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B1B5A" w14:textId="6A41AE16" w:rsidR="00CB2486" w:rsidRPr="00FC4C83" w:rsidRDefault="00CB2486" w:rsidP="000C3534">
      <w:pPr>
        <w:snapToGrid w:val="0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4C83">
        <w:rPr>
          <w:rFonts w:ascii="Times New Roman" w:hAnsi="Times New Roman" w:cs="Times New Roman"/>
          <w:b/>
          <w:sz w:val="28"/>
          <w:szCs w:val="28"/>
        </w:rPr>
        <w:t>Supplementary</w:t>
      </w:r>
      <w:r w:rsidR="00881AE4" w:rsidRPr="00FC4C83">
        <w:rPr>
          <w:rFonts w:ascii="Times New Roman" w:hAnsi="Times New Roman" w:cs="Times New Roman"/>
          <w:b/>
          <w:sz w:val="28"/>
          <w:szCs w:val="28"/>
        </w:rPr>
        <w:t xml:space="preserve"> Materials</w:t>
      </w:r>
    </w:p>
    <w:p w14:paraId="3CFEB3AC" w14:textId="5030360B" w:rsidR="00881AE4" w:rsidRDefault="00326235" w:rsidP="000C3534">
      <w:pPr>
        <w:snapToGrid w:val="0"/>
        <w:spacing w:line="48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t</w:t>
      </w:r>
      <w:r w:rsidR="00881AE4">
        <w:rPr>
          <w:rFonts w:ascii="Times New Roman" w:hAnsi="Times New Roman" w:cs="Times New Roman"/>
          <w:b/>
        </w:rPr>
        <w:t>ables</w:t>
      </w:r>
    </w:p>
    <w:p w14:paraId="26724B3E" w14:textId="77777777" w:rsidR="000C3534" w:rsidRPr="00AD06F1" w:rsidRDefault="000C3534" w:rsidP="000C3534">
      <w:pPr>
        <w:spacing w:line="360" w:lineRule="auto"/>
        <w:ind w:right="45"/>
        <w:outlineLvl w:val="1"/>
        <w:rPr>
          <w:rFonts w:ascii="Times New Roman" w:eastAsia="宋体" w:hAnsi="Times New Roman"/>
          <w:b/>
        </w:rPr>
      </w:pPr>
      <w:r w:rsidRPr="00AD06F1">
        <w:rPr>
          <w:rFonts w:ascii="Times New Roman" w:hAnsi="Times New Roman"/>
          <w:b/>
        </w:rPr>
        <w:t>Table S1. Strains and plasmids used in this work</w:t>
      </w:r>
      <w:r w:rsidRPr="00AD06F1">
        <w:rPr>
          <w:rFonts w:ascii="Times New Roman" w:eastAsia="宋体" w:hAnsi="Times New Roman"/>
          <w:b/>
        </w:rPr>
        <w:t>.</w:t>
      </w:r>
    </w:p>
    <w:tbl>
      <w:tblPr>
        <w:tblStyle w:val="a4"/>
        <w:tblW w:w="8330" w:type="dxa"/>
        <w:tblLayout w:type="fixed"/>
        <w:tblLook w:val="06A0" w:firstRow="1" w:lastRow="0" w:firstColumn="1" w:lastColumn="0" w:noHBand="1" w:noVBand="1"/>
      </w:tblPr>
      <w:tblGrid>
        <w:gridCol w:w="1951"/>
        <w:gridCol w:w="4995"/>
        <w:gridCol w:w="1384"/>
      </w:tblGrid>
      <w:tr w:rsidR="000C3534" w:rsidRPr="00AD06F1" w14:paraId="50B145D1" w14:textId="77777777" w:rsidTr="00597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vAlign w:val="center"/>
          </w:tcPr>
          <w:p w14:paraId="09BD5DF9" w14:textId="77777777" w:rsidR="000C3534" w:rsidRPr="00AD06F1" w:rsidRDefault="000C3534" w:rsidP="007B61F5">
            <w:pPr>
              <w:spacing w:line="360" w:lineRule="auto"/>
              <w:ind w:right="45"/>
              <w:jc w:val="center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Strains and plasmids</w:t>
            </w:r>
          </w:p>
        </w:tc>
        <w:tc>
          <w:tcPr>
            <w:tcW w:w="4995" w:type="dxa"/>
            <w:vAlign w:val="center"/>
          </w:tcPr>
          <w:p w14:paraId="40CAC1C5" w14:textId="77777777" w:rsidR="000C3534" w:rsidRPr="00AD06F1" w:rsidRDefault="000C3534" w:rsidP="007B61F5">
            <w:pPr>
              <w:spacing w:line="360" w:lineRule="auto"/>
              <w:ind w:right="4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 xml:space="preserve">Relevant characteristics </w:t>
            </w:r>
            <w:r w:rsidRPr="00AD06F1">
              <w:rPr>
                <w:rFonts w:ascii="Times New Roman" w:hAnsi="Times New Roman"/>
                <w:i/>
                <w:color w:val="auto"/>
                <w:vertAlign w:val="superscript"/>
              </w:rPr>
              <w:t>a</w:t>
            </w:r>
          </w:p>
        </w:tc>
        <w:tc>
          <w:tcPr>
            <w:tcW w:w="1384" w:type="dxa"/>
          </w:tcPr>
          <w:p w14:paraId="3D7871C4" w14:textId="77777777" w:rsidR="000C3534" w:rsidRPr="00AD06F1" w:rsidRDefault="000C3534" w:rsidP="007B61F5">
            <w:pPr>
              <w:spacing w:line="360" w:lineRule="auto"/>
              <w:ind w:leftChars="-162" w:left="-389" w:right="45" w:firstLineChars="162" w:firstLine="3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Source</w:t>
            </w:r>
          </w:p>
        </w:tc>
      </w:tr>
      <w:tr w:rsidR="000C3534" w:rsidRPr="00AD06F1" w14:paraId="0F3A6493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BD0460E" w14:textId="77777777" w:rsidR="000C3534" w:rsidRPr="00FC4C83" w:rsidRDefault="000C3534" w:rsidP="007B61F5">
            <w:pPr>
              <w:spacing w:before="120" w:after="120" w:line="360" w:lineRule="auto"/>
              <w:ind w:right="43"/>
              <w:rPr>
                <w:rFonts w:ascii="Times New Roman" w:hAnsi="Times New Roman"/>
                <w:b w:val="0"/>
                <w:bCs w:val="0"/>
                <w:color w:val="auto"/>
                <w:u w:val="single"/>
              </w:rPr>
            </w:pPr>
            <w:r w:rsidRPr="00FC4C83">
              <w:rPr>
                <w:rFonts w:ascii="Times New Roman" w:hAnsi="Times New Roman"/>
                <w:u w:val="single"/>
              </w:rPr>
              <w:t>Strains</w:t>
            </w:r>
          </w:p>
        </w:tc>
        <w:tc>
          <w:tcPr>
            <w:tcW w:w="4995" w:type="dxa"/>
          </w:tcPr>
          <w:p w14:paraId="401C6CD7" w14:textId="77777777" w:rsidR="000C3534" w:rsidRPr="00AD06F1" w:rsidRDefault="000C3534" w:rsidP="007B61F5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384" w:type="dxa"/>
          </w:tcPr>
          <w:p w14:paraId="1D884136" w14:textId="77777777" w:rsidR="000C3534" w:rsidRPr="00AD06F1" w:rsidRDefault="000C3534" w:rsidP="007B61F5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</w:p>
        </w:tc>
      </w:tr>
      <w:tr w:rsidR="000C3534" w:rsidRPr="00AD06F1" w14:paraId="4C848EDB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3"/>
          </w:tcPr>
          <w:p w14:paraId="4E311878" w14:textId="77777777" w:rsidR="000C3534" w:rsidRPr="00AD06F1" w:rsidRDefault="000C3534" w:rsidP="007B61F5">
            <w:pPr>
              <w:spacing w:before="120" w:after="120" w:line="360" w:lineRule="auto"/>
              <w:ind w:right="43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i/>
                <w:color w:val="auto"/>
              </w:rPr>
              <w:t xml:space="preserve"> E. coli</w:t>
            </w:r>
            <w:r w:rsidRPr="00AD06F1">
              <w:rPr>
                <w:rFonts w:ascii="Times New Roman" w:hAnsi="Times New Roman"/>
                <w:color w:val="auto"/>
              </w:rPr>
              <w:t xml:space="preserve"> strains</w:t>
            </w:r>
          </w:p>
        </w:tc>
      </w:tr>
      <w:tr w:rsidR="0092066B" w:rsidRPr="00AD06F1" w14:paraId="38C36B55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4694A8B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DH5α</w:t>
            </w:r>
          </w:p>
        </w:tc>
        <w:tc>
          <w:tcPr>
            <w:tcW w:w="4995" w:type="dxa"/>
          </w:tcPr>
          <w:p w14:paraId="265D67F3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</w:rPr>
            </w:pPr>
            <w:r w:rsidRPr="00AD06F1">
              <w:rPr>
                <w:rFonts w:ascii="Times New Roman" w:hAnsi="Times New Roman"/>
                <w:bCs/>
                <w:color w:val="auto"/>
              </w:rPr>
              <w:t>F</w:t>
            </w:r>
            <w:r w:rsidRPr="00AD06F1">
              <w:rPr>
                <w:rFonts w:ascii="Times New Roman" w:hAnsi="Times New Roman"/>
                <w:bCs/>
                <w:color w:val="auto"/>
                <w:vertAlign w:val="superscript"/>
              </w:rPr>
              <w:t>-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, (ϕ80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∆</w:t>
            </w:r>
            <w:r w:rsidRPr="00AD06F1">
              <w:rPr>
                <w:rFonts w:ascii="Times New Roman" w:hAnsi="Times New Roman"/>
                <w:bCs/>
                <w:color w:val="auto"/>
              </w:rPr>
              <w:t>l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acZ ∆M15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) </w:t>
            </w:r>
            <w:proofErr w:type="gramStart"/>
            <w:r w:rsidRPr="00AD06F1">
              <w:rPr>
                <w:rFonts w:ascii="Times New Roman" w:hAnsi="Times New Roman"/>
                <w:bCs/>
                <w:color w:val="auto"/>
              </w:rPr>
              <w:t>∆(</w:t>
            </w:r>
            <w:proofErr w:type="spellStart"/>
            <w:proofErr w:type="gramEnd"/>
            <w:r w:rsidRPr="00AD06F1">
              <w:rPr>
                <w:rFonts w:ascii="Times New Roman" w:hAnsi="Times New Roman"/>
                <w:bCs/>
                <w:color w:val="auto"/>
              </w:rPr>
              <w:t>l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acZYA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</w:rPr>
              <w:t xml:space="preserve">- </w:t>
            </w:r>
            <w:proofErr w:type="spellStart"/>
            <w:r w:rsidRPr="00AD06F1">
              <w:rPr>
                <w:rFonts w:ascii="Times New Roman" w:hAnsi="Times New Roman"/>
                <w:bCs/>
                <w:i/>
                <w:color w:val="auto"/>
              </w:rPr>
              <w:t>argF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</w:rPr>
              <w:t xml:space="preserve">)  U169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recA1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 xml:space="preserve">endA1 hsdR17 </w:t>
            </w:r>
            <w:r w:rsidRPr="00AD06F1">
              <w:rPr>
                <w:rFonts w:ascii="Times New Roman" w:hAnsi="Times New Roman"/>
                <w:bCs/>
                <w:color w:val="auto"/>
              </w:rPr>
              <w:t>(</w:t>
            </w:r>
            <w:proofErr w:type="spellStart"/>
            <w:r w:rsidRPr="00AD06F1">
              <w:rPr>
                <w:rFonts w:ascii="Times New Roman" w:hAnsi="Times New Roman"/>
                <w:bCs/>
                <w:color w:val="auto"/>
              </w:rPr>
              <w:t>rk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  <w:vertAlign w:val="superscript"/>
              </w:rPr>
              <w:t>-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/>
                <w:bCs/>
                <w:color w:val="auto"/>
              </w:rPr>
              <w:t>mk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  <w:vertAlign w:val="superscript"/>
              </w:rPr>
              <w:t>+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) </w:t>
            </w:r>
          </w:p>
        </w:tc>
        <w:tc>
          <w:tcPr>
            <w:tcW w:w="1384" w:type="dxa"/>
          </w:tcPr>
          <w:p w14:paraId="6869AA9E" w14:textId="4EE22A2B" w:rsidR="0092066B" w:rsidRPr="003674A6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2066B" w:rsidRPr="00AD06F1" w14:paraId="50396D64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BF95FFD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BL21 (DE3)</w:t>
            </w:r>
          </w:p>
        </w:tc>
        <w:tc>
          <w:tcPr>
            <w:tcW w:w="4995" w:type="dxa"/>
          </w:tcPr>
          <w:p w14:paraId="68E44B05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Cs/>
                <w:color w:val="auto"/>
              </w:rPr>
            </w:pPr>
            <w:r w:rsidRPr="00AD06F1">
              <w:rPr>
                <w:rFonts w:ascii="Times New Roman" w:hAnsi="Times New Roman"/>
                <w:bCs/>
                <w:i/>
                <w:color w:val="auto"/>
              </w:rPr>
              <w:t>E.</w:t>
            </w:r>
            <w:r>
              <w:rPr>
                <w:rFonts w:ascii="Times New Roman" w:hAnsi="Times New Roman"/>
                <w:bCs/>
                <w:i/>
                <w:color w:val="auto"/>
              </w:rPr>
              <w:t xml:space="preserve">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coli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 B; F</w:t>
            </w:r>
            <w:r w:rsidRPr="00AD06F1">
              <w:rPr>
                <w:rFonts w:ascii="Times New Roman" w:hAnsi="Times New Roman"/>
                <w:bCs/>
                <w:color w:val="auto"/>
                <w:vertAlign w:val="superscript"/>
              </w:rPr>
              <w:t>-</w:t>
            </w:r>
            <w:r w:rsidRPr="00AD06F1">
              <w:rPr>
                <w:rFonts w:ascii="Times New Roman" w:hAnsi="Times New Roman"/>
                <w:b/>
                <w:bCs/>
                <w:color w:val="auto"/>
              </w:rPr>
              <w:t xml:space="preserve">, </w:t>
            </w:r>
            <w:proofErr w:type="spellStart"/>
            <w:r w:rsidRPr="00AD06F1">
              <w:rPr>
                <w:rFonts w:ascii="Times New Roman" w:hAnsi="Times New Roman"/>
                <w:bCs/>
                <w:i/>
                <w:color w:val="auto"/>
              </w:rPr>
              <w:t>dcm</w:t>
            </w:r>
            <w:proofErr w:type="spellEnd"/>
            <w:r w:rsidRPr="00AD06F1">
              <w:rPr>
                <w:rFonts w:ascii="Times New Roman" w:hAnsi="Times New Roman"/>
                <w:bCs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/>
                <w:bCs/>
                <w:i/>
                <w:color w:val="auto"/>
              </w:rPr>
              <w:t>omp</w:t>
            </w:r>
            <w:proofErr w:type="spellEnd"/>
            <w:r w:rsidRPr="00AD06F1">
              <w:rPr>
                <w:rFonts w:ascii="Times New Roman" w:hAnsi="Times New Roman"/>
                <w:bCs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/>
                <w:bCs/>
                <w:color w:val="auto"/>
              </w:rPr>
              <w:t>r</w:t>
            </w:r>
            <w:r w:rsidRPr="00AD06F1">
              <w:rPr>
                <w:rFonts w:ascii="Times New Roman" w:hAnsi="Times New Roman"/>
                <w:bCs/>
                <w:color w:val="auto"/>
                <w:vertAlign w:val="subscript"/>
              </w:rPr>
              <w:t>B</w:t>
            </w:r>
            <w:r w:rsidRPr="00AD06F1">
              <w:rPr>
                <w:rFonts w:ascii="Times New Roman" w:hAnsi="Times New Roman"/>
                <w:bCs/>
                <w:color w:val="auto"/>
                <w:vertAlign w:val="superscript"/>
              </w:rPr>
              <w:t>-</w:t>
            </w:r>
            <w:r w:rsidRPr="00AD06F1">
              <w:rPr>
                <w:rFonts w:ascii="Times New Roman" w:hAnsi="Times New Roman"/>
                <w:bCs/>
                <w:color w:val="auto"/>
              </w:rPr>
              <w:t>m</w:t>
            </w:r>
            <w:r w:rsidRPr="00AD06F1">
              <w:rPr>
                <w:rFonts w:ascii="Times New Roman" w:hAnsi="Times New Roman"/>
                <w:bCs/>
                <w:color w:val="auto"/>
                <w:vertAlign w:val="subscript"/>
              </w:rPr>
              <w:t>B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  <w:vertAlign w:val="superscript"/>
              </w:rPr>
              <w:t>-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 (λDE3)</w:t>
            </w:r>
          </w:p>
        </w:tc>
        <w:tc>
          <w:tcPr>
            <w:tcW w:w="1384" w:type="dxa"/>
          </w:tcPr>
          <w:p w14:paraId="191EDE0E" w14:textId="605DFDA7" w:rsidR="0092066B" w:rsidRPr="003674A6" w:rsidRDefault="00597D8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</w:p>
        </w:tc>
      </w:tr>
      <w:tr w:rsidR="0092066B" w:rsidRPr="00AD06F1" w14:paraId="0CF8B9CE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62678E8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S17-1</w:t>
            </w:r>
          </w:p>
        </w:tc>
        <w:tc>
          <w:tcPr>
            <w:tcW w:w="4995" w:type="dxa"/>
          </w:tcPr>
          <w:p w14:paraId="4CF9457B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bCs/>
                <w:color w:val="auto"/>
              </w:rPr>
            </w:pPr>
            <w:r w:rsidRPr="00AD06F1">
              <w:rPr>
                <w:rFonts w:ascii="Times New Roman" w:hAnsi="Times New Roman"/>
                <w:bCs/>
                <w:color w:val="auto"/>
              </w:rPr>
              <w:t>F</w:t>
            </w:r>
            <w:r w:rsidRPr="00AD06F1">
              <w:rPr>
                <w:rFonts w:ascii="Times New Roman" w:hAnsi="Times New Roman"/>
                <w:bCs/>
                <w:color w:val="auto"/>
                <w:vertAlign w:val="superscript"/>
              </w:rPr>
              <w:t>-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, </w:t>
            </w:r>
            <w:proofErr w:type="spellStart"/>
            <w:r w:rsidRPr="00AD06F1">
              <w:rPr>
                <w:rFonts w:ascii="Times New Roman" w:hAnsi="Times New Roman"/>
                <w:bCs/>
                <w:i/>
                <w:color w:val="auto"/>
              </w:rPr>
              <w:t>thi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pro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/>
                <w:bCs/>
                <w:i/>
                <w:color w:val="auto"/>
              </w:rPr>
              <w:t>hsdR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</w:rPr>
              <w:t xml:space="preserve"> [RP4-2 </w:t>
            </w:r>
            <w:proofErr w:type="gramStart"/>
            <w:r w:rsidRPr="00AD06F1">
              <w:rPr>
                <w:rFonts w:ascii="Times New Roman" w:hAnsi="Times New Roman"/>
                <w:bCs/>
                <w:color w:val="auto"/>
              </w:rPr>
              <w:t>Tc::</w:t>
            </w:r>
            <w:proofErr w:type="gramEnd"/>
            <w:r w:rsidRPr="00AD06F1">
              <w:rPr>
                <w:rFonts w:ascii="Times New Roman" w:hAnsi="Times New Roman"/>
                <w:bCs/>
                <w:color w:val="auto"/>
              </w:rPr>
              <w:t>Mu Km::Tn7 (</w:t>
            </w:r>
            <w:proofErr w:type="spellStart"/>
            <w:r w:rsidRPr="00AD06F1">
              <w:rPr>
                <w:rFonts w:ascii="Times New Roman" w:hAnsi="Times New Roman"/>
                <w:bCs/>
                <w:color w:val="auto"/>
              </w:rPr>
              <w:t>Tp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/>
                <w:bCs/>
                <w:color w:val="auto"/>
              </w:rPr>
              <w:t>Sm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</w:rPr>
              <w:t>)]</w:t>
            </w:r>
          </w:p>
        </w:tc>
        <w:tc>
          <w:tcPr>
            <w:tcW w:w="1384" w:type="dxa"/>
          </w:tcPr>
          <w:p w14:paraId="11EB5A6D" w14:textId="67DCB037" w:rsidR="0092066B" w:rsidRPr="003674A6" w:rsidRDefault="00597D8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</w:p>
        </w:tc>
      </w:tr>
      <w:tr w:rsidR="0092066B" w:rsidRPr="00AD06F1" w14:paraId="0DDB60F1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CFCBBC6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JP1111</w:t>
            </w:r>
          </w:p>
        </w:tc>
        <w:tc>
          <w:tcPr>
            <w:tcW w:w="4995" w:type="dxa"/>
          </w:tcPr>
          <w:p w14:paraId="46BC6DA7" w14:textId="77777777" w:rsidR="0092066B" w:rsidRPr="00AD06F1" w:rsidRDefault="0092066B" w:rsidP="0092066B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</w:rPr>
            </w:pPr>
            <w:proofErr w:type="spellStart"/>
            <w:r w:rsidRPr="00AD06F1">
              <w:rPr>
                <w:rFonts w:ascii="Times New Roman" w:hAnsi="Times New Roman"/>
                <w:bCs/>
                <w:color w:val="auto"/>
              </w:rPr>
              <w:t>Hfr</w:t>
            </w:r>
            <w:proofErr w:type="spellEnd"/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galE45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 xml:space="preserve">fabI392 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(Ts)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relA1</w:t>
            </w:r>
            <w:r w:rsidRPr="00AD06F1">
              <w:rPr>
                <w:rFonts w:ascii="Times New Roman" w:hAnsi="Times New Roman"/>
                <w:bCs/>
                <w:color w:val="auto"/>
              </w:rPr>
              <w:t xml:space="preserve"> </w:t>
            </w:r>
            <w:r w:rsidRPr="00AD06F1">
              <w:rPr>
                <w:rFonts w:ascii="Times New Roman" w:hAnsi="Times New Roman"/>
                <w:bCs/>
                <w:i/>
                <w:color w:val="auto"/>
              </w:rPr>
              <w:t>spoT1</w:t>
            </w:r>
          </w:p>
        </w:tc>
        <w:tc>
          <w:tcPr>
            <w:tcW w:w="1384" w:type="dxa"/>
          </w:tcPr>
          <w:p w14:paraId="45C76786" w14:textId="18611E87" w:rsidR="0092066B" w:rsidRPr="003674A6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2066B" w:rsidRPr="00AD06F1" w14:paraId="309AFA7A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30" w:type="dxa"/>
            <w:gridSpan w:val="3"/>
          </w:tcPr>
          <w:p w14:paraId="3422A830" w14:textId="77777777" w:rsidR="0092066B" w:rsidRPr="00A31ECD" w:rsidRDefault="0092066B" w:rsidP="0092066B">
            <w:pPr>
              <w:spacing w:before="120" w:after="120" w:line="360" w:lineRule="auto"/>
              <w:ind w:right="43"/>
              <w:rPr>
                <w:rFonts w:ascii="Times New Roman" w:hAnsi="Times New Roman" w:cs="Times New Roman"/>
                <w:b w:val="0"/>
                <w:color w:val="auto"/>
                <w:u w:val="single"/>
              </w:rPr>
            </w:pPr>
            <w:r w:rsidRPr="00A31ECD">
              <w:rPr>
                <w:rFonts w:ascii="Times New Roman" w:hAnsi="Times New Roman" w:cs="Times New Roman"/>
                <w:i/>
                <w:color w:val="auto"/>
              </w:rPr>
              <w:t xml:space="preserve">S. </w:t>
            </w:r>
            <w:proofErr w:type="spellStart"/>
            <w:r w:rsidRPr="00A31ECD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31ECD">
              <w:rPr>
                <w:rFonts w:ascii="Times New Roman" w:hAnsi="Times New Roman" w:cs="Times New Roman"/>
                <w:color w:val="auto"/>
              </w:rPr>
              <w:t xml:space="preserve"> strains</w:t>
            </w:r>
          </w:p>
        </w:tc>
      </w:tr>
      <w:tr w:rsidR="0092066B" w:rsidRPr="00AD06F1" w14:paraId="561A2586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487E746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Rm1021</w:t>
            </w:r>
          </w:p>
        </w:tc>
        <w:tc>
          <w:tcPr>
            <w:tcW w:w="4995" w:type="dxa"/>
          </w:tcPr>
          <w:p w14:paraId="2CC030D0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/>
                <w:color w:val="auto"/>
              </w:rPr>
            </w:pPr>
            <w:r w:rsidRPr="00AD06F1">
              <w:rPr>
                <w:rFonts w:ascii="Times New Roman" w:hAnsi="Times New Roman"/>
                <w:bCs/>
                <w:color w:val="auto"/>
              </w:rPr>
              <w:t>Wild type</w:t>
            </w:r>
          </w:p>
        </w:tc>
        <w:tc>
          <w:tcPr>
            <w:tcW w:w="1384" w:type="dxa"/>
          </w:tcPr>
          <w:p w14:paraId="641D60DF" w14:textId="60DCCDC6" w:rsidR="0092066B" w:rsidRPr="003674A6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2066B" w:rsidRPr="00AD06F1" w14:paraId="2467ACFF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41E6FB4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YH1</w:t>
            </w:r>
          </w:p>
        </w:tc>
        <w:tc>
          <w:tcPr>
            <w:tcW w:w="4995" w:type="dxa"/>
          </w:tcPr>
          <w:p w14:paraId="5EB0270D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 xml:space="preserve"> 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Rm1021 </w:t>
            </w:r>
            <w:r w:rsidRPr="00AD06F1">
              <w:rPr>
                <w:rFonts w:ascii="Times New Roman" w:hAnsi="Times New Roman" w:cs="Times New Roman"/>
                <w:color w:val="auto"/>
              </w:rPr>
              <w:t>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</w:p>
        </w:tc>
        <w:tc>
          <w:tcPr>
            <w:tcW w:w="1384" w:type="dxa"/>
          </w:tcPr>
          <w:p w14:paraId="26D715AF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34A1F5B6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86484FC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YH2</w:t>
            </w:r>
          </w:p>
        </w:tc>
        <w:tc>
          <w:tcPr>
            <w:tcW w:w="4995" w:type="dxa"/>
          </w:tcPr>
          <w:p w14:paraId="034E82EE" w14:textId="610CC4EB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 xml:space="preserve"> 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>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S.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  <w:r w:rsidRPr="00AD06F1">
              <w:rPr>
                <w:rFonts w:ascii="Times New Roman" w:hAnsi="Times New Roman" w:cs="Times New Roman"/>
                <w:color w:val="auto"/>
              </w:rPr>
              <w:t>-encoding plasmid pYH14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 </w:t>
            </w:r>
          </w:p>
        </w:tc>
        <w:tc>
          <w:tcPr>
            <w:tcW w:w="1384" w:type="dxa"/>
          </w:tcPr>
          <w:p w14:paraId="76018D98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6E3A4B8E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45C0A7A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rPr>
                <w:rFonts w:ascii="Times New Roman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YH3</w:t>
            </w:r>
          </w:p>
        </w:tc>
        <w:tc>
          <w:tcPr>
            <w:tcW w:w="4995" w:type="dxa"/>
          </w:tcPr>
          <w:p w14:paraId="1A0ACF7A" w14:textId="7EEF7F0E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>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S.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>-encoding plasmid pYH15</w:t>
            </w:r>
          </w:p>
        </w:tc>
        <w:tc>
          <w:tcPr>
            <w:tcW w:w="1384" w:type="dxa"/>
          </w:tcPr>
          <w:p w14:paraId="2BC6370A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13124177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D716705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lastRenderedPageBreak/>
              <w:t>YH4</w:t>
            </w:r>
          </w:p>
        </w:tc>
        <w:tc>
          <w:tcPr>
            <w:tcW w:w="4995" w:type="dxa"/>
          </w:tcPr>
          <w:p w14:paraId="1289FBF8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>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strain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color w:val="auto"/>
              </w:rPr>
              <w:t>carrying the</w:t>
            </w:r>
            <w:bookmarkStart w:id="0" w:name="OLE_LINK3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bookmarkEnd w:id="0"/>
            <w:r w:rsidRPr="003674A6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hAnsi="Times New Roman" w:cs="Times New Roman"/>
                <w:i/>
                <w:color w:val="auto"/>
              </w:rPr>
              <w:t> </w:t>
            </w:r>
            <w:proofErr w:type="spellStart"/>
            <w:r w:rsidRPr="003674A6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3674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>-encoding plasmid pYH15</w:t>
            </w:r>
          </w:p>
        </w:tc>
        <w:tc>
          <w:tcPr>
            <w:tcW w:w="1384" w:type="dxa"/>
          </w:tcPr>
          <w:p w14:paraId="529401B4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24F6EAE3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E663B5C" w14:textId="77777777" w:rsidR="0092066B" w:rsidRPr="00511DFE" w:rsidRDefault="0092066B" w:rsidP="0092066B">
            <w:pPr>
              <w:spacing w:before="120" w:after="120" w:line="360" w:lineRule="auto"/>
              <w:ind w:right="43" w:firstLineChars="100" w:firstLine="241"/>
              <w:rPr>
                <w:rFonts w:ascii="Times New Roman" w:eastAsia="宋体" w:hAnsi="Times New Roman"/>
                <w:color w:val="000000" w:themeColor="text1"/>
              </w:rPr>
            </w:pPr>
            <w:r w:rsidRPr="00511DFE">
              <w:rPr>
                <w:rFonts w:ascii="Times New Roman" w:eastAsia="宋体" w:hAnsi="Times New Roman" w:hint="eastAsia"/>
                <w:color w:val="000000" w:themeColor="text1"/>
              </w:rPr>
              <w:t>YH4-1</w:t>
            </w:r>
          </w:p>
        </w:tc>
        <w:tc>
          <w:tcPr>
            <w:tcW w:w="4995" w:type="dxa"/>
          </w:tcPr>
          <w:p w14:paraId="73001D0C" w14:textId="77777777" w:rsidR="0092066B" w:rsidRPr="00511DFE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proofErr w:type="spellStart"/>
            <w:r w:rsidRPr="00511DFE">
              <w:rPr>
                <w:rFonts w:ascii="Times New Roman" w:eastAsia="宋体" w:hAnsi="Times New Roman" w:cs="Times New Roman" w:hint="eastAsia"/>
                <w:color w:val="000000" w:themeColor="text1"/>
              </w:rPr>
              <w:t>Km</w:t>
            </w:r>
            <w:r w:rsidRPr="00511DFE">
              <w:rPr>
                <w:rFonts w:ascii="Times New Roman" w:eastAsia="宋体" w:hAnsi="Times New Roman" w:cs="Times New Roman" w:hint="eastAsia"/>
                <w:color w:val="000000" w:themeColor="text1"/>
                <w:vertAlign w:val="superscript"/>
              </w:rPr>
              <w:t>r</w:t>
            </w:r>
            <w:proofErr w:type="spellEnd"/>
            <w:r w:rsidRPr="00511DFE">
              <w:rPr>
                <w:rFonts w:ascii="Times New Roman" w:eastAsia="宋体" w:hAnsi="Times New Roman" w:cs="Times New Roman" w:hint="eastAsia"/>
                <w:color w:val="000000" w:themeColor="text1"/>
              </w:rPr>
              <w:t xml:space="preserve">; Rm1021 </w:t>
            </w:r>
            <w:r w:rsidRPr="00511DFE">
              <w:rPr>
                <w:rFonts w:ascii="Times New Roman" w:eastAsia="宋体" w:hAnsi="Times New Roman" w:cs="Times New Roman" w:hint="eastAsia"/>
                <w:i/>
                <w:color w:val="000000" w:themeColor="text1"/>
              </w:rPr>
              <w:t>fabI2</w:t>
            </w:r>
            <w:r w:rsidRPr="00511DFE">
              <w:rPr>
                <w:rFonts w:ascii="Times New Roman" w:eastAsia="宋体" w:hAnsi="Times New Roman" w:cs="Times New Roman" w:hint="eastAsia"/>
                <w:color w:val="000000" w:themeColor="text1"/>
              </w:rPr>
              <w:t xml:space="preserve"> </w:t>
            </w:r>
            <w:proofErr w:type="gramStart"/>
            <w:r w:rsidRPr="00511DFE">
              <w:rPr>
                <w:rFonts w:ascii="Times New Roman" w:hAnsi="Times New Roman" w:cs="Times New Roman"/>
                <w:color w:val="000000" w:themeColor="text1"/>
              </w:rPr>
              <w:t>single-crossover</w:t>
            </w:r>
            <w:proofErr w:type="gramEnd"/>
            <w:r w:rsidRPr="00511DFE">
              <w:rPr>
                <w:rFonts w:ascii="Times New Roman" w:hAnsi="Times New Roman" w:cs="Times New Roman"/>
                <w:color w:val="000000" w:themeColor="text1"/>
              </w:rPr>
              <w:t xml:space="preserve"> integrants</w:t>
            </w:r>
          </w:p>
        </w:tc>
        <w:tc>
          <w:tcPr>
            <w:tcW w:w="1384" w:type="dxa"/>
          </w:tcPr>
          <w:p w14:paraId="66675363" w14:textId="77777777" w:rsidR="0092066B" w:rsidRPr="00511DFE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000000" w:themeColor="text1"/>
              </w:rPr>
            </w:pPr>
            <w:r w:rsidRPr="00511DFE">
              <w:rPr>
                <w:rFonts w:ascii="Times New Roman" w:eastAsia="宋体" w:hAnsi="Times New Roman" w:hint="eastAsia"/>
                <w:color w:val="000000" w:themeColor="text1"/>
              </w:rPr>
              <w:t>This study</w:t>
            </w:r>
          </w:p>
        </w:tc>
      </w:tr>
      <w:tr w:rsidR="0092066B" w:rsidRPr="00AD06F1" w14:paraId="1F6805C5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F9DCBDA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YH5</w:t>
            </w:r>
          </w:p>
        </w:tc>
        <w:tc>
          <w:tcPr>
            <w:tcW w:w="4995" w:type="dxa"/>
          </w:tcPr>
          <w:p w14:paraId="53A22550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>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strain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E.</w:t>
            </w:r>
            <w:r>
              <w:rPr>
                <w:rFonts w:ascii="Times New Roman" w:hAnsi="Times New Roman" w:cs="Times New Roman"/>
                <w:i/>
                <w:color w:val="auto"/>
              </w:rPr>
              <w:t> 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faecalis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-encoding plasmid pYH16</w:t>
            </w:r>
          </w:p>
        </w:tc>
        <w:tc>
          <w:tcPr>
            <w:tcW w:w="1384" w:type="dxa"/>
          </w:tcPr>
          <w:p w14:paraId="0E7E53F8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13671DBF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4B224A4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jc w:val="both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YH6</w:t>
            </w:r>
          </w:p>
        </w:tc>
        <w:tc>
          <w:tcPr>
            <w:tcW w:w="4995" w:type="dxa"/>
          </w:tcPr>
          <w:p w14:paraId="71348BC1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>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strain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3674A6">
              <w:rPr>
                <w:rFonts w:ascii="Times New Roman" w:hAnsi="Times New Roman" w:cs="Times New Roman"/>
                <w:i/>
                <w:color w:val="auto"/>
              </w:rPr>
              <w:t xml:space="preserve">S. </w:t>
            </w:r>
            <w:proofErr w:type="spellStart"/>
            <w:r w:rsidRPr="003674A6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3674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>-encoding plasmid pYH15</w:t>
            </w:r>
          </w:p>
        </w:tc>
        <w:tc>
          <w:tcPr>
            <w:tcW w:w="1384" w:type="dxa"/>
          </w:tcPr>
          <w:p w14:paraId="07E265C6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0BEB2B29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5ECE06E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jc w:val="both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YH7</w:t>
            </w:r>
          </w:p>
        </w:tc>
        <w:tc>
          <w:tcPr>
            <w:tcW w:w="4995" w:type="dxa"/>
          </w:tcPr>
          <w:p w14:paraId="1B6AD712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>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∆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strain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E. faecalis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-encoding plasmid pYH16</w:t>
            </w:r>
          </w:p>
        </w:tc>
        <w:tc>
          <w:tcPr>
            <w:tcW w:w="1384" w:type="dxa"/>
          </w:tcPr>
          <w:p w14:paraId="288763DE" w14:textId="77777777" w:rsidR="0092066B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  <w:p w14:paraId="6CC991CC" w14:textId="4F976024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</w:p>
        </w:tc>
      </w:tr>
      <w:tr w:rsidR="0092066B" w:rsidRPr="00AD06F1" w14:paraId="23728128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7E374AC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jc w:val="both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 xml:space="preserve">YH8 </w:t>
            </w:r>
          </w:p>
        </w:tc>
        <w:tc>
          <w:tcPr>
            <w:tcW w:w="4995" w:type="dxa"/>
          </w:tcPr>
          <w:p w14:paraId="4BFFCDD7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S.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b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  <w:r w:rsidRPr="00AD06F1">
              <w:rPr>
                <w:rFonts w:ascii="Times New Roman" w:hAnsi="Times New Roman" w:cs="Times New Roman"/>
                <w:color w:val="auto"/>
              </w:rPr>
              <w:t>-encoding plasmid pYH14</w:t>
            </w:r>
          </w:p>
        </w:tc>
        <w:tc>
          <w:tcPr>
            <w:tcW w:w="1384" w:type="dxa"/>
          </w:tcPr>
          <w:p w14:paraId="2F888567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19C0B7B6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AD1B2F8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jc w:val="both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YH9</w:t>
            </w:r>
          </w:p>
        </w:tc>
        <w:tc>
          <w:tcPr>
            <w:tcW w:w="4995" w:type="dxa"/>
          </w:tcPr>
          <w:p w14:paraId="59CBD352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S.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b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>-encoding plasmid pYH15</w:t>
            </w:r>
          </w:p>
        </w:tc>
        <w:tc>
          <w:tcPr>
            <w:tcW w:w="1384" w:type="dxa"/>
          </w:tcPr>
          <w:p w14:paraId="7B76DB1C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bookmarkStart w:id="1" w:name="OLE_LINK1"/>
            <w:r w:rsidRPr="00AD06F1">
              <w:rPr>
                <w:rFonts w:ascii="Times New Roman" w:hAnsi="Times New Roman"/>
                <w:color w:val="auto"/>
              </w:rPr>
              <w:t>This study</w:t>
            </w:r>
            <w:bookmarkEnd w:id="1"/>
          </w:p>
        </w:tc>
      </w:tr>
      <w:tr w:rsidR="0092066B" w:rsidRPr="00AD06F1" w14:paraId="400BE7F4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1548262" w14:textId="77777777" w:rsidR="0092066B" w:rsidRPr="00AD06F1" w:rsidRDefault="0092066B" w:rsidP="0092066B">
            <w:pPr>
              <w:spacing w:before="120" w:after="120" w:line="360" w:lineRule="auto"/>
              <w:ind w:right="43" w:firstLineChars="100" w:firstLine="241"/>
              <w:jc w:val="both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YH</w:t>
            </w:r>
            <w:r w:rsidRPr="00AD06F1">
              <w:rPr>
                <w:rFonts w:ascii="Times New Roman" w:eastAsia="宋体" w:hAnsi="Times New Roman" w:hint="eastAsia"/>
                <w:color w:val="auto"/>
              </w:rPr>
              <w:t>10</w:t>
            </w:r>
          </w:p>
        </w:tc>
        <w:tc>
          <w:tcPr>
            <w:tcW w:w="4995" w:type="dxa"/>
          </w:tcPr>
          <w:p w14:paraId="721AA518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eastAsia="宋体" w:hAnsi="Times New Roman" w:cs="Times New Roman"/>
                <w:color w:val="auto"/>
              </w:rPr>
              <w:t>Gm</w:t>
            </w:r>
            <w:r w:rsidRPr="00AD06F1">
              <w:rPr>
                <w:rFonts w:ascii="Times New Roman" w:eastAsia="宋体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eastAsia="宋体" w:hAnsi="Times New Roman" w:cs="Times New Roman"/>
                <w:color w:val="auto"/>
              </w:rPr>
              <w:t xml:space="preserve">; Rm1021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carrying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S.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b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fabB</w:t>
            </w:r>
            <w:r w:rsidRPr="00AD06F1">
              <w:rPr>
                <w:rFonts w:ascii="Times New Roman" w:hAnsi="Times New Roman" w:cs="Times New Roman"/>
                <w:color w:val="auto"/>
              </w:rPr>
              <w:t>-encoding plasmid pYH11</w:t>
            </w:r>
          </w:p>
        </w:tc>
        <w:tc>
          <w:tcPr>
            <w:tcW w:w="1384" w:type="dxa"/>
          </w:tcPr>
          <w:p w14:paraId="033C6C1B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322EC388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3CE5290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  <w:u w:val="single"/>
              </w:rPr>
              <w:t xml:space="preserve"> Plasmids</w:t>
            </w:r>
          </w:p>
        </w:tc>
        <w:tc>
          <w:tcPr>
            <w:tcW w:w="4995" w:type="dxa"/>
          </w:tcPr>
          <w:p w14:paraId="3D421D67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</w:rPr>
            </w:pPr>
          </w:p>
        </w:tc>
        <w:tc>
          <w:tcPr>
            <w:tcW w:w="1384" w:type="dxa"/>
          </w:tcPr>
          <w:p w14:paraId="2C6ED003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</w:p>
        </w:tc>
      </w:tr>
      <w:tr w:rsidR="0092066B" w:rsidRPr="00AD06F1" w14:paraId="113D3CEB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70FF3F9" w14:textId="77777777" w:rsidR="0092066B" w:rsidRPr="00AD06F1" w:rsidRDefault="0092066B" w:rsidP="0092066B">
            <w:pPr>
              <w:spacing w:before="120" w:after="120" w:line="360" w:lineRule="auto"/>
              <w:ind w:right="45"/>
              <w:rPr>
                <w:rFonts w:ascii="Times New Roman" w:hAnsi="Times New Roman" w:cs="Times New Roman"/>
                <w:b w:val="0"/>
                <w:bCs w:val="0"/>
                <w:color w:val="auto"/>
                <w:u w:val="single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pMD19-T</w:t>
            </w:r>
          </w:p>
        </w:tc>
        <w:tc>
          <w:tcPr>
            <w:tcW w:w="4995" w:type="dxa"/>
          </w:tcPr>
          <w:p w14:paraId="4A0F80CE" w14:textId="77777777" w:rsidR="0092066B" w:rsidRPr="00AD06F1" w:rsidRDefault="0092066B" w:rsidP="0092066B">
            <w:pPr>
              <w:spacing w:before="120" w:after="120" w:line="360" w:lineRule="auto"/>
              <w:ind w:right="4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Amp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>; TA clone vector</w:t>
            </w:r>
          </w:p>
        </w:tc>
        <w:tc>
          <w:tcPr>
            <w:tcW w:w="1384" w:type="dxa"/>
          </w:tcPr>
          <w:p w14:paraId="4FCD4783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Takara</w:t>
            </w:r>
          </w:p>
        </w:tc>
      </w:tr>
      <w:tr w:rsidR="0092066B" w:rsidRPr="00AD06F1" w14:paraId="65ABF861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556AC0E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pBAD24M</w:t>
            </w:r>
          </w:p>
        </w:tc>
        <w:tc>
          <w:tcPr>
            <w:tcW w:w="4995" w:type="dxa"/>
          </w:tcPr>
          <w:p w14:paraId="19138721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Amp</w:t>
            </w:r>
            <w:r w:rsidRPr="00AD06F1">
              <w:rPr>
                <w:rFonts w:ascii="Times New Roman" w:hAnsi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/>
                <w:color w:val="auto"/>
              </w:rPr>
              <w:t>; pBAD24</w:t>
            </w:r>
            <w:r w:rsidRPr="00AD06F1">
              <w:rPr>
                <w:rFonts w:ascii="Times New Roman" w:eastAsia="宋体" w:hAnsi="Times New Roman"/>
                <w:color w:val="auto"/>
              </w:rPr>
              <w:t xml:space="preserve"> </w:t>
            </w:r>
            <w:proofErr w:type="spellStart"/>
            <w:r w:rsidRPr="00F55C68">
              <w:rPr>
                <w:rFonts w:ascii="Times New Roman" w:hAnsi="Times New Roman"/>
                <w:i/>
                <w:iCs/>
              </w:rPr>
              <w:t>Nco</w:t>
            </w:r>
            <w:r w:rsidRPr="00AD06F1">
              <w:rPr>
                <w:rFonts w:ascii="Times New Roman" w:hAnsi="Times New Roman"/>
                <w:color w:val="auto"/>
              </w:rPr>
              <w:t>I</w:t>
            </w:r>
            <w:proofErr w:type="spellEnd"/>
            <w:r w:rsidRPr="00AD06F1">
              <w:rPr>
                <w:rFonts w:ascii="Times New Roman" w:hAnsi="Times New Roman"/>
                <w:color w:val="auto"/>
              </w:rPr>
              <w:t xml:space="preserve"> site replaced by </w:t>
            </w:r>
            <w:r w:rsidRPr="00F55C68">
              <w:rPr>
                <w:rFonts w:ascii="Times New Roman" w:hAnsi="Times New Roman"/>
                <w:i/>
                <w:iCs/>
              </w:rPr>
              <w:t>Nde</w:t>
            </w:r>
            <w:r w:rsidRPr="00AD06F1">
              <w:rPr>
                <w:rFonts w:ascii="Times New Roman" w:hAnsi="Times New Roman"/>
                <w:color w:val="auto"/>
              </w:rPr>
              <w:t>I site</w:t>
            </w:r>
          </w:p>
        </w:tc>
        <w:tc>
          <w:tcPr>
            <w:tcW w:w="1384" w:type="dxa"/>
          </w:tcPr>
          <w:p w14:paraId="1D33C226" w14:textId="7D5017F2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2066B" w:rsidRPr="00AD06F1" w14:paraId="41F56518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11649382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 w:cs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pSRK-Gm</w:t>
            </w:r>
          </w:p>
        </w:tc>
        <w:tc>
          <w:tcPr>
            <w:tcW w:w="4995" w:type="dxa"/>
          </w:tcPr>
          <w:p w14:paraId="5A7B95C7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Gm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pBBR1MCS-2-derived broad-host-range expression vector containing the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lac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promoter,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lacI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q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, and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lacZ</w:t>
            </w:r>
            <w:r w:rsidRPr="00AD06F1">
              <w:rPr>
                <w:rFonts w:ascii="Times New Roman" w:eastAsia="Arial Unicode MS" w:hAnsi="Times New Roman" w:cs="Times New Roman"/>
                <w:i/>
                <w:color w:val="auto"/>
              </w:rPr>
              <w:t>α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+</w:t>
            </w:r>
          </w:p>
        </w:tc>
        <w:tc>
          <w:tcPr>
            <w:tcW w:w="1384" w:type="dxa"/>
          </w:tcPr>
          <w:p w14:paraId="522DCBEF" w14:textId="7950DAA0" w:rsidR="0092066B" w:rsidRPr="00AD06F1" w:rsidRDefault="00597D8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</w:p>
        </w:tc>
      </w:tr>
      <w:tr w:rsidR="0092066B" w:rsidRPr="00AD06F1" w14:paraId="1D1FA6FB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E341851" w14:textId="71420F8E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lastRenderedPageBreak/>
              <w:t>pET</w:t>
            </w:r>
            <w:r>
              <w:rPr>
                <w:rFonts w:ascii="Times New Roman" w:hAnsi="Times New Roman"/>
                <w:color w:val="auto"/>
              </w:rPr>
              <w:t>-</w:t>
            </w:r>
            <w:r w:rsidRPr="00AD06F1">
              <w:rPr>
                <w:rFonts w:ascii="Times New Roman" w:hAnsi="Times New Roman"/>
                <w:color w:val="auto"/>
              </w:rPr>
              <w:t>28(b)</w:t>
            </w:r>
          </w:p>
        </w:tc>
        <w:tc>
          <w:tcPr>
            <w:tcW w:w="4995" w:type="dxa"/>
          </w:tcPr>
          <w:p w14:paraId="2F95CA05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/>
                <w:color w:val="auto"/>
              </w:rPr>
              <w:t>Km</w:t>
            </w:r>
            <w:r w:rsidRPr="00AD06F1">
              <w:rPr>
                <w:rFonts w:ascii="Times New Roman" w:hAnsi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/>
                <w:color w:val="auto"/>
              </w:rPr>
              <w:t>; protein expression vector</w:t>
            </w:r>
          </w:p>
        </w:tc>
        <w:tc>
          <w:tcPr>
            <w:tcW w:w="1384" w:type="dxa"/>
          </w:tcPr>
          <w:p w14:paraId="2073FF8E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/>
                <w:color w:val="auto"/>
              </w:rPr>
              <w:t>Novagen</w:t>
            </w:r>
            <w:proofErr w:type="spellEnd"/>
          </w:p>
        </w:tc>
      </w:tr>
      <w:tr w:rsidR="0092066B" w:rsidRPr="00AD06F1" w14:paraId="7E80E6AB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255AE18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pK18mobsacB</w:t>
            </w:r>
          </w:p>
        </w:tc>
        <w:tc>
          <w:tcPr>
            <w:tcW w:w="4995" w:type="dxa"/>
          </w:tcPr>
          <w:p w14:paraId="0C04B06E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/>
                <w:color w:val="auto"/>
              </w:rPr>
              <w:t>Km</w:t>
            </w:r>
            <w:r w:rsidRPr="00AD06F1">
              <w:rPr>
                <w:rFonts w:ascii="Times New Roman" w:hAnsi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/>
                <w:color w:val="auto"/>
              </w:rPr>
              <w:t xml:space="preserve">; </w:t>
            </w:r>
            <w:proofErr w:type="spellStart"/>
            <w:r w:rsidRPr="00AD06F1">
              <w:rPr>
                <w:rFonts w:ascii="Times New Roman" w:hAnsi="Times New Roman"/>
                <w:i/>
                <w:color w:val="auto"/>
              </w:rPr>
              <w:t>sacB</w:t>
            </w:r>
            <w:proofErr w:type="spellEnd"/>
            <w:r w:rsidRPr="00AD06F1">
              <w:rPr>
                <w:rFonts w:ascii="Times New Roman" w:hAnsi="Times New Roman"/>
                <w:color w:val="auto"/>
              </w:rPr>
              <w:t>-based gene replacement vector</w:t>
            </w:r>
          </w:p>
        </w:tc>
        <w:tc>
          <w:tcPr>
            <w:tcW w:w="1384" w:type="dxa"/>
          </w:tcPr>
          <w:p w14:paraId="2AF11A0B" w14:textId="1C1D2A78" w:rsidR="0092066B" w:rsidRPr="00AD06F1" w:rsidRDefault="00597D8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3674A6">
              <w:rPr>
                <w:rFonts w:ascii="Times New Roman" w:hAnsi="Times New Roman" w:cs="Times New Roman"/>
                <w:color w:val="auto"/>
              </w:rPr>
              <w:t>Laboratory collection</w:t>
            </w:r>
            <w:r w:rsidR="0092066B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</w:tr>
      <w:tr w:rsidR="0092066B" w:rsidRPr="00AD06F1" w14:paraId="114FE852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21E23AF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pYH1</w:t>
            </w:r>
          </w:p>
        </w:tc>
        <w:tc>
          <w:tcPr>
            <w:tcW w:w="4995" w:type="dxa"/>
          </w:tcPr>
          <w:p w14:paraId="494BCA43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Amp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fabI1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DNA fragment inserted into pMD19-T vector</w:t>
            </w:r>
          </w:p>
        </w:tc>
        <w:tc>
          <w:tcPr>
            <w:tcW w:w="1384" w:type="dxa"/>
          </w:tcPr>
          <w:p w14:paraId="7B9B566F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16E4BC7E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1905F57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hAnsi="Times New Roman" w:cs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pYH2</w:t>
            </w:r>
          </w:p>
        </w:tc>
        <w:tc>
          <w:tcPr>
            <w:tcW w:w="4995" w:type="dxa"/>
          </w:tcPr>
          <w:p w14:paraId="5AA6665E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Amp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fabI2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DNA fragment inserted into pMD19-T vector</w:t>
            </w:r>
          </w:p>
        </w:tc>
        <w:tc>
          <w:tcPr>
            <w:tcW w:w="1384" w:type="dxa"/>
          </w:tcPr>
          <w:p w14:paraId="3CB21537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4F74E939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601FFB9F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pYH3</w:t>
            </w:r>
          </w:p>
        </w:tc>
        <w:tc>
          <w:tcPr>
            <w:tcW w:w="4995" w:type="dxa"/>
          </w:tcPr>
          <w:p w14:paraId="4604F866" w14:textId="1943B49E" w:rsidR="0092066B" w:rsidRPr="00AD06F1" w:rsidRDefault="00584F83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Amp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pBAD24M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r>
              <w:rPr>
                <w:rFonts w:ascii="Times New Roman" w:hAnsi="Times New Roman" w:cs="Times New Roman"/>
                <w:i/>
                <w:color w:val="auto"/>
              </w:rPr>
              <w:t>1</w:t>
            </w:r>
            <w:r w:rsidRPr="00AD06F1">
              <w:rPr>
                <w:rFonts w:ascii="Times New Roman" w:hAnsi="Times New Roman" w:cs="Times New Roman"/>
                <w:color w:val="auto"/>
              </w:rPr>
              <w:t>-encoded gene</w:t>
            </w:r>
          </w:p>
        </w:tc>
        <w:tc>
          <w:tcPr>
            <w:tcW w:w="1384" w:type="dxa"/>
          </w:tcPr>
          <w:p w14:paraId="47BA41A3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289E2C97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32415D5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 xml:space="preserve">pYH4 </w:t>
            </w:r>
          </w:p>
        </w:tc>
        <w:tc>
          <w:tcPr>
            <w:tcW w:w="4995" w:type="dxa"/>
          </w:tcPr>
          <w:p w14:paraId="2A667C53" w14:textId="099AA83C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Amp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</w:t>
            </w:r>
            <w:r w:rsidR="00584F83" w:rsidRPr="00AD06F1">
              <w:rPr>
                <w:rFonts w:ascii="Times New Roman" w:hAnsi="Times New Roman" w:cs="Times New Roman"/>
                <w:color w:val="auto"/>
              </w:rPr>
              <w:t xml:space="preserve">pBAD24M carried </w:t>
            </w:r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 w:rsidR="00584F83"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="00584F83"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r w:rsidR="00584F83">
              <w:rPr>
                <w:rFonts w:ascii="Times New Roman" w:hAnsi="Times New Roman" w:cs="Times New Roman"/>
                <w:i/>
                <w:color w:val="auto"/>
              </w:rPr>
              <w:t>2</w:t>
            </w:r>
            <w:r w:rsidR="00584F83" w:rsidRPr="00AD06F1">
              <w:rPr>
                <w:rFonts w:ascii="Times New Roman" w:hAnsi="Times New Roman" w:cs="Times New Roman"/>
                <w:color w:val="auto"/>
              </w:rPr>
              <w:t>-encoded gene</w:t>
            </w:r>
          </w:p>
        </w:tc>
        <w:tc>
          <w:tcPr>
            <w:tcW w:w="1384" w:type="dxa"/>
          </w:tcPr>
          <w:p w14:paraId="38BC3DDD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12E1F148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7216682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pLF3</w:t>
            </w:r>
          </w:p>
        </w:tc>
        <w:tc>
          <w:tcPr>
            <w:tcW w:w="4995" w:type="dxa"/>
          </w:tcPr>
          <w:p w14:paraId="37667845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Amp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pBAD24M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E.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coli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-encoded gene</w:t>
            </w:r>
          </w:p>
        </w:tc>
        <w:tc>
          <w:tcPr>
            <w:tcW w:w="1384" w:type="dxa"/>
          </w:tcPr>
          <w:p w14:paraId="7120D03F" w14:textId="76474A02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eastAsia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5915FC14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0F21C52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pYH8</w:t>
            </w:r>
          </w:p>
        </w:tc>
        <w:tc>
          <w:tcPr>
            <w:tcW w:w="4995" w:type="dxa"/>
          </w:tcPr>
          <w:p w14:paraId="63351C00" w14:textId="3A3AD4D1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;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>28(b)</w:t>
            </w:r>
            <w:r w:rsidR="00584F83" w:rsidRPr="00AD06F1">
              <w:rPr>
                <w:rFonts w:ascii="Times New Roman" w:hAnsi="Times New Roman" w:cs="Times New Roman"/>
                <w:color w:val="auto"/>
              </w:rPr>
              <w:t xml:space="preserve"> carried </w:t>
            </w:r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 w:rsidR="00584F83"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="00584F83"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r w:rsidR="00584F83">
              <w:rPr>
                <w:rFonts w:ascii="Times New Roman" w:hAnsi="Times New Roman" w:cs="Times New Roman"/>
                <w:i/>
                <w:color w:val="auto"/>
              </w:rPr>
              <w:t>1</w:t>
            </w:r>
            <w:r w:rsidR="00584F83" w:rsidRPr="00AD06F1">
              <w:rPr>
                <w:rFonts w:ascii="Times New Roman" w:hAnsi="Times New Roman" w:cs="Times New Roman"/>
                <w:color w:val="auto"/>
              </w:rPr>
              <w:t>-encoded gene</w:t>
            </w:r>
          </w:p>
        </w:tc>
        <w:tc>
          <w:tcPr>
            <w:tcW w:w="1384" w:type="dxa"/>
          </w:tcPr>
          <w:p w14:paraId="07801E45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0AA72C28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B748241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pYH9</w:t>
            </w:r>
          </w:p>
        </w:tc>
        <w:tc>
          <w:tcPr>
            <w:tcW w:w="4995" w:type="dxa"/>
          </w:tcPr>
          <w:p w14:paraId="7FB5BC2B" w14:textId="47E4C69D" w:rsidR="0092066B" w:rsidRPr="00AD06F1" w:rsidRDefault="00584F83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;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28(b)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r>
              <w:rPr>
                <w:rFonts w:ascii="Times New Roman" w:hAnsi="Times New Roman" w:cs="Times New Roman"/>
                <w:i/>
                <w:color w:val="auto"/>
              </w:rPr>
              <w:t>2</w:t>
            </w:r>
            <w:r w:rsidRPr="00AD06F1">
              <w:rPr>
                <w:rFonts w:ascii="Times New Roman" w:hAnsi="Times New Roman" w:cs="Times New Roman"/>
                <w:color w:val="auto"/>
              </w:rPr>
              <w:t>-encoded gene</w:t>
            </w:r>
          </w:p>
        </w:tc>
        <w:tc>
          <w:tcPr>
            <w:tcW w:w="1384" w:type="dxa"/>
          </w:tcPr>
          <w:p w14:paraId="7A00C58A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258F8FA7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A55B919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proofErr w:type="spellStart"/>
            <w:r w:rsidRPr="00AD06F1">
              <w:rPr>
                <w:rFonts w:ascii="Times New Roman" w:eastAsia="宋体" w:hAnsi="Times New Roman"/>
                <w:color w:val="auto"/>
              </w:rPr>
              <w:t>pYHD</w:t>
            </w:r>
            <w:proofErr w:type="spellEnd"/>
          </w:p>
        </w:tc>
        <w:tc>
          <w:tcPr>
            <w:tcW w:w="4995" w:type="dxa"/>
          </w:tcPr>
          <w:p w14:paraId="55AAC142" w14:textId="25F920BE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,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28(b)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fabD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  <w:tc>
          <w:tcPr>
            <w:tcW w:w="1384" w:type="dxa"/>
          </w:tcPr>
          <w:p w14:paraId="12C4DE44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1BBA0A31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F86AEF2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proofErr w:type="spellStart"/>
            <w:r w:rsidRPr="00AD06F1">
              <w:rPr>
                <w:rFonts w:ascii="Times New Roman" w:eastAsia="宋体" w:hAnsi="Times New Roman"/>
                <w:color w:val="auto"/>
              </w:rPr>
              <w:t>pYHH</w:t>
            </w:r>
            <w:proofErr w:type="spellEnd"/>
          </w:p>
        </w:tc>
        <w:tc>
          <w:tcPr>
            <w:tcW w:w="4995" w:type="dxa"/>
          </w:tcPr>
          <w:p w14:paraId="3CF23303" w14:textId="0D08CEFB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,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28(b)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fabH-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  <w:tc>
          <w:tcPr>
            <w:tcW w:w="1384" w:type="dxa"/>
          </w:tcPr>
          <w:p w14:paraId="329BBD4D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38630299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B25BDC3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proofErr w:type="spellStart"/>
            <w:r w:rsidRPr="00AD06F1">
              <w:rPr>
                <w:rFonts w:ascii="Times New Roman" w:eastAsia="宋体" w:hAnsi="Times New Roman"/>
                <w:color w:val="auto"/>
              </w:rPr>
              <w:t>pYHG</w:t>
            </w:r>
            <w:proofErr w:type="spellEnd"/>
          </w:p>
        </w:tc>
        <w:tc>
          <w:tcPr>
            <w:tcW w:w="4995" w:type="dxa"/>
          </w:tcPr>
          <w:p w14:paraId="01EDB204" w14:textId="046E0D81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,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28(b)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fabG-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  <w:tc>
          <w:tcPr>
            <w:tcW w:w="1384" w:type="dxa"/>
          </w:tcPr>
          <w:p w14:paraId="16D30492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1CFD1691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96782D8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proofErr w:type="spellStart"/>
            <w:r w:rsidRPr="00AD06F1">
              <w:rPr>
                <w:rFonts w:ascii="Times New Roman" w:eastAsia="宋体" w:hAnsi="Times New Roman"/>
                <w:color w:val="auto"/>
              </w:rPr>
              <w:lastRenderedPageBreak/>
              <w:t>pYHB</w:t>
            </w:r>
            <w:proofErr w:type="spellEnd"/>
          </w:p>
        </w:tc>
        <w:tc>
          <w:tcPr>
            <w:tcW w:w="4995" w:type="dxa"/>
          </w:tcPr>
          <w:p w14:paraId="23137B73" w14:textId="6AC4368F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,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28(b)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fabB-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  <w:tc>
          <w:tcPr>
            <w:tcW w:w="1384" w:type="dxa"/>
          </w:tcPr>
          <w:p w14:paraId="3D73C298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6487F4CD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345767E2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proofErr w:type="spellStart"/>
            <w:r w:rsidRPr="00AD06F1">
              <w:rPr>
                <w:rFonts w:ascii="Times New Roman" w:eastAsia="宋体" w:hAnsi="Times New Roman"/>
                <w:color w:val="auto"/>
              </w:rPr>
              <w:t>pYHZ</w:t>
            </w:r>
            <w:proofErr w:type="spellEnd"/>
          </w:p>
        </w:tc>
        <w:tc>
          <w:tcPr>
            <w:tcW w:w="4995" w:type="dxa"/>
          </w:tcPr>
          <w:p w14:paraId="18390D37" w14:textId="7EFD44E1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,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28(b)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fabZ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  <w:tc>
          <w:tcPr>
            <w:tcW w:w="1384" w:type="dxa"/>
          </w:tcPr>
          <w:p w14:paraId="5FBCAEBA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3B7E94FD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EC75781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proofErr w:type="spellStart"/>
            <w:r w:rsidRPr="00AD06F1">
              <w:rPr>
                <w:rFonts w:ascii="Times New Roman" w:eastAsia="宋体" w:hAnsi="Times New Roman"/>
                <w:color w:val="auto"/>
              </w:rPr>
              <w:t>pYHA</w:t>
            </w:r>
            <w:proofErr w:type="spellEnd"/>
          </w:p>
        </w:tc>
        <w:tc>
          <w:tcPr>
            <w:tcW w:w="4995" w:type="dxa"/>
          </w:tcPr>
          <w:p w14:paraId="5074D371" w14:textId="55486785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, pET</w:t>
            </w:r>
            <w:r>
              <w:rPr>
                <w:rFonts w:ascii="Times New Roman" w:hAnsi="Times New Roman" w:cs="Times New Roman"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28(b)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fabA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</w:t>
            </w:r>
          </w:p>
        </w:tc>
        <w:tc>
          <w:tcPr>
            <w:tcW w:w="1384" w:type="dxa"/>
          </w:tcPr>
          <w:p w14:paraId="2CE07F40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262AA5E8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0226867B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pYH10</w:t>
            </w:r>
          </w:p>
        </w:tc>
        <w:tc>
          <w:tcPr>
            <w:tcW w:w="4995" w:type="dxa"/>
          </w:tcPr>
          <w:p w14:paraId="1B01C49F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Gm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pSRK-Gm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E.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coli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</w:p>
        </w:tc>
        <w:tc>
          <w:tcPr>
            <w:tcW w:w="1384" w:type="dxa"/>
          </w:tcPr>
          <w:p w14:paraId="20F81147" w14:textId="77777777" w:rsidR="0092066B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  <w:p w14:paraId="2DE0DA7C" w14:textId="27EF1EE5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</w:p>
        </w:tc>
      </w:tr>
      <w:tr w:rsidR="0092066B" w:rsidRPr="00AD06F1" w14:paraId="01D55AC0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4D2B8D79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pYH11</w:t>
            </w:r>
          </w:p>
        </w:tc>
        <w:tc>
          <w:tcPr>
            <w:tcW w:w="4995" w:type="dxa"/>
          </w:tcPr>
          <w:p w14:paraId="1ADF2CC8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Gm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pSRK-Gm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fabB-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</w:p>
        </w:tc>
        <w:tc>
          <w:tcPr>
            <w:tcW w:w="1384" w:type="dxa"/>
          </w:tcPr>
          <w:p w14:paraId="7EC5B59E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3CE29837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1071E09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pYH12</w:t>
            </w:r>
          </w:p>
        </w:tc>
        <w:tc>
          <w:tcPr>
            <w:tcW w:w="4995" w:type="dxa"/>
          </w:tcPr>
          <w:p w14:paraId="39183882" w14:textId="2EA4595E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; 1</w:t>
            </w:r>
            <w:r w:rsidR="00584F83">
              <w:rPr>
                <w:rFonts w:ascii="Times New Roman" w:hAnsi="Times New Roman" w:cs="Times New Roman"/>
                <w:color w:val="auto"/>
              </w:rPr>
              <w:t>,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000 bp DNA fragment used to deleted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/>
                <w:i/>
                <w:color w:val="auto"/>
              </w:rPr>
              <w:t> 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fabI1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was cloned between </w:t>
            </w:r>
            <w:r w:rsidRPr="00F55C68">
              <w:rPr>
                <w:rFonts w:ascii="Times New Roman" w:hAnsi="Times New Roman" w:cs="Times New Roman"/>
                <w:i/>
                <w:iCs/>
              </w:rPr>
              <w:t>Hind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III and </w:t>
            </w:r>
            <w:r w:rsidRPr="00F55C68">
              <w:rPr>
                <w:rFonts w:ascii="Times New Roman" w:hAnsi="Times New Roman" w:cs="Times New Roman"/>
                <w:i/>
                <w:iCs/>
              </w:rPr>
              <w:t>Eco</w:t>
            </w:r>
            <w:r w:rsidRPr="00AD06F1">
              <w:rPr>
                <w:rFonts w:ascii="Times New Roman" w:hAnsi="Times New Roman" w:cs="Times New Roman"/>
                <w:color w:val="auto"/>
              </w:rPr>
              <w:t>RI sites in pK18mobsacB</w:t>
            </w:r>
          </w:p>
        </w:tc>
        <w:tc>
          <w:tcPr>
            <w:tcW w:w="1384" w:type="dxa"/>
          </w:tcPr>
          <w:p w14:paraId="713C99BB" w14:textId="2004BA49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3D1F3BE2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BF6446E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pYH13</w:t>
            </w:r>
          </w:p>
        </w:tc>
        <w:tc>
          <w:tcPr>
            <w:tcW w:w="4995" w:type="dxa"/>
          </w:tcPr>
          <w:p w14:paraId="11AC109F" w14:textId="720526F0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AD06F1">
              <w:rPr>
                <w:rFonts w:ascii="Times New Roman" w:hAnsi="Times New Roman" w:cs="Times New Roman"/>
                <w:color w:val="auto"/>
              </w:rPr>
              <w:t>Km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>; 1</w:t>
            </w:r>
            <w:r w:rsidR="00584F83">
              <w:rPr>
                <w:rFonts w:ascii="Times New Roman" w:hAnsi="Times New Roman" w:cs="Times New Roman"/>
                <w:color w:val="auto"/>
              </w:rPr>
              <w:t>,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000 bp DNA fragment used to delete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/>
                <w:i/>
                <w:color w:val="auto"/>
              </w:rPr>
              <w:t> 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 xml:space="preserve"> fabI2 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was cloned between </w:t>
            </w:r>
            <w:r w:rsidRPr="00F55C68">
              <w:rPr>
                <w:rFonts w:ascii="Times New Roman" w:hAnsi="Times New Roman" w:cs="Times New Roman"/>
                <w:i/>
                <w:iCs/>
              </w:rPr>
              <w:t>Hind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III and </w:t>
            </w:r>
            <w:r w:rsidRPr="00F55C68">
              <w:rPr>
                <w:rFonts w:ascii="Times New Roman" w:hAnsi="Times New Roman" w:cs="Times New Roman"/>
                <w:i/>
                <w:iCs/>
              </w:rPr>
              <w:t>Bam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HI sites in pK18mobsacB </w:t>
            </w:r>
          </w:p>
        </w:tc>
        <w:tc>
          <w:tcPr>
            <w:tcW w:w="1384" w:type="dxa"/>
          </w:tcPr>
          <w:p w14:paraId="11066361" w14:textId="4061A3F4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  <w:r>
              <w:rPr>
                <w:rFonts w:ascii="Times New Roman" w:hAnsi="Times New Roman"/>
                <w:color w:val="auto"/>
              </w:rPr>
              <w:t xml:space="preserve"> </w:t>
            </w:r>
          </w:p>
        </w:tc>
      </w:tr>
      <w:tr w:rsidR="0092066B" w:rsidRPr="00AD06F1" w14:paraId="617D9B23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249170E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pYH14</w:t>
            </w:r>
          </w:p>
        </w:tc>
        <w:tc>
          <w:tcPr>
            <w:tcW w:w="4995" w:type="dxa"/>
          </w:tcPr>
          <w:p w14:paraId="790658A3" w14:textId="06FA21F3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Gm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>; pSRK-Gm</w:t>
            </w:r>
            <w:r w:rsidR="00584F83" w:rsidRPr="00AD06F1">
              <w:rPr>
                <w:rFonts w:ascii="Times New Roman" w:hAnsi="Times New Roman" w:cs="Times New Roman"/>
                <w:color w:val="auto"/>
              </w:rPr>
              <w:t xml:space="preserve"> carried </w:t>
            </w:r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 w:rsidR="00584F83"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="00584F83"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84F83"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r w:rsidR="00584F83">
              <w:rPr>
                <w:rFonts w:ascii="Times New Roman" w:hAnsi="Times New Roman" w:cs="Times New Roman"/>
                <w:i/>
                <w:color w:val="auto"/>
              </w:rPr>
              <w:t>1</w:t>
            </w:r>
            <w:r w:rsidR="00584F83" w:rsidRPr="00AD06F1">
              <w:rPr>
                <w:rFonts w:ascii="Times New Roman" w:hAnsi="Times New Roman" w:cs="Times New Roman"/>
                <w:color w:val="auto"/>
              </w:rPr>
              <w:t>-encoded gene</w:t>
            </w:r>
          </w:p>
        </w:tc>
        <w:tc>
          <w:tcPr>
            <w:tcW w:w="1384" w:type="dxa"/>
          </w:tcPr>
          <w:p w14:paraId="03835C6E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This study</w:t>
            </w:r>
          </w:p>
        </w:tc>
      </w:tr>
      <w:tr w:rsidR="0092066B" w:rsidRPr="00AD06F1" w14:paraId="4CE6E7A9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2AB569E1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pYH15</w:t>
            </w:r>
          </w:p>
        </w:tc>
        <w:tc>
          <w:tcPr>
            <w:tcW w:w="4995" w:type="dxa"/>
          </w:tcPr>
          <w:p w14:paraId="0CABA041" w14:textId="7CC1EF2A" w:rsidR="0092066B" w:rsidRPr="00AD06F1" w:rsidRDefault="00584F83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Gm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pSRK-Gm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S.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meliloti</w:t>
            </w:r>
            <w:proofErr w:type="spellEnd"/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r>
              <w:rPr>
                <w:rFonts w:ascii="Times New Roman" w:hAnsi="Times New Roman" w:cs="Times New Roman"/>
                <w:i/>
                <w:color w:val="auto"/>
              </w:rPr>
              <w:t>2</w:t>
            </w:r>
            <w:r w:rsidRPr="00AD06F1">
              <w:rPr>
                <w:rFonts w:ascii="Times New Roman" w:hAnsi="Times New Roman" w:cs="Times New Roman"/>
                <w:color w:val="auto"/>
              </w:rPr>
              <w:t>-encoded gene</w:t>
            </w:r>
          </w:p>
        </w:tc>
        <w:tc>
          <w:tcPr>
            <w:tcW w:w="1384" w:type="dxa"/>
          </w:tcPr>
          <w:p w14:paraId="2F2F83FA" w14:textId="77777777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This study</w:t>
            </w:r>
          </w:p>
        </w:tc>
      </w:tr>
      <w:tr w:rsidR="0092066B" w:rsidRPr="00AD06F1" w14:paraId="71AC6EAB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51521011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t>pYH16</w:t>
            </w:r>
          </w:p>
        </w:tc>
        <w:tc>
          <w:tcPr>
            <w:tcW w:w="4995" w:type="dxa"/>
          </w:tcPr>
          <w:p w14:paraId="543F3590" w14:textId="5CA45261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Gm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pSRK-Gm carried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E</w:t>
            </w:r>
            <w:r>
              <w:rPr>
                <w:rFonts w:ascii="Times New Roman" w:hAnsi="Times New Roman" w:cs="Times New Roman" w:hint="eastAsia"/>
                <w:i/>
                <w:color w:val="auto"/>
              </w:rPr>
              <w:t>n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>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faecalis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fabI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</w:p>
        </w:tc>
        <w:tc>
          <w:tcPr>
            <w:tcW w:w="1384" w:type="dxa"/>
          </w:tcPr>
          <w:p w14:paraId="17F6C9E7" w14:textId="1413A83E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hint="eastAsia"/>
                <w:color w:val="auto"/>
              </w:rPr>
            </w:pPr>
            <w:r w:rsidRPr="00AD06F1">
              <w:rPr>
                <w:rFonts w:ascii="Times New Roman" w:hAnsi="Times New Roman"/>
                <w:color w:val="auto"/>
              </w:rPr>
              <w:t>This study</w:t>
            </w:r>
          </w:p>
        </w:tc>
      </w:tr>
      <w:tr w:rsidR="0092066B" w:rsidRPr="00AD06F1" w14:paraId="7C09C15C" w14:textId="77777777" w:rsidTr="00597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14:paraId="7F1E8875" w14:textId="77777777" w:rsidR="0092066B" w:rsidRPr="00AD06F1" w:rsidRDefault="0092066B" w:rsidP="0092066B">
            <w:pPr>
              <w:spacing w:before="120" w:after="120" w:line="360" w:lineRule="auto"/>
              <w:ind w:right="43"/>
              <w:rPr>
                <w:rFonts w:ascii="Times New Roman" w:eastAsia="宋体" w:hAnsi="Times New Roman"/>
                <w:b w:val="0"/>
                <w:bCs w:val="0"/>
                <w:color w:val="auto"/>
              </w:rPr>
            </w:pPr>
            <w:r w:rsidRPr="00AD06F1">
              <w:rPr>
                <w:rFonts w:ascii="Times New Roman" w:eastAsia="宋体" w:hAnsi="Times New Roman"/>
                <w:color w:val="auto"/>
              </w:rPr>
              <w:lastRenderedPageBreak/>
              <w:t>pYH17</w:t>
            </w:r>
          </w:p>
        </w:tc>
        <w:tc>
          <w:tcPr>
            <w:tcW w:w="4995" w:type="dxa"/>
          </w:tcPr>
          <w:p w14:paraId="5165F7E6" w14:textId="77777777" w:rsidR="0092066B" w:rsidRPr="00AD06F1" w:rsidRDefault="0092066B" w:rsidP="0092066B">
            <w:pPr>
              <w:spacing w:before="120" w:after="120" w:line="360" w:lineRule="auto"/>
              <w:ind w:right="4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Gm</w:t>
            </w:r>
            <w:r w:rsidRPr="00AD06F1">
              <w:rPr>
                <w:rFonts w:ascii="Times New Roman" w:hAnsi="Times New Roman" w:cs="Times New Roman"/>
                <w:color w:val="auto"/>
                <w:vertAlign w:val="superscript"/>
              </w:rPr>
              <w:t>r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; pSRK-Gm carried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P.</w:t>
            </w:r>
            <w:r>
              <w:rPr>
                <w:rFonts w:ascii="Times New Roman" w:eastAsia="宋体" w:hAnsi="Times New Roman" w:cs="Times New Roman" w:hint="eastAsia"/>
                <w:i/>
                <w:color w:val="auto"/>
              </w:rPr>
              <w:t xml:space="preserve"> </w:t>
            </w:r>
            <w:r w:rsidRPr="00AD06F1">
              <w:rPr>
                <w:rFonts w:ascii="Times New Roman" w:hAnsi="Times New Roman" w:cs="Times New Roman"/>
                <w:i/>
                <w:color w:val="auto"/>
              </w:rPr>
              <w:t>aeruginosa</w:t>
            </w:r>
            <w:r w:rsidRPr="00AD06F1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AD06F1">
              <w:rPr>
                <w:rFonts w:ascii="Times New Roman" w:hAnsi="Times New Roman" w:cs="Times New Roman"/>
                <w:i/>
                <w:color w:val="auto"/>
              </w:rPr>
              <w:t>fabV</w:t>
            </w:r>
            <w:proofErr w:type="spellEnd"/>
            <w:r w:rsidRPr="00AD06F1">
              <w:rPr>
                <w:rFonts w:ascii="Times New Roman" w:hAnsi="Times New Roman" w:cs="Times New Roman"/>
                <w:i/>
                <w:color w:val="auto"/>
              </w:rPr>
              <w:t>-</w:t>
            </w:r>
            <w:r w:rsidRPr="00AD06F1">
              <w:rPr>
                <w:rFonts w:ascii="Times New Roman" w:hAnsi="Times New Roman" w:cs="Times New Roman"/>
                <w:color w:val="auto"/>
              </w:rPr>
              <w:t>encoded gene</w:t>
            </w:r>
          </w:p>
        </w:tc>
        <w:tc>
          <w:tcPr>
            <w:tcW w:w="1384" w:type="dxa"/>
          </w:tcPr>
          <w:p w14:paraId="4FE41516" w14:textId="7D2874BE" w:rsidR="0092066B" w:rsidRPr="00AD06F1" w:rsidRDefault="0092066B" w:rsidP="0092066B">
            <w:pPr>
              <w:spacing w:before="120" w:after="120" w:line="360" w:lineRule="auto"/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color w:val="auto"/>
              </w:rPr>
            </w:pPr>
            <w:r w:rsidRPr="00AD06F1">
              <w:rPr>
                <w:rFonts w:ascii="Times New Roman" w:hAnsi="Times New Roman" w:cs="Times New Roman"/>
                <w:color w:val="auto"/>
              </w:rPr>
              <w:t>This study</w:t>
            </w:r>
          </w:p>
        </w:tc>
      </w:tr>
    </w:tbl>
    <w:p w14:paraId="1D4BD47E" w14:textId="77777777" w:rsidR="000C3534" w:rsidRDefault="000C3534" w:rsidP="000C3534">
      <w:pPr>
        <w:rPr>
          <w:rFonts w:ascii="Times New Roman" w:hAnsi="Times New Roman"/>
        </w:rPr>
      </w:pPr>
      <w:r w:rsidRPr="00AD06F1">
        <w:rPr>
          <w:rFonts w:ascii="Times New Roman" w:hAnsi="Times New Roman"/>
          <w:i/>
          <w:vertAlign w:val="superscript"/>
        </w:rPr>
        <w:t>a</w:t>
      </w:r>
      <w:r w:rsidRPr="00AD06F1">
        <w:rPr>
          <w:rFonts w:ascii="Times New Roman" w:hAnsi="Times New Roman"/>
          <w:b/>
          <w:bCs/>
        </w:rPr>
        <w:t xml:space="preserve"> </w:t>
      </w:r>
      <w:r w:rsidRPr="00AD06F1">
        <w:rPr>
          <w:rFonts w:ascii="Times New Roman" w:hAnsi="Times New Roman"/>
        </w:rPr>
        <w:t>Gm, Km</w:t>
      </w:r>
      <w:r>
        <w:rPr>
          <w:rFonts w:ascii="Times New Roman" w:hAnsi="Times New Roman"/>
        </w:rPr>
        <w:t>,</w:t>
      </w:r>
      <w:r w:rsidRPr="00AD06F1">
        <w:rPr>
          <w:rFonts w:ascii="Times New Roman" w:eastAsia="宋体" w:hAnsi="Times New Roman" w:hint="eastAsia"/>
        </w:rPr>
        <w:t xml:space="preserve"> and</w:t>
      </w:r>
      <w:r w:rsidRPr="00AD06F1">
        <w:rPr>
          <w:rFonts w:ascii="Times New Roman" w:hAnsi="Times New Roman"/>
        </w:rPr>
        <w:t xml:space="preserve"> Amp</w:t>
      </w:r>
      <w:r w:rsidRPr="00AD06F1">
        <w:rPr>
          <w:rFonts w:ascii="Times New Roman" w:eastAsia="宋体" w:hAnsi="Times New Roman" w:hint="eastAsia"/>
        </w:rPr>
        <w:t xml:space="preserve"> </w:t>
      </w:r>
      <w:r w:rsidRPr="00AD06F1">
        <w:rPr>
          <w:rFonts w:ascii="Times New Roman" w:hAnsi="Times New Roman"/>
        </w:rPr>
        <w:t xml:space="preserve">denote resistance to gentamicin, </w:t>
      </w:r>
      <w:proofErr w:type="gramStart"/>
      <w:r w:rsidRPr="00AD06F1">
        <w:rPr>
          <w:rFonts w:ascii="Times New Roman" w:hAnsi="Times New Roman"/>
        </w:rPr>
        <w:t>kanamycin</w:t>
      </w:r>
      <w:proofErr w:type="gramEnd"/>
      <w:r w:rsidRPr="00AD06F1">
        <w:rPr>
          <w:rFonts w:ascii="Times New Roman" w:eastAsia="宋体" w:hAnsi="Times New Roman" w:hint="eastAsia"/>
        </w:rPr>
        <w:t xml:space="preserve"> </w:t>
      </w:r>
      <w:r w:rsidRPr="00AD06F1">
        <w:rPr>
          <w:rFonts w:ascii="Times New Roman" w:hAnsi="Times New Roman"/>
        </w:rPr>
        <w:t>and</w:t>
      </w:r>
      <w:r w:rsidRPr="00AD06F1">
        <w:rPr>
          <w:rFonts w:ascii="Times New Roman" w:eastAsia="宋体" w:hAnsi="Times New Roman" w:hint="eastAsia"/>
        </w:rPr>
        <w:t xml:space="preserve"> </w:t>
      </w:r>
      <w:r w:rsidRPr="00AD06F1">
        <w:rPr>
          <w:rFonts w:ascii="Times New Roman" w:hAnsi="Times New Roman"/>
        </w:rPr>
        <w:t>ampicillin</w:t>
      </w:r>
      <w:r>
        <w:rPr>
          <w:rFonts w:ascii="Times New Roman" w:hAnsi="Times New Roman"/>
        </w:rPr>
        <w:t>,</w:t>
      </w:r>
      <w:r>
        <w:rPr>
          <w:rFonts w:ascii="Times New Roman" w:eastAsia="宋体" w:hAnsi="Times New Roman" w:hint="eastAsia"/>
        </w:rPr>
        <w:t xml:space="preserve"> </w:t>
      </w:r>
      <w:r w:rsidRPr="00AD06F1">
        <w:rPr>
          <w:rFonts w:ascii="Times New Roman" w:hAnsi="Times New Roman"/>
        </w:rPr>
        <w:t>respectively.</w:t>
      </w:r>
    </w:p>
    <w:p w14:paraId="528386D4" w14:textId="48E49B01" w:rsidR="000C3534" w:rsidRDefault="000C3534" w:rsidP="000C3534">
      <w:pPr>
        <w:rPr>
          <w:rFonts w:ascii="Times New Roman" w:hAnsi="Times New Roman"/>
        </w:rPr>
      </w:pPr>
      <w:r>
        <w:br w:type="page"/>
      </w:r>
      <w:proofErr w:type="gramStart"/>
      <w:r>
        <w:lastRenderedPageBreak/>
        <w:t>,</w:t>
      </w:r>
      <w:r>
        <w:rPr>
          <w:rFonts w:ascii="Times New Roman" w:hAnsi="Times New Roman"/>
          <w:b/>
        </w:rPr>
        <w:t>Table</w:t>
      </w:r>
      <w:proofErr w:type="gramEnd"/>
      <w:r>
        <w:rPr>
          <w:rFonts w:ascii="Times New Roman" w:hAnsi="Times New Roman"/>
          <w:b/>
        </w:rPr>
        <w:t xml:space="preserve"> S</w:t>
      </w:r>
      <w:r>
        <w:rPr>
          <w:rFonts w:ascii="Times New Roman" w:hAnsi="Times New Roman" w:hint="eastAsia"/>
          <w:b/>
        </w:rPr>
        <w:t>2</w:t>
      </w:r>
      <w:r w:rsidRPr="00795420">
        <w:rPr>
          <w:rFonts w:ascii="Times New Roman" w:hAnsi="Times New Roman"/>
          <w:b/>
        </w:rPr>
        <w:t xml:space="preserve">. </w:t>
      </w:r>
      <w:r w:rsidRPr="00795420">
        <w:rPr>
          <w:rFonts w:ascii="Times New Roman" w:hAnsi="Times New Roman"/>
        </w:rPr>
        <w:t>Sequences of the PCR primers used in this study</w:t>
      </w:r>
    </w:p>
    <w:tbl>
      <w:tblPr>
        <w:tblW w:w="9073" w:type="dxa"/>
        <w:tblBorders>
          <w:top w:val="single" w:sz="8" w:space="0" w:color="000000"/>
          <w:bottom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2518"/>
        <w:gridCol w:w="4712"/>
        <w:gridCol w:w="1843"/>
      </w:tblGrid>
      <w:tr w:rsidR="000C3534" w:rsidRPr="00982430" w14:paraId="5B9C74D1" w14:textId="77777777" w:rsidTr="007B61F5">
        <w:tc>
          <w:tcPr>
            <w:tcW w:w="25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AD8558D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b/>
                <w:bCs/>
                <w:i/>
              </w:rPr>
            </w:pPr>
            <w:r w:rsidRPr="00F72485">
              <w:rPr>
                <w:rFonts w:ascii="Times New Roman" w:hAnsi="Times New Roman"/>
                <w:b/>
                <w:bCs/>
              </w:rPr>
              <w:t>Primer name</w:t>
            </w:r>
          </w:p>
        </w:tc>
        <w:tc>
          <w:tcPr>
            <w:tcW w:w="471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856BBB1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b/>
                <w:bCs/>
                <w:i/>
              </w:rPr>
            </w:pPr>
            <w:r w:rsidRPr="00F72485">
              <w:rPr>
                <w:rFonts w:ascii="Times New Roman" w:hAnsi="Times New Roman"/>
                <w:b/>
                <w:bCs/>
              </w:rPr>
              <w:t>Primer sequence (5</w:t>
            </w:r>
            <w:r>
              <w:rPr>
                <w:rFonts w:ascii="Times New Roman" w:hAnsi="Times New Roman" w:cs="Times New Roman"/>
                <w:b/>
                <w:bCs/>
              </w:rPr>
              <w:t>′</w:t>
            </w:r>
            <w:r w:rsidRPr="00F72485">
              <w:rPr>
                <w:rFonts w:ascii="Times New Roman" w:hAnsi="Times New Roman"/>
                <w:b/>
                <w:bCs/>
              </w:rPr>
              <w:t xml:space="preserve"> to 3</w:t>
            </w:r>
            <w:r>
              <w:rPr>
                <w:rFonts w:ascii="Times New Roman" w:hAnsi="Times New Roman" w:cs="Times New Roman"/>
                <w:b/>
                <w:bCs/>
              </w:rPr>
              <w:t>′</w:t>
            </w:r>
            <w:r w:rsidRPr="00F72485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326B5B5B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b/>
                <w:bCs/>
                <w:i/>
                <w:vertAlign w:val="superscript"/>
              </w:rPr>
            </w:pPr>
            <w:r w:rsidRPr="00F72485">
              <w:rPr>
                <w:rFonts w:ascii="Times New Roman" w:hAnsi="Times New Roman"/>
                <w:b/>
                <w:bCs/>
              </w:rPr>
              <w:t>Digestion sites</w:t>
            </w:r>
            <w:r w:rsidRPr="00F72485">
              <w:rPr>
                <w:rFonts w:ascii="Times New Roman" w:hAnsi="Times New Roman"/>
                <w:b/>
                <w:bCs/>
                <w:vertAlign w:val="superscript"/>
              </w:rPr>
              <w:t xml:space="preserve"> α</w:t>
            </w:r>
          </w:p>
        </w:tc>
      </w:tr>
      <w:tr w:rsidR="000C3534" w:rsidRPr="00982430" w14:paraId="6DA8F1D1" w14:textId="77777777" w:rsidTr="007B61F5">
        <w:tc>
          <w:tcPr>
            <w:tcW w:w="2518" w:type="dxa"/>
            <w:shd w:val="clear" w:color="auto" w:fill="auto"/>
          </w:tcPr>
          <w:p w14:paraId="1C3A7010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5872B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EcfabI</w:t>
            </w:r>
            <w:proofErr w:type="spellEnd"/>
            <w:r w:rsidRPr="005872B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Nde</w:t>
            </w:r>
            <w:r w:rsidRPr="005872BD">
              <w:rPr>
                <w:rFonts w:ascii="Times New Roman" w:hAnsi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12" w:type="dxa"/>
            <w:shd w:val="clear" w:color="auto" w:fill="auto"/>
          </w:tcPr>
          <w:p w14:paraId="08E9CC24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5872BD">
              <w:rPr>
                <w:rFonts w:ascii="Times New Roman" w:hAnsi="Times New Roman"/>
                <w:sz w:val="20"/>
                <w:szCs w:val="20"/>
              </w:rPr>
              <w:t>GATTAC</w:t>
            </w:r>
            <w:r w:rsidRPr="005872BD">
              <w:rPr>
                <w:rFonts w:ascii="Times New Roman" w:hAnsi="Times New Roman"/>
                <w:sz w:val="20"/>
                <w:szCs w:val="20"/>
                <w:u w:val="single"/>
              </w:rPr>
              <w:t>CATATG</w:t>
            </w:r>
            <w:r w:rsidRPr="005872BD">
              <w:rPr>
                <w:rFonts w:ascii="Times New Roman" w:hAnsi="Times New Roman"/>
                <w:sz w:val="20"/>
                <w:szCs w:val="20"/>
              </w:rPr>
              <w:t>GGTTTTCTTTCCGGTAAGCGC</w:t>
            </w:r>
          </w:p>
        </w:tc>
        <w:tc>
          <w:tcPr>
            <w:tcW w:w="1843" w:type="dxa"/>
            <w:shd w:val="clear" w:color="auto" w:fill="auto"/>
          </w:tcPr>
          <w:p w14:paraId="0C4928A5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Nde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0C3534" w:rsidRPr="00982430" w14:paraId="2B472A20" w14:textId="77777777" w:rsidTr="007B61F5">
        <w:tc>
          <w:tcPr>
            <w:tcW w:w="2518" w:type="dxa"/>
            <w:shd w:val="clear" w:color="auto" w:fill="auto"/>
          </w:tcPr>
          <w:p w14:paraId="0551E1C1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3F7B8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EcfabI</w:t>
            </w:r>
            <w:proofErr w:type="spellEnd"/>
            <w:r w:rsidRPr="003F7B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3F7B8D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Hin</w:t>
            </w:r>
            <w:r w:rsidRPr="003F7B8D">
              <w:rPr>
                <w:rFonts w:ascii="Times New Roman" w:hAnsi="Times New Roman"/>
                <w:b/>
                <w:bCs/>
                <w:sz w:val="20"/>
                <w:szCs w:val="20"/>
              </w:rPr>
              <w:t>dIII</w:t>
            </w:r>
          </w:p>
        </w:tc>
        <w:tc>
          <w:tcPr>
            <w:tcW w:w="4712" w:type="dxa"/>
            <w:shd w:val="clear" w:color="auto" w:fill="auto"/>
          </w:tcPr>
          <w:p w14:paraId="314E6249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3F7B8D">
              <w:rPr>
                <w:rFonts w:ascii="Times New Roman" w:hAnsi="Times New Roman"/>
                <w:sz w:val="20"/>
                <w:szCs w:val="20"/>
              </w:rPr>
              <w:t>CTGACT</w:t>
            </w:r>
            <w:r w:rsidRPr="003F7B8D">
              <w:rPr>
                <w:rFonts w:ascii="Times New Roman" w:hAnsi="Times New Roman"/>
                <w:sz w:val="20"/>
                <w:szCs w:val="20"/>
                <w:u w:val="single"/>
              </w:rPr>
              <w:t>AAGCTT</w:t>
            </w:r>
            <w:r w:rsidRPr="003F7B8D">
              <w:rPr>
                <w:rFonts w:ascii="Times New Roman" w:hAnsi="Times New Roman"/>
                <w:sz w:val="20"/>
                <w:szCs w:val="20"/>
              </w:rPr>
              <w:t>ATTTCAGTTCGAGTTCGTTC</w:t>
            </w:r>
          </w:p>
        </w:tc>
        <w:tc>
          <w:tcPr>
            <w:tcW w:w="1843" w:type="dxa"/>
            <w:shd w:val="clear" w:color="auto" w:fill="auto"/>
          </w:tcPr>
          <w:p w14:paraId="271D54B3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Hind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</w:tr>
      <w:tr w:rsidR="000C3534" w:rsidRPr="00982430" w14:paraId="2050CEBC" w14:textId="77777777" w:rsidTr="007B61F5">
        <w:tc>
          <w:tcPr>
            <w:tcW w:w="2518" w:type="dxa"/>
            <w:shd w:val="clear" w:color="auto" w:fill="auto"/>
          </w:tcPr>
          <w:p w14:paraId="6427D1F5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SmfabI1Nde</w:t>
            </w:r>
            <w:r w:rsidRPr="009E3C34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4712" w:type="dxa"/>
            <w:shd w:val="clear" w:color="auto" w:fill="auto"/>
          </w:tcPr>
          <w:p w14:paraId="66AE9704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sz w:val="20"/>
                <w:szCs w:val="20"/>
              </w:rPr>
              <w:t>TTGGGGACAT</w:t>
            </w:r>
            <w:r w:rsidRPr="009E3C34">
              <w:rPr>
                <w:rFonts w:ascii="Times New Roman" w:hAnsi="Times New Roman" w:hint="eastAsia"/>
                <w:sz w:val="20"/>
                <w:szCs w:val="20"/>
                <w:u w:val="single"/>
              </w:rPr>
              <w:t>CATATG</w:t>
            </w:r>
            <w:r w:rsidRPr="009E3C34">
              <w:rPr>
                <w:rFonts w:ascii="Times New Roman" w:hAnsi="Times New Roman" w:hint="eastAsia"/>
                <w:sz w:val="20"/>
                <w:szCs w:val="20"/>
              </w:rPr>
              <w:t>GCTCAG</w:t>
            </w:r>
          </w:p>
        </w:tc>
        <w:tc>
          <w:tcPr>
            <w:tcW w:w="1843" w:type="dxa"/>
            <w:shd w:val="clear" w:color="auto" w:fill="auto"/>
          </w:tcPr>
          <w:p w14:paraId="52E46DB0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Nde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0C3534" w:rsidRPr="00982430" w14:paraId="0591063E" w14:textId="77777777" w:rsidTr="007B61F5">
        <w:tc>
          <w:tcPr>
            <w:tcW w:w="2518" w:type="dxa"/>
            <w:shd w:val="clear" w:color="auto" w:fill="auto"/>
          </w:tcPr>
          <w:p w14:paraId="5717B4F3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SmfabI1Hin</w:t>
            </w:r>
            <w:r w:rsidRPr="009E3C34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dIII</w:t>
            </w:r>
          </w:p>
        </w:tc>
        <w:tc>
          <w:tcPr>
            <w:tcW w:w="4712" w:type="dxa"/>
            <w:shd w:val="clear" w:color="auto" w:fill="auto"/>
          </w:tcPr>
          <w:p w14:paraId="4385A006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sz w:val="20"/>
                <w:szCs w:val="20"/>
              </w:rPr>
              <w:t>TTCC</w:t>
            </w:r>
            <w:r w:rsidRPr="009E3C34">
              <w:rPr>
                <w:rFonts w:ascii="Times New Roman" w:hAnsi="Times New Roman" w:hint="eastAsia"/>
                <w:sz w:val="20"/>
                <w:szCs w:val="20"/>
                <w:u w:val="single"/>
              </w:rPr>
              <w:t>AAGCTT</w:t>
            </w:r>
            <w:r w:rsidRPr="009E3C34">
              <w:rPr>
                <w:rFonts w:ascii="Times New Roman" w:hAnsi="Times New Roman" w:hint="eastAsia"/>
                <w:sz w:val="20"/>
                <w:szCs w:val="20"/>
              </w:rPr>
              <w:t>CAAAGGCTGTCAATCCTTC</w:t>
            </w:r>
          </w:p>
        </w:tc>
        <w:tc>
          <w:tcPr>
            <w:tcW w:w="1843" w:type="dxa"/>
            <w:shd w:val="clear" w:color="auto" w:fill="auto"/>
          </w:tcPr>
          <w:p w14:paraId="7858E689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Hind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</w:tr>
      <w:tr w:rsidR="000C3534" w:rsidRPr="00982430" w14:paraId="329A12B3" w14:textId="77777777" w:rsidTr="007B61F5">
        <w:tc>
          <w:tcPr>
            <w:tcW w:w="2518" w:type="dxa"/>
            <w:shd w:val="clear" w:color="auto" w:fill="auto"/>
            <w:vAlign w:val="center"/>
          </w:tcPr>
          <w:p w14:paraId="27A91E5D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SmfabI2Nde</w:t>
            </w:r>
            <w:r w:rsidRPr="009E3C34"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</w:rPr>
              <w:t>I</w:t>
            </w:r>
          </w:p>
        </w:tc>
        <w:tc>
          <w:tcPr>
            <w:tcW w:w="4712" w:type="dxa"/>
            <w:shd w:val="clear" w:color="auto" w:fill="auto"/>
            <w:vAlign w:val="center"/>
          </w:tcPr>
          <w:p w14:paraId="1DFEA536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sz w:val="20"/>
                <w:szCs w:val="20"/>
              </w:rPr>
              <w:t>CGGATAAC</w:t>
            </w:r>
            <w:r w:rsidRPr="009E3C34">
              <w:rPr>
                <w:rFonts w:ascii="Times New Roman" w:hAnsi="Times New Roman" w:hint="eastAsia"/>
                <w:sz w:val="20"/>
                <w:szCs w:val="20"/>
                <w:u w:val="single"/>
              </w:rPr>
              <w:t>CATATG</w:t>
            </w:r>
            <w:r w:rsidRPr="009E3C34">
              <w:rPr>
                <w:rFonts w:ascii="Times New Roman" w:hAnsi="Times New Roman" w:hint="eastAsia"/>
                <w:sz w:val="20"/>
                <w:szCs w:val="20"/>
              </w:rPr>
              <w:t>AACGGATTG</w:t>
            </w:r>
          </w:p>
        </w:tc>
        <w:tc>
          <w:tcPr>
            <w:tcW w:w="1843" w:type="dxa"/>
            <w:shd w:val="clear" w:color="auto" w:fill="auto"/>
          </w:tcPr>
          <w:p w14:paraId="4D14D0C6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Nde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I</w:t>
            </w:r>
          </w:p>
        </w:tc>
      </w:tr>
      <w:tr w:rsidR="000C3534" w:rsidRPr="00982430" w14:paraId="723FD966" w14:textId="77777777" w:rsidTr="007B61F5">
        <w:tc>
          <w:tcPr>
            <w:tcW w:w="2518" w:type="dxa"/>
            <w:shd w:val="clear" w:color="auto" w:fill="auto"/>
            <w:vAlign w:val="center"/>
          </w:tcPr>
          <w:p w14:paraId="5BCC1D8A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SmfabI2Hin</w:t>
            </w:r>
            <w:r w:rsidRPr="009E3C34"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</w:rPr>
              <w:t>dIII</w:t>
            </w:r>
          </w:p>
        </w:tc>
        <w:tc>
          <w:tcPr>
            <w:tcW w:w="4712" w:type="dxa"/>
            <w:shd w:val="clear" w:color="auto" w:fill="auto"/>
            <w:vAlign w:val="center"/>
          </w:tcPr>
          <w:p w14:paraId="40962008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sz w:val="20"/>
                <w:szCs w:val="20"/>
              </w:rPr>
              <w:t>AATCAC</w:t>
            </w:r>
            <w:r w:rsidRPr="009E3C34">
              <w:rPr>
                <w:rFonts w:ascii="Times New Roman" w:hAnsi="Times New Roman" w:hint="eastAsia"/>
                <w:sz w:val="20"/>
                <w:szCs w:val="20"/>
                <w:u w:val="single"/>
              </w:rPr>
              <w:t>AAGCTT</w:t>
            </w:r>
            <w:r w:rsidRPr="009E3C34">
              <w:rPr>
                <w:rFonts w:ascii="Times New Roman" w:hAnsi="Times New Roman" w:hint="eastAsia"/>
                <w:sz w:val="20"/>
                <w:szCs w:val="20"/>
              </w:rPr>
              <w:t>TAATCCGCG</w:t>
            </w:r>
          </w:p>
        </w:tc>
        <w:tc>
          <w:tcPr>
            <w:tcW w:w="1843" w:type="dxa"/>
            <w:shd w:val="clear" w:color="auto" w:fill="auto"/>
          </w:tcPr>
          <w:p w14:paraId="5A57B822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Hind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III</w:t>
            </w:r>
          </w:p>
        </w:tc>
      </w:tr>
      <w:tr w:rsidR="000C3534" w:rsidRPr="00982430" w14:paraId="37334980" w14:textId="77777777" w:rsidTr="007B61F5">
        <w:tc>
          <w:tcPr>
            <w:tcW w:w="2518" w:type="dxa"/>
            <w:shd w:val="clear" w:color="auto" w:fill="auto"/>
          </w:tcPr>
          <w:p w14:paraId="16841139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SmfabI1</w:t>
            </w:r>
            <w:r w:rsidRPr="009E3C34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upfor</w:t>
            </w:r>
          </w:p>
        </w:tc>
        <w:tc>
          <w:tcPr>
            <w:tcW w:w="4712" w:type="dxa"/>
            <w:shd w:val="clear" w:color="auto" w:fill="auto"/>
          </w:tcPr>
          <w:p w14:paraId="63957239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/>
                <w:sz w:val="20"/>
                <w:szCs w:val="20"/>
              </w:rPr>
              <w:t>AGCA</w:t>
            </w:r>
            <w:r w:rsidRPr="009E3C34">
              <w:rPr>
                <w:rFonts w:ascii="Times New Roman" w:hAnsi="Times New Roman"/>
                <w:sz w:val="20"/>
                <w:szCs w:val="20"/>
                <w:u w:val="single"/>
              </w:rPr>
              <w:t>GAATTC</w:t>
            </w:r>
            <w:r w:rsidRPr="009E3C34">
              <w:rPr>
                <w:rFonts w:ascii="Times New Roman" w:hAnsi="Times New Roman"/>
                <w:sz w:val="20"/>
                <w:szCs w:val="20"/>
              </w:rPr>
              <w:t>TGCCGATCGATCTTCAGAAC</w:t>
            </w:r>
          </w:p>
        </w:tc>
        <w:tc>
          <w:tcPr>
            <w:tcW w:w="1843" w:type="dxa"/>
            <w:shd w:val="clear" w:color="auto" w:fill="auto"/>
          </w:tcPr>
          <w:p w14:paraId="774BEF96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Eco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RI</w:t>
            </w:r>
          </w:p>
        </w:tc>
      </w:tr>
      <w:tr w:rsidR="000C3534" w:rsidRPr="00982430" w14:paraId="5627CF67" w14:textId="77777777" w:rsidTr="007B61F5">
        <w:tc>
          <w:tcPr>
            <w:tcW w:w="2518" w:type="dxa"/>
            <w:shd w:val="clear" w:color="auto" w:fill="auto"/>
          </w:tcPr>
          <w:p w14:paraId="45977EA7" w14:textId="77777777" w:rsidR="000C3534" w:rsidRPr="009E3C34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SmfabI1</w:t>
            </w:r>
            <w:r w:rsidRPr="009E3C34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uprev</w:t>
            </w:r>
          </w:p>
          <w:p w14:paraId="5FE2ADA0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162BAE9E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/>
                <w:sz w:val="20"/>
                <w:szCs w:val="20"/>
              </w:rPr>
              <w:t>GCTGTCTAGAGGATCCATATGATGTCCCCAATACTG</w:t>
            </w:r>
          </w:p>
        </w:tc>
        <w:tc>
          <w:tcPr>
            <w:tcW w:w="1843" w:type="dxa"/>
            <w:shd w:val="clear" w:color="auto" w:fill="auto"/>
          </w:tcPr>
          <w:p w14:paraId="24D68E8F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23BE730E" w14:textId="77777777" w:rsidTr="007B61F5">
        <w:tc>
          <w:tcPr>
            <w:tcW w:w="2518" w:type="dxa"/>
            <w:shd w:val="clear" w:color="auto" w:fill="auto"/>
          </w:tcPr>
          <w:p w14:paraId="504C78E2" w14:textId="77777777" w:rsidR="000C3534" w:rsidRPr="009E3C34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SmfabI1</w:t>
            </w:r>
            <w:r w:rsidRPr="009E3C34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dnfor</w:t>
            </w:r>
          </w:p>
          <w:p w14:paraId="20C66778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12" w:type="dxa"/>
            <w:shd w:val="clear" w:color="auto" w:fill="auto"/>
          </w:tcPr>
          <w:p w14:paraId="767C399C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/>
                <w:sz w:val="20"/>
                <w:szCs w:val="20"/>
              </w:rPr>
              <w:t>ACATCATATGGATCCTCTAGACAGCCTTTGCTCGACAG</w:t>
            </w:r>
          </w:p>
        </w:tc>
        <w:tc>
          <w:tcPr>
            <w:tcW w:w="1843" w:type="dxa"/>
            <w:shd w:val="clear" w:color="auto" w:fill="auto"/>
          </w:tcPr>
          <w:p w14:paraId="16BB1FC4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663B0C66" w14:textId="77777777" w:rsidTr="007B61F5">
        <w:tc>
          <w:tcPr>
            <w:tcW w:w="2518" w:type="dxa"/>
            <w:shd w:val="clear" w:color="auto" w:fill="auto"/>
          </w:tcPr>
          <w:p w14:paraId="5C509330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SmfabI1</w:t>
            </w:r>
            <w:r w:rsidRPr="009E3C34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dnrev</w:t>
            </w:r>
          </w:p>
        </w:tc>
        <w:tc>
          <w:tcPr>
            <w:tcW w:w="4712" w:type="dxa"/>
            <w:shd w:val="clear" w:color="auto" w:fill="auto"/>
          </w:tcPr>
          <w:p w14:paraId="1A2B6DA2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sz w:val="20"/>
                <w:szCs w:val="20"/>
              </w:rPr>
              <w:t>GTTG</w:t>
            </w:r>
            <w:r w:rsidRPr="009E3C34">
              <w:rPr>
                <w:rFonts w:ascii="Times New Roman" w:hAnsi="Times New Roman" w:hint="eastAsia"/>
                <w:sz w:val="20"/>
                <w:szCs w:val="20"/>
                <w:u w:val="single"/>
              </w:rPr>
              <w:t>AAGCTT</w:t>
            </w:r>
            <w:r w:rsidRPr="009E3C34">
              <w:rPr>
                <w:rFonts w:ascii="Times New Roman" w:hAnsi="Times New Roman" w:hint="eastAsia"/>
                <w:sz w:val="20"/>
                <w:szCs w:val="20"/>
              </w:rPr>
              <w:t>CAGTTCGGGAAGCGTGTAG</w:t>
            </w:r>
          </w:p>
        </w:tc>
        <w:tc>
          <w:tcPr>
            <w:tcW w:w="1843" w:type="dxa"/>
            <w:shd w:val="clear" w:color="auto" w:fill="auto"/>
          </w:tcPr>
          <w:p w14:paraId="0F19A77C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Hind</w:t>
            </w:r>
            <w:r>
              <w:rPr>
                <w:rFonts w:ascii="Times New Roman" w:hAnsi="Times New Roman" w:hint="eastAsia"/>
                <w:sz w:val="20"/>
                <w:szCs w:val="20"/>
              </w:rPr>
              <w:t>III</w:t>
            </w:r>
          </w:p>
        </w:tc>
      </w:tr>
      <w:tr w:rsidR="000C3534" w:rsidRPr="00982430" w14:paraId="2AC76EAF" w14:textId="77777777" w:rsidTr="007B61F5">
        <w:tc>
          <w:tcPr>
            <w:tcW w:w="2518" w:type="dxa"/>
            <w:shd w:val="clear" w:color="auto" w:fill="auto"/>
          </w:tcPr>
          <w:p w14:paraId="0257826B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9E3C34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SmfabI2</w:t>
            </w:r>
            <w:r w:rsidRPr="009E3C34"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</w:rPr>
              <w:t>upfor</w:t>
            </w:r>
          </w:p>
        </w:tc>
        <w:tc>
          <w:tcPr>
            <w:tcW w:w="4712" w:type="dxa"/>
            <w:shd w:val="clear" w:color="auto" w:fill="auto"/>
          </w:tcPr>
          <w:p w14:paraId="723302C8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9E3C34">
              <w:rPr>
                <w:rFonts w:ascii="Times New Roman" w:hAnsi="Times New Roman"/>
                <w:sz w:val="20"/>
                <w:szCs w:val="20"/>
              </w:rPr>
              <w:t>TAT</w:t>
            </w:r>
            <w:r w:rsidRPr="009E3C34">
              <w:rPr>
                <w:rFonts w:ascii="Times New Roman" w:hAnsi="Times New Roman"/>
                <w:sz w:val="20"/>
                <w:szCs w:val="20"/>
                <w:u w:val="single"/>
              </w:rPr>
              <w:t>AAGCTT</w:t>
            </w:r>
            <w:r w:rsidRPr="009E3C34">
              <w:rPr>
                <w:rFonts w:ascii="Times New Roman" w:hAnsi="Times New Roman"/>
                <w:sz w:val="20"/>
                <w:szCs w:val="20"/>
              </w:rPr>
              <w:t>GCTGGAGCACGCCAAGGC</w:t>
            </w:r>
          </w:p>
        </w:tc>
        <w:tc>
          <w:tcPr>
            <w:tcW w:w="1843" w:type="dxa"/>
            <w:shd w:val="clear" w:color="auto" w:fill="auto"/>
          </w:tcPr>
          <w:p w14:paraId="29FEB08A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Hind</w:t>
            </w:r>
            <w:r>
              <w:rPr>
                <w:rFonts w:ascii="Times New Roman" w:hAnsi="Times New Roman" w:hint="eastAsia"/>
                <w:sz w:val="20"/>
                <w:szCs w:val="20"/>
              </w:rPr>
              <w:t>III</w:t>
            </w:r>
          </w:p>
        </w:tc>
      </w:tr>
      <w:tr w:rsidR="000C3534" w:rsidRPr="00982430" w14:paraId="0D1ADC5C" w14:textId="77777777" w:rsidTr="007B61F5">
        <w:tc>
          <w:tcPr>
            <w:tcW w:w="2518" w:type="dxa"/>
            <w:shd w:val="clear" w:color="auto" w:fill="auto"/>
          </w:tcPr>
          <w:p w14:paraId="3FEDED2A" w14:textId="77777777" w:rsidR="000C3534" w:rsidRPr="00E95D51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95D51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SmfabI2</w:t>
            </w:r>
            <w:r w:rsidRPr="00E95D51"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</w:rPr>
              <w:t>uprev</w:t>
            </w:r>
          </w:p>
          <w:p w14:paraId="25B049F0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E95D51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SmfabI2</w:t>
            </w:r>
            <w:r w:rsidRPr="00E95D51">
              <w:rPr>
                <w:rFonts w:ascii="Times New Roman" w:hAnsi="Times New Roman" w:hint="eastAsia"/>
                <w:b/>
                <w:bCs/>
                <w:iCs/>
                <w:sz w:val="20"/>
                <w:szCs w:val="20"/>
              </w:rPr>
              <w:t>dnfor</w:t>
            </w:r>
          </w:p>
        </w:tc>
        <w:tc>
          <w:tcPr>
            <w:tcW w:w="4712" w:type="dxa"/>
            <w:shd w:val="clear" w:color="auto" w:fill="auto"/>
          </w:tcPr>
          <w:p w14:paraId="77114251" w14:textId="77777777" w:rsidR="000C3534" w:rsidRPr="00E95D51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95D51">
              <w:rPr>
                <w:rFonts w:ascii="Times New Roman" w:hAnsi="Times New Roman"/>
                <w:sz w:val="20"/>
                <w:szCs w:val="20"/>
              </w:rPr>
              <w:t>CGTGTTATCCGTTATAGCGC</w:t>
            </w:r>
          </w:p>
          <w:p w14:paraId="6C2A1E3A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95D51">
              <w:rPr>
                <w:rFonts w:ascii="Times New Roman" w:hAnsi="Times New Roman"/>
                <w:sz w:val="20"/>
                <w:szCs w:val="20"/>
              </w:rPr>
              <w:t>GCGCTATAACGGATAACACGATCGCGTGATTGCCAC</w:t>
            </w:r>
          </w:p>
        </w:tc>
        <w:tc>
          <w:tcPr>
            <w:tcW w:w="1843" w:type="dxa"/>
            <w:shd w:val="clear" w:color="auto" w:fill="auto"/>
          </w:tcPr>
          <w:p w14:paraId="26D67A34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4C54D87B" w14:textId="77777777" w:rsidTr="007B61F5">
        <w:tc>
          <w:tcPr>
            <w:tcW w:w="2518" w:type="dxa"/>
            <w:shd w:val="clear" w:color="auto" w:fill="auto"/>
          </w:tcPr>
          <w:p w14:paraId="5A846320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5D5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S</w:t>
            </w:r>
            <w:r w:rsidRPr="00E95D51">
              <w:rPr>
                <w:rFonts w:ascii="Times New Roman" w:hAnsi="Times New Roman" w:hint="eastAsia"/>
                <w:b/>
                <w:bCs/>
                <w:i/>
                <w:iCs/>
                <w:sz w:val="20"/>
                <w:szCs w:val="20"/>
              </w:rPr>
              <w:t>mfabI2</w:t>
            </w:r>
            <w:r w:rsidRPr="00E95D51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dnrev</w:t>
            </w:r>
          </w:p>
        </w:tc>
        <w:tc>
          <w:tcPr>
            <w:tcW w:w="4712" w:type="dxa"/>
            <w:shd w:val="clear" w:color="auto" w:fill="auto"/>
          </w:tcPr>
          <w:p w14:paraId="23DBBB30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95D51">
              <w:rPr>
                <w:rFonts w:ascii="Times New Roman" w:hAnsi="Times New Roman"/>
                <w:sz w:val="20"/>
                <w:szCs w:val="20"/>
              </w:rPr>
              <w:t>AGT</w:t>
            </w:r>
            <w:r w:rsidRPr="00E95D51">
              <w:rPr>
                <w:rFonts w:ascii="Times New Roman" w:hAnsi="Times New Roman"/>
                <w:sz w:val="20"/>
                <w:szCs w:val="20"/>
                <w:u w:val="single"/>
              </w:rPr>
              <w:t>GGATCC</w:t>
            </w:r>
            <w:r w:rsidRPr="00E95D51">
              <w:rPr>
                <w:rFonts w:ascii="Times New Roman" w:hAnsi="Times New Roman"/>
                <w:sz w:val="20"/>
                <w:szCs w:val="20"/>
              </w:rPr>
              <w:t>GAATGCGCCTTCGACGGC</w:t>
            </w:r>
          </w:p>
        </w:tc>
        <w:tc>
          <w:tcPr>
            <w:tcW w:w="1843" w:type="dxa"/>
            <w:shd w:val="clear" w:color="auto" w:fill="auto"/>
          </w:tcPr>
          <w:p w14:paraId="3FA8DDE1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F55C68">
              <w:rPr>
                <w:rFonts w:ascii="Times New Roman" w:hAnsi="Times New Roman"/>
                <w:i/>
                <w:iCs/>
                <w:sz w:val="20"/>
                <w:szCs w:val="20"/>
              </w:rPr>
              <w:t>Bam</w:t>
            </w:r>
            <w:r w:rsidRPr="00F72485">
              <w:rPr>
                <w:rFonts w:ascii="Times New Roman" w:hAnsi="Times New Roman"/>
                <w:sz w:val="20"/>
                <w:szCs w:val="20"/>
              </w:rPr>
              <w:t>HI</w:t>
            </w:r>
          </w:p>
        </w:tc>
      </w:tr>
      <w:tr w:rsidR="000C3534" w:rsidRPr="00982430" w14:paraId="58779F10" w14:textId="77777777" w:rsidTr="007B61F5">
        <w:tc>
          <w:tcPr>
            <w:tcW w:w="2518" w:type="dxa"/>
            <w:shd w:val="clear" w:color="auto" w:fill="auto"/>
          </w:tcPr>
          <w:p w14:paraId="6E01B50E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48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HW 1</w:t>
            </w:r>
          </w:p>
        </w:tc>
        <w:tc>
          <w:tcPr>
            <w:tcW w:w="4712" w:type="dxa"/>
            <w:shd w:val="clear" w:color="auto" w:fill="auto"/>
          </w:tcPr>
          <w:p w14:paraId="528BDA23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95D51">
              <w:rPr>
                <w:rFonts w:ascii="Times New Roman" w:hAnsi="Times New Roman"/>
                <w:sz w:val="20"/>
                <w:szCs w:val="20"/>
              </w:rPr>
              <w:t>ACGGACGGCCAGGCGAT</w:t>
            </w:r>
          </w:p>
        </w:tc>
        <w:tc>
          <w:tcPr>
            <w:tcW w:w="1843" w:type="dxa"/>
            <w:shd w:val="clear" w:color="auto" w:fill="auto"/>
          </w:tcPr>
          <w:p w14:paraId="5A3C5AE3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0F864A76" w14:textId="77777777" w:rsidTr="007B61F5">
        <w:tc>
          <w:tcPr>
            <w:tcW w:w="2518" w:type="dxa"/>
            <w:shd w:val="clear" w:color="auto" w:fill="auto"/>
          </w:tcPr>
          <w:p w14:paraId="001E1889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7248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HW 2</w:t>
            </w:r>
          </w:p>
        </w:tc>
        <w:tc>
          <w:tcPr>
            <w:tcW w:w="4712" w:type="dxa"/>
            <w:shd w:val="clear" w:color="auto" w:fill="auto"/>
          </w:tcPr>
          <w:p w14:paraId="1D9FEC94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95D51">
              <w:rPr>
                <w:rFonts w:ascii="Times New Roman" w:hAnsi="Times New Roman"/>
                <w:sz w:val="20"/>
                <w:szCs w:val="20"/>
              </w:rPr>
              <w:t>GACCGTAGGCCGCGTCA</w:t>
            </w:r>
          </w:p>
        </w:tc>
        <w:tc>
          <w:tcPr>
            <w:tcW w:w="1843" w:type="dxa"/>
            <w:shd w:val="clear" w:color="auto" w:fill="auto"/>
          </w:tcPr>
          <w:p w14:paraId="1B43B513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483AB280" w14:textId="77777777" w:rsidTr="007B61F5">
        <w:tc>
          <w:tcPr>
            <w:tcW w:w="2518" w:type="dxa"/>
            <w:shd w:val="clear" w:color="auto" w:fill="auto"/>
          </w:tcPr>
          <w:p w14:paraId="2DE338F5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7248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HW 3</w:t>
            </w:r>
          </w:p>
        </w:tc>
        <w:tc>
          <w:tcPr>
            <w:tcW w:w="4712" w:type="dxa"/>
            <w:shd w:val="clear" w:color="auto" w:fill="auto"/>
          </w:tcPr>
          <w:p w14:paraId="010CC94D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95D51">
              <w:rPr>
                <w:rFonts w:ascii="Times New Roman" w:hAnsi="Times New Roman"/>
                <w:sz w:val="20"/>
                <w:szCs w:val="20"/>
              </w:rPr>
              <w:t>GCCATGAAGATCTCGACTG</w:t>
            </w:r>
          </w:p>
        </w:tc>
        <w:tc>
          <w:tcPr>
            <w:tcW w:w="1843" w:type="dxa"/>
            <w:shd w:val="clear" w:color="auto" w:fill="auto"/>
          </w:tcPr>
          <w:p w14:paraId="62934E96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6AF93355" w14:textId="77777777" w:rsidTr="007B61F5">
        <w:tc>
          <w:tcPr>
            <w:tcW w:w="2518" w:type="dxa"/>
            <w:shd w:val="clear" w:color="auto" w:fill="auto"/>
          </w:tcPr>
          <w:p w14:paraId="0EDEADEC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F7248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HW 4</w:t>
            </w:r>
          </w:p>
        </w:tc>
        <w:tc>
          <w:tcPr>
            <w:tcW w:w="4712" w:type="dxa"/>
            <w:shd w:val="clear" w:color="auto" w:fill="auto"/>
          </w:tcPr>
          <w:p w14:paraId="0FC2ECE9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95D51">
              <w:rPr>
                <w:rFonts w:ascii="Times New Roman" w:hAnsi="Times New Roman"/>
                <w:sz w:val="20"/>
                <w:szCs w:val="20"/>
              </w:rPr>
              <w:t>CTCAAGGGCATCGATCTGT</w:t>
            </w:r>
          </w:p>
        </w:tc>
        <w:tc>
          <w:tcPr>
            <w:tcW w:w="1843" w:type="dxa"/>
            <w:shd w:val="clear" w:color="auto" w:fill="auto"/>
          </w:tcPr>
          <w:p w14:paraId="440766A2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1923ACF4" w14:textId="77777777" w:rsidTr="007B61F5">
        <w:tc>
          <w:tcPr>
            <w:tcW w:w="2518" w:type="dxa"/>
            <w:shd w:val="clear" w:color="auto" w:fill="auto"/>
          </w:tcPr>
          <w:p w14:paraId="753345F4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7B67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RT</w:t>
            </w:r>
            <w:r w:rsidRPr="008A040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SmfabA</w:t>
            </w:r>
            <w:proofErr w:type="spellEnd"/>
            <w:r w:rsidRPr="008A040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for</w:t>
            </w:r>
          </w:p>
        </w:tc>
        <w:tc>
          <w:tcPr>
            <w:tcW w:w="4712" w:type="dxa"/>
            <w:shd w:val="clear" w:color="auto" w:fill="auto"/>
          </w:tcPr>
          <w:p w14:paraId="4B0F8811" w14:textId="77777777" w:rsidR="000C3534" w:rsidRPr="00E95D51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B6735">
              <w:rPr>
                <w:rFonts w:ascii="Times New Roman" w:hAnsi="Times New Roman"/>
                <w:sz w:val="20"/>
                <w:szCs w:val="20"/>
              </w:rPr>
              <w:t>ATGAACACCAGACAATCCAGC</w:t>
            </w:r>
          </w:p>
        </w:tc>
        <w:tc>
          <w:tcPr>
            <w:tcW w:w="1843" w:type="dxa"/>
            <w:shd w:val="clear" w:color="auto" w:fill="auto"/>
          </w:tcPr>
          <w:p w14:paraId="2DE3D9B4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4D95641D" w14:textId="77777777" w:rsidTr="007B61F5">
        <w:tc>
          <w:tcPr>
            <w:tcW w:w="2518" w:type="dxa"/>
            <w:shd w:val="clear" w:color="auto" w:fill="auto"/>
          </w:tcPr>
          <w:p w14:paraId="08AEC8F6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7B67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RT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Sm</w:t>
            </w:r>
            <w:r w:rsidRPr="007B673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fabABI2</w:t>
            </w:r>
            <w:r w:rsidRPr="007B67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rev</w:t>
            </w:r>
          </w:p>
        </w:tc>
        <w:tc>
          <w:tcPr>
            <w:tcW w:w="4712" w:type="dxa"/>
            <w:shd w:val="clear" w:color="auto" w:fill="auto"/>
          </w:tcPr>
          <w:p w14:paraId="34604150" w14:textId="77777777" w:rsidR="000C3534" w:rsidRPr="00E95D51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B6735">
              <w:rPr>
                <w:rFonts w:ascii="Times New Roman" w:hAnsi="Times New Roman"/>
                <w:sz w:val="20"/>
                <w:szCs w:val="20"/>
              </w:rPr>
              <w:t>GATAGGTGAAGGCGAGCTCTG</w:t>
            </w:r>
          </w:p>
        </w:tc>
        <w:tc>
          <w:tcPr>
            <w:tcW w:w="1843" w:type="dxa"/>
            <w:shd w:val="clear" w:color="auto" w:fill="auto"/>
          </w:tcPr>
          <w:p w14:paraId="6BB65986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7A6746F0" w14:textId="77777777" w:rsidTr="007B61F5">
        <w:tc>
          <w:tcPr>
            <w:tcW w:w="2518" w:type="dxa"/>
            <w:shd w:val="clear" w:color="auto" w:fill="auto"/>
          </w:tcPr>
          <w:p w14:paraId="772E7EE1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7B67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RT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Sm</w:t>
            </w:r>
            <w:r w:rsidRPr="007B673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fabAB</w:t>
            </w:r>
            <w:proofErr w:type="spellEnd"/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rev</w:t>
            </w:r>
          </w:p>
        </w:tc>
        <w:tc>
          <w:tcPr>
            <w:tcW w:w="4712" w:type="dxa"/>
            <w:shd w:val="clear" w:color="auto" w:fill="auto"/>
          </w:tcPr>
          <w:p w14:paraId="4DC66F7B" w14:textId="77777777" w:rsidR="000C3534" w:rsidRPr="00E95D51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B6735">
              <w:rPr>
                <w:rFonts w:ascii="Times New Roman" w:hAnsi="Times New Roman"/>
                <w:sz w:val="20"/>
                <w:szCs w:val="20"/>
              </w:rPr>
              <w:t>GATCTGGAACCAGGTCGC</w:t>
            </w:r>
          </w:p>
        </w:tc>
        <w:tc>
          <w:tcPr>
            <w:tcW w:w="1843" w:type="dxa"/>
            <w:shd w:val="clear" w:color="auto" w:fill="auto"/>
          </w:tcPr>
          <w:p w14:paraId="50AF9155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392C36AD" w14:textId="77777777" w:rsidTr="007B61F5">
        <w:tc>
          <w:tcPr>
            <w:tcW w:w="2518" w:type="dxa"/>
            <w:shd w:val="clear" w:color="auto" w:fill="auto"/>
          </w:tcPr>
          <w:p w14:paraId="671955F4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7B67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RT</w:t>
            </w:r>
            <w:r w:rsidRPr="008A040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Smfab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B</w:t>
            </w:r>
            <w:proofErr w:type="spellEnd"/>
            <w:r w:rsidRPr="008A0409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for</w:t>
            </w:r>
          </w:p>
        </w:tc>
        <w:tc>
          <w:tcPr>
            <w:tcW w:w="4712" w:type="dxa"/>
            <w:shd w:val="clear" w:color="auto" w:fill="auto"/>
          </w:tcPr>
          <w:p w14:paraId="520359B7" w14:textId="77777777" w:rsidR="000C3534" w:rsidRPr="00E95D51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B6735">
              <w:rPr>
                <w:rFonts w:ascii="Times New Roman" w:hAnsi="Times New Roman"/>
                <w:sz w:val="20"/>
                <w:szCs w:val="20"/>
              </w:rPr>
              <w:t>CGATCAGAAGGAGATCGG</w:t>
            </w:r>
          </w:p>
        </w:tc>
        <w:tc>
          <w:tcPr>
            <w:tcW w:w="1843" w:type="dxa"/>
            <w:shd w:val="clear" w:color="auto" w:fill="auto"/>
          </w:tcPr>
          <w:p w14:paraId="6595A6C8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3534" w:rsidRPr="00982430" w14:paraId="6FC9D479" w14:textId="77777777" w:rsidTr="007B61F5">
        <w:tc>
          <w:tcPr>
            <w:tcW w:w="2518" w:type="dxa"/>
            <w:shd w:val="clear" w:color="auto" w:fill="auto"/>
          </w:tcPr>
          <w:p w14:paraId="703A5387" w14:textId="77777777" w:rsidR="000C3534" w:rsidRPr="00F72485" w:rsidRDefault="000C3534" w:rsidP="007B61F5">
            <w:pPr>
              <w:spacing w:line="360" w:lineRule="auto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7B6735"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RT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Sm</w:t>
            </w:r>
            <w:r w:rsidRPr="007B673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fab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 xml:space="preserve">I2 </w:t>
            </w:r>
            <w:r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  <w:t>rev</w:t>
            </w:r>
          </w:p>
        </w:tc>
        <w:tc>
          <w:tcPr>
            <w:tcW w:w="4712" w:type="dxa"/>
            <w:shd w:val="clear" w:color="auto" w:fill="auto"/>
          </w:tcPr>
          <w:p w14:paraId="08A3433B" w14:textId="77777777" w:rsidR="000C3534" w:rsidRPr="00E95D51" w:rsidRDefault="000C3534" w:rsidP="007B61F5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7B6735">
              <w:rPr>
                <w:rFonts w:ascii="Times New Roman" w:hAnsi="Times New Roman"/>
                <w:sz w:val="20"/>
                <w:szCs w:val="20"/>
              </w:rPr>
              <w:t>GCGACACCCATGACGTTG</w:t>
            </w:r>
          </w:p>
        </w:tc>
        <w:tc>
          <w:tcPr>
            <w:tcW w:w="1843" w:type="dxa"/>
            <w:shd w:val="clear" w:color="auto" w:fill="auto"/>
          </w:tcPr>
          <w:p w14:paraId="7A56D22C" w14:textId="77777777" w:rsidR="000C3534" w:rsidRPr="00F72485" w:rsidRDefault="000C3534" w:rsidP="007B61F5">
            <w:pPr>
              <w:spacing w:line="360" w:lineRule="auto"/>
              <w:outlineLvl w:val="1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E914C7" w14:textId="77777777" w:rsidR="000C3534" w:rsidRDefault="000C3534" w:rsidP="000C3534">
      <w:pPr>
        <w:rPr>
          <w:rFonts w:ascii="Times New Roman" w:eastAsia="MS Mincho" w:hAnsi="Times New Roman" w:cs="Times New Roman"/>
        </w:rPr>
      </w:pPr>
      <w:r w:rsidRPr="00E95D51">
        <w:rPr>
          <w:rFonts w:ascii="Times New Roman" w:eastAsia="MS Mincho" w:hAnsi="Times New Roman" w:cs="Times New Roman"/>
          <w:vertAlign w:val="superscript"/>
        </w:rPr>
        <w:t>α</w:t>
      </w:r>
      <w:r w:rsidRPr="00E95D51">
        <w:rPr>
          <w:rFonts w:ascii="Times New Roman" w:eastAsia="MS Mincho" w:hAnsi="Times New Roman" w:cs="Times New Roman"/>
        </w:rPr>
        <w:t xml:space="preserve"> Underlined nucleotide sequences are the restriction endonuclease digestion sites.</w:t>
      </w:r>
    </w:p>
    <w:p w14:paraId="04CEE2A6" w14:textId="77777777" w:rsidR="000C3534" w:rsidRPr="00505A95" w:rsidRDefault="000C3534" w:rsidP="000C3534">
      <w:pPr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br w:type="page"/>
      </w:r>
    </w:p>
    <w:p w14:paraId="0FD9B14E" w14:textId="77777777" w:rsidR="000C3534" w:rsidRDefault="000C3534" w:rsidP="000C3534">
      <w:pPr>
        <w:spacing w:line="480" w:lineRule="auto"/>
        <w:jc w:val="both"/>
        <w:rPr>
          <w:rFonts w:ascii="Times New Roman" w:eastAsia="宋体" w:hAnsi="Times New Roman" w:cs="Times New Roman"/>
          <w:b/>
        </w:rPr>
      </w:pPr>
      <w:r w:rsidRPr="00F01281">
        <w:rPr>
          <w:rFonts w:ascii="Times New Roman" w:hAnsi="Times New Roman" w:cs="Times New Roman"/>
          <w:b/>
        </w:rPr>
        <w:lastRenderedPageBreak/>
        <w:t xml:space="preserve">Table </w:t>
      </w:r>
      <w:r>
        <w:rPr>
          <w:rFonts w:ascii="Times New Roman" w:hAnsi="Times New Roman" w:cs="Times New Roman"/>
          <w:b/>
        </w:rPr>
        <w:t>S3</w:t>
      </w:r>
      <w:r w:rsidRPr="00F01281">
        <w:rPr>
          <w:rFonts w:ascii="Times New Roman" w:hAnsi="Times New Roman" w:cs="Times New Roman"/>
          <w:b/>
        </w:rPr>
        <w:t xml:space="preserve">. </w:t>
      </w:r>
      <w:r w:rsidRPr="00F01281">
        <w:rPr>
          <w:rFonts w:ascii="Times New Roman" w:eastAsia="宋体" w:hAnsi="Times New Roman" w:cs="Times New Roman"/>
          <w:b/>
        </w:rPr>
        <w:t xml:space="preserve">Analysis of fatty acid composition </w:t>
      </w:r>
      <w:r>
        <w:rPr>
          <w:rFonts w:ascii="Times New Roman" w:eastAsia="宋体" w:hAnsi="Times New Roman" w:cs="Times New Roman"/>
          <w:b/>
        </w:rPr>
        <w:t xml:space="preserve">of </w:t>
      </w:r>
      <w:r w:rsidRPr="00F01281">
        <w:rPr>
          <w:rFonts w:ascii="Times New Roman" w:eastAsia="宋体" w:hAnsi="Times New Roman" w:cs="Times New Roman"/>
          <w:b/>
          <w:i/>
        </w:rPr>
        <w:t>E.</w:t>
      </w:r>
      <w:r>
        <w:rPr>
          <w:rFonts w:ascii="Times New Roman" w:eastAsia="宋体" w:hAnsi="Times New Roman" w:cs="Times New Roman"/>
          <w:b/>
          <w:i/>
        </w:rPr>
        <w:t xml:space="preserve"> </w:t>
      </w:r>
      <w:r w:rsidRPr="00F01281">
        <w:rPr>
          <w:rFonts w:ascii="Times New Roman" w:eastAsia="宋体" w:hAnsi="Times New Roman" w:cs="Times New Roman"/>
          <w:b/>
          <w:i/>
        </w:rPr>
        <w:t>coli</w:t>
      </w:r>
      <w:r w:rsidRPr="00F01281">
        <w:rPr>
          <w:rFonts w:ascii="Times New Roman" w:eastAsia="宋体" w:hAnsi="Times New Roman" w:cs="Times New Roman"/>
          <w:b/>
        </w:rPr>
        <w:t xml:space="preserve"> strain JP1111 </w:t>
      </w:r>
      <w:r>
        <w:rPr>
          <w:rFonts w:ascii="Times New Roman" w:eastAsia="宋体" w:hAnsi="Times New Roman" w:cs="Times New Roman"/>
          <w:b/>
        </w:rPr>
        <w:t>expressing various</w:t>
      </w:r>
      <w:r w:rsidRPr="00F01281">
        <w:rPr>
          <w:rFonts w:ascii="Times New Roman" w:eastAsia="宋体" w:hAnsi="Times New Roman" w:cs="Times New Roman"/>
          <w:b/>
        </w:rPr>
        <w:t xml:space="preserve"> ENR encod</w:t>
      </w:r>
      <w:r>
        <w:rPr>
          <w:rFonts w:ascii="Times New Roman" w:eastAsia="宋体" w:hAnsi="Times New Roman" w:cs="Times New Roman"/>
          <w:b/>
        </w:rPr>
        <w:t>ing</w:t>
      </w:r>
      <w:r w:rsidRPr="00F01281">
        <w:rPr>
          <w:rFonts w:ascii="Times New Roman" w:eastAsia="宋体" w:hAnsi="Times New Roman" w:cs="Times New Roman"/>
          <w:b/>
        </w:rPr>
        <w:t xml:space="preserve"> genes 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2087"/>
        <w:gridCol w:w="2065"/>
        <w:gridCol w:w="2074"/>
        <w:gridCol w:w="2074"/>
      </w:tblGrid>
      <w:tr w:rsidR="000C3534" w14:paraId="6C0C9A09" w14:textId="77777777" w:rsidTr="007B6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Merge w:val="restart"/>
            <w:vAlign w:val="center"/>
          </w:tcPr>
          <w:p w14:paraId="2D73BD40" w14:textId="77777777" w:rsidR="000C3534" w:rsidRPr="007B447A" w:rsidRDefault="000C3534" w:rsidP="007B61F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7B447A">
              <w:rPr>
                <w:rFonts w:ascii="Times New Roman" w:hAnsi="Times New Roman" w:cs="Times New Roman"/>
              </w:rPr>
              <w:t>Fatty acid</w:t>
            </w:r>
          </w:p>
        </w:tc>
        <w:tc>
          <w:tcPr>
            <w:tcW w:w="6387" w:type="dxa"/>
            <w:gridSpan w:val="3"/>
          </w:tcPr>
          <w:p w14:paraId="4C3017C4" w14:textId="77777777" w:rsidR="000C3534" w:rsidRPr="00F01281" w:rsidRDefault="000C3534" w:rsidP="007B61F5">
            <w:pPr>
              <w:spacing w:before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F01281">
              <w:rPr>
                <w:rFonts w:ascii="Times New Roman" w:hAnsi="Times New Roman" w:cs="Times New Roman"/>
                <w:b w:val="0"/>
              </w:rPr>
              <w:t>Composition (%)</w:t>
            </w:r>
          </w:p>
        </w:tc>
      </w:tr>
      <w:tr w:rsidR="000C3534" w14:paraId="32C0A01C" w14:textId="77777777" w:rsidTr="007B61F5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vMerge/>
            <w:tcBorders>
              <w:bottom w:val="single" w:sz="4" w:space="0" w:color="auto"/>
            </w:tcBorders>
          </w:tcPr>
          <w:p w14:paraId="3A7E3153" w14:textId="77777777" w:rsidR="000C3534" w:rsidRDefault="000C3534" w:rsidP="007B61F5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1636FFEB" w14:textId="77777777" w:rsidR="000C3534" w:rsidRPr="00F01281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F01281">
              <w:rPr>
                <w:rFonts w:ascii="Times New Roman" w:hAnsi="Times New Roman" w:cs="Times New Roman"/>
                <w:b/>
                <w:i/>
              </w:rPr>
              <w:t>E.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F01281">
              <w:rPr>
                <w:rFonts w:ascii="Times New Roman" w:hAnsi="Times New Roman" w:cs="Times New Roman"/>
                <w:b/>
                <w:i/>
              </w:rPr>
              <w:t xml:space="preserve">coli </w:t>
            </w:r>
            <w:proofErr w:type="spellStart"/>
            <w:r w:rsidRPr="00F01281">
              <w:rPr>
                <w:rFonts w:ascii="Times New Roman" w:hAnsi="Times New Roman" w:cs="Times New Roman"/>
                <w:b/>
                <w:i/>
              </w:rPr>
              <w:t>fabI</w:t>
            </w:r>
            <w:proofErr w:type="spellEnd"/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570487C7" w14:textId="77777777" w:rsidR="000C3534" w:rsidRPr="00F01281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F01281">
              <w:rPr>
                <w:rFonts w:ascii="Times New Roman" w:eastAsia="宋体" w:hAnsi="Times New Roman" w:cs="Times New Roman"/>
                <w:b/>
                <w:i/>
              </w:rPr>
              <w:t>S.</w:t>
            </w:r>
            <w:r>
              <w:rPr>
                <w:rFonts w:ascii="Times New Roman" w:eastAsia="宋体" w:hAnsi="Times New Roman" w:cs="Times New Roman"/>
                <w:b/>
                <w:i/>
              </w:rPr>
              <w:t xml:space="preserve"> </w:t>
            </w:r>
            <w:proofErr w:type="spellStart"/>
            <w:r w:rsidRPr="00F01281">
              <w:rPr>
                <w:rFonts w:ascii="Times New Roman" w:eastAsia="宋体" w:hAnsi="Times New Roman" w:cs="Times New Roman"/>
                <w:b/>
                <w:i/>
              </w:rPr>
              <w:t>meliloti</w:t>
            </w:r>
            <w:proofErr w:type="spellEnd"/>
            <w:r w:rsidRPr="00F01281">
              <w:rPr>
                <w:rFonts w:ascii="Times New Roman" w:eastAsia="宋体" w:hAnsi="Times New Roman" w:cs="Times New Roman"/>
                <w:b/>
                <w:i/>
              </w:rPr>
              <w:t xml:space="preserve"> fabI1</w:t>
            </w:r>
          </w:p>
        </w:tc>
        <w:tc>
          <w:tcPr>
            <w:tcW w:w="2129" w:type="dxa"/>
            <w:tcBorders>
              <w:bottom w:val="single" w:sz="4" w:space="0" w:color="auto"/>
            </w:tcBorders>
          </w:tcPr>
          <w:p w14:paraId="63D9B9FA" w14:textId="77777777" w:rsidR="000C3534" w:rsidRPr="00F01281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</w:rPr>
            </w:pPr>
            <w:r w:rsidRPr="00F01281">
              <w:rPr>
                <w:rFonts w:ascii="Times New Roman" w:eastAsia="宋体" w:hAnsi="Times New Roman" w:cs="Times New Roman"/>
                <w:b/>
                <w:i/>
              </w:rPr>
              <w:t>S.</w:t>
            </w:r>
            <w:r>
              <w:rPr>
                <w:rFonts w:ascii="Times New Roman" w:eastAsia="宋体" w:hAnsi="Times New Roman" w:cs="Times New Roman"/>
                <w:b/>
                <w:i/>
              </w:rPr>
              <w:t xml:space="preserve"> </w:t>
            </w:r>
            <w:proofErr w:type="spellStart"/>
            <w:r w:rsidRPr="00F01281">
              <w:rPr>
                <w:rFonts w:ascii="Times New Roman" w:eastAsia="宋体" w:hAnsi="Times New Roman" w:cs="Times New Roman"/>
                <w:b/>
                <w:i/>
              </w:rPr>
              <w:t>meliloti</w:t>
            </w:r>
            <w:proofErr w:type="spellEnd"/>
            <w:r w:rsidRPr="00F01281">
              <w:rPr>
                <w:rFonts w:ascii="Times New Roman" w:eastAsia="宋体" w:hAnsi="Times New Roman" w:cs="Times New Roman"/>
                <w:b/>
                <w:i/>
              </w:rPr>
              <w:t xml:space="preserve"> fabI2</w:t>
            </w:r>
          </w:p>
        </w:tc>
      </w:tr>
      <w:tr w:rsidR="000C3534" w:rsidRPr="00DE2F15" w14:paraId="52A0106F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tcBorders>
              <w:top w:val="single" w:sz="4" w:space="0" w:color="auto"/>
            </w:tcBorders>
          </w:tcPr>
          <w:p w14:paraId="22CB286B" w14:textId="77777777" w:rsidR="000C3534" w:rsidRPr="008E66E0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8E66E0">
              <w:rPr>
                <w:rFonts w:ascii="Times New Roman" w:hAnsi="Times New Roman" w:cs="Times New Roman"/>
                <w:sz w:val="22"/>
              </w:rPr>
              <w:t>n-C</w:t>
            </w:r>
            <w:r w:rsidRPr="008E66E0">
              <w:rPr>
                <w:rFonts w:ascii="Times New Roman" w:hAnsi="Times New Roman" w:cs="Times New Roman"/>
                <w:sz w:val="22"/>
                <w:vertAlign w:val="subscript"/>
              </w:rPr>
              <w:t>14:0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14:paraId="66DA46F8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3.04 ± 0.29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14:paraId="5EE1777A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2.82 ± 0.69</w:t>
            </w:r>
          </w:p>
        </w:tc>
        <w:tc>
          <w:tcPr>
            <w:tcW w:w="2129" w:type="dxa"/>
            <w:tcBorders>
              <w:top w:val="single" w:sz="4" w:space="0" w:color="auto"/>
            </w:tcBorders>
          </w:tcPr>
          <w:p w14:paraId="0AB165EE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2.65 ± 0.22</w:t>
            </w:r>
          </w:p>
        </w:tc>
      </w:tr>
      <w:tr w:rsidR="000C3534" w:rsidRPr="00DE2F15" w14:paraId="259F4353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61A35C45" w14:textId="77777777" w:rsidR="000C3534" w:rsidRPr="008E66E0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 w:rsidRPr="008E66E0">
              <w:rPr>
                <w:rFonts w:ascii="Times New Roman" w:hAnsi="Times New Roman" w:cs="Times New Roman"/>
                <w:sz w:val="22"/>
              </w:rPr>
              <w:t>n-C</w:t>
            </w:r>
            <w:r w:rsidRPr="008E66E0">
              <w:rPr>
                <w:rFonts w:ascii="Times New Roman" w:hAnsi="Times New Roman" w:cs="Times New Roman"/>
                <w:sz w:val="22"/>
                <w:vertAlign w:val="subscript"/>
              </w:rPr>
              <w:t>14:0</w:t>
            </w:r>
            <w:r>
              <w:rPr>
                <w:rFonts w:ascii="Times New Roman" w:hAnsi="Times New Roman" w:cs="Times New Roman"/>
                <w:sz w:val="22"/>
              </w:rPr>
              <w:t>-3</w:t>
            </w:r>
            <w:r w:rsidRPr="008E66E0">
              <w:rPr>
                <w:rFonts w:ascii="Times New Roman" w:hAnsi="Times New Roman" w:cs="Times New Roman"/>
                <w:sz w:val="22"/>
              </w:rPr>
              <w:t>-OH</w:t>
            </w:r>
          </w:p>
        </w:tc>
        <w:tc>
          <w:tcPr>
            <w:tcW w:w="2129" w:type="dxa"/>
          </w:tcPr>
          <w:p w14:paraId="5317BD20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19.96 ± 1.03</w:t>
            </w:r>
          </w:p>
        </w:tc>
        <w:tc>
          <w:tcPr>
            <w:tcW w:w="2129" w:type="dxa"/>
          </w:tcPr>
          <w:p w14:paraId="50BF4A58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20.39 ± 0.45</w:t>
            </w:r>
          </w:p>
        </w:tc>
        <w:tc>
          <w:tcPr>
            <w:tcW w:w="2129" w:type="dxa"/>
          </w:tcPr>
          <w:p w14:paraId="5593E404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18.57 ± 1.97</w:t>
            </w:r>
          </w:p>
        </w:tc>
      </w:tr>
      <w:tr w:rsidR="000C3534" w:rsidRPr="00DE2F15" w14:paraId="2CFA2F66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69E680C5" w14:textId="77777777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16:1</w:t>
            </w:r>
          </w:p>
        </w:tc>
        <w:tc>
          <w:tcPr>
            <w:tcW w:w="2129" w:type="dxa"/>
          </w:tcPr>
          <w:p w14:paraId="4AE6F98E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8.40 ± 1.06</w:t>
            </w:r>
          </w:p>
        </w:tc>
        <w:tc>
          <w:tcPr>
            <w:tcW w:w="2129" w:type="dxa"/>
          </w:tcPr>
          <w:p w14:paraId="1A009D52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9.74 ± 0.05</w:t>
            </w:r>
          </w:p>
        </w:tc>
        <w:tc>
          <w:tcPr>
            <w:tcW w:w="2129" w:type="dxa"/>
          </w:tcPr>
          <w:p w14:paraId="24A01960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9.71 ± 1.09</w:t>
            </w:r>
          </w:p>
        </w:tc>
      </w:tr>
      <w:tr w:rsidR="000C3534" w:rsidRPr="00DE2F15" w14:paraId="4F8A4C46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14F92663" w14:textId="77777777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16:0</w:t>
            </w:r>
          </w:p>
        </w:tc>
        <w:tc>
          <w:tcPr>
            <w:tcW w:w="2129" w:type="dxa"/>
          </w:tcPr>
          <w:p w14:paraId="35425EA2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28.14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2.09</w:t>
            </w:r>
          </w:p>
        </w:tc>
        <w:tc>
          <w:tcPr>
            <w:tcW w:w="2129" w:type="dxa"/>
          </w:tcPr>
          <w:p w14:paraId="4E354F4F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30.04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2129" w:type="dxa"/>
          </w:tcPr>
          <w:p w14:paraId="6E305719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24.19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2.13</w:t>
            </w:r>
          </w:p>
        </w:tc>
      </w:tr>
      <w:tr w:rsidR="000C3534" w:rsidRPr="00DE2F15" w14:paraId="1EAA4716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079CEC61" w14:textId="77777777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17:0</w:t>
            </w:r>
            <w:r w:rsidRPr="005830B9">
              <w:rPr>
                <w:rFonts w:ascii="Times New Roman" w:hAnsi="Times New Roman" w:cs="Times New Roman"/>
                <w:color w:val="000000" w:themeColor="text1"/>
              </w:rPr>
              <w:t>-cyc</w:t>
            </w:r>
          </w:p>
        </w:tc>
        <w:tc>
          <w:tcPr>
            <w:tcW w:w="2129" w:type="dxa"/>
          </w:tcPr>
          <w:p w14:paraId="2A24FBA3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1.35</w:t>
            </w:r>
          </w:p>
        </w:tc>
        <w:tc>
          <w:tcPr>
            <w:tcW w:w="2129" w:type="dxa"/>
          </w:tcPr>
          <w:p w14:paraId="67D6711B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7.26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2129" w:type="dxa"/>
          </w:tcPr>
          <w:p w14:paraId="28BE114C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10.34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0.40</w:t>
            </w:r>
          </w:p>
        </w:tc>
      </w:tr>
      <w:tr w:rsidR="000C3534" w:rsidRPr="00DE2F15" w14:paraId="77EB99A0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0575CC7F" w14:textId="77777777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18:1</w:t>
            </w:r>
          </w:p>
        </w:tc>
        <w:tc>
          <w:tcPr>
            <w:tcW w:w="2129" w:type="dxa"/>
          </w:tcPr>
          <w:p w14:paraId="1332CBC7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21.78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2129" w:type="dxa"/>
          </w:tcPr>
          <w:p w14:paraId="1EC04825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24.12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2129" w:type="dxa"/>
          </w:tcPr>
          <w:p w14:paraId="519C656B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29.23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1.53</w:t>
            </w:r>
          </w:p>
        </w:tc>
      </w:tr>
      <w:tr w:rsidR="000C3534" w:rsidRPr="00DE2F15" w14:paraId="597C524F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</w:tcPr>
          <w:p w14:paraId="24719493" w14:textId="77777777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18:0</w:t>
            </w:r>
          </w:p>
        </w:tc>
        <w:tc>
          <w:tcPr>
            <w:tcW w:w="2129" w:type="dxa"/>
          </w:tcPr>
          <w:p w14:paraId="345D9236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5.54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2129" w:type="dxa"/>
          </w:tcPr>
          <w:p w14:paraId="04BEEE0C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4.40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2129" w:type="dxa"/>
          </w:tcPr>
          <w:p w14:paraId="2BBF0054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2.79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0.18</w:t>
            </w:r>
          </w:p>
        </w:tc>
      </w:tr>
      <w:tr w:rsidR="000C3534" w:rsidRPr="00DE2F15" w14:paraId="28BDFFC6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tcBorders>
              <w:bottom w:val="single" w:sz="8" w:space="0" w:color="000000" w:themeColor="text1"/>
            </w:tcBorders>
          </w:tcPr>
          <w:p w14:paraId="116E7898" w14:textId="77777777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19:0</w:t>
            </w:r>
            <w:r w:rsidRPr="005830B9">
              <w:rPr>
                <w:rFonts w:ascii="Times New Roman" w:hAnsi="Times New Roman" w:cs="Times New Roman"/>
                <w:color w:val="000000" w:themeColor="text1"/>
              </w:rPr>
              <w:t>-cyc</w:t>
            </w:r>
          </w:p>
        </w:tc>
        <w:tc>
          <w:tcPr>
            <w:tcW w:w="2129" w:type="dxa"/>
            <w:tcBorders>
              <w:bottom w:val="single" w:sz="8" w:space="0" w:color="000000" w:themeColor="text1"/>
            </w:tcBorders>
          </w:tcPr>
          <w:p w14:paraId="5615152B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3.15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2129" w:type="dxa"/>
            <w:tcBorders>
              <w:bottom w:val="single" w:sz="8" w:space="0" w:color="000000" w:themeColor="text1"/>
            </w:tcBorders>
          </w:tcPr>
          <w:p w14:paraId="01D9E413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1.23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2129" w:type="dxa"/>
            <w:tcBorders>
              <w:bottom w:val="single" w:sz="8" w:space="0" w:color="000000" w:themeColor="text1"/>
            </w:tcBorders>
          </w:tcPr>
          <w:p w14:paraId="1F0F4B07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2.53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±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E2F15">
              <w:rPr>
                <w:rFonts w:ascii="Times New Roman" w:hAnsi="Times New Roman" w:cs="Times New Roman"/>
              </w:rPr>
              <w:t>0.07</w:t>
            </w:r>
          </w:p>
        </w:tc>
      </w:tr>
      <w:tr w:rsidR="000C3534" w:rsidRPr="00DE2F15" w14:paraId="7DCF9BFA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9" w:type="dxa"/>
            <w:tcBorders>
              <w:top w:val="single" w:sz="8" w:space="0" w:color="000000" w:themeColor="text1"/>
            </w:tcBorders>
          </w:tcPr>
          <w:p w14:paraId="1C0A0A33" w14:textId="77777777" w:rsidR="000C3534" w:rsidRPr="008E66E0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UFA/SFA</w:t>
            </w:r>
          </w:p>
        </w:tc>
        <w:tc>
          <w:tcPr>
            <w:tcW w:w="2129" w:type="dxa"/>
            <w:tcBorders>
              <w:top w:val="single" w:sz="8" w:space="0" w:color="000000" w:themeColor="text1"/>
            </w:tcBorders>
          </w:tcPr>
          <w:p w14:paraId="48361401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1.18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 w:themeColor="text1"/>
            </w:tcBorders>
          </w:tcPr>
          <w:p w14:paraId="5DAA3D28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1.20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9" w:type="dxa"/>
            <w:tcBorders>
              <w:top w:val="single" w:sz="8" w:space="0" w:color="000000" w:themeColor="text1"/>
            </w:tcBorders>
          </w:tcPr>
          <w:p w14:paraId="66F91CB8" w14:textId="77777777" w:rsidR="000C3534" w:rsidRPr="00DE2F15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E2F15">
              <w:rPr>
                <w:rFonts w:ascii="Times New Roman" w:hAnsi="Times New Roman" w:cs="Times New Roman"/>
              </w:rPr>
              <w:t>1.57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09FBD8F" w14:textId="5E3DD73F" w:rsidR="000C3534" w:rsidRPr="009D733D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FC4C83">
        <w:rPr>
          <w:rFonts w:ascii="Times New Roman" w:hAnsi="Times New Roman" w:cs="Times New Roman"/>
          <w:b/>
          <w:bCs/>
        </w:rPr>
        <w:t>Note</w:t>
      </w:r>
      <w:r w:rsidRPr="009D733D">
        <w:rPr>
          <w:rFonts w:ascii="Times New Roman" w:hAnsi="Times New Roman" w:cs="Times New Roman"/>
        </w:rPr>
        <w:t xml:space="preserve">: </w:t>
      </w:r>
      <w:r w:rsidRPr="00F55C68">
        <w:rPr>
          <w:rFonts w:ascii="Times New Roman" w:hAnsi="Times New Roman" w:cs="Times New Roman"/>
          <w:i/>
          <w:iCs/>
        </w:rPr>
        <w:t>n</w:t>
      </w:r>
      <w:r w:rsidRPr="009D733D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14:0</w:t>
      </w:r>
      <w:r w:rsidRPr="009D733D">
        <w:rPr>
          <w:rFonts w:ascii="Times New Roman" w:hAnsi="Times New Roman" w:cs="Times New Roman"/>
        </w:rPr>
        <w:t xml:space="preserve">, </w:t>
      </w:r>
      <w:proofErr w:type="spellStart"/>
      <w:r w:rsidRPr="009D733D">
        <w:rPr>
          <w:rFonts w:ascii="Times New Roman" w:hAnsi="Times New Roman" w:cs="Times New Roman"/>
          <w:szCs w:val="21"/>
        </w:rPr>
        <w:t>tetradecanoic</w:t>
      </w:r>
      <w:proofErr w:type="spellEnd"/>
      <w:r w:rsidRPr="009D733D">
        <w:rPr>
          <w:rFonts w:ascii="Times New Roman" w:hAnsi="Times New Roman" w:cs="Times New Roman"/>
        </w:rPr>
        <w:t xml:space="preserve"> acid; </w:t>
      </w:r>
      <w:r w:rsidRPr="00F55C68">
        <w:rPr>
          <w:rFonts w:ascii="Times New Roman" w:hAnsi="Times New Roman" w:cs="Times New Roman"/>
          <w:i/>
          <w:iCs/>
        </w:rPr>
        <w:t>n</w:t>
      </w:r>
      <w:r w:rsidRPr="009D733D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14:0</w:t>
      </w:r>
      <w:r>
        <w:rPr>
          <w:rFonts w:ascii="Times New Roman" w:hAnsi="Times New Roman" w:cs="Times New Roman"/>
        </w:rPr>
        <w:t>-</w:t>
      </w:r>
      <w:r w:rsidRPr="009D733D">
        <w:rPr>
          <w:rFonts w:ascii="Times New Roman" w:hAnsi="Times New Roman" w:cs="Times New Roman"/>
        </w:rPr>
        <w:t xml:space="preserve">3-OH, </w:t>
      </w:r>
      <w:r w:rsidRPr="009D733D">
        <w:rPr>
          <w:rFonts w:ascii="Times New Roman" w:hAnsi="Times New Roman" w:cs="Times New Roman"/>
          <w:szCs w:val="21"/>
        </w:rPr>
        <w:t>3-hydroxyl-tetradecanoic acid</w:t>
      </w:r>
      <w:r w:rsidRPr="009D733D">
        <w:rPr>
          <w:rFonts w:ascii="Times New Roman" w:hAnsi="Times New Roman" w:cs="Times New Roman"/>
        </w:rPr>
        <w:t xml:space="preserve">; </w:t>
      </w:r>
      <w:r w:rsidRPr="00F55C68">
        <w:rPr>
          <w:rFonts w:ascii="Times New Roman" w:hAnsi="Times New Roman" w:cs="Times New Roman"/>
          <w:i/>
          <w:iCs/>
        </w:rPr>
        <w:t>n</w:t>
      </w:r>
      <w:r w:rsidRPr="009D733D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16:1</w:t>
      </w:r>
      <w:r w:rsidRPr="009D733D">
        <w:rPr>
          <w:rFonts w:ascii="Times New Roman" w:hAnsi="Times New Roman" w:cs="Times New Roman"/>
        </w:rPr>
        <w:t xml:space="preserve">, palmitoleic acid; </w:t>
      </w:r>
      <w:r w:rsidRPr="00F55C68">
        <w:rPr>
          <w:rFonts w:ascii="Times New Roman" w:hAnsi="Times New Roman" w:cs="Times New Roman"/>
          <w:i/>
          <w:iCs/>
        </w:rPr>
        <w:t>n</w:t>
      </w:r>
      <w:r w:rsidRPr="009D733D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16:0</w:t>
      </w:r>
      <w:r w:rsidRPr="009D733D">
        <w:rPr>
          <w:rFonts w:ascii="Times New Roman" w:hAnsi="Times New Roman" w:cs="Times New Roman"/>
        </w:rPr>
        <w:t xml:space="preserve">, palmitic acid; </w:t>
      </w:r>
      <w:r w:rsidRPr="00F55C68">
        <w:rPr>
          <w:rFonts w:ascii="Times New Roman" w:hAnsi="Times New Roman" w:cs="Times New Roman"/>
          <w:i/>
          <w:iCs/>
          <w:sz w:val="22"/>
        </w:rPr>
        <w:t>n</w:t>
      </w:r>
      <w:r w:rsidRPr="009D733D">
        <w:rPr>
          <w:rFonts w:ascii="Times New Roman" w:hAnsi="Times New Roman" w:cs="Times New Roman"/>
          <w:sz w:val="22"/>
        </w:rPr>
        <w:t>-C</w:t>
      </w:r>
      <w:r w:rsidRPr="009D733D">
        <w:rPr>
          <w:rFonts w:ascii="Times New Roman" w:hAnsi="Times New Roman" w:cs="Times New Roman"/>
          <w:sz w:val="22"/>
          <w:vertAlign w:val="subscript"/>
        </w:rPr>
        <w:t>17:0</w:t>
      </w:r>
      <w:r>
        <w:rPr>
          <w:rFonts w:ascii="Times New Roman" w:hAnsi="Times New Roman" w:cs="Times New Roman"/>
          <w:sz w:val="22"/>
        </w:rPr>
        <w:t>-cyc</w:t>
      </w:r>
      <w:r w:rsidRPr="009D733D">
        <w:rPr>
          <w:rFonts w:ascii="Times New Roman" w:hAnsi="Times New Roman" w:cs="Times New Roman"/>
          <w:sz w:val="22"/>
        </w:rPr>
        <w:t xml:space="preserve">, </w:t>
      </w:r>
      <w:r w:rsidRPr="009D733D">
        <w:rPr>
          <w:rFonts w:ascii="Times New Roman" w:hAnsi="Times New Roman" w:cs="Times New Roman"/>
          <w:i/>
          <w:sz w:val="22"/>
        </w:rPr>
        <w:t>cis</w:t>
      </w:r>
      <w:r w:rsidRPr="009D733D">
        <w:rPr>
          <w:rFonts w:ascii="Times New Roman" w:hAnsi="Times New Roman" w:cs="Times New Roman"/>
          <w:sz w:val="22"/>
        </w:rPr>
        <w:t>-9,10-</w:t>
      </w:r>
      <w:bookmarkStart w:id="2" w:name="OLE_LINK2"/>
      <w:r w:rsidRPr="009D733D">
        <w:rPr>
          <w:rFonts w:ascii="Times New Roman" w:hAnsi="Times New Roman" w:cs="Times New Roman"/>
          <w:sz w:val="22"/>
        </w:rPr>
        <w:t>methylene</w:t>
      </w:r>
      <w:bookmarkEnd w:id="2"/>
      <w:r w:rsidRPr="009D733D">
        <w:rPr>
          <w:rFonts w:ascii="Times New Roman" w:hAnsi="Times New Roman" w:cs="Times New Roman"/>
          <w:sz w:val="22"/>
        </w:rPr>
        <w:t xml:space="preserve"> palmitic;</w:t>
      </w:r>
      <w:r>
        <w:rPr>
          <w:rFonts w:ascii="Times New Roman" w:hAnsi="Times New Roman" w:cs="Times New Roman"/>
        </w:rPr>
        <w:t xml:space="preserve"> </w:t>
      </w:r>
      <w:r w:rsidRPr="00F55C68">
        <w:rPr>
          <w:rFonts w:ascii="Times New Roman" w:hAnsi="Times New Roman" w:cs="Times New Roman"/>
          <w:i/>
          <w:iCs/>
        </w:rPr>
        <w:t>n</w:t>
      </w:r>
      <w:r w:rsidRPr="00893932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18:1</w:t>
      </w:r>
      <w:r w:rsidRPr="00893932">
        <w:rPr>
          <w:rFonts w:ascii="Times New Roman" w:hAnsi="Times New Roman" w:cs="Times New Roman"/>
        </w:rPr>
        <w:t xml:space="preserve">, </w:t>
      </w:r>
      <w:r w:rsidRPr="00893932">
        <w:rPr>
          <w:rFonts w:ascii="Times New Roman" w:hAnsi="Times New Roman" w:cs="Times New Roman"/>
          <w:i/>
        </w:rPr>
        <w:t>cis</w:t>
      </w:r>
      <w:r w:rsidRPr="00893932">
        <w:rPr>
          <w:rFonts w:ascii="Times New Roman" w:hAnsi="Times New Roman" w:cs="Times New Roman"/>
        </w:rPr>
        <w:t xml:space="preserve">-11-octadecenoic acid; </w:t>
      </w:r>
      <w:r w:rsidRPr="00F55C68">
        <w:rPr>
          <w:rFonts w:ascii="Times New Roman" w:hAnsi="Times New Roman" w:cs="Times New Roman"/>
          <w:i/>
          <w:iCs/>
        </w:rPr>
        <w:t>n</w:t>
      </w:r>
      <w:r w:rsidRPr="00893932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18:0</w:t>
      </w:r>
      <w:r w:rsidRPr="00893932">
        <w:rPr>
          <w:rFonts w:ascii="Times New Roman" w:hAnsi="Times New Roman" w:cs="Times New Roman"/>
        </w:rPr>
        <w:t>, octadec</w:t>
      </w:r>
      <w:r>
        <w:rPr>
          <w:rFonts w:ascii="Times New Roman" w:hAnsi="Times New Roman" w:cs="Times New Roman"/>
        </w:rPr>
        <w:t>a</w:t>
      </w:r>
      <w:r w:rsidRPr="00893932">
        <w:rPr>
          <w:rFonts w:ascii="Times New Roman" w:hAnsi="Times New Roman" w:cs="Times New Roman"/>
        </w:rPr>
        <w:t>noic acid</w:t>
      </w:r>
      <w:r>
        <w:rPr>
          <w:rFonts w:ascii="Times New Roman" w:hAnsi="Times New Roman" w:cs="Times New Roman"/>
        </w:rPr>
        <w:t xml:space="preserve">; </w:t>
      </w:r>
      <w:r w:rsidRPr="00F55C68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>-C</w:t>
      </w:r>
      <w:r>
        <w:rPr>
          <w:rFonts w:ascii="Times New Roman" w:hAnsi="Times New Roman" w:cs="Times New Roman"/>
          <w:vertAlign w:val="subscript"/>
        </w:rPr>
        <w:t>19</w:t>
      </w:r>
      <w:r w:rsidRPr="008E66E0">
        <w:rPr>
          <w:rFonts w:ascii="Times New Roman" w:hAnsi="Times New Roman" w:cs="Times New Roman"/>
          <w:vertAlign w:val="subscript"/>
        </w:rPr>
        <w:t>: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-cyc, </w:t>
      </w:r>
      <w:r w:rsidRPr="009D733D">
        <w:rPr>
          <w:rFonts w:ascii="Times New Roman" w:hAnsi="Times New Roman" w:cs="Times New Roman"/>
          <w:i/>
        </w:rPr>
        <w:t>cis</w:t>
      </w:r>
      <w:r>
        <w:rPr>
          <w:rFonts w:ascii="Times New Roman" w:hAnsi="Times New Roman" w:cs="Times New Roman"/>
        </w:rPr>
        <w:t>-11,12-</w:t>
      </w:r>
      <w:r w:rsidRPr="009D733D">
        <w:rPr>
          <w:rFonts w:ascii="Times New Roman" w:hAnsi="Times New Roman" w:cs="Times New Roman"/>
          <w:sz w:val="22"/>
        </w:rPr>
        <w:t>methylene</w:t>
      </w:r>
      <w:r>
        <w:rPr>
          <w:rFonts w:ascii="Times New Roman" w:hAnsi="Times New Roman" w:cs="Times New Roman"/>
        </w:rPr>
        <w:t xml:space="preserve"> octadeca</w:t>
      </w:r>
      <w:r w:rsidRPr="00893932">
        <w:rPr>
          <w:rFonts w:ascii="Times New Roman" w:hAnsi="Times New Roman" w:cs="Times New Roman"/>
        </w:rPr>
        <w:t>noic acid</w:t>
      </w:r>
      <w:r>
        <w:rPr>
          <w:rFonts w:ascii="Times New Roman" w:hAnsi="Times New Roman" w:cs="Times New Roman"/>
        </w:rPr>
        <w:t>.</w:t>
      </w:r>
      <w:r w:rsidR="00DB00EE">
        <w:rPr>
          <w:rFonts w:ascii="Times New Roman" w:hAnsi="Times New Roman" w:cs="Times New Roman"/>
        </w:rPr>
        <w:t xml:space="preserve"> UFA include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9D733D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16:1</w:t>
      </w:r>
      <w:r w:rsidR="00DB00EE" w:rsidRPr="009D733D">
        <w:rPr>
          <w:rFonts w:ascii="Times New Roman" w:hAnsi="Times New Roman" w:cs="Times New Roman"/>
        </w:rPr>
        <w:t>,</w:t>
      </w:r>
      <w:r w:rsidR="00DB00EE" w:rsidRPr="00DB00EE">
        <w:rPr>
          <w:rFonts w:ascii="Times New Roman" w:hAnsi="Times New Roman" w:cs="Times New Roman"/>
          <w:i/>
          <w:iCs/>
          <w:sz w:val="22"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  <w:sz w:val="22"/>
        </w:rPr>
        <w:t>n</w:t>
      </w:r>
      <w:r w:rsidR="00DB00EE" w:rsidRPr="009D733D">
        <w:rPr>
          <w:rFonts w:ascii="Times New Roman" w:hAnsi="Times New Roman" w:cs="Times New Roman"/>
          <w:sz w:val="22"/>
        </w:rPr>
        <w:t>-C</w:t>
      </w:r>
      <w:r w:rsidR="00DB00EE" w:rsidRPr="009D733D">
        <w:rPr>
          <w:rFonts w:ascii="Times New Roman" w:hAnsi="Times New Roman" w:cs="Times New Roman"/>
          <w:sz w:val="22"/>
          <w:vertAlign w:val="subscript"/>
        </w:rPr>
        <w:t>17:0</w:t>
      </w:r>
      <w:r w:rsidR="00DB00EE">
        <w:rPr>
          <w:rFonts w:ascii="Times New Roman" w:hAnsi="Times New Roman" w:cs="Times New Roman"/>
          <w:sz w:val="22"/>
        </w:rPr>
        <w:t>-cyc</w:t>
      </w:r>
      <w:r w:rsidR="00DB00EE" w:rsidRPr="009D733D">
        <w:rPr>
          <w:rFonts w:ascii="Times New Roman" w:hAnsi="Times New Roman" w:cs="Times New Roman"/>
          <w:sz w:val="22"/>
        </w:rPr>
        <w:t>,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893932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18:1</w:t>
      </w:r>
      <w:r w:rsidR="00DB00EE">
        <w:rPr>
          <w:rFonts w:ascii="Times New Roman" w:hAnsi="Times New Roman" w:cs="Times New Roman"/>
          <w:i/>
          <w:iCs/>
        </w:rPr>
        <w:t xml:space="preserve"> </w:t>
      </w:r>
      <w:r w:rsidR="00DB00EE" w:rsidRPr="00DB00EE">
        <w:rPr>
          <w:rFonts w:ascii="Times New Roman" w:hAnsi="Times New Roman" w:cs="Times New Roman"/>
        </w:rPr>
        <w:t>and</w:t>
      </w:r>
      <w:r w:rsid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>
        <w:rPr>
          <w:rFonts w:ascii="Times New Roman" w:hAnsi="Times New Roman" w:cs="Times New Roman"/>
        </w:rPr>
        <w:t>-C</w:t>
      </w:r>
      <w:r w:rsidR="00DB00EE">
        <w:rPr>
          <w:rFonts w:ascii="Times New Roman" w:hAnsi="Times New Roman" w:cs="Times New Roman"/>
          <w:vertAlign w:val="subscript"/>
        </w:rPr>
        <w:t>19</w:t>
      </w:r>
      <w:r w:rsidR="00DB00EE" w:rsidRPr="008E66E0">
        <w:rPr>
          <w:rFonts w:ascii="Times New Roman" w:hAnsi="Times New Roman" w:cs="Times New Roman"/>
          <w:vertAlign w:val="subscript"/>
        </w:rPr>
        <w:t>:</w:t>
      </w:r>
      <w:r w:rsidR="00DB00EE">
        <w:rPr>
          <w:rFonts w:ascii="Times New Roman" w:hAnsi="Times New Roman" w:cs="Times New Roman"/>
          <w:vertAlign w:val="subscript"/>
        </w:rPr>
        <w:t>0</w:t>
      </w:r>
      <w:r w:rsidR="00DB00EE">
        <w:rPr>
          <w:rFonts w:ascii="Times New Roman" w:hAnsi="Times New Roman" w:cs="Times New Roman"/>
        </w:rPr>
        <w:t xml:space="preserve">-cyc fatty acids; SFA include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9D733D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14:0</w:t>
      </w:r>
      <w:r w:rsidR="00DB00EE" w:rsidRPr="009D733D">
        <w:rPr>
          <w:rFonts w:ascii="Times New Roman" w:hAnsi="Times New Roman" w:cs="Times New Roman"/>
        </w:rPr>
        <w:t>,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9D733D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16:0</w:t>
      </w:r>
      <w:r w:rsidR="00DB00EE">
        <w:rPr>
          <w:rFonts w:ascii="Times New Roman" w:hAnsi="Times New Roman" w:cs="Times New Roman"/>
          <w:i/>
          <w:iCs/>
        </w:rPr>
        <w:t xml:space="preserve"> </w:t>
      </w:r>
      <w:r w:rsidR="00DB00EE" w:rsidRPr="00DB00EE">
        <w:rPr>
          <w:rFonts w:ascii="Times New Roman" w:hAnsi="Times New Roman" w:cs="Times New Roman"/>
        </w:rPr>
        <w:t>and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893932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18:0</w:t>
      </w:r>
      <w:r w:rsidR="00DB00EE">
        <w:rPr>
          <w:rFonts w:ascii="Times New Roman" w:hAnsi="Times New Roman" w:cs="Times New Roman"/>
        </w:rPr>
        <w:t xml:space="preserve"> fatty acids.</w:t>
      </w:r>
    </w:p>
    <w:p w14:paraId="2B37D49E" w14:textId="77777777" w:rsidR="000C3534" w:rsidRDefault="000C3534" w:rsidP="000C3534">
      <w:r>
        <w:br w:type="page"/>
      </w:r>
    </w:p>
    <w:p w14:paraId="17E477AF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C550B2">
        <w:rPr>
          <w:rFonts w:ascii="Times New Roman" w:hAnsi="Times New Roman" w:cs="Times New Roman"/>
          <w:b/>
        </w:rPr>
        <w:lastRenderedPageBreak/>
        <w:t>Table</w:t>
      </w:r>
      <w:r>
        <w:rPr>
          <w:rFonts w:ascii="Times New Roman" w:eastAsia="宋体" w:hAnsi="Times New Roman" w:cs="Times New Roman"/>
          <w:b/>
          <w:color w:val="FF0000"/>
        </w:rPr>
        <w:t xml:space="preserve"> </w:t>
      </w:r>
      <w:r w:rsidRPr="003D6B93">
        <w:rPr>
          <w:rFonts w:ascii="Times New Roman" w:eastAsia="宋体" w:hAnsi="Times New Roman" w:cs="Times New Roman" w:hint="eastAsia"/>
          <w:b/>
          <w:color w:val="000000" w:themeColor="text1"/>
        </w:rPr>
        <w:t>S</w:t>
      </w:r>
      <w:r>
        <w:rPr>
          <w:rFonts w:ascii="Times New Roman" w:eastAsia="宋体" w:hAnsi="Times New Roman" w:cs="Times New Roman"/>
          <w:b/>
          <w:color w:val="000000" w:themeColor="text1"/>
        </w:rPr>
        <w:t>4</w:t>
      </w:r>
      <w:r w:rsidRPr="003D6B93">
        <w:rPr>
          <w:rFonts w:ascii="Times New Roman" w:hAnsi="Times New Roman" w:cs="Times New Roman"/>
          <w:b/>
          <w:color w:val="000000" w:themeColor="text1"/>
        </w:rPr>
        <w:t>.</w:t>
      </w:r>
      <w:r w:rsidRPr="00C550B2">
        <w:rPr>
          <w:rFonts w:ascii="Times New Roman" w:hAnsi="Times New Roman" w:cs="Times New Roman"/>
          <w:b/>
        </w:rPr>
        <w:t xml:space="preserve"> Analysis of fatty acid composition </w:t>
      </w:r>
      <w:r>
        <w:rPr>
          <w:rFonts w:ascii="Times New Roman" w:hAnsi="Times New Roman" w:cs="Times New Roman"/>
          <w:b/>
        </w:rPr>
        <w:t>of</w:t>
      </w:r>
      <w:r w:rsidRPr="00C550B2">
        <w:rPr>
          <w:rFonts w:ascii="Times New Roman" w:hAnsi="Times New Roman" w:cs="Times New Roman"/>
          <w:b/>
        </w:rPr>
        <w:t xml:space="preserve"> </w:t>
      </w:r>
      <w:r w:rsidRPr="00C550B2">
        <w:rPr>
          <w:rFonts w:ascii="Times New Roman" w:hAnsi="Times New Roman" w:cs="Times New Roman"/>
          <w:b/>
          <w:i/>
        </w:rPr>
        <w:t>S.</w:t>
      </w:r>
      <w:r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C550B2">
        <w:rPr>
          <w:rFonts w:ascii="Times New Roman" w:hAnsi="Times New Roman" w:cs="Times New Roman"/>
          <w:b/>
          <w:i/>
        </w:rPr>
        <w:t>meliltoi</w:t>
      </w:r>
      <w:proofErr w:type="spellEnd"/>
      <w:r w:rsidRPr="00C550B2">
        <w:rPr>
          <w:rFonts w:ascii="Times New Roman" w:hAnsi="Times New Roman" w:cs="Times New Roman"/>
          <w:b/>
          <w:i/>
        </w:rPr>
        <w:t xml:space="preserve"> </w:t>
      </w:r>
      <w:r w:rsidRPr="00645F91">
        <w:rPr>
          <w:rFonts w:ascii="Times New Roman" w:hAnsi="Times New Roman" w:cs="Times New Roman"/>
          <w:b/>
        </w:rPr>
        <w:t>Rm1021</w:t>
      </w:r>
      <w:r w:rsidRPr="00C550B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</w:rPr>
        <w:t xml:space="preserve">strain with overexpression of </w:t>
      </w:r>
      <w:r>
        <w:rPr>
          <w:rFonts w:ascii="Times New Roman" w:eastAsia="宋体" w:hAnsi="Times New Roman" w:cs="Times New Roman"/>
          <w:b/>
        </w:rPr>
        <w:t xml:space="preserve">various </w:t>
      </w:r>
      <w:r w:rsidRPr="00645F91">
        <w:rPr>
          <w:rFonts w:ascii="Times New Roman" w:eastAsia="宋体" w:hAnsi="Times New Roman" w:cs="Times New Roman"/>
          <w:b/>
          <w:i/>
        </w:rPr>
        <w:t>fab</w:t>
      </w:r>
      <w:r>
        <w:rPr>
          <w:rFonts w:ascii="Times New Roman" w:eastAsia="宋体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genes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1562"/>
        <w:gridCol w:w="1575"/>
        <w:gridCol w:w="1565"/>
        <w:gridCol w:w="1799"/>
        <w:gridCol w:w="1799"/>
      </w:tblGrid>
      <w:tr w:rsidR="000C3534" w14:paraId="1CE4D6DF" w14:textId="77777777" w:rsidTr="007B6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vMerge w:val="restart"/>
            <w:vAlign w:val="center"/>
          </w:tcPr>
          <w:p w14:paraId="32D03696" w14:textId="77777777" w:rsidR="000C3534" w:rsidRPr="00780515" w:rsidRDefault="000C3534" w:rsidP="007B61F5">
            <w:pPr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780515">
              <w:rPr>
                <w:rFonts w:ascii="Times New Roman" w:hAnsi="Times New Roman" w:cs="Times New Roman"/>
              </w:rPr>
              <w:t>Fatty acid</w:t>
            </w:r>
          </w:p>
        </w:tc>
        <w:tc>
          <w:tcPr>
            <w:tcW w:w="6946" w:type="dxa"/>
            <w:gridSpan w:val="4"/>
          </w:tcPr>
          <w:p w14:paraId="78CAF34D" w14:textId="77777777" w:rsidR="000C3534" w:rsidRPr="00780515" w:rsidRDefault="000C3534" w:rsidP="007B61F5">
            <w:pPr>
              <w:spacing w:before="12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780515">
              <w:rPr>
                <w:rFonts w:ascii="Times New Roman" w:hAnsi="Times New Roman" w:cs="Times New Roman"/>
              </w:rPr>
              <w:t>Composition (%)</w:t>
            </w:r>
          </w:p>
        </w:tc>
      </w:tr>
      <w:tr w:rsidR="00B9603E" w14:paraId="43105449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vMerge/>
            <w:tcBorders>
              <w:bottom w:val="single" w:sz="8" w:space="0" w:color="000000" w:themeColor="text1"/>
            </w:tcBorders>
          </w:tcPr>
          <w:p w14:paraId="1213F345" w14:textId="77777777" w:rsidR="000C3534" w:rsidRDefault="000C3534" w:rsidP="007B61F5">
            <w:pPr>
              <w:spacing w:before="120" w:line="360" w:lineRule="auto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614" w:type="dxa"/>
            <w:tcBorders>
              <w:bottom w:val="single" w:sz="8" w:space="0" w:color="000000" w:themeColor="text1"/>
            </w:tcBorders>
          </w:tcPr>
          <w:p w14:paraId="226851C5" w14:textId="63F0378A" w:rsidR="000C3534" w:rsidRDefault="006B1E0D" w:rsidP="007B61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Empty vector</w:t>
            </w:r>
          </w:p>
        </w:tc>
        <w:tc>
          <w:tcPr>
            <w:tcW w:w="1612" w:type="dxa"/>
            <w:tcBorders>
              <w:bottom w:val="single" w:sz="8" w:space="0" w:color="000000" w:themeColor="text1"/>
            </w:tcBorders>
          </w:tcPr>
          <w:p w14:paraId="1715B2C8" w14:textId="2B63A32A" w:rsidR="000C3534" w:rsidRPr="006B1E0D" w:rsidRDefault="006B1E0D" w:rsidP="007B61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iCs/>
              </w:rPr>
            </w:pPr>
            <w:proofErr w:type="spellStart"/>
            <w:r w:rsidRPr="006B1E0D">
              <w:rPr>
                <w:rFonts w:ascii="Times New Roman" w:hAnsi="Times New Roman" w:cs="Times New Roman" w:hint="eastAsia"/>
                <w:b/>
                <w:i/>
                <w:iCs/>
              </w:rPr>
              <w:t>S</w:t>
            </w:r>
            <w:r w:rsidRPr="006B1E0D">
              <w:rPr>
                <w:rFonts w:ascii="Times New Roman" w:hAnsi="Times New Roman" w:cs="Times New Roman"/>
                <w:b/>
                <w:i/>
                <w:iCs/>
              </w:rPr>
              <w:t>m</w:t>
            </w:r>
            <w:proofErr w:type="spellEnd"/>
            <w:r w:rsidRPr="006B1E0D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="00B9603E" w:rsidRPr="006B1E0D">
              <w:rPr>
                <w:rFonts w:ascii="Times New Roman" w:hAnsi="Times New Roman" w:cs="Times New Roman" w:hint="eastAsia"/>
                <w:b/>
                <w:i/>
                <w:iCs/>
              </w:rPr>
              <w:t>fab</w:t>
            </w:r>
            <w:r w:rsidR="00B9603E" w:rsidRPr="006B1E0D">
              <w:rPr>
                <w:rFonts w:ascii="Times New Roman" w:hAnsi="Times New Roman" w:cs="Times New Roman"/>
                <w:b/>
                <w:i/>
                <w:iCs/>
              </w:rPr>
              <w:t>I1</w:t>
            </w:r>
          </w:p>
        </w:tc>
        <w:tc>
          <w:tcPr>
            <w:tcW w:w="1860" w:type="dxa"/>
            <w:tcBorders>
              <w:bottom w:val="single" w:sz="8" w:space="0" w:color="000000" w:themeColor="text1"/>
            </w:tcBorders>
          </w:tcPr>
          <w:p w14:paraId="36786FAF" w14:textId="32C47125" w:rsidR="000C3534" w:rsidRDefault="006B1E0D" w:rsidP="007B61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6B1E0D">
              <w:rPr>
                <w:rFonts w:ascii="Times New Roman" w:hAnsi="Times New Roman" w:cs="Times New Roman" w:hint="eastAsia"/>
                <w:b/>
                <w:i/>
                <w:iCs/>
              </w:rPr>
              <w:t>S</w:t>
            </w:r>
            <w:r w:rsidRPr="006B1E0D">
              <w:rPr>
                <w:rFonts w:ascii="Times New Roman" w:hAnsi="Times New Roman" w:cs="Times New Roman"/>
                <w:b/>
                <w:i/>
                <w:iCs/>
              </w:rPr>
              <w:t>m</w:t>
            </w:r>
            <w:proofErr w:type="spellEnd"/>
            <w:r w:rsidRPr="006B1E0D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6B1E0D">
              <w:rPr>
                <w:rFonts w:ascii="Times New Roman" w:hAnsi="Times New Roman" w:cs="Times New Roman" w:hint="eastAsia"/>
                <w:b/>
                <w:i/>
                <w:iCs/>
              </w:rPr>
              <w:t>fab</w:t>
            </w:r>
            <w:r w:rsidRPr="006B1E0D">
              <w:rPr>
                <w:rFonts w:ascii="Times New Roman" w:hAnsi="Times New Roman" w:cs="Times New Roman"/>
                <w:b/>
                <w:i/>
                <w:iCs/>
              </w:rPr>
              <w:t>I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>2</w:t>
            </w:r>
          </w:p>
        </w:tc>
        <w:tc>
          <w:tcPr>
            <w:tcW w:w="1860" w:type="dxa"/>
            <w:tcBorders>
              <w:bottom w:val="single" w:sz="8" w:space="0" w:color="000000" w:themeColor="text1"/>
            </w:tcBorders>
          </w:tcPr>
          <w:p w14:paraId="45615BEC" w14:textId="4B2F583E" w:rsidR="000C3534" w:rsidRDefault="006B1E0D" w:rsidP="007B61F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proofErr w:type="spellStart"/>
            <w:r w:rsidRPr="006B1E0D">
              <w:rPr>
                <w:rFonts w:ascii="Times New Roman" w:hAnsi="Times New Roman" w:cs="Times New Roman" w:hint="eastAsia"/>
                <w:b/>
                <w:i/>
                <w:iCs/>
              </w:rPr>
              <w:t>S</w:t>
            </w:r>
            <w:r w:rsidRPr="006B1E0D">
              <w:rPr>
                <w:rFonts w:ascii="Times New Roman" w:hAnsi="Times New Roman" w:cs="Times New Roman"/>
                <w:b/>
                <w:i/>
                <w:iCs/>
              </w:rPr>
              <w:t>m</w:t>
            </w:r>
            <w:proofErr w:type="spellEnd"/>
            <w:r w:rsidRPr="006B1E0D">
              <w:rPr>
                <w:rFonts w:ascii="Times New Roman" w:hAnsi="Times New Roman" w:cs="Times New Roman"/>
                <w:b/>
                <w:i/>
                <w:iCs/>
              </w:rPr>
              <w:t xml:space="preserve"> </w:t>
            </w:r>
            <w:r w:rsidRPr="006B1E0D">
              <w:rPr>
                <w:rFonts w:ascii="Times New Roman" w:hAnsi="Times New Roman" w:cs="Times New Roman" w:hint="eastAsia"/>
                <w:b/>
                <w:i/>
                <w:iCs/>
              </w:rPr>
              <w:t>fab</w:t>
            </w:r>
            <w:r>
              <w:rPr>
                <w:rFonts w:ascii="Times New Roman" w:hAnsi="Times New Roman" w:cs="Times New Roman"/>
                <w:b/>
                <w:i/>
                <w:iCs/>
              </w:rPr>
              <w:t>B</w:t>
            </w:r>
          </w:p>
        </w:tc>
      </w:tr>
      <w:tr w:rsidR="00B9603E" w14:paraId="3BF5B8DE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8" w:space="0" w:color="000000" w:themeColor="text1"/>
            </w:tcBorders>
          </w:tcPr>
          <w:p w14:paraId="647E4F68" w14:textId="77777777" w:rsidR="000C3534" w:rsidRPr="00C550B2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</w:t>
            </w:r>
            <w:r w:rsidRPr="00C550B2">
              <w:rPr>
                <w:rFonts w:ascii="Times New Roman" w:hAnsi="Times New Roman" w:cs="Times New Roman"/>
              </w:rPr>
              <w:t>C</w:t>
            </w:r>
            <w:r w:rsidRPr="00EF5734">
              <w:rPr>
                <w:rFonts w:ascii="Times New Roman" w:hAnsi="Times New Roman" w:cs="Times New Roman"/>
                <w:vertAlign w:val="subscript"/>
              </w:rPr>
              <w:t>14</w:t>
            </w:r>
            <w:r>
              <w:rPr>
                <w:rFonts w:ascii="Times New Roman" w:hAnsi="Times New Roman" w:cs="Times New Roman"/>
                <w:vertAlign w:val="subscript"/>
              </w:rPr>
              <w:t>:0</w:t>
            </w:r>
            <w:r w:rsidRPr="00C550B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3-</w:t>
            </w:r>
            <w:r w:rsidRPr="00C550B2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1614" w:type="dxa"/>
            <w:tcBorders>
              <w:top w:val="single" w:sz="8" w:space="0" w:color="000000" w:themeColor="text1"/>
            </w:tcBorders>
            <w:vAlign w:val="center"/>
          </w:tcPr>
          <w:p w14:paraId="5CB92F48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17.44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2.10</w:t>
            </w:r>
          </w:p>
        </w:tc>
        <w:tc>
          <w:tcPr>
            <w:tcW w:w="1612" w:type="dxa"/>
            <w:tcBorders>
              <w:top w:val="single" w:sz="8" w:space="0" w:color="000000" w:themeColor="text1"/>
            </w:tcBorders>
            <w:vAlign w:val="center"/>
          </w:tcPr>
          <w:p w14:paraId="4757C994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16.02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1.35</w:t>
            </w:r>
          </w:p>
        </w:tc>
        <w:tc>
          <w:tcPr>
            <w:tcW w:w="1860" w:type="dxa"/>
            <w:tcBorders>
              <w:top w:val="single" w:sz="8" w:space="0" w:color="000000" w:themeColor="text1"/>
            </w:tcBorders>
            <w:vAlign w:val="center"/>
          </w:tcPr>
          <w:p w14:paraId="0DDD063D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12.22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0.72</w:t>
            </w:r>
          </w:p>
        </w:tc>
        <w:tc>
          <w:tcPr>
            <w:tcW w:w="1860" w:type="dxa"/>
            <w:tcBorders>
              <w:top w:val="single" w:sz="8" w:space="0" w:color="000000" w:themeColor="text1"/>
            </w:tcBorders>
            <w:vAlign w:val="center"/>
          </w:tcPr>
          <w:p w14:paraId="734512F8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12.58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0.76</w:t>
            </w:r>
          </w:p>
        </w:tc>
      </w:tr>
      <w:tr w:rsidR="00B9603E" w14:paraId="38BD2D17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</w:tcPr>
          <w:p w14:paraId="5CC1F164" w14:textId="77777777" w:rsidR="000C3534" w:rsidRPr="00C550B2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</w:t>
            </w:r>
            <w:r w:rsidRPr="00C550B2">
              <w:rPr>
                <w:rFonts w:ascii="Times New Roman" w:hAnsi="Times New Roman" w:cs="Times New Roman"/>
              </w:rPr>
              <w:t>C</w:t>
            </w:r>
            <w:r w:rsidRPr="00EF5734">
              <w:rPr>
                <w:rFonts w:ascii="Times New Roman" w:hAnsi="Times New Roman" w:cs="Times New Roman"/>
                <w:vertAlign w:val="subscript"/>
              </w:rPr>
              <w:t>16:0</w:t>
            </w:r>
          </w:p>
        </w:tc>
        <w:tc>
          <w:tcPr>
            <w:tcW w:w="1614" w:type="dxa"/>
            <w:vAlign w:val="center"/>
          </w:tcPr>
          <w:p w14:paraId="175673E1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6.92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0.77</w:t>
            </w:r>
          </w:p>
        </w:tc>
        <w:tc>
          <w:tcPr>
            <w:tcW w:w="1612" w:type="dxa"/>
            <w:vAlign w:val="center"/>
          </w:tcPr>
          <w:p w14:paraId="6AA83D73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14.30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1860" w:type="dxa"/>
            <w:vAlign w:val="center"/>
          </w:tcPr>
          <w:p w14:paraId="534A6641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12.37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1860" w:type="dxa"/>
            <w:vAlign w:val="center"/>
          </w:tcPr>
          <w:p w14:paraId="6841A0A8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4.68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0.61</w:t>
            </w:r>
          </w:p>
        </w:tc>
      </w:tr>
      <w:tr w:rsidR="00B9603E" w14:paraId="337650D8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</w:tcPr>
          <w:p w14:paraId="4C779FF3" w14:textId="77777777" w:rsidR="000C3534" w:rsidRPr="00C550B2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</w:t>
            </w:r>
            <w:r w:rsidRPr="00C550B2">
              <w:rPr>
                <w:rFonts w:ascii="Times New Roman" w:hAnsi="Times New Roman" w:cs="Times New Roman"/>
              </w:rPr>
              <w:t>C</w:t>
            </w:r>
            <w:r w:rsidRPr="00EF5734">
              <w:rPr>
                <w:rFonts w:ascii="Times New Roman" w:hAnsi="Times New Roman" w:cs="Times New Roman"/>
                <w:vertAlign w:val="subscript"/>
              </w:rPr>
              <w:t>16:1</w:t>
            </w:r>
          </w:p>
        </w:tc>
        <w:tc>
          <w:tcPr>
            <w:tcW w:w="1614" w:type="dxa"/>
            <w:vAlign w:val="center"/>
          </w:tcPr>
          <w:p w14:paraId="244009E4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2.21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0.79</w:t>
            </w:r>
          </w:p>
        </w:tc>
        <w:tc>
          <w:tcPr>
            <w:tcW w:w="1612" w:type="dxa"/>
            <w:vAlign w:val="center"/>
          </w:tcPr>
          <w:p w14:paraId="47C836C9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1.27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0.08</w:t>
            </w:r>
          </w:p>
        </w:tc>
        <w:tc>
          <w:tcPr>
            <w:tcW w:w="1860" w:type="dxa"/>
            <w:vAlign w:val="center"/>
          </w:tcPr>
          <w:p w14:paraId="66EA9762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0.58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0.51</w:t>
            </w:r>
          </w:p>
        </w:tc>
        <w:tc>
          <w:tcPr>
            <w:tcW w:w="1860" w:type="dxa"/>
            <w:vAlign w:val="center"/>
          </w:tcPr>
          <w:p w14:paraId="50BE66B0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3.03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0.53</w:t>
            </w:r>
          </w:p>
        </w:tc>
      </w:tr>
      <w:tr w:rsidR="00B9603E" w14:paraId="57E38D5E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</w:tcPr>
          <w:p w14:paraId="5D083F51" w14:textId="77777777" w:rsidR="000C3534" w:rsidRPr="00C550B2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</w:t>
            </w:r>
            <w:r w:rsidRPr="00C550B2">
              <w:rPr>
                <w:rFonts w:ascii="Times New Roman" w:hAnsi="Times New Roman" w:cs="Times New Roman"/>
              </w:rPr>
              <w:t>C</w:t>
            </w:r>
            <w:r w:rsidRPr="00EF5734">
              <w:rPr>
                <w:rFonts w:ascii="Times New Roman" w:hAnsi="Times New Roman" w:cs="Times New Roman"/>
                <w:vertAlign w:val="subscript"/>
              </w:rPr>
              <w:t>16</w:t>
            </w:r>
            <w:r>
              <w:rPr>
                <w:rFonts w:ascii="Times New Roman" w:hAnsi="Times New Roman" w:cs="Times New Roman"/>
                <w:vertAlign w:val="subscript"/>
              </w:rPr>
              <w:t>:0</w:t>
            </w:r>
            <w:r w:rsidRPr="00C550B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3-</w:t>
            </w:r>
            <w:r w:rsidRPr="00C550B2">
              <w:rPr>
                <w:rFonts w:ascii="Times New Roman" w:hAnsi="Times New Roman" w:cs="Times New Roman"/>
              </w:rPr>
              <w:t>OH</w:t>
            </w:r>
          </w:p>
        </w:tc>
        <w:tc>
          <w:tcPr>
            <w:tcW w:w="1614" w:type="dxa"/>
            <w:vAlign w:val="center"/>
          </w:tcPr>
          <w:p w14:paraId="2071DFE4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2.24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1.37</w:t>
            </w:r>
          </w:p>
        </w:tc>
        <w:tc>
          <w:tcPr>
            <w:tcW w:w="1612" w:type="dxa"/>
            <w:vAlign w:val="center"/>
          </w:tcPr>
          <w:p w14:paraId="4BA70305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9.47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860" w:type="dxa"/>
            <w:vAlign w:val="center"/>
          </w:tcPr>
          <w:p w14:paraId="612BC4CF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20.52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860" w:type="dxa"/>
            <w:vAlign w:val="center"/>
          </w:tcPr>
          <w:p w14:paraId="672A2BEA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1.35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0.50</w:t>
            </w:r>
          </w:p>
        </w:tc>
      </w:tr>
      <w:tr w:rsidR="00B9603E" w14:paraId="439815B2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</w:tcPr>
          <w:p w14:paraId="4FB3356D" w14:textId="3FC90D8C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18:</w:t>
            </w:r>
            <w:r w:rsidR="00A16189"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</w:t>
            </w:r>
          </w:p>
        </w:tc>
        <w:tc>
          <w:tcPr>
            <w:tcW w:w="1614" w:type="dxa"/>
            <w:vAlign w:val="center"/>
          </w:tcPr>
          <w:p w14:paraId="29156E1E" w14:textId="77777777" w:rsidR="000C3534" w:rsidRPr="005830B9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  <w:szCs w:val="21"/>
              </w:rPr>
              <w:t>60.79 ± 2.16</w:t>
            </w:r>
          </w:p>
        </w:tc>
        <w:tc>
          <w:tcPr>
            <w:tcW w:w="1612" w:type="dxa"/>
            <w:vAlign w:val="center"/>
          </w:tcPr>
          <w:p w14:paraId="362E2E5F" w14:textId="77777777" w:rsidR="000C3534" w:rsidRPr="005830B9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  <w:szCs w:val="21"/>
              </w:rPr>
              <w:t>41.38 ± 0.97</w:t>
            </w:r>
          </w:p>
        </w:tc>
        <w:tc>
          <w:tcPr>
            <w:tcW w:w="1860" w:type="dxa"/>
            <w:vAlign w:val="center"/>
          </w:tcPr>
          <w:p w14:paraId="24B5B234" w14:textId="77777777" w:rsidR="000C3534" w:rsidRPr="005830B9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  <w:szCs w:val="21"/>
              </w:rPr>
              <w:t>37.30 ± 1.68</w:t>
            </w:r>
          </w:p>
        </w:tc>
        <w:tc>
          <w:tcPr>
            <w:tcW w:w="1860" w:type="dxa"/>
            <w:vAlign w:val="center"/>
          </w:tcPr>
          <w:p w14:paraId="69823780" w14:textId="77777777" w:rsidR="000C3534" w:rsidRPr="003C0CCB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0CCB">
              <w:rPr>
                <w:rFonts w:ascii="Times New Roman" w:hAnsi="Times New Roman" w:cs="Times New Roman"/>
                <w:color w:val="000000" w:themeColor="text1"/>
                <w:szCs w:val="21"/>
              </w:rPr>
              <w:t>66.80 ± 1.47</w:t>
            </w:r>
          </w:p>
        </w:tc>
      </w:tr>
      <w:tr w:rsidR="00B9603E" w14:paraId="2370F196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</w:tcPr>
          <w:p w14:paraId="3C853298" w14:textId="2F0B03FB" w:rsidR="000C3534" w:rsidRPr="005830B9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18:</w:t>
            </w:r>
            <w:r w:rsidR="00A16189" w:rsidRPr="005830B9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0</w:t>
            </w:r>
          </w:p>
        </w:tc>
        <w:tc>
          <w:tcPr>
            <w:tcW w:w="1614" w:type="dxa"/>
            <w:vAlign w:val="center"/>
          </w:tcPr>
          <w:p w14:paraId="5CF2BE65" w14:textId="77777777" w:rsidR="000C3534" w:rsidRPr="005830B9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  <w:szCs w:val="21"/>
              </w:rPr>
              <w:t>6.92 ± 0.77</w:t>
            </w:r>
          </w:p>
        </w:tc>
        <w:tc>
          <w:tcPr>
            <w:tcW w:w="1612" w:type="dxa"/>
            <w:vAlign w:val="center"/>
          </w:tcPr>
          <w:p w14:paraId="677F05FA" w14:textId="77777777" w:rsidR="000C3534" w:rsidRPr="005830B9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  <w:szCs w:val="21"/>
              </w:rPr>
              <w:t>14.30 ± 0.45</w:t>
            </w:r>
          </w:p>
        </w:tc>
        <w:tc>
          <w:tcPr>
            <w:tcW w:w="1860" w:type="dxa"/>
            <w:vAlign w:val="center"/>
          </w:tcPr>
          <w:p w14:paraId="0F152722" w14:textId="77777777" w:rsidR="000C3534" w:rsidRPr="005830B9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5830B9">
              <w:rPr>
                <w:rFonts w:ascii="Times New Roman" w:hAnsi="Times New Roman" w:cs="Times New Roman"/>
                <w:color w:val="000000" w:themeColor="text1"/>
                <w:szCs w:val="21"/>
              </w:rPr>
              <w:t>12.37 ± 0.79</w:t>
            </w:r>
          </w:p>
        </w:tc>
        <w:tc>
          <w:tcPr>
            <w:tcW w:w="1860" w:type="dxa"/>
            <w:vAlign w:val="center"/>
          </w:tcPr>
          <w:p w14:paraId="398AF8A0" w14:textId="77777777" w:rsidR="000C3534" w:rsidRPr="003C0CCB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0CCB">
              <w:rPr>
                <w:rFonts w:ascii="Times New Roman" w:hAnsi="Times New Roman" w:cs="Times New Roman"/>
                <w:color w:val="000000" w:themeColor="text1"/>
                <w:szCs w:val="21"/>
              </w:rPr>
              <w:t>4.68 ± 0.61</w:t>
            </w:r>
          </w:p>
        </w:tc>
      </w:tr>
      <w:tr w:rsidR="00B9603E" w14:paraId="5BFA0EF3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</w:tcPr>
          <w:p w14:paraId="3EF0CAB4" w14:textId="77777777" w:rsidR="000C3534" w:rsidRPr="003C0CCB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C0CCB">
              <w:rPr>
                <w:rFonts w:ascii="Times New Roman" w:hAnsi="Times New Roman" w:cs="Times New Roman"/>
                <w:color w:val="000000" w:themeColor="text1"/>
              </w:rPr>
              <w:t>n-C</w:t>
            </w:r>
            <w:r w:rsidRPr="003C0CCB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18:2</w:t>
            </w:r>
          </w:p>
        </w:tc>
        <w:tc>
          <w:tcPr>
            <w:tcW w:w="1614" w:type="dxa"/>
            <w:vAlign w:val="center"/>
          </w:tcPr>
          <w:p w14:paraId="369D329C" w14:textId="77777777" w:rsidR="000C3534" w:rsidRPr="003C0CCB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0CCB">
              <w:rPr>
                <w:rFonts w:ascii="Times New Roman" w:hAnsi="Times New Roman" w:cs="Times New Roman"/>
                <w:color w:val="000000" w:themeColor="text1"/>
                <w:szCs w:val="21"/>
              </w:rPr>
              <w:t>1.89 ± 0.30</w:t>
            </w:r>
          </w:p>
        </w:tc>
        <w:tc>
          <w:tcPr>
            <w:tcW w:w="1612" w:type="dxa"/>
            <w:vAlign w:val="center"/>
          </w:tcPr>
          <w:p w14:paraId="47AB4EA2" w14:textId="77777777" w:rsidR="000C3534" w:rsidRPr="003C0CCB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0CCB">
              <w:rPr>
                <w:rFonts w:ascii="Times New Roman" w:hAnsi="Times New Roman" w:cs="Times New Roman"/>
                <w:color w:val="000000" w:themeColor="text1"/>
                <w:szCs w:val="21"/>
              </w:rPr>
              <w:t>1.37 ± 0.10</w:t>
            </w:r>
          </w:p>
        </w:tc>
        <w:tc>
          <w:tcPr>
            <w:tcW w:w="1860" w:type="dxa"/>
            <w:vAlign w:val="center"/>
          </w:tcPr>
          <w:p w14:paraId="11F46D07" w14:textId="77777777" w:rsidR="000C3534" w:rsidRPr="003C0CCB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0CCB">
              <w:rPr>
                <w:rFonts w:ascii="Times New Roman" w:hAnsi="Times New Roman" w:cs="Times New Roman"/>
                <w:color w:val="000000" w:themeColor="text1"/>
                <w:szCs w:val="21"/>
              </w:rPr>
              <w:t>1.89 ± 0.26</w:t>
            </w:r>
          </w:p>
        </w:tc>
        <w:tc>
          <w:tcPr>
            <w:tcW w:w="1860" w:type="dxa"/>
            <w:vAlign w:val="center"/>
          </w:tcPr>
          <w:p w14:paraId="690766A7" w14:textId="77777777" w:rsidR="000C3534" w:rsidRPr="003C0CCB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0CCB">
              <w:rPr>
                <w:rFonts w:ascii="Times New Roman" w:hAnsi="Times New Roman" w:cs="Times New Roman"/>
                <w:color w:val="000000" w:themeColor="text1"/>
                <w:szCs w:val="21"/>
              </w:rPr>
              <w:t>2.89 ± 0.38</w:t>
            </w:r>
          </w:p>
        </w:tc>
      </w:tr>
      <w:tr w:rsidR="00B9603E" w14:paraId="68A7F5D2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</w:tcPr>
          <w:p w14:paraId="231C6AE7" w14:textId="77777777" w:rsidR="000C3534" w:rsidRPr="00C550B2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</w:t>
            </w:r>
            <w:r w:rsidRPr="00C550B2">
              <w:rPr>
                <w:rFonts w:ascii="Times New Roman" w:hAnsi="Times New Roman" w:cs="Times New Roman"/>
              </w:rPr>
              <w:t>C</w:t>
            </w:r>
            <w:r w:rsidRPr="00EF5734">
              <w:rPr>
                <w:rFonts w:ascii="Times New Roman" w:hAnsi="Times New Roman" w:cs="Times New Roman"/>
                <w:vertAlign w:val="subscript"/>
              </w:rPr>
              <w:t>18</w:t>
            </w:r>
            <w:r>
              <w:rPr>
                <w:rFonts w:ascii="Times New Roman" w:hAnsi="Times New Roman" w:cs="Times New Roman"/>
                <w:vertAlign w:val="subscript"/>
              </w:rPr>
              <w:t>:0</w:t>
            </w:r>
            <w:r>
              <w:rPr>
                <w:rFonts w:ascii="Times New Roman" w:hAnsi="Times New Roman" w:cs="Times New Roman"/>
              </w:rPr>
              <w:t>-3</w:t>
            </w:r>
            <w:r w:rsidRPr="00C550B2">
              <w:rPr>
                <w:rFonts w:ascii="Times New Roman" w:hAnsi="Times New Roman" w:cs="Times New Roman"/>
              </w:rPr>
              <w:t>-OH</w:t>
            </w:r>
          </w:p>
        </w:tc>
        <w:tc>
          <w:tcPr>
            <w:tcW w:w="1614" w:type="dxa"/>
            <w:vAlign w:val="center"/>
          </w:tcPr>
          <w:p w14:paraId="143DE59B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5.41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0.65</w:t>
            </w:r>
          </w:p>
        </w:tc>
        <w:tc>
          <w:tcPr>
            <w:tcW w:w="1612" w:type="dxa"/>
            <w:vAlign w:val="center"/>
          </w:tcPr>
          <w:p w14:paraId="259E1BF0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9.72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0.70</w:t>
            </w:r>
          </w:p>
        </w:tc>
        <w:tc>
          <w:tcPr>
            <w:tcW w:w="1860" w:type="dxa"/>
            <w:vAlign w:val="center"/>
          </w:tcPr>
          <w:p w14:paraId="3DA29B9B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8.41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0.94</w:t>
            </w:r>
          </w:p>
        </w:tc>
        <w:tc>
          <w:tcPr>
            <w:tcW w:w="1860" w:type="dxa"/>
            <w:vAlign w:val="center"/>
          </w:tcPr>
          <w:p w14:paraId="223865D9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4.07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0.34</w:t>
            </w:r>
          </w:p>
        </w:tc>
      </w:tr>
      <w:tr w:rsidR="00B9603E" w14:paraId="465D5AC1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bottom w:val="single" w:sz="8" w:space="0" w:color="000000" w:themeColor="text1"/>
            </w:tcBorders>
          </w:tcPr>
          <w:p w14:paraId="0E8E57C7" w14:textId="77777777" w:rsidR="000C3534" w:rsidRPr="00C550B2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n-C</w:t>
            </w:r>
            <w:r w:rsidRPr="00EF5734">
              <w:rPr>
                <w:rFonts w:ascii="Times New Roman" w:hAnsi="Times New Roman" w:cs="Times New Roman"/>
                <w:vertAlign w:val="subscript"/>
              </w:rPr>
              <w:t>19:0</w:t>
            </w:r>
            <w:r>
              <w:rPr>
                <w:rFonts w:ascii="Times New Roman" w:hAnsi="Times New Roman" w:cs="Times New Roman"/>
              </w:rPr>
              <w:t>-</w:t>
            </w:r>
            <w:r w:rsidRPr="00C550B2">
              <w:rPr>
                <w:rFonts w:ascii="Times New Roman" w:hAnsi="Times New Roman" w:cs="Times New Roman"/>
              </w:rPr>
              <w:t>cyc</w:t>
            </w:r>
          </w:p>
        </w:tc>
        <w:tc>
          <w:tcPr>
            <w:tcW w:w="1614" w:type="dxa"/>
            <w:tcBorders>
              <w:bottom w:val="single" w:sz="8" w:space="0" w:color="000000" w:themeColor="text1"/>
            </w:tcBorders>
            <w:vAlign w:val="center"/>
          </w:tcPr>
          <w:p w14:paraId="05CA22A5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3.12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1.10</w:t>
            </w:r>
          </w:p>
        </w:tc>
        <w:tc>
          <w:tcPr>
            <w:tcW w:w="1612" w:type="dxa"/>
            <w:tcBorders>
              <w:bottom w:val="single" w:sz="8" w:space="0" w:color="000000" w:themeColor="text1"/>
            </w:tcBorders>
            <w:vAlign w:val="center"/>
          </w:tcPr>
          <w:p w14:paraId="369FD402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6.48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0.16</w:t>
            </w:r>
          </w:p>
        </w:tc>
        <w:tc>
          <w:tcPr>
            <w:tcW w:w="1860" w:type="dxa"/>
            <w:tcBorders>
              <w:bottom w:val="single" w:sz="8" w:space="0" w:color="000000" w:themeColor="text1"/>
            </w:tcBorders>
            <w:vAlign w:val="center"/>
          </w:tcPr>
          <w:p w14:paraId="2C950FD1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7.45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1860" w:type="dxa"/>
            <w:tcBorders>
              <w:bottom w:val="single" w:sz="8" w:space="0" w:color="000000" w:themeColor="text1"/>
            </w:tcBorders>
            <w:vAlign w:val="center"/>
          </w:tcPr>
          <w:p w14:paraId="6D8C9C84" w14:textId="77777777" w:rsidR="000C3534" w:rsidRPr="001C689A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C689A">
              <w:rPr>
                <w:rFonts w:ascii="Times New Roman" w:hAnsi="Times New Roman" w:cs="Times New Roman"/>
                <w:szCs w:val="21"/>
              </w:rPr>
              <w:t>4.59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±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1C689A">
              <w:rPr>
                <w:rFonts w:ascii="Times New Roman" w:hAnsi="Times New Roman" w:cs="Times New Roman"/>
                <w:szCs w:val="21"/>
              </w:rPr>
              <w:t>1.34</w:t>
            </w:r>
          </w:p>
        </w:tc>
      </w:tr>
      <w:tr w:rsidR="00B9603E" w14:paraId="23EAB58E" w14:textId="77777777" w:rsidTr="007B61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0" w:type="dxa"/>
            <w:tcBorders>
              <w:top w:val="single" w:sz="8" w:space="0" w:color="000000" w:themeColor="text1"/>
            </w:tcBorders>
          </w:tcPr>
          <w:p w14:paraId="066F800C" w14:textId="77777777" w:rsidR="000C3534" w:rsidRPr="00C550B2" w:rsidRDefault="000C3534" w:rsidP="007B61F5">
            <w:pPr>
              <w:spacing w:before="12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UFA/NU</w:t>
            </w:r>
            <w:r w:rsidRPr="00C550B2">
              <w:rPr>
                <w:rFonts w:ascii="Times New Roman" w:hAnsi="Times New Roman" w:cs="Times New Roman"/>
              </w:rPr>
              <w:t>FA</w:t>
            </w:r>
          </w:p>
        </w:tc>
        <w:tc>
          <w:tcPr>
            <w:tcW w:w="1614" w:type="dxa"/>
            <w:tcBorders>
              <w:top w:val="single" w:sz="8" w:space="0" w:color="000000" w:themeColor="text1"/>
            </w:tcBorders>
          </w:tcPr>
          <w:p w14:paraId="7E900F57" w14:textId="77777777" w:rsidR="000C3534" w:rsidRPr="00C550B2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2.12 </w:t>
            </w:r>
          </w:p>
        </w:tc>
        <w:tc>
          <w:tcPr>
            <w:tcW w:w="1612" w:type="dxa"/>
            <w:tcBorders>
              <w:top w:val="single" w:sz="8" w:space="0" w:color="000000" w:themeColor="text1"/>
            </w:tcBorders>
          </w:tcPr>
          <w:p w14:paraId="77A98BA4" w14:textId="77777777" w:rsidR="000C3534" w:rsidRPr="00C550B2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1.02 </w:t>
            </w:r>
          </w:p>
        </w:tc>
        <w:tc>
          <w:tcPr>
            <w:tcW w:w="1860" w:type="dxa"/>
            <w:tcBorders>
              <w:top w:val="single" w:sz="8" w:space="0" w:color="000000" w:themeColor="text1"/>
            </w:tcBorders>
          </w:tcPr>
          <w:p w14:paraId="3E5F0957" w14:textId="77777777" w:rsidR="000C3534" w:rsidRPr="00C550B2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0.87 </w:t>
            </w:r>
          </w:p>
        </w:tc>
        <w:tc>
          <w:tcPr>
            <w:tcW w:w="1860" w:type="dxa"/>
            <w:tcBorders>
              <w:top w:val="single" w:sz="8" w:space="0" w:color="000000" w:themeColor="text1"/>
            </w:tcBorders>
          </w:tcPr>
          <w:p w14:paraId="5EF624B2" w14:textId="77777777" w:rsidR="000C3534" w:rsidRPr="00C550B2" w:rsidRDefault="000C3534" w:rsidP="007B61F5">
            <w:pPr>
              <w:spacing w:before="12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3.41 </w:t>
            </w:r>
          </w:p>
        </w:tc>
      </w:tr>
    </w:tbl>
    <w:p w14:paraId="7E43C9D8" w14:textId="77777777" w:rsidR="000C3534" w:rsidRDefault="000C3534" w:rsidP="000C3534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09A36BB1" w14:textId="77777777" w:rsidR="000C3534" w:rsidRDefault="000C3534" w:rsidP="000C3534">
      <w:pPr>
        <w:spacing w:line="360" w:lineRule="auto"/>
        <w:jc w:val="both"/>
        <w:rPr>
          <w:rFonts w:ascii="Times New Roman" w:hAnsi="Times New Roman" w:cs="Times New Roman"/>
        </w:rPr>
      </w:pPr>
      <w:r w:rsidRPr="00FC4C83">
        <w:rPr>
          <w:rFonts w:ascii="Times New Roman" w:hAnsi="Times New Roman" w:cs="Times New Roman"/>
          <w:b/>
          <w:bCs/>
        </w:rPr>
        <w:t>Note</w:t>
      </w:r>
      <w:r>
        <w:rPr>
          <w:rFonts w:ascii="Times New Roman" w:hAnsi="Times New Roman" w:cs="Times New Roman"/>
        </w:rPr>
        <w:t>:</w:t>
      </w:r>
      <w:r w:rsidRPr="009D733D">
        <w:rPr>
          <w:rFonts w:ascii="Times New Roman" w:hAnsi="Times New Roman" w:cs="Times New Roman"/>
        </w:rPr>
        <w:t xml:space="preserve"> </w:t>
      </w:r>
      <w:r w:rsidRPr="00F55C68">
        <w:rPr>
          <w:rFonts w:ascii="Times New Roman" w:hAnsi="Times New Roman" w:cs="Times New Roman"/>
          <w:i/>
          <w:iCs/>
        </w:rPr>
        <w:t>n</w:t>
      </w:r>
      <w:r w:rsidRPr="009D733D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14:0</w:t>
      </w:r>
      <w:r>
        <w:rPr>
          <w:rFonts w:ascii="Times New Roman" w:hAnsi="Times New Roman" w:cs="Times New Roman"/>
        </w:rPr>
        <w:t>-</w:t>
      </w:r>
      <w:r w:rsidRPr="009D733D">
        <w:rPr>
          <w:rFonts w:ascii="Times New Roman" w:hAnsi="Times New Roman" w:cs="Times New Roman"/>
        </w:rPr>
        <w:t xml:space="preserve">3-OH, </w:t>
      </w:r>
      <w:r w:rsidRPr="009D733D">
        <w:rPr>
          <w:rFonts w:ascii="Times New Roman" w:hAnsi="Times New Roman" w:cs="Times New Roman"/>
          <w:szCs w:val="21"/>
        </w:rPr>
        <w:t>3-hydroxyl-tetradecanoic acid</w:t>
      </w:r>
      <w:r w:rsidRPr="009D733D">
        <w:rPr>
          <w:rFonts w:ascii="Times New Roman" w:hAnsi="Times New Roman" w:cs="Times New Roman"/>
        </w:rPr>
        <w:t xml:space="preserve">; </w:t>
      </w:r>
      <w:r w:rsidRPr="00F55C68">
        <w:rPr>
          <w:rFonts w:ascii="Times New Roman" w:hAnsi="Times New Roman" w:cs="Times New Roman"/>
          <w:i/>
          <w:iCs/>
        </w:rPr>
        <w:t>n</w:t>
      </w:r>
      <w:r w:rsidRPr="009D733D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16:0</w:t>
      </w:r>
      <w:r w:rsidRPr="009D733D">
        <w:rPr>
          <w:rFonts w:ascii="Times New Roman" w:hAnsi="Times New Roman" w:cs="Times New Roman"/>
        </w:rPr>
        <w:t>, palmitic acid;</w:t>
      </w:r>
      <w:r>
        <w:rPr>
          <w:rFonts w:ascii="Times New Roman" w:hAnsi="Times New Roman" w:cs="Times New Roman"/>
        </w:rPr>
        <w:t xml:space="preserve"> </w:t>
      </w:r>
      <w:r w:rsidRPr="00F55C68">
        <w:rPr>
          <w:rFonts w:ascii="Times New Roman" w:hAnsi="Times New Roman" w:cs="Times New Roman"/>
          <w:i/>
          <w:iCs/>
        </w:rPr>
        <w:t>n</w:t>
      </w:r>
      <w:r w:rsidRPr="009D733D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16:1</w:t>
      </w:r>
      <w:r w:rsidRPr="009D733D">
        <w:rPr>
          <w:rFonts w:ascii="Times New Roman" w:hAnsi="Times New Roman" w:cs="Times New Roman"/>
        </w:rPr>
        <w:t>, palmitoleic acid;</w:t>
      </w:r>
      <w:r>
        <w:rPr>
          <w:rFonts w:ascii="Times New Roman" w:hAnsi="Times New Roman" w:cs="Times New Roman"/>
        </w:rPr>
        <w:t xml:space="preserve"> </w:t>
      </w:r>
      <w:r w:rsidRPr="00F55C68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>-</w:t>
      </w:r>
      <w:r w:rsidRPr="00C550B2">
        <w:rPr>
          <w:rFonts w:ascii="Times New Roman" w:hAnsi="Times New Roman" w:cs="Times New Roman"/>
        </w:rPr>
        <w:t>C</w:t>
      </w:r>
      <w:r w:rsidRPr="00EF5734">
        <w:rPr>
          <w:rFonts w:ascii="Times New Roman" w:hAnsi="Times New Roman" w:cs="Times New Roman"/>
          <w:vertAlign w:val="subscript"/>
        </w:rPr>
        <w:t>16</w:t>
      </w:r>
      <w:r>
        <w:rPr>
          <w:rFonts w:ascii="Times New Roman" w:hAnsi="Times New Roman" w:cs="Times New Roman"/>
          <w:vertAlign w:val="subscript"/>
        </w:rPr>
        <w:t>:0</w:t>
      </w:r>
      <w:r w:rsidRPr="00C550B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3-</w:t>
      </w:r>
      <w:r w:rsidRPr="00C550B2">
        <w:rPr>
          <w:rFonts w:ascii="Times New Roman" w:hAnsi="Times New Roman" w:cs="Times New Roman"/>
        </w:rPr>
        <w:t>OH</w:t>
      </w:r>
      <w:r>
        <w:rPr>
          <w:rFonts w:ascii="Times New Roman" w:hAnsi="Times New Roman" w:cs="Times New Roman"/>
        </w:rPr>
        <w:t xml:space="preserve">, </w:t>
      </w:r>
      <w:r w:rsidRPr="009D733D">
        <w:rPr>
          <w:rFonts w:ascii="Times New Roman" w:hAnsi="Times New Roman" w:cs="Times New Roman"/>
          <w:szCs w:val="21"/>
        </w:rPr>
        <w:t>3-hydroxyl</w:t>
      </w:r>
      <w:r>
        <w:rPr>
          <w:rFonts w:ascii="Times New Roman" w:hAnsi="Times New Roman" w:cs="Times New Roman"/>
          <w:szCs w:val="21"/>
        </w:rPr>
        <w:t>-</w:t>
      </w:r>
      <w:r>
        <w:rPr>
          <w:rFonts w:ascii="Times New Roman" w:hAnsi="Times New Roman" w:cs="Times New Roman"/>
        </w:rPr>
        <w:t>p</w:t>
      </w:r>
      <w:r w:rsidRPr="009D733D">
        <w:rPr>
          <w:rFonts w:ascii="Times New Roman" w:hAnsi="Times New Roman" w:cs="Times New Roman"/>
        </w:rPr>
        <w:t>almitic acid</w:t>
      </w:r>
      <w:r>
        <w:rPr>
          <w:rFonts w:ascii="Times New Roman" w:hAnsi="Times New Roman" w:cs="Times New Roman"/>
        </w:rPr>
        <w:t xml:space="preserve">; </w:t>
      </w:r>
      <w:r w:rsidRPr="00F55C68">
        <w:rPr>
          <w:rFonts w:ascii="Times New Roman" w:hAnsi="Times New Roman" w:cs="Times New Roman"/>
          <w:i/>
          <w:iCs/>
        </w:rPr>
        <w:t>n</w:t>
      </w:r>
      <w:r w:rsidRPr="00893932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18:0</w:t>
      </w:r>
      <w:r w:rsidRPr="00893932">
        <w:rPr>
          <w:rFonts w:ascii="Times New Roman" w:hAnsi="Times New Roman" w:cs="Times New Roman"/>
        </w:rPr>
        <w:t>, octadec</w:t>
      </w:r>
      <w:r>
        <w:rPr>
          <w:rFonts w:ascii="Times New Roman" w:hAnsi="Times New Roman" w:cs="Times New Roman"/>
        </w:rPr>
        <w:t>a</w:t>
      </w:r>
      <w:r w:rsidRPr="00893932">
        <w:rPr>
          <w:rFonts w:ascii="Times New Roman" w:hAnsi="Times New Roman" w:cs="Times New Roman"/>
        </w:rPr>
        <w:t xml:space="preserve">noic </w:t>
      </w:r>
      <w:proofErr w:type="gramStart"/>
      <w:r w:rsidRPr="00893932">
        <w:rPr>
          <w:rFonts w:ascii="Times New Roman" w:hAnsi="Times New Roman" w:cs="Times New Roman"/>
        </w:rPr>
        <w:t>acid</w:t>
      </w:r>
      <w:r>
        <w:rPr>
          <w:rFonts w:ascii="Times New Roman" w:hAnsi="Times New Roman" w:cs="Times New Roman"/>
        </w:rPr>
        <w:t>;</w:t>
      </w:r>
      <w:proofErr w:type="gramEnd"/>
    </w:p>
    <w:p w14:paraId="6D87744A" w14:textId="5BB4FF9A" w:rsidR="006B1E0D" w:rsidRDefault="000C3534" w:rsidP="006B1E0D">
      <w:pPr>
        <w:spacing w:line="360" w:lineRule="auto"/>
        <w:jc w:val="both"/>
        <w:rPr>
          <w:rFonts w:ascii="Times New Roman" w:hAnsi="Times New Roman" w:cs="Times New Roman"/>
        </w:rPr>
      </w:pPr>
      <w:r w:rsidRPr="00F55C68">
        <w:rPr>
          <w:rFonts w:ascii="Times New Roman" w:hAnsi="Times New Roman" w:cs="Times New Roman"/>
          <w:i/>
          <w:iCs/>
        </w:rPr>
        <w:t>n</w:t>
      </w:r>
      <w:r w:rsidRPr="00893932">
        <w:rPr>
          <w:rFonts w:ascii="Times New Roman" w:hAnsi="Times New Roman" w:cs="Times New Roman"/>
        </w:rPr>
        <w:t>-C</w:t>
      </w:r>
      <w:r w:rsidRPr="009D733D">
        <w:rPr>
          <w:rFonts w:ascii="Times New Roman" w:hAnsi="Times New Roman" w:cs="Times New Roman"/>
          <w:vertAlign w:val="subscript"/>
        </w:rPr>
        <w:t>18:1</w:t>
      </w:r>
      <w:r w:rsidRPr="00893932">
        <w:rPr>
          <w:rFonts w:ascii="Times New Roman" w:hAnsi="Times New Roman" w:cs="Times New Roman"/>
        </w:rPr>
        <w:t xml:space="preserve">, </w:t>
      </w:r>
      <w:r w:rsidRPr="00893932">
        <w:rPr>
          <w:rFonts w:ascii="Times New Roman" w:hAnsi="Times New Roman" w:cs="Times New Roman"/>
          <w:i/>
        </w:rPr>
        <w:t>cis</w:t>
      </w:r>
      <w:r w:rsidRPr="00893932">
        <w:rPr>
          <w:rFonts w:ascii="Times New Roman" w:hAnsi="Times New Roman" w:cs="Times New Roman"/>
        </w:rPr>
        <w:t xml:space="preserve">-11-octadecenoic acid; </w:t>
      </w:r>
      <w:r w:rsidRPr="00F55C68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>-</w:t>
      </w:r>
      <w:r w:rsidRPr="00C550B2">
        <w:rPr>
          <w:rFonts w:ascii="Times New Roman" w:hAnsi="Times New Roman" w:cs="Times New Roman"/>
        </w:rPr>
        <w:t>C</w:t>
      </w:r>
      <w:r w:rsidRPr="00EF5734">
        <w:rPr>
          <w:rFonts w:ascii="Times New Roman" w:hAnsi="Times New Roman" w:cs="Times New Roman"/>
          <w:vertAlign w:val="subscript"/>
        </w:rPr>
        <w:t>18:2</w:t>
      </w:r>
      <w:r>
        <w:rPr>
          <w:rFonts w:ascii="Times New Roman" w:hAnsi="Times New Roman" w:cs="Times New Roman"/>
        </w:rPr>
        <w:t xml:space="preserve">, </w:t>
      </w:r>
      <w:r w:rsidRPr="00EF5734">
        <w:rPr>
          <w:rFonts w:ascii="Times New Roman" w:hAnsi="Times New Roman" w:cs="Times New Roman"/>
          <w:i/>
        </w:rPr>
        <w:t>cis</w:t>
      </w:r>
      <w:r w:rsidRPr="00EF5734">
        <w:rPr>
          <w:rFonts w:ascii="Times New Roman" w:hAnsi="Times New Roman" w:cs="Times New Roman"/>
        </w:rPr>
        <w:t xml:space="preserve">-9, </w:t>
      </w:r>
      <w:r w:rsidRPr="00EF5734">
        <w:rPr>
          <w:rFonts w:ascii="Times New Roman" w:hAnsi="Times New Roman" w:cs="Times New Roman"/>
          <w:i/>
        </w:rPr>
        <w:t>cis</w:t>
      </w:r>
      <w:r w:rsidRPr="00EF5734">
        <w:rPr>
          <w:rFonts w:ascii="Times New Roman" w:hAnsi="Times New Roman" w:cs="Times New Roman"/>
        </w:rPr>
        <w:t>-11-</w:t>
      </w:r>
      <w:r>
        <w:rPr>
          <w:rFonts w:ascii="Times New Roman" w:hAnsi="Times New Roman" w:cs="Times New Roman"/>
          <w:color w:val="000000"/>
          <w:szCs w:val="21"/>
        </w:rPr>
        <w:t>o</w:t>
      </w:r>
      <w:r w:rsidRPr="00EF5734">
        <w:rPr>
          <w:rFonts w:ascii="Times New Roman" w:hAnsi="Times New Roman" w:cs="Times New Roman"/>
          <w:color w:val="000000"/>
          <w:szCs w:val="21"/>
        </w:rPr>
        <w:t>ctadecadienoic acid</w:t>
      </w:r>
      <w:r>
        <w:rPr>
          <w:rFonts w:ascii="Times New Roman" w:hAnsi="Times New Roman" w:cs="Times New Roman"/>
          <w:color w:val="000000"/>
          <w:szCs w:val="21"/>
        </w:rPr>
        <w:t xml:space="preserve">; </w:t>
      </w:r>
      <w:r w:rsidRPr="00F55C68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>-</w:t>
      </w:r>
      <w:r w:rsidRPr="00C550B2">
        <w:rPr>
          <w:rFonts w:ascii="Times New Roman" w:hAnsi="Times New Roman" w:cs="Times New Roman"/>
        </w:rPr>
        <w:t>C</w:t>
      </w:r>
      <w:r w:rsidRPr="00EF5734">
        <w:rPr>
          <w:rFonts w:ascii="Times New Roman" w:hAnsi="Times New Roman" w:cs="Times New Roman"/>
          <w:vertAlign w:val="subscript"/>
        </w:rPr>
        <w:t>18</w:t>
      </w:r>
      <w:r>
        <w:rPr>
          <w:rFonts w:ascii="Times New Roman" w:hAnsi="Times New Roman" w:cs="Times New Roman"/>
          <w:vertAlign w:val="subscript"/>
        </w:rPr>
        <w:t>:0</w:t>
      </w:r>
      <w:r>
        <w:rPr>
          <w:rFonts w:ascii="Times New Roman" w:hAnsi="Times New Roman" w:cs="Times New Roman"/>
        </w:rPr>
        <w:t>-3</w:t>
      </w:r>
      <w:r w:rsidRPr="00C550B2">
        <w:rPr>
          <w:rFonts w:ascii="Times New Roman" w:hAnsi="Times New Roman" w:cs="Times New Roman"/>
        </w:rPr>
        <w:t>-OH</w:t>
      </w:r>
      <w:r>
        <w:rPr>
          <w:rFonts w:ascii="Times New Roman" w:hAnsi="Times New Roman" w:cs="Times New Roman"/>
        </w:rPr>
        <w:t xml:space="preserve">, </w:t>
      </w:r>
      <w:r w:rsidRPr="009D733D">
        <w:rPr>
          <w:rFonts w:ascii="Times New Roman" w:hAnsi="Times New Roman" w:cs="Times New Roman"/>
          <w:szCs w:val="21"/>
        </w:rPr>
        <w:t>3-hydroxyl</w:t>
      </w:r>
      <w:r>
        <w:rPr>
          <w:rFonts w:ascii="Times New Roman" w:hAnsi="Times New Roman" w:cs="Times New Roman"/>
        </w:rPr>
        <w:t>-</w:t>
      </w:r>
      <w:r w:rsidRPr="00893932">
        <w:rPr>
          <w:rFonts w:ascii="Times New Roman" w:hAnsi="Times New Roman" w:cs="Times New Roman"/>
        </w:rPr>
        <w:t>octadec</w:t>
      </w:r>
      <w:r>
        <w:rPr>
          <w:rFonts w:ascii="Times New Roman" w:hAnsi="Times New Roman" w:cs="Times New Roman"/>
        </w:rPr>
        <w:t>a</w:t>
      </w:r>
      <w:r w:rsidRPr="00893932">
        <w:rPr>
          <w:rFonts w:ascii="Times New Roman" w:hAnsi="Times New Roman" w:cs="Times New Roman"/>
        </w:rPr>
        <w:t>noic acid</w:t>
      </w:r>
      <w:r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  <w:color w:val="000000"/>
          <w:szCs w:val="21"/>
        </w:rPr>
        <w:t xml:space="preserve"> </w:t>
      </w:r>
      <w:r w:rsidRPr="00F55C68">
        <w:rPr>
          <w:rFonts w:ascii="Times New Roman" w:hAnsi="Times New Roman" w:cs="Times New Roman"/>
          <w:i/>
          <w:iCs/>
        </w:rPr>
        <w:t>n</w:t>
      </w:r>
      <w:r>
        <w:rPr>
          <w:rFonts w:ascii="Times New Roman" w:hAnsi="Times New Roman" w:cs="Times New Roman"/>
        </w:rPr>
        <w:t>-C</w:t>
      </w:r>
      <w:r>
        <w:rPr>
          <w:rFonts w:ascii="Times New Roman" w:hAnsi="Times New Roman" w:cs="Times New Roman"/>
          <w:vertAlign w:val="subscript"/>
        </w:rPr>
        <w:t>19</w:t>
      </w:r>
      <w:r w:rsidRPr="008E66E0">
        <w:rPr>
          <w:rFonts w:ascii="Times New Roman" w:hAnsi="Times New Roman" w:cs="Times New Roman"/>
          <w:vertAlign w:val="subscript"/>
        </w:rPr>
        <w:t>: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 xml:space="preserve">-cyc, </w:t>
      </w:r>
      <w:r w:rsidRPr="009D733D">
        <w:rPr>
          <w:rFonts w:ascii="Times New Roman" w:hAnsi="Times New Roman" w:cs="Times New Roman"/>
          <w:i/>
        </w:rPr>
        <w:t>cis</w:t>
      </w:r>
      <w:r>
        <w:rPr>
          <w:rFonts w:ascii="Times New Roman" w:hAnsi="Times New Roman" w:cs="Times New Roman"/>
        </w:rPr>
        <w:t>-11,12-</w:t>
      </w:r>
      <w:r w:rsidRPr="009D733D">
        <w:rPr>
          <w:rFonts w:ascii="Times New Roman" w:hAnsi="Times New Roman" w:cs="Times New Roman"/>
          <w:sz w:val="22"/>
        </w:rPr>
        <w:t>methylene</w:t>
      </w:r>
      <w:r>
        <w:rPr>
          <w:rFonts w:ascii="Times New Roman" w:hAnsi="Times New Roman" w:cs="Times New Roman"/>
        </w:rPr>
        <w:t xml:space="preserve"> octadeca</w:t>
      </w:r>
      <w:r w:rsidRPr="00893932">
        <w:rPr>
          <w:rFonts w:ascii="Times New Roman" w:hAnsi="Times New Roman" w:cs="Times New Roman"/>
        </w:rPr>
        <w:t>noic acid</w:t>
      </w:r>
      <w:r>
        <w:rPr>
          <w:rFonts w:ascii="Times New Roman" w:hAnsi="Times New Roman" w:cs="Times New Roman"/>
        </w:rPr>
        <w:t xml:space="preserve">. </w:t>
      </w:r>
      <w:r w:rsidR="00DB00EE">
        <w:rPr>
          <w:rFonts w:ascii="Times New Roman" w:hAnsi="Times New Roman" w:cs="Times New Roman"/>
        </w:rPr>
        <w:t>UFA include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9D733D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16:1</w:t>
      </w:r>
      <w:r w:rsidR="00DB00EE" w:rsidRPr="00893932">
        <w:rPr>
          <w:rFonts w:ascii="Times New Roman" w:hAnsi="Times New Roman" w:cs="Times New Roman"/>
        </w:rPr>
        <w:t>,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893932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18:1</w:t>
      </w:r>
      <w:r w:rsidR="00DB00EE" w:rsidRPr="00893932">
        <w:rPr>
          <w:rFonts w:ascii="Times New Roman" w:hAnsi="Times New Roman" w:cs="Times New Roman"/>
        </w:rPr>
        <w:t xml:space="preserve">,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>
        <w:rPr>
          <w:rFonts w:ascii="Times New Roman" w:hAnsi="Times New Roman" w:cs="Times New Roman"/>
        </w:rPr>
        <w:t>-</w:t>
      </w:r>
      <w:r w:rsidR="00DB00EE" w:rsidRPr="00C550B2">
        <w:rPr>
          <w:rFonts w:ascii="Times New Roman" w:hAnsi="Times New Roman" w:cs="Times New Roman"/>
        </w:rPr>
        <w:t>C</w:t>
      </w:r>
      <w:r w:rsidR="00DB00EE" w:rsidRPr="00EF5734">
        <w:rPr>
          <w:rFonts w:ascii="Times New Roman" w:hAnsi="Times New Roman" w:cs="Times New Roman"/>
          <w:vertAlign w:val="subscript"/>
        </w:rPr>
        <w:t>18:2</w:t>
      </w:r>
      <w:r w:rsidR="00DB00EE">
        <w:rPr>
          <w:rFonts w:ascii="Times New Roman" w:hAnsi="Times New Roman" w:cs="Times New Roman"/>
        </w:rPr>
        <w:t xml:space="preserve"> and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>
        <w:rPr>
          <w:rFonts w:ascii="Times New Roman" w:hAnsi="Times New Roman" w:cs="Times New Roman"/>
        </w:rPr>
        <w:t>-C</w:t>
      </w:r>
      <w:r w:rsidR="00DB00EE">
        <w:rPr>
          <w:rFonts w:ascii="Times New Roman" w:hAnsi="Times New Roman" w:cs="Times New Roman"/>
          <w:vertAlign w:val="subscript"/>
        </w:rPr>
        <w:t>19</w:t>
      </w:r>
      <w:r w:rsidR="00DB00EE" w:rsidRPr="008E66E0">
        <w:rPr>
          <w:rFonts w:ascii="Times New Roman" w:hAnsi="Times New Roman" w:cs="Times New Roman"/>
          <w:vertAlign w:val="subscript"/>
        </w:rPr>
        <w:t>:</w:t>
      </w:r>
      <w:r w:rsidR="00DB00EE">
        <w:rPr>
          <w:rFonts w:ascii="Times New Roman" w:hAnsi="Times New Roman" w:cs="Times New Roman"/>
          <w:vertAlign w:val="subscript"/>
        </w:rPr>
        <w:t>0</w:t>
      </w:r>
      <w:r w:rsidR="00DB00EE">
        <w:rPr>
          <w:rFonts w:ascii="Times New Roman" w:hAnsi="Times New Roman" w:cs="Times New Roman"/>
        </w:rPr>
        <w:t>-cyc</w:t>
      </w:r>
      <w:r w:rsidR="00DB00EE">
        <w:rPr>
          <w:rFonts w:ascii="Times New Roman" w:hAnsi="Times New Roman" w:cs="Times New Roman"/>
          <w:color w:val="000000" w:themeColor="text1"/>
        </w:rPr>
        <w:t xml:space="preserve"> fatty acids; the NUFA include the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9D733D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14:0</w:t>
      </w:r>
      <w:r w:rsidR="00DB00EE">
        <w:rPr>
          <w:rFonts w:ascii="Times New Roman" w:hAnsi="Times New Roman" w:cs="Times New Roman"/>
        </w:rPr>
        <w:t>-</w:t>
      </w:r>
      <w:r w:rsidR="00DB00EE" w:rsidRPr="009D733D">
        <w:rPr>
          <w:rFonts w:ascii="Times New Roman" w:hAnsi="Times New Roman" w:cs="Times New Roman"/>
        </w:rPr>
        <w:t>3-OH,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9D733D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16:0</w:t>
      </w:r>
      <w:r w:rsidR="00DB00EE" w:rsidRPr="009D733D">
        <w:rPr>
          <w:rFonts w:ascii="Times New Roman" w:hAnsi="Times New Roman" w:cs="Times New Roman"/>
        </w:rPr>
        <w:t>,</w:t>
      </w:r>
      <w:r w:rsidR="00DB00EE">
        <w:rPr>
          <w:rFonts w:ascii="Times New Roman" w:hAnsi="Times New Roman" w:cs="Times New Roman"/>
          <w:color w:val="000000" w:themeColor="text1"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>
        <w:rPr>
          <w:rFonts w:ascii="Times New Roman" w:hAnsi="Times New Roman" w:cs="Times New Roman"/>
        </w:rPr>
        <w:t>-</w:t>
      </w:r>
      <w:r w:rsidR="00DB00EE" w:rsidRPr="00C550B2">
        <w:rPr>
          <w:rFonts w:ascii="Times New Roman" w:hAnsi="Times New Roman" w:cs="Times New Roman"/>
        </w:rPr>
        <w:t>C</w:t>
      </w:r>
      <w:r w:rsidR="00DB00EE" w:rsidRPr="00EF5734">
        <w:rPr>
          <w:rFonts w:ascii="Times New Roman" w:hAnsi="Times New Roman" w:cs="Times New Roman"/>
          <w:vertAlign w:val="subscript"/>
        </w:rPr>
        <w:t>16</w:t>
      </w:r>
      <w:r w:rsidR="00DB00EE">
        <w:rPr>
          <w:rFonts w:ascii="Times New Roman" w:hAnsi="Times New Roman" w:cs="Times New Roman"/>
          <w:vertAlign w:val="subscript"/>
        </w:rPr>
        <w:t>:0</w:t>
      </w:r>
      <w:r w:rsidR="00DB00EE" w:rsidRPr="00C550B2">
        <w:rPr>
          <w:rFonts w:ascii="Times New Roman" w:hAnsi="Times New Roman" w:cs="Times New Roman"/>
        </w:rPr>
        <w:t>-</w:t>
      </w:r>
      <w:r w:rsidR="00DB00EE">
        <w:rPr>
          <w:rFonts w:ascii="Times New Roman" w:hAnsi="Times New Roman" w:cs="Times New Roman"/>
        </w:rPr>
        <w:t>3-</w:t>
      </w:r>
      <w:r w:rsidR="00DB00EE" w:rsidRPr="00C550B2">
        <w:rPr>
          <w:rFonts w:ascii="Times New Roman" w:hAnsi="Times New Roman" w:cs="Times New Roman"/>
        </w:rPr>
        <w:t>OH</w:t>
      </w:r>
      <w:r w:rsidR="00DB00EE">
        <w:rPr>
          <w:rFonts w:ascii="Times New Roman" w:hAnsi="Times New Roman" w:cs="Times New Roman"/>
        </w:rPr>
        <w:t>,</w:t>
      </w:r>
      <w:r w:rsidR="00DB00EE" w:rsidRPr="00DB00EE">
        <w:rPr>
          <w:rFonts w:ascii="Times New Roman" w:hAnsi="Times New Roman" w:cs="Times New Roman"/>
          <w:i/>
          <w:iCs/>
        </w:rPr>
        <w:t xml:space="preserve">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 w:rsidRPr="00893932">
        <w:rPr>
          <w:rFonts w:ascii="Times New Roman" w:hAnsi="Times New Roman" w:cs="Times New Roman"/>
        </w:rPr>
        <w:t>-C</w:t>
      </w:r>
      <w:r w:rsidR="00DB00EE" w:rsidRPr="009D733D">
        <w:rPr>
          <w:rFonts w:ascii="Times New Roman" w:hAnsi="Times New Roman" w:cs="Times New Roman"/>
          <w:vertAlign w:val="subscript"/>
        </w:rPr>
        <w:t>18:0</w:t>
      </w:r>
      <w:r w:rsidR="00DB00EE">
        <w:rPr>
          <w:rFonts w:ascii="Times New Roman" w:hAnsi="Times New Roman" w:cs="Times New Roman"/>
        </w:rPr>
        <w:t xml:space="preserve"> and </w:t>
      </w:r>
      <w:r w:rsidR="00DB00EE" w:rsidRPr="00F55C68">
        <w:rPr>
          <w:rFonts w:ascii="Times New Roman" w:hAnsi="Times New Roman" w:cs="Times New Roman"/>
          <w:i/>
          <w:iCs/>
        </w:rPr>
        <w:t>n</w:t>
      </w:r>
      <w:r w:rsidR="00DB00EE">
        <w:rPr>
          <w:rFonts w:ascii="Times New Roman" w:hAnsi="Times New Roman" w:cs="Times New Roman"/>
        </w:rPr>
        <w:t>-</w:t>
      </w:r>
      <w:r w:rsidR="00DB00EE" w:rsidRPr="00C550B2">
        <w:rPr>
          <w:rFonts w:ascii="Times New Roman" w:hAnsi="Times New Roman" w:cs="Times New Roman"/>
        </w:rPr>
        <w:t>C</w:t>
      </w:r>
      <w:r w:rsidR="00DB00EE" w:rsidRPr="00EF5734">
        <w:rPr>
          <w:rFonts w:ascii="Times New Roman" w:hAnsi="Times New Roman" w:cs="Times New Roman"/>
          <w:vertAlign w:val="subscript"/>
        </w:rPr>
        <w:t>18</w:t>
      </w:r>
      <w:r w:rsidR="00DB00EE">
        <w:rPr>
          <w:rFonts w:ascii="Times New Roman" w:hAnsi="Times New Roman" w:cs="Times New Roman"/>
          <w:vertAlign w:val="subscript"/>
        </w:rPr>
        <w:t>:0</w:t>
      </w:r>
      <w:r w:rsidR="00DB00EE">
        <w:rPr>
          <w:rFonts w:ascii="Times New Roman" w:hAnsi="Times New Roman" w:cs="Times New Roman"/>
        </w:rPr>
        <w:t>-3</w:t>
      </w:r>
      <w:r w:rsidR="00DB00EE" w:rsidRPr="00C550B2">
        <w:rPr>
          <w:rFonts w:ascii="Times New Roman" w:hAnsi="Times New Roman" w:cs="Times New Roman"/>
        </w:rPr>
        <w:t>-OH</w:t>
      </w:r>
      <w:r w:rsidR="00DB00EE">
        <w:rPr>
          <w:rFonts w:ascii="Times New Roman" w:hAnsi="Times New Roman" w:cs="Times New Roman"/>
        </w:rPr>
        <w:t xml:space="preserve"> fatty acids.</w:t>
      </w:r>
      <w:r w:rsidR="00DB00EE" w:rsidRPr="00893932">
        <w:rPr>
          <w:rFonts w:ascii="Times New Roman" w:hAnsi="Times New Roman" w:cs="Times New Roman"/>
        </w:rPr>
        <w:t xml:space="preserve"> </w:t>
      </w:r>
      <w:r w:rsidR="006B1E0D">
        <w:rPr>
          <w:rFonts w:ascii="Times New Roman" w:hAnsi="Times New Roman" w:cs="Times New Roman"/>
          <w:color w:val="000000" w:themeColor="text1"/>
        </w:rPr>
        <w:t>Empty vector</w:t>
      </w:r>
      <w:r w:rsidRPr="003D6B93">
        <w:rPr>
          <w:rFonts w:ascii="Times New Roman" w:hAnsi="Times New Roman" w:cs="Times New Roman"/>
          <w:color w:val="000000" w:themeColor="text1"/>
        </w:rPr>
        <w:t>,</w:t>
      </w:r>
      <w:r w:rsidRPr="003D6B93">
        <w:rPr>
          <w:rFonts w:ascii="Times New Roman" w:eastAsia="宋体" w:hAnsi="Times New Roman" w:cs="Times New Roman" w:hint="eastAsia"/>
          <w:color w:val="000000" w:themeColor="text1"/>
        </w:rPr>
        <w:t xml:space="preserve"> pSRK</w:t>
      </w:r>
      <w:r w:rsidR="006B1E0D" w:rsidRPr="003D6B93">
        <w:rPr>
          <w:rFonts w:ascii="Times New Roman" w:eastAsia="宋体" w:hAnsi="Times New Roman" w:cs="Times New Roman" w:hint="eastAsia"/>
          <w:color w:val="000000" w:themeColor="text1"/>
        </w:rPr>
        <w:t>/Rm1021</w:t>
      </w:r>
      <w:r w:rsidRPr="003C0CCB">
        <w:rPr>
          <w:rFonts w:ascii="Times New Roman" w:hAnsi="Times New Roman" w:cs="Times New Roman"/>
          <w:color w:val="000000" w:themeColor="text1"/>
        </w:rPr>
        <w:t>;</w:t>
      </w:r>
      <w:r>
        <w:rPr>
          <w:rFonts w:ascii="Times New Roman" w:eastAsia="宋体" w:hAnsi="Times New Roman" w:cs="Times New Roman" w:hint="eastAsia"/>
        </w:rPr>
        <w:t xml:space="preserve"> </w:t>
      </w:r>
      <w:proofErr w:type="spellStart"/>
      <w:r w:rsidR="006B1E0D" w:rsidRPr="006B1E0D">
        <w:rPr>
          <w:rFonts w:ascii="Times New Roman" w:hAnsi="Times New Roman" w:cs="Times New Roman"/>
          <w:i/>
          <w:iCs/>
        </w:rPr>
        <w:t>Sm</w:t>
      </w:r>
      <w:proofErr w:type="spellEnd"/>
      <w:r w:rsidR="006B1E0D" w:rsidRPr="006B1E0D">
        <w:rPr>
          <w:rFonts w:ascii="Times New Roman" w:hAnsi="Times New Roman" w:cs="Times New Roman"/>
          <w:i/>
          <w:iCs/>
        </w:rPr>
        <w:t xml:space="preserve"> fabI1</w:t>
      </w:r>
      <w:r>
        <w:rPr>
          <w:rFonts w:ascii="Times New Roman" w:hAnsi="Times New Roman" w:cs="Times New Roman"/>
        </w:rPr>
        <w:t xml:space="preserve">, </w:t>
      </w:r>
      <w:r w:rsidR="006B1E0D" w:rsidRPr="003D6B93">
        <w:rPr>
          <w:rFonts w:ascii="Times New Roman" w:eastAsia="宋体" w:hAnsi="Times New Roman" w:cs="Times New Roman" w:hint="eastAsia"/>
          <w:color w:val="000000" w:themeColor="text1"/>
        </w:rPr>
        <w:t>pSRK</w:t>
      </w:r>
      <w:r w:rsidR="006B1E0D">
        <w:rPr>
          <w:rFonts w:ascii="Times New Roman" w:hAnsi="Times New Roman" w:cs="Times New Roman"/>
          <w:i/>
          <w:iCs/>
        </w:rPr>
        <w:t>-</w:t>
      </w:r>
      <w:proofErr w:type="spellStart"/>
      <w:r w:rsidR="006B1E0D" w:rsidRPr="006B1E0D">
        <w:rPr>
          <w:rFonts w:ascii="Times New Roman" w:hAnsi="Times New Roman" w:cs="Times New Roman"/>
          <w:i/>
          <w:iCs/>
        </w:rPr>
        <w:t>Sm</w:t>
      </w:r>
      <w:proofErr w:type="spellEnd"/>
      <w:r w:rsidR="006B1E0D" w:rsidRPr="006B1E0D">
        <w:rPr>
          <w:rFonts w:ascii="Times New Roman" w:hAnsi="Times New Roman" w:cs="Times New Roman"/>
          <w:i/>
          <w:iCs/>
        </w:rPr>
        <w:t xml:space="preserve"> fabI1</w:t>
      </w:r>
      <w:r w:rsidR="006B1E0D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Rm1021; </w:t>
      </w:r>
      <w:proofErr w:type="spellStart"/>
      <w:r w:rsidR="006B1E0D" w:rsidRPr="006B1E0D">
        <w:rPr>
          <w:rFonts w:ascii="Times New Roman" w:hAnsi="Times New Roman" w:cs="Times New Roman"/>
          <w:i/>
          <w:iCs/>
        </w:rPr>
        <w:t>Sm</w:t>
      </w:r>
      <w:proofErr w:type="spellEnd"/>
      <w:r w:rsidR="006B1E0D" w:rsidRPr="006B1E0D">
        <w:rPr>
          <w:rFonts w:ascii="Times New Roman" w:hAnsi="Times New Roman" w:cs="Times New Roman"/>
          <w:i/>
          <w:iCs/>
        </w:rPr>
        <w:t xml:space="preserve"> fabI</w:t>
      </w:r>
      <w:r w:rsidR="006B1E0D">
        <w:rPr>
          <w:rFonts w:ascii="Times New Roman" w:hAnsi="Times New Roman" w:cs="Times New Roman"/>
          <w:i/>
          <w:iCs/>
        </w:rPr>
        <w:t>2</w:t>
      </w:r>
      <w:r w:rsidR="006B1E0D">
        <w:rPr>
          <w:rFonts w:ascii="Times New Roman" w:hAnsi="Times New Roman" w:cs="Times New Roman"/>
        </w:rPr>
        <w:t xml:space="preserve">, </w:t>
      </w:r>
      <w:r w:rsidR="006B1E0D" w:rsidRPr="003D6B93">
        <w:rPr>
          <w:rFonts w:ascii="Times New Roman" w:eastAsia="宋体" w:hAnsi="Times New Roman" w:cs="Times New Roman" w:hint="eastAsia"/>
          <w:color w:val="000000" w:themeColor="text1"/>
        </w:rPr>
        <w:t>pSRK</w:t>
      </w:r>
      <w:r w:rsidR="006B1E0D">
        <w:rPr>
          <w:rFonts w:ascii="Times New Roman" w:hAnsi="Times New Roman" w:cs="Times New Roman"/>
          <w:i/>
          <w:iCs/>
        </w:rPr>
        <w:t>-</w:t>
      </w:r>
      <w:proofErr w:type="spellStart"/>
      <w:r w:rsidR="006B1E0D" w:rsidRPr="006B1E0D">
        <w:rPr>
          <w:rFonts w:ascii="Times New Roman" w:hAnsi="Times New Roman" w:cs="Times New Roman"/>
          <w:i/>
          <w:iCs/>
        </w:rPr>
        <w:t>Sm</w:t>
      </w:r>
      <w:proofErr w:type="spellEnd"/>
      <w:r w:rsidR="006B1E0D" w:rsidRPr="006B1E0D">
        <w:rPr>
          <w:rFonts w:ascii="Times New Roman" w:hAnsi="Times New Roman" w:cs="Times New Roman"/>
          <w:i/>
          <w:iCs/>
        </w:rPr>
        <w:t xml:space="preserve"> fabI</w:t>
      </w:r>
      <w:r w:rsidR="006B1E0D">
        <w:rPr>
          <w:rFonts w:ascii="Times New Roman" w:hAnsi="Times New Roman" w:cs="Times New Roman"/>
          <w:i/>
          <w:iCs/>
        </w:rPr>
        <w:t>2</w:t>
      </w:r>
      <w:r w:rsidR="006B1E0D">
        <w:rPr>
          <w:rFonts w:ascii="Times New Roman" w:hAnsi="Times New Roman" w:cs="Times New Roman"/>
        </w:rPr>
        <w:t>/Rm1021;</w:t>
      </w:r>
      <w:r w:rsidR="006B1E0D" w:rsidRPr="006B1E0D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6B1E0D" w:rsidRPr="006B1E0D">
        <w:rPr>
          <w:rFonts w:ascii="Times New Roman" w:hAnsi="Times New Roman" w:cs="Times New Roman"/>
          <w:i/>
          <w:iCs/>
        </w:rPr>
        <w:t>Sm</w:t>
      </w:r>
      <w:proofErr w:type="spellEnd"/>
      <w:r w:rsidR="006B1E0D" w:rsidRPr="006B1E0D">
        <w:rPr>
          <w:rFonts w:ascii="Times New Roman" w:hAnsi="Times New Roman" w:cs="Times New Roman"/>
          <w:i/>
          <w:iCs/>
        </w:rPr>
        <w:t xml:space="preserve"> fab</w:t>
      </w:r>
      <w:r w:rsidR="006B1E0D">
        <w:rPr>
          <w:rFonts w:ascii="Times New Roman" w:hAnsi="Times New Roman" w:cs="Times New Roman"/>
          <w:i/>
          <w:iCs/>
        </w:rPr>
        <w:t>B</w:t>
      </w:r>
      <w:r w:rsidR="006B1E0D">
        <w:rPr>
          <w:rFonts w:ascii="Times New Roman" w:hAnsi="Times New Roman" w:cs="Times New Roman"/>
        </w:rPr>
        <w:t xml:space="preserve">, </w:t>
      </w:r>
      <w:r w:rsidR="006B1E0D" w:rsidRPr="003D6B93">
        <w:rPr>
          <w:rFonts w:ascii="Times New Roman" w:eastAsia="宋体" w:hAnsi="Times New Roman" w:cs="Times New Roman" w:hint="eastAsia"/>
          <w:color w:val="000000" w:themeColor="text1"/>
        </w:rPr>
        <w:t>pSRK</w:t>
      </w:r>
      <w:r w:rsidR="006B1E0D">
        <w:rPr>
          <w:rFonts w:ascii="Times New Roman" w:hAnsi="Times New Roman" w:cs="Times New Roman"/>
          <w:i/>
          <w:iCs/>
        </w:rPr>
        <w:t>-</w:t>
      </w:r>
      <w:proofErr w:type="spellStart"/>
      <w:r w:rsidR="006B1E0D" w:rsidRPr="006B1E0D">
        <w:rPr>
          <w:rFonts w:ascii="Times New Roman" w:hAnsi="Times New Roman" w:cs="Times New Roman"/>
          <w:i/>
          <w:iCs/>
        </w:rPr>
        <w:t>Sm</w:t>
      </w:r>
      <w:proofErr w:type="spellEnd"/>
      <w:r w:rsidR="006B1E0D" w:rsidRPr="006B1E0D">
        <w:rPr>
          <w:rFonts w:ascii="Times New Roman" w:hAnsi="Times New Roman" w:cs="Times New Roman"/>
          <w:i/>
          <w:iCs/>
        </w:rPr>
        <w:t xml:space="preserve"> fab</w:t>
      </w:r>
      <w:r w:rsidR="006B1E0D">
        <w:rPr>
          <w:rFonts w:ascii="Times New Roman" w:hAnsi="Times New Roman" w:cs="Times New Roman"/>
          <w:i/>
          <w:iCs/>
        </w:rPr>
        <w:t>B</w:t>
      </w:r>
      <w:r w:rsidR="006B1E0D">
        <w:rPr>
          <w:rFonts w:ascii="Times New Roman" w:hAnsi="Times New Roman" w:cs="Times New Roman"/>
        </w:rPr>
        <w:t>/Rm1021</w:t>
      </w:r>
    </w:p>
    <w:p w14:paraId="587BCCF6" w14:textId="72CE4058" w:rsidR="000C3534" w:rsidRDefault="000C3534" w:rsidP="006B1E0D">
      <w:pPr>
        <w:spacing w:line="360" w:lineRule="auto"/>
        <w:jc w:val="both"/>
      </w:pPr>
      <w:r>
        <w:br w:type="page"/>
      </w:r>
    </w:p>
    <w:p w14:paraId="2072E770" w14:textId="77777777" w:rsidR="000C3534" w:rsidRDefault="000C3534" w:rsidP="000C3534">
      <w:pPr>
        <w:spacing w:line="480" w:lineRule="auto"/>
        <w:rPr>
          <w:rFonts w:ascii="Times New Roman" w:hAnsi="Times New Roman" w:cs="Times New Roman"/>
          <w:b/>
        </w:rPr>
      </w:pPr>
      <w:r w:rsidRPr="00B31243">
        <w:rPr>
          <w:rFonts w:ascii="Times New Roman" w:hAnsi="Times New Roman" w:cs="Times New Roman"/>
          <w:b/>
        </w:rPr>
        <w:lastRenderedPageBreak/>
        <w:t>Table S</w:t>
      </w:r>
      <w:r>
        <w:rPr>
          <w:rFonts w:ascii="Times New Roman" w:hAnsi="Times New Roman" w:cs="Times New Roman"/>
          <w:b/>
        </w:rPr>
        <w:t xml:space="preserve">5. </w:t>
      </w:r>
      <w:r w:rsidRPr="00B31243">
        <w:rPr>
          <w:rFonts w:ascii="Times New Roman" w:hAnsi="Times New Roman" w:cs="Times New Roman"/>
          <w:b/>
        </w:rPr>
        <w:t xml:space="preserve">The ENR activities of </w:t>
      </w:r>
      <w:r w:rsidRPr="00B31243">
        <w:rPr>
          <w:rFonts w:ascii="Times New Roman" w:hAnsi="Times New Roman" w:cs="Times New Roman"/>
          <w:b/>
          <w:i/>
        </w:rPr>
        <w:t xml:space="preserve">S. </w:t>
      </w:r>
      <w:proofErr w:type="spellStart"/>
      <w:r w:rsidRPr="00B31243">
        <w:rPr>
          <w:rFonts w:ascii="Times New Roman" w:hAnsi="Times New Roman" w:cs="Times New Roman"/>
          <w:b/>
          <w:i/>
        </w:rPr>
        <w:t>meliloti</w:t>
      </w:r>
      <w:proofErr w:type="spellEnd"/>
      <w:r w:rsidRPr="00B31243">
        <w:rPr>
          <w:rFonts w:ascii="Times New Roman" w:hAnsi="Times New Roman" w:cs="Times New Roman"/>
          <w:b/>
        </w:rPr>
        <w:t xml:space="preserve"> </w:t>
      </w:r>
      <w:proofErr w:type="spellStart"/>
      <w:r w:rsidRPr="00B31243">
        <w:rPr>
          <w:rFonts w:ascii="Times New Roman" w:hAnsi="Times New Roman" w:cs="Times New Roman"/>
          <w:b/>
        </w:rPr>
        <w:t>FabIs</w:t>
      </w:r>
      <w:proofErr w:type="spellEnd"/>
      <w:r w:rsidRPr="00B3124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with </w:t>
      </w:r>
      <w:r w:rsidRPr="00B31243">
        <w:rPr>
          <w:rFonts w:ascii="Times New Roman" w:hAnsi="Times New Roman" w:cs="Times New Roman"/>
          <w:b/>
        </w:rPr>
        <w:t>various enoyl-ACPs</w:t>
      </w:r>
    </w:p>
    <w:tbl>
      <w:tblPr>
        <w:tblStyle w:val="a4"/>
        <w:tblW w:w="0" w:type="auto"/>
        <w:tblLook w:val="06A0" w:firstRow="1" w:lastRow="0" w:firstColumn="1" w:lastColumn="0" w:noHBand="1" w:noVBand="1"/>
      </w:tblPr>
      <w:tblGrid>
        <w:gridCol w:w="2985"/>
        <w:gridCol w:w="2543"/>
        <w:gridCol w:w="2772"/>
      </w:tblGrid>
      <w:tr w:rsidR="000C3534" w14:paraId="07EB7AB5" w14:textId="77777777" w:rsidTr="009411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73258701" w14:textId="77777777" w:rsidR="000C3534" w:rsidRDefault="000C3534" w:rsidP="007B61F5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Substrates </w:t>
            </w:r>
          </w:p>
        </w:tc>
        <w:tc>
          <w:tcPr>
            <w:tcW w:w="2543" w:type="dxa"/>
          </w:tcPr>
          <w:p w14:paraId="01B930F8" w14:textId="77777777" w:rsidR="000C3534" w:rsidRDefault="000C3534" w:rsidP="007B61F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31243">
              <w:rPr>
                <w:rFonts w:ascii="Times New Roman" w:hAnsi="Times New Roman" w:cs="Times New Roman"/>
                <w:i/>
              </w:rPr>
              <w:t xml:space="preserve">S. </w:t>
            </w:r>
            <w:proofErr w:type="spellStart"/>
            <w:r w:rsidRPr="00B31243">
              <w:rPr>
                <w:rFonts w:ascii="Times New Roman" w:hAnsi="Times New Roman" w:cs="Times New Roman"/>
                <w:i/>
              </w:rPr>
              <w:t>meliloti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F</w:t>
            </w:r>
            <w:r w:rsidRPr="00B31243">
              <w:rPr>
                <w:rFonts w:ascii="Times New Roman" w:hAnsi="Times New Roman" w:cs="Times New Roman"/>
              </w:rPr>
              <w:t>abI</w:t>
            </w:r>
            <w:r>
              <w:rPr>
                <w:rFonts w:ascii="Times New Roman" w:hAnsi="Times New Roman" w:cs="Times New Roman"/>
              </w:rPr>
              <w:t>1</w:t>
            </w:r>
          </w:p>
          <w:p w14:paraId="38985A75" w14:textId="70989FCB" w:rsidR="000C3534" w:rsidRPr="008B2A0C" w:rsidRDefault="000C3534" w:rsidP="007B61F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2A0C">
              <w:rPr>
                <w:rFonts w:ascii="Times New Roman" w:hAnsi="Times New Roman" w:cs="Times New Roman"/>
              </w:rPr>
              <w:t>(</w:t>
            </w:r>
            <w:r w:rsidR="00941192">
              <w:rPr>
                <w:rFonts w:ascii="Times New Roman" w:hAnsi="Times New Roman" w:cs="Times New Roman"/>
              </w:rPr>
              <w:t>n</w:t>
            </w:r>
            <w:r w:rsidRPr="008B2A0C">
              <w:rPr>
                <w:rFonts w:ascii="Times New Roman" w:hAnsi="Times New Roman" w:cs="Times New Roman"/>
              </w:rPr>
              <w:t>mol/</w:t>
            </w:r>
            <w:r w:rsidR="00941192">
              <w:rPr>
                <w:rFonts w:ascii="Times New Roman" w:hAnsi="Times New Roman" w:cs="Times New Roman"/>
              </w:rPr>
              <w:t>(min*</w:t>
            </w:r>
            <w:proofErr w:type="spellStart"/>
            <w:r w:rsidRPr="008B2A0C">
              <w:rPr>
                <w:rFonts w:ascii="Times New Roman" w:hAnsi="Times New Roman" w:cs="Times New Roman"/>
              </w:rPr>
              <w:t>μg</w:t>
            </w:r>
            <w:proofErr w:type="spellEnd"/>
            <w:r w:rsidRPr="008B2A0C">
              <w:rPr>
                <w:rFonts w:ascii="Times New Roman" w:hAnsi="Times New Roman" w:cs="Times New Roman"/>
              </w:rPr>
              <w:t>)</w:t>
            </w:r>
            <w:r w:rsidR="0094119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72" w:type="dxa"/>
          </w:tcPr>
          <w:p w14:paraId="47D31578" w14:textId="5E8B4523" w:rsidR="000C3534" w:rsidRDefault="000C3534" w:rsidP="007B61F5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</w:rPr>
            </w:pPr>
            <w:r w:rsidRPr="00B31243">
              <w:rPr>
                <w:rFonts w:ascii="Times New Roman" w:hAnsi="Times New Roman" w:cs="Times New Roman"/>
                <w:i/>
              </w:rPr>
              <w:t xml:space="preserve">S. </w:t>
            </w:r>
            <w:proofErr w:type="spellStart"/>
            <w:r w:rsidRPr="00B31243">
              <w:rPr>
                <w:rFonts w:ascii="Times New Roman" w:hAnsi="Times New Roman" w:cs="Times New Roman"/>
                <w:i/>
              </w:rPr>
              <w:t>meliloti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F</w:t>
            </w:r>
            <w:r w:rsidRPr="00B31243">
              <w:rPr>
                <w:rFonts w:ascii="Times New Roman" w:hAnsi="Times New Roman" w:cs="Times New Roman"/>
              </w:rPr>
              <w:t>abI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="00941192" w:rsidRPr="008B2A0C">
              <w:rPr>
                <w:rFonts w:ascii="Times New Roman" w:hAnsi="Times New Roman" w:cs="Times New Roman"/>
              </w:rPr>
              <w:t>(</w:t>
            </w:r>
            <w:r w:rsidR="00941192">
              <w:rPr>
                <w:rFonts w:ascii="Times New Roman" w:hAnsi="Times New Roman" w:cs="Times New Roman"/>
              </w:rPr>
              <w:t>n</w:t>
            </w:r>
            <w:r w:rsidR="00941192" w:rsidRPr="008B2A0C">
              <w:rPr>
                <w:rFonts w:ascii="Times New Roman" w:hAnsi="Times New Roman" w:cs="Times New Roman"/>
              </w:rPr>
              <w:t>mol/</w:t>
            </w:r>
            <w:r w:rsidR="00941192">
              <w:rPr>
                <w:rFonts w:ascii="Times New Roman" w:hAnsi="Times New Roman" w:cs="Times New Roman"/>
              </w:rPr>
              <w:t>(min*</w:t>
            </w:r>
            <w:proofErr w:type="spellStart"/>
            <w:r w:rsidR="00941192" w:rsidRPr="008B2A0C">
              <w:rPr>
                <w:rFonts w:ascii="Times New Roman" w:hAnsi="Times New Roman" w:cs="Times New Roman"/>
              </w:rPr>
              <w:t>μg</w:t>
            </w:r>
            <w:proofErr w:type="spellEnd"/>
            <w:r w:rsidR="00941192" w:rsidRPr="008B2A0C">
              <w:rPr>
                <w:rFonts w:ascii="Times New Roman" w:hAnsi="Times New Roman" w:cs="Times New Roman"/>
              </w:rPr>
              <w:t>)</w:t>
            </w:r>
            <w:r w:rsidR="00941192">
              <w:rPr>
                <w:rFonts w:ascii="Times New Roman" w:hAnsi="Times New Roman" w:cs="Times New Roman"/>
              </w:rPr>
              <w:t>)</w:t>
            </w:r>
          </w:p>
        </w:tc>
      </w:tr>
      <w:tr w:rsidR="000C3534" w14:paraId="4455F065" w14:textId="77777777" w:rsidTr="00941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C8F328F" w14:textId="1A236284" w:rsidR="000C3534" w:rsidRPr="00A22D6A" w:rsidRDefault="00A22D6A" w:rsidP="007B61F5">
            <w:pPr>
              <w:spacing w:line="360" w:lineRule="auto"/>
              <w:rPr>
                <w:rFonts w:ascii="Times New Roman" w:hAnsi="Times New Roman" w:cs="Times New Roman"/>
                <w:bCs w:val="0"/>
              </w:rPr>
            </w:pPr>
            <w:r w:rsidRPr="00A22D6A">
              <w:rPr>
                <w:rFonts w:ascii="Times New Roman" w:hAnsi="Times New Roman" w:cs="Times New Roman"/>
                <w:bCs w:val="0"/>
              </w:rPr>
              <w:t>Crotonyl-CoA</w:t>
            </w:r>
          </w:p>
        </w:tc>
        <w:tc>
          <w:tcPr>
            <w:tcW w:w="2543" w:type="dxa"/>
          </w:tcPr>
          <w:p w14:paraId="5C93699F" w14:textId="4081FA70" w:rsidR="000C3534" w:rsidRPr="00EF2B5D" w:rsidRDefault="00371070" w:rsidP="007B6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</w:t>
            </w:r>
            <w:r>
              <w:rPr>
                <w:rFonts w:ascii="Times New Roman" w:hAnsi="Times New Roman" w:cs="Times New Roman"/>
              </w:rPr>
              <w:t>.21 ± 0.68</w:t>
            </w:r>
          </w:p>
        </w:tc>
        <w:tc>
          <w:tcPr>
            <w:tcW w:w="2772" w:type="dxa"/>
          </w:tcPr>
          <w:p w14:paraId="1E47D227" w14:textId="498AF085" w:rsidR="000C3534" w:rsidRPr="00EF2B5D" w:rsidRDefault="00371070" w:rsidP="007B6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0.19 ± 0.06</w:t>
            </w:r>
          </w:p>
        </w:tc>
      </w:tr>
      <w:tr w:rsidR="00A22D6A" w14:paraId="7DC35E12" w14:textId="77777777" w:rsidTr="00941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70322665" w14:textId="58F3892D" w:rsidR="00A22D6A" w:rsidRPr="00A22D6A" w:rsidRDefault="00A22D6A" w:rsidP="007B61F5">
            <w:pPr>
              <w:spacing w:line="360" w:lineRule="auto"/>
              <w:rPr>
                <w:rFonts w:ascii="Times New Roman" w:hAnsi="Times New Roman" w:cs="Times New Roman"/>
                <w:bCs w:val="0"/>
              </w:rPr>
            </w:pPr>
            <w:r w:rsidRPr="00A22D6A">
              <w:rPr>
                <w:rFonts w:ascii="Times New Roman" w:hAnsi="Times New Roman" w:cs="Times New Roman" w:hint="eastAsia"/>
                <w:bCs w:val="0"/>
                <w:i/>
                <w:iCs/>
              </w:rPr>
              <w:t>trans</w:t>
            </w:r>
            <w:r w:rsidRPr="00A22D6A">
              <w:rPr>
                <w:rFonts w:ascii="Times New Roman" w:hAnsi="Times New Roman" w:cs="Times New Roman"/>
                <w:bCs w:val="0"/>
              </w:rPr>
              <w:t>-2-</w:t>
            </w:r>
            <w:r w:rsidRPr="00A22D6A">
              <w:rPr>
                <w:rFonts w:ascii="Times New Roman" w:hAnsi="Times New Roman" w:cs="Times New Roman" w:hint="eastAsia"/>
                <w:bCs w:val="0"/>
              </w:rPr>
              <w:t>hexenoyl</w:t>
            </w:r>
            <w:r w:rsidRPr="00A22D6A">
              <w:rPr>
                <w:rFonts w:ascii="Times New Roman" w:hAnsi="Times New Roman" w:cs="Times New Roman"/>
                <w:bCs w:val="0"/>
              </w:rPr>
              <w:t>-ACP</w:t>
            </w:r>
          </w:p>
        </w:tc>
        <w:tc>
          <w:tcPr>
            <w:tcW w:w="2543" w:type="dxa"/>
          </w:tcPr>
          <w:p w14:paraId="4EF7EB0C" w14:textId="1DF7EDDA" w:rsidR="00A22D6A" w:rsidRPr="00EF2B5D" w:rsidRDefault="00371070" w:rsidP="007B6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CF1CF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0 ± 0.14</w:t>
            </w:r>
          </w:p>
        </w:tc>
        <w:tc>
          <w:tcPr>
            <w:tcW w:w="2772" w:type="dxa"/>
          </w:tcPr>
          <w:p w14:paraId="18011D07" w14:textId="1B32136B" w:rsidR="00A22D6A" w:rsidRPr="00EF2B5D" w:rsidRDefault="00371070" w:rsidP="007B61F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="00CF1CF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 ± 0.06</w:t>
            </w:r>
          </w:p>
        </w:tc>
      </w:tr>
      <w:tr w:rsidR="0097247B" w14:paraId="12EB9FA0" w14:textId="77777777" w:rsidTr="00941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6B759AC8" w14:textId="1B1E397E" w:rsidR="0097247B" w:rsidRPr="008B2A0C" w:rsidRDefault="0097247B" w:rsidP="0097247B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  <w:r w:rsidRPr="008B2A0C">
              <w:rPr>
                <w:rFonts w:ascii="Times New Roman" w:hAnsi="Times New Roman" w:cs="Times New Roman"/>
                <w:i/>
              </w:rPr>
              <w:t>trans</w:t>
            </w:r>
            <w:r w:rsidRPr="00B31243">
              <w:rPr>
                <w:rFonts w:ascii="Times New Roman" w:hAnsi="Times New Roman" w:cs="Times New Roman"/>
              </w:rPr>
              <w:t>-2-octenoyl-ACP</w:t>
            </w:r>
          </w:p>
        </w:tc>
        <w:tc>
          <w:tcPr>
            <w:tcW w:w="2543" w:type="dxa"/>
          </w:tcPr>
          <w:p w14:paraId="19BFE6BD" w14:textId="71906346" w:rsidR="0097247B" w:rsidRDefault="0097247B" w:rsidP="00972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 ± 0.17</w:t>
            </w:r>
          </w:p>
        </w:tc>
        <w:tc>
          <w:tcPr>
            <w:tcW w:w="2772" w:type="dxa"/>
          </w:tcPr>
          <w:p w14:paraId="7203B2B4" w14:textId="4B3D5FBA" w:rsidR="0097247B" w:rsidRDefault="0097247B" w:rsidP="00972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0.35 </w:t>
            </w:r>
            <w:r>
              <w:rPr>
                <w:rFonts w:ascii="Times New Roman" w:hAnsi="Times New Roman" w:cs="Times New Roman"/>
              </w:rPr>
              <w:t>± 0.12</w:t>
            </w:r>
          </w:p>
        </w:tc>
      </w:tr>
      <w:tr w:rsidR="0097247B" w14:paraId="30C97423" w14:textId="77777777" w:rsidTr="00941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2FF41E72" w14:textId="77777777" w:rsidR="0097247B" w:rsidRPr="00B31243" w:rsidRDefault="0097247B" w:rsidP="0097247B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B2A0C">
              <w:rPr>
                <w:rFonts w:ascii="Times New Roman" w:hAnsi="Times New Roman" w:cs="Times New Roman"/>
                <w:i/>
              </w:rPr>
              <w:t>trans</w:t>
            </w:r>
            <w:r w:rsidRPr="00B31243">
              <w:rPr>
                <w:rFonts w:ascii="Times New Roman" w:hAnsi="Times New Roman" w:cs="Times New Roman"/>
              </w:rPr>
              <w:t>-2-decenoyl-ACP</w:t>
            </w:r>
          </w:p>
        </w:tc>
        <w:tc>
          <w:tcPr>
            <w:tcW w:w="2543" w:type="dxa"/>
          </w:tcPr>
          <w:p w14:paraId="4340C764" w14:textId="6F2C36A7" w:rsidR="0097247B" w:rsidRPr="00433976" w:rsidRDefault="0097247B" w:rsidP="00972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1.00 ± 0.07</w:t>
            </w:r>
          </w:p>
        </w:tc>
        <w:tc>
          <w:tcPr>
            <w:tcW w:w="2772" w:type="dxa"/>
          </w:tcPr>
          <w:p w14:paraId="272E2836" w14:textId="55096A3D" w:rsidR="0097247B" w:rsidRPr="00433976" w:rsidRDefault="0097247B" w:rsidP="00972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宋体" w:hAnsi="Times New Roman" w:cs="Times New Roman"/>
              </w:rPr>
              <w:t xml:space="preserve">0.23 </w:t>
            </w:r>
            <w:r>
              <w:rPr>
                <w:rFonts w:ascii="Times New Roman" w:hAnsi="Times New Roman" w:cs="Times New Roman"/>
              </w:rPr>
              <w:t>± 0.03</w:t>
            </w:r>
          </w:p>
        </w:tc>
      </w:tr>
      <w:tr w:rsidR="0097247B" w14:paraId="0F32CF06" w14:textId="77777777" w:rsidTr="009411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5" w:type="dxa"/>
          </w:tcPr>
          <w:p w14:paraId="3B79385C" w14:textId="77777777" w:rsidR="0097247B" w:rsidRPr="00B31243" w:rsidRDefault="0097247B" w:rsidP="0097247B">
            <w:pPr>
              <w:spacing w:line="360" w:lineRule="auto"/>
              <w:rPr>
                <w:rFonts w:ascii="Times New Roman" w:hAnsi="Times New Roman" w:cs="Times New Roman"/>
                <w:b w:val="0"/>
              </w:rPr>
            </w:pPr>
            <w:r w:rsidRPr="008B2A0C">
              <w:rPr>
                <w:rFonts w:ascii="Times New Roman" w:hAnsi="Times New Roman" w:cs="Times New Roman"/>
                <w:i/>
              </w:rPr>
              <w:t>trans</w:t>
            </w:r>
            <w:r>
              <w:rPr>
                <w:rFonts w:ascii="Times New Roman" w:hAnsi="Times New Roman" w:cs="Times New Roman"/>
              </w:rPr>
              <w:t>-2-dodecenoyl-ACP</w:t>
            </w:r>
          </w:p>
        </w:tc>
        <w:tc>
          <w:tcPr>
            <w:tcW w:w="2543" w:type="dxa"/>
          </w:tcPr>
          <w:p w14:paraId="3473EC80" w14:textId="41B05BB2" w:rsidR="0097247B" w:rsidRPr="00941192" w:rsidRDefault="0097247B" w:rsidP="00972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0.26 ± 0.05</w:t>
            </w:r>
          </w:p>
        </w:tc>
        <w:tc>
          <w:tcPr>
            <w:tcW w:w="2772" w:type="dxa"/>
          </w:tcPr>
          <w:p w14:paraId="5E44C47D" w14:textId="1D8042C6" w:rsidR="0097247B" w:rsidRPr="00941192" w:rsidRDefault="0097247B" w:rsidP="009724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eastAsia="宋体" w:hAnsi="Times New Roman" w:cs="Times New Roman"/>
              </w:rPr>
              <w:t xml:space="preserve">0.39 </w:t>
            </w:r>
            <w:r>
              <w:rPr>
                <w:rFonts w:ascii="Times New Roman" w:hAnsi="Times New Roman" w:cs="Times New Roman"/>
              </w:rPr>
              <w:t>± 0.05</w:t>
            </w:r>
          </w:p>
        </w:tc>
      </w:tr>
    </w:tbl>
    <w:p w14:paraId="0B6D650E" w14:textId="77777777" w:rsidR="000C3534" w:rsidRPr="00B31243" w:rsidRDefault="000C3534" w:rsidP="000C3534">
      <w:pPr>
        <w:spacing w:line="480" w:lineRule="auto"/>
        <w:rPr>
          <w:rFonts w:ascii="Times New Roman" w:hAnsi="Times New Roman" w:cs="Times New Roman"/>
          <w:b/>
        </w:rPr>
      </w:pPr>
    </w:p>
    <w:p w14:paraId="7ECA7B63" w14:textId="77777777" w:rsidR="000C3534" w:rsidRPr="00505A95" w:rsidRDefault="000C3534" w:rsidP="000C3534"/>
    <w:p w14:paraId="38EC72BC" w14:textId="77777777" w:rsidR="000C3534" w:rsidRDefault="000C3534" w:rsidP="000C35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842BC0A" w14:textId="7DBDD623" w:rsidR="00D62E77" w:rsidRDefault="00326235" w:rsidP="00326235">
      <w:pPr>
        <w:snapToGrid w:val="0"/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lastRenderedPageBreak/>
        <w:t>Supplementary figures</w:t>
      </w:r>
    </w:p>
    <w:p w14:paraId="63CDA043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 S1</w:t>
      </w:r>
    </w:p>
    <w:p w14:paraId="628A0860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55C68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089EFE3F" wp14:editId="568C5DEC">
            <wp:extent cx="5270500" cy="275844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02323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55C68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61FC18EC" wp14:editId="1F550F0C">
            <wp:extent cx="5270500" cy="3372485"/>
            <wp:effectExtent l="0" t="0" r="0" b="571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0F4DE" w14:textId="1D1B0885" w:rsidR="000C3534" w:rsidRPr="005830B9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9035BB">
        <w:rPr>
          <w:rFonts w:ascii="Times New Roman" w:hAnsi="Times New Roman" w:cs="Times New Roman"/>
          <w:b/>
          <w:color w:val="141413"/>
        </w:rPr>
        <w:t>Fig. S</w:t>
      </w:r>
      <w:r>
        <w:rPr>
          <w:rFonts w:ascii="Times New Roman" w:hAnsi="Times New Roman" w:cs="Times New Roman"/>
          <w:b/>
          <w:color w:val="141413"/>
        </w:rPr>
        <w:t>1</w:t>
      </w:r>
      <w:r w:rsidRPr="009035BB">
        <w:rPr>
          <w:rFonts w:ascii="Times New Roman" w:hAnsi="Times New Roman" w:cs="Times New Roman"/>
          <w:b/>
          <w:color w:val="141413"/>
        </w:rPr>
        <w:t xml:space="preserve">. </w:t>
      </w:r>
      <w:r>
        <w:rPr>
          <w:rFonts w:ascii="Times New Roman" w:hAnsi="Times New Roman" w:cs="Times New Roman"/>
          <w:b/>
          <w:color w:val="141413"/>
        </w:rPr>
        <w:t xml:space="preserve">Construction and characterization of 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b/>
          <w:i/>
          <w:color w:val="141413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141413"/>
        </w:rPr>
        <w:t>fabIs</w:t>
      </w:r>
      <w:proofErr w:type="spellEnd"/>
      <w:r>
        <w:rPr>
          <w:rFonts w:ascii="Times New Roman" w:hAnsi="Times New Roman" w:cs="Times New Roman"/>
          <w:b/>
          <w:i/>
          <w:color w:val="141413"/>
        </w:rPr>
        <w:t xml:space="preserve"> </w:t>
      </w:r>
      <w:r w:rsidRPr="009035BB">
        <w:rPr>
          <w:rFonts w:ascii="Times New Roman" w:hAnsi="Times New Roman" w:cs="Times New Roman"/>
          <w:b/>
          <w:color w:val="141413"/>
        </w:rPr>
        <w:t>mutant</w:t>
      </w:r>
      <w:r>
        <w:rPr>
          <w:rFonts w:ascii="Times New Roman" w:hAnsi="Times New Roman" w:cs="Times New Roman"/>
          <w:b/>
          <w:color w:val="141413"/>
        </w:rPr>
        <w:t xml:space="preserve"> strains. (A) Characterization </w:t>
      </w:r>
      <w:r w:rsidRPr="005830B9">
        <w:rPr>
          <w:rFonts w:ascii="Times New Roman" w:hAnsi="Times New Roman" w:cs="Times New Roman"/>
          <w:b/>
          <w:color w:val="000000" w:themeColor="text1"/>
        </w:rPr>
        <w:t xml:space="preserve">of </w:t>
      </w:r>
      <w:r w:rsidRPr="005830B9">
        <w:rPr>
          <w:rFonts w:ascii="Times New Roman" w:hAnsi="Times New Roman" w:cs="Times New Roman"/>
          <w:b/>
          <w:i/>
          <w:color w:val="000000" w:themeColor="text1"/>
        </w:rPr>
        <w:t>fabI1</w:t>
      </w:r>
      <w:r w:rsidRPr="005830B9">
        <w:rPr>
          <w:rFonts w:ascii="Times New Roman" w:hAnsi="Times New Roman" w:cs="Times New Roman"/>
          <w:b/>
          <w:color w:val="000000" w:themeColor="text1"/>
        </w:rPr>
        <w:t xml:space="preserve"> mutant strain. </w:t>
      </w:r>
      <w:r w:rsidR="00582B3D" w:rsidRPr="006D4499">
        <w:rPr>
          <w:rFonts w:ascii="Times New Roman" w:hAnsi="Times New Roman" w:cs="Times New Roman"/>
          <w:b/>
          <w:color w:val="000000" w:themeColor="text1"/>
        </w:rPr>
        <w:t>Section</w:t>
      </w:r>
      <w:r w:rsidR="005647F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5830B9">
        <w:rPr>
          <w:rFonts w:ascii="Times New Roman" w:hAnsi="Times New Roman" w:cs="Times New Roman"/>
          <w:color w:val="000000" w:themeColor="text1"/>
        </w:rPr>
        <w:t xml:space="preserve">a </w:t>
      </w:r>
      <w:r w:rsidR="000752F0">
        <w:rPr>
          <w:rFonts w:ascii="Times New Roman" w:hAnsi="Times New Roman" w:cs="Times New Roman"/>
          <w:color w:val="000000" w:themeColor="text1"/>
        </w:rPr>
        <w:t xml:space="preserve">display </w:t>
      </w:r>
      <w:r w:rsidRPr="005830B9">
        <w:rPr>
          <w:rFonts w:ascii="Times New Roman" w:hAnsi="Times New Roman" w:cs="Times New Roman"/>
          <w:color w:val="000000" w:themeColor="text1"/>
        </w:rPr>
        <w:t xml:space="preserve">the </w:t>
      </w:r>
      <w:r w:rsidR="000752F0">
        <w:rPr>
          <w:rFonts w:ascii="Times New Roman" w:hAnsi="Times New Roman" w:cs="Times New Roman"/>
          <w:color w:val="000000" w:themeColor="text1"/>
        </w:rPr>
        <w:t xml:space="preserve">diagrams depicting </w:t>
      </w:r>
      <w:r w:rsidRPr="005830B9">
        <w:rPr>
          <w:rFonts w:ascii="Times New Roman" w:hAnsi="Times New Roman" w:cs="Times New Roman"/>
          <w:color w:val="000000" w:themeColor="text1"/>
        </w:rPr>
        <w:t xml:space="preserve">the </w:t>
      </w:r>
      <w:r w:rsidRPr="005830B9">
        <w:rPr>
          <w:rFonts w:ascii="Times New Roman" w:hAnsi="Times New Roman" w:cs="Times New Roman"/>
          <w:i/>
          <w:color w:val="000000" w:themeColor="text1"/>
        </w:rPr>
        <w:t>fabI1</w:t>
      </w:r>
      <w:r w:rsidRPr="005830B9">
        <w:rPr>
          <w:rFonts w:ascii="Times New Roman" w:hAnsi="Times New Roman" w:cs="Times New Roman"/>
          <w:color w:val="000000" w:themeColor="text1"/>
        </w:rPr>
        <w:t xml:space="preserve"> deletion mutant and the wild-type allele, and </w:t>
      </w:r>
      <w:r w:rsidR="006D4499">
        <w:rPr>
          <w:rFonts w:ascii="Times New Roman" w:hAnsi="Times New Roman" w:cs="Times New Roman"/>
          <w:color w:val="000000" w:themeColor="text1"/>
        </w:rPr>
        <w:t xml:space="preserve">section </w:t>
      </w:r>
      <w:r w:rsidRPr="005830B9">
        <w:rPr>
          <w:rFonts w:ascii="Times New Roman" w:hAnsi="Times New Roman" w:cs="Times New Roman"/>
          <w:color w:val="000000" w:themeColor="text1"/>
        </w:rPr>
        <w:t xml:space="preserve">b shows the PCR analysis of genomic DNA </w:t>
      </w:r>
      <w:r w:rsidR="001D53D4">
        <w:rPr>
          <w:rFonts w:ascii="Times New Roman" w:hAnsi="Times New Roman" w:cs="Times New Roman"/>
          <w:color w:val="000000" w:themeColor="text1"/>
        </w:rPr>
        <w:t xml:space="preserve">extracted </w:t>
      </w:r>
      <w:r w:rsidRPr="005830B9">
        <w:rPr>
          <w:rFonts w:ascii="Times New Roman" w:hAnsi="Times New Roman" w:cs="Times New Roman"/>
          <w:color w:val="000000" w:themeColor="text1"/>
        </w:rPr>
        <w:t xml:space="preserve">from the two strains. </w:t>
      </w:r>
      <w:r w:rsidRPr="005830B9">
        <w:rPr>
          <w:rFonts w:ascii="Times New Roman" w:eastAsia="宋体" w:hAnsi="Times New Roman" w:cs="Times New Roman" w:hint="eastAsia"/>
          <w:color w:val="000000" w:themeColor="text1"/>
        </w:rPr>
        <w:t>L</w:t>
      </w:r>
      <w:r w:rsidRPr="005830B9">
        <w:rPr>
          <w:rFonts w:ascii="Times New Roman" w:hAnsi="Times New Roman" w:cs="Times New Roman"/>
          <w:color w:val="000000" w:themeColor="text1"/>
        </w:rPr>
        <w:t>ane 2, the PCR product from the</w:t>
      </w:r>
      <w:r w:rsidRPr="005830B9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5830B9">
        <w:rPr>
          <w:rFonts w:ascii="Times New Roman" w:hAnsi="Times New Roman" w:cs="Times New Roman"/>
          <w:i/>
          <w:color w:val="000000" w:themeColor="text1"/>
        </w:rPr>
        <w:lastRenderedPageBreak/>
        <w:t>fabI1</w:t>
      </w:r>
      <w:r w:rsidRPr="005830B9">
        <w:rPr>
          <w:rFonts w:ascii="Times New Roman" w:hAnsi="Times New Roman" w:cs="Times New Roman"/>
          <w:color w:val="000000" w:themeColor="text1"/>
        </w:rPr>
        <w:t xml:space="preserve"> deletion mutant; lane 3, the PCR product from the</w:t>
      </w:r>
      <w:r w:rsidRPr="005830B9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5830B9">
        <w:rPr>
          <w:rFonts w:ascii="Times New Roman" w:hAnsi="Times New Roman" w:cs="Times New Roman"/>
          <w:color w:val="000000" w:themeColor="text1"/>
        </w:rPr>
        <w:t>wild-type strain.</w:t>
      </w:r>
      <w:r w:rsidRPr="005830B9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5830B9">
        <w:rPr>
          <w:rFonts w:ascii="Times New Roman" w:hAnsi="Times New Roman" w:cs="Times New Roman"/>
          <w:b/>
          <w:color w:val="000000" w:themeColor="text1"/>
        </w:rPr>
        <w:t xml:space="preserve">(B) Characterization of </w:t>
      </w:r>
      <w:r w:rsidRPr="005830B9">
        <w:rPr>
          <w:rFonts w:ascii="Times New Roman" w:hAnsi="Times New Roman" w:cs="Times New Roman"/>
          <w:b/>
          <w:i/>
          <w:color w:val="000000" w:themeColor="text1"/>
        </w:rPr>
        <w:t>fabI2</w:t>
      </w:r>
      <w:r w:rsidRPr="005830B9">
        <w:rPr>
          <w:rFonts w:ascii="Times New Roman" w:hAnsi="Times New Roman" w:cs="Times New Roman"/>
          <w:b/>
          <w:color w:val="000000" w:themeColor="text1"/>
        </w:rPr>
        <w:t xml:space="preserve"> mutant strains. </w:t>
      </w:r>
      <w:r w:rsidR="00F44FCA" w:rsidRPr="00FC4C83">
        <w:rPr>
          <w:rFonts w:ascii="Times New Roman" w:hAnsi="Times New Roman" w:cs="Times New Roman"/>
          <w:bCs/>
          <w:color w:val="000000" w:themeColor="text1"/>
        </w:rPr>
        <w:t xml:space="preserve">Section </w:t>
      </w:r>
      <w:r w:rsidRPr="005830B9">
        <w:rPr>
          <w:rFonts w:ascii="Times New Roman" w:hAnsi="Times New Roman" w:cs="Times New Roman"/>
          <w:color w:val="000000" w:themeColor="text1"/>
        </w:rPr>
        <w:t xml:space="preserve">a </w:t>
      </w:r>
      <w:proofErr w:type="gramStart"/>
      <w:r w:rsidR="003F6321">
        <w:rPr>
          <w:rFonts w:ascii="Times New Roman" w:hAnsi="Times New Roman" w:cs="Times New Roman"/>
          <w:color w:val="000000" w:themeColor="text1"/>
        </w:rPr>
        <w:t>shows</w:t>
      </w:r>
      <w:proofErr w:type="gramEnd"/>
      <w:r w:rsidR="003F6321">
        <w:rPr>
          <w:rFonts w:ascii="Times New Roman" w:hAnsi="Times New Roman" w:cs="Times New Roman"/>
          <w:color w:val="000000" w:themeColor="text1"/>
        </w:rPr>
        <w:t xml:space="preserve"> </w:t>
      </w:r>
      <w:r w:rsidRPr="005830B9">
        <w:rPr>
          <w:rFonts w:ascii="Times New Roman" w:hAnsi="Times New Roman" w:cs="Times New Roman"/>
          <w:color w:val="000000" w:themeColor="text1"/>
        </w:rPr>
        <w:t xml:space="preserve">the maps of the </w:t>
      </w:r>
      <w:r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Pr="005830B9">
        <w:rPr>
          <w:rFonts w:ascii="Times New Roman" w:hAnsi="Times New Roman" w:cs="Times New Roman"/>
          <w:color w:val="000000" w:themeColor="text1"/>
        </w:rPr>
        <w:t xml:space="preserve"> deletion mutant and wild-type allele</w:t>
      </w:r>
      <w:r w:rsidRPr="005830B9">
        <w:rPr>
          <w:rFonts w:ascii="Times New Roman" w:eastAsia="宋体" w:hAnsi="Times New Roman" w:cs="Times New Roman" w:hint="eastAsia"/>
          <w:color w:val="000000" w:themeColor="text1"/>
        </w:rPr>
        <w:t>.</w:t>
      </w:r>
      <w:r w:rsidRPr="005830B9">
        <w:rPr>
          <w:rFonts w:ascii="Times New Roman" w:hAnsi="Times New Roman" w:cs="Times New Roman"/>
          <w:color w:val="000000" w:themeColor="text1"/>
        </w:rPr>
        <w:t xml:space="preserve"> </w:t>
      </w:r>
      <w:r w:rsidR="008B5A5F">
        <w:rPr>
          <w:rFonts w:ascii="Times New Roman" w:hAnsi="Times New Roman" w:cs="Times New Roman"/>
          <w:color w:val="000000" w:themeColor="text1"/>
        </w:rPr>
        <w:t xml:space="preserve">Section </w:t>
      </w:r>
      <w:r w:rsidRPr="005830B9">
        <w:rPr>
          <w:rFonts w:ascii="Times New Roman" w:hAnsi="Times New Roman" w:cs="Times New Roman"/>
          <w:color w:val="000000" w:themeColor="text1"/>
        </w:rPr>
        <w:t xml:space="preserve">b shows the PCR analysis of genomic DNA </w:t>
      </w:r>
      <w:r w:rsidR="00E567FA">
        <w:rPr>
          <w:rFonts w:ascii="Times New Roman" w:hAnsi="Times New Roman" w:cs="Times New Roman"/>
          <w:color w:val="000000" w:themeColor="text1"/>
        </w:rPr>
        <w:t xml:space="preserve">extracted </w:t>
      </w:r>
      <w:r w:rsidRPr="005830B9">
        <w:rPr>
          <w:rFonts w:ascii="Times New Roman" w:hAnsi="Times New Roman" w:cs="Times New Roman"/>
          <w:color w:val="000000" w:themeColor="text1"/>
        </w:rPr>
        <w:t>from the strain YH4</w:t>
      </w:r>
      <w:r w:rsidR="00B824E1" w:rsidRPr="005830B9">
        <w:rPr>
          <w:rFonts w:ascii="Times New Roman" w:hAnsi="Times New Roman" w:cs="Times New Roman"/>
          <w:color w:val="000000" w:themeColor="text1"/>
        </w:rPr>
        <w:t xml:space="preserve"> (pSRK-</w:t>
      </w:r>
      <w:r w:rsidR="00B824E1" w:rsidRPr="005830B9">
        <w:rPr>
          <w:rFonts w:ascii="Times New Roman" w:hAnsi="Times New Roman" w:cs="Times New Roman"/>
          <w:i/>
          <w:iCs/>
          <w:color w:val="000000" w:themeColor="text1"/>
        </w:rPr>
        <w:t>fabI2</w:t>
      </w:r>
      <w:r w:rsidR="00B824E1" w:rsidRPr="005830B9">
        <w:rPr>
          <w:rFonts w:ascii="Times New Roman" w:hAnsi="Times New Roman" w:cs="Times New Roman"/>
          <w:color w:val="000000" w:themeColor="text1"/>
        </w:rPr>
        <w:t>/∆</w:t>
      </w:r>
      <w:r w:rsidR="00B824E1"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="00B824E1" w:rsidRPr="005830B9">
        <w:rPr>
          <w:rFonts w:ascii="Times New Roman" w:hAnsi="Times New Roman" w:cs="Times New Roman"/>
          <w:iCs/>
          <w:color w:val="000000" w:themeColor="text1"/>
        </w:rPr>
        <w:t>)</w:t>
      </w:r>
      <w:r w:rsidRPr="005830B9">
        <w:rPr>
          <w:rFonts w:ascii="Times New Roman" w:hAnsi="Times New Roman" w:cs="Times New Roman"/>
          <w:color w:val="000000" w:themeColor="text1"/>
        </w:rPr>
        <w:t>. Lane 2,</w:t>
      </w:r>
      <w:r w:rsidR="00724EE1" w:rsidRPr="005830B9">
        <w:rPr>
          <w:rFonts w:ascii="Times New Roman" w:hAnsi="Times New Roman" w:cs="Times New Roman"/>
          <w:color w:val="000000" w:themeColor="text1"/>
        </w:rPr>
        <w:t xml:space="preserve"> PCR </w:t>
      </w:r>
      <w:r w:rsidR="00F829B7">
        <w:rPr>
          <w:rFonts w:ascii="Times New Roman" w:hAnsi="Times New Roman" w:cs="Times New Roman"/>
          <w:color w:val="000000" w:themeColor="text1"/>
        </w:rPr>
        <w:t xml:space="preserve">product of the </w:t>
      </w:r>
      <w:r w:rsidR="00724EE1" w:rsidRPr="005830B9">
        <w:rPr>
          <w:rFonts w:ascii="Times New Roman" w:hAnsi="Times New Roman" w:cs="Times New Roman"/>
          <w:color w:val="000000" w:themeColor="text1"/>
        </w:rPr>
        <w:t>Δ</w:t>
      </w:r>
      <w:r w:rsidR="00724EE1"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="00724EE1" w:rsidRPr="005830B9">
        <w:rPr>
          <w:rFonts w:ascii="Times New Roman" w:hAnsi="Times New Roman" w:cs="Times New Roman"/>
          <w:color w:val="000000" w:themeColor="text1"/>
        </w:rPr>
        <w:t xml:space="preserve"> allele </w:t>
      </w:r>
      <w:r w:rsidR="00F829B7">
        <w:rPr>
          <w:rFonts w:ascii="Times New Roman" w:hAnsi="Times New Roman" w:cs="Times New Roman"/>
          <w:color w:val="000000" w:themeColor="text1"/>
        </w:rPr>
        <w:t xml:space="preserve">from 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genomic DNA </w:t>
      </w:r>
      <w:r w:rsidR="00B35134" w:rsidRPr="005830B9">
        <w:rPr>
          <w:rFonts w:ascii="Times New Roman" w:hAnsi="Times New Roman" w:cs="Times New Roman" w:hint="eastAsia"/>
          <w:color w:val="000000" w:themeColor="text1"/>
        </w:rPr>
        <w:t>of</w:t>
      </w:r>
      <w:r w:rsidR="00724EE1" w:rsidRPr="005830B9">
        <w:rPr>
          <w:rFonts w:ascii="Times New Roman" w:hAnsi="Times New Roman" w:cs="Times New Roman"/>
          <w:color w:val="000000" w:themeColor="text1"/>
        </w:rPr>
        <w:t xml:space="preserve"> strain YH4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with primer </w:t>
      </w:r>
      <w:r w:rsidR="00F829B7">
        <w:rPr>
          <w:rFonts w:ascii="Times New Roman" w:hAnsi="Times New Roman" w:cs="Times New Roman"/>
          <w:color w:val="000000" w:themeColor="text1"/>
        </w:rPr>
        <w:t xml:space="preserve">pair </w:t>
      </w:r>
      <w:r w:rsidR="00B35134" w:rsidRPr="005830B9">
        <w:rPr>
          <w:rFonts w:ascii="Times New Roman" w:hAnsi="Times New Roman" w:cs="Times New Roman"/>
          <w:color w:val="000000" w:themeColor="text1"/>
        </w:rPr>
        <w:t>HW3/HW4</w:t>
      </w:r>
      <w:r w:rsidRPr="005830B9">
        <w:rPr>
          <w:rFonts w:ascii="Times New Roman" w:hAnsi="Times New Roman" w:cs="Times New Roman"/>
          <w:color w:val="000000" w:themeColor="text1"/>
        </w:rPr>
        <w:t xml:space="preserve">; lane 3, </w:t>
      </w:r>
      <w:r w:rsidR="00724EE1" w:rsidRPr="005830B9">
        <w:rPr>
          <w:rFonts w:ascii="Times New Roman" w:hAnsi="Times New Roman" w:cs="Times New Roman"/>
          <w:color w:val="000000" w:themeColor="text1"/>
        </w:rPr>
        <w:t xml:space="preserve">PCR product </w:t>
      </w:r>
      <w:r w:rsidR="001606D1">
        <w:rPr>
          <w:rFonts w:ascii="Times New Roman" w:hAnsi="Times New Roman" w:cs="Times New Roman"/>
          <w:color w:val="000000" w:themeColor="text1"/>
        </w:rPr>
        <w:t xml:space="preserve">of the </w:t>
      </w:r>
      <w:r w:rsidR="001606D1"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="001606D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1606D1" w:rsidRPr="00FC4C83">
        <w:rPr>
          <w:rFonts w:ascii="Times New Roman" w:hAnsi="Times New Roman" w:cs="Times New Roman"/>
          <w:iCs/>
          <w:color w:val="000000" w:themeColor="text1"/>
        </w:rPr>
        <w:t>allele</w:t>
      </w:r>
      <w:r w:rsidR="001606D1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724EE1" w:rsidRPr="005830B9">
        <w:rPr>
          <w:rFonts w:ascii="Times New Roman" w:hAnsi="Times New Roman" w:cs="Times New Roman"/>
          <w:color w:val="000000" w:themeColor="text1"/>
        </w:rPr>
        <w:t xml:space="preserve">from 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genomic DNA </w:t>
      </w:r>
      <w:r w:rsidR="00B35134" w:rsidRPr="005830B9">
        <w:rPr>
          <w:rFonts w:ascii="Times New Roman" w:hAnsi="Times New Roman" w:cs="Times New Roman" w:hint="eastAsia"/>
          <w:color w:val="000000" w:themeColor="text1"/>
        </w:rPr>
        <w:t>of</w:t>
      </w:r>
      <w:r w:rsidR="00724EE1" w:rsidRPr="005830B9">
        <w:rPr>
          <w:rFonts w:ascii="Times New Roman" w:hAnsi="Times New Roman" w:cs="Times New Roman"/>
          <w:color w:val="000000" w:themeColor="text1"/>
        </w:rPr>
        <w:t xml:space="preserve"> wild-type strain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with </w:t>
      </w:r>
      <w:r w:rsidR="00E743C6">
        <w:rPr>
          <w:rFonts w:ascii="Times New Roman" w:hAnsi="Times New Roman" w:cs="Times New Roman"/>
          <w:color w:val="000000" w:themeColor="text1"/>
        </w:rPr>
        <w:t xml:space="preserve">the same </w:t>
      </w:r>
      <w:r w:rsidR="00B35134" w:rsidRPr="005830B9">
        <w:rPr>
          <w:rFonts w:ascii="Times New Roman" w:hAnsi="Times New Roman" w:cs="Times New Roman"/>
          <w:color w:val="000000" w:themeColor="text1"/>
        </w:rPr>
        <w:t>primer</w:t>
      </w:r>
      <w:r w:rsidR="00E743C6">
        <w:rPr>
          <w:rFonts w:ascii="Times New Roman" w:hAnsi="Times New Roman" w:cs="Times New Roman"/>
          <w:color w:val="000000" w:themeColor="text1"/>
        </w:rPr>
        <w:t xml:space="preserve"> </w:t>
      </w:r>
      <w:r w:rsidR="00585CB8">
        <w:rPr>
          <w:rFonts w:ascii="Times New Roman" w:hAnsi="Times New Roman" w:cs="Times New Roman"/>
          <w:color w:val="000000" w:themeColor="text1"/>
        </w:rPr>
        <w:t>pair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HW3/HW4</w:t>
      </w:r>
      <w:r w:rsidRPr="005830B9">
        <w:rPr>
          <w:rFonts w:ascii="Times New Roman" w:hAnsi="Times New Roman" w:cs="Times New Roman"/>
          <w:color w:val="000000" w:themeColor="text1"/>
        </w:rPr>
        <w:t xml:space="preserve">; lane 4, PCR product </w:t>
      </w:r>
      <w:r w:rsidR="00607D3D">
        <w:rPr>
          <w:rFonts w:ascii="Times New Roman" w:hAnsi="Times New Roman" w:cs="Times New Roman"/>
          <w:color w:val="000000" w:themeColor="text1"/>
        </w:rPr>
        <w:t xml:space="preserve">of </w:t>
      </w:r>
      <w:r w:rsidR="00607D3D"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="00546F64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333834" w:rsidRPr="00FC4C83">
        <w:rPr>
          <w:rFonts w:ascii="Times New Roman" w:hAnsi="Times New Roman" w:cs="Times New Roman"/>
          <w:iCs/>
          <w:color w:val="000000" w:themeColor="text1"/>
        </w:rPr>
        <w:t>allele</w:t>
      </w:r>
      <w:r w:rsidR="00333834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5830B9">
        <w:rPr>
          <w:rFonts w:ascii="Times New Roman" w:hAnsi="Times New Roman" w:cs="Times New Roman"/>
          <w:color w:val="000000" w:themeColor="text1"/>
        </w:rPr>
        <w:t xml:space="preserve">from 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plasmid </w:t>
      </w:r>
      <w:r w:rsidR="00B824E1" w:rsidRPr="005830B9">
        <w:rPr>
          <w:rFonts w:ascii="Times New Roman" w:hAnsi="Times New Roman" w:cs="Times New Roman"/>
          <w:color w:val="000000" w:themeColor="text1"/>
        </w:rPr>
        <w:t>pSRK-</w:t>
      </w:r>
      <w:r w:rsidR="00B824E1" w:rsidRPr="005830B9">
        <w:rPr>
          <w:rFonts w:ascii="Times New Roman" w:hAnsi="Times New Roman" w:cs="Times New Roman"/>
          <w:i/>
          <w:iCs/>
          <w:color w:val="000000" w:themeColor="text1"/>
        </w:rPr>
        <w:t>fabI2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of strain YH4 with </w:t>
      </w:r>
      <w:r w:rsidR="00474658">
        <w:rPr>
          <w:rFonts w:ascii="Times New Roman" w:hAnsi="Times New Roman" w:cs="Times New Roman"/>
          <w:color w:val="000000" w:themeColor="text1"/>
        </w:rPr>
        <w:t xml:space="preserve">the </w:t>
      </w:r>
      <w:r w:rsidR="00B35134" w:rsidRPr="005830B9">
        <w:rPr>
          <w:rFonts w:ascii="Times New Roman" w:hAnsi="Times New Roman" w:cs="Times New Roman"/>
          <w:color w:val="000000" w:themeColor="text1"/>
        </w:rPr>
        <w:t>M13 primer</w:t>
      </w:r>
      <w:r w:rsidR="00474658">
        <w:rPr>
          <w:rFonts w:ascii="Times New Roman" w:hAnsi="Times New Roman" w:cs="Times New Roman"/>
          <w:color w:val="000000" w:themeColor="text1"/>
        </w:rPr>
        <w:t xml:space="preserve"> pair</w:t>
      </w:r>
      <w:r w:rsidRPr="005830B9">
        <w:rPr>
          <w:rFonts w:ascii="Times New Roman" w:hAnsi="Times New Roman" w:cs="Times New Roman"/>
          <w:color w:val="000000" w:themeColor="text1"/>
        </w:rPr>
        <w:t xml:space="preserve">. </w:t>
      </w:r>
      <w:r w:rsidR="00BC6835">
        <w:rPr>
          <w:rFonts w:ascii="Times New Roman" w:hAnsi="Times New Roman" w:cs="Times New Roman"/>
          <w:color w:val="000000" w:themeColor="text1"/>
        </w:rPr>
        <w:t xml:space="preserve">Section </w:t>
      </w:r>
      <w:r w:rsidRPr="005830B9">
        <w:rPr>
          <w:rFonts w:ascii="Times New Roman" w:hAnsi="Times New Roman" w:cs="Times New Roman"/>
          <w:color w:val="000000" w:themeColor="text1"/>
        </w:rPr>
        <w:t>c shows the PCR analysis of genomic DNA from strain YH5</w:t>
      </w:r>
      <w:r w:rsidR="00B824E1" w:rsidRPr="005830B9">
        <w:rPr>
          <w:rFonts w:ascii="Times New Roman" w:hAnsi="Times New Roman" w:cs="Times New Roman"/>
          <w:color w:val="000000" w:themeColor="text1"/>
        </w:rPr>
        <w:t xml:space="preserve"> (pSRK-</w:t>
      </w:r>
      <w:r w:rsidR="00B824E1" w:rsidRPr="005830B9">
        <w:rPr>
          <w:rFonts w:ascii="Times New Roman" w:hAnsi="Times New Roman" w:cs="Times New Roman"/>
          <w:i/>
          <w:iCs/>
          <w:color w:val="000000" w:themeColor="text1"/>
        </w:rPr>
        <w:t>E</w:t>
      </w:r>
      <w:r w:rsidR="00797C8C">
        <w:rPr>
          <w:rFonts w:ascii="Times New Roman" w:hAnsi="Times New Roman" w:cs="Times New Roman"/>
          <w:i/>
          <w:iCs/>
          <w:color w:val="000000" w:themeColor="text1"/>
        </w:rPr>
        <w:t>f</w:t>
      </w:r>
      <w:r w:rsidR="00B824E1" w:rsidRPr="005830B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B824E1" w:rsidRPr="005830B9">
        <w:rPr>
          <w:rFonts w:ascii="Times New Roman" w:hAnsi="Times New Roman" w:cs="Times New Roman"/>
          <w:i/>
          <w:iCs/>
          <w:color w:val="000000" w:themeColor="text1"/>
        </w:rPr>
        <w:t>fabI</w:t>
      </w:r>
      <w:proofErr w:type="spellEnd"/>
      <w:r w:rsidR="00B824E1" w:rsidRPr="005830B9">
        <w:rPr>
          <w:rFonts w:ascii="Times New Roman" w:hAnsi="Times New Roman" w:cs="Times New Roman"/>
          <w:color w:val="000000" w:themeColor="text1"/>
        </w:rPr>
        <w:t>/∆</w:t>
      </w:r>
      <w:r w:rsidR="00B824E1"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="00B824E1" w:rsidRPr="005830B9">
        <w:rPr>
          <w:rFonts w:ascii="Times New Roman" w:hAnsi="Times New Roman" w:cs="Times New Roman"/>
          <w:iCs/>
          <w:color w:val="000000" w:themeColor="text1"/>
        </w:rPr>
        <w:t>)</w:t>
      </w:r>
      <w:r w:rsidRPr="005830B9">
        <w:rPr>
          <w:rFonts w:ascii="Times New Roman" w:hAnsi="Times New Roman" w:cs="Times New Roman"/>
          <w:color w:val="000000" w:themeColor="text1"/>
        </w:rPr>
        <w:t>.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Lane 2, PCR </w:t>
      </w:r>
      <w:r w:rsidR="00FE0478">
        <w:rPr>
          <w:rFonts w:ascii="Times New Roman" w:hAnsi="Times New Roman" w:cs="Times New Roman"/>
          <w:color w:val="000000" w:themeColor="text1"/>
        </w:rPr>
        <w:t xml:space="preserve">product of </w:t>
      </w:r>
      <w:r w:rsidR="00B35134" w:rsidRPr="005830B9">
        <w:rPr>
          <w:rFonts w:ascii="Times New Roman" w:hAnsi="Times New Roman" w:cs="Times New Roman"/>
          <w:color w:val="000000" w:themeColor="text1"/>
        </w:rPr>
        <w:t>Δ</w:t>
      </w:r>
      <w:r w:rsidR="00B35134"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allele</w:t>
      </w:r>
      <w:r w:rsidR="00FE0478">
        <w:rPr>
          <w:rFonts w:ascii="Times New Roman" w:hAnsi="Times New Roman" w:cs="Times New Roman"/>
          <w:color w:val="000000" w:themeColor="text1"/>
        </w:rPr>
        <w:t xml:space="preserve"> 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from genomic DNA </w:t>
      </w:r>
      <w:r w:rsidR="00B35134" w:rsidRPr="005830B9">
        <w:rPr>
          <w:rFonts w:ascii="Times New Roman" w:hAnsi="Times New Roman" w:cs="Times New Roman" w:hint="eastAsia"/>
          <w:color w:val="000000" w:themeColor="text1"/>
        </w:rPr>
        <w:t>of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strain YH5 with primer </w:t>
      </w:r>
      <w:r w:rsidR="00CF4647">
        <w:rPr>
          <w:rFonts w:ascii="Times New Roman" w:hAnsi="Times New Roman" w:cs="Times New Roman"/>
          <w:color w:val="000000" w:themeColor="text1"/>
        </w:rPr>
        <w:t xml:space="preserve">pair 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HW3/HW4; lane 3, PCR product </w:t>
      </w:r>
      <w:r w:rsidR="00967F2C">
        <w:rPr>
          <w:rFonts w:ascii="Times New Roman" w:hAnsi="Times New Roman" w:cs="Times New Roman"/>
          <w:color w:val="000000" w:themeColor="text1"/>
        </w:rPr>
        <w:t xml:space="preserve">of </w:t>
      </w:r>
      <w:r w:rsidR="00967F2C" w:rsidRPr="005830B9">
        <w:rPr>
          <w:rFonts w:ascii="Times New Roman" w:hAnsi="Times New Roman" w:cs="Times New Roman"/>
          <w:i/>
          <w:color w:val="000000" w:themeColor="text1"/>
        </w:rPr>
        <w:t>fabI2</w:t>
      </w:r>
      <w:r w:rsidR="00967F2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67F2C" w:rsidRPr="00FC4C83">
        <w:rPr>
          <w:rFonts w:ascii="Times New Roman" w:hAnsi="Times New Roman" w:cs="Times New Roman"/>
          <w:iCs/>
          <w:color w:val="000000" w:themeColor="text1"/>
        </w:rPr>
        <w:t>allele</w:t>
      </w:r>
      <w:r w:rsidR="00967F2C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from genomic DNA </w:t>
      </w:r>
      <w:r w:rsidR="00B35134" w:rsidRPr="005830B9">
        <w:rPr>
          <w:rFonts w:ascii="Times New Roman" w:hAnsi="Times New Roman" w:cs="Times New Roman" w:hint="eastAsia"/>
          <w:color w:val="000000" w:themeColor="text1"/>
        </w:rPr>
        <w:t>of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wild-type strain</w:t>
      </w:r>
      <w:r w:rsidR="00110691">
        <w:rPr>
          <w:rFonts w:ascii="Times New Roman" w:hAnsi="Times New Roman" w:cs="Times New Roman"/>
          <w:color w:val="000000" w:themeColor="text1"/>
        </w:rPr>
        <w:t>,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</w:t>
      </w:r>
      <w:r w:rsidR="00483CA2">
        <w:rPr>
          <w:rFonts w:ascii="Times New Roman" w:hAnsi="Times New Roman" w:cs="Times New Roman"/>
          <w:color w:val="000000" w:themeColor="text1"/>
        </w:rPr>
        <w:t xml:space="preserve">using the same </w:t>
      </w:r>
      <w:r w:rsidR="00B35134" w:rsidRPr="005830B9">
        <w:rPr>
          <w:rFonts w:ascii="Times New Roman" w:hAnsi="Times New Roman" w:cs="Times New Roman"/>
          <w:color w:val="000000" w:themeColor="text1"/>
        </w:rPr>
        <w:t>HW3/HW4</w:t>
      </w:r>
      <w:r w:rsidR="00483CA2">
        <w:rPr>
          <w:rFonts w:ascii="Times New Roman" w:hAnsi="Times New Roman" w:cs="Times New Roman"/>
          <w:color w:val="000000" w:themeColor="text1"/>
        </w:rPr>
        <w:t xml:space="preserve"> primer pair</w:t>
      </w:r>
      <w:r w:rsidR="00B35134" w:rsidRPr="005830B9">
        <w:rPr>
          <w:rFonts w:ascii="Times New Roman" w:hAnsi="Times New Roman" w:cs="Times New Roman"/>
          <w:color w:val="000000" w:themeColor="text1"/>
        </w:rPr>
        <w:t>; lane 4, PCR</w:t>
      </w:r>
      <w:r w:rsidR="00967F2C">
        <w:rPr>
          <w:rFonts w:ascii="Times New Roman" w:hAnsi="Times New Roman" w:cs="Times New Roman"/>
          <w:color w:val="000000" w:themeColor="text1"/>
        </w:rPr>
        <w:t xml:space="preserve"> product of </w:t>
      </w:r>
      <w:r w:rsidR="00B35134" w:rsidRPr="005830B9">
        <w:rPr>
          <w:rFonts w:ascii="Times New Roman" w:hAnsi="Times New Roman" w:cs="Times New Roman"/>
          <w:i/>
          <w:color w:val="000000" w:themeColor="text1"/>
        </w:rPr>
        <w:t>E. faecalis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35134" w:rsidRPr="005830B9">
        <w:rPr>
          <w:rFonts w:ascii="Times New Roman" w:hAnsi="Times New Roman" w:cs="Times New Roman"/>
          <w:i/>
          <w:color w:val="000000" w:themeColor="text1"/>
        </w:rPr>
        <w:t>fabI</w:t>
      </w:r>
      <w:proofErr w:type="spellEnd"/>
      <w:r w:rsidR="00B35134" w:rsidRPr="005830B9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="00967F2C">
        <w:rPr>
          <w:rFonts w:ascii="Times New Roman" w:hAnsi="Times New Roman" w:cs="Times New Roman"/>
          <w:color w:val="000000" w:themeColor="text1"/>
        </w:rPr>
        <w:t>allele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 from plasmid </w:t>
      </w:r>
      <w:r w:rsidR="00221C5A" w:rsidRPr="005830B9">
        <w:rPr>
          <w:rFonts w:ascii="Times New Roman" w:hAnsi="Times New Roman" w:cs="Times New Roman"/>
          <w:color w:val="000000" w:themeColor="text1"/>
        </w:rPr>
        <w:t>pSRK-</w:t>
      </w:r>
      <w:r w:rsidR="00221C5A" w:rsidRPr="005830B9">
        <w:rPr>
          <w:rFonts w:ascii="Times New Roman" w:hAnsi="Times New Roman" w:cs="Times New Roman"/>
          <w:i/>
          <w:iCs/>
          <w:color w:val="000000" w:themeColor="text1"/>
        </w:rPr>
        <w:t>E</w:t>
      </w:r>
      <w:r w:rsidR="00797C8C">
        <w:rPr>
          <w:rFonts w:ascii="Times New Roman" w:hAnsi="Times New Roman" w:cs="Times New Roman"/>
          <w:i/>
          <w:iCs/>
          <w:color w:val="000000" w:themeColor="text1"/>
        </w:rPr>
        <w:t>f</w:t>
      </w:r>
      <w:r w:rsidR="00221C5A" w:rsidRPr="005830B9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="00221C5A" w:rsidRPr="005830B9">
        <w:rPr>
          <w:rFonts w:ascii="Times New Roman" w:hAnsi="Times New Roman" w:cs="Times New Roman"/>
          <w:i/>
          <w:iCs/>
          <w:color w:val="000000" w:themeColor="text1"/>
        </w:rPr>
        <w:t>fabI</w:t>
      </w:r>
      <w:proofErr w:type="spellEnd"/>
      <w:r w:rsidR="00221C5A" w:rsidRPr="005830B9">
        <w:rPr>
          <w:rFonts w:ascii="Times New Roman" w:hAnsi="Times New Roman" w:cs="Times New Roman"/>
          <w:color w:val="000000" w:themeColor="text1"/>
        </w:rPr>
        <w:t xml:space="preserve"> </w:t>
      </w:r>
      <w:r w:rsidR="00B35134" w:rsidRPr="005830B9">
        <w:rPr>
          <w:rFonts w:ascii="Times New Roman" w:hAnsi="Times New Roman" w:cs="Times New Roman"/>
          <w:color w:val="000000" w:themeColor="text1"/>
        </w:rPr>
        <w:t xml:space="preserve">of strain YH5 with </w:t>
      </w:r>
      <w:r w:rsidR="008836BF">
        <w:rPr>
          <w:rFonts w:ascii="Times New Roman" w:hAnsi="Times New Roman" w:cs="Times New Roman"/>
          <w:color w:val="000000" w:themeColor="text1"/>
        </w:rPr>
        <w:t xml:space="preserve">the </w:t>
      </w:r>
      <w:r w:rsidR="00B35134" w:rsidRPr="005830B9">
        <w:rPr>
          <w:rFonts w:ascii="Times New Roman" w:hAnsi="Times New Roman" w:cs="Times New Roman"/>
          <w:color w:val="000000" w:themeColor="text1"/>
        </w:rPr>
        <w:t>M13 primer</w:t>
      </w:r>
      <w:r w:rsidR="00CD7022">
        <w:rPr>
          <w:rFonts w:ascii="Times New Roman" w:hAnsi="Times New Roman" w:cs="Times New Roman"/>
          <w:color w:val="000000" w:themeColor="text1"/>
        </w:rPr>
        <w:t xml:space="preserve"> pair.</w:t>
      </w:r>
    </w:p>
    <w:p w14:paraId="68BECBDA" w14:textId="77777777" w:rsidR="000C3534" w:rsidRDefault="000C3534" w:rsidP="000C35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A9F56EA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lastRenderedPageBreak/>
        <w:t>F</w:t>
      </w:r>
      <w:r>
        <w:rPr>
          <w:rFonts w:ascii="Times New Roman" w:hAnsi="Times New Roman" w:cs="Times New Roman"/>
          <w:b/>
          <w:bCs/>
        </w:rPr>
        <w:t>ig. S2</w:t>
      </w:r>
    </w:p>
    <w:p w14:paraId="4DD63E5A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55C68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1D2EF5C3" wp14:editId="2D96E85F">
            <wp:extent cx="3361960" cy="2490281"/>
            <wp:effectExtent l="0" t="0" r="381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90277" cy="251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2D98A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55C68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115D56A3" wp14:editId="1D3F4CCD">
            <wp:extent cx="3961575" cy="2819400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31391" cy="286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04A9D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55C68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2F9D78CD" wp14:editId="47301E79">
            <wp:extent cx="3157124" cy="2373549"/>
            <wp:effectExtent l="0" t="0" r="5715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35036" cy="243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B4DD1" w14:textId="1BAFD76F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C09C2">
        <w:rPr>
          <w:rFonts w:ascii="Times New Roman" w:hAnsi="Times New Roman" w:cs="Times New Roman"/>
          <w:b/>
          <w:color w:val="141413"/>
        </w:rPr>
        <w:lastRenderedPageBreak/>
        <w:t>Fig. S</w:t>
      </w:r>
      <w:r>
        <w:rPr>
          <w:rFonts w:ascii="Times New Roman" w:hAnsi="Times New Roman" w:cs="Times New Roman"/>
          <w:b/>
          <w:color w:val="141413"/>
        </w:rPr>
        <w:t>2</w:t>
      </w:r>
      <w:r w:rsidRPr="00AC09C2">
        <w:rPr>
          <w:rFonts w:ascii="Times New Roman" w:hAnsi="Times New Roman" w:cs="Times New Roman"/>
          <w:b/>
          <w:color w:val="141413"/>
        </w:rPr>
        <w:t>.</w:t>
      </w:r>
      <w:r>
        <w:rPr>
          <w:rFonts w:ascii="Times New Roman" w:hAnsi="Times New Roman" w:cs="Times New Roman"/>
          <w:b/>
        </w:rPr>
        <w:t xml:space="preserve"> Growth of 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b/>
          <w:i/>
          <w:color w:val="141413"/>
        </w:rPr>
        <w:t xml:space="preserve"> </w:t>
      </w:r>
      <w:proofErr w:type="spellStart"/>
      <w:r w:rsidRPr="001E57EB">
        <w:rPr>
          <w:rFonts w:ascii="Times New Roman" w:hAnsi="Times New Roman" w:cs="Times New Roman"/>
          <w:b/>
          <w:i/>
          <w:color w:val="141413"/>
        </w:rPr>
        <w:t>fabIs</w:t>
      </w:r>
      <w:proofErr w:type="spellEnd"/>
      <w:r w:rsidRPr="001E57EB">
        <w:rPr>
          <w:rFonts w:ascii="Times New Roman" w:hAnsi="Times New Roman" w:cs="Times New Roman"/>
          <w:b/>
          <w:i/>
          <w:color w:val="141413"/>
        </w:rPr>
        <w:t xml:space="preserve"> </w:t>
      </w:r>
      <w:r w:rsidRPr="001E57EB">
        <w:rPr>
          <w:rFonts w:ascii="Times New Roman" w:hAnsi="Times New Roman" w:cs="Times New Roman"/>
          <w:b/>
          <w:iCs/>
          <w:color w:val="141413"/>
        </w:rPr>
        <w:t>mutant</w:t>
      </w:r>
      <w:r w:rsidRPr="001E57EB">
        <w:rPr>
          <w:rFonts w:ascii="Times New Roman" w:hAnsi="Times New Roman" w:cs="Times New Roman"/>
          <w:b/>
          <w:i/>
          <w:color w:val="141413"/>
        </w:rPr>
        <w:t xml:space="preserve"> </w:t>
      </w:r>
      <w:r w:rsidRPr="001E57EB">
        <w:rPr>
          <w:rFonts w:ascii="Times New Roman" w:hAnsi="Times New Roman" w:cs="Times New Roman"/>
          <w:b/>
          <w:color w:val="141413"/>
        </w:rPr>
        <w:t>strains</w:t>
      </w:r>
      <w:r>
        <w:rPr>
          <w:rFonts w:ascii="Times New Roman" w:hAnsi="Times New Roman" w:cs="Times New Roman"/>
          <w:b/>
          <w:color w:val="141413"/>
        </w:rPr>
        <w:t xml:space="preserve"> in TY liquid medium. (A) Growth of 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b/>
          <w:i/>
          <w:color w:val="141413"/>
        </w:rPr>
        <w:t xml:space="preserve"> fabI1</w:t>
      </w:r>
      <w:r>
        <w:rPr>
          <w:rFonts w:ascii="Times New Roman" w:eastAsia="宋体" w:hAnsi="Times New Roman" w:cs="Times New Roman" w:hint="eastAsia"/>
          <w:b/>
          <w:i/>
          <w:color w:val="141413"/>
        </w:rPr>
        <w:t xml:space="preserve"> </w:t>
      </w:r>
      <w:r>
        <w:rPr>
          <w:rFonts w:ascii="Times New Roman" w:hAnsi="Times New Roman" w:cs="Times New Roman"/>
          <w:b/>
          <w:color w:val="141413"/>
        </w:rPr>
        <w:t>mutant</w:t>
      </w:r>
      <w:r>
        <w:rPr>
          <w:rFonts w:ascii="Times New Roman" w:hAnsi="Times New Roman" w:cs="Times New Roman"/>
          <w:b/>
          <w:i/>
          <w:color w:val="141413"/>
        </w:rPr>
        <w:t xml:space="preserve"> </w:t>
      </w:r>
      <w:r>
        <w:rPr>
          <w:rFonts w:ascii="Times New Roman" w:hAnsi="Times New Roman" w:cs="Times New Roman"/>
          <w:b/>
          <w:color w:val="141413"/>
        </w:rPr>
        <w:t xml:space="preserve">strain in TY liquid medium. </w:t>
      </w:r>
      <w:r w:rsidRPr="00AC09C2">
        <w:rPr>
          <w:rFonts w:ascii="Times New Roman" w:hAnsi="Times New Roman" w:cs="Times New Roman"/>
          <w:color w:val="141413"/>
        </w:rPr>
        <w:t>Empty square indicates</w:t>
      </w:r>
      <w:r w:rsidRPr="00AC09C2">
        <w:rPr>
          <w:rFonts w:ascii="Times New Roman" w:hAnsi="Times New Roman" w:cs="Times New Roman"/>
          <w:i/>
          <w:color w:val="141413"/>
        </w:rPr>
        <w:t xml:space="preserve"> S. </w:t>
      </w:r>
      <w:proofErr w:type="spellStart"/>
      <w:r w:rsidRPr="00AC09C2">
        <w:rPr>
          <w:rFonts w:ascii="Times New Roman" w:hAnsi="Times New Roman" w:cs="Times New Roman"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color w:val="141413"/>
        </w:rPr>
        <w:t xml:space="preserve"> wild-type strain Rm1021; filled c</w:t>
      </w:r>
      <w:r w:rsidR="00280045">
        <w:rPr>
          <w:rFonts w:ascii="Times New Roman" w:hAnsi="Times New Roman" w:cs="Times New Roman"/>
          <w:color w:val="141413"/>
        </w:rPr>
        <w:t>ir</w:t>
      </w:r>
      <w:r>
        <w:rPr>
          <w:rFonts w:ascii="Times New Roman" w:hAnsi="Times New Roman" w:cs="Times New Roman"/>
          <w:color w:val="141413"/>
        </w:rPr>
        <w:t xml:space="preserve">cle indicates </w:t>
      </w:r>
      <w:proofErr w:type="spellStart"/>
      <w:r w:rsidRPr="00AC09C2">
        <w:rPr>
          <w:rFonts w:ascii="Times New Roman" w:hAnsi="Times New Roman" w:cs="Times New Roman"/>
          <w:i/>
          <w:color w:val="141413"/>
        </w:rPr>
        <w:t>fabI</w:t>
      </w:r>
      <w:proofErr w:type="spellEnd"/>
      <w:r>
        <w:rPr>
          <w:rFonts w:ascii="Times New Roman" w:hAnsi="Times New Roman" w:cs="Times New Roman"/>
          <w:color w:val="141413"/>
        </w:rPr>
        <w:t xml:space="preserve"> deletion strain YH1; filled triangle indicates</w:t>
      </w:r>
      <w:r w:rsidRPr="001E57EB">
        <w:rPr>
          <w:rFonts w:ascii="Times New Roman" w:hAnsi="Times New Roman" w:cs="Times New Roman"/>
          <w:color w:val="FF0000"/>
        </w:rPr>
        <w:t xml:space="preserve"> </w:t>
      </w:r>
      <w:r w:rsidRPr="001E57EB">
        <w:rPr>
          <w:rFonts w:ascii="Times New Roman" w:eastAsia="宋体" w:hAnsi="Times New Roman" w:cs="Times New Roman" w:hint="eastAsia"/>
        </w:rPr>
        <w:t xml:space="preserve">YH2 which </w:t>
      </w:r>
      <w:r>
        <w:rPr>
          <w:rFonts w:ascii="Times New Roman" w:hAnsi="Times New Roman" w:cs="Times New Roman"/>
          <w:color w:val="141413"/>
        </w:rPr>
        <w:t xml:space="preserve">YH1 carrying </w:t>
      </w:r>
      <w:r w:rsidRPr="009B0C5D">
        <w:rPr>
          <w:rFonts w:ascii="Times New Roman" w:hAnsi="Times New Roman" w:cs="Times New Roman"/>
          <w:i/>
          <w:color w:val="141413"/>
        </w:rPr>
        <w:t>fabI1</w:t>
      </w:r>
      <w:r>
        <w:rPr>
          <w:rFonts w:ascii="Times New Roman" w:hAnsi="Times New Roman" w:cs="Times New Roman"/>
          <w:color w:val="141413"/>
        </w:rPr>
        <w:t>-encoded plasmid pYH14</w:t>
      </w:r>
      <w:r w:rsidRPr="00855C57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141413"/>
        </w:rPr>
        <w:t xml:space="preserve"> </w:t>
      </w:r>
      <w:r>
        <w:rPr>
          <w:rFonts w:ascii="Times New Roman" w:hAnsi="Times New Roman" w:cs="Times New Roman"/>
          <w:b/>
          <w:color w:val="141413"/>
        </w:rPr>
        <w:t xml:space="preserve">(B) Growth of 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b/>
          <w:i/>
          <w:color w:val="141413"/>
        </w:rPr>
        <w:t xml:space="preserve"> fabI2 </w:t>
      </w:r>
      <w:r w:rsidRPr="009B0C5D">
        <w:rPr>
          <w:rFonts w:ascii="Times New Roman" w:hAnsi="Times New Roman" w:cs="Times New Roman"/>
          <w:b/>
          <w:color w:val="141413"/>
        </w:rPr>
        <w:t>mutant</w:t>
      </w:r>
      <w:r>
        <w:rPr>
          <w:rFonts w:ascii="Times New Roman" w:hAnsi="Times New Roman" w:cs="Times New Roman"/>
          <w:b/>
          <w:i/>
          <w:color w:val="141413"/>
        </w:rPr>
        <w:t xml:space="preserve"> </w:t>
      </w:r>
      <w:r>
        <w:rPr>
          <w:rFonts w:ascii="Times New Roman" w:hAnsi="Times New Roman" w:cs="Times New Roman"/>
          <w:b/>
          <w:color w:val="141413"/>
        </w:rPr>
        <w:t xml:space="preserve">strains in TY liquid medium. </w:t>
      </w:r>
      <w:r w:rsidRPr="00AC09C2">
        <w:rPr>
          <w:rFonts w:ascii="Times New Roman" w:hAnsi="Times New Roman" w:cs="Times New Roman"/>
          <w:color w:val="141413"/>
        </w:rPr>
        <w:t>Empty square indicates</w:t>
      </w:r>
      <w:r w:rsidRPr="00AC09C2">
        <w:rPr>
          <w:rFonts w:ascii="Times New Roman" w:hAnsi="Times New Roman" w:cs="Times New Roman"/>
          <w:i/>
          <w:color w:val="141413"/>
        </w:rPr>
        <w:t xml:space="preserve"> S. </w:t>
      </w:r>
      <w:proofErr w:type="spellStart"/>
      <w:r w:rsidRPr="00AC09C2">
        <w:rPr>
          <w:rFonts w:ascii="Times New Roman" w:hAnsi="Times New Roman" w:cs="Times New Roman"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color w:val="141413"/>
        </w:rPr>
        <w:t xml:space="preserve"> wild-type strain Rm1021; filled triangle indicates </w:t>
      </w:r>
      <w:r w:rsidRPr="00AC09C2">
        <w:rPr>
          <w:rFonts w:ascii="Times New Roman" w:hAnsi="Times New Roman" w:cs="Times New Roman"/>
          <w:i/>
          <w:color w:val="141413"/>
        </w:rPr>
        <w:t>fab</w:t>
      </w:r>
      <w:r>
        <w:rPr>
          <w:rFonts w:ascii="Times New Roman" w:hAnsi="Times New Roman" w:cs="Times New Roman"/>
          <w:i/>
          <w:color w:val="141413"/>
        </w:rPr>
        <w:t>I2</w:t>
      </w:r>
      <w:r>
        <w:rPr>
          <w:rFonts w:ascii="Times New Roman" w:hAnsi="Times New Roman" w:cs="Times New Roman"/>
          <w:color w:val="141413"/>
        </w:rPr>
        <w:t xml:space="preserve"> deletion strain YH4; filled diamond indicates</w:t>
      </w:r>
      <w:r w:rsidRPr="009B0C5D">
        <w:rPr>
          <w:rFonts w:ascii="Times New Roman" w:hAnsi="Times New Roman" w:cs="Times New Roman"/>
          <w:i/>
          <w:color w:val="141413"/>
        </w:rPr>
        <w:t xml:space="preserve"> </w:t>
      </w:r>
      <w:r w:rsidRPr="00AC09C2">
        <w:rPr>
          <w:rFonts w:ascii="Times New Roman" w:hAnsi="Times New Roman" w:cs="Times New Roman"/>
          <w:i/>
          <w:color w:val="141413"/>
        </w:rPr>
        <w:t>fab</w:t>
      </w:r>
      <w:r>
        <w:rPr>
          <w:rFonts w:ascii="Times New Roman" w:hAnsi="Times New Roman" w:cs="Times New Roman"/>
          <w:i/>
          <w:color w:val="141413"/>
        </w:rPr>
        <w:t>I2</w:t>
      </w:r>
      <w:r>
        <w:rPr>
          <w:rFonts w:ascii="Times New Roman" w:hAnsi="Times New Roman" w:cs="Times New Roman"/>
          <w:color w:val="141413"/>
        </w:rPr>
        <w:t xml:space="preserve"> deletion strain YH5. </w:t>
      </w:r>
      <w:r>
        <w:rPr>
          <w:rFonts w:ascii="Times New Roman" w:hAnsi="Times New Roman" w:cs="Times New Roman"/>
          <w:b/>
          <w:color w:val="141413"/>
        </w:rPr>
        <w:t xml:space="preserve">(C) Growth of </w:t>
      </w:r>
      <w:r w:rsidRPr="00C85238">
        <w:rPr>
          <w:rFonts w:ascii="Times New Roman" w:hAnsi="Times New Roman" w:cs="Times New Roman"/>
          <w:b/>
          <w:i/>
          <w:color w:val="141413"/>
        </w:rPr>
        <w:t>S.</w:t>
      </w:r>
      <w:r>
        <w:rPr>
          <w:rFonts w:ascii="Times New Roman" w:hAnsi="Times New Roman" w:cs="Times New Roman"/>
          <w:b/>
          <w:i/>
          <w:color w:val="141413"/>
        </w:rPr>
        <w:t> 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b/>
          <w:i/>
          <w:color w:val="141413"/>
        </w:rPr>
        <w:t xml:space="preserve"> fabI1 </w:t>
      </w:r>
      <w:r w:rsidRPr="00957DB1">
        <w:rPr>
          <w:rFonts w:ascii="Times New Roman" w:hAnsi="Times New Roman" w:cs="Times New Roman"/>
          <w:b/>
          <w:color w:val="141413"/>
        </w:rPr>
        <w:t>and</w:t>
      </w:r>
      <w:r>
        <w:rPr>
          <w:rFonts w:ascii="Times New Roman" w:hAnsi="Times New Roman" w:cs="Times New Roman"/>
          <w:b/>
          <w:i/>
          <w:color w:val="141413"/>
        </w:rPr>
        <w:t xml:space="preserve"> fabI2 </w:t>
      </w:r>
      <w:r w:rsidRPr="00957DB1">
        <w:rPr>
          <w:rFonts w:ascii="Times New Roman" w:hAnsi="Times New Roman" w:cs="Times New Roman"/>
          <w:b/>
          <w:color w:val="141413"/>
        </w:rPr>
        <w:t>double</w:t>
      </w:r>
      <w:r>
        <w:rPr>
          <w:rFonts w:ascii="Times New Roman" w:hAnsi="Times New Roman" w:cs="Times New Roman"/>
          <w:b/>
          <w:color w:val="141413"/>
        </w:rPr>
        <w:t>-</w:t>
      </w:r>
      <w:r w:rsidRPr="009B0C5D">
        <w:rPr>
          <w:rFonts w:ascii="Times New Roman" w:hAnsi="Times New Roman" w:cs="Times New Roman"/>
          <w:b/>
          <w:color w:val="141413"/>
        </w:rPr>
        <w:t>mutant</w:t>
      </w:r>
      <w:r>
        <w:rPr>
          <w:rFonts w:ascii="Times New Roman" w:hAnsi="Times New Roman" w:cs="Times New Roman"/>
          <w:b/>
          <w:i/>
          <w:color w:val="141413"/>
        </w:rPr>
        <w:t xml:space="preserve"> </w:t>
      </w:r>
      <w:r>
        <w:rPr>
          <w:rFonts w:ascii="Times New Roman" w:hAnsi="Times New Roman" w:cs="Times New Roman"/>
          <w:b/>
          <w:color w:val="141413"/>
        </w:rPr>
        <w:t xml:space="preserve">strains in TY liquid medium. </w:t>
      </w:r>
      <w:r w:rsidRPr="00AC09C2">
        <w:rPr>
          <w:rFonts w:ascii="Times New Roman" w:hAnsi="Times New Roman" w:cs="Times New Roman"/>
          <w:color w:val="141413"/>
        </w:rPr>
        <w:t>Empty square indicates</w:t>
      </w:r>
      <w:r w:rsidRPr="00AC09C2">
        <w:rPr>
          <w:rFonts w:ascii="Times New Roman" w:hAnsi="Times New Roman" w:cs="Times New Roman"/>
          <w:i/>
          <w:color w:val="141413"/>
        </w:rPr>
        <w:t xml:space="preserve"> S. </w:t>
      </w:r>
      <w:proofErr w:type="spellStart"/>
      <w:r w:rsidRPr="00AC09C2">
        <w:rPr>
          <w:rFonts w:ascii="Times New Roman" w:hAnsi="Times New Roman" w:cs="Times New Roman"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color w:val="141413"/>
        </w:rPr>
        <w:t xml:space="preserve"> wild-type strain Rm1021; empty</w:t>
      </w:r>
      <w:r w:rsidRPr="00957DB1">
        <w:rPr>
          <w:rFonts w:ascii="Times New Roman" w:hAnsi="Times New Roman" w:cs="Times New Roman"/>
          <w:color w:val="141413"/>
        </w:rPr>
        <w:t xml:space="preserve"> </w:t>
      </w:r>
      <w:r>
        <w:rPr>
          <w:rFonts w:ascii="Times New Roman" w:hAnsi="Times New Roman" w:cs="Times New Roman"/>
          <w:color w:val="141413"/>
        </w:rPr>
        <w:t xml:space="preserve">triangle indicates </w:t>
      </w:r>
      <w:proofErr w:type="spellStart"/>
      <w:r w:rsidRPr="00AC09C2">
        <w:rPr>
          <w:rFonts w:ascii="Times New Roman" w:hAnsi="Times New Roman" w:cs="Times New Roman"/>
          <w:i/>
          <w:color w:val="141413"/>
        </w:rPr>
        <w:t>fabI</w:t>
      </w:r>
      <w:proofErr w:type="spellEnd"/>
      <w:r>
        <w:rPr>
          <w:rFonts w:ascii="Times New Roman" w:hAnsi="Times New Roman" w:cs="Times New Roman"/>
          <w:color w:val="141413"/>
        </w:rPr>
        <w:t xml:space="preserve"> deletion strain YH1; filled diamond indicates </w:t>
      </w:r>
      <w:r w:rsidRPr="00957DB1">
        <w:rPr>
          <w:rFonts w:ascii="Times New Roman" w:hAnsi="Times New Roman" w:cs="Times New Roman"/>
          <w:i/>
          <w:color w:val="141413"/>
        </w:rPr>
        <w:t>fabI1</w:t>
      </w:r>
      <w:r>
        <w:rPr>
          <w:rFonts w:ascii="Times New Roman" w:hAnsi="Times New Roman" w:cs="Times New Roman"/>
          <w:color w:val="141413"/>
        </w:rPr>
        <w:t xml:space="preserve"> and </w:t>
      </w:r>
      <w:r w:rsidRPr="00AC09C2">
        <w:rPr>
          <w:rFonts w:ascii="Times New Roman" w:hAnsi="Times New Roman" w:cs="Times New Roman"/>
          <w:i/>
          <w:color w:val="141413"/>
        </w:rPr>
        <w:t>fab</w:t>
      </w:r>
      <w:r>
        <w:rPr>
          <w:rFonts w:ascii="Times New Roman" w:hAnsi="Times New Roman" w:cs="Times New Roman"/>
          <w:i/>
          <w:color w:val="141413"/>
        </w:rPr>
        <w:t>I2</w:t>
      </w:r>
      <w:r>
        <w:rPr>
          <w:rFonts w:ascii="Times New Roman" w:hAnsi="Times New Roman" w:cs="Times New Roman"/>
          <w:color w:val="141413"/>
        </w:rPr>
        <w:t xml:space="preserve"> double-deletion strain YH6; filled c</w:t>
      </w:r>
      <w:r w:rsidR="00280045">
        <w:rPr>
          <w:rFonts w:ascii="Times New Roman" w:hAnsi="Times New Roman" w:cs="Times New Roman"/>
          <w:color w:val="141413"/>
        </w:rPr>
        <w:t>ir</w:t>
      </w:r>
      <w:r>
        <w:rPr>
          <w:rFonts w:ascii="Times New Roman" w:hAnsi="Times New Roman" w:cs="Times New Roman"/>
          <w:color w:val="141413"/>
        </w:rPr>
        <w:t>cle indicates</w:t>
      </w:r>
      <w:r w:rsidRPr="00957DB1">
        <w:rPr>
          <w:rFonts w:ascii="Times New Roman" w:hAnsi="Times New Roman" w:cs="Times New Roman"/>
          <w:i/>
          <w:color w:val="141413"/>
        </w:rPr>
        <w:t xml:space="preserve"> fabI1</w:t>
      </w:r>
      <w:r>
        <w:rPr>
          <w:rFonts w:ascii="Times New Roman" w:hAnsi="Times New Roman" w:cs="Times New Roman"/>
          <w:color w:val="141413"/>
        </w:rPr>
        <w:t xml:space="preserve"> and </w:t>
      </w:r>
      <w:r w:rsidRPr="00AC09C2">
        <w:rPr>
          <w:rFonts w:ascii="Times New Roman" w:hAnsi="Times New Roman" w:cs="Times New Roman"/>
          <w:i/>
          <w:color w:val="141413"/>
        </w:rPr>
        <w:t>fab</w:t>
      </w:r>
      <w:r>
        <w:rPr>
          <w:rFonts w:ascii="Times New Roman" w:hAnsi="Times New Roman" w:cs="Times New Roman"/>
          <w:i/>
          <w:color w:val="141413"/>
        </w:rPr>
        <w:t>I2</w:t>
      </w:r>
      <w:r>
        <w:rPr>
          <w:rFonts w:ascii="Times New Roman" w:hAnsi="Times New Roman" w:cs="Times New Roman"/>
          <w:color w:val="141413"/>
        </w:rPr>
        <w:t xml:space="preserve"> double-deletion strain</w:t>
      </w:r>
      <w:r w:rsidRPr="009B0C5D">
        <w:rPr>
          <w:rFonts w:ascii="Times New Roman" w:hAnsi="Times New Roman" w:cs="Times New Roman"/>
          <w:i/>
          <w:color w:val="141413"/>
        </w:rPr>
        <w:t xml:space="preserve"> </w:t>
      </w:r>
      <w:r>
        <w:rPr>
          <w:rFonts w:ascii="Times New Roman" w:hAnsi="Times New Roman" w:cs="Times New Roman"/>
          <w:color w:val="141413"/>
        </w:rPr>
        <w:t>YH7.</w:t>
      </w:r>
    </w:p>
    <w:p w14:paraId="2B250A2B" w14:textId="77777777" w:rsidR="000C3534" w:rsidRDefault="000C3534" w:rsidP="000C35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4703D2C9" w14:textId="77777777" w:rsidR="000C3534" w:rsidRDefault="000C3534" w:rsidP="000C3534">
      <w:pPr>
        <w:rPr>
          <w:rFonts w:ascii="Times New Roman" w:hAnsi="Times New Roman" w:cs="Times New Roman"/>
          <w:b/>
          <w:bCs/>
        </w:rPr>
      </w:pPr>
      <w:r w:rsidRPr="0014238D">
        <w:rPr>
          <w:rFonts w:ascii="Times New Roman" w:hAnsi="Times New Roman" w:cs="Times New Roman"/>
          <w:b/>
          <w:bCs/>
        </w:rPr>
        <w:lastRenderedPageBreak/>
        <w:t xml:space="preserve">Fig. </w:t>
      </w:r>
      <w:r>
        <w:rPr>
          <w:rFonts w:ascii="Times New Roman" w:hAnsi="Times New Roman" w:cs="Times New Roman"/>
          <w:b/>
          <w:bCs/>
        </w:rPr>
        <w:t>S3</w:t>
      </w:r>
      <w:r w:rsidRPr="0014238D">
        <w:rPr>
          <w:rFonts w:ascii="Times New Roman" w:hAnsi="Times New Roman" w:cs="Times New Roman"/>
          <w:b/>
          <w:bCs/>
        </w:rPr>
        <w:t xml:space="preserve"> </w:t>
      </w:r>
    </w:p>
    <w:p w14:paraId="78BA4793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5276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C0DE52C" wp14:editId="5C1D7AF6">
            <wp:extent cx="5270500" cy="3656330"/>
            <wp:effectExtent l="0" t="0" r="0" b="127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DB73" w14:textId="0EA41CC5" w:rsidR="000C3534" w:rsidRPr="008A0409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3159B4">
        <w:rPr>
          <w:rFonts w:ascii="Times New Roman" w:hAnsi="Times New Roman" w:cs="Times New Roman"/>
          <w:b/>
          <w:bCs/>
          <w:color w:val="000000" w:themeColor="text1"/>
        </w:rPr>
        <w:t>Fig. S3</w:t>
      </w:r>
      <w:r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3159B4">
        <w:rPr>
          <w:rFonts w:ascii="Times New Roman" w:hAnsi="Times New Roman" w:cs="Times New Roman"/>
          <w:b/>
          <w:bCs/>
          <w:color w:val="000000" w:themeColor="text1"/>
        </w:rPr>
        <w:t xml:space="preserve"> PCR and RT-PCR analyses of the </w:t>
      </w:r>
      <w:r w:rsidRPr="003159B4">
        <w:rPr>
          <w:rFonts w:ascii="Times New Roman" w:hAnsi="Times New Roman" w:cs="Times New Roman"/>
          <w:b/>
          <w:bCs/>
          <w:i/>
          <w:iCs/>
          <w:color w:val="000000" w:themeColor="text1"/>
        </w:rPr>
        <w:t>fabA-B-I2</w:t>
      </w:r>
      <w:r w:rsidRPr="003159B4">
        <w:rPr>
          <w:rFonts w:ascii="Times New Roman" w:hAnsi="Times New Roman" w:cs="Times New Roman"/>
          <w:b/>
          <w:bCs/>
          <w:color w:val="000000" w:themeColor="text1"/>
        </w:rPr>
        <w:t xml:space="preserve"> operon. (A)</w:t>
      </w:r>
      <w:r w:rsidRPr="003159B4">
        <w:rPr>
          <w:rFonts w:ascii="Times New Roman" w:hAnsi="Times New Roman" w:cs="Times New Roman" w:hint="eastAsia"/>
          <w:b/>
          <w:bCs/>
          <w:color w:val="000000" w:themeColor="text1"/>
        </w:rPr>
        <w:t xml:space="preserve"> </w:t>
      </w:r>
      <w:r w:rsidRPr="003159B4">
        <w:rPr>
          <w:rFonts w:ascii="Times New Roman" w:hAnsi="Times New Roman" w:cs="Times New Roman"/>
          <w:b/>
          <w:bCs/>
          <w:color w:val="000000" w:themeColor="text1"/>
        </w:rPr>
        <w:t>G</w:t>
      </w:r>
      <w:r w:rsidRPr="003159B4">
        <w:rPr>
          <w:rFonts w:ascii="Times New Roman" w:hAnsi="Times New Roman" w:cs="Times New Roman" w:hint="eastAsia"/>
          <w:b/>
          <w:bCs/>
          <w:color w:val="000000" w:themeColor="text1"/>
        </w:rPr>
        <w:t>enetic</w:t>
      </w:r>
      <w:r w:rsidRPr="003159B4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8A0409">
        <w:rPr>
          <w:rFonts w:ascii="Times New Roman" w:hAnsi="Times New Roman" w:cs="Times New Roman"/>
          <w:b/>
          <w:bCs/>
          <w:color w:val="000000" w:themeColor="text1"/>
        </w:rPr>
        <w:t xml:space="preserve">organization of the </w:t>
      </w:r>
      <w:r w:rsidRPr="008A0409">
        <w:rPr>
          <w:rFonts w:ascii="Times New Roman" w:hAnsi="Times New Roman" w:cs="Times New Roman"/>
          <w:b/>
          <w:bCs/>
          <w:i/>
          <w:iCs/>
          <w:color w:val="000000" w:themeColor="text1"/>
        </w:rPr>
        <w:t>fabA-B-I2</w:t>
      </w:r>
      <w:r w:rsidRPr="008A0409">
        <w:rPr>
          <w:rFonts w:ascii="Times New Roman" w:hAnsi="Times New Roman" w:cs="Times New Roman"/>
          <w:b/>
          <w:bCs/>
          <w:color w:val="000000" w:themeColor="text1"/>
        </w:rPr>
        <w:t xml:space="preserve"> operon. </w:t>
      </w:r>
      <w:r w:rsidRPr="008A0409">
        <w:rPr>
          <w:rFonts w:ascii="Times New Roman" w:hAnsi="Times New Roman" w:cs="Times New Roman"/>
          <w:color w:val="000000" w:themeColor="text1"/>
        </w:rPr>
        <w:t>The green arrows represent open reading frames, and the small</w:t>
      </w:r>
      <w:r>
        <w:rPr>
          <w:rFonts w:ascii="Times New Roman" w:hAnsi="Times New Roman" w:cs="Times New Roman"/>
          <w:color w:val="000000" w:themeColor="text1"/>
        </w:rPr>
        <w:t>,</w:t>
      </w:r>
      <w:r w:rsidRPr="008A0409">
        <w:rPr>
          <w:rFonts w:ascii="Times New Roman" w:hAnsi="Times New Roman" w:cs="Times New Roman"/>
          <w:color w:val="000000" w:themeColor="text1"/>
        </w:rPr>
        <w:t xml:space="preserve"> numbered arrows correspond to the primers. 1, </w:t>
      </w:r>
      <w:proofErr w:type="spellStart"/>
      <w:r w:rsidRPr="00322301">
        <w:rPr>
          <w:rFonts w:ascii="Times New Roman" w:hAnsi="Times New Roman"/>
          <w:iCs/>
        </w:rPr>
        <w:t>RT</w:t>
      </w:r>
      <w:r w:rsidRPr="00322301">
        <w:rPr>
          <w:rFonts w:ascii="Times New Roman" w:hAnsi="Times New Roman"/>
          <w:i/>
        </w:rPr>
        <w:t>SmfabA</w:t>
      </w:r>
      <w:proofErr w:type="spellEnd"/>
      <w:r w:rsidRPr="00322301">
        <w:rPr>
          <w:rFonts w:ascii="Times New Roman" w:hAnsi="Times New Roman"/>
          <w:i/>
        </w:rPr>
        <w:t xml:space="preserve"> </w:t>
      </w:r>
      <w:r w:rsidRPr="00322301">
        <w:rPr>
          <w:rFonts w:ascii="Times New Roman" w:hAnsi="Times New Roman"/>
          <w:iCs/>
        </w:rPr>
        <w:t>for</w:t>
      </w:r>
      <w:r w:rsidRPr="008A0409">
        <w:rPr>
          <w:rFonts w:ascii="Times New Roman" w:hAnsi="Times New Roman" w:cs="Times New Roman"/>
          <w:color w:val="000000" w:themeColor="text1"/>
        </w:rPr>
        <w:t xml:space="preserve">; 2, </w:t>
      </w:r>
      <w:r w:rsidRPr="00322301">
        <w:rPr>
          <w:rFonts w:ascii="Times New Roman" w:hAnsi="Times New Roman"/>
          <w:iCs/>
        </w:rPr>
        <w:t>RTSm</w:t>
      </w:r>
      <w:r w:rsidRPr="00322301">
        <w:rPr>
          <w:rFonts w:ascii="Times New Roman" w:hAnsi="Times New Roman"/>
          <w:i/>
        </w:rPr>
        <w:t>fabABI2</w:t>
      </w:r>
      <w:r w:rsidRPr="00322301">
        <w:rPr>
          <w:rFonts w:ascii="Times New Roman" w:hAnsi="Times New Roman"/>
          <w:iCs/>
        </w:rPr>
        <w:t xml:space="preserve"> rev</w:t>
      </w:r>
      <w:r w:rsidRPr="008A0409">
        <w:rPr>
          <w:rFonts w:ascii="Times New Roman" w:hAnsi="Times New Roman" w:cs="Times New Roman"/>
          <w:color w:val="000000" w:themeColor="text1"/>
        </w:rPr>
        <w:t xml:space="preserve">; 3, </w:t>
      </w:r>
      <w:proofErr w:type="spellStart"/>
      <w:r w:rsidRPr="00322301">
        <w:rPr>
          <w:rFonts w:ascii="Times New Roman" w:hAnsi="Times New Roman"/>
          <w:iCs/>
        </w:rPr>
        <w:t>RTSm</w:t>
      </w:r>
      <w:r w:rsidRPr="00322301">
        <w:rPr>
          <w:rFonts w:ascii="Times New Roman" w:hAnsi="Times New Roman"/>
          <w:i/>
        </w:rPr>
        <w:t>fabAB</w:t>
      </w:r>
      <w:proofErr w:type="spellEnd"/>
      <w:r w:rsidRPr="00322301">
        <w:rPr>
          <w:rFonts w:ascii="Times New Roman" w:hAnsi="Times New Roman"/>
          <w:i/>
        </w:rPr>
        <w:t xml:space="preserve"> </w:t>
      </w:r>
      <w:r w:rsidRPr="00322301">
        <w:rPr>
          <w:rFonts w:ascii="Times New Roman" w:hAnsi="Times New Roman"/>
          <w:iCs/>
        </w:rPr>
        <w:t>rev</w:t>
      </w:r>
      <w:r w:rsidRPr="008A0409">
        <w:rPr>
          <w:rFonts w:ascii="Times New Roman" w:hAnsi="Times New Roman" w:cs="Times New Roman"/>
          <w:color w:val="000000" w:themeColor="text1"/>
        </w:rPr>
        <w:t xml:space="preserve"> 4, </w:t>
      </w:r>
      <w:proofErr w:type="spellStart"/>
      <w:r w:rsidRPr="00322301">
        <w:rPr>
          <w:rFonts w:ascii="Times New Roman" w:hAnsi="Times New Roman"/>
          <w:iCs/>
        </w:rPr>
        <w:t>RT</w:t>
      </w:r>
      <w:r w:rsidRPr="00322301">
        <w:rPr>
          <w:rFonts w:ascii="Times New Roman" w:hAnsi="Times New Roman"/>
          <w:i/>
        </w:rPr>
        <w:t>SmfabB</w:t>
      </w:r>
      <w:proofErr w:type="spellEnd"/>
      <w:r w:rsidRPr="00322301">
        <w:rPr>
          <w:rFonts w:ascii="Times New Roman" w:hAnsi="Times New Roman"/>
          <w:i/>
        </w:rPr>
        <w:t xml:space="preserve"> </w:t>
      </w:r>
      <w:r w:rsidRPr="00322301">
        <w:rPr>
          <w:rFonts w:ascii="Times New Roman" w:hAnsi="Times New Roman"/>
          <w:iCs/>
        </w:rPr>
        <w:t>for</w:t>
      </w:r>
      <w:r w:rsidRPr="008A0409">
        <w:rPr>
          <w:rFonts w:ascii="Times New Roman" w:hAnsi="Times New Roman" w:cs="Times New Roman"/>
          <w:color w:val="000000" w:themeColor="text1"/>
        </w:rPr>
        <w:t xml:space="preserve">; 5, </w:t>
      </w:r>
      <w:r w:rsidRPr="00322301">
        <w:rPr>
          <w:rFonts w:ascii="Times New Roman" w:hAnsi="Times New Roman"/>
          <w:iCs/>
        </w:rPr>
        <w:t>RTSm</w:t>
      </w:r>
      <w:r w:rsidRPr="00322301">
        <w:rPr>
          <w:rFonts w:ascii="Times New Roman" w:hAnsi="Times New Roman"/>
          <w:i/>
        </w:rPr>
        <w:t xml:space="preserve">fabI2 </w:t>
      </w:r>
      <w:r w:rsidRPr="00322301">
        <w:rPr>
          <w:rFonts w:ascii="Times New Roman" w:hAnsi="Times New Roman"/>
          <w:iCs/>
        </w:rPr>
        <w:t>rev</w:t>
      </w:r>
      <w:r w:rsidRPr="008A0409">
        <w:rPr>
          <w:rFonts w:ascii="Times New Roman" w:hAnsi="Times New Roman" w:cs="Times New Roman"/>
          <w:color w:val="000000" w:themeColor="text1"/>
        </w:rPr>
        <w:t xml:space="preserve"> (table S2). The primer pairs used are shown above the bracket.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A0409">
        <w:rPr>
          <w:rFonts w:ascii="Times New Roman" w:hAnsi="Times New Roman" w:cs="Times New Roman" w:hint="eastAsia"/>
          <w:b/>
          <w:color w:val="000000" w:themeColor="text1"/>
        </w:rPr>
        <w:t>(</w:t>
      </w:r>
      <w:r w:rsidRPr="008A0409">
        <w:rPr>
          <w:rFonts w:ascii="Times New Roman" w:hAnsi="Times New Roman" w:cs="Times New Roman"/>
          <w:b/>
          <w:color w:val="000000" w:themeColor="text1"/>
        </w:rPr>
        <w:t xml:space="preserve">B) Results of PCR and RT-PCR analyses of the </w:t>
      </w:r>
      <w:r w:rsidRPr="008A0409">
        <w:rPr>
          <w:rFonts w:ascii="Times New Roman" w:hAnsi="Times New Roman" w:cs="Times New Roman"/>
          <w:b/>
          <w:bCs/>
          <w:i/>
          <w:iCs/>
          <w:color w:val="000000" w:themeColor="text1"/>
        </w:rPr>
        <w:t>fabA-B-I2</w:t>
      </w:r>
      <w:r w:rsidRPr="008A0409">
        <w:rPr>
          <w:rFonts w:ascii="Times New Roman" w:hAnsi="Times New Roman" w:cs="Times New Roman"/>
          <w:b/>
          <w:bCs/>
          <w:color w:val="000000" w:themeColor="text1"/>
        </w:rPr>
        <w:t xml:space="preserve"> operon. </w:t>
      </w:r>
      <w:r w:rsidRPr="008A0409">
        <w:rPr>
          <w:rFonts w:ascii="Times New Roman" w:hAnsi="Times New Roman" w:cs="Times New Roman"/>
          <w:color w:val="000000" w:themeColor="text1"/>
        </w:rPr>
        <w:t xml:space="preserve">D stands for total DNA; C stands for </w:t>
      </w:r>
      <w:r w:rsidRPr="008A0409">
        <w:rPr>
          <w:rFonts w:ascii="Times New Roman" w:hAnsi="Times New Roman" w:cs="Times New Roman" w:hint="eastAsia"/>
          <w:color w:val="000000" w:themeColor="text1"/>
        </w:rPr>
        <w:t>c</w:t>
      </w:r>
      <w:r w:rsidRPr="008A0409">
        <w:rPr>
          <w:rFonts w:ascii="Times New Roman" w:hAnsi="Times New Roman" w:cs="Times New Roman"/>
          <w:color w:val="000000" w:themeColor="text1"/>
        </w:rPr>
        <w:t>DNA.</w:t>
      </w:r>
    </w:p>
    <w:p w14:paraId="74E786CB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712B068A" w14:textId="77777777" w:rsidR="000C3534" w:rsidRDefault="000C3534" w:rsidP="000C353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AA6D272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CE43210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</w:rPr>
        <w:t>F</w:t>
      </w:r>
      <w:r>
        <w:rPr>
          <w:rFonts w:ascii="Times New Roman" w:hAnsi="Times New Roman" w:cs="Times New Roman"/>
          <w:b/>
          <w:bCs/>
        </w:rPr>
        <w:t>ig. S4</w:t>
      </w:r>
    </w:p>
    <w:p w14:paraId="296150B4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F55C68">
        <w:rPr>
          <w:rFonts w:ascii="Times New Roman" w:hAnsi="Times New Roman" w:cs="Times New Roman"/>
          <w:b/>
          <w:bCs/>
          <w:noProof/>
          <w:lang w:eastAsia="en-US"/>
        </w:rPr>
        <w:drawing>
          <wp:inline distT="0" distB="0" distL="0" distR="0" wp14:anchorId="72030F1F" wp14:editId="7A681DB5">
            <wp:extent cx="5270500" cy="674751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74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1C869" w14:textId="77777777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63520E67" w14:textId="5620C83B" w:rsidR="000C3534" w:rsidRDefault="000C3534" w:rsidP="000C3534">
      <w:pPr>
        <w:spacing w:line="480" w:lineRule="auto"/>
        <w:jc w:val="both"/>
        <w:rPr>
          <w:rFonts w:ascii="Times New Roman" w:hAnsi="Times New Roman" w:cs="Times New Roman"/>
          <w:color w:val="141413"/>
        </w:rPr>
      </w:pPr>
      <w:r>
        <w:rPr>
          <w:rFonts w:ascii="Times New Roman" w:hAnsi="Times New Roman" w:cs="Times New Roman"/>
          <w:b/>
        </w:rPr>
        <w:t>Fig. S4. Purification of fatty acid synthetic enzymes of</w:t>
      </w:r>
      <w:r w:rsidRPr="0087163C">
        <w:rPr>
          <w:rFonts w:ascii="Times New Roman" w:hAnsi="Times New Roman" w:cs="Times New Roman"/>
          <w:b/>
          <w:i/>
          <w:color w:val="141413"/>
        </w:rPr>
        <w:t xml:space="preserve"> 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b/>
        </w:rPr>
        <w:t xml:space="preserve"> and reduction of</w:t>
      </w:r>
      <w:r w:rsidRPr="0087163C">
        <w:rPr>
          <w:rFonts w:ascii="Times New Roman" w:hAnsi="Times New Roman" w:cs="Times New Roman"/>
          <w:b/>
          <w:color w:val="141413"/>
        </w:rPr>
        <w:t xml:space="preserve"> </w:t>
      </w:r>
      <w:r w:rsidRPr="00C85238">
        <w:rPr>
          <w:rFonts w:ascii="Times New Roman" w:hAnsi="Times New Roman" w:cs="Times New Roman"/>
          <w:b/>
          <w:color w:val="141413"/>
        </w:rPr>
        <w:t>eno</w:t>
      </w:r>
      <w:r>
        <w:rPr>
          <w:rFonts w:ascii="Times New Roman" w:hAnsi="Times New Roman" w:cs="Times New Roman"/>
          <w:b/>
          <w:color w:val="141413"/>
        </w:rPr>
        <w:t>y</w:t>
      </w:r>
      <w:r w:rsidRPr="00C85238">
        <w:rPr>
          <w:rFonts w:ascii="Times New Roman" w:hAnsi="Times New Roman" w:cs="Times New Roman"/>
          <w:b/>
          <w:color w:val="141413"/>
        </w:rPr>
        <w:t>l-ACP</w:t>
      </w:r>
      <w:r>
        <w:rPr>
          <w:rFonts w:ascii="Times New Roman" w:hAnsi="Times New Roman" w:cs="Times New Roman"/>
          <w:b/>
          <w:color w:val="141413"/>
        </w:rPr>
        <w:t xml:space="preserve">s </w:t>
      </w:r>
      <w:r w:rsidRPr="00C85238">
        <w:rPr>
          <w:rFonts w:ascii="Times New Roman" w:hAnsi="Times New Roman" w:cs="Times New Roman"/>
          <w:b/>
          <w:color w:val="141413"/>
        </w:rPr>
        <w:t>by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 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 w:rsidRPr="00C85238">
        <w:rPr>
          <w:rFonts w:ascii="Times New Roman" w:hAnsi="Times New Roman" w:cs="Times New Roman"/>
          <w:b/>
          <w:color w:val="141413"/>
        </w:rPr>
        <w:t xml:space="preserve"> </w:t>
      </w:r>
      <w:proofErr w:type="spellStart"/>
      <w:r w:rsidRPr="00C85238">
        <w:rPr>
          <w:rFonts w:ascii="Times New Roman" w:hAnsi="Times New Roman" w:cs="Times New Roman"/>
          <w:b/>
          <w:color w:val="141413"/>
        </w:rPr>
        <w:t>FabIs</w:t>
      </w:r>
      <w:proofErr w:type="spellEnd"/>
      <w:r>
        <w:rPr>
          <w:rFonts w:ascii="Times New Roman" w:hAnsi="Times New Roman" w:cs="Times New Roman"/>
          <w:b/>
          <w:color w:val="141413"/>
        </w:rPr>
        <w:t>.</w:t>
      </w:r>
      <w:r>
        <w:rPr>
          <w:rFonts w:ascii="Times New Roman" w:hAnsi="Times New Roman" w:cs="Times New Roman"/>
          <w:b/>
        </w:rPr>
        <w:t xml:space="preserve"> (A) Expression and purification of fatty acid </w:t>
      </w:r>
      <w:r>
        <w:rPr>
          <w:rFonts w:ascii="Times New Roman" w:hAnsi="Times New Roman" w:cs="Times New Roman"/>
          <w:b/>
        </w:rPr>
        <w:lastRenderedPageBreak/>
        <w:t>synthetic enzymes of</w:t>
      </w:r>
      <w:r w:rsidRPr="0087163C">
        <w:rPr>
          <w:rFonts w:ascii="Times New Roman" w:hAnsi="Times New Roman" w:cs="Times New Roman"/>
          <w:b/>
          <w:i/>
          <w:color w:val="141413"/>
        </w:rPr>
        <w:t xml:space="preserve"> 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b/>
          <w:color w:val="141413"/>
        </w:rPr>
        <w:t xml:space="preserve">. </w:t>
      </w:r>
      <w:r>
        <w:rPr>
          <w:rFonts w:ascii="Times New Roman" w:hAnsi="Times New Roman" w:cs="Times New Roman"/>
          <w:color w:val="141413"/>
        </w:rPr>
        <w:t>Lane 1, FabA protein; lane 2, FabI1 protein; lane 3, FabI2 protein; lane 4,</w:t>
      </w:r>
      <w:r w:rsidRPr="0087163C">
        <w:rPr>
          <w:rFonts w:ascii="Times New Roman" w:hAnsi="Times New Roman" w:cs="Times New Roman"/>
          <w:color w:val="141413"/>
        </w:rPr>
        <w:t xml:space="preserve"> </w:t>
      </w:r>
      <w:r>
        <w:rPr>
          <w:rFonts w:ascii="Times New Roman" w:hAnsi="Times New Roman" w:cs="Times New Roman"/>
          <w:color w:val="141413"/>
        </w:rPr>
        <w:t>FabD protein; lane 5, FabG protein; lane 6, FabH protein; lane 7, FabB protein</w:t>
      </w:r>
      <w:r>
        <w:rPr>
          <w:rFonts w:ascii="Times New Roman" w:hAnsi="Times New Roman" w:cs="Times New Roman"/>
        </w:rPr>
        <w:t xml:space="preserve">; lane 8, FabZ protein. </w:t>
      </w:r>
      <w:r>
        <w:rPr>
          <w:rFonts w:ascii="Times New Roman" w:hAnsi="Times New Roman" w:cs="Times New Roman"/>
          <w:b/>
        </w:rPr>
        <w:t>(B)</w:t>
      </w:r>
      <w:r w:rsidRPr="001469D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Reduction of</w:t>
      </w:r>
      <w:r w:rsidRPr="0087163C">
        <w:rPr>
          <w:rFonts w:ascii="Times New Roman" w:hAnsi="Times New Roman" w:cs="Times New Roman"/>
          <w:b/>
          <w:color w:val="141413"/>
        </w:rPr>
        <w:t xml:space="preserve"> </w:t>
      </w:r>
      <w:r w:rsidRPr="00C85238">
        <w:rPr>
          <w:rFonts w:ascii="Times New Roman" w:hAnsi="Times New Roman" w:cs="Times New Roman"/>
          <w:b/>
          <w:color w:val="141413"/>
        </w:rPr>
        <w:t>eno</w:t>
      </w:r>
      <w:r>
        <w:rPr>
          <w:rFonts w:ascii="Times New Roman" w:hAnsi="Times New Roman" w:cs="Times New Roman"/>
          <w:b/>
          <w:color w:val="141413"/>
        </w:rPr>
        <w:t>y</w:t>
      </w:r>
      <w:r w:rsidRPr="00C85238">
        <w:rPr>
          <w:rFonts w:ascii="Times New Roman" w:hAnsi="Times New Roman" w:cs="Times New Roman"/>
          <w:b/>
          <w:color w:val="141413"/>
        </w:rPr>
        <w:t>l-ACP</w:t>
      </w:r>
      <w:r>
        <w:rPr>
          <w:rFonts w:ascii="Times New Roman" w:hAnsi="Times New Roman" w:cs="Times New Roman"/>
          <w:b/>
          <w:color w:val="141413"/>
        </w:rPr>
        <w:t xml:space="preserve">s </w:t>
      </w:r>
      <w:r w:rsidRPr="00C85238">
        <w:rPr>
          <w:rFonts w:ascii="Times New Roman" w:hAnsi="Times New Roman" w:cs="Times New Roman"/>
          <w:b/>
          <w:color w:val="141413"/>
        </w:rPr>
        <w:t>by</w:t>
      </w:r>
      <w:r w:rsidRPr="00C85238">
        <w:rPr>
          <w:rFonts w:ascii="Times New Roman" w:hAnsi="Times New Roman" w:cs="Times New Roman"/>
          <w:b/>
          <w:i/>
          <w:color w:val="141413"/>
        </w:rPr>
        <w:t xml:space="preserve"> S. </w:t>
      </w:r>
      <w:proofErr w:type="spellStart"/>
      <w:r w:rsidRPr="00C85238">
        <w:rPr>
          <w:rFonts w:ascii="Times New Roman" w:hAnsi="Times New Roman" w:cs="Times New Roman"/>
          <w:b/>
          <w:i/>
          <w:color w:val="141413"/>
        </w:rPr>
        <w:t>meliloti</w:t>
      </w:r>
      <w:proofErr w:type="spellEnd"/>
      <w:r w:rsidRPr="00C85238">
        <w:rPr>
          <w:rFonts w:ascii="Times New Roman" w:hAnsi="Times New Roman" w:cs="Times New Roman"/>
          <w:b/>
          <w:color w:val="141413"/>
        </w:rPr>
        <w:t xml:space="preserve"> </w:t>
      </w:r>
      <w:proofErr w:type="spellStart"/>
      <w:r w:rsidRPr="00C85238">
        <w:rPr>
          <w:rFonts w:ascii="Times New Roman" w:hAnsi="Times New Roman" w:cs="Times New Roman"/>
          <w:b/>
          <w:color w:val="141413"/>
        </w:rPr>
        <w:t>FabIs</w:t>
      </w:r>
      <w:proofErr w:type="spellEnd"/>
      <w:r>
        <w:rPr>
          <w:rFonts w:ascii="Times New Roman" w:hAnsi="Times New Roman" w:cs="Times New Roman"/>
          <w:b/>
          <w:color w:val="141413"/>
        </w:rPr>
        <w:t xml:space="preserve">. </w:t>
      </w:r>
      <w:r>
        <w:rPr>
          <w:rFonts w:ascii="Times New Roman" w:hAnsi="Times New Roman" w:cs="Times New Roman"/>
          <w:color w:val="141413"/>
        </w:rPr>
        <w:t xml:space="preserve">The reaction mixture contained </w:t>
      </w:r>
      <w:r w:rsidRPr="00493435">
        <w:rPr>
          <w:rFonts w:ascii="Times New Roman" w:hAnsi="Times New Roman" w:cs="Times New Roman"/>
          <w:color w:val="141413"/>
        </w:rPr>
        <w:t>sodium phosphate</w:t>
      </w:r>
      <w:r>
        <w:rPr>
          <w:rFonts w:ascii="Times New Roman" w:hAnsi="Times New Roman" w:cs="Times New Roman"/>
          <w:color w:val="141413"/>
        </w:rPr>
        <w:t xml:space="preserve"> buffer </w:t>
      </w:r>
      <w:r w:rsidRPr="00493435">
        <w:rPr>
          <w:rFonts w:ascii="Times New Roman" w:hAnsi="Times New Roman" w:cs="Times New Roman"/>
          <w:color w:val="141413"/>
        </w:rPr>
        <w:t>(pH 7.0)</w:t>
      </w:r>
      <w:r>
        <w:rPr>
          <w:rFonts w:ascii="Times New Roman" w:hAnsi="Times New Roman" w:cs="Times New Roman"/>
          <w:color w:val="141413"/>
        </w:rPr>
        <w:t xml:space="preserve">, </w:t>
      </w:r>
      <w:r w:rsidRPr="00493435">
        <w:rPr>
          <w:rFonts w:ascii="Times New Roman" w:hAnsi="Times New Roman" w:cs="Times New Roman"/>
          <w:color w:val="141413"/>
        </w:rPr>
        <w:t>2-mercaptoethanol</w:t>
      </w:r>
      <w:r>
        <w:rPr>
          <w:rFonts w:ascii="Times New Roman" w:hAnsi="Times New Roman" w:cs="Times New Roman"/>
          <w:color w:val="141413"/>
        </w:rPr>
        <w:t>,</w:t>
      </w:r>
      <w:r w:rsidRPr="002365E0">
        <w:rPr>
          <w:rFonts w:ascii="Times New Roman" w:hAnsi="Times New Roman" w:cs="Times New Roman"/>
          <w:i/>
          <w:color w:val="141413"/>
        </w:rPr>
        <w:t xml:space="preserve"> </w:t>
      </w:r>
      <w:r w:rsidRPr="001469DC">
        <w:rPr>
          <w:rFonts w:ascii="Times New Roman" w:hAnsi="Times New Roman" w:cs="Times New Roman"/>
          <w:color w:val="141413"/>
        </w:rPr>
        <w:t>3</w:t>
      </w:r>
      <w:r>
        <w:rPr>
          <w:rFonts w:ascii="Times New Roman" w:hAnsi="Times New Roman" w:cs="Times New Roman"/>
          <w:i/>
          <w:color w:val="141413"/>
        </w:rPr>
        <w:t>-</w:t>
      </w:r>
      <w:r>
        <w:rPr>
          <w:rFonts w:ascii="Times New Roman" w:hAnsi="Times New Roman" w:cs="Times New Roman"/>
          <w:color w:val="141413"/>
        </w:rPr>
        <w:t xml:space="preserve">hydroxy-acyl-ACP, </w:t>
      </w:r>
      <w:r w:rsidRPr="00303C2B">
        <w:rPr>
          <w:rFonts w:ascii="Times New Roman" w:hAnsi="Times New Roman" w:cs="Times New Roman"/>
          <w:i/>
          <w:color w:val="141413"/>
        </w:rPr>
        <w:t xml:space="preserve">S. </w:t>
      </w:r>
      <w:proofErr w:type="spellStart"/>
      <w:r w:rsidRPr="00303C2B">
        <w:rPr>
          <w:rFonts w:ascii="Times New Roman" w:hAnsi="Times New Roman" w:cs="Times New Roman"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i/>
          <w:color w:val="141413"/>
        </w:rPr>
        <w:t xml:space="preserve"> </w:t>
      </w:r>
      <w:r>
        <w:rPr>
          <w:rFonts w:ascii="Times New Roman" w:hAnsi="Times New Roman" w:cs="Times New Roman"/>
          <w:color w:val="141413"/>
        </w:rPr>
        <w:t>FabA, and ENR enzyme (</w:t>
      </w:r>
      <w:r w:rsidRPr="00303C2B">
        <w:rPr>
          <w:rFonts w:ascii="Times New Roman" w:hAnsi="Times New Roman" w:cs="Times New Roman"/>
          <w:i/>
          <w:color w:val="141413"/>
        </w:rPr>
        <w:t xml:space="preserve">S. </w:t>
      </w:r>
      <w:proofErr w:type="spellStart"/>
      <w:r w:rsidRPr="00303C2B">
        <w:rPr>
          <w:rFonts w:ascii="Times New Roman" w:hAnsi="Times New Roman" w:cs="Times New Roman"/>
          <w:i/>
          <w:color w:val="141413"/>
        </w:rPr>
        <w:t>meliloti</w:t>
      </w:r>
      <w:proofErr w:type="spellEnd"/>
      <w:r>
        <w:rPr>
          <w:rFonts w:ascii="Times New Roman" w:hAnsi="Times New Roman" w:cs="Times New Roman"/>
          <w:color w:val="141413"/>
        </w:rPr>
        <w:t xml:space="preserve"> FabI1, FabI2, or </w:t>
      </w:r>
      <w:r w:rsidRPr="002365E0">
        <w:rPr>
          <w:rFonts w:ascii="Times New Roman" w:hAnsi="Times New Roman" w:cs="Times New Roman"/>
          <w:i/>
          <w:color w:val="141413"/>
        </w:rPr>
        <w:t>E.</w:t>
      </w:r>
      <w:r w:rsidR="007C7F7E">
        <w:rPr>
          <w:rFonts w:ascii="Times New Roman" w:hAnsi="Times New Roman" w:cs="Times New Roman"/>
          <w:i/>
          <w:color w:val="141413"/>
        </w:rPr>
        <w:t xml:space="preserve"> </w:t>
      </w:r>
      <w:r w:rsidRPr="002365E0">
        <w:rPr>
          <w:rFonts w:ascii="Times New Roman" w:hAnsi="Times New Roman" w:cs="Times New Roman"/>
          <w:i/>
          <w:color w:val="141413"/>
        </w:rPr>
        <w:t>coli</w:t>
      </w:r>
      <w:r>
        <w:rPr>
          <w:rFonts w:ascii="Times New Roman" w:hAnsi="Times New Roman" w:cs="Times New Roman"/>
          <w:color w:val="141413"/>
        </w:rPr>
        <w:t xml:space="preserve"> FabI). 3-OH-C</w:t>
      </w:r>
      <w:r>
        <w:rPr>
          <w:rFonts w:ascii="Times New Roman" w:hAnsi="Times New Roman" w:cs="Times New Roman"/>
          <w:color w:val="141413"/>
          <w:vertAlign w:val="subscript"/>
        </w:rPr>
        <w:t>10</w:t>
      </w:r>
      <w:r>
        <w:rPr>
          <w:rFonts w:ascii="Times New Roman" w:hAnsi="Times New Roman" w:cs="Times New Roman"/>
          <w:color w:val="141413"/>
        </w:rPr>
        <w:t>-ACP,</w:t>
      </w:r>
      <w:r w:rsidRPr="001469DC">
        <w:rPr>
          <w:rFonts w:ascii="Times New Roman" w:hAnsi="Times New Roman" w:cs="Times New Roman"/>
          <w:color w:val="141413"/>
        </w:rPr>
        <w:t xml:space="preserve"> 3</w:t>
      </w:r>
      <w:r>
        <w:rPr>
          <w:rFonts w:ascii="Times New Roman" w:hAnsi="Times New Roman" w:cs="Times New Roman"/>
          <w:i/>
          <w:color w:val="141413"/>
        </w:rPr>
        <w:t>-</w:t>
      </w:r>
      <w:r>
        <w:rPr>
          <w:rFonts w:ascii="Times New Roman" w:hAnsi="Times New Roman" w:cs="Times New Roman"/>
          <w:color w:val="141413"/>
        </w:rPr>
        <w:t>hydroxy-decanoyl-ACP; 3-OH-C</w:t>
      </w:r>
      <w:r>
        <w:rPr>
          <w:rFonts w:ascii="Times New Roman" w:hAnsi="Times New Roman" w:cs="Times New Roman"/>
          <w:color w:val="141413"/>
          <w:vertAlign w:val="subscript"/>
        </w:rPr>
        <w:t>14</w:t>
      </w:r>
      <w:r>
        <w:rPr>
          <w:rFonts w:ascii="Times New Roman" w:hAnsi="Times New Roman" w:cs="Times New Roman"/>
          <w:color w:val="141413"/>
        </w:rPr>
        <w:t xml:space="preserve">-ACP, 3-hydroxy-tetradecanoyl-ACP. Lane 1, </w:t>
      </w:r>
      <w:r w:rsidRPr="001469DC">
        <w:rPr>
          <w:rFonts w:ascii="Times New Roman" w:hAnsi="Times New Roman" w:cs="Times New Roman"/>
          <w:color w:val="141413"/>
        </w:rPr>
        <w:t>3</w:t>
      </w:r>
      <w:r>
        <w:rPr>
          <w:rFonts w:ascii="Times New Roman" w:hAnsi="Times New Roman" w:cs="Times New Roman"/>
          <w:i/>
          <w:color w:val="141413"/>
        </w:rPr>
        <w:t>-</w:t>
      </w:r>
      <w:r>
        <w:rPr>
          <w:rFonts w:ascii="Times New Roman" w:hAnsi="Times New Roman" w:cs="Times New Roman"/>
          <w:color w:val="141413"/>
        </w:rPr>
        <w:t>Hydroxy-acyl-ACP; lane 2, products of dehydration catalyzed by FabA; lane 3, products of reduction catalyzed by FabI1; lane 4, products of reduction catalyzed by FabI2; lane 5, products of reduction catalyzed by FabI1.</w:t>
      </w:r>
    </w:p>
    <w:p w14:paraId="5DFF7057" w14:textId="77777777" w:rsidR="000C3534" w:rsidRPr="00A45AC5" w:rsidRDefault="000C3534" w:rsidP="000C3534">
      <w:pPr>
        <w:rPr>
          <w:rFonts w:ascii="Times New Roman" w:hAnsi="Times New Roman" w:cs="Times New Roman"/>
          <w:b/>
          <w:bCs/>
        </w:rPr>
      </w:pPr>
    </w:p>
    <w:p w14:paraId="3E6294CF" w14:textId="77777777" w:rsidR="00522B10" w:rsidRPr="000C3534" w:rsidRDefault="00522B10"/>
    <w:sectPr w:rsidR="00522B10" w:rsidRPr="000C3534" w:rsidSect="00A5372E">
      <w:footerReference w:type="even" r:id="rId13"/>
      <w:footerReference w:type="default" r:id="rId14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75345" w14:textId="77777777" w:rsidR="003A683F" w:rsidRDefault="003A683F">
      <w:r>
        <w:separator/>
      </w:r>
    </w:p>
  </w:endnote>
  <w:endnote w:type="continuationSeparator" w:id="0">
    <w:p w14:paraId="31B50343" w14:textId="77777777" w:rsidR="003A683F" w:rsidRDefault="003A6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-1429116290"/>
      <w:docPartObj>
        <w:docPartGallery w:val="Page Numbers (Bottom of Page)"/>
        <w:docPartUnique/>
      </w:docPartObj>
    </w:sdtPr>
    <w:sdtContent>
      <w:p w14:paraId="074895EE" w14:textId="77777777" w:rsidR="000B4DCC" w:rsidRDefault="00000000" w:rsidP="000850E2">
        <w:pPr>
          <w:pStyle w:val="a7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61</w:t>
        </w:r>
        <w:r>
          <w:rPr>
            <w:rStyle w:val="af1"/>
          </w:rPr>
          <w:fldChar w:fldCharType="end"/>
        </w:r>
      </w:p>
    </w:sdtContent>
  </w:sdt>
  <w:p w14:paraId="06AC719A" w14:textId="77777777" w:rsidR="000B4DCC" w:rsidRDefault="000B4DC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1"/>
      </w:rPr>
      <w:id w:val="-562097355"/>
      <w:docPartObj>
        <w:docPartGallery w:val="Page Numbers (Bottom of Page)"/>
        <w:docPartUnique/>
      </w:docPartObj>
    </w:sdtPr>
    <w:sdtContent>
      <w:p w14:paraId="2515C6C6" w14:textId="77777777" w:rsidR="000B4DCC" w:rsidRDefault="00000000" w:rsidP="000850E2">
        <w:pPr>
          <w:pStyle w:val="a7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4F777232" w14:textId="77777777" w:rsidR="000B4DCC" w:rsidRDefault="000B4DC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7DD3" w14:textId="77777777" w:rsidR="003A683F" w:rsidRDefault="003A683F">
      <w:r>
        <w:separator/>
      </w:r>
    </w:p>
  </w:footnote>
  <w:footnote w:type="continuationSeparator" w:id="0">
    <w:p w14:paraId="7F23B1CB" w14:textId="77777777" w:rsidR="003A683F" w:rsidRDefault="003A68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34"/>
    <w:rsid w:val="00001CDD"/>
    <w:rsid w:val="00003124"/>
    <w:rsid w:val="000037B3"/>
    <w:rsid w:val="000167CC"/>
    <w:rsid w:val="0002083C"/>
    <w:rsid w:val="00027412"/>
    <w:rsid w:val="00030D2F"/>
    <w:rsid w:val="0003244B"/>
    <w:rsid w:val="0003397A"/>
    <w:rsid w:val="00036259"/>
    <w:rsid w:val="0004389D"/>
    <w:rsid w:val="00050DB3"/>
    <w:rsid w:val="000532B7"/>
    <w:rsid w:val="000556FE"/>
    <w:rsid w:val="00056393"/>
    <w:rsid w:val="00056495"/>
    <w:rsid w:val="0006423C"/>
    <w:rsid w:val="00064CA7"/>
    <w:rsid w:val="00070F96"/>
    <w:rsid w:val="00073F2A"/>
    <w:rsid w:val="000752F0"/>
    <w:rsid w:val="00083223"/>
    <w:rsid w:val="000835F4"/>
    <w:rsid w:val="00093009"/>
    <w:rsid w:val="00095B5C"/>
    <w:rsid w:val="0009662B"/>
    <w:rsid w:val="0009740E"/>
    <w:rsid w:val="000A09DD"/>
    <w:rsid w:val="000A5550"/>
    <w:rsid w:val="000B4DCC"/>
    <w:rsid w:val="000C3534"/>
    <w:rsid w:val="000C46BB"/>
    <w:rsid w:val="000D113E"/>
    <w:rsid w:val="000D31D5"/>
    <w:rsid w:val="000D3EBD"/>
    <w:rsid w:val="000E1052"/>
    <w:rsid w:val="000E57C3"/>
    <w:rsid w:val="000E691F"/>
    <w:rsid w:val="000F2ED8"/>
    <w:rsid w:val="00100263"/>
    <w:rsid w:val="00104698"/>
    <w:rsid w:val="00106A10"/>
    <w:rsid w:val="0010727C"/>
    <w:rsid w:val="00110691"/>
    <w:rsid w:val="0012032E"/>
    <w:rsid w:val="00120DB8"/>
    <w:rsid w:val="00121CCD"/>
    <w:rsid w:val="00127B1E"/>
    <w:rsid w:val="00131872"/>
    <w:rsid w:val="001430EE"/>
    <w:rsid w:val="00150518"/>
    <w:rsid w:val="00150882"/>
    <w:rsid w:val="001606D1"/>
    <w:rsid w:val="00165CFA"/>
    <w:rsid w:val="00166608"/>
    <w:rsid w:val="00174DF4"/>
    <w:rsid w:val="001839CA"/>
    <w:rsid w:val="00184ED9"/>
    <w:rsid w:val="00187798"/>
    <w:rsid w:val="001910D8"/>
    <w:rsid w:val="00193D17"/>
    <w:rsid w:val="001A289B"/>
    <w:rsid w:val="001A4842"/>
    <w:rsid w:val="001B005A"/>
    <w:rsid w:val="001B023D"/>
    <w:rsid w:val="001B6801"/>
    <w:rsid w:val="001C3002"/>
    <w:rsid w:val="001C4B82"/>
    <w:rsid w:val="001D309B"/>
    <w:rsid w:val="001D3D94"/>
    <w:rsid w:val="001D47F9"/>
    <w:rsid w:val="001D53D4"/>
    <w:rsid w:val="001D6493"/>
    <w:rsid w:val="001E3213"/>
    <w:rsid w:val="001E3396"/>
    <w:rsid w:val="001F0C85"/>
    <w:rsid w:val="00206CF2"/>
    <w:rsid w:val="002115C8"/>
    <w:rsid w:val="00213175"/>
    <w:rsid w:val="00216F2E"/>
    <w:rsid w:val="0021715B"/>
    <w:rsid w:val="0022141F"/>
    <w:rsid w:val="00221C5A"/>
    <w:rsid w:val="0024056F"/>
    <w:rsid w:val="00243F76"/>
    <w:rsid w:val="0024527F"/>
    <w:rsid w:val="002545B7"/>
    <w:rsid w:val="00261B3C"/>
    <w:rsid w:val="002649C7"/>
    <w:rsid w:val="00272EFE"/>
    <w:rsid w:val="00275DF6"/>
    <w:rsid w:val="00275F09"/>
    <w:rsid w:val="00280045"/>
    <w:rsid w:val="00283298"/>
    <w:rsid w:val="00294DDB"/>
    <w:rsid w:val="002A3793"/>
    <w:rsid w:val="002B439B"/>
    <w:rsid w:val="002B77A7"/>
    <w:rsid w:val="002C0D9B"/>
    <w:rsid w:val="002C1C31"/>
    <w:rsid w:val="002D3257"/>
    <w:rsid w:val="002E508B"/>
    <w:rsid w:val="002E52DD"/>
    <w:rsid w:val="002E709E"/>
    <w:rsid w:val="002F35FF"/>
    <w:rsid w:val="002F4266"/>
    <w:rsid w:val="00300C42"/>
    <w:rsid w:val="00306DA7"/>
    <w:rsid w:val="00312799"/>
    <w:rsid w:val="00313DDE"/>
    <w:rsid w:val="0032373B"/>
    <w:rsid w:val="00325B88"/>
    <w:rsid w:val="00326235"/>
    <w:rsid w:val="00327DC2"/>
    <w:rsid w:val="00330F44"/>
    <w:rsid w:val="003324BE"/>
    <w:rsid w:val="00333834"/>
    <w:rsid w:val="00335F4E"/>
    <w:rsid w:val="00341372"/>
    <w:rsid w:val="00347DB4"/>
    <w:rsid w:val="00350DF4"/>
    <w:rsid w:val="00361A61"/>
    <w:rsid w:val="00362331"/>
    <w:rsid w:val="00371070"/>
    <w:rsid w:val="00373073"/>
    <w:rsid w:val="00375694"/>
    <w:rsid w:val="00382ADA"/>
    <w:rsid w:val="003921AC"/>
    <w:rsid w:val="003A1E32"/>
    <w:rsid w:val="003A683F"/>
    <w:rsid w:val="003A6A39"/>
    <w:rsid w:val="003B63C7"/>
    <w:rsid w:val="003C0F2F"/>
    <w:rsid w:val="003D10D0"/>
    <w:rsid w:val="003D1744"/>
    <w:rsid w:val="003D240B"/>
    <w:rsid w:val="003D3268"/>
    <w:rsid w:val="003D6455"/>
    <w:rsid w:val="003E0DD6"/>
    <w:rsid w:val="003F407E"/>
    <w:rsid w:val="003F5D7A"/>
    <w:rsid w:val="003F6321"/>
    <w:rsid w:val="0040140A"/>
    <w:rsid w:val="004033D7"/>
    <w:rsid w:val="0041235E"/>
    <w:rsid w:val="004138C5"/>
    <w:rsid w:val="00415924"/>
    <w:rsid w:val="004161F9"/>
    <w:rsid w:val="004238DA"/>
    <w:rsid w:val="00434C76"/>
    <w:rsid w:val="00435579"/>
    <w:rsid w:val="0043774B"/>
    <w:rsid w:val="0043786A"/>
    <w:rsid w:val="004425F8"/>
    <w:rsid w:val="004440BE"/>
    <w:rsid w:val="004454E6"/>
    <w:rsid w:val="004465ED"/>
    <w:rsid w:val="00451088"/>
    <w:rsid w:val="00451CBA"/>
    <w:rsid w:val="004556D6"/>
    <w:rsid w:val="0046240E"/>
    <w:rsid w:val="00463A6B"/>
    <w:rsid w:val="00471070"/>
    <w:rsid w:val="00474658"/>
    <w:rsid w:val="00477246"/>
    <w:rsid w:val="00483CA2"/>
    <w:rsid w:val="00486925"/>
    <w:rsid w:val="004A476B"/>
    <w:rsid w:val="004C2902"/>
    <w:rsid w:val="004C4374"/>
    <w:rsid w:val="004C7923"/>
    <w:rsid w:val="004D0BCA"/>
    <w:rsid w:val="004D2D38"/>
    <w:rsid w:val="004E3CA5"/>
    <w:rsid w:val="004E579E"/>
    <w:rsid w:val="004F2276"/>
    <w:rsid w:val="004F2C05"/>
    <w:rsid w:val="004F388E"/>
    <w:rsid w:val="004F6BFA"/>
    <w:rsid w:val="00501943"/>
    <w:rsid w:val="005026C0"/>
    <w:rsid w:val="00505B95"/>
    <w:rsid w:val="00507DB3"/>
    <w:rsid w:val="005104D5"/>
    <w:rsid w:val="00514D55"/>
    <w:rsid w:val="00514D9C"/>
    <w:rsid w:val="00515775"/>
    <w:rsid w:val="00522B10"/>
    <w:rsid w:val="00525A42"/>
    <w:rsid w:val="005329B3"/>
    <w:rsid w:val="00537E86"/>
    <w:rsid w:val="00544541"/>
    <w:rsid w:val="005468A7"/>
    <w:rsid w:val="00546F64"/>
    <w:rsid w:val="00553A9A"/>
    <w:rsid w:val="0055688A"/>
    <w:rsid w:val="00563F27"/>
    <w:rsid w:val="005647F3"/>
    <w:rsid w:val="005655B4"/>
    <w:rsid w:val="00574DB9"/>
    <w:rsid w:val="00582017"/>
    <w:rsid w:val="00582B3D"/>
    <w:rsid w:val="005830B9"/>
    <w:rsid w:val="00584F83"/>
    <w:rsid w:val="00585CB8"/>
    <w:rsid w:val="0058717F"/>
    <w:rsid w:val="0058787D"/>
    <w:rsid w:val="00593C81"/>
    <w:rsid w:val="00593D6A"/>
    <w:rsid w:val="00597D56"/>
    <w:rsid w:val="00597D8B"/>
    <w:rsid w:val="005A0D44"/>
    <w:rsid w:val="005B03A1"/>
    <w:rsid w:val="005C1835"/>
    <w:rsid w:val="005C4EB8"/>
    <w:rsid w:val="005C5FE0"/>
    <w:rsid w:val="005E6FA6"/>
    <w:rsid w:val="005F2D1D"/>
    <w:rsid w:val="005F6C9D"/>
    <w:rsid w:val="00607505"/>
    <w:rsid w:val="00607BF0"/>
    <w:rsid w:val="00607D3D"/>
    <w:rsid w:val="00616DD2"/>
    <w:rsid w:val="0062293E"/>
    <w:rsid w:val="00623A8E"/>
    <w:rsid w:val="00634EF1"/>
    <w:rsid w:val="006415E5"/>
    <w:rsid w:val="006444EC"/>
    <w:rsid w:val="00652FE7"/>
    <w:rsid w:val="00656F5C"/>
    <w:rsid w:val="006612E4"/>
    <w:rsid w:val="00663D5D"/>
    <w:rsid w:val="006649CA"/>
    <w:rsid w:val="006674B5"/>
    <w:rsid w:val="0067231B"/>
    <w:rsid w:val="0067261E"/>
    <w:rsid w:val="0067347D"/>
    <w:rsid w:val="00674585"/>
    <w:rsid w:val="006763BC"/>
    <w:rsid w:val="00681556"/>
    <w:rsid w:val="006925CA"/>
    <w:rsid w:val="0069424F"/>
    <w:rsid w:val="00696459"/>
    <w:rsid w:val="0069748C"/>
    <w:rsid w:val="006A12AC"/>
    <w:rsid w:val="006A7F83"/>
    <w:rsid w:val="006B1E0D"/>
    <w:rsid w:val="006B27C7"/>
    <w:rsid w:val="006B4709"/>
    <w:rsid w:val="006C0039"/>
    <w:rsid w:val="006C34DB"/>
    <w:rsid w:val="006C4DD6"/>
    <w:rsid w:val="006C54BF"/>
    <w:rsid w:val="006D0110"/>
    <w:rsid w:val="006D1419"/>
    <w:rsid w:val="006D334D"/>
    <w:rsid w:val="006D3E2C"/>
    <w:rsid w:val="006D4499"/>
    <w:rsid w:val="006D55B0"/>
    <w:rsid w:val="006E0193"/>
    <w:rsid w:val="006E5BF3"/>
    <w:rsid w:val="006F6F4F"/>
    <w:rsid w:val="006F7B94"/>
    <w:rsid w:val="00704057"/>
    <w:rsid w:val="00707508"/>
    <w:rsid w:val="007135B7"/>
    <w:rsid w:val="00716833"/>
    <w:rsid w:val="0071770F"/>
    <w:rsid w:val="007201BF"/>
    <w:rsid w:val="007215BA"/>
    <w:rsid w:val="00722782"/>
    <w:rsid w:val="00724EE1"/>
    <w:rsid w:val="0073170F"/>
    <w:rsid w:val="00734A33"/>
    <w:rsid w:val="007355B4"/>
    <w:rsid w:val="00746027"/>
    <w:rsid w:val="00747106"/>
    <w:rsid w:val="00751411"/>
    <w:rsid w:val="007626C5"/>
    <w:rsid w:val="00770C16"/>
    <w:rsid w:val="00776662"/>
    <w:rsid w:val="00776A79"/>
    <w:rsid w:val="0078313E"/>
    <w:rsid w:val="0078425B"/>
    <w:rsid w:val="0079766B"/>
    <w:rsid w:val="00797C8C"/>
    <w:rsid w:val="007A1926"/>
    <w:rsid w:val="007A3A95"/>
    <w:rsid w:val="007A410E"/>
    <w:rsid w:val="007A6354"/>
    <w:rsid w:val="007C035F"/>
    <w:rsid w:val="007C1301"/>
    <w:rsid w:val="007C2BCE"/>
    <w:rsid w:val="007C4BBF"/>
    <w:rsid w:val="007C6F83"/>
    <w:rsid w:val="007C7F7E"/>
    <w:rsid w:val="007D6DC3"/>
    <w:rsid w:val="007D76EF"/>
    <w:rsid w:val="007E27E5"/>
    <w:rsid w:val="007E73BD"/>
    <w:rsid w:val="007F52D6"/>
    <w:rsid w:val="007F597F"/>
    <w:rsid w:val="007F797B"/>
    <w:rsid w:val="00801547"/>
    <w:rsid w:val="00805084"/>
    <w:rsid w:val="00814518"/>
    <w:rsid w:val="00823F01"/>
    <w:rsid w:val="0083137C"/>
    <w:rsid w:val="00832BF5"/>
    <w:rsid w:val="0083307C"/>
    <w:rsid w:val="00840525"/>
    <w:rsid w:val="00841DC2"/>
    <w:rsid w:val="008475CB"/>
    <w:rsid w:val="00847D3A"/>
    <w:rsid w:val="008516AE"/>
    <w:rsid w:val="0085213F"/>
    <w:rsid w:val="00852BD6"/>
    <w:rsid w:val="00854DC2"/>
    <w:rsid w:val="00855F2D"/>
    <w:rsid w:val="00855F7A"/>
    <w:rsid w:val="00856473"/>
    <w:rsid w:val="00866636"/>
    <w:rsid w:val="0087229C"/>
    <w:rsid w:val="0087512A"/>
    <w:rsid w:val="00875569"/>
    <w:rsid w:val="00881AE4"/>
    <w:rsid w:val="008836BF"/>
    <w:rsid w:val="00883BE1"/>
    <w:rsid w:val="00884C8B"/>
    <w:rsid w:val="00885E98"/>
    <w:rsid w:val="00891B97"/>
    <w:rsid w:val="00891FBD"/>
    <w:rsid w:val="00892C42"/>
    <w:rsid w:val="00895C0D"/>
    <w:rsid w:val="00896CCC"/>
    <w:rsid w:val="008A7268"/>
    <w:rsid w:val="008B5A5F"/>
    <w:rsid w:val="008B5F8D"/>
    <w:rsid w:val="008C213E"/>
    <w:rsid w:val="008C6721"/>
    <w:rsid w:val="008D577A"/>
    <w:rsid w:val="008E201D"/>
    <w:rsid w:val="008E665D"/>
    <w:rsid w:val="008E704E"/>
    <w:rsid w:val="008F3585"/>
    <w:rsid w:val="008F3D63"/>
    <w:rsid w:val="008F5DBD"/>
    <w:rsid w:val="008F75EA"/>
    <w:rsid w:val="00900337"/>
    <w:rsid w:val="00914F91"/>
    <w:rsid w:val="0092066B"/>
    <w:rsid w:val="0093068F"/>
    <w:rsid w:val="009308A7"/>
    <w:rsid w:val="00930A4B"/>
    <w:rsid w:val="009346ED"/>
    <w:rsid w:val="00941192"/>
    <w:rsid w:val="009419DE"/>
    <w:rsid w:val="009420B5"/>
    <w:rsid w:val="009448F3"/>
    <w:rsid w:val="00953A64"/>
    <w:rsid w:val="00960FE6"/>
    <w:rsid w:val="00967F2C"/>
    <w:rsid w:val="00971E5D"/>
    <w:rsid w:val="0097247B"/>
    <w:rsid w:val="00973787"/>
    <w:rsid w:val="0098184C"/>
    <w:rsid w:val="0098256E"/>
    <w:rsid w:val="00982C1F"/>
    <w:rsid w:val="00983736"/>
    <w:rsid w:val="00983D90"/>
    <w:rsid w:val="0098401C"/>
    <w:rsid w:val="0098456B"/>
    <w:rsid w:val="00987CDE"/>
    <w:rsid w:val="00990C3A"/>
    <w:rsid w:val="00992BE1"/>
    <w:rsid w:val="00996BD5"/>
    <w:rsid w:val="00996E8B"/>
    <w:rsid w:val="00997595"/>
    <w:rsid w:val="009A59B5"/>
    <w:rsid w:val="009B4EA5"/>
    <w:rsid w:val="009B61A3"/>
    <w:rsid w:val="009C3693"/>
    <w:rsid w:val="009C4014"/>
    <w:rsid w:val="009C74B7"/>
    <w:rsid w:val="009D3B7F"/>
    <w:rsid w:val="009E0C7D"/>
    <w:rsid w:val="009E37E7"/>
    <w:rsid w:val="009E3D22"/>
    <w:rsid w:val="009E576E"/>
    <w:rsid w:val="009E76FA"/>
    <w:rsid w:val="009F296F"/>
    <w:rsid w:val="00A007E6"/>
    <w:rsid w:val="00A01C82"/>
    <w:rsid w:val="00A1207A"/>
    <w:rsid w:val="00A16189"/>
    <w:rsid w:val="00A2058A"/>
    <w:rsid w:val="00A22D6A"/>
    <w:rsid w:val="00A233D4"/>
    <w:rsid w:val="00A305E7"/>
    <w:rsid w:val="00A307E9"/>
    <w:rsid w:val="00A30D88"/>
    <w:rsid w:val="00A31166"/>
    <w:rsid w:val="00A37C13"/>
    <w:rsid w:val="00A37E49"/>
    <w:rsid w:val="00A401F9"/>
    <w:rsid w:val="00A41D9C"/>
    <w:rsid w:val="00A50429"/>
    <w:rsid w:val="00A57982"/>
    <w:rsid w:val="00A6587D"/>
    <w:rsid w:val="00A6799F"/>
    <w:rsid w:val="00A7596C"/>
    <w:rsid w:val="00A87915"/>
    <w:rsid w:val="00A91FB6"/>
    <w:rsid w:val="00A931D3"/>
    <w:rsid w:val="00A95415"/>
    <w:rsid w:val="00A95956"/>
    <w:rsid w:val="00A968DD"/>
    <w:rsid w:val="00AB5B75"/>
    <w:rsid w:val="00AC269C"/>
    <w:rsid w:val="00AD0CD0"/>
    <w:rsid w:val="00AD2358"/>
    <w:rsid w:val="00AD2E68"/>
    <w:rsid w:val="00AD5E3C"/>
    <w:rsid w:val="00AD7F25"/>
    <w:rsid w:val="00AE3E43"/>
    <w:rsid w:val="00AF62D7"/>
    <w:rsid w:val="00AF732E"/>
    <w:rsid w:val="00B00994"/>
    <w:rsid w:val="00B02B84"/>
    <w:rsid w:val="00B0640F"/>
    <w:rsid w:val="00B1186B"/>
    <w:rsid w:val="00B126C3"/>
    <w:rsid w:val="00B20887"/>
    <w:rsid w:val="00B31F59"/>
    <w:rsid w:val="00B335F7"/>
    <w:rsid w:val="00B35134"/>
    <w:rsid w:val="00B37965"/>
    <w:rsid w:val="00B43A5B"/>
    <w:rsid w:val="00B4601F"/>
    <w:rsid w:val="00B558DC"/>
    <w:rsid w:val="00B5737E"/>
    <w:rsid w:val="00B61A65"/>
    <w:rsid w:val="00B705CC"/>
    <w:rsid w:val="00B7073A"/>
    <w:rsid w:val="00B70F7B"/>
    <w:rsid w:val="00B71774"/>
    <w:rsid w:val="00B74E0B"/>
    <w:rsid w:val="00B8153C"/>
    <w:rsid w:val="00B824E1"/>
    <w:rsid w:val="00B8420D"/>
    <w:rsid w:val="00B86326"/>
    <w:rsid w:val="00B86D3F"/>
    <w:rsid w:val="00B92A43"/>
    <w:rsid w:val="00B94065"/>
    <w:rsid w:val="00B943B5"/>
    <w:rsid w:val="00B951EE"/>
    <w:rsid w:val="00B9603E"/>
    <w:rsid w:val="00B96CFE"/>
    <w:rsid w:val="00BA494E"/>
    <w:rsid w:val="00BB1555"/>
    <w:rsid w:val="00BC6835"/>
    <w:rsid w:val="00BD10B9"/>
    <w:rsid w:val="00BD3B9B"/>
    <w:rsid w:val="00BE23E1"/>
    <w:rsid w:val="00BF03F8"/>
    <w:rsid w:val="00BF20EF"/>
    <w:rsid w:val="00C00394"/>
    <w:rsid w:val="00C06BAC"/>
    <w:rsid w:val="00C21847"/>
    <w:rsid w:val="00C222A1"/>
    <w:rsid w:val="00C227A2"/>
    <w:rsid w:val="00C3068B"/>
    <w:rsid w:val="00C34BCA"/>
    <w:rsid w:val="00C365B8"/>
    <w:rsid w:val="00C42FCA"/>
    <w:rsid w:val="00C5130E"/>
    <w:rsid w:val="00C6146C"/>
    <w:rsid w:val="00C627F7"/>
    <w:rsid w:val="00C64355"/>
    <w:rsid w:val="00C65CBB"/>
    <w:rsid w:val="00C666C8"/>
    <w:rsid w:val="00C9745E"/>
    <w:rsid w:val="00CA0819"/>
    <w:rsid w:val="00CA08CA"/>
    <w:rsid w:val="00CA1966"/>
    <w:rsid w:val="00CB2486"/>
    <w:rsid w:val="00CD0C9A"/>
    <w:rsid w:val="00CD2AEC"/>
    <w:rsid w:val="00CD7022"/>
    <w:rsid w:val="00CD75A2"/>
    <w:rsid w:val="00CD75BB"/>
    <w:rsid w:val="00CE1E35"/>
    <w:rsid w:val="00CE6EF2"/>
    <w:rsid w:val="00CF1CF0"/>
    <w:rsid w:val="00CF4647"/>
    <w:rsid w:val="00CF477C"/>
    <w:rsid w:val="00CF780F"/>
    <w:rsid w:val="00D002B0"/>
    <w:rsid w:val="00D01E93"/>
    <w:rsid w:val="00D07977"/>
    <w:rsid w:val="00D13414"/>
    <w:rsid w:val="00D1412F"/>
    <w:rsid w:val="00D22BD0"/>
    <w:rsid w:val="00D23FD1"/>
    <w:rsid w:val="00D27CE4"/>
    <w:rsid w:val="00D32261"/>
    <w:rsid w:val="00D3603C"/>
    <w:rsid w:val="00D4419E"/>
    <w:rsid w:val="00D46DE3"/>
    <w:rsid w:val="00D5328A"/>
    <w:rsid w:val="00D61057"/>
    <w:rsid w:val="00D62E77"/>
    <w:rsid w:val="00D65A1C"/>
    <w:rsid w:val="00D65C74"/>
    <w:rsid w:val="00D75017"/>
    <w:rsid w:val="00D76CF0"/>
    <w:rsid w:val="00D77E7C"/>
    <w:rsid w:val="00D83197"/>
    <w:rsid w:val="00D8587D"/>
    <w:rsid w:val="00DA06F9"/>
    <w:rsid w:val="00DA289B"/>
    <w:rsid w:val="00DA6365"/>
    <w:rsid w:val="00DB00EE"/>
    <w:rsid w:val="00DC21FE"/>
    <w:rsid w:val="00DC3542"/>
    <w:rsid w:val="00DC3BC6"/>
    <w:rsid w:val="00DD512C"/>
    <w:rsid w:val="00DD5BC1"/>
    <w:rsid w:val="00DE081D"/>
    <w:rsid w:val="00DE451D"/>
    <w:rsid w:val="00DF4633"/>
    <w:rsid w:val="00DF574A"/>
    <w:rsid w:val="00E02B96"/>
    <w:rsid w:val="00E07144"/>
    <w:rsid w:val="00E104FD"/>
    <w:rsid w:val="00E1155F"/>
    <w:rsid w:val="00E122AC"/>
    <w:rsid w:val="00E13DB6"/>
    <w:rsid w:val="00E16418"/>
    <w:rsid w:val="00E24ED5"/>
    <w:rsid w:val="00E3401E"/>
    <w:rsid w:val="00E36770"/>
    <w:rsid w:val="00E44845"/>
    <w:rsid w:val="00E45669"/>
    <w:rsid w:val="00E4620F"/>
    <w:rsid w:val="00E567FA"/>
    <w:rsid w:val="00E743C6"/>
    <w:rsid w:val="00E76C30"/>
    <w:rsid w:val="00E76D44"/>
    <w:rsid w:val="00E805C1"/>
    <w:rsid w:val="00E80DFE"/>
    <w:rsid w:val="00E83850"/>
    <w:rsid w:val="00E849D8"/>
    <w:rsid w:val="00EA2648"/>
    <w:rsid w:val="00EA358A"/>
    <w:rsid w:val="00EA39C7"/>
    <w:rsid w:val="00EA544B"/>
    <w:rsid w:val="00EA6A44"/>
    <w:rsid w:val="00EB6209"/>
    <w:rsid w:val="00EB7B02"/>
    <w:rsid w:val="00EC0621"/>
    <w:rsid w:val="00EC30C0"/>
    <w:rsid w:val="00ED18B0"/>
    <w:rsid w:val="00ED4A5E"/>
    <w:rsid w:val="00EE0E20"/>
    <w:rsid w:val="00EE2392"/>
    <w:rsid w:val="00EE4E70"/>
    <w:rsid w:val="00EE7DAC"/>
    <w:rsid w:val="00EF40E1"/>
    <w:rsid w:val="00EF4367"/>
    <w:rsid w:val="00EF68AE"/>
    <w:rsid w:val="00F057D7"/>
    <w:rsid w:val="00F05FBA"/>
    <w:rsid w:val="00F060BA"/>
    <w:rsid w:val="00F0635E"/>
    <w:rsid w:val="00F21B06"/>
    <w:rsid w:val="00F2227A"/>
    <w:rsid w:val="00F37E69"/>
    <w:rsid w:val="00F4084F"/>
    <w:rsid w:val="00F44FCA"/>
    <w:rsid w:val="00F4792E"/>
    <w:rsid w:val="00F52E03"/>
    <w:rsid w:val="00F61722"/>
    <w:rsid w:val="00F65AA2"/>
    <w:rsid w:val="00F66E2A"/>
    <w:rsid w:val="00F67AAD"/>
    <w:rsid w:val="00F67C92"/>
    <w:rsid w:val="00F70A6F"/>
    <w:rsid w:val="00F70C3B"/>
    <w:rsid w:val="00F766AC"/>
    <w:rsid w:val="00F811FB"/>
    <w:rsid w:val="00F829B7"/>
    <w:rsid w:val="00F82ACB"/>
    <w:rsid w:val="00F83877"/>
    <w:rsid w:val="00F83CB2"/>
    <w:rsid w:val="00F873D2"/>
    <w:rsid w:val="00F904E7"/>
    <w:rsid w:val="00F90E1D"/>
    <w:rsid w:val="00FA0364"/>
    <w:rsid w:val="00FA1CC9"/>
    <w:rsid w:val="00FB3BA4"/>
    <w:rsid w:val="00FC4C83"/>
    <w:rsid w:val="00FC696D"/>
    <w:rsid w:val="00FD5741"/>
    <w:rsid w:val="00FD7635"/>
    <w:rsid w:val="00FE0478"/>
    <w:rsid w:val="00FF40A0"/>
    <w:rsid w:val="00FF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6DD50"/>
  <w15:chartTrackingRefBased/>
  <w15:docId w15:val="{49F18E95-AA84-1342-ACB5-C9A5DE34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534"/>
    <w:rPr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534"/>
    <w:rPr>
      <w:color w:val="0563C1" w:themeColor="hyperlink"/>
      <w:u w:val="single"/>
    </w:rPr>
  </w:style>
  <w:style w:type="table" w:styleId="a4">
    <w:name w:val="Light Shading"/>
    <w:basedOn w:val="a1"/>
    <w:uiPriority w:val="60"/>
    <w:rsid w:val="000C3534"/>
    <w:rPr>
      <w:color w:val="000000" w:themeColor="text1" w:themeShade="BF"/>
      <w:kern w:val="0"/>
      <w:sz w:val="24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a6"/>
    <w:uiPriority w:val="99"/>
    <w:unhideWhenUsed/>
    <w:rsid w:val="000C3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C3534"/>
    <w:rPr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0C353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C3534"/>
    <w:rPr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0C3534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0C3534"/>
  </w:style>
  <w:style w:type="character" w:customStyle="1" w:styleId="ab">
    <w:name w:val="批注文字 字符"/>
    <w:basedOn w:val="a0"/>
    <w:link w:val="aa"/>
    <w:uiPriority w:val="99"/>
    <w:semiHidden/>
    <w:rsid w:val="000C3534"/>
    <w:rPr>
      <w:kern w:val="0"/>
      <w:sz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0C3534"/>
    <w:rPr>
      <w:b/>
      <w:bCs/>
      <w:sz w:val="20"/>
      <w:szCs w:val="20"/>
    </w:rPr>
  </w:style>
  <w:style w:type="character" w:customStyle="1" w:styleId="ad">
    <w:name w:val="批注主题 字符"/>
    <w:basedOn w:val="ab"/>
    <w:link w:val="ac"/>
    <w:uiPriority w:val="99"/>
    <w:semiHidden/>
    <w:rsid w:val="000C3534"/>
    <w:rPr>
      <w:b/>
      <w:bCs/>
      <w:kern w:val="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C3534"/>
    <w:rPr>
      <w:rFonts w:ascii="Lucida Grande" w:hAnsi="Lucida Grande" w:cs="Lucida Grande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0C3534"/>
    <w:rPr>
      <w:rFonts w:ascii="Lucida Grande" w:hAnsi="Lucida Grande" w:cs="Lucida Grande"/>
      <w:kern w:val="0"/>
      <w:sz w:val="18"/>
      <w:szCs w:val="18"/>
    </w:rPr>
  </w:style>
  <w:style w:type="paragraph" w:styleId="af0">
    <w:name w:val="Revision"/>
    <w:hidden/>
    <w:uiPriority w:val="99"/>
    <w:semiHidden/>
    <w:rsid w:val="000C3534"/>
    <w:rPr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rsid w:val="000C3534"/>
    <w:pPr>
      <w:jc w:val="center"/>
    </w:pPr>
    <w:rPr>
      <w:rFonts w:ascii="DengXian" w:eastAsia="DengXian" w:hAnsi="DengXian"/>
    </w:rPr>
  </w:style>
  <w:style w:type="character" w:customStyle="1" w:styleId="EndNoteBibliographyTitle0">
    <w:name w:val="EndNote Bibliography Title 字符"/>
    <w:basedOn w:val="a0"/>
    <w:link w:val="EndNoteBibliographyTitle"/>
    <w:rsid w:val="000C3534"/>
    <w:rPr>
      <w:rFonts w:ascii="DengXian" w:eastAsia="DengXian" w:hAnsi="DengXian"/>
      <w:kern w:val="0"/>
      <w:sz w:val="24"/>
    </w:rPr>
  </w:style>
  <w:style w:type="paragraph" w:customStyle="1" w:styleId="EndNoteBibliography">
    <w:name w:val="EndNote Bibliography"/>
    <w:basedOn w:val="a"/>
    <w:link w:val="EndNoteBibliography0"/>
    <w:rsid w:val="000C3534"/>
    <w:pPr>
      <w:jc w:val="both"/>
    </w:pPr>
    <w:rPr>
      <w:rFonts w:ascii="DengXian" w:eastAsia="DengXian" w:hAnsi="DengXian"/>
    </w:rPr>
  </w:style>
  <w:style w:type="character" w:customStyle="1" w:styleId="EndNoteBibliography0">
    <w:name w:val="EndNote Bibliography 字符"/>
    <w:basedOn w:val="a0"/>
    <w:link w:val="EndNoteBibliography"/>
    <w:rsid w:val="000C3534"/>
    <w:rPr>
      <w:rFonts w:ascii="DengXian" w:eastAsia="DengXian" w:hAnsi="DengXian"/>
      <w:kern w:val="0"/>
      <w:sz w:val="24"/>
    </w:rPr>
  </w:style>
  <w:style w:type="character" w:styleId="af1">
    <w:name w:val="page number"/>
    <w:basedOn w:val="a0"/>
    <w:uiPriority w:val="99"/>
    <w:semiHidden/>
    <w:unhideWhenUsed/>
    <w:rsid w:val="000C35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5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16</Pages>
  <Words>4963</Words>
  <Characters>6304</Characters>
  <Application>Microsoft Office Word</Application>
  <DocSecurity>0</DocSecurity>
  <Lines>274</Lines>
  <Paragraphs>234</Paragraphs>
  <ScaleCrop>false</ScaleCrop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Zhe</dc:creator>
  <cp:keywords/>
  <dc:description/>
  <cp:lastModifiedBy>hz890810@yahoo.com</cp:lastModifiedBy>
  <cp:revision>4</cp:revision>
  <cp:lastPrinted>2023-07-22T12:39:00Z</cp:lastPrinted>
  <dcterms:created xsi:type="dcterms:W3CDTF">2023-09-12T07:18:00Z</dcterms:created>
  <dcterms:modified xsi:type="dcterms:W3CDTF">2024-01-31T17:26:00Z</dcterms:modified>
</cp:coreProperties>
</file>