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526D" w14:textId="77777777" w:rsidR="002822A1" w:rsidRPr="001F2AA2" w:rsidRDefault="002822A1" w:rsidP="002822A1">
      <w:pPr>
        <w:spacing w:line="360" w:lineRule="auto"/>
        <w:jc w:val="center"/>
        <w:rPr>
          <w:b/>
          <w:bCs/>
          <w:sz w:val="32"/>
        </w:rPr>
      </w:pPr>
      <w:r w:rsidRPr="001F2AA2">
        <w:rPr>
          <w:b/>
          <w:bCs/>
          <w:sz w:val="32"/>
        </w:rPr>
        <w:t xml:space="preserve">HLA-DR4Pred2: </w:t>
      </w:r>
      <w:r>
        <w:rPr>
          <w:b/>
          <w:bCs/>
          <w:sz w:val="32"/>
        </w:rPr>
        <w:t>A</w:t>
      </w:r>
      <w:r w:rsidRPr="001F2AA2">
        <w:rPr>
          <w:b/>
          <w:bCs/>
          <w:sz w:val="32"/>
        </w:rPr>
        <w:t>n improved method for predicting HLA-DRB1*04:01 binders</w:t>
      </w:r>
    </w:p>
    <w:p w14:paraId="75EEC97B" w14:textId="77777777" w:rsidR="002822A1" w:rsidRPr="001F2AA2" w:rsidRDefault="002822A1" w:rsidP="002822A1">
      <w:pPr>
        <w:pStyle w:val="NormalWeb"/>
        <w:spacing w:line="360" w:lineRule="auto"/>
        <w:jc w:val="center"/>
      </w:pPr>
      <w:r w:rsidRPr="001F2AA2">
        <w:t>Sumeet Patiyal, Anjali Dhall, Nishant Kumar, Gajendra P. S. Raghava</w:t>
      </w:r>
      <w:r w:rsidRPr="001F2AA2">
        <w:rPr>
          <w:position w:val="10"/>
        </w:rPr>
        <w:t>*</w:t>
      </w:r>
    </w:p>
    <w:p w14:paraId="64B46220" w14:textId="77777777" w:rsidR="002822A1" w:rsidRPr="001F2AA2" w:rsidRDefault="002822A1" w:rsidP="002822A1">
      <w:pPr>
        <w:spacing w:after="60" w:line="360" w:lineRule="auto"/>
        <w:jc w:val="center"/>
        <w:rPr>
          <w:bCs/>
        </w:rPr>
      </w:pPr>
      <w:r w:rsidRPr="001F2AA2">
        <w:rPr>
          <w:bCs/>
        </w:rPr>
        <w:t>Department of Computational Biology, Indraprastha Institute of Information Technology, Okhla Phase 3, New Delhi-110020, India.</w:t>
      </w:r>
    </w:p>
    <w:p w14:paraId="77255BC9" w14:textId="77777777" w:rsidR="002822A1" w:rsidRPr="001F2AA2" w:rsidRDefault="002822A1" w:rsidP="002822A1">
      <w:pPr>
        <w:spacing w:after="60" w:line="360" w:lineRule="auto"/>
        <w:jc w:val="center"/>
        <w:rPr>
          <w:bCs/>
        </w:rPr>
      </w:pPr>
    </w:p>
    <w:p w14:paraId="6F3F1904" w14:textId="77777777" w:rsidR="002822A1" w:rsidRPr="001F2AA2" w:rsidRDefault="002822A1" w:rsidP="002822A1">
      <w:pPr>
        <w:spacing w:after="60" w:line="360" w:lineRule="auto"/>
        <w:rPr>
          <w:b/>
        </w:rPr>
      </w:pPr>
      <w:r w:rsidRPr="001F2AA2">
        <w:rPr>
          <w:b/>
        </w:rPr>
        <w:t>Mailing Address of Authors</w:t>
      </w:r>
    </w:p>
    <w:p w14:paraId="62AF96FA" w14:textId="77777777" w:rsidR="002822A1" w:rsidRPr="001F2AA2" w:rsidRDefault="002822A1" w:rsidP="002822A1">
      <w:pPr>
        <w:pStyle w:val="NormalWeb"/>
        <w:spacing w:line="360" w:lineRule="auto"/>
        <w:rPr>
          <w:rFonts w:ascii="Times" w:hAnsi="Times"/>
          <w:color w:val="0260BF"/>
          <w:sz w:val="21"/>
          <w:szCs w:val="21"/>
        </w:rPr>
      </w:pPr>
      <w:r w:rsidRPr="001F2AA2">
        <w:rPr>
          <w:sz w:val="21"/>
          <w:szCs w:val="21"/>
        </w:rPr>
        <w:t xml:space="preserve">Sumeet Patiyal (SP):  </w:t>
      </w:r>
      <w:hyperlink r:id="rId4" w:history="1">
        <w:r w:rsidRPr="001F2AA2">
          <w:rPr>
            <w:rStyle w:val="Hyperlink"/>
            <w:sz w:val="21"/>
            <w:szCs w:val="21"/>
          </w:rPr>
          <w:t>sumeetp@iiitd.ac.in</w:t>
        </w:r>
      </w:hyperlink>
      <w:r w:rsidRPr="001F2AA2">
        <w:rPr>
          <w:sz w:val="21"/>
          <w:szCs w:val="21"/>
        </w:rPr>
        <w:t xml:space="preserve">                    </w:t>
      </w:r>
      <w:r w:rsidRPr="001F2AA2">
        <w:rPr>
          <w:rFonts w:ascii="Times" w:hAnsi="Times"/>
          <w:sz w:val="21"/>
          <w:szCs w:val="21"/>
        </w:rPr>
        <w:t xml:space="preserve">ORCID ID: </w:t>
      </w:r>
      <w:hyperlink r:id="rId5" w:history="1">
        <w:r w:rsidRPr="001F2AA2">
          <w:rPr>
            <w:rStyle w:val="Hyperlink"/>
            <w:rFonts w:ascii="Times" w:hAnsi="Times"/>
            <w:sz w:val="21"/>
            <w:szCs w:val="21"/>
          </w:rPr>
          <w:t>https://orcid.org/0000-0003-1358-292X</w:t>
        </w:r>
      </w:hyperlink>
      <w:r w:rsidRPr="001F2AA2">
        <w:rPr>
          <w:rFonts w:ascii="Times" w:hAnsi="Times"/>
          <w:color w:val="0260BF"/>
          <w:sz w:val="21"/>
          <w:szCs w:val="21"/>
        </w:rPr>
        <w:t xml:space="preserve">  </w:t>
      </w:r>
    </w:p>
    <w:p w14:paraId="053FDDA6" w14:textId="77777777" w:rsidR="002822A1" w:rsidRPr="001F2AA2" w:rsidRDefault="002822A1" w:rsidP="002822A1">
      <w:pPr>
        <w:pStyle w:val="NormalWeb"/>
        <w:spacing w:line="360" w:lineRule="auto"/>
        <w:rPr>
          <w:rFonts w:ascii="Times" w:hAnsi="Times"/>
          <w:color w:val="0260BF"/>
          <w:sz w:val="21"/>
          <w:szCs w:val="21"/>
        </w:rPr>
      </w:pPr>
      <w:r w:rsidRPr="001F2AA2">
        <w:rPr>
          <w:sz w:val="21"/>
          <w:szCs w:val="21"/>
        </w:rPr>
        <w:t xml:space="preserve">Anjali Dhall (AD): </w:t>
      </w:r>
      <w:hyperlink r:id="rId6" w:history="1">
        <w:r w:rsidRPr="001F2AA2">
          <w:rPr>
            <w:rStyle w:val="Hyperlink"/>
            <w:sz w:val="21"/>
            <w:szCs w:val="21"/>
          </w:rPr>
          <w:t>anjalid@iiitd.ac.in</w:t>
        </w:r>
      </w:hyperlink>
      <w:r w:rsidRPr="001F2AA2">
        <w:rPr>
          <w:sz w:val="21"/>
          <w:szCs w:val="21"/>
        </w:rPr>
        <w:t xml:space="preserve">                           </w:t>
      </w:r>
      <w:r w:rsidRPr="001F2AA2">
        <w:rPr>
          <w:rFonts w:ascii="Times" w:hAnsi="Times"/>
          <w:sz w:val="21"/>
          <w:szCs w:val="21"/>
        </w:rPr>
        <w:t xml:space="preserve">ORCID ID: </w:t>
      </w:r>
      <w:hyperlink r:id="rId7" w:history="1">
        <w:r w:rsidRPr="001F2AA2">
          <w:rPr>
            <w:rStyle w:val="Hyperlink"/>
            <w:rFonts w:ascii="Times" w:hAnsi="Times"/>
            <w:sz w:val="21"/>
            <w:szCs w:val="21"/>
          </w:rPr>
          <w:t>https://orcid.org/0000-0002-0400-2084</w:t>
        </w:r>
      </w:hyperlink>
    </w:p>
    <w:p w14:paraId="7E26E133" w14:textId="77777777" w:rsidR="002822A1" w:rsidRPr="001F2AA2" w:rsidRDefault="002822A1" w:rsidP="002822A1">
      <w:pPr>
        <w:pStyle w:val="NormalWeb"/>
        <w:spacing w:line="360" w:lineRule="auto"/>
        <w:rPr>
          <w:rFonts w:ascii="Times" w:hAnsi="Times"/>
          <w:sz w:val="21"/>
          <w:szCs w:val="21"/>
        </w:rPr>
      </w:pPr>
      <w:r w:rsidRPr="001F2AA2">
        <w:rPr>
          <w:sz w:val="21"/>
          <w:szCs w:val="21"/>
        </w:rPr>
        <w:t xml:space="preserve">Nishant Kumar (NK) </w:t>
      </w:r>
      <w:hyperlink r:id="rId8" w:history="1">
        <w:r w:rsidRPr="001F2AA2">
          <w:rPr>
            <w:rStyle w:val="Hyperlink"/>
            <w:sz w:val="21"/>
            <w:szCs w:val="21"/>
          </w:rPr>
          <w:t>nishantk@iiitd.ac.in</w:t>
        </w:r>
      </w:hyperlink>
      <w:r w:rsidRPr="001F2AA2">
        <w:rPr>
          <w:sz w:val="21"/>
          <w:szCs w:val="21"/>
        </w:rPr>
        <w:t xml:space="preserve">                     </w:t>
      </w:r>
      <w:r w:rsidRPr="001F2AA2">
        <w:rPr>
          <w:rFonts w:ascii="Times" w:hAnsi="Times"/>
          <w:sz w:val="21"/>
          <w:szCs w:val="21"/>
        </w:rPr>
        <w:t xml:space="preserve">ORCID ID: </w:t>
      </w:r>
      <w:bookmarkStart w:id="0" w:name="OLE_LINK3"/>
      <w:bookmarkStart w:id="1" w:name="OLE_LINK4"/>
      <w:r w:rsidRPr="001F2AA2">
        <w:fldChar w:fldCharType="begin"/>
      </w:r>
      <w:r w:rsidRPr="001F2AA2">
        <w:instrText xml:space="preserve"> HYPERLINK "https://orcid.org/0000-0001-7781-9602" </w:instrText>
      </w:r>
      <w:r w:rsidRPr="001F2AA2">
        <w:fldChar w:fldCharType="separate"/>
      </w:r>
      <w:r w:rsidRPr="001F2AA2">
        <w:rPr>
          <w:rStyle w:val="Hyperlink"/>
          <w:rFonts w:ascii="Times" w:hAnsi="Times"/>
          <w:sz w:val="21"/>
          <w:szCs w:val="21"/>
        </w:rPr>
        <w:t>https://orcid.org/0000-0001-7781-9602</w:t>
      </w:r>
      <w:r w:rsidRPr="001F2AA2">
        <w:rPr>
          <w:rStyle w:val="Hyperlink"/>
          <w:rFonts w:ascii="Times" w:hAnsi="Times"/>
          <w:sz w:val="21"/>
          <w:szCs w:val="21"/>
        </w:rPr>
        <w:fldChar w:fldCharType="end"/>
      </w:r>
      <w:r w:rsidRPr="001F2AA2">
        <w:rPr>
          <w:rFonts w:ascii="Times" w:hAnsi="Times"/>
          <w:sz w:val="21"/>
          <w:szCs w:val="21"/>
        </w:rPr>
        <w:t xml:space="preserve"> </w:t>
      </w:r>
      <w:bookmarkEnd w:id="0"/>
      <w:bookmarkEnd w:id="1"/>
    </w:p>
    <w:p w14:paraId="349A4EB3" w14:textId="77777777" w:rsidR="002822A1" w:rsidRPr="001F2AA2" w:rsidRDefault="002822A1" w:rsidP="002822A1">
      <w:pPr>
        <w:spacing w:after="60" w:line="360" w:lineRule="auto"/>
        <w:rPr>
          <w:b/>
          <w:sz w:val="21"/>
          <w:szCs w:val="21"/>
        </w:rPr>
      </w:pPr>
      <w:r w:rsidRPr="001F2AA2">
        <w:rPr>
          <w:sz w:val="21"/>
          <w:szCs w:val="21"/>
        </w:rPr>
        <w:t xml:space="preserve">Gajendra P. S. Raghava (GPSR): </w:t>
      </w:r>
      <w:hyperlink r:id="rId9" w:history="1">
        <w:r w:rsidRPr="001F2AA2">
          <w:rPr>
            <w:rStyle w:val="Hyperlink"/>
            <w:sz w:val="21"/>
            <w:szCs w:val="21"/>
          </w:rPr>
          <w:t>raghava@iiitd.ac.in</w:t>
        </w:r>
      </w:hyperlink>
      <w:r w:rsidRPr="001F2AA2">
        <w:rPr>
          <w:sz w:val="21"/>
          <w:szCs w:val="21"/>
        </w:rPr>
        <w:t xml:space="preserve">   </w:t>
      </w:r>
      <w:r w:rsidRPr="001F2AA2">
        <w:rPr>
          <w:rFonts w:ascii="Times" w:hAnsi="Times"/>
          <w:sz w:val="21"/>
          <w:szCs w:val="21"/>
        </w:rPr>
        <w:t xml:space="preserve">ORCID ID: </w:t>
      </w:r>
      <w:hyperlink r:id="rId10" w:history="1">
        <w:r w:rsidRPr="001F2AA2">
          <w:rPr>
            <w:rStyle w:val="Hyperlink"/>
            <w:rFonts w:ascii="Times" w:hAnsi="Times"/>
            <w:sz w:val="21"/>
            <w:szCs w:val="21"/>
          </w:rPr>
          <w:t>https://orcid.org/0000-0002-8902-2876</w:t>
        </w:r>
      </w:hyperlink>
    </w:p>
    <w:p w14:paraId="1EC9F588" w14:textId="77777777" w:rsidR="002822A1" w:rsidRPr="001F2AA2" w:rsidRDefault="002822A1" w:rsidP="002822A1">
      <w:pPr>
        <w:spacing w:after="60" w:line="360" w:lineRule="auto"/>
        <w:rPr>
          <w:b/>
        </w:rPr>
      </w:pPr>
    </w:p>
    <w:p w14:paraId="44DD2757" w14:textId="77777777" w:rsidR="002822A1" w:rsidRPr="001F2AA2" w:rsidRDefault="002822A1" w:rsidP="002822A1">
      <w:pPr>
        <w:spacing w:after="60" w:line="360" w:lineRule="auto"/>
        <w:rPr>
          <w:b/>
        </w:rPr>
      </w:pPr>
      <w:r w:rsidRPr="001F2AA2">
        <w:rPr>
          <w:b/>
        </w:rPr>
        <w:t>*Corresponding Author</w:t>
      </w:r>
    </w:p>
    <w:p w14:paraId="733B12A3" w14:textId="77777777" w:rsidR="002822A1" w:rsidRPr="001F2AA2" w:rsidRDefault="002822A1" w:rsidP="002822A1">
      <w:pPr>
        <w:spacing w:after="60" w:line="360" w:lineRule="auto"/>
        <w:rPr>
          <w:bCs/>
        </w:rPr>
      </w:pPr>
      <w:r w:rsidRPr="001F2AA2">
        <w:rPr>
          <w:bCs/>
        </w:rPr>
        <w:t>Prof. Gajendra P. S. Raghava</w:t>
      </w:r>
    </w:p>
    <w:p w14:paraId="3C46F5D8" w14:textId="77777777" w:rsidR="002822A1" w:rsidRPr="001F2AA2" w:rsidRDefault="002822A1" w:rsidP="002822A1">
      <w:pPr>
        <w:spacing w:after="60" w:line="360" w:lineRule="auto"/>
        <w:rPr>
          <w:bCs/>
        </w:rPr>
      </w:pPr>
      <w:r w:rsidRPr="001F2AA2">
        <w:rPr>
          <w:bCs/>
        </w:rPr>
        <w:t>Head and Professor</w:t>
      </w:r>
    </w:p>
    <w:p w14:paraId="09523843" w14:textId="77777777" w:rsidR="002822A1" w:rsidRPr="001F2AA2" w:rsidRDefault="002822A1" w:rsidP="002822A1">
      <w:pPr>
        <w:spacing w:after="60" w:line="360" w:lineRule="auto"/>
        <w:rPr>
          <w:bCs/>
        </w:rPr>
      </w:pPr>
      <w:r w:rsidRPr="001F2AA2">
        <w:rPr>
          <w:bCs/>
        </w:rPr>
        <w:t>Department of Computational Biology</w:t>
      </w:r>
    </w:p>
    <w:p w14:paraId="32451F2F" w14:textId="77777777" w:rsidR="002822A1" w:rsidRPr="001F2AA2" w:rsidRDefault="002822A1" w:rsidP="002822A1">
      <w:pPr>
        <w:spacing w:after="60" w:line="360" w:lineRule="auto"/>
        <w:rPr>
          <w:bCs/>
        </w:rPr>
      </w:pPr>
      <w:r w:rsidRPr="001F2AA2">
        <w:rPr>
          <w:bCs/>
        </w:rPr>
        <w:t>Indraprastha Institute of Information Technology, Delhi</w:t>
      </w:r>
    </w:p>
    <w:p w14:paraId="20CA146F" w14:textId="77777777" w:rsidR="002822A1" w:rsidRPr="001F2AA2" w:rsidRDefault="002822A1" w:rsidP="002822A1">
      <w:pPr>
        <w:spacing w:after="60" w:line="360" w:lineRule="auto"/>
        <w:rPr>
          <w:bCs/>
        </w:rPr>
      </w:pPr>
      <w:r w:rsidRPr="001F2AA2">
        <w:rPr>
          <w:bCs/>
        </w:rPr>
        <w:t>Okhla Industrial Estate, Phase III (Near Govind Puri Metro Station)</w:t>
      </w:r>
    </w:p>
    <w:p w14:paraId="037EAF4F" w14:textId="77777777" w:rsidR="002822A1" w:rsidRPr="001F2AA2" w:rsidRDefault="002822A1" w:rsidP="002822A1">
      <w:pPr>
        <w:spacing w:after="60" w:line="360" w:lineRule="auto"/>
        <w:rPr>
          <w:bCs/>
        </w:rPr>
      </w:pPr>
      <w:r w:rsidRPr="001F2AA2">
        <w:rPr>
          <w:bCs/>
        </w:rPr>
        <w:t>New Delhi, India – 110020 Office: A-302 (R&amp;D Block)</w:t>
      </w:r>
    </w:p>
    <w:p w14:paraId="2E181A08" w14:textId="77777777" w:rsidR="002822A1" w:rsidRPr="001F2AA2" w:rsidRDefault="002822A1" w:rsidP="002822A1">
      <w:pPr>
        <w:spacing w:after="60" w:line="360" w:lineRule="auto"/>
        <w:rPr>
          <w:bCs/>
        </w:rPr>
      </w:pPr>
      <w:r w:rsidRPr="001F2AA2">
        <w:rPr>
          <w:bCs/>
        </w:rPr>
        <w:t>Phone: 011-26907444</w:t>
      </w:r>
    </w:p>
    <w:p w14:paraId="6DAB5E73" w14:textId="77777777" w:rsidR="002822A1" w:rsidRPr="001F2AA2" w:rsidRDefault="002822A1" w:rsidP="002822A1">
      <w:pPr>
        <w:spacing w:after="60" w:line="360" w:lineRule="auto"/>
        <w:rPr>
          <w:bCs/>
        </w:rPr>
      </w:pPr>
      <w:r w:rsidRPr="001F2AA2">
        <w:rPr>
          <w:bCs/>
        </w:rPr>
        <w:t>Email: raghava@iiitd.ac.in</w:t>
      </w:r>
    </w:p>
    <w:p w14:paraId="62534ECC" w14:textId="77777777" w:rsidR="002822A1" w:rsidRPr="001F2AA2" w:rsidRDefault="002822A1" w:rsidP="002822A1">
      <w:pPr>
        <w:spacing w:line="360" w:lineRule="auto"/>
        <w:rPr>
          <w:b/>
          <w:bCs/>
        </w:rPr>
      </w:pPr>
      <w:r w:rsidRPr="001F2AA2">
        <w:rPr>
          <w:bCs/>
        </w:rPr>
        <w:t xml:space="preserve">Website: </w:t>
      </w:r>
      <w:hyperlink r:id="rId11" w:history="1">
        <w:r w:rsidRPr="001F2AA2">
          <w:rPr>
            <w:rStyle w:val="Hyperlink"/>
          </w:rPr>
          <w:t>http://webs.iiitd.edu.in/raghava/</w:t>
        </w:r>
      </w:hyperlink>
    </w:p>
    <w:p w14:paraId="3102CD0A" w14:textId="77777777" w:rsidR="002822A1" w:rsidRDefault="002822A1" w:rsidP="002822A1">
      <w:pPr>
        <w:spacing w:line="480" w:lineRule="auto"/>
        <w:jc w:val="both"/>
        <w:rPr>
          <w:b/>
          <w:bCs/>
        </w:rPr>
      </w:pPr>
    </w:p>
    <w:p w14:paraId="5380C5CF" w14:textId="77777777" w:rsidR="002822A1" w:rsidRDefault="002822A1" w:rsidP="002822A1">
      <w:pPr>
        <w:rPr>
          <w:b/>
          <w:lang w:val="en-US"/>
        </w:rPr>
      </w:pPr>
    </w:p>
    <w:p w14:paraId="0E31737D" w14:textId="77777777" w:rsidR="002822A1" w:rsidRDefault="002822A1" w:rsidP="002822A1">
      <w:pPr>
        <w:rPr>
          <w:b/>
          <w:lang w:val="en-US"/>
        </w:rPr>
      </w:pPr>
    </w:p>
    <w:p w14:paraId="1A283B5C" w14:textId="77777777" w:rsidR="002822A1" w:rsidRDefault="002822A1" w:rsidP="002822A1">
      <w:pPr>
        <w:rPr>
          <w:b/>
          <w:lang w:val="en-US"/>
        </w:rPr>
      </w:pPr>
    </w:p>
    <w:p w14:paraId="1479EDB3" w14:textId="77777777" w:rsidR="002822A1" w:rsidRDefault="002822A1" w:rsidP="002822A1">
      <w:pPr>
        <w:rPr>
          <w:b/>
          <w:lang w:val="en-US"/>
        </w:rPr>
      </w:pPr>
    </w:p>
    <w:p w14:paraId="24A0A520" w14:textId="77777777" w:rsidR="002822A1" w:rsidRDefault="002822A1" w:rsidP="002822A1">
      <w:pPr>
        <w:rPr>
          <w:b/>
          <w:lang w:val="en-US"/>
        </w:rPr>
      </w:pPr>
    </w:p>
    <w:p w14:paraId="02940BF6" w14:textId="77777777" w:rsidR="00B641E5" w:rsidRDefault="00B641E5" w:rsidP="00B641E5">
      <w:pPr>
        <w:tabs>
          <w:tab w:val="left" w:pos="1008"/>
        </w:tabs>
      </w:pPr>
    </w:p>
    <w:p w14:paraId="049BA055" w14:textId="77777777" w:rsidR="00B641E5" w:rsidRDefault="00B641E5">
      <w:bookmarkStart w:id="2" w:name="Fig2"/>
      <w:r w:rsidRPr="00CF0599">
        <w:rPr>
          <w:noProof/>
          <w:lang w:val="en-US"/>
        </w:rPr>
        <w:lastRenderedPageBreak/>
        <w:drawing>
          <wp:inline distT="0" distB="0" distL="0" distR="0" wp14:anchorId="616286B1" wp14:editId="1BD60C6A">
            <wp:extent cx="5727700" cy="3272790"/>
            <wp:effectExtent l="12700" t="12700" r="12700" b="165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2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2"/>
    </w:p>
    <w:p w14:paraId="578DC27C" w14:textId="77777777" w:rsidR="00D77C32" w:rsidRDefault="00D77C32"/>
    <w:p w14:paraId="4C0111EB" w14:textId="670BE3E8" w:rsidR="00D77C32" w:rsidRPr="00CF0599" w:rsidRDefault="00D77C32" w:rsidP="00D77C32">
      <w:pPr>
        <w:jc w:val="center"/>
        <w:rPr>
          <w:b/>
          <w:lang w:val="en-US"/>
        </w:rPr>
      </w:pPr>
      <w:r>
        <w:rPr>
          <w:b/>
          <w:lang w:val="en-US"/>
        </w:rPr>
        <w:t xml:space="preserve">Supplementary </w:t>
      </w:r>
      <w:r w:rsidRPr="00CF0599">
        <w:rPr>
          <w:b/>
          <w:lang w:val="en-US"/>
        </w:rPr>
        <w:t xml:space="preserve">Figure </w:t>
      </w:r>
      <w:r>
        <w:rPr>
          <w:b/>
          <w:lang w:val="en-US"/>
        </w:rPr>
        <w:t>1</w:t>
      </w:r>
      <w:r w:rsidRPr="00CF0599">
        <w:rPr>
          <w:b/>
          <w:lang w:val="en-US"/>
        </w:rPr>
        <w:t xml:space="preserve">: </w:t>
      </w:r>
      <w:r w:rsidRPr="00CF0599">
        <w:rPr>
          <w:b/>
          <w:lang w:val="en-US"/>
        </w:rPr>
        <w:t>Lengthwise</w:t>
      </w:r>
      <w:r w:rsidRPr="00CF0599">
        <w:rPr>
          <w:b/>
          <w:lang w:val="en-US"/>
        </w:rPr>
        <w:t xml:space="preserve"> distribution of HLA-DRB1*04:01 binding peptides</w:t>
      </w:r>
    </w:p>
    <w:p w14:paraId="4655288A" w14:textId="77777777" w:rsidR="00D77C32" w:rsidRDefault="00D77C32"/>
    <w:sectPr w:rsidR="00D77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E5"/>
    <w:rsid w:val="000769F6"/>
    <w:rsid w:val="00140373"/>
    <w:rsid w:val="002822A1"/>
    <w:rsid w:val="00622B76"/>
    <w:rsid w:val="00B641E5"/>
    <w:rsid w:val="00D77C32"/>
    <w:rsid w:val="00E3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674C6"/>
  <w15:chartTrackingRefBased/>
  <w15:docId w15:val="{3B328487-A6CE-544A-9F73-A011133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1E5"/>
    <w:rPr>
      <w:rFonts w:ascii="Times New Roman" w:eastAsia="Times New Roman" w:hAnsi="Times New Roman" w:cs="Times New Roman"/>
      <w:kern w:val="0"/>
      <w:lang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22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822A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nishantkumar/Downloads/dmppred/case_study/nishantk@iiitd.ac.i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0400-2084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jalid@iiitd.ac.in" TargetMode="External"/><Relationship Id="rId11" Type="http://schemas.openxmlformats.org/officeDocument/2006/relationships/hyperlink" Target="http://webs.iiitd.edu.in/raghava/" TargetMode="External"/><Relationship Id="rId5" Type="http://schemas.openxmlformats.org/officeDocument/2006/relationships/hyperlink" Target="https://orcid.org/0000-0003-1358-292X" TargetMode="External"/><Relationship Id="rId10" Type="http://schemas.openxmlformats.org/officeDocument/2006/relationships/hyperlink" Target="https://orcid.org/0000-0002-8902-2876" TargetMode="External"/><Relationship Id="rId4" Type="http://schemas.openxmlformats.org/officeDocument/2006/relationships/hyperlink" Target="mailto:sumeetp@iiitd.ac.in" TargetMode="External"/><Relationship Id="rId9" Type="http://schemas.openxmlformats.org/officeDocument/2006/relationships/hyperlink" Target="mailto:raghava@iiitd.ac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Nishant kumar</dc:creator>
  <cp:keywords/>
  <dc:description/>
  <cp:lastModifiedBy>Patiyal, Sumeet (NIH/NCI) [F]</cp:lastModifiedBy>
  <cp:revision>3</cp:revision>
  <dcterms:created xsi:type="dcterms:W3CDTF">2024-01-12T12:13:00Z</dcterms:created>
  <dcterms:modified xsi:type="dcterms:W3CDTF">2024-01-12T15:13:00Z</dcterms:modified>
</cp:coreProperties>
</file>