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4B425F" w14:textId="77777777" w:rsidR="00DD2F34" w:rsidRPr="0022165B" w:rsidRDefault="00DD2F34" w:rsidP="00DD2F34">
      <w:pPr>
        <w:spacing w:line="360" w:lineRule="auto"/>
        <w:rPr>
          <w:rFonts w:ascii="Georgia" w:eastAsia="Calibri" w:hAnsi="Georgia"/>
          <w:b/>
          <w:bCs/>
        </w:rPr>
      </w:pPr>
      <w:r w:rsidRPr="0022165B">
        <w:rPr>
          <w:rFonts w:ascii="Georgia" w:eastAsia="Calibri" w:hAnsi="Georgia"/>
          <w:b/>
          <w:bCs/>
        </w:rPr>
        <w:t>Supplement</w:t>
      </w:r>
    </w:p>
    <w:p w14:paraId="263E014B" w14:textId="77777777" w:rsidR="00DD2F34" w:rsidRPr="0022165B" w:rsidRDefault="00DD2F34" w:rsidP="00DD2F34">
      <w:pPr>
        <w:spacing w:line="360" w:lineRule="auto"/>
        <w:rPr>
          <w:rFonts w:ascii="Georgia" w:eastAsia="Calibri" w:hAnsi="Georgia"/>
        </w:rPr>
      </w:pPr>
      <w:r w:rsidRPr="0022165B">
        <w:rPr>
          <w:rFonts w:ascii="Georgia" w:eastAsia="Calibri" w:hAnsi="Georgia"/>
          <w:i/>
          <w:iCs/>
        </w:rPr>
        <w:t>Methods</w:t>
      </w:r>
      <w:r w:rsidRPr="0022165B">
        <w:rPr>
          <w:rFonts w:ascii="Georgia" w:eastAsia="Calibri" w:hAnsi="Georgia"/>
        </w:rPr>
        <w:t>:</w:t>
      </w:r>
    </w:p>
    <w:p w14:paraId="33C4585D" w14:textId="77777777" w:rsidR="00DD2F34" w:rsidRPr="0022165B" w:rsidRDefault="00DD2F34" w:rsidP="00DD2F34">
      <w:pPr>
        <w:spacing w:line="360" w:lineRule="auto"/>
        <w:rPr>
          <w:rFonts w:ascii="Georgia" w:eastAsia="Calibri" w:hAnsi="Georgia"/>
        </w:rPr>
      </w:pPr>
      <w:r w:rsidRPr="0022165B">
        <w:rPr>
          <w:rFonts w:ascii="Georgia" w:eastAsia="Calibri" w:hAnsi="Georgia"/>
        </w:rPr>
        <w:t xml:space="preserve">Tactile Sensitivity Questionnaire based on the tactile questions from the sensory perception quotient and sensory profile, ratings from 1 to 5. </w:t>
      </w:r>
    </w:p>
    <w:p w14:paraId="0E7EB185" w14:textId="77777777" w:rsidR="00DD2F34" w:rsidRPr="000D7A8A" w:rsidRDefault="00DD2F34" w:rsidP="00DD2F34">
      <w:pPr>
        <w:rPr>
          <w:rFonts w:ascii="Georgia" w:hAnsi="Georgia"/>
        </w:rPr>
      </w:pPr>
      <w:r w:rsidRPr="0022165B">
        <w:rPr>
          <w:rFonts w:ascii="Georgia" w:hAnsi="Georgia"/>
        </w:rPr>
        <w:t xml:space="preserve">Question from </w:t>
      </w:r>
      <w:r w:rsidRPr="000D7A8A">
        <w:rPr>
          <w:rFonts w:ascii="Georgia" w:hAnsi="Georgia"/>
        </w:rPr>
        <w:t>Sensory Perception Quotient, Tavassoli et al.</w:t>
      </w:r>
      <w:r w:rsidRPr="0022165B">
        <w:rPr>
          <w:rFonts w:ascii="Georgia" w:hAnsi="Georgia"/>
        </w:rPr>
        <w:t>:</w:t>
      </w:r>
    </w:p>
    <w:p w14:paraId="2D6CE49A" w14:textId="77777777" w:rsidR="00DD2F34" w:rsidRPr="0022165B" w:rsidRDefault="00DD2F34" w:rsidP="00DD2F34">
      <w:pPr>
        <w:pStyle w:val="ListParagraph"/>
        <w:numPr>
          <w:ilvl w:val="0"/>
          <w:numId w:val="1"/>
        </w:numPr>
        <w:rPr>
          <w:rFonts w:ascii="Georgia" w:hAnsi="Georgia" w:cstheme="minorHAnsi"/>
          <w:szCs w:val="16"/>
        </w:rPr>
      </w:pPr>
      <w:r w:rsidRPr="0022165B">
        <w:rPr>
          <w:rFonts w:ascii="Georgia" w:hAnsi="Georgia" w:cstheme="minorHAnsi"/>
          <w:szCs w:val="16"/>
        </w:rPr>
        <w:t>I wouldn’t be able to feel the label at the back of my shirt even if I thought about it.</w:t>
      </w:r>
    </w:p>
    <w:p w14:paraId="458AC502" w14:textId="77777777" w:rsidR="00DD2F34" w:rsidRPr="0022165B" w:rsidRDefault="00DD2F34" w:rsidP="00DD2F34">
      <w:pPr>
        <w:pStyle w:val="ListParagraph"/>
        <w:numPr>
          <w:ilvl w:val="0"/>
          <w:numId w:val="1"/>
        </w:numPr>
        <w:rPr>
          <w:rFonts w:ascii="Georgia" w:hAnsi="Georgia" w:cstheme="minorHAnsi"/>
          <w:szCs w:val="16"/>
        </w:rPr>
      </w:pPr>
      <w:r w:rsidRPr="0022165B">
        <w:rPr>
          <w:rFonts w:ascii="Georgia" w:hAnsi="Georgia" w:cstheme="minorHAnsi"/>
          <w:szCs w:val="16"/>
        </w:rPr>
        <w:t xml:space="preserve">I would be able to tell the weight difference between two different coin sizes on the palm of my </w:t>
      </w:r>
      <w:proofErr w:type="gramStart"/>
      <w:r w:rsidRPr="0022165B">
        <w:rPr>
          <w:rFonts w:ascii="Georgia" w:hAnsi="Georgia" w:cstheme="minorHAnsi"/>
          <w:szCs w:val="16"/>
        </w:rPr>
        <w:t>hand, if</w:t>
      </w:r>
      <w:proofErr w:type="gramEnd"/>
      <w:r w:rsidRPr="0022165B">
        <w:rPr>
          <w:rFonts w:ascii="Georgia" w:hAnsi="Georgia" w:cstheme="minorHAnsi"/>
          <w:szCs w:val="16"/>
        </w:rPr>
        <w:t xml:space="preserve"> my eyes were closed.</w:t>
      </w:r>
      <w:r w:rsidRPr="0022165B">
        <w:rPr>
          <w:rFonts w:ascii="Georgia" w:hAnsi="Georgia" w:cstheme="minorHAnsi"/>
          <w:sz w:val="32"/>
        </w:rPr>
        <w:t xml:space="preserve"> </w:t>
      </w:r>
    </w:p>
    <w:p w14:paraId="77B4A821" w14:textId="77777777" w:rsidR="00DD2F34" w:rsidRPr="0022165B" w:rsidRDefault="00DD2F34" w:rsidP="00DD2F34">
      <w:pPr>
        <w:pStyle w:val="ListParagraph"/>
        <w:numPr>
          <w:ilvl w:val="0"/>
          <w:numId w:val="1"/>
        </w:numPr>
        <w:rPr>
          <w:rFonts w:ascii="Georgia" w:hAnsi="Georgia" w:cstheme="minorHAnsi"/>
          <w:szCs w:val="16"/>
        </w:rPr>
      </w:pPr>
      <w:r w:rsidRPr="0022165B">
        <w:rPr>
          <w:rFonts w:ascii="Georgia" w:hAnsi="Georgia" w:cstheme="minorHAnsi"/>
          <w:szCs w:val="16"/>
        </w:rPr>
        <w:t xml:space="preserve">I wouldn’t notice the difference between even and uneven ground when driving over it </w:t>
      </w:r>
      <w:proofErr w:type="gramStart"/>
      <w:r w:rsidRPr="0022165B">
        <w:rPr>
          <w:rFonts w:ascii="Georgia" w:hAnsi="Georgia" w:cstheme="minorHAnsi"/>
          <w:szCs w:val="16"/>
        </w:rPr>
        <w:t>sitting</w:t>
      </w:r>
      <w:proofErr w:type="gramEnd"/>
      <w:r w:rsidRPr="0022165B">
        <w:rPr>
          <w:rFonts w:ascii="Georgia" w:hAnsi="Georgia" w:cstheme="minorHAnsi"/>
          <w:szCs w:val="16"/>
        </w:rPr>
        <w:t xml:space="preserve"> in the back seat of a car.</w:t>
      </w:r>
    </w:p>
    <w:p w14:paraId="68A2E1FD" w14:textId="77777777" w:rsidR="00DD2F34" w:rsidRPr="0022165B" w:rsidRDefault="00DD2F34" w:rsidP="00DD2F34">
      <w:pPr>
        <w:pStyle w:val="ListParagraph"/>
        <w:numPr>
          <w:ilvl w:val="0"/>
          <w:numId w:val="1"/>
        </w:numPr>
        <w:rPr>
          <w:rFonts w:ascii="Georgia" w:hAnsi="Georgia" w:cstheme="minorHAnsi"/>
          <w:szCs w:val="16"/>
        </w:rPr>
      </w:pPr>
      <w:r w:rsidRPr="0022165B">
        <w:rPr>
          <w:rFonts w:ascii="Georgia" w:hAnsi="Georgia" w:cstheme="minorHAnsi"/>
          <w:szCs w:val="16"/>
        </w:rPr>
        <w:t xml:space="preserve">I wouldn’t be able to feel the vibrations from loud music if I was sitting next to the </w:t>
      </w:r>
      <w:proofErr w:type="gramStart"/>
      <w:r w:rsidRPr="0022165B">
        <w:rPr>
          <w:rFonts w:ascii="Georgia" w:hAnsi="Georgia" w:cstheme="minorHAnsi"/>
          <w:szCs w:val="16"/>
        </w:rPr>
        <w:t>loud speaker</w:t>
      </w:r>
      <w:proofErr w:type="gramEnd"/>
      <w:r w:rsidRPr="0022165B">
        <w:rPr>
          <w:rFonts w:ascii="Georgia" w:hAnsi="Georgia" w:cstheme="minorHAnsi"/>
          <w:szCs w:val="16"/>
        </w:rPr>
        <w:t xml:space="preserve"> (for example, at a concert).</w:t>
      </w:r>
    </w:p>
    <w:p w14:paraId="4BC4853F" w14:textId="77777777" w:rsidR="00DD2F34" w:rsidRPr="0022165B" w:rsidRDefault="00DD2F34" w:rsidP="00DD2F34">
      <w:pPr>
        <w:pStyle w:val="ListParagraph"/>
        <w:numPr>
          <w:ilvl w:val="0"/>
          <w:numId w:val="1"/>
        </w:numPr>
        <w:rPr>
          <w:rFonts w:ascii="Georgia" w:hAnsi="Georgia" w:cstheme="minorHAnsi"/>
          <w:szCs w:val="16"/>
        </w:rPr>
      </w:pPr>
      <w:r w:rsidRPr="0022165B">
        <w:rPr>
          <w:rFonts w:ascii="Georgia" w:hAnsi="Georgia" w:cstheme="minorHAnsi"/>
          <w:szCs w:val="16"/>
        </w:rPr>
        <w:t xml:space="preserve">I would be able to feel the elastic holding up my socks if I </w:t>
      </w:r>
      <w:proofErr w:type="gramStart"/>
      <w:r w:rsidRPr="0022165B">
        <w:rPr>
          <w:rFonts w:ascii="Georgia" w:hAnsi="Georgia" w:cstheme="minorHAnsi"/>
          <w:szCs w:val="16"/>
        </w:rPr>
        <w:t>stop</w:t>
      </w:r>
      <w:proofErr w:type="gramEnd"/>
      <w:r w:rsidRPr="0022165B">
        <w:rPr>
          <w:rFonts w:ascii="Georgia" w:hAnsi="Georgia" w:cstheme="minorHAnsi"/>
          <w:szCs w:val="16"/>
        </w:rPr>
        <w:t xml:space="preserve"> and thought about it.</w:t>
      </w:r>
    </w:p>
    <w:p w14:paraId="4D388FA9" w14:textId="77777777" w:rsidR="00DD2F34" w:rsidRPr="0022165B" w:rsidRDefault="00DD2F34" w:rsidP="00DD2F34">
      <w:pPr>
        <w:pStyle w:val="ListParagraph"/>
        <w:numPr>
          <w:ilvl w:val="0"/>
          <w:numId w:val="1"/>
        </w:numPr>
        <w:rPr>
          <w:rFonts w:ascii="Georgia" w:hAnsi="Georgia" w:cstheme="minorHAnsi"/>
          <w:szCs w:val="16"/>
        </w:rPr>
      </w:pPr>
      <w:r w:rsidRPr="0022165B">
        <w:rPr>
          <w:rFonts w:ascii="Georgia" w:hAnsi="Georgia" w:cstheme="minorHAnsi"/>
          <w:szCs w:val="16"/>
        </w:rPr>
        <w:t>I notice the weight and pressure of a hat on my head.</w:t>
      </w:r>
    </w:p>
    <w:p w14:paraId="0DEC3511" w14:textId="77777777" w:rsidR="00DD2F34" w:rsidRPr="0022165B" w:rsidRDefault="00DD2F34" w:rsidP="00DD2F34">
      <w:pPr>
        <w:pStyle w:val="ListParagraph"/>
        <w:numPr>
          <w:ilvl w:val="0"/>
          <w:numId w:val="1"/>
        </w:numPr>
        <w:rPr>
          <w:rFonts w:ascii="Georgia" w:hAnsi="Georgia" w:cstheme="minorHAnsi"/>
          <w:szCs w:val="16"/>
        </w:rPr>
      </w:pPr>
      <w:r w:rsidRPr="0022165B">
        <w:rPr>
          <w:rFonts w:ascii="Georgia" w:hAnsi="Georgia" w:cstheme="minorHAnsi"/>
          <w:szCs w:val="16"/>
        </w:rPr>
        <w:t xml:space="preserve">I would </w:t>
      </w:r>
      <w:proofErr w:type="gramStart"/>
      <w:r w:rsidRPr="0022165B">
        <w:rPr>
          <w:rFonts w:ascii="Georgia" w:hAnsi="Georgia" w:cstheme="minorHAnsi"/>
          <w:szCs w:val="16"/>
        </w:rPr>
        <w:t>feel</w:t>
      </w:r>
      <w:proofErr w:type="gramEnd"/>
      <w:r w:rsidRPr="0022165B">
        <w:rPr>
          <w:rFonts w:ascii="Georgia" w:hAnsi="Georgia" w:cstheme="minorHAnsi"/>
          <w:szCs w:val="16"/>
        </w:rPr>
        <w:t xml:space="preserve"> if a single hair touched the back of my hand.</w:t>
      </w:r>
    </w:p>
    <w:p w14:paraId="39BC8B84" w14:textId="77777777" w:rsidR="00DD2F34" w:rsidRPr="0022165B" w:rsidRDefault="00DD2F34" w:rsidP="00DD2F34">
      <w:pPr>
        <w:pStyle w:val="ListParagraph"/>
        <w:numPr>
          <w:ilvl w:val="0"/>
          <w:numId w:val="1"/>
        </w:numPr>
        <w:rPr>
          <w:rFonts w:ascii="Georgia" w:hAnsi="Georgia" w:cstheme="minorHAnsi"/>
          <w:szCs w:val="16"/>
        </w:rPr>
      </w:pPr>
      <w:r w:rsidRPr="0022165B">
        <w:rPr>
          <w:rFonts w:ascii="Georgia" w:hAnsi="Georgia" w:cstheme="minorHAnsi"/>
          <w:szCs w:val="16"/>
        </w:rPr>
        <w:t xml:space="preserve">If my mobile phone was vibrating in my </w:t>
      </w:r>
      <w:proofErr w:type="gramStart"/>
      <w:r w:rsidRPr="0022165B">
        <w:rPr>
          <w:rFonts w:ascii="Georgia" w:hAnsi="Georgia" w:cstheme="minorHAnsi"/>
          <w:szCs w:val="16"/>
        </w:rPr>
        <w:t>pocket</w:t>
      </w:r>
      <w:proofErr w:type="gramEnd"/>
      <w:r w:rsidRPr="0022165B">
        <w:rPr>
          <w:rFonts w:ascii="Georgia" w:hAnsi="Georgia" w:cstheme="minorHAnsi"/>
          <w:szCs w:val="16"/>
        </w:rPr>
        <w:t xml:space="preserve"> I would be quick to sense it. </w:t>
      </w:r>
    </w:p>
    <w:p w14:paraId="11412597" w14:textId="77777777" w:rsidR="00DD2F34" w:rsidRPr="0022165B" w:rsidRDefault="00DD2F34" w:rsidP="00DD2F34">
      <w:pPr>
        <w:rPr>
          <w:rFonts w:ascii="Georgia" w:hAnsi="Georgia" w:cstheme="minorHAnsi"/>
          <w:szCs w:val="16"/>
        </w:rPr>
      </w:pPr>
      <w:r w:rsidRPr="0022165B">
        <w:rPr>
          <w:rFonts w:ascii="Georgia" w:hAnsi="Georgia" w:cstheme="minorHAnsi"/>
          <w:szCs w:val="16"/>
        </w:rPr>
        <w:t>Questions adjusted from Sensory Profile, Dunn, et al.:</w:t>
      </w:r>
    </w:p>
    <w:p w14:paraId="0B4BD525" w14:textId="77777777" w:rsidR="00DD2F34" w:rsidRPr="0022165B" w:rsidRDefault="00DD2F34" w:rsidP="00DD2F34">
      <w:pPr>
        <w:pStyle w:val="ListParagraph"/>
        <w:numPr>
          <w:ilvl w:val="0"/>
          <w:numId w:val="1"/>
        </w:numPr>
        <w:rPr>
          <w:rFonts w:ascii="Georgia" w:hAnsi="Georgia" w:cstheme="minorHAnsi"/>
          <w:szCs w:val="16"/>
        </w:rPr>
      </w:pPr>
      <w:r w:rsidRPr="0022165B">
        <w:rPr>
          <w:rFonts w:ascii="Georgia" w:hAnsi="Georgia" w:cstheme="minorHAnsi"/>
          <w:szCs w:val="16"/>
        </w:rPr>
        <w:t>Dental work and toothbrushing cause me discomfort.</w:t>
      </w:r>
    </w:p>
    <w:p w14:paraId="773CA443" w14:textId="77777777" w:rsidR="00DD2F34" w:rsidRPr="0022165B" w:rsidRDefault="00DD2F34" w:rsidP="00DD2F34">
      <w:pPr>
        <w:pStyle w:val="ListParagraph"/>
        <w:numPr>
          <w:ilvl w:val="0"/>
          <w:numId w:val="1"/>
        </w:numPr>
        <w:rPr>
          <w:rFonts w:ascii="Georgia" w:hAnsi="Georgia" w:cstheme="minorHAnsi"/>
          <w:szCs w:val="16"/>
        </w:rPr>
      </w:pPr>
      <w:r w:rsidRPr="0022165B">
        <w:rPr>
          <w:rFonts w:ascii="Georgia" w:hAnsi="Georgia" w:cstheme="minorHAnsi"/>
          <w:szCs w:val="16"/>
        </w:rPr>
        <w:t>Shoes and Socks irritate me.</w:t>
      </w:r>
    </w:p>
    <w:p w14:paraId="6C76848A" w14:textId="77777777" w:rsidR="00DD2F34" w:rsidRPr="0022165B" w:rsidRDefault="00DD2F34" w:rsidP="00DD2F34">
      <w:pPr>
        <w:pStyle w:val="ListParagraph"/>
        <w:numPr>
          <w:ilvl w:val="0"/>
          <w:numId w:val="1"/>
        </w:numPr>
        <w:rPr>
          <w:rFonts w:ascii="Georgia" w:hAnsi="Georgia" w:cstheme="minorHAnsi"/>
          <w:szCs w:val="16"/>
        </w:rPr>
      </w:pPr>
      <w:r w:rsidRPr="0022165B">
        <w:rPr>
          <w:rFonts w:ascii="Georgia" w:hAnsi="Georgia" w:cstheme="minorHAnsi"/>
          <w:szCs w:val="16"/>
        </w:rPr>
        <w:t>I do not like standing in line or close to people.</w:t>
      </w:r>
    </w:p>
    <w:p w14:paraId="19C7990C" w14:textId="77777777" w:rsidR="00DD2F34" w:rsidRPr="0022165B" w:rsidRDefault="00DD2F34" w:rsidP="00DD2F34">
      <w:pPr>
        <w:pStyle w:val="ListParagraph"/>
        <w:numPr>
          <w:ilvl w:val="0"/>
          <w:numId w:val="1"/>
        </w:numPr>
        <w:rPr>
          <w:rFonts w:ascii="Georgia" w:hAnsi="Georgia" w:cstheme="minorHAnsi"/>
          <w:szCs w:val="16"/>
        </w:rPr>
      </w:pPr>
      <w:r w:rsidRPr="0022165B">
        <w:rPr>
          <w:rFonts w:ascii="Georgia" w:hAnsi="Georgia" w:cstheme="minorHAnsi"/>
          <w:szCs w:val="16"/>
        </w:rPr>
        <w:t>People sometimes become irritated with me because I touch them too much.</w:t>
      </w:r>
    </w:p>
    <w:p w14:paraId="19471F07" w14:textId="77777777" w:rsidR="00DD2F34" w:rsidRPr="0022165B" w:rsidRDefault="00DD2F34" w:rsidP="00DD2F34">
      <w:pPr>
        <w:pStyle w:val="ListParagraph"/>
        <w:numPr>
          <w:ilvl w:val="0"/>
          <w:numId w:val="1"/>
        </w:numPr>
        <w:rPr>
          <w:rFonts w:ascii="Georgia" w:hAnsi="Georgia" w:cstheme="minorHAnsi"/>
          <w:szCs w:val="16"/>
        </w:rPr>
      </w:pPr>
      <w:r w:rsidRPr="0022165B">
        <w:rPr>
          <w:rFonts w:ascii="Georgia" w:hAnsi="Georgia" w:cstheme="minorHAnsi"/>
          <w:szCs w:val="16"/>
        </w:rPr>
        <w:t>I am a “touchy” person.</w:t>
      </w:r>
    </w:p>
    <w:p w14:paraId="587E15D3" w14:textId="77777777" w:rsidR="00DD2F34" w:rsidRPr="0022165B" w:rsidRDefault="00DD2F34" w:rsidP="00DD2F34">
      <w:pPr>
        <w:pStyle w:val="ListParagraph"/>
        <w:numPr>
          <w:ilvl w:val="0"/>
          <w:numId w:val="1"/>
        </w:numPr>
        <w:rPr>
          <w:rFonts w:ascii="Georgia" w:hAnsi="Georgia" w:cstheme="minorHAnsi"/>
          <w:szCs w:val="16"/>
        </w:rPr>
      </w:pPr>
      <w:r w:rsidRPr="0022165B">
        <w:rPr>
          <w:rFonts w:ascii="Georgia" w:hAnsi="Georgia" w:cstheme="minorHAnsi"/>
          <w:szCs w:val="16"/>
        </w:rPr>
        <w:t>I am a picky eater - Certain food textures disgust me (</w:t>
      </w:r>
      <w:proofErr w:type="gramStart"/>
      <w:r w:rsidRPr="0022165B">
        <w:rPr>
          <w:rFonts w:ascii="Georgia" w:hAnsi="Georgia" w:cstheme="minorHAnsi"/>
          <w:szCs w:val="16"/>
        </w:rPr>
        <w:t>e.g.</w:t>
      </w:r>
      <w:proofErr w:type="gramEnd"/>
      <w:r w:rsidRPr="0022165B">
        <w:rPr>
          <w:rFonts w:ascii="Georgia" w:hAnsi="Georgia" w:cstheme="minorHAnsi"/>
          <w:szCs w:val="16"/>
        </w:rPr>
        <w:t xml:space="preserve"> bananas, yoghurt, mushrooms).</w:t>
      </w:r>
    </w:p>
    <w:p w14:paraId="78182806" w14:textId="77777777" w:rsidR="00DD2F34" w:rsidRPr="0022165B" w:rsidRDefault="00DD2F34" w:rsidP="00DD2F34">
      <w:pPr>
        <w:pStyle w:val="ListParagraph"/>
        <w:numPr>
          <w:ilvl w:val="0"/>
          <w:numId w:val="1"/>
        </w:numPr>
        <w:rPr>
          <w:rFonts w:ascii="Georgia" w:hAnsi="Georgia" w:cstheme="minorHAnsi"/>
          <w:szCs w:val="16"/>
        </w:rPr>
      </w:pPr>
      <w:r w:rsidRPr="0022165B">
        <w:rPr>
          <w:rFonts w:ascii="Georgia" w:hAnsi="Georgia" w:cstheme="minorHAnsi"/>
          <w:szCs w:val="16"/>
        </w:rPr>
        <w:t>I avoid certain types of clothing.</w:t>
      </w:r>
    </w:p>
    <w:p w14:paraId="51C46F5B" w14:textId="77777777" w:rsidR="00DD2F34" w:rsidRPr="0022165B" w:rsidRDefault="00DD2F34" w:rsidP="00DD2F34">
      <w:pPr>
        <w:pStyle w:val="ListParagraph"/>
        <w:numPr>
          <w:ilvl w:val="0"/>
          <w:numId w:val="1"/>
        </w:numPr>
        <w:rPr>
          <w:rFonts w:ascii="Georgia" w:hAnsi="Georgia" w:cstheme="minorHAnsi"/>
          <w:szCs w:val="16"/>
        </w:rPr>
      </w:pPr>
      <w:r w:rsidRPr="0022165B">
        <w:rPr>
          <w:rFonts w:ascii="Georgia" w:hAnsi="Georgia" w:cstheme="minorHAnsi"/>
          <w:szCs w:val="16"/>
        </w:rPr>
        <w:t>I avoid certain kinds of materials (rough textures).</w:t>
      </w:r>
    </w:p>
    <w:p w14:paraId="77F0D597" w14:textId="77777777" w:rsidR="00DD2F34" w:rsidRPr="0022165B" w:rsidRDefault="00DD2F34" w:rsidP="00DD2F34">
      <w:pPr>
        <w:pStyle w:val="ListParagraph"/>
        <w:numPr>
          <w:ilvl w:val="0"/>
          <w:numId w:val="1"/>
        </w:numPr>
        <w:rPr>
          <w:rFonts w:ascii="Georgia" w:hAnsi="Georgia" w:cstheme="minorHAnsi"/>
          <w:szCs w:val="16"/>
        </w:rPr>
      </w:pPr>
      <w:r w:rsidRPr="0022165B">
        <w:rPr>
          <w:rFonts w:ascii="Georgia" w:hAnsi="Georgia" w:cstheme="minorHAnsi"/>
          <w:szCs w:val="16"/>
        </w:rPr>
        <w:t>I cannot wear stiff clothes, clothes with rough textures, turtlenecks, etc.</w:t>
      </w:r>
    </w:p>
    <w:p w14:paraId="6D3EF265" w14:textId="77777777" w:rsidR="00DD2F34" w:rsidRPr="0022165B" w:rsidRDefault="00DD2F34" w:rsidP="00DD2F34">
      <w:pPr>
        <w:spacing w:line="360" w:lineRule="auto"/>
        <w:rPr>
          <w:rFonts w:ascii="Georgia" w:eastAsia="Calibri" w:hAnsi="Georgia"/>
        </w:rPr>
      </w:pPr>
    </w:p>
    <w:p w14:paraId="22E6064D" w14:textId="77777777" w:rsidR="00DD2F34" w:rsidRPr="0022165B" w:rsidRDefault="00DD2F34" w:rsidP="00DD2F34">
      <w:pPr>
        <w:spacing w:line="360" w:lineRule="auto"/>
        <w:rPr>
          <w:rFonts w:ascii="Georgia" w:eastAsia="Calibri" w:hAnsi="Georgia"/>
          <w:i/>
          <w:iCs/>
        </w:rPr>
      </w:pPr>
      <w:r w:rsidRPr="0022165B">
        <w:rPr>
          <w:rFonts w:ascii="Georgia" w:eastAsia="Calibri" w:hAnsi="Georgia"/>
          <w:i/>
          <w:iCs/>
        </w:rPr>
        <w:t>Results:</w:t>
      </w:r>
    </w:p>
    <w:p w14:paraId="6D8C8A51" w14:textId="0EB1C304" w:rsidR="00DD2F34" w:rsidRPr="0022165B" w:rsidRDefault="00DD2F34" w:rsidP="00DD2F34">
      <w:pPr>
        <w:spacing w:line="360" w:lineRule="auto"/>
        <w:rPr>
          <w:rFonts w:ascii="Georgia" w:hAnsi="Georgia"/>
        </w:rPr>
      </w:pPr>
      <w:r w:rsidRPr="0022165B">
        <w:rPr>
          <w:rFonts w:ascii="Georgia" w:hAnsi="Georgia"/>
        </w:rPr>
        <w:t xml:space="preserve">Figure 1: ADHD and controls did not differ in baseline C4 amplitude (mean ADHD ±SD = 3.36 ± 1.12, mean NT ±SD = 2.81 ± 0.8, t = -1.97, p = 0.055), but differed in the level of radial nerve stimulation that was tolerable (mean ADHD ±SD =9.74 ± </w:t>
      </w:r>
      <w:proofErr w:type="gramStart"/>
      <w:r w:rsidRPr="0022165B">
        <w:rPr>
          <w:rFonts w:ascii="Georgia" w:hAnsi="Georgia"/>
        </w:rPr>
        <w:t>1.46 ,</w:t>
      </w:r>
      <w:proofErr w:type="gramEnd"/>
      <w:r w:rsidRPr="0022165B">
        <w:rPr>
          <w:rFonts w:ascii="Georgia" w:hAnsi="Georgia"/>
        </w:rPr>
        <w:t xml:space="preserve"> mean NT ±SD = 10.87 ± 1.85, t = 2.442, p = .018)</w:t>
      </w:r>
    </w:p>
    <w:p w14:paraId="43A3372B" w14:textId="77777777" w:rsidR="00DD2F34" w:rsidRPr="0022165B" w:rsidRDefault="00DD2F34" w:rsidP="00DD2F34">
      <w:pPr>
        <w:spacing w:line="360" w:lineRule="auto"/>
        <w:rPr>
          <w:rFonts w:ascii="Georgia" w:hAnsi="Georgia"/>
        </w:rPr>
      </w:pPr>
      <w:r w:rsidRPr="0022165B">
        <w:rPr>
          <w:rFonts w:ascii="Georgia" w:hAnsi="Georgia"/>
        </w:rPr>
        <w:lastRenderedPageBreak/>
        <w:t xml:space="preserve"> </w:t>
      </w:r>
      <w:r w:rsidRPr="0022165B">
        <w:rPr>
          <w:rFonts w:ascii="Georgia" w:hAnsi="Georgia"/>
          <w:noProof/>
        </w:rPr>
        <w:drawing>
          <wp:inline distT="0" distB="0" distL="0" distR="0" wp14:anchorId="067ABC65" wp14:editId="2D9A3068">
            <wp:extent cx="2981325" cy="1987550"/>
            <wp:effectExtent l="0" t="0" r="9525" b="0"/>
            <wp:docPr id="636429924" name="Picture 6" descr="A diagram of different colored objec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198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2165B">
        <w:rPr>
          <w:rFonts w:ascii="Georgia" w:hAnsi="Georgia"/>
          <w:noProof/>
        </w:rPr>
        <w:drawing>
          <wp:inline distT="0" distB="0" distL="0" distR="0" wp14:anchorId="0F3FC4B9" wp14:editId="1C6AB6DD">
            <wp:extent cx="2861186" cy="1907458"/>
            <wp:effectExtent l="0" t="0" r="0" b="0"/>
            <wp:docPr id="688433941" name="Picture 5" descr="A diagram of different types of numbe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61186" cy="19074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883C45" w14:textId="77777777" w:rsidR="00DD2F34" w:rsidRPr="0022165B" w:rsidRDefault="00DD2F34" w:rsidP="00DD2F34">
      <w:pPr>
        <w:spacing w:line="360" w:lineRule="auto"/>
        <w:rPr>
          <w:rFonts w:ascii="Georgia" w:hAnsi="Georgia"/>
        </w:rPr>
      </w:pPr>
      <w:r w:rsidRPr="0022165B">
        <w:rPr>
          <w:rFonts w:ascii="Georgia" w:hAnsi="Georgia"/>
        </w:rPr>
        <w:t>Figure 2: No differences were found at the cervical level between groups (F = 0.904, p=0.408) or conditions (F = 0.886, p=0.416).</w:t>
      </w:r>
    </w:p>
    <w:p w14:paraId="707D0020" w14:textId="77777777" w:rsidR="00DD2F34" w:rsidRPr="0022165B" w:rsidRDefault="00DD2F34" w:rsidP="00DD2F34">
      <w:pPr>
        <w:spacing w:line="360" w:lineRule="auto"/>
        <w:rPr>
          <w:rFonts w:ascii="Georgia" w:hAnsi="Georgia"/>
        </w:rPr>
      </w:pPr>
      <w:r w:rsidRPr="0022165B">
        <w:rPr>
          <w:rFonts w:ascii="Georgia" w:hAnsi="Georgia"/>
          <w:noProof/>
        </w:rPr>
        <w:drawing>
          <wp:inline distT="0" distB="0" distL="0" distR="0" wp14:anchorId="44F604F7" wp14:editId="2D2958EA">
            <wp:extent cx="5565393" cy="4429125"/>
            <wp:effectExtent l="0" t="0" r="0" b="0"/>
            <wp:docPr id="1208356798" name="Picture 1208356798" descr="Several diagrams showing different types of lin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8356798" name="Picture 1208356798" descr="Several diagrams showing different types of lines&#10;&#10;Description automatically generated with medium confidenc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65393" cy="442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061BBF" w14:textId="77777777" w:rsidR="00B2625E" w:rsidRDefault="00B2625E"/>
    <w:sectPr w:rsidR="00B2625E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60EBCB" w14:textId="77777777" w:rsidR="000D7A8A" w:rsidRDefault="000D7A8A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B9421A"/>
    <w:multiLevelType w:val="hybridMultilevel"/>
    <w:tmpl w:val="5BE249CC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030226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revisionView w:inkAnnotations="0"/>
  <w:defaultTabStop w:val="1304"/>
  <w:hyphenationZone w:val="425"/>
  <w:characterSpacingControl w:val="doNotCompress"/>
  <w:hdrShapeDefaults>
    <o:shapedefaults v:ext="edit" spidmax="2050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2F34"/>
    <w:rsid w:val="000D7A8A"/>
    <w:rsid w:val="00B2625E"/>
    <w:rsid w:val="00DD2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37317EE"/>
  <w15:chartTrackingRefBased/>
  <w15:docId w15:val="{754D09E5-CEFE-48CA-89C9-7F1F9A6C97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2F34"/>
    <w:rPr>
      <w:kern w:val="0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DD2F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2F34"/>
    <w:rPr>
      <w:kern w:val="0"/>
      <w:lang w:val="en-US"/>
      <w14:ligatures w14:val="none"/>
    </w:rPr>
  </w:style>
  <w:style w:type="paragraph" w:styleId="ListParagraph">
    <w:name w:val="List Paragraph"/>
    <w:basedOn w:val="Normal"/>
    <w:uiPriority w:val="34"/>
    <w:qFormat/>
    <w:rsid w:val="00DD2F34"/>
    <w:pPr>
      <w:ind w:left="720"/>
      <w:contextualSpacing/>
    </w:pPr>
  </w:style>
  <w:style w:type="paragraph" w:styleId="NoSpacing">
    <w:name w:val="No Spacing"/>
    <w:uiPriority w:val="1"/>
    <w:qFormat/>
    <w:rsid w:val="00DD2F34"/>
    <w:pPr>
      <w:spacing w:after="0" w:line="240" w:lineRule="auto"/>
    </w:pPr>
    <w:rPr>
      <w:kern w:val="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310</Words>
  <Characters>1643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Morgan Frost-Karlsson</dc:creator>
  <cp:keywords/>
  <dc:description/>
  <cp:lastModifiedBy>Morgan Frost-Karlsson</cp:lastModifiedBy>
  <cp:revision>1</cp:revision>
  <dcterms:created xsi:type="dcterms:W3CDTF">2023-11-28T13:32:00Z</dcterms:created>
  <dcterms:modified xsi:type="dcterms:W3CDTF">2023-11-28T13:50:00Z</dcterms:modified>
</cp:coreProperties>
</file>