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045E" w:rsidRPr="0062257B" w:rsidRDefault="00CB045E" w:rsidP="00CB045E">
      <w:pPr>
        <w:spacing w:line="276" w:lineRule="auto"/>
        <w:jc w:val="thaiDistribute"/>
        <w:rPr>
          <w:rFonts w:cstheme="minorHAnsi"/>
          <w:b/>
          <w:bCs/>
          <w:color w:val="000000" w:themeColor="text1"/>
          <w:szCs w:val="24"/>
        </w:rPr>
      </w:pPr>
      <w:r w:rsidRPr="0062257B">
        <w:rPr>
          <w:rFonts w:cstheme="minorHAnsi"/>
          <w:b/>
          <w:bCs/>
          <w:color w:val="000000" w:themeColor="text1"/>
          <w:szCs w:val="24"/>
        </w:rPr>
        <w:t>External validation of population pharmacokinetic models of tacrolimus in Thai adult liver transplant recipients</w:t>
      </w:r>
      <w:r w:rsidRPr="0062257B">
        <w:rPr>
          <w:rFonts w:cstheme="minorHAnsi"/>
          <w:b/>
          <w:bCs/>
          <w:color w:val="000000" w:themeColor="text1"/>
          <w:szCs w:val="24"/>
          <w:cs/>
        </w:rPr>
        <w:t>.</w:t>
      </w:r>
    </w:p>
    <w:p w:rsidR="00CB045E" w:rsidRPr="0062257B" w:rsidRDefault="00CB045E" w:rsidP="00CB045E">
      <w:pPr>
        <w:spacing w:line="276" w:lineRule="auto"/>
        <w:jc w:val="thaiDistribute"/>
        <w:rPr>
          <w:rFonts w:cstheme="minorHAnsi"/>
          <w:color w:val="000000" w:themeColor="text1"/>
          <w:szCs w:val="24"/>
        </w:rPr>
      </w:pPr>
      <w:proofErr w:type="spellStart"/>
      <w:r w:rsidRPr="0062257B">
        <w:rPr>
          <w:rFonts w:cstheme="minorHAnsi"/>
          <w:color w:val="000000" w:themeColor="text1"/>
          <w:szCs w:val="24"/>
        </w:rPr>
        <w:t>Virunya</w:t>
      </w:r>
      <w:proofErr w:type="spellEnd"/>
      <w:r w:rsidRPr="0062257B">
        <w:rPr>
          <w:rFonts w:cstheme="minorHAnsi"/>
          <w:color w:val="000000" w:themeColor="text1"/>
          <w:szCs w:val="24"/>
        </w:rPr>
        <w:t xml:space="preserve"> Komenkul</w:t>
      </w:r>
      <w:r w:rsidRPr="0062257B">
        <w:rPr>
          <w:rFonts w:cstheme="minorHAnsi"/>
          <w:color w:val="000000" w:themeColor="text1"/>
          <w:szCs w:val="24"/>
          <w:vertAlign w:val="superscript"/>
        </w:rPr>
        <w:t>1*</w:t>
      </w:r>
      <w:r w:rsidRPr="0062257B">
        <w:rPr>
          <w:rFonts w:cstheme="minorHAnsi"/>
          <w:color w:val="000000" w:themeColor="text1"/>
          <w:szCs w:val="24"/>
        </w:rPr>
        <w:t xml:space="preserve">, </w:t>
      </w:r>
      <w:proofErr w:type="spellStart"/>
      <w:r w:rsidRPr="0062257B">
        <w:rPr>
          <w:rFonts w:cstheme="minorHAnsi"/>
          <w:color w:val="000000" w:themeColor="text1"/>
          <w:szCs w:val="24"/>
        </w:rPr>
        <w:t>Waroonrat</w:t>
      </w:r>
      <w:proofErr w:type="spellEnd"/>
      <w:r w:rsidRPr="0062257B">
        <w:rPr>
          <w:rFonts w:cstheme="minorHAnsi"/>
          <w:color w:val="000000" w:themeColor="text1"/>
          <w:szCs w:val="24"/>
        </w:rPr>
        <w:t xml:space="preserve"> Sukarnjanaset</w:t>
      </w:r>
      <w:r w:rsidRPr="0062257B">
        <w:rPr>
          <w:rFonts w:cstheme="minorHAnsi"/>
          <w:color w:val="000000" w:themeColor="text1"/>
          <w:szCs w:val="24"/>
          <w:vertAlign w:val="superscript"/>
        </w:rPr>
        <w:t>2</w:t>
      </w:r>
      <w:r w:rsidRPr="0062257B">
        <w:rPr>
          <w:rFonts w:cstheme="minorHAnsi"/>
          <w:color w:val="000000" w:themeColor="text1"/>
          <w:szCs w:val="24"/>
        </w:rPr>
        <w:t xml:space="preserve">, </w:t>
      </w:r>
      <w:proofErr w:type="spellStart"/>
      <w:r w:rsidRPr="0062257B">
        <w:rPr>
          <w:rFonts w:cstheme="minorHAnsi"/>
          <w:color w:val="000000" w:themeColor="text1"/>
          <w:szCs w:val="24"/>
        </w:rPr>
        <w:t>Piyawat</w:t>
      </w:r>
      <w:proofErr w:type="spellEnd"/>
      <w:r w:rsidRPr="0062257B">
        <w:rPr>
          <w:rFonts w:cstheme="minorHAnsi"/>
          <w:color w:val="000000" w:themeColor="text1"/>
          <w:szCs w:val="24"/>
        </w:rPr>
        <w:t xml:space="preserve"> Kolmolmit</w:t>
      </w:r>
      <w:r w:rsidRPr="0062257B">
        <w:rPr>
          <w:rFonts w:cstheme="minorHAnsi"/>
          <w:color w:val="000000" w:themeColor="text1"/>
          <w:szCs w:val="24"/>
          <w:vertAlign w:val="superscript"/>
        </w:rPr>
        <w:t>3</w:t>
      </w:r>
      <w:r w:rsidRPr="0062257B">
        <w:rPr>
          <w:rFonts w:cstheme="minorHAnsi"/>
          <w:color w:val="000000" w:themeColor="text1"/>
          <w:szCs w:val="24"/>
        </w:rPr>
        <w:t xml:space="preserve">, </w:t>
      </w:r>
      <w:proofErr w:type="spellStart"/>
      <w:r w:rsidRPr="0062257B">
        <w:rPr>
          <w:rFonts w:cstheme="minorHAnsi"/>
          <w:color w:val="000000" w:themeColor="text1"/>
          <w:szCs w:val="24"/>
        </w:rPr>
        <w:t>Thitima</w:t>
      </w:r>
      <w:proofErr w:type="spellEnd"/>
      <w:r w:rsidRPr="0062257B">
        <w:rPr>
          <w:rFonts w:cstheme="minorHAnsi"/>
          <w:color w:val="000000" w:themeColor="text1"/>
          <w:szCs w:val="24"/>
        </w:rPr>
        <w:t xml:space="preserve"> Wattanavijitkul</w:t>
      </w:r>
      <w:r w:rsidRPr="0062257B">
        <w:rPr>
          <w:rFonts w:cstheme="minorHAnsi"/>
          <w:color w:val="000000" w:themeColor="text1"/>
          <w:szCs w:val="24"/>
          <w:vertAlign w:val="superscript"/>
        </w:rPr>
        <w:t>1</w:t>
      </w:r>
    </w:p>
    <w:p w:rsidR="00CB045E" w:rsidRPr="0062257B" w:rsidRDefault="00CB045E" w:rsidP="00CB045E">
      <w:pPr>
        <w:spacing w:before="240" w:line="276" w:lineRule="auto"/>
        <w:jc w:val="thaiDistribute"/>
        <w:rPr>
          <w:rFonts w:cstheme="minorHAnsi"/>
          <w:i/>
          <w:iCs/>
          <w:color w:val="000000" w:themeColor="text1"/>
          <w:szCs w:val="24"/>
        </w:rPr>
      </w:pPr>
      <w:r w:rsidRPr="0062257B">
        <w:rPr>
          <w:rFonts w:cstheme="minorHAnsi"/>
          <w:i/>
          <w:iCs/>
          <w:color w:val="000000" w:themeColor="text1"/>
          <w:szCs w:val="24"/>
          <w:vertAlign w:val="superscript"/>
        </w:rPr>
        <w:t>1</w:t>
      </w:r>
      <w:r w:rsidRPr="0062257B">
        <w:rPr>
          <w:rFonts w:cstheme="minorHAnsi"/>
          <w:i/>
          <w:iCs/>
          <w:color w:val="000000" w:themeColor="text1"/>
          <w:szCs w:val="24"/>
        </w:rPr>
        <w:t xml:space="preserve">Department of Pharmacy Practice, Faculty of Pharmaceutical Sciences, Chulalongkorn University, Bangkok, Thailand. </w:t>
      </w:r>
    </w:p>
    <w:p w:rsidR="00CB045E" w:rsidRPr="0062257B" w:rsidRDefault="00CB045E" w:rsidP="00CB045E">
      <w:pPr>
        <w:spacing w:line="276" w:lineRule="auto"/>
        <w:jc w:val="thaiDistribute"/>
        <w:rPr>
          <w:rFonts w:cstheme="minorHAnsi"/>
          <w:i/>
          <w:iCs/>
          <w:color w:val="000000" w:themeColor="text1"/>
          <w:szCs w:val="24"/>
        </w:rPr>
      </w:pPr>
      <w:r w:rsidRPr="0062257B">
        <w:rPr>
          <w:rFonts w:cstheme="minorHAnsi"/>
          <w:i/>
          <w:iCs/>
          <w:color w:val="000000" w:themeColor="text1"/>
          <w:szCs w:val="24"/>
          <w:vertAlign w:val="superscript"/>
        </w:rPr>
        <w:t>2</w:t>
      </w:r>
      <w:r w:rsidRPr="0062257B">
        <w:rPr>
          <w:rFonts w:cstheme="minorHAnsi"/>
          <w:i/>
          <w:iCs/>
          <w:color w:val="000000" w:themeColor="text1"/>
          <w:szCs w:val="24"/>
        </w:rPr>
        <w:t xml:space="preserve">Department of </w:t>
      </w:r>
      <w:proofErr w:type="gramStart"/>
      <w:r w:rsidRPr="0062257B">
        <w:rPr>
          <w:rFonts w:cstheme="minorHAnsi"/>
          <w:i/>
          <w:iCs/>
          <w:color w:val="000000" w:themeColor="text1"/>
          <w:szCs w:val="24"/>
        </w:rPr>
        <w:t>Pharmaceutical</w:t>
      </w:r>
      <w:proofErr w:type="gramEnd"/>
      <w:r w:rsidRPr="0062257B">
        <w:rPr>
          <w:rFonts w:cstheme="minorHAnsi"/>
          <w:i/>
          <w:iCs/>
          <w:color w:val="000000" w:themeColor="text1"/>
          <w:szCs w:val="24"/>
        </w:rPr>
        <w:t xml:space="preserve"> care, College of Pharmacy, </w:t>
      </w:r>
      <w:proofErr w:type="spellStart"/>
      <w:r w:rsidRPr="0062257B">
        <w:rPr>
          <w:rFonts w:cstheme="minorHAnsi"/>
          <w:i/>
          <w:iCs/>
          <w:color w:val="000000" w:themeColor="text1"/>
          <w:szCs w:val="24"/>
        </w:rPr>
        <w:t>Rangsit</w:t>
      </w:r>
      <w:proofErr w:type="spellEnd"/>
      <w:r w:rsidRPr="0062257B">
        <w:rPr>
          <w:rFonts w:cstheme="minorHAnsi"/>
          <w:i/>
          <w:iCs/>
          <w:color w:val="000000" w:themeColor="text1"/>
          <w:szCs w:val="24"/>
        </w:rPr>
        <w:t xml:space="preserve"> University, Pathum Thani, Thailand.</w:t>
      </w:r>
    </w:p>
    <w:p w:rsidR="00CB045E" w:rsidRPr="0062257B" w:rsidRDefault="00CB045E" w:rsidP="00CB045E">
      <w:pPr>
        <w:spacing w:after="240" w:line="276" w:lineRule="auto"/>
        <w:jc w:val="thaiDistribute"/>
        <w:rPr>
          <w:rFonts w:cstheme="minorHAnsi"/>
          <w:i/>
          <w:iCs/>
          <w:color w:val="000000" w:themeColor="text1"/>
          <w:szCs w:val="24"/>
        </w:rPr>
      </w:pPr>
      <w:r w:rsidRPr="0062257B">
        <w:rPr>
          <w:rFonts w:cstheme="minorHAnsi"/>
          <w:i/>
          <w:iCs/>
          <w:color w:val="000000" w:themeColor="text1"/>
          <w:szCs w:val="24"/>
          <w:vertAlign w:val="superscript"/>
        </w:rPr>
        <w:t>3</w:t>
      </w:r>
      <w:r w:rsidRPr="0062257B">
        <w:rPr>
          <w:rFonts w:cstheme="minorHAnsi"/>
          <w:i/>
          <w:iCs/>
          <w:color w:val="000000" w:themeColor="text1"/>
          <w:szCs w:val="24"/>
        </w:rPr>
        <w:t>Department of Medicine, Faculty of Medicine, Chulalongkorn University, Bangkok, Thailand.</w:t>
      </w:r>
    </w:p>
    <w:p w:rsidR="00CB045E" w:rsidRPr="0062257B" w:rsidRDefault="00CB045E" w:rsidP="00CB045E">
      <w:pPr>
        <w:pStyle w:val="a3"/>
        <w:rPr>
          <w:rFonts w:asciiTheme="minorHAnsi" w:hAnsiTheme="minorHAnsi" w:cstheme="minorHAnsi"/>
          <w:color w:val="000000" w:themeColor="text1"/>
        </w:rPr>
      </w:pPr>
      <w:r w:rsidRPr="0062257B">
        <w:rPr>
          <w:rFonts w:asciiTheme="minorHAnsi" w:hAnsiTheme="minorHAnsi" w:cstheme="minorHAnsi"/>
          <w:b/>
          <w:bCs/>
          <w:color w:val="000000" w:themeColor="text1"/>
        </w:rPr>
        <w:t xml:space="preserve">Correspondence </w:t>
      </w:r>
      <w:proofErr w:type="spellStart"/>
      <w:r w:rsidRPr="0062257B">
        <w:rPr>
          <w:rFonts w:asciiTheme="minorHAnsi" w:hAnsiTheme="minorHAnsi" w:cstheme="minorHAnsi"/>
          <w:color w:val="000000" w:themeColor="text1"/>
        </w:rPr>
        <w:t>Thitima</w:t>
      </w:r>
      <w:proofErr w:type="spellEnd"/>
      <w:r w:rsidRPr="0062257B">
        <w:rPr>
          <w:rFonts w:asciiTheme="minorHAnsi" w:hAnsiTheme="minorHAnsi" w:cstheme="minorHAnsi"/>
          <w:color w:val="000000" w:themeColor="text1"/>
        </w:rPr>
        <w:t xml:space="preserve"> </w:t>
      </w:r>
      <w:proofErr w:type="spellStart"/>
      <w:r w:rsidRPr="0062257B">
        <w:rPr>
          <w:rFonts w:asciiTheme="minorHAnsi" w:hAnsiTheme="minorHAnsi" w:cstheme="minorHAnsi"/>
          <w:color w:val="000000" w:themeColor="text1"/>
        </w:rPr>
        <w:t>Wattanavijitkul</w:t>
      </w:r>
      <w:proofErr w:type="spellEnd"/>
      <w:r w:rsidRPr="0062257B">
        <w:rPr>
          <w:rFonts w:asciiTheme="minorHAnsi" w:hAnsiTheme="minorHAnsi" w:cstheme="minorHAnsi"/>
          <w:color w:val="000000" w:themeColor="text1"/>
        </w:rPr>
        <w:t>, PhD Department of Pharmacy Practice, Faculty of Pharmaceutical Sciences, Chulalongkorn University, Bangkok, Thailand.</w:t>
      </w:r>
      <w:r w:rsidRPr="0062257B">
        <w:rPr>
          <w:rFonts w:asciiTheme="minorHAnsi" w:hAnsiTheme="minorHAnsi" w:cstheme="minorHAnsi"/>
          <w:color w:val="000000" w:themeColor="text1"/>
        </w:rPr>
        <w:br/>
        <w:t>Email: thitima.w@pharm.chula.ac.th</w:t>
      </w:r>
      <w:r w:rsidRPr="0062257B">
        <w:rPr>
          <w:rFonts w:asciiTheme="minorHAnsi" w:hAnsiTheme="minorHAnsi" w:cstheme="minorHAnsi"/>
          <w:color w:val="000000" w:themeColor="text1"/>
          <w:sz w:val="14"/>
          <w:szCs w:val="14"/>
        </w:rPr>
        <w:t xml:space="preserve"> </w:t>
      </w:r>
    </w:p>
    <w:p w:rsidR="00CB045E" w:rsidRDefault="00CB045E" w:rsidP="00CB045E">
      <w:pPr>
        <w:spacing w:after="240" w:line="276" w:lineRule="auto"/>
        <w:jc w:val="thaiDistribute"/>
        <w:rPr>
          <w:rFonts w:cstheme="minorHAnsi"/>
          <w:color w:val="000000" w:themeColor="text1"/>
          <w:szCs w:val="24"/>
        </w:rPr>
      </w:pPr>
      <w:r w:rsidRPr="0062257B">
        <w:rPr>
          <w:rFonts w:cstheme="minorHAnsi"/>
          <w:color w:val="000000" w:themeColor="text1"/>
          <w:szCs w:val="24"/>
        </w:rPr>
        <w:t xml:space="preserve">*Principal Investigator: </w:t>
      </w:r>
      <w:proofErr w:type="spellStart"/>
      <w:r w:rsidRPr="0062257B">
        <w:rPr>
          <w:rFonts w:cstheme="minorHAnsi"/>
          <w:color w:val="000000" w:themeColor="text1"/>
          <w:szCs w:val="24"/>
        </w:rPr>
        <w:t>Virunya</w:t>
      </w:r>
      <w:proofErr w:type="spellEnd"/>
      <w:r w:rsidRPr="0062257B">
        <w:rPr>
          <w:rFonts w:cstheme="minorHAnsi"/>
          <w:color w:val="000000" w:themeColor="text1"/>
          <w:szCs w:val="24"/>
        </w:rPr>
        <w:t xml:space="preserve"> </w:t>
      </w:r>
      <w:proofErr w:type="spellStart"/>
      <w:r w:rsidRPr="0062257B">
        <w:rPr>
          <w:rFonts w:cstheme="minorHAnsi"/>
          <w:color w:val="000000" w:themeColor="text1"/>
          <w:szCs w:val="24"/>
        </w:rPr>
        <w:t>Komenkul</w:t>
      </w:r>
      <w:proofErr w:type="spellEnd"/>
      <w:r w:rsidRPr="0062257B">
        <w:rPr>
          <w:rFonts w:cstheme="minorHAnsi"/>
          <w:color w:val="000000" w:themeColor="text1"/>
          <w:szCs w:val="24"/>
        </w:rPr>
        <w:t xml:space="preserve">. Email: </w:t>
      </w:r>
      <w:hyperlink r:id="rId7" w:history="1">
        <w:r w:rsidRPr="0098607B">
          <w:rPr>
            <w:rStyle w:val="a7"/>
            <w:rFonts w:cstheme="minorHAnsi"/>
            <w:szCs w:val="24"/>
          </w:rPr>
          <w:t>Komenkulv@gmail.com</w:t>
        </w:r>
      </w:hyperlink>
    </w:p>
    <w:p w:rsidR="00CB045E" w:rsidRPr="0062257B" w:rsidRDefault="00CB045E" w:rsidP="00CB045E">
      <w:pPr>
        <w:spacing w:before="240" w:line="276" w:lineRule="auto"/>
        <w:jc w:val="thaiDistribute"/>
        <w:rPr>
          <w:rFonts w:eastAsia="Times New Roman" w:cstheme="minorHAnsi"/>
          <w:b/>
          <w:bCs/>
          <w:color w:val="000000" w:themeColor="text1"/>
          <w:kern w:val="0"/>
          <w:szCs w:val="24"/>
          <w14:ligatures w14:val="none"/>
        </w:rPr>
      </w:pPr>
      <w:r w:rsidRPr="0062257B">
        <w:rPr>
          <w:rFonts w:eastAsia="Times New Roman" w:cstheme="minorHAnsi"/>
          <w:b/>
          <w:bCs/>
          <w:color w:val="000000" w:themeColor="text1"/>
          <w:kern w:val="0"/>
          <w:szCs w:val="24"/>
          <w14:ligatures w14:val="none"/>
        </w:rPr>
        <w:t>ORCID</w:t>
      </w:r>
    </w:p>
    <w:p w:rsidR="00CB045E" w:rsidRPr="0062257B" w:rsidRDefault="00CB045E" w:rsidP="00CB045E">
      <w:pPr>
        <w:pStyle w:val="a3"/>
        <w:spacing w:before="0" w:beforeAutospacing="0" w:after="0" w:afterAutospacing="0"/>
        <w:rPr>
          <w:rFonts w:asciiTheme="minorHAnsi" w:hAnsiTheme="minorHAnsi" w:cstheme="minorHAnsi"/>
          <w:color w:val="000000" w:themeColor="text1"/>
        </w:rPr>
      </w:pPr>
      <w:proofErr w:type="spellStart"/>
      <w:r w:rsidRPr="0062257B">
        <w:rPr>
          <w:rFonts w:asciiTheme="minorHAnsi" w:hAnsiTheme="minorHAnsi" w:cstheme="minorHAnsi"/>
          <w:color w:val="000000" w:themeColor="text1"/>
        </w:rPr>
        <w:t>Virunya</w:t>
      </w:r>
      <w:proofErr w:type="spellEnd"/>
      <w:r w:rsidRPr="0062257B">
        <w:rPr>
          <w:rFonts w:asciiTheme="minorHAnsi" w:hAnsiTheme="minorHAnsi" w:cstheme="minorHAnsi"/>
          <w:color w:val="000000" w:themeColor="text1"/>
        </w:rPr>
        <w:t xml:space="preserve"> </w:t>
      </w:r>
      <w:proofErr w:type="spellStart"/>
      <w:r w:rsidRPr="0062257B">
        <w:rPr>
          <w:rFonts w:asciiTheme="minorHAnsi" w:hAnsiTheme="minorHAnsi" w:cstheme="minorHAnsi"/>
          <w:color w:val="000000" w:themeColor="text1"/>
        </w:rPr>
        <w:t>Komenkul</w:t>
      </w:r>
      <w:proofErr w:type="spellEnd"/>
      <w:r w:rsidRPr="0062257B">
        <w:rPr>
          <w:rFonts w:asciiTheme="minorHAnsi" w:hAnsiTheme="minorHAnsi" w:cstheme="minorHAnsi"/>
          <w:color w:val="000000" w:themeColor="text1"/>
        </w:rPr>
        <w:t xml:space="preserve"> https://orcid.org/0009-0002-8711-2752 </w:t>
      </w:r>
    </w:p>
    <w:p w:rsidR="00CB045E" w:rsidRPr="0062257B" w:rsidRDefault="00CB045E" w:rsidP="00CB045E">
      <w:pPr>
        <w:pStyle w:val="a3"/>
        <w:spacing w:before="0" w:beforeAutospacing="0" w:after="0" w:afterAutospacing="0"/>
        <w:rPr>
          <w:rFonts w:asciiTheme="minorHAnsi" w:hAnsiTheme="minorHAnsi" w:cstheme="minorHAnsi"/>
          <w:color w:val="000000" w:themeColor="text1"/>
        </w:rPr>
      </w:pPr>
      <w:proofErr w:type="spellStart"/>
      <w:r w:rsidRPr="0062257B">
        <w:rPr>
          <w:rFonts w:asciiTheme="minorHAnsi" w:hAnsiTheme="minorHAnsi" w:cstheme="minorHAnsi"/>
          <w:color w:val="000000" w:themeColor="text1"/>
        </w:rPr>
        <w:t>Waroonrat</w:t>
      </w:r>
      <w:proofErr w:type="spellEnd"/>
      <w:r w:rsidRPr="0062257B">
        <w:rPr>
          <w:rFonts w:asciiTheme="minorHAnsi" w:hAnsiTheme="minorHAnsi" w:cstheme="minorHAnsi"/>
          <w:color w:val="000000" w:themeColor="text1"/>
        </w:rPr>
        <w:t xml:space="preserve"> </w:t>
      </w:r>
      <w:proofErr w:type="spellStart"/>
      <w:r w:rsidRPr="0062257B">
        <w:rPr>
          <w:rFonts w:asciiTheme="minorHAnsi" w:hAnsiTheme="minorHAnsi" w:cstheme="minorHAnsi"/>
          <w:color w:val="000000" w:themeColor="text1"/>
        </w:rPr>
        <w:t>Sukarnjanaset</w:t>
      </w:r>
      <w:proofErr w:type="spellEnd"/>
      <w:r w:rsidRPr="0062257B">
        <w:rPr>
          <w:rFonts w:asciiTheme="minorHAnsi" w:hAnsiTheme="minorHAnsi" w:cstheme="minorHAnsi"/>
          <w:color w:val="000000" w:themeColor="text1"/>
        </w:rPr>
        <w:t xml:space="preserve"> https://orcid.org/0000-0002-9331-1734</w:t>
      </w:r>
    </w:p>
    <w:p w:rsidR="00CB045E" w:rsidRPr="0062257B" w:rsidRDefault="00CB045E" w:rsidP="00CB045E">
      <w:pPr>
        <w:pStyle w:val="a3"/>
        <w:spacing w:before="0" w:beforeAutospacing="0" w:after="0" w:afterAutospacing="0"/>
        <w:rPr>
          <w:rFonts w:asciiTheme="minorHAnsi" w:hAnsiTheme="minorHAnsi" w:cstheme="minorHAnsi"/>
          <w:color w:val="000000" w:themeColor="text1"/>
        </w:rPr>
      </w:pPr>
      <w:proofErr w:type="spellStart"/>
      <w:r w:rsidRPr="0062257B">
        <w:rPr>
          <w:rFonts w:asciiTheme="minorHAnsi" w:hAnsiTheme="minorHAnsi" w:cstheme="minorHAnsi"/>
          <w:color w:val="000000" w:themeColor="text1"/>
        </w:rPr>
        <w:t>Piyawat</w:t>
      </w:r>
      <w:proofErr w:type="spellEnd"/>
      <w:r w:rsidRPr="0062257B">
        <w:rPr>
          <w:rFonts w:asciiTheme="minorHAnsi" w:hAnsiTheme="minorHAnsi" w:cstheme="minorHAnsi"/>
          <w:color w:val="000000" w:themeColor="text1"/>
        </w:rPr>
        <w:t xml:space="preserve"> </w:t>
      </w:r>
      <w:proofErr w:type="spellStart"/>
      <w:r w:rsidRPr="0062257B">
        <w:rPr>
          <w:rFonts w:asciiTheme="minorHAnsi" w:hAnsiTheme="minorHAnsi" w:cstheme="minorHAnsi"/>
          <w:color w:val="000000" w:themeColor="text1"/>
        </w:rPr>
        <w:t>Kolmolmit</w:t>
      </w:r>
      <w:proofErr w:type="spellEnd"/>
      <w:r w:rsidRPr="0062257B">
        <w:rPr>
          <w:rFonts w:asciiTheme="minorHAnsi" w:hAnsiTheme="minorHAnsi" w:cstheme="minorHAnsi"/>
          <w:color w:val="000000" w:themeColor="text1"/>
        </w:rPr>
        <w:t xml:space="preserve"> https://orcid.org/0000-0002-7890-8356</w:t>
      </w:r>
    </w:p>
    <w:p w:rsidR="00CB045E" w:rsidRPr="0062257B" w:rsidRDefault="00CB045E" w:rsidP="00CB045E">
      <w:pPr>
        <w:pStyle w:val="a3"/>
        <w:spacing w:before="0" w:beforeAutospacing="0" w:after="240" w:afterAutospacing="0"/>
        <w:rPr>
          <w:rFonts w:asciiTheme="minorHAnsi" w:hAnsiTheme="minorHAnsi" w:cstheme="minorHAnsi"/>
          <w:color w:val="000000" w:themeColor="text1"/>
        </w:rPr>
      </w:pPr>
      <w:proofErr w:type="spellStart"/>
      <w:r w:rsidRPr="0062257B">
        <w:rPr>
          <w:rFonts w:asciiTheme="minorHAnsi" w:hAnsiTheme="minorHAnsi" w:cstheme="minorHAnsi"/>
          <w:color w:val="000000" w:themeColor="text1"/>
        </w:rPr>
        <w:t>Thitima</w:t>
      </w:r>
      <w:proofErr w:type="spellEnd"/>
      <w:r w:rsidRPr="0062257B">
        <w:rPr>
          <w:rFonts w:asciiTheme="minorHAnsi" w:hAnsiTheme="minorHAnsi" w:cstheme="minorHAnsi"/>
          <w:color w:val="000000" w:themeColor="text1"/>
        </w:rPr>
        <w:t xml:space="preserve"> </w:t>
      </w:r>
      <w:proofErr w:type="spellStart"/>
      <w:r w:rsidRPr="0062257B">
        <w:rPr>
          <w:rFonts w:asciiTheme="minorHAnsi" w:hAnsiTheme="minorHAnsi" w:cstheme="minorHAnsi"/>
          <w:color w:val="000000" w:themeColor="text1"/>
        </w:rPr>
        <w:t>Wattanavijitkul</w:t>
      </w:r>
      <w:proofErr w:type="spellEnd"/>
      <w:r w:rsidRPr="0062257B">
        <w:rPr>
          <w:rFonts w:asciiTheme="minorHAnsi" w:hAnsiTheme="minorHAnsi" w:cstheme="minorHAnsi"/>
          <w:color w:val="000000" w:themeColor="text1"/>
        </w:rPr>
        <w:t xml:space="preserve"> https://orcid.org/0000-0003-1474-4249 </w:t>
      </w:r>
    </w:p>
    <w:p w:rsidR="00CB045E" w:rsidRDefault="00CB045E">
      <w:pPr>
        <w:sectPr w:rsidR="00CB045E">
          <w:pgSz w:w="11906" w:h="16838"/>
          <w:pgMar w:top="1440" w:right="1440" w:bottom="1440" w:left="1440" w:header="708" w:footer="708" w:gutter="0"/>
          <w:cols w:space="708"/>
          <w:docGrid w:linePitch="360"/>
        </w:sectPr>
      </w:pPr>
    </w:p>
    <w:p w:rsidR="00CB045E" w:rsidRPr="00903578" w:rsidRDefault="00CB045E" w:rsidP="00CB045E">
      <w:pPr>
        <w:pStyle w:val="1"/>
        <w:rPr>
          <w:rFonts w:asciiTheme="minorHAnsi" w:hAnsiTheme="minorHAnsi" w:cstheme="minorHAnsi"/>
          <w:b/>
          <w:bCs/>
          <w:color w:val="000000" w:themeColor="text1"/>
          <w:sz w:val="28"/>
          <w:szCs w:val="28"/>
        </w:rPr>
      </w:pPr>
      <w:bookmarkStart w:id="0" w:name="_Toc102381578"/>
      <w:r w:rsidRPr="00903578">
        <w:rPr>
          <w:rFonts w:asciiTheme="minorHAnsi" w:hAnsiTheme="minorHAnsi" w:cstheme="minorHAnsi"/>
          <w:b/>
          <w:bCs/>
          <w:color w:val="000000" w:themeColor="text1"/>
          <w:sz w:val="28"/>
          <w:szCs w:val="28"/>
        </w:rPr>
        <w:lastRenderedPageBreak/>
        <w:t>Supplements</w:t>
      </w:r>
    </w:p>
    <w:p w:rsidR="000A6161" w:rsidRPr="00132BA2" w:rsidRDefault="000A6161" w:rsidP="000A6161">
      <w:pPr>
        <w:spacing w:line="360" w:lineRule="auto"/>
        <w:rPr>
          <w:rFonts w:cstheme="minorHAnsi"/>
          <w:color w:val="000000" w:themeColor="text1"/>
          <w:szCs w:val="24"/>
          <w:cs/>
          <w:lang w:eastAsia="ko-KR"/>
        </w:rPr>
      </w:pPr>
      <w:bookmarkStart w:id="1" w:name="_Toc135126510"/>
      <w:bookmarkEnd w:id="0"/>
      <w:r w:rsidRPr="00132BA2">
        <w:rPr>
          <w:rFonts w:cstheme="minorHAnsi"/>
          <w:b/>
          <w:bCs/>
          <w:color w:val="000000" w:themeColor="text1"/>
          <w:szCs w:val="24"/>
          <w:lang w:eastAsia="ko-KR"/>
        </w:rPr>
        <w:t>Table S1</w:t>
      </w:r>
      <w:r w:rsidRPr="00132BA2">
        <w:rPr>
          <w:rFonts w:cstheme="minorHAnsi"/>
          <w:color w:val="000000" w:themeColor="text1"/>
          <w:szCs w:val="24"/>
          <w:cs/>
          <w:lang w:eastAsia="ko-KR"/>
        </w:rPr>
        <w:t xml:space="preserve"> </w:t>
      </w:r>
      <w:bookmarkEnd w:id="1"/>
      <w:r w:rsidRPr="00132BA2">
        <w:rPr>
          <w:rFonts w:cstheme="minorHAnsi"/>
          <w:color w:val="000000" w:themeColor="text1"/>
          <w:szCs w:val="24"/>
          <w:lang w:eastAsia="ko-KR"/>
        </w:rPr>
        <w:t>Characteristics of the published population pharmacokinetics</w:t>
      </w:r>
    </w:p>
    <w:tbl>
      <w:tblPr>
        <w:tblStyle w:val="a8"/>
        <w:tblW w:w="0" w:type="auto"/>
        <w:tblBorders>
          <w:left w:val="none" w:sz="0" w:space="0" w:color="auto"/>
        </w:tblBorders>
        <w:tblLook w:val="04A0" w:firstRow="1" w:lastRow="0" w:firstColumn="1" w:lastColumn="0" w:noHBand="0" w:noVBand="1"/>
      </w:tblPr>
      <w:tblGrid>
        <w:gridCol w:w="1506"/>
        <w:gridCol w:w="1285"/>
        <w:gridCol w:w="1346"/>
        <w:gridCol w:w="1307"/>
        <w:gridCol w:w="1384"/>
        <w:gridCol w:w="2179"/>
        <w:gridCol w:w="1037"/>
        <w:gridCol w:w="1545"/>
        <w:gridCol w:w="1135"/>
        <w:gridCol w:w="1185"/>
      </w:tblGrid>
      <w:tr w:rsidR="005E3D8F" w:rsidRPr="00132BA2" w:rsidTr="00B0381B">
        <w:trPr>
          <w:trHeight w:val="929"/>
          <w:tblHeader/>
        </w:trPr>
        <w:tc>
          <w:tcPr>
            <w:tcW w:w="1506" w:type="dxa"/>
            <w:tcBorders>
              <w:bottom w:val="single" w:sz="12" w:space="0" w:color="000000"/>
              <w:right w:val="nil"/>
            </w:tcBorders>
            <w:shd w:val="clear" w:color="auto" w:fill="F2F2F2" w:themeFill="background1" w:themeFillShade="F2"/>
          </w:tcPr>
          <w:p w:rsidR="005E3D8F" w:rsidRPr="009D3B18" w:rsidRDefault="005E3D8F" w:rsidP="00B0381B">
            <w:pPr>
              <w:spacing w:line="360" w:lineRule="auto"/>
              <w:jc w:val="center"/>
              <w:rPr>
                <w:rFonts w:eastAsia="Batang" w:cstheme="minorHAnsi"/>
                <w:b/>
                <w:bCs/>
                <w:color w:val="000000" w:themeColor="text1"/>
                <w:sz w:val="20"/>
                <w:szCs w:val="20"/>
                <w:lang w:eastAsia="ko-KR"/>
              </w:rPr>
            </w:pPr>
            <w:r w:rsidRPr="009D3B18">
              <w:rPr>
                <w:rFonts w:eastAsia="Batang" w:cstheme="minorHAnsi"/>
                <w:b/>
                <w:bCs/>
                <w:color w:val="000000" w:themeColor="text1"/>
                <w:sz w:val="20"/>
                <w:szCs w:val="20"/>
                <w:lang w:eastAsia="ko-KR"/>
              </w:rPr>
              <w:t>Study (publication year)</w:t>
            </w:r>
          </w:p>
        </w:tc>
        <w:tc>
          <w:tcPr>
            <w:tcW w:w="1285" w:type="dxa"/>
            <w:tcBorders>
              <w:left w:val="nil"/>
              <w:bottom w:val="single" w:sz="12" w:space="0" w:color="000000"/>
              <w:right w:val="nil"/>
            </w:tcBorders>
            <w:shd w:val="clear" w:color="auto" w:fill="F2F2F2" w:themeFill="background1" w:themeFillShade="F2"/>
          </w:tcPr>
          <w:p w:rsidR="005E3D8F" w:rsidRPr="00132BA2" w:rsidRDefault="005E3D8F" w:rsidP="00B0381B">
            <w:pPr>
              <w:pStyle w:val="a3"/>
              <w:spacing w:before="0" w:beforeAutospacing="0" w:after="0" w:afterAutospacing="0" w:line="360" w:lineRule="auto"/>
              <w:jc w:val="center"/>
              <w:rPr>
                <w:rFonts w:asciiTheme="minorHAnsi" w:eastAsia="Batang" w:hAnsiTheme="minorHAnsi" w:cstheme="minorHAnsi"/>
                <w:b/>
                <w:bCs/>
                <w:color w:val="000000" w:themeColor="text1"/>
                <w:sz w:val="20"/>
                <w:szCs w:val="20"/>
                <w:lang w:eastAsia="ko-KR"/>
              </w:rPr>
            </w:pPr>
            <w:r w:rsidRPr="00132BA2">
              <w:rPr>
                <w:rFonts w:asciiTheme="minorHAnsi" w:eastAsia="Batang" w:hAnsiTheme="minorHAnsi" w:cstheme="minorHAnsi"/>
                <w:b/>
                <w:bCs/>
                <w:color w:val="000000" w:themeColor="text1"/>
                <w:sz w:val="20"/>
                <w:szCs w:val="20"/>
                <w:lang w:eastAsia="ko-KR"/>
              </w:rPr>
              <w:t>Country of study (continent)</w:t>
            </w:r>
          </w:p>
        </w:tc>
        <w:tc>
          <w:tcPr>
            <w:tcW w:w="1346" w:type="dxa"/>
            <w:tcBorders>
              <w:left w:val="nil"/>
              <w:bottom w:val="single" w:sz="12" w:space="0" w:color="000000"/>
              <w:right w:val="nil"/>
            </w:tcBorders>
            <w:shd w:val="clear" w:color="auto" w:fill="F2F2F2" w:themeFill="background1" w:themeFillShade="F2"/>
          </w:tcPr>
          <w:p w:rsidR="005E3D8F" w:rsidRPr="00132BA2" w:rsidRDefault="005E3D8F" w:rsidP="00B0381B">
            <w:pPr>
              <w:pStyle w:val="a3"/>
              <w:spacing w:before="0" w:beforeAutospacing="0" w:after="0" w:afterAutospacing="0" w:line="360" w:lineRule="auto"/>
              <w:jc w:val="center"/>
              <w:rPr>
                <w:rFonts w:asciiTheme="minorHAnsi" w:eastAsia="Batang" w:hAnsiTheme="minorHAnsi" w:cstheme="minorHAnsi"/>
                <w:b/>
                <w:bCs/>
                <w:color w:val="000000" w:themeColor="text1"/>
                <w:sz w:val="20"/>
                <w:szCs w:val="20"/>
                <w:lang w:eastAsia="ko-KR"/>
              </w:rPr>
            </w:pPr>
            <w:r w:rsidRPr="00132BA2">
              <w:rPr>
                <w:rFonts w:asciiTheme="minorHAnsi" w:eastAsia="Batang" w:hAnsiTheme="minorHAnsi" w:cstheme="minorHAnsi"/>
                <w:b/>
                <w:bCs/>
                <w:color w:val="000000" w:themeColor="text1"/>
                <w:sz w:val="20"/>
                <w:szCs w:val="20"/>
                <w:lang w:eastAsia="ko-KR"/>
              </w:rPr>
              <w:t>Single- or multicenter</w:t>
            </w:r>
          </w:p>
          <w:p w:rsidR="005E3D8F" w:rsidRPr="00132BA2" w:rsidRDefault="005E3D8F" w:rsidP="00B0381B">
            <w:pPr>
              <w:spacing w:line="360" w:lineRule="auto"/>
              <w:jc w:val="center"/>
              <w:rPr>
                <w:rFonts w:eastAsia="Batang" w:cstheme="minorHAnsi"/>
                <w:b/>
                <w:bCs/>
                <w:color w:val="000000" w:themeColor="text1"/>
                <w:sz w:val="20"/>
                <w:szCs w:val="20"/>
                <w:lang w:eastAsia="ko-KR"/>
              </w:rPr>
            </w:pPr>
          </w:p>
        </w:tc>
        <w:tc>
          <w:tcPr>
            <w:tcW w:w="1307" w:type="dxa"/>
            <w:tcBorders>
              <w:left w:val="nil"/>
              <w:bottom w:val="single" w:sz="12" w:space="0" w:color="000000"/>
              <w:right w:val="nil"/>
            </w:tcBorders>
            <w:shd w:val="clear" w:color="auto" w:fill="F2F2F2" w:themeFill="background1" w:themeFillShade="F2"/>
          </w:tcPr>
          <w:p w:rsidR="005E3D8F" w:rsidRPr="00132BA2" w:rsidRDefault="005E3D8F" w:rsidP="00B0381B">
            <w:pPr>
              <w:spacing w:line="360" w:lineRule="auto"/>
              <w:jc w:val="center"/>
              <w:rPr>
                <w:rFonts w:eastAsia="Batang" w:cstheme="minorHAnsi"/>
                <w:b/>
                <w:bCs/>
                <w:color w:val="000000" w:themeColor="text1"/>
                <w:sz w:val="20"/>
                <w:szCs w:val="20"/>
                <w:lang w:eastAsia="ko-KR"/>
              </w:rPr>
            </w:pPr>
            <w:r w:rsidRPr="00132BA2">
              <w:rPr>
                <w:rFonts w:eastAsia="Batang" w:cstheme="minorHAnsi"/>
                <w:b/>
                <w:bCs/>
                <w:color w:val="000000" w:themeColor="text1"/>
                <w:sz w:val="20"/>
                <w:szCs w:val="20"/>
                <w:lang w:eastAsia="ko-KR"/>
              </w:rPr>
              <w:t>Number of patients (male / female)</w:t>
            </w:r>
          </w:p>
        </w:tc>
        <w:tc>
          <w:tcPr>
            <w:tcW w:w="1384" w:type="dxa"/>
            <w:tcBorders>
              <w:left w:val="nil"/>
              <w:bottom w:val="single" w:sz="12" w:space="0" w:color="000000"/>
              <w:right w:val="nil"/>
            </w:tcBorders>
            <w:shd w:val="clear" w:color="auto" w:fill="F2F2F2" w:themeFill="background1" w:themeFillShade="F2"/>
          </w:tcPr>
          <w:p w:rsidR="005E3D8F" w:rsidRPr="00132BA2" w:rsidRDefault="005E3D8F" w:rsidP="00B0381B">
            <w:pPr>
              <w:pStyle w:val="a3"/>
              <w:spacing w:before="0" w:beforeAutospacing="0" w:after="0" w:afterAutospacing="0" w:line="360" w:lineRule="auto"/>
              <w:jc w:val="center"/>
              <w:rPr>
                <w:rFonts w:asciiTheme="minorHAnsi" w:eastAsia="Batang" w:hAnsiTheme="minorHAnsi" w:cstheme="minorHAnsi"/>
                <w:b/>
                <w:bCs/>
                <w:color w:val="000000" w:themeColor="text1"/>
                <w:sz w:val="20"/>
                <w:szCs w:val="20"/>
                <w:lang w:eastAsia="ko-KR"/>
              </w:rPr>
            </w:pPr>
            <w:r w:rsidRPr="00132BA2">
              <w:rPr>
                <w:rFonts w:asciiTheme="minorHAnsi" w:eastAsia="Batang" w:hAnsiTheme="minorHAnsi" w:cstheme="minorHAnsi"/>
                <w:b/>
                <w:bCs/>
                <w:color w:val="000000" w:themeColor="text1"/>
                <w:sz w:val="20"/>
                <w:szCs w:val="20"/>
                <w:lang w:eastAsia="ko-KR"/>
              </w:rPr>
              <w:t>Tacrolimus formulation</w:t>
            </w:r>
          </w:p>
          <w:p w:rsidR="005E3D8F" w:rsidRPr="00132BA2" w:rsidRDefault="005E3D8F" w:rsidP="00B0381B">
            <w:pPr>
              <w:spacing w:line="360" w:lineRule="auto"/>
              <w:jc w:val="center"/>
              <w:rPr>
                <w:rFonts w:eastAsia="Batang" w:cstheme="minorHAnsi"/>
                <w:b/>
                <w:bCs/>
                <w:color w:val="000000" w:themeColor="text1"/>
                <w:sz w:val="20"/>
                <w:szCs w:val="20"/>
                <w:lang w:eastAsia="ko-KR"/>
              </w:rPr>
            </w:pPr>
          </w:p>
        </w:tc>
        <w:tc>
          <w:tcPr>
            <w:tcW w:w="2179" w:type="dxa"/>
            <w:tcBorders>
              <w:left w:val="nil"/>
              <w:bottom w:val="single" w:sz="12" w:space="0" w:color="000000"/>
              <w:right w:val="nil"/>
            </w:tcBorders>
            <w:shd w:val="clear" w:color="auto" w:fill="F2F2F2" w:themeFill="background1" w:themeFillShade="F2"/>
          </w:tcPr>
          <w:p w:rsidR="005E3D8F" w:rsidRPr="00132BA2" w:rsidRDefault="005E3D8F" w:rsidP="00B0381B">
            <w:pPr>
              <w:pStyle w:val="a3"/>
              <w:spacing w:before="0" w:beforeAutospacing="0" w:after="0" w:afterAutospacing="0" w:line="360" w:lineRule="auto"/>
              <w:jc w:val="center"/>
              <w:rPr>
                <w:rFonts w:asciiTheme="minorHAnsi" w:eastAsia="Batang" w:hAnsiTheme="minorHAnsi" w:cstheme="minorHAnsi"/>
                <w:b/>
                <w:bCs/>
                <w:color w:val="000000" w:themeColor="text1"/>
                <w:sz w:val="20"/>
                <w:szCs w:val="20"/>
                <w:lang w:eastAsia="ko-KR"/>
              </w:rPr>
            </w:pPr>
            <w:r w:rsidRPr="00132BA2">
              <w:rPr>
                <w:rFonts w:asciiTheme="minorHAnsi" w:eastAsia="Batang" w:hAnsiTheme="minorHAnsi" w:cstheme="minorHAnsi"/>
                <w:b/>
                <w:bCs/>
                <w:color w:val="000000" w:themeColor="text1"/>
                <w:sz w:val="20"/>
                <w:szCs w:val="20"/>
                <w:lang w:eastAsia="ko-KR"/>
              </w:rPr>
              <w:t>Concomitant immunosuppressant drugs</w:t>
            </w:r>
          </w:p>
        </w:tc>
        <w:tc>
          <w:tcPr>
            <w:tcW w:w="1037" w:type="dxa"/>
            <w:tcBorders>
              <w:left w:val="nil"/>
              <w:bottom w:val="single" w:sz="12" w:space="0" w:color="000000"/>
              <w:right w:val="nil"/>
            </w:tcBorders>
            <w:shd w:val="clear" w:color="auto" w:fill="F2F2F2" w:themeFill="background1" w:themeFillShade="F2"/>
          </w:tcPr>
          <w:p w:rsidR="005E3D8F" w:rsidRPr="00132BA2" w:rsidRDefault="005E3D8F" w:rsidP="00B0381B">
            <w:pPr>
              <w:pStyle w:val="a3"/>
              <w:spacing w:before="0" w:beforeAutospacing="0" w:after="0" w:afterAutospacing="0" w:line="360" w:lineRule="auto"/>
              <w:jc w:val="center"/>
              <w:rPr>
                <w:rFonts w:asciiTheme="minorHAnsi" w:eastAsia="Batang" w:hAnsiTheme="minorHAnsi" w:cstheme="minorHAnsi"/>
                <w:b/>
                <w:bCs/>
                <w:color w:val="000000" w:themeColor="text1"/>
                <w:sz w:val="20"/>
                <w:szCs w:val="20"/>
                <w:lang w:eastAsia="ko-KR"/>
              </w:rPr>
            </w:pPr>
            <w:r w:rsidRPr="00132BA2">
              <w:rPr>
                <w:rFonts w:asciiTheme="minorHAnsi" w:eastAsia="Batang" w:hAnsiTheme="minorHAnsi" w:cstheme="minorHAnsi"/>
                <w:b/>
                <w:bCs/>
                <w:color w:val="000000" w:themeColor="text1"/>
                <w:sz w:val="20"/>
                <w:szCs w:val="20"/>
                <w:lang w:eastAsia="ko-KR"/>
              </w:rPr>
              <w:t>Number of samples</w:t>
            </w:r>
          </w:p>
          <w:p w:rsidR="005E3D8F" w:rsidRPr="00132BA2" w:rsidRDefault="005E3D8F" w:rsidP="00B0381B">
            <w:pPr>
              <w:spacing w:line="360" w:lineRule="auto"/>
              <w:jc w:val="center"/>
              <w:rPr>
                <w:rFonts w:eastAsia="Batang" w:cstheme="minorHAnsi"/>
                <w:b/>
                <w:bCs/>
                <w:color w:val="000000" w:themeColor="text1"/>
                <w:sz w:val="20"/>
                <w:szCs w:val="20"/>
                <w:lang w:eastAsia="ko-KR"/>
              </w:rPr>
            </w:pPr>
          </w:p>
        </w:tc>
        <w:tc>
          <w:tcPr>
            <w:tcW w:w="1545" w:type="dxa"/>
            <w:tcBorders>
              <w:left w:val="nil"/>
              <w:bottom w:val="single" w:sz="12" w:space="0" w:color="000000"/>
              <w:right w:val="nil"/>
            </w:tcBorders>
            <w:shd w:val="clear" w:color="auto" w:fill="F2F2F2" w:themeFill="background1" w:themeFillShade="F2"/>
          </w:tcPr>
          <w:p w:rsidR="005E3D8F" w:rsidRPr="00132BA2" w:rsidRDefault="005E3D8F" w:rsidP="00B0381B">
            <w:pPr>
              <w:pStyle w:val="a3"/>
              <w:spacing w:before="0" w:beforeAutospacing="0" w:after="0" w:afterAutospacing="0" w:line="360" w:lineRule="auto"/>
              <w:jc w:val="center"/>
              <w:rPr>
                <w:rFonts w:asciiTheme="minorHAnsi" w:eastAsia="Batang" w:hAnsiTheme="minorHAnsi" w:cstheme="minorHAnsi"/>
                <w:b/>
                <w:bCs/>
                <w:color w:val="000000" w:themeColor="text1"/>
                <w:sz w:val="20"/>
                <w:szCs w:val="20"/>
                <w:lang w:eastAsia="ko-KR"/>
              </w:rPr>
            </w:pPr>
            <w:r w:rsidRPr="00132BA2">
              <w:rPr>
                <w:rFonts w:asciiTheme="minorHAnsi" w:eastAsia="Batang" w:hAnsiTheme="minorHAnsi" w:cstheme="minorHAnsi"/>
                <w:b/>
                <w:bCs/>
                <w:color w:val="000000" w:themeColor="text1"/>
                <w:sz w:val="20"/>
                <w:szCs w:val="20"/>
                <w:lang w:eastAsia="ko-KR"/>
              </w:rPr>
              <w:t>Postoperative time mean</w:t>
            </w:r>
            <w:r w:rsidRPr="00132BA2">
              <w:rPr>
                <w:rFonts w:asciiTheme="minorHAnsi" w:eastAsia="Batang" w:hAnsiTheme="minorHAnsi" w:cstheme="minorHAnsi"/>
                <w:b/>
                <w:bCs/>
                <w:color w:val="000000" w:themeColor="text1"/>
                <w:sz w:val="20"/>
                <w:szCs w:val="20"/>
                <w:lang w:eastAsia="ko-KR"/>
              </w:rPr>
              <w:br/>
              <w:t>± SD/ median (range)(days)</w:t>
            </w:r>
          </w:p>
        </w:tc>
        <w:tc>
          <w:tcPr>
            <w:tcW w:w="1135" w:type="dxa"/>
            <w:tcBorders>
              <w:left w:val="nil"/>
              <w:bottom w:val="single" w:sz="12" w:space="0" w:color="000000"/>
              <w:right w:val="nil"/>
            </w:tcBorders>
            <w:shd w:val="clear" w:color="auto" w:fill="F2F2F2" w:themeFill="background1" w:themeFillShade="F2"/>
          </w:tcPr>
          <w:p w:rsidR="005E3D8F" w:rsidRPr="00132BA2" w:rsidRDefault="005E3D8F" w:rsidP="00B0381B">
            <w:pPr>
              <w:pStyle w:val="a3"/>
              <w:spacing w:before="0" w:beforeAutospacing="0" w:after="0" w:afterAutospacing="0" w:line="360" w:lineRule="auto"/>
              <w:jc w:val="center"/>
              <w:rPr>
                <w:rFonts w:asciiTheme="minorHAnsi" w:eastAsia="Batang" w:hAnsiTheme="minorHAnsi" w:cstheme="minorHAnsi"/>
                <w:b/>
                <w:bCs/>
                <w:color w:val="000000" w:themeColor="text1"/>
                <w:sz w:val="20"/>
                <w:szCs w:val="20"/>
                <w:lang w:eastAsia="ko-KR"/>
              </w:rPr>
            </w:pPr>
            <w:r w:rsidRPr="00132BA2">
              <w:rPr>
                <w:rFonts w:asciiTheme="minorHAnsi" w:eastAsia="Batang" w:hAnsiTheme="minorHAnsi" w:cstheme="minorHAnsi"/>
                <w:b/>
                <w:bCs/>
                <w:color w:val="000000" w:themeColor="text1"/>
                <w:sz w:val="20"/>
                <w:szCs w:val="20"/>
                <w:lang w:eastAsia="ko-KR"/>
              </w:rPr>
              <w:t>Bioassay</w:t>
            </w:r>
          </w:p>
          <w:p w:rsidR="005E3D8F" w:rsidRPr="00132BA2" w:rsidRDefault="005E3D8F" w:rsidP="00B0381B">
            <w:pPr>
              <w:pStyle w:val="a3"/>
              <w:spacing w:before="0" w:beforeAutospacing="0" w:after="0" w:afterAutospacing="0" w:line="360" w:lineRule="auto"/>
              <w:jc w:val="center"/>
              <w:rPr>
                <w:rFonts w:asciiTheme="minorHAnsi" w:eastAsia="Batang" w:hAnsiTheme="minorHAnsi" w:cstheme="minorHAnsi"/>
                <w:b/>
                <w:bCs/>
                <w:color w:val="000000" w:themeColor="text1"/>
                <w:sz w:val="20"/>
                <w:szCs w:val="20"/>
                <w:lang w:eastAsia="ko-KR"/>
              </w:rPr>
            </w:pPr>
          </w:p>
        </w:tc>
        <w:tc>
          <w:tcPr>
            <w:tcW w:w="1185" w:type="dxa"/>
            <w:tcBorders>
              <w:left w:val="nil"/>
              <w:bottom w:val="single" w:sz="12" w:space="0" w:color="000000"/>
              <w:right w:val="nil"/>
            </w:tcBorders>
            <w:shd w:val="clear" w:color="auto" w:fill="F2F2F2" w:themeFill="background1" w:themeFillShade="F2"/>
          </w:tcPr>
          <w:p w:rsidR="005E3D8F" w:rsidRPr="00132BA2" w:rsidRDefault="005E3D8F" w:rsidP="00B0381B">
            <w:pPr>
              <w:pStyle w:val="a3"/>
              <w:spacing w:before="0" w:beforeAutospacing="0" w:after="0" w:afterAutospacing="0" w:line="360" w:lineRule="auto"/>
              <w:jc w:val="center"/>
              <w:rPr>
                <w:rFonts w:asciiTheme="minorHAnsi" w:eastAsia="Batang" w:hAnsiTheme="minorHAnsi" w:cstheme="minorHAnsi"/>
                <w:b/>
                <w:bCs/>
                <w:color w:val="000000" w:themeColor="text1"/>
                <w:sz w:val="20"/>
                <w:szCs w:val="20"/>
                <w:lang w:eastAsia="ko-KR"/>
              </w:rPr>
            </w:pPr>
            <w:r w:rsidRPr="00132BA2">
              <w:rPr>
                <w:rFonts w:asciiTheme="minorHAnsi" w:eastAsia="Batang" w:hAnsiTheme="minorHAnsi" w:cstheme="minorHAnsi"/>
                <w:b/>
                <w:bCs/>
                <w:color w:val="000000" w:themeColor="text1"/>
                <w:sz w:val="20"/>
                <w:szCs w:val="20"/>
                <w:lang w:eastAsia="ko-KR"/>
              </w:rPr>
              <w:t>Biological fluid</w:t>
            </w:r>
          </w:p>
          <w:p w:rsidR="005E3D8F" w:rsidRPr="00132BA2" w:rsidRDefault="005E3D8F" w:rsidP="00B0381B">
            <w:pPr>
              <w:pStyle w:val="a3"/>
              <w:spacing w:before="0" w:beforeAutospacing="0" w:after="0" w:afterAutospacing="0" w:line="360" w:lineRule="auto"/>
              <w:jc w:val="center"/>
              <w:rPr>
                <w:rFonts w:asciiTheme="minorHAnsi" w:eastAsia="Batang" w:hAnsiTheme="minorHAnsi" w:cstheme="minorHAnsi"/>
                <w:b/>
                <w:bCs/>
                <w:color w:val="000000" w:themeColor="text1"/>
                <w:sz w:val="20"/>
                <w:szCs w:val="20"/>
                <w:lang w:eastAsia="ko-KR"/>
              </w:rPr>
            </w:pPr>
          </w:p>
        </w:tc>
      </w:tr>
      <w:tr w:rsidR="005E3D8F" w:rsidRPr="00132BA2" w:rsidTr="005E3D8F">
        <w:trPr>
          <w:trHeight w:val="393"/>
        </w:trPr>
        <w:tc>
          <w:tcPr>
            <w:tcW w:w="1506" w:type="dxa"/>
            <w:tcBorders>
              <w:right w:val="nil"/>
            </w:tcBorders>
          </w:tcPr>
          <w:p w:rsidR="005E3D8F" w:rsidRPr="009D3B18" w:rsidRDefault="005E3D8F" w:rsidP="007C43DA">
            <w:pPr>
              <w:spacing w:line="360" w:lineRule="auto"/>
              <w:rPr>
                <w:rFonts w:eastAsia="Batang" w:cstheme="minorHAnsi"/>
                <w:color w:val="000000" w:themeColor="text1"/>
                <w:sz w:val="20"/>
                <w:szCs w:val="20"/>
                <w:lang w:eastAsia="ko-KR"/>
              </w:rPr>
            </w:pPr>
            <w:proofErr w:type="spellStart"/>
            <w:r w:rsidRPr="009D3B18">
              <w:rPr>
                <w:rFonts w:eastAsia="Batang" w:cstheme="minorHAnsi"/>
                <w:color w:val="000000" w:themeColor="text1"/>
                <w:sz w:val="20"/>
                <w:szCs w:val="20"/>
                <w:lang w:eastAsia="ko-KR"/>
              </w:rPr>
              <w:t>Staatz</w:t>
            </w:r>
            <w:proofErr w:type="spellEnd"/>
            <w:r w:rsidRPr="009D3B18">
              <w:rPr>
                <w:rFonts w:eastAsia="Batang" w:cstheme="minorHAnsi"/>
                <w:color w:val="000000" w:themeColor="text1"/>
                <w:sz w:val="20"/>
                <w:szCs w:val="20"/>
                <w:lang w:eastAsia="ko-KR"/>
              </w:rPr>
              <w:t xml:space="preserve"> et al. (2003) </w:t>
            </w:r>
          </w:p>
        </w:tc>
        <w:tc>
          <w:tcPr>
            <w:tcW w:w="1285"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Australia (Oceania)</w:t>
            </w:r>
          </w:p>
        </w:tc>
        <w:tc>
          <w:tcPr>
            <w:tcW w:w="1346"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Single</w:t>
            </w:r>
          </w:p>
        </w:tc>
        <w:tc>
          <w:tcPr>
            <w:tcW w:w="130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68 (48/20)</w:t>
            </w:r>
          </w:p>
        </w:tc>
        <w:tc>
          <w:tcPr>
            <w:tcW w:w="1384"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proofErr w:type="spellStart"/>
            <w:r w:rsidRPr="00132BA2">
              <w:rPr>
                <w:rFonts w:eastAsia="Batang" w:cstheme="minorHAnsi"/>
                <w:color w:val="000000" w:themeColor="text1"/>
                <w:sz w:val="20"/>
                <w:szCs w:val="20"/>
                <w:lang w:eastAsia="ko-KR"/>
              </w:rPr>
              <w:t>Prograf</w:t>
            </w:r>
            <w:proofErr w:type="spellEnd"/>
            <w:r w:rsidRPr="00132BA2">
              <w:rPr>
                <w:rFonts w:eastAsia="Batang" w:cstheme="minorHAnsi"/>
                <w:color w:val="000000" w:themeColor="text1"/>
                <w:sz w:val="20"/>
                <w:szCs w:val="20"/>
                <w:lang w:eastAsia="ko-KR"/>
              </w:rPr>
              <w:t>® (po)</w:t>
            </w:r>
          </w:p>
        </w:tc>
        <w:tc>
          <w:tcPr>
            <w:tcW w:w="2179"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MMF or azathioprine + corticosteroids</w:t>
            </w:r>
          </w:p>
        </w:tc>
        <w:tc>
          <w:tcPr>
            <w:tcW w:w="1037"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1846</w:t>
            </w:r>
          </w:p>
        </w:tc>
        <w:tc>
          <w:tcPr>
            <w:tcW w:w="154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323 ± 370</w:t>
            </w:r>
          </w:p>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(6-2115 days)</w:t>
            </w:r>
          </w:p>
        </w:tc>
        <w:tc>
          <w:tcPr>
            <w:tcW w:w="113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LC–MS/MS</w:t>
            </w:r>
          </w:p>
          <w:p w:rsidR="005E3D8F" w:rsidRPr="00132BA2" w:rsidRDefault="005E3D8F" w:rsidP="007C43DA">
            <w:pPr>
              <w:spacing w:line="360" w:lineRule="auto"/>
              <w:jc w:val="center"/>
              <w:rPr>
                <w:rFonts w:eastAsia="Batang" w:cstheme="minorHAnsi"/>
                <w:color w:val="000000" w:themeColor="text1"/>
                <w:sz w:val="20"/>
                <w:szCs w:val="20"/>
                <w:lang w:eastAsia="ko-KR"/>
              </w:rPr>
            </w:pPr>
          </w:p>
        </w:tc>
        <w:tc>
          <w:tcPr>
            <w:tcW w:w="1185" w:type="dxa"/>
            <w:tcBorders>
              <w:left w:val="nil"/>
              <w:right w:val="nil"/>
            </w:tcBorders>
          </w:tcPr>
          <w:p w:rsidR="005E3D8F" w:rsidRPr="00132BA2" w:rsidRDefault="005E3D8F" w:rsidP="007C43DA">
            <w:pPr>
              <w:spacing w:line="360" w:lineRule="auto"/>
              <w:jc w:val="center"/>
              <w:rPr>
                <w:rFonts w:eastAsia="Batang" w:cstheme="minorHAnsi"/>
                <w:b/>
                <w:bCs/>
                <w:color w:val="000000" w:themeColor="text1"/>
                <w:sz w:val="20"/>
                <w:szCs w:val="20"/>
                <w:lang w:eastAsia="ko-KR"/>
              </w:rPr>
            </w:pPr>
            <w:r w:rsidRPr="00132BA2">
              <w:rPr>
                <w:rFonts w:eastAsia="Batang" w:cstheme="minorHAnsi"/>
                <w:color w:val="000000" w:themeColor="text1"/>
                <w:sz w:val="20"/>
                <w:szCs w:val="20"/>
                <w:lang w:eastAsia="ko-KR"/>
              </w:rPr>
              <w:t>Whole blood</w:t>
            </w:r>
          </w:p>
        </w:tc>
      </w:tr>
      <w:tr w:rsidR="005E3D8F" w:rsidRPr="00132BA2" w:rsidTr="005E3D8F">
        <w:trPr>
          <w:trHeight w:val="393"/>
        </w:trPr>
        <w:tc>
          <w:tcPr>
            <w:tcW w:w="1506" w:type="dxa"/>
            <w:tcBorders>
              <w:right w:val="nil"/>
            </w:tcBorders>
          </w:tcPr>
          <w:p w:rsidR="005E3D8F" w:rsidRDefault="005E3D8F" w:rsidP="007C43DA">
            <w:pPr>
              <w:spacing w:line="360" w:lineRule="auto"/>
              <w:rPr>
                <w:rFonts w:eastAsia="Batang" w:cstheme="minorHAnsi"/>
                <w:color w:val="000000" w:themeColor="text1"/>
                <w:sz w:val="20"/>
                <w:szCs w:val="20"/>
                <w:lang w:eastAsia="ko-KR"/>
              </w:rPr>
            </w:pPr>
            <w:proofErr w:type="spellStart"/>
            <w:r w:rsidRPr="009D3B18">
              <w:rPr>
                <w:rFonts w:eastAsia="Batang" w:cstheme="minorHAnsi"/>
                <w:color w:val="000000" w:themeColor="text1"/>
                <w:sz w:val="20"/>
                <w:szCs w:val="20"/>
                <w:lang w:eastAsia="ko-KR"/>
              </w:rPr>
              <w:t>Dansirikul</w:t>
            </w:r>
            <w:proofErr w:type="spellEnd"/>
            <w:r w:rsidRPr="009D3B18">
              <w:rPr>
                <w:rFonts w:eastAsia="Batang" w:cstheme="minorHAnsi"/>
                <w:color w:val="000000" w:themeColor="text1"/>
                <w:sz w:val="20"/>
                <w:szCs w:val="20"/>
                <w:lang w:eastAsia="ko-KR"/>
              </w:rPr>
              <w:t xml:space="preserve"> </w:t>
            </w:r>
          </w:p>
          <w:p w:rsidR="005E3D8F" w:rsidRPr="009D3B18" w:rsidRDefault="005E3D8F" w:rsidP="007C43DA">
            <w:pPr>
              <w:spacing w:line="360" w:lineRule="auto"/>
              <w:rPr>
                <w:rFonts w:cstheme="minorHAnsi"/>
                <w:color w:val="000000" w:themeColor="text1"/>
                <w:sz w:val="20"/>
                <w:szCs w:val="20"/>
              </w:rPr>
            </w:pPr>
            <w:r w:rsidRPr="009D3B18">
              <w:rPr>
                <w:rFonts w:eastAsia="Batang" w:cstheme="minorHAnsi"/>
                <w:color w:val="000000" w:themeColor="text1"/>
                <w:sz w:val="20"/>
                <w:szCs w:val="20"/>
                <w:lang w:eastAsia="ko-KR"/>
              </w:rPr>
              <w:t>et al.</w:t>
            </w:r>
            <w:r w:rsidRPr="009D3B18">
              <w:rPr>
                <w:rFonts w:eastAsia="Batang" w:cstheme="minorHAnsi"/>
                <w:color w:val="000000" w:themeColor="text1"/>
                <w:sz w:val="20"/>
                <w:szCs w:val="20"/>
                <w:cs/>
                <w:lang w:eastAsia="ko-KR"/>
              </w:rPr>
              <w:t xml:space="preserve"> </w:t>
            </w:r>
            <w:r w:rsidRPr="009D3B18">
              <w:rPr>
                <w:rFonts w:eastAsia="Batang" w:cstheme="minorHAnsi"/>
                <w:color w:val="000000" w:themeColor="text1"/>
                <w:sz w:val="20"/>
                <w:szCs w:val="20"/>
                <w:lang w:eastAsia="ko-KR"/>
              </w:rPr>
              <w:t>(2004)</w:t>
            </w:r>
            <w:r w:rsidRPr="009D3B18">
              <w:rPr>
                <w:rFonts w:cstheme="minorHAnsi"/>
                <w:color w:val="000000" w:themeColor="text1"/>
                <w:sz w:val="20"/>
                <w:szCs w:val="20"/>
              </w:rPr>
              <w:t xml:space="preserve"> </w:t>
            </w:r>
          </w:p>
        </w:tc>
        <w:tc>
          <w:tcPr>
            <w:tcW w:w="1285"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Australia (Oceania)</w:t>
            </w:r>
          </w:p>
        </w:tc>
        <w:tc>
          <w:tcPr>
            <w:tcW w:w="1346"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Multiple</w:t>
            </w:r>
          </w:p>
        </w:tc>
        <w:tc>
          <w:tcPr>
            <w:tcW w:w="1307" w:type="dxa"/>
            <w:tcBorders>
              <w:left w:val="nil"/>
              <w:right w:val="nil"/>
            </w:tcBorders>
          </w:tcPr>
          <w:p w:rsidR="005E3D8F" w:rsidRPr="00132BA2" w:rsidRDefault="005E3D8F" w:rsidP="007C43DA">
            <w:pPr>
              <w:pStyle w:val="a3"/>
              <w:shd w:val="clear" w:color="auto" w:fill="FFFFFF"/>
              <w:spacing w:before="0" w:before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31(23/8)</w:t>
            </w:r>
          </w:p>
        </w:tc>
        <w:tc>
          <w:tcPr>
            <w:tcW w:w="1384"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proofErr w:type="spellStart"/>
            <w:r w:rsidRPr="00132BA2">
              <w:rPr>
                <w:rFonts w:asciiTheme="minorHAnsi" w:eastAsia="Batang" w:hAnsiTheme="minorHAnsi" w:cstheme="minorHAnsi"/>
                <w:color w:val="000000" w:themeColor="text1"/>
                <w:sz w:val="20"/>
                <w:szCs w:val="20"/>
                <w:lang w:eastAsia="ko-KR"/>
              </w:rPr>
              <w:t>Prograf</w:t>
            </w:r>
            <w:proofErr w:type="spellEnd"/>
            <w:r w:rsidRPr="00132BA2">
              <w:rPr>
                <w:rFonts w:asciiTheme="minorHAnsi" w:eastAsia="Batang" w:hAnsiTheme="minorHAnsi" w:cstheme="minorHAnsi"/>
                <w:color w:val="000000" w:themeColor="text1"/>
                <w:sz w:val="20"/>
                <w:szCs w:val="20"/>
                <w:lang w:eastAsia="ko-KR"/>
              </w:rPr>
              <w:t>® (po)</w:t>
            </w:r>
          </w:p>
        </w:tc>
        <w:tc>
          <w:tcPr>
            <w:tcW w:w="2179"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MMF or azathioprine + corticosteroids</w:t>
            </w:r>
          </w:p>
        </w:tc>
        <w:tc>
          <w:tcPr>
            <w:tcW w:w="1037"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NA</w:t>
            </w:r>
          </w:p>
        </w:tc>
        <w:tc>
          <w:tcPr>
            <w:tcW w:w="1545" w:type="dxa"/>
            <w:tcBorders>
              <w:left w:val="nil"/>
              <w:right w:val="nil"/>
            </w:tcBorders>
          </w:tcPr>
          <w:p w:rsidR="005E3D8F" w:rsidRPr="00132BA2" w:rsidRDefault="005E3D8F" w:rsidP="007C43DA">
            <w:pPr>
              <w:pStyle w:val="a3"/>
              <w:shd w:val="clear" w:color="auto" w:fill="FFFFFF"/>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420 ± 530</w:t>
            </w:r>
          </w:p>
          <w:p w:rsidR="005E3D8F" w:rsidRPr="00132BA2" w:rsidRDefault="005E3D8F" w:rsidP="007C43DA">
            <w:pPr>
              <w:pStyle w:val="a3"/>
              <w:shd w:val="clear" w:color="auto" w:fill="FFFFFF"/>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(11-1886) days</w:t>
            </w:r>
          </w:p>
        </w:tc>
        <w:tc>
          <w:tcPr>
            <w:tcW w:w="1135" w:type="dxa"/>
            <w:tcBorders>
              <w:left w:val="nil"/>
              <w:right w:val="nil"/>
            </w:tcBorders>
          </w:tcPr>
          <w:p w:rsidR="005E3D8F" w:rsidRPr="00132BA2" w:rsidRDefault="005E3D8F" w:rsidP="007C43DA">
            <w:pPr>
              <w:pStyle w:val="a3"/>
              <w:shd w:val="clear" w:color="auto" w:fill="FFFFFF"/>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LC-MS/MS</w:t>
            </w:r>
          </w:p>
          <w:p w:rsidR="005E3D8F" w:rsidRPr="00132BA2" w:rsidRDefault="005E3D8F" w:rsidP="007C43DA">
            <w:pPr>
              <w:spacing w:line="360" w:lineRule="auto"/>
              <w:jc w:val="center"/>
              <w:rPr>
                <w:rFonts w:cstheme="minorHAnsi"/>
                <w:color w:val="000000" w:themeColor="text1"/>
                <w:sz w:val="20"/>
                <w:szCs w:val="20"/>
              </w:rPr>
            </w:pPr>
          </w:p>
        </w:tc>
        <w:tc>
          <w:tcPr>
            <w:tcW w:w="118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Whole blood</w:t>
            </w:r>
          </w:p>
        </w:tc>
      </w:tr>
      <w:tr w:rsidR="005E3D8F" w:rsidRPr="00132BA2" w:rsidTr="005E3D8F">
        <w:trPr>
          <w:trHeight w:val="393"/>
        </w:trPr>
        <w:tc>
          <w:tcPr>
            <w:tcW w:w="1506" w:type="dxa"/>
            <w:tcBorders>
              <w:right w:val="nil"/>
            </w:tcBorders>
          </w:tcPr>
          <w:p w:rsidR="005E3D8F" w:rsidRPr="009D3B18" w:rsidRDefault="005E3D8F" w:rsidP="007C43DA">
            <w:pPr>
              <w:spacing w:line="360" w:lineRule="auto"/>
              <w:rPr>
                <w:rFonts w:eastAsia="Batang" w:cstheme="minorHAnsi"/>
                <w:color w:val="000000" w:themeColor="text1"/>
                <w:sz w:val="20"/>
                <w:szCs w:val="20"/>
                <w:lang w:eastAsia="ko-KR"/>
              </w:rPr>
            </w:pPr>
            <w:proofErr w:type="spellStart"/>
            <w:r w:rsidRPr="009D3B18">
              <w:rPr>
                <w:rFonts w:eastAsia="Batang" w:cstheme="minorHAnsi"/>
                <w:color w:val="000000" w:themeColor="text1"/>
                <w:sz w:val="20"/>
                <w:szCs w:val="20"/>
                <w:lang w:eastAsia="ko-KR"/>
              </w:rPr>
              <w:t>Zahir</w:t>
            </w:r>
            <w:proofErr w:type="spellEnd"/>
            <w:r w:rsidRPr="009D3B18">
              <w:rPr>
                <w:rFonts w:eastAsia="Batang" w:cstheme="minorHAnsi"/>
                <w:color w:val="000000" w:themeColor="text1"/>
                <w:sz w:val="20"/>
                <w:szCs w:val="20"/>
                <w:lang w:eastAsia="ko-KR"/>
              </w:rPr>
              <w:t xml:space="preserve"> et al. (2005) </w:t>
            </w:r>
          </w:p>
        </w:tc>
        <w:tc>
          <w:tcPr>
            <w:tcW w:w="1285"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Australia (Oceania)</w:t>
            </w:r>
          </w:p>
        </w:tc>
        <w:tc>
          <w:tcPr>
            <w:tcW w:w="1346"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cstheme="minorHAnsi"/>
                <w:color w:val="000000" w:themeColor="text1"/>
                <w:sz w:val="20"/>
                <w:szCs w:val="20"/>
              </w:rPr>
              <w:t>Single</w:t>
            </w:r>
          </w:p>
        </w:tc>
        <w:tc>
          <w:tcPr>
            <w:tcW w:w="130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67 (45/22)</w:t>
            </w:r>
          </w:p>
        </w:tc>
        <w:tc>
          <w:tcPr>
            <w:tcW w:w="1384"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proofErr w:type="spellStart"/>
            <w:r w:rsidRPr="00132BA2">
              <w:rPr>
                <w:rFonts w:eastAsia="Batang" w:cstheme="minorHAnsi"/>
                <w:color w:val="000000" w:themeColor="text1"/>
                <w:sz w:val="20"/>
                <w:szCs w:val="20"/>
                <w:lang w:eastAsia="ko-KR"/>
              </w:rPr>
              <w:t>Prograf</w:t>
            </w:r>
            <w:proofErr w:type="spellEnd"/>
            <w:r w:rsidRPr="00132BA2">
              <w:rPr>
                <w:rFonts w:eastAsia="Batang" w:cstheme="minorHAnsi"/>
                <w:color w:val="000000" w:themeColor="text1"/>
                <w:sz w:val="20"/>
                <w:szCs w:val="20"/>
                <w:lang w:eastAsia="ko-KR"/>
              </w:rPr>
              <w:t>® (po)</w:t>
            </w:r>
          </w:p>
        </w:tc>
        <w:tc>
          <w:tcPr>
            <w:tcW w:w="2179"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 xml:space="preserve">Corticosteroids ± azathioprine ± sirolimus ± MMF ± </w:t>
            </w:r>
            <w:proofErr w:type="spellStart"/>
            <w:r w:rsidRPr="00132BA2">
              <w:rPr>
                <w:rFonts w:asciiTheme="minorHAnsi" w:hAnsiTheme="minorHAnsi" w:cstheme="minorHAnsi"/>
                <w:color w:val="000000" w:themeColor="text1"/>
                <w:sz w:val="20"/>
                <w:szCs w:val="20"/>
              </w:rPr>
              <w:t>muromonab</w:t>
            </w:r>
            <w:proofErr w:type="spellEnd"/>
          </w:p>
        </w:tc>
        <w:tc>
          <w:tcPr>
            <w:tcW w:w="103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694</w:t>
            </w:r>
          </w:p>
        </w:tc>
        <w:tc>
          <w:tcPr>
            <w:tcW w:w="154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40.2 ± 17.3</w:t>
            </w:r>
          </w:p>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(14–94 days)</w:t>
            </w:r>
          </w:p>
          <w:p w:rsidR="005E3D8F" w:rsidRPr="00132BA2" w:rsidRDefault="005E3D8F" w:rsidP="007C43DA">
            <w:pPr>
              <w:spacing w:line="360" w:lineRule="auto"/>
              <w:jc w:val="center"/>
              <w:rPr>
                <w:rFonts w:eastAsia="Batang" w:cstheme="minorHAnsi"/>
                <w:color w:val="000000" w:themeColor="text1"/>
                <w:sz w:val="20"/>
                <w:szCs w:val="20"/>
                <w:lang w:eastAsia="ko-KR"/>
              </w:rPr>
            </w:pPr>
          </w:p>
        </w:tc>
        <w:tc>
          <w:tcPr>
            <w:tcW w:w="113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MEIA</w:t>
            </w:r>
          </w:p>
        </w:tc>
        <w:tc>
          <w:tcPr>
            <w:tcW w:w="1185" w:type="dxa"/>
            <w:tcBorders>
              <w:left w:val="nil"/>
              <w:right w:val="nil"/>
            </w:tcBorders>
          </w:tcPr>
          <w:p w:rsidR="005E3D8F" w:rsidRPr="00132BA2" w:rsidRDefault="005E3D8F" w:rsidP="007C43DA">
            <w:pPr>
              <w:spacing w:line="360" w:lineRule="auto"/>
              <w:jc w:val="center"/>
              <w:rPr>
                <w:rFonts w:eastAsia="Batang" w:cstheme="minorHAnsi"/>
                <w:b/>
                <w:bCs/>
                <w:color w:val="000000" w:themeColor="text1"/>
                <w:sz w:val="20"/>
                <w:szCs w:val="20"/>
                <w:lang w:eastAsia="ko-KR"/>
              </w:rPr>
            </w:pPr>
            <w:r w:rsidRPr="00132BA2">
              <w:rPr>
                <w:rFonts w:eastAsia="Batang" w:cstheme="minorHAnsi"/>
                <w:color w:val="000000" w:themeColor="text1"/>
                <w:sz w:val="20"/>
                <w:szCs w:val="20"/>
                <w:lang w:eastAsia="ko-KR"/>
              </w:rPr>
              <w:t>Whole blood</w:t>
            </w:r>
          </w:p>
        </w:tc>
      </w:tr>
      <w:tr w:rsidR="005E3D8F" w:rsidRPr="00132BA2" w:rsidTr="005E3D8F">
        <w:trPr>
          <w:trHeight w:val="393"/>
        </w:trPr>
        <w:tc>
          <w:tcPr>
            <w:tcW w:w="1506" w:type="dxa"/>
            <w:tcBorders>
              <w:right w:val="nil"/>
            </w:tcBorders>
          </w:tcPr>
          <w:p w:rsidR="005E3D8F" w:rsidRPr="009D3B18" w:rsidRDefault="005E3D8F" w:rsidP="007C43DA">
            <w:pPr>
              <w:spacing w:line="360" w:lineRule="auto"/>
              <w:rPr>
                <w:rFonts w:eastAsia="Batang" w:cstheme="minorHAnsi"/>
                <w:color w:val="000000" w:themeColor="text1"/>
                <w:sz w:val="20"/>
                <w:szCs w:val="20"/>
                <w:lang w:eastAsia="ko-KR"/>
              </w:rPr>
            </w:pPr>
            <w:r w:rsidRPr="009D3B18">
              <w:rPr>
                <w:rFonts w:eastAsia="Batang" w:cstheme="minorHAnsi"/>
                <w:color w:val="000000" w:themeColor="text1"/>
                <w:sz w:val="20"/>
                <w:szCs w:val="20"/>
                <w:lang w:eastAsia="ko-KR"/>
              </w:rPr>
              <w:t xml:space="preserve">Sam et al. (2006) </w:t>
            </w:r>
          </w:p>
        </w:tc>
        <w:tc>
          <w:tcPr>
            <w:tcW w:w="1285"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Singapore (Asia)</w:t>
            </w:r>
          </w:p>
        </w:tc>
        <w:tc>
          <w:tcPr>
            <w:tcW w:w="1346"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cstheme="minorHAnsi"/>
                <w:color w:val="000000" w:themeColor="text1"/>
                <w:sz w:val="20"/>
                <w:szCs w:val="20"/>
              </w:rPr>
              <w:t>Single</w:t>
            </w:r>
          </w:p>
        </w:tc>
        <w:tc>
          <w:tcPr>
            <w:tcW w:w="130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31 (23/8)</w:t>
            </w:r>
          </w:p>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adult and pediatric</w:t>
            </w:r>
          </w:p>
        </w:tc>
        <w:tc>
          <w:tcPr>
            <w:tcW w:w="1384"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proofErr w:type="spellStart"/>
            <w:r w:rsidRPr="00132BA2">
              <w:rPr>
                <w:rFonts w:eastAsia="Batang" w:cstheme="minorHAnsi"/>
                <w:color w:val="000000" w:themeColor="text1"/>
                <w:sz w:val="20"/>
                <w:szCs w:val="20"/>
                <w:lang w:eastAsia="ko-KR"/>
              </w:rPr>
              <w:t>Prograf</w:t>
            </w:r>
            <w:proofErr w:type="spellEnd"/>
            <w:r w:rsidRPr="00132BA2">
              <w:rPr>
                <w:rFonts w:eastAsia="Batang" w:cstheme="minorHAnsi"/>
                <w:color w:val="000000" w:themeColor="text1"/>
                <w:sz w:val="20"/>
                <w:szCs w:val="20"/>
                <w:lang w:eastAsia="ko-KR"/>
              </w:rPr>
              <w:t>® (po)</w:t>
            </w:r>
          </w:p>
        </w:tc>
        <w:tc>
          <w:tcPr>
            <w:tcW w:w="2179"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Corticosteroids</w:t>
            </w:r>
          </w:p>
        </w:tc>
        <w:tc>
          <w:tcPr>
            <w:tcW w:w="103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213</w:t>
            </w:r>
          </w:p>
        </w:tc>
        <w:tc>
          <w:tcPr>
            <w:tcW w:w="154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NA</w:t>
            </w:r>
          </w:p>
        </w:tc>
        <w:tc>
          <w:tcPr>
            <w:tcW w:w="113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HPLC-MS/MS</w:t>
            </w:r>
          </w:p>
          <w:p w:rsidR="005E3D8F" w:rsidRPr="00132BA2" w:rsidRDefault="005E3D8F" w:rsidP="007C43DA">
            <w:pPr>
              <w:spacing w:line="360" w:lineRule="auto"/>
              <w:jc w:val="center"/>
              <w:rPr>
                <w:rFonts w:eastAsia="Batang" w:cstheme="minorHAnsi"/>
                <w:color w:val="000000" w:themeColor="text1"/>
                <w:sz w:val="20"/>
                <w:szCs w:val="20"/>
                <w:lang w:eastAsia="ko-KR"/>
              </w:rPr>
            </w:pPr>
          </w:p>
        </w:tc>
        <w:tc>
          <w:tcPr>
            <w:tcW w:w="118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Whole blood</w:t>
            </w:r>
          </w:p>
        </w:tc>
      </w:tr>
      <w:tr w:rsidR="005E3D8F" w:rsidRPr="00132BA2" w:rsidTr="005E3D8F">
        <w:trPr>
          <w:trHeight w:val="393"/>
        </w:trPr>
        <w:tc>
          <w:tcPr>
            <w:tcW w:w="1506" w:type="dxa"/>
            <w:tcBorders>
              <w:right w:val="nil"/>
            </w:tcBorders>
          </w:tcPr>
          <w:p w:rsidR="005E3D8F" w:rsidRDefault="005E3D8F" w:rsidP="007C43DA">
            <w:pPr>
              <w:spacing w:line="360" w:lineRule="auto"/>
              <w:rPr>
                <w:rFonts w:eastAsia="Batang" w:cstheme="minorHAnsi"/>
                <w:color w:val="000000" w:themeColor="text1"/>
                <w:sz w:val="20"/>
                <w:szCs w:val="20"/>
                <w:lang w:eastAsia="ko-KR"/>
              </w:rPr>
            </w:pPr>
            <w:r w:rsidRPr="009D3B18">
              <w:rPr>
                <w:rFonts w:eastAsia="Batang" w:cstheme="minorHAnsi"/>
                <w:color w:val="000000" w:themeColor="text1"/>
                <w:sz w:val="20"/>
                <w:szCs w:val="20"/>
                <w:lang w:eastAsia="ko-KR"/>
              </w:rPr>
              <w:t xml:space="preserve">Blanchet </w:t>
            </w:r>
          </w:p>
          <w:p w:rsidR="005E3D8F" w:rsidRPr="009D3B18" w:rsidRDefault="005E3D8F" w:rsidP="007C43DA">
            <w:pPr>
              <w:spacing w:line="360" w:lineRule="auto"/>
              <w:rPr>
                <w:rFonts w:eastAsia="Batang" w:cstheme="minorHAnsi"/>
                <w:color w:val="000000" w:themeColor="text1"/>
                <w:sz w:val="20"/>
                <w:szCs w:val="20"/>
                <w:lang w:eastAsia="ko-KR"/>
              </w:rPr>
            </w:pPr>
            <w:r w:rsidRPr="009D3B18">
              <w:rPr>
                <w:rFonts w:eastAsia="Batang" w:cstheme="minorHAnsi"/>
                <w:color w:val="000000" w:themeColor="text1"/>
                <w:sz w:val="20"/>
                <w:szCs w:val="20"/>
                <w:lang w:eastAsia="ko-KR"/>
              </w:rPr>
              <w:t xml:space="preserve">et al. (2008) </w:t>
            </w:r>
          </w:p>
        </w:tc>
        <w:tc>
          <w:tcPr>
            <w:tcW w:w="1285" w:type="dxa"/>
            <w:tcBorders>
              <w:left w:val="nil"/>
              <w:right w:val="nil"/>
            </w:tcBorders>
          </w:tcPr>
          <w:p w:rsidR="005E3D8F"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France</w:t>
            </w:r>
          </w:p>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(Europe)</w:t>
            </w:r>
          </w:p>
        </w:tc>
        <w:tc>
          <w:tcPr>
            <w:tcW w:w="1346" w:type="dxa"/>
            <w:tcBorders>
              <w:left w:val="nil"/>
              <w:right w:val="nil"/>
            </w:tcBorders>
          </w:tcPr>
          <w:p w:rsidR="005E3D8F" w:rsidRPr="00132BA2" w:rsidRDefault="005E3D8F"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Single</w:t>
            </w:r>
          </w:p>
        </w:tc>
        <w:tc>
          <w:tcPr>
            <w:tcW w:w="1307" w:type="dxa"/>
            <w:tcBorders>
              <w:left w:val="nil"/>
              <w:right w:val="nil"/>
            </w:tcBorders>
          </w:tcPr>
          <w:p w:rsidR="005E3D8F" w:rsidRPr="00132BA2" w:rsidRDefault="005E3D8F"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14 (11/3)</w:t>
            </w:r>
          </w:p>
        </w:tc>
        <w:tc>
          <w:tcPr>
            <w:tcW w:w="1384" w:type="dxa"/>
            <w:tcBorders>
              <w:left w:val="nil"/>
              <w:right w:val="nil"/>
            </w:tcBorders>
          </w:tcPr>
          <w:p w:rsidR="005E3D8F" w:rsidRPr="00132BA2" w:rsidRDefault="005E3D8F" w:rsidP="007C43DA">
            <w:pPr>
              <w:spacing w:line="360" w:lineRule="auto"/>
              <w:jc w:val="center"/>
              <w:rPr>
                <w:rFonts w:cstheme="minorHAnsi"/>
                <w:color w:val="000000" w:themeColor="text1"/>
                <w:sz w:val="20"/>
                <w:szCs w:val="20"/>
              </w:rPr>
            </w:pPr>
            <w:proofErr w:type="spellStart"/>
            <w:r w:rsidRPr="00132BA2">
              <w:rPr>
                <w:rFonts w:eastAsia="Batang" w:cstheme="minorHAnsi"/>
                <w:color w:val="000000" w:themeColor="text1"/>
                <w:sz w:val="20"/>
                <w:szCs w:val="20"/>
                <w:lang w:eastAsia="ko-KR"/>
              </w:rPr>
              <w:t>Prograf</w:t>
            </w:r>
            <w:proofErr w:type="spellEnd"/>
            <w:r w:rsidRPr="00132BA2">
              <w:rPr>
                <w:rFonts w:eastAsia="Batang" w:cstheme="minorHAnsi"/>
                <w:color w:val="000000" w:themeColor="text1"/>
                <w:sz w:val="20"/>
                <w:szCs w:val="20"/>
                <w:lang w:eastAsia="ko-KR"/>
              </w:rPr>
              <w:t>® (po)</w:t>
            </w:r>
          </w:p>
        </w:tc>
        <w:tc>
          <w:tcPr>
            <w:tcW w:w="2179" w:type="dxa"/>
            <w:tcBorders>
              <w:left w:val="nil"/>
              <w:right w:val="nil"/>
            </w:tcBorders>
          </w:tcPr>
          <w:p w:rsidR="005E3D8F" w:rsidRPr="00132BA2" w:rsidRDefault="005E3D8F"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Corticosteroids ± MMF</w:t>
            </w:r>
          </w:p>
        </w:tc>
        <w:tc>
          <w:tcPr>
            <w:tcW w:w="103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NA</w:t>
            </w:r>
          </w:p>
        </w:tc>
        <w:tc>
          <w:tcPr>
            <w:tcW w:w="154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6-97</w:t>
            </w:r>
          </w:p>
        </w:tc>
        <w:tc>
          <w:tcPr>
            <w:tcW w:w="113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EMIT</w:t>
            </w:r>
          </w:p>
        </w:tc>
        <w:tc>
          <w:tcPr>
            <w:tcW w:w="118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Whole blood</w:t>
            </w:r>
          </w:p>
        </w:tc>
      </w:tr>
      <w:tr w:rsidR="005E3D8F" w:rsidRPr="00132BA2" w:rsidTr="005E3D8F">
        <w:trPr>
          <w:trHeight w:val="393"/>
        </w:trPr>
        <w:tc>
          <w:tcPr>
            <w:tcW w:w="1506" w:type="dxa"/>
            <w:tcBorders>
              <w:right w:val="nil"/>
            </w:tcBorders>
          </w:tcPr>
          <w:p w:rsidR="005E3D8F" w:rsidRPr="009D3B18" w:rsidRDefault="005E3D8F" w:rsidP="007C43DA">
            <w:pPr>
              <w:spacing w:line="360" w:lineRule="auto"/>
              <w:rPr>
                <w:rFonts w:eastAsia="Batang" w:cstheme="minorHAnsi"/>
                <w:color w:val="000000" w:themeColor="text1"/>
                <w:sz w:val="20"/>
                <w:szCs w:val="20"/>
                <w:lang w:eastAsia="ko-KR"/>
              </w:rPr>
            </w:pPr>
            <w:r w:rsidRPr="009D3B18">
              <w:rPr>
                <w:rFonts w:eastAsia="Batang" w:cstheme="minorHAnsi"/>
                <w:color w:val="000000" w:themeColor="text1"/>
                <w:sz w:val="20"/>
                <w:szCs w:val="20"/>
                <w:lang w:eastAsia="ko-KR"/>
              </w:rPr>
              <w:t xml:space="preserve"> Zhang et al. (2012) </w:t>
            </w:r>
          </w:p>
        </w:tc>
        <w:tc>
          <w:tcPr>
            <w:tcW w:w="1285"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China (Asia)</w:t>
            </w:r>
          </w:p>
        </w:tc>
        <w:tc>
          <w:tcPr>
            <w:tcW w:w="1346"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cstheme="minorHAnsi"/>
                <w:color w:val="000000" w:themeColor="text1"/>
                <w:sz w:val="20"/>
                <w:szCs w:val="20"/>
              </w:rPr>
              <w:t>Single</w:t>
            </w:r>
          </w:p>
        </w:tc>
        <w:tc>
          <w:tcPr>
            <w:tcW w:w="130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262 (226/36)</w:t>
            </w:r>
          </w:p>
        </w:tc>
        <w:tc>
          <w:tcPr>
            <w:tcW w:w="1384"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proofErr w:type="spellStart"/>
            <w:r w:rsidRPr="00132BA2">
              <w:rPr>
                <w:rFonts w:eastAsia="Batang" w:cstheme="minorHAnsi"/>
                <w:color w:val="000000" w:themeColor="text1"/>
                <w:sz w:val="20"/>
                <w:szCs w:val="20"/>
                <w:lang w:eastAsia="ko-KR"/>
              </w:rPr>
              <w:t>Prograf</w:t>
            </w:r>
            <w:proofErr w:type="spellEnd"/>
            <w:r w:rsidRPr="00132BA2">
              <w:rPr>
                <w:rFonts w:eastAsia="Batang" w:cstheme="minorHAnsi"/>
                <w:color w:val="000000" w:themeColor="text1"/>
                <w:sz w:val="20"/>
                <w:szCs w:val="20"/>
                <w:lang w:eastAsia="ko-KR"/>
              </w:rPr>
              <w:t>® (po)</w:t>
            </w:r>
          </w:p>
        </w:tc>
        <w:tc>
          <w:tcPr>
            <w:tcW w:w="2179"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cstheme="minorHAnsi"/>
                <w:color w:val="000000" w:themeColor="text1"/>
                <w:sz w:val="20"/>
                <w:szCs w:val="20"/>
              </w:rPr>
              <w:t>MMF + corticosteroids</w:t>
            </w:r>
          </w:p>
        </w:tc>
        <w:tc>
          <w:tcPr>
            <w:tcW w:w="103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3763</w:t>
            </w:r>
          </w:p>
        </w:tc>
        <w:tc>
          <w:tcPr>
            <w:tcW w:w="154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85.4 ± 211.5 / 37.5 (2–1941)</w:t>
            </w:r>
          </w:p>
        </w:tc>
        <w:tc>
          <w:tcPr>
            <w:tcW w:w="113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MEIA</w:t>
            </w:r>
          </w:p>
        </w:tc>
        <w:tc>
          <w:tcPr>
            <w:tcW w:w="1185" w:type="dxa"/>
            <w:tcBorders>
              <w:left w:val="nil"/>
              <w:right w:val="nil"/>
            </w:tcBorders>
          </w:tcPr>
          <w:p w:rsidR="005E3D8F" w:rsidRPr="00132BA2" w:rsidRDefault="005E3D8F" w:rsidP="007C43DA">
            <w:pPr>
              <w:spacing w:line="360" w:lineRule="auto"/>
              <w:jc w:val="center"/>
              <w:rPr>
                <w:rFonts w:eastAsia="Batang" w:cstheme="minorHAnsi"/>
                <w:b/>
                <w:bCs/>
                <w:color w:val="000000" w:themeColor="text1"/>
                <w:sz w:val="20"/>
                <w:szCs w:val="20"/>
                <w:lang w:eastAsia="ko-KR"/>
              </w:rPr>
            </w:pPr>
            <w:r w:rsidRPr="00132BA2">
              <w:rPr>
                <w:rFonts w:eastAsia="Batang" w:cstheme="minorHAnsi"/>
                <w:color w:val="000000" w:themeColor="text1"/>
                <w:sz w:val="20"/>
                <w:szCs w:val="20"/>
                <w:lang w:eastAsia="ko-KR"/>
              </w:rPr>
              <w:t>Whole blood</w:t>
            </w:r>
          </w:p>
        </w:tc>
      </w:tr>
      <w:tr w:rsidR="005E3D8F" w:rsidRPr="00132BA2" w:rsidTr="005E3D8F">
        <w:trPr>
          <w:trHeight w:val="393"/>
        </w:trPr>
        <w:tc>
          <w:tcPr>
            <w:tcW w:w="1506" w:type="dxa"/>
            <w:tcBorders>
              <w:right w:val="nil"/>
            </w:tcBorders>
          </w:tcPr>
          <w:p w:rsidR="005E3D8F" w:rsidRPr="009D3B18" w:rsidRDefault="005E3D8F" w:rsidP="007C43DA">
            <w:pPr>
              <w:spacing w:line="360" w:lineRule="auto"/>
              <w:rPr>
                <w:rFonts w:eastAsia="Batang" w:cstheme="minorHAnsi"/>
                <w:color w:val="000000" w:themeColor="text1"/>
                <w:sz w:val="20"/>
                <w:szCs w:val="20"/>
                <w:lang w:eastAsia="ko-KR"/>
              </w:rPr>
            </w:pPr>
            <w:r w:rsidRPr="009D3B18">
              <w:rPr>
                <w:rFonts w:eastAsia="Batang" w:cstheme="minorHAnsi"/>
                <w:color w:val="000000" w:themeColor="text1"/>
                <w:sz w:val="20"/>
                <w:szCs w:val="20"/>
                <w:lang w:eastAsia="ko-KR"/>
              </w:rPr>
              <w:t>Lu et al. (2015</w:t>
            </w:r>
            <w:r>
              <w:rPr>
                <w:rFonts w:eastAsia="Batang" w:cstheme="minorHAnsi"/>
                <w:color w:val="000000" w:themeColor="text1"/>
                <w:sz w:val="20"/>
                <w:szCs w:val="20"/>
                <w:lang w:eastAsia="ko-KR"/>
              </w:rPr>
              <w:t>)</w:t>
            </w:r>
            <w:r w:rsidRPr="009D3B18">
              <w:rPr>
                <w:rFonts w:eastAsia="Batang" w:cstheme="minorHAnsi"/>
                <w:color w:val="000000" w:themeColor="text1"/>
                <w:sz w:val="20"/>
                <w:szCs w:val="20"/>
                <w:lang w:eastAsia="ko-KR"/>
              </w:rPr>
              <w:t xml:space="preserve"> </w:t>
            </w:r>
          </w:p>
        </w:tc>
        <w:tc>
          <w:tcPr>
            <w:tcW w:w="1285"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China (Asia)</w:t>
            </w:r>
          </w:p>
        </w:tc>
        <w:tc>
          <w:tcPr>
            <w:tcW w:w="1346"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cstheme="minorHAnsi"/>
                <w:color w:val="000000" w:themeColor="text1"/>
                <w:sz w:val="20"/>
                <w:szCs w:val="20"/>
              </w:rPr>
              <w:t>Single</w:t>
            </w:r>
          </w:p>
        </w:tc>
        <w:tc>
          <w:tcPr>
            <w:tcW w:w="130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112 (86/26)</w:t>
            </w:r>
          </w:p>
        </w:tc>
        <w:tc>
          <w:tcPr>
            <w:tcW w:w="1384"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proofErr w:type="spellStart"/>
            <w:r w:rsidRPr="00132BA2">
              <w:rPr>
                <w:rFonts w:eastAsia="Batang" w:cstheme="minorHAnsi"/>
                <w:color w:val="000000" w:themeColor="text1"/>
                <w:sz w:val="20"/>
                <w:szCs w:val="20"/>
                <w:lang w:eastAsia="ko-KR"/>
              </w:rPr>
              <w:t>Prograf</w:t>
            </w:r>
            <w:proofErr w:type="spellEnd"/>
            <w:r w:rsidRPr="00132BA2">
              <w:rPr>
                <w:rFonts w:eastAsia="Batang" w:cstheme="minorHAnsi"/>
                <w:color w:val="000000" w:themeColor="text1"/>
                <w:sz w:val="20"/>
                <w:szCs w:val="20"/>
                <w:lang w:eastAsia="ko-KR"/>
              </w:rPr>
              <w:t>® (po)</w:t>
            </w:r>
          </w:p>
        </w:tc>
        <w:tc>
          <w:tcPr>
            <w:tcW w:w="2179"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cstheme="minorHAnsi"/>
                <w:color w:val="000000" w:themeColor="text1"/>
                <w:sz w:val="20"/>
                <w:szCs w:val="20"/>
              </w:rPr>
              <w:t>MMF + corticosteroids</w:t>
            </w:r>
          </w:p>
        </w:tc>
        <w:tc>
          <w:tcPr>
            <w:tcW w:w="103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1100</w:t>
            </w:r>
          </w:p>
        </w:tc>
        <w:tc>
          <w:tcPr>
            <w:tcW w:w="1545" w:type="dxa"/>
            <w:tcBorders>
              <w:left w:val="nil"/>
              <w:right w:val="nil"/>
            </w:tcBorders>
          </w:tcPr>
          <w:p w:rsidR="005E3D8F" w:rsidRPr="00132BA2" w:rsidRDefault="005E3D8F" w:rsidP="007C43DA">
            <w:pPr>
              <w:pStyle w:val="a3"/>
              <w:spacing w:before="0" w:beforeAutospacing="0" w:line="360" w:lineRule="auto"/>
              <w:jc w:val="center"/>
              <w:rPr>
                <w:rFonts w:asciiTheme="minorHAnsi" w:eastAsia="Batang" w:hAnsiTheme="minorHAnsi" w:cstheme="minorHAnsi"/>
                <w:color w:val="000000" w:themeColor="text1"/>
                <w:sz w:val="20"/>
                <w:szCs w:val="20"/>
                <w:lang w:eastAsia="ko-KR"/>
              </w:rPr>
            </w:pPr>
            <w:r w:rsidRPr="00132BA2">
              <w:rPr>
                <w:rFonts w:asciiTheme="minorHAnsi" w:eastAsia="Batang" w:hAnsiTheme="minorHAnsi" w:cstheme="minorHAnsi"/>
                <w:color w:val="000000" w:themeColor="text1"/>
                <w:sz w:val="20"/>
                <w:szCs w:val="20"/>
                <w:lang w:eastAsia="ko-KR"/>
              </w:rPr>
              <w:t>19.38±17.75 (2–137)</w:t>
            </w:r>
          </w:p>
        </w:tc>
        <w:tc>
          <w:tcPr>
            <w:tcW w:w="113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MEIA</w:t>
            </w:r>
          </w:p>
        </w:tc>
        <w:tc>
          <w:tcPr>
            <w:tcW w:w="1185" w:type="dxa"/>
            <w:tcBorders>
              <w:left w:val="nil"/>
              <w:right w:val="nil"/>
            </w:tcBorders>
          </w:tcPr>
          <w:p w:rsidR="005E3D8F" w:rsidRPr="00132BA2" w:rsidRDefault="005E3D8F" w:rsidP="007C43DA">
            <w:pPr>
              <w:spacing w:line="360" w:lineRule="auto"/>
              <w:jc w:val="center"/>
              <w:rPr>
                <w:rFonts w:eastAsia="Batang" w:cstheme="minorHAnsi"/>
                <w:b/>
                <w:bCs/>
                <w:color w:val="000000" w:themeColor="text1"/>
                <w:sz w:val="20"/>
                <w:szCs w:val="20"/>
                <w:lang w:eastAsia="ko-KR"/>
              </w:rPr>
            </w:pPr>
            <w:r w:rsidRPr="00132BA2">
              <w:rPr>
                <w:rFonts w:eastAsia="Batang" w:cstheme="minorHAnsi"/>
                <w:color w:val="000000" w:themeColor="text1"/>
                <w:sz w:val="20"/>
                <w:szCs w:val="20"/>
                <w:lang w:eastAsia="ko-KR"/>
              </w:rPr>
              <w:t>Whole blood</w:t>
            </w:r>
          </w:p>
        </w:tc>
      </w:tr>
      <w:tr w:rsidR="005E3D8F" w:rsidRPr="00132BA2" w:rsidTr="005E3D8F">
        <w:trPr>
          <w:trHeight w:val="407"/>
        </w:trPr>
        <w:tc>
          <w:tcPr>
            <w:tcW w:w="1506" w:type="dxa"/>
            <w:tcBorders>
              <w:right w:val="nil"/>
            </w:tcBorders>
          </w:tcPr>
          <w:p w:rsidR="005E3D8F" w:rsidRDefault="005E3D8F" w:rsidP="007C43DA">
            <w:pPr>
              <w:spacing w:line="360" w:lineRule="auto"/>
              <w:rPr>
                <w:rFonts w:eastAsia="Batang" w:cstheme="minorHAnsi"/>
                <w:color w:val="000000" w:themeColor="text1"/>
                <w:sz w:val="20"/>
                <w:szCs w:val="20"/>
                <w:lang w:eastAsia="ko-KR"/>
              </w:rPr>
            </w:pPr>
            <w:proofErr w:type="spellStart"/>
            <w:r w:rsidRPr="009D3B18">
              <w:rPr>
                <w:rFonts w:eastAsia="Batang" w:cstheme="minorHAnsi"/>
                <w:color w:val="000000" w:themeColor="text1"/>
                <w:sz w:val="20"/>
                <w:szCs w:val="20"/>
                <w:lang w:eastAsia="ko-KR"/>
              </w:rPr>
              <w:lastRenderedPageBreak/>
              <w:t>Tharanon</w:t>
            </w:r>
            <w:proofErr w:type="spellEnd"/>
            <w:r w:rsidRPr="009D3B18">
              <w:rPr>
                <w:rFonts w:eastAsia="Batang" w:cstheme="minorHAnsi"/>
                <w:color w:val="000000" w:themeColor="text1"/>
                <w:sz w:val="20"/>
                <w:szCs w:val="20"/>
                <w:lang w:eastAsia="ko-KR"/>
              </w:rPr>
              <w:t xml:space="preserve"> </w:t>
            </w:r>
          </w:p>
          <w:p w:rsidR="005E3D8F" w:rsidRPr="009D3B18" w:rsidRDefault="005E3D8F" w:rsidP="007C43DA">
            <w:pPr>
              <w:spacing w:line="360" w:lineRule="auto"/>
              <w:rPr>
                <w:rFonts w:eastAsia="Batang" w:cstheme="minorHAnsi"/>
                <w:color w:val="000000" w:themeColor="text1"/>
                <w:sz w:val="20"/>
                <w:szCs w:val="20"/>
                <w:lang w:eastAsia="ko-KR"/>
              </w:rPr>
            </w:pPr>
            <w:r w:rsidRPr="009D3B18">
              <w:rPr>
                <w:rFonts w:eastAsia="Batang" w:cstheme="minorHAnsi"/>
                <w:color w:val="000000" w:themeColor="text1"/>
                <w:sz w:val="20"/>
                <w:szCs w:val="20"/>
                <w:lang w:eastAsia="ko-KR"/>
              </w:rPr>
              <w:t xml:space="preserve">et al. (2021) </w:t>
            </w:r>
          </w:p>
        </w:tc>
        <w:tc>
          <w:tcPr>
            <w:tcW w:w="1285" w:type="dxa"/>
            <w:tcBorders>
              <w:left w:val="nil"/>
              <w:right w:val="nil"/>
            </w:tcBorders>
          </w:tcPr>
          <w:p w:rsidR="005E3D8F" w:rsidRPr="00132BA2" w:rsidRDefault="005E3D8F"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Thailand (Asia)</w:t>
            </w:r>
          </w:p>
        </w:tc>
        <w:tc>
          <w:tcPr>
            <w:tcW w:w="1346"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Single</w:t>
            </w:r>
          </w:p>
        </w:tc>
        <w:tc>
          <w:tcPr>
            <w:tcW w:w="130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50 (34/16)</w:t>
            </w:r>
          </w:p>
        </w:tc>
        <w:tc>
          <w:tcPr>
            <w:tcW w:w="1384"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proofErr w:type="spellStart"/>
            <w:r w:rsidRPr="00132BA2">
              <w:rPr>
                <w:rFonts w:eastAsia="Batang" w:cstheme="minorHAnsi"/>
                <w:color w:val="000000" w:themeColor="text1"/>
                <w:sz w:val="20"/>
                <w:szCs w:val="20"/>
                <w:lang w:eastAsia="ko-KR"/>
              </w:rPr>
              <w:t>Prograf</w:t>
            </w:r>
            <w:proofErr w:type="spellEnd"/>
            <w:r w:rsidRPr="00132BA2">
              <w:rPr>
                <w:rFonts w:eastAsia="Batang" w:cstheme="minorHAnsi"/>
                <w:color w:val="000000" w:themeColor="text1"/>
                <w:sz w:val="20"/>
                <w:szCs w:val="20"/>
                <w:lang w:eastAsia="ko-KR"/>
              </w:rPr>
              <w:t>® (po)</w:t>
            </w:r>
          </w:p>
        </w:tc>
        <w:tc>
          <w:tcPr>
            <w:tcW w:w="2179" w:type="dxa"/>
            <w:tcBorders>
              <w:left w:val="nil"/>
              <w:right w:val="nil"/>
            </w:tcBorders>
          </w:tcPr>
          <w:p w:rsidR="005E3D8F" w:rsidRPr="00132BA2" w:rsidRDefault="005E3D8F" w:rsidP="007C43DA">
            <w:pPr>
              <w:pStyle w:val="a3"/>
              <w:spacing w:before="0" w:beforeAutospacing="0" w:after="0" w:afterAutospacing="0" w:line="360" w:lineRule="auto"/>
              <w:jc w:val="center"/>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MMF + corticosteroids</w:t>
            </w:r>
          </w:p>
        </w:tc>
        <w:tc>
          <w:tcPr>
            <w:tcW w:w="1037"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1012</w:t>
            </w:r>
          </w:p>
        </w:tc>
        <w:tc>
          <w:tcPr>
            <w:tcW w:w="154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cs/>
                <w:lang w:eastAsia="ko-KR"/>
              </w:rPr>
            </w:pPr>
            <w:r w:rsidRPr="00132BA2">
              <w:rPr>
                <w:rFonts w:eastAsia="Batang" w:cstheme="minorHAnsi"/>
                <w:color w:val="000000" w:themeColor="text1"/>
                <w:sz w:val="20"/>
                <w:szCs w:val="20"/>
                <w:lang w:eastAsia="ko-KR"/>
              </w:rPr>
              <w:t xml:space="preserve">0-6 </w:t>
            </w:r>
            <w:proofErr w:type="spellStart"/>
            <w:r w:rsidRPr="00132BA2">
              <w:rPr>
                <w:rFonts w:eastAsia="Batang" w:cstheme="minorHAnsi"/>
                <w:color w:val="000000" w:themeColor="text1"/>
                <w:sz w:val="20"/>
                <w:szCs w:val="20"/>
                <w:lang w:eastAsia="ko-KR"/>
              </w:rPr>
              <w:t>mo</w:t>
            </w:r>
            <w:proofErr w:type="spellEnd"/>
          </w:p>
        </w:tc>
        <w:tc>
          <w:tcPr>
            <w:tcW w:w="113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CMIA</w:t>
            </w:r>
          </w:p>
        </w:tc>
        <w:tc>
          <w:tcPr>
            <w:tcW w:w="1185" w:type="dxa"/>
            <w:tcBorders>
              <w:left w:val="nil"/>
              <w:right w:val="nil"/>
            </w:tcBorders>
          </w:tcPr>
          <w:p w:rsidR="005E3D8F" w:rsidRPr="00132BA2" w:rsidRDefault="005E3D8F" w:rsidP="007C43DA">
            <w:pPr>
              <w:spacing w:line="360" w:lineRule="auto"/>
              <w:jc w:val="center"/>
              <w:rPr>
                <w:rFonts w:eastAsia="Batang" w:cstheme="minorHAnsi"/>
                <w:color w:val="000000" w:themeColor="text1"/>
                <w:sz w:val="20"/>
                <w:szCs w:val="20"/>
                <w:lang w:eastAsia="ko-KR"/>
              </w:rPr>
            </w:pPr>
            <w:r w:rsidRPr="00132BA2">
              <w:rPr>
                <w:rFonts w:eastAsia="Batang" w:cstheme="minorHAnsi"/>
                <w:color w:val="000000" w:themeColor="text1"/>
                <w:sz w:val="20"/>
                <w:szCs w:val="20"/>
                <w:lang w:eastAsia="ko-KR"/>
              </w:rPr>
              <w:t>Whole blood</w:t>
            </w:r>
          </w:p>
        </w:tc>
      </w:tr>
    </w:tbl>
    <w:p w:rsidR="000A6161" w:rsidRPr="00132BA2" w:rsidRDefault="000A6161" w:rsidP="000A6161">
      <w:pPr>
        <w:spacing w:line="360" w:lineRule="auto"/>
        <w:rPr>
          <w:rFonts w:cstheme="minorHAnsi"/>
          <w:color w:val="000000" w:themeColor="text1"/>
          <w:sz w:val="20"/>
          <w:szCs w:val="20"/>
        </w:rPr>
      </w:pPr>
      <w:bookmarkStart w:id="2" w:name="_Toc102381579"/>
      <w:r w:rsidRPr="00132BA2">
        <w:rPr>
          <w:rFonts w:cstheme="minorHAnsi"/>
          <w:color w:val="000000" w:themeColor="text1"/>
          <w:sz w:val="20"/>
          <w:szCs w:val="20"/>
        </w:rPr>
        <w:t>po; oral administration, MMF; mycophenolate mofetil, C0; trough concentration, N/A; not available.</w:t>
      </w:r>
    </w:p>
    <w:p w:rsidR="000A6161" w:rsidRPr="00132BA2" w:rsidRDefault="000A6161" w:rsidP="000A6161">
      <w:pPr>
        <w:spacing w:line="360" w:lineRule="auto"/>
        <w:jc w:val="center"/>
        <w:rPr>
          <w:rFonts w:cstheme="minorHAnsi"/>
          <w:color w:val="000000" w:themeColor="text1"/>
          <w:sz w:val="20"/>
          <w:szCs w:val="20"/>
          <w:cs/>
        </w:rPr>
      </w:pPr>
      <w:r w:rsidRPr="00132BA2">
        <w:rPr>
          <w:rFonts w:cstheme="minorHAnsi"/>
          <w:color w:val="000000" w:themeColor="text1"/>
          <w:sz w:val="20"/>
          <w:szCs w:val="20"/>
          <w:cs/>
        </w:rPr>
        <w:br w:type="page"/>
      </w:r>
    </w:p>
    <w:p w:rsidR="000A6161" w:rsidRPr="00132BA2" w:rsidRDefault="000A6161" w:rsidP="000A6161">
      <w:pPr>
        <w:spacing w:line="360" w:lineRule="auto"/>
        <w:rPr>
          <w:rFonts w:cstheme="minorHAnsi"/>
          <w:color w:val="000000" w:themeColor="text1"/>
          <w:szCs w:val="24"/>
          <w:lang w:eastAsia="ko-KR"/>
        </w:rPr>
      </w:pPr>
      <w:bookmarkStart w:id="3" w:name="_Toc135126511"/>
      <w:r w:rsidRPr="00132BA2">
        <w:rPr>
          <w:rFonts w:cstheme="minorHAnsi"/>
          <w:b/>
          <w:bCs/>
          <w:color w:val="000000" w:themeColor="text1"/>
          <w:szCs w:val="24"/>
          <w:lang w:eastAsia="ko-KR"/>
        </w:rPr>
        <w:lastRenderedPageBreak/>
        <w:t>Table S2</w:t>
      </w:r>
      <w:r w:rsidRPr="00132BA2">
        <w:rPr>
          <w:rFonts w:cstheme="minorHAnsi"/>
          <w:color w:val="000000" w:themeColor="text1"/>
          <w:szCs w:val="24"/>
          <w:lang w:eastAsia="ko-KR"/>
        </w:rPr>
        <w:t xml:space="preserve"> Covariate relationships of the published population pharmacokinetics</w:t>
      </w:r>
    </w:p>
    <w:tbl>
      <w:tblPr>
        <w:tblStyle w:val="a8"/>
        <w:tblW w:w="13948" w:type="dxa"/>
        <w:jc w:val="center"/>
        <w:tblLook w:val="04A0" w:firstRow="1" w:lastRow="0" w:firstColumn="1" w:lastColumn="0" w:noHBand="0" w:noVBand="1"/>
      </w:tblPr>
      <w:tblGrid>
        <w:gridCol w:w="2405"/>
        <w:gridCol w:w="1418"/>
        <w:gridCol w:w="1417"/>
        <w:gridCol w:w="1276"/>
        <w:gridCol w:w="1276"/>
        <w:gridCol w:w="1275"/>
        <w:gridCol w:w="1276"/>
        <w:gridCol w:w="1276"/>
        <w:gridCol w:w="1281"/>
        <w:gridCol w:w="1048"/>
      </w:tblGrid>
      <w:tr w:rsidR="000A6161" w:rsidRPr="00132BA2" w:rsidTr="00B0381B">
        <w:trPr>
          <w:trHeight w:val="861"/>
          <w:jc w:val="center"/>
        </w:trPr>
        <w:tc>
          <w:tcPr>
            <w:tcW w:w="2405" w:type="dxa"/>
            <w:tcBorders>
              <w:left w:val="nil"/>
              <w:right w:val="nil"/>
            </w:tcBorders>
            <w:shd w:val="clear" w:color="auto" w:fill="F2F2F2" w:themeFill="background1" w:themeFillShade="F2"/>
          </w:tcPr>
          <w:p w:rsidR="000A6161" w:rsidRPr="009D3B18" w:rsidRDefault="000A6161" w:rsidP="007C43DA">
            <w:pPr>
              <w:spacing w:line="360" w:lineRule="auto"/>
              <w:rPr>
                <w:rFonts w:cstheme="minorHAnsi"/>
                <w:color w:val="000000" w:themeColor="text1"/>
                <w:sz w:val="20"/>
                <w:szCs w:val="20"/>
                <w:lang w:eastAsia="ko-KR"/>
              </w:rPr>
            </w:pPr>
            <w:r w:rsidRPr="009D3B18">
              <w:rPr>
                <w:rFonts w:eastAsia="Batang" w:cstheme="minorHAnsi"/>
                <w:b/>
                <w:bCs/>
                <w:color w:val="000000" w:themeColor="text1"/>
                <w:sz w:val="20"/>
                <w:szCs w:val="20"/>
                <w:lang w:eastAsia="ko-KR"/>
              </w:rPr>
              <w:t>Study (publication year)</w:t>
            </w:r>
          </w:p>
        </w:tc>
        <w:tc>
          <w:tcPr>
            <w:tcW w:w="1418"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lang w:eastAsia="ko-KR"/>
              </w:rPr>
            </w:pPr>
            <w:r w:rsidRPr="00132BA2">
              <w:rPr>
                <w:rFonts w:cstheme="minorHAnsi"/>
                <w:b/>
                <w:bCs/>
                <w:color w:val="000000" w:themeColor="text1"/>
                <w:sz w:val="20"/>
                <w:szCs w:val="20"/>
                <w:lang w:eastAsia="ko-KR"/>
              </w:rPr>
              <w:t>Covariate relationships</w:t>
            </w:r>
          </w:p>
        </w:tc>
        <w:tc>
          <w:tcPr>
            <w:tcW w:w="1417"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lang w:eastAsia="ko-KR"/>
              </w:rPr>
            </w:pPr>
            <w:r w:rsidRPr="00132BA2">
              <w:rPr>
                <w:rFonts w:cstheme="minorHAnsi"/>
                <w:b/>
                <w:bCs/>
                <w:color w:val="000000" w:themeColor="text1"/>
                <w:sz w:val="20"/>
                <w:szCs w:val="20"/>
                <w:lang w:eastAsia="ko-KR"/>
              </w:rPr>
              <w:t>Weight (BMI)</w:t>
            </w:r>
          </w:p>
        </w:tc>
        <w:tc>
          <w:tcPr>
            <w:tcW w:w="1276"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lang w:eastAsia="ko-KR"/>
              </w:rPr>
            </w:pPr>
            <w:r w:rsidRPr="00132BA2">
              <w:rPr>
                <w:rFonts w:cstheme="minorHAnsi"/>
                <w:b/>
                <w:bCs/>
                <w:color w:val="000000" w:themeColor="text1"/>
                <w:sz w:val="20"/>
                <w:szCs w:val="20"/>
                <w:lang w:eastAsia="ko-KR"/>
              </w:rPr>
              <w:t>Hemoglobin</w:t>
            </w:r>
            <w:r w:rsidRPr="00132BA2">
              <w:rPr>
                <w:rFonts w:cstheme="minorHAnsi"/>
                <w:b/>
                <w:bCs/>
                <w:color w:val="000000" w:themeColor="text1"/>
                <w:sz w:val="20"/>
                <w:szCs w:val="20"/>
                <w:lang w:eastAsia="ko-KR"/>
              </w:rPr>
              <w:br/>
              <w:t>(mg/dL)</w:t>
            </w:r>
          </w:p>
          <w:p w:rsidR="000A6161" w:rsidRPr="00132BA2" w:rsidRDefault="000A6161" w:rsidP="007C43DA">
            <w:pPr>
              <w:spacing w:line="360" w:lineRule="auto"/>
              <w:rPr>
                <w:rFonts w:cstheme="minorHAnsi"/>
                <w:b/>
                <w:bCs/>
                <w:color w:val="000000" w:themeColor="text1"/>
                <w:sz w:val="20"/>
                <w:szCs w:val="20"/>
                <w:lang w:eastAsia="ko-KR"/>
              </w:rPr>
            </w:pPr>
          </w:p>
        </w:tc>
        <w:tc>
          <w:tcPr>
            <w:tcW w:w="1276"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lang w:eastAsia="ko-KR"/>
              </w:rPr>
            </w:pPr>
            <w:r w:rsidRPr="00132BA2">
              <w:rPr>
                <w:rFonts w:cstheme="minorHAnsi"/>
                <w:b/>
                <w:bCs/>
                <w:color w:val="000000" w:themeColor="text1"/>
                <w:sz w:val="20"/>
                <w:szCs w:val="20"/>
                <w:lang w:eastAsia="ko-KR"/>
              </w:rPr>
              <w:t>Hematocrit (mg/dL)</w:t>
            </w:r>
          </w:p>
          <w:p w:rsidR="000A6161" w:rsidRPr="00132BA2" w:rsidRDefault="000A6161" w:rsidP="007C43DA">
            <w:pPr>
              <w:spacing w:line="360" w:lineRule="auto"/>
              <w:jc w:val="center"/>
              <w:rPr>
                <w:rFonts w:cstheme="minorHAnsi"/>
                <w:b/>
                <w:bCs/>
                <w:color w:val="000000" w:themeColor="text1"/>
                <w:sz w:val="20"/>
                <w:szCs w:val="20"/>
                <w:lang w:eastAsia="ko-KR"/>
              </w:rPr>
            </w:pPr>
          </w:p>
        </w:tc>
        <w:tc>
          <w:tcPr>
            <w:tcW w:w="1275"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lang w:eastAsia="ko-KR"/>
              </w:rPr>
            </w:pPr>
            <w:r w:rsidRPr="00132BA2">
              <w:rPr>
                <w:rFonts w:cstheme="minorHAnsi"/>
                <w:b/>
                <w:bCs/>
                <w:color w:val="000000" w:themeColor="text1"/>
                <w:sz w:val="20"/>
                <w:szCs w:val="20"/>
                <w:lang w:eastAsia="ko-KR"/>
              </w:rPr>
              <w:t>ALT (U/L)</w:t>
            </w:r>
          </w:p>
          <w:p w:rsidR="000A6161" w:rsidRPr="00132BA2" w:rsidRDefault="000A6161" w:rsidP="007C43DA">
            <w:pPr>
              <w:spacing w:line="360" w:lineRule="auto"/>
              <w:rPr>
                <w:rFonts w:cstheme="minorHAnsi"/>
                <w:b/>
                <w:bCs/>
                <w:color w:val="000000" w:themeColor="text1"/>
                <w:sz w:val="20"/>
                <w:szCs w:val="20"/>
                <w:lang w:eastAsia="ko-KR"/>
              </w:rPr>
            </w:pPr>
          </w:p>
        </w:tc>
        <w:tc>
          <w:tcPr>
            <w:tcW w:w="1276"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lang w:eastAsia="ko-KR"/>
              </w:rPr>
            </w:pPr>
            <w:r w:rsidRPr="00132BA2">
              <w:rPr>
                <w:rFonts w:cstheme="minorHAnsi"/>
                <w:b/>
                <w:bCs/>
                <w:color w:val="000000" w:themeColor="text1"/>
                <w:sz w:val="20"/>
                <w:szCs w:val="20"/>
                <w:lang w:eastAsia="ko-KR"/>
              </w:rPr>
              <w:t>ALP (U/L)</w:t>
            </w:r>
          </w:p>
          <w:p w:rsidR="000A6161" w:rsidRPr="00132BA2" w:rsidRDefault="000A6161" w:rsidP="007C43DA">
            <w:pPr>
              <w:spacing w:line="360" w:lineRule="auto"/>
              <w:rPr>
                <w:rFonts w:cstheme="minorHAnsi"/>
                <w:b/>
                <w:bCs/>
                <w:color w:val="000000" w:themeColor="text1"/>
                <w:sz w:val="20"/>
                <w:szCs w:val="20"/>
                <w:lang w:eastAsia="ko-KR"/>
              </w:rPr>
            </w:pPr>
          </w:p>
        </w:tc>
        <w:tc>
          <w:tcPr>
            <w:tcW w:w="1276"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lang w:eastAsia="ko-KR"/>
              </w:rPr>
            </w:pPr>
            <w:r w:rsidRPr="00132BA2">
              <w:rPr>
                <w:rFonts w:cstheme="minorHAnsi"/>
                <w:b/>
                <w:bCs/>
                <w:color w:val="000000" w:themeColor="text1"/>
                <w:sz w:val="20"/>
                <w:szCs w:val="20"/>
                <w:lang w:eastAsia="ko-KR"/>
              </w:rPr>
              <w:t>Total bilirubin (mg/dL)</w:t>
            </w:r>
          </w:p>
        </w:tc>
        <w:tc>
          <w:tcPr>
            <w:tcW w:w="1281"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lang w:eastAsia="ko-KR"/>
              </w:rPr>
            </w:pPr>
            <w:r w:rsidRPr="00132BA2">
              <w:rPr>
                <w:rFonts w:cstheme="minorHAnsi"/>
                <w:b/>
                <w:bCs/>
                <w:color w:val="000000" w:themeColor="text1"/>
                <w:sz w:val="20"/>
                <w:szCs w:val="20"/>
                <w:lang w:eastAsia="ko-KR"/>
              </w:rPr>
              <w:t>Albumin (g/dL)</w:t>
            </w:r>
          </w:p>
        </w:tc>
        <w:tc>
          <w:tcPr>
            <w:tcW w:w="1048"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lang w:eastAsia="ko-KR"/>
              </w:rPr>
            </w:pPr>
            <w:r w:rsidRPr="00132BA2">
              <w:rPr>
                <w:rFonts w:cstheme="minorHAnsi"/>
                <w:b/>
                <w:bCs/>
                <w:color w:val="000000" w:themeColor="text1"/>
                <w:sz w:val="20"/>
                <w:szCs w:val="20"/>
                <w:lang w:eastAsia="ko-KR"/>
              </w:rPr>
              <w:t>Total protein (g/dL)</w:t>
            </w:r>
          </w:p>
        </w:tc>
      </w:tr>
      <w:tr w:rsidR="000A6161" w:rsidRPr="00132BA2" w:rsidTr="007C43DA">
        <w:trPr>
          <w:jc w:val="center"/>
        </w:trPr>
        <w:tc>
          <w:tcPr>
            <w:tcW w:w="2405" w:type="dxa"/>
            <w:tcBorders>
              <w:left w:val="nil"/>
              <w:right w:val="nil"/>
            </w:tcBorders>
          </w:tcPr>
          <w:p w:rsidR="000A6161" w:rsidRPr="009D3B18" w:rsidRDefault="000A6161" w:rsidP="007C43DA">
            <w:pPr>
              <w:spacing w:line="360" w:lineRule="auto"/>
              <w:rPr>
                <w:rFonts w:cstheme="minorHAnsi"/>
                <w:color w:val="000000" w:themeColor="text1"/>
                <w:sz w:val="20"/>
                <w:szCs w:val="20"/>
                <w:lang w:eastAsia="ko-KR"/>
              </w:rPr>
            </w:pPr>
            <w:proofErr w:type="spellStart"/>
            <w:r w:rsidRPr="009D3B18">
              <w:rPr>
                <w:rFonts w:eastAsia="Batang" w:cstheme="minorHAnsi"/>
                <w:color w:val="000000" w:themeColor="text1"/>
                <w:sz w:val="20"/>
                <w:szCs w:val="20"/>
                <w:lang w:eastAsia="ko-KR"/>
              </w:rPr>
              <w:t>Staatz</w:t>
            </w:r>
            <w:proofErr w:type="spellEnd"/>
            <w:r w:rsidRPr="009D3B18">
              <w:rPr>
                <w:rFonts w:eastAsia="Batang" w:cstheme="minorHAnsi"/>
                <w:color w:val="000000" w:themeColor="text1"/>
                <w:sz w:val="20"/>
                <w:szCs w:val="20"/>
                <w:lang w:eastAsia="ko-KR"/>
              </w:rPr>
              <w:t xml:space="preserve"> et al. (2003)</w:t>
            </w:r>
            <w:r w:rsidRPr="009D3B18">
              <w:rPr>
                <w:rFonts w:cstheme="minorHAnsi"/>
                <w:color w:val="000000" w:themeColor="text1"/>
                <w:sz w:val="20"/>
                <w:szCs w:val="20"/>
                <w:lang w:eastAsia="ko-KR"/>
              </w:rPr>
              <w:t xml:space="preserve"> </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ALT, Weight</w:t>
            </w: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72±16</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75"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81"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04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r>
      <w:tr w:rsidR="000A6161" w:rsidRPr="00132BA2" w:rsidTr="007C43DA">
        <w:trPr>
          <w:jc w:val="center"/>
        </w:trPr>
        <w:tc>
          <w:tcPr>
            <w:tcW w:w="2405" w:type="dxa"/>
            <w:tcBorders>
              <w:left w:val="nil"/>
              <w:right w:val="nil"/>
            </w:tcBorders>
          </w:tcPr>
          <w:p w:rsidR="000A6161" w:rsidRPr="009D3B18" w:rsidRDefault="000A6161" w:rsidP="007C43DA">
            <w:pPr>
              <w:spacing w:line="360" w:lineRule="auto"/>
              <w:rPr>
                <w:rFonts w:cstheme="minorHAnsi"/>
                <w:color w:val="000000" w:themeColor="text1"/>
                <w:sz w:val="20"/>
                <w:szCs w:val="20"/>
                <w:lang w:eastAsia="ko-KR"/>
              </w:rPr>
            </w:pPr>
            <w:proofErr w:type="spellStart"/>
            <w:r w:rsidRPr="009D3B18">
              <w:rPr>
                <w:rFonts w:eastAsia="Batang" w:cstheme="minorHAnsi"/>
                <w:color w:val="000000" w:themeColor="text1"/>
                <w:sz w:val="20"/>
                <w:szCs w:val="20"/>
                <w:lang w:eastAsia="ko-KR"/>
              </w:rPr>
              <w:t>Dansirikul</w:t>
            </w:r>
            <w:proofErr w:type="spellEnd"/>
            <w:r w:rsidRPr="009D3B18">
              <w:rPr>
                <w:rFonts w:eastAsia="Batang" w:cstheme="minorHAnsi"/>
                <w:color w:val="000000" w:themeColor="text1"/>
                <w:sz w:val="20"/>
                <w:szCs w:val="20"/>
                <w:lang w:eastAsia="ko-KR"/>
              </w:rPr>
              <w:t xml:space="preserve"> et al.</w:t>
            </w:r>
            <w:r w:rsidRPr="009D3B18">
              <w:rPr>
                <w:rFonts w:eastAsia="Batang" w:cstheme="minorHAnsi"/>
                <w:color w:val="000000" w:themeColor="text1"/>
                <w:sz w:val="20"/>
                <w:szCs w:val="20"/>
                <w:cs/>
                <w:lang w:eastAsia="ko-KR"/>
              </w:rPr>
              <w:t xml:space="preserve"> </w:t>
            </w:r>
            <w:r w:rsidRPr="009D3B18">
              <w:rPr>
                <w:rFonts w:eastAsia="Batang" w:cstheme="minorHAnsi"/>
                <w:color w:val="000000" w:themeColor="text1"/>
                <w:sz w:val="20"/>
                <w:szCs w:val="20"/>
                <w:lang w:eastAsia="ko-KR"/>
              </w:rPr>
              <w:t>(2004)</w:t>
            </w:r>
            <w:r w:rsidRPr="009D3B18">
              <w:rPr>
                <w:rFonts w:cstheme="minorHAnsi"/>
                <w:color w:val="000000" w:themeColor="text1"/>
                <w:sz w:val="20"/>
                <w:szCs w:val="20"/>
                <w:lang w:eastAsia="ko-KR"/>
              </w:rPr>
              <w:t xml:space="preserve"> </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No</w:t>
            </w:r>
          </w:p>
          <w:p w:rsidR="000A6161" w:rsidRPr="00132BA2" w:rsidRDefault="000A6161" w:rsidP="007C43DA">
            <w:pPr>
              <w:spacing w:line="360" w:lineRule="auto"/>
              <w:jc w:val="center"/>
              <w:rPr>
                <w:rFonts w:cstheme="minorHAnsi"/>
                <w:color w:val="000000" w:themeColor="text1"/>
                <w:sz w:val="20"/>
                <w:szCs w:val="20"/>
                <w:lang w:eastAsia="ko-KR"/>
              </w:rPr>
            </w:pP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75.4±15.6</w:t>
            </w:r>
          </w:p>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(26.0±4.97)</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75"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54±41</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103±60</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81"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04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r>
      <w:tr w:rsidR="000A6161" w:rsidRPr="00132BA2" w:rsidTr="007C43DA">
        <w:trPr>
          <w:jc w:val="center"/>
        </w:trPr>
        <w:tc>
          <w:tcPr>
            <w:tcW w:w="2405" w:type="dxa"/>
            <w:tcBorders>
              <w:left w:val="nil"/>
              <w:right w:val="nil"/>
            </w:tcBorders>
          </w:tcPr>
          <w:p w:rsidR="000A6161" w:rsidRPr="009D3B18" w:rsidRDefault="000A6161" w:rsidP="007C43DA">
            <w:pPr>
              <w:spacing w:line="360" w:lineRule="auto"/>
              <w:rPr>
                <w:rFonts w:cstheme="minorHAnsi"/>
                <w:color w:val="000000" w:themeColor="text1"/>
                <w:sz w:val="20"/>
                <w:szCs w:val="20"/>
                <w:lang w:eastAsia="ko-KR"/>
              </w:rPr>
            </w:pPr>
            <w:proofErr w:type="spellStart"/>
            <w:r w:rsidRPr="009D3B18">
              <w:rPr>
                <w:rFonts w:eastAsia="Batang" w:cstheme="minorHAnsi"/>
                <w:color w:val="000000" w:themeColor="text1"/>
                <w:sz w:val="20"/>
                <w:szCs w:val="20"/>
                <w:lang w:eastAsia="ko-KR"/>
              </w:rPr>
              <w:t>Zahir</w:t>
            </w:r>
            <w:proofErr w:type="spellEnd"/>
            <w:r w:rsidRPr="009D3B18">
              <w:rPr>
                <w:rFonts w:eastAsia="Batang" w:cstheme="minorHAnsi"/>
                <w:color w:val="000000" w:themeColor="text1"/>
                <w:sz w:val="20"/>
                <w:szCs w:val="20"/>
                <w:lang w:eastAsia="ko-KR"/>
              </w:rPr>
              <w:t xml:space="preserve"> et al. (2005)</w:t>
            </w:r>
            <w:r w:rsidRPr="009D3B18">
              <w:rPr>
                <w:rFonts w:cstheme="minorHAnsi"/>
                <w:color w:val="000000" w:themeColor="text1"/>
                <w:sz w:val="20"/>
                <w:szCs w:val="20"/>
                <w:lang w:eastAsia="ko-KR"/>
              </w:rPr>
              <w:t xml:space="preserve"> </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HCT, Alb, Fluconazole, Diltiazem</w:t>
            </w: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77.8±17.4</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41.0</w:t>
            </w:r>
          </w:p>
          <w:p w:rsidR="000A6161" w:rsidRPr="00132BA2" w:rsidRDefault="000A6161" w:rsidP="007C43DA">
            <w:pPr>
              <w:spacing w:line="360" w:lineRule="auto"/>
              <w:jc w:val="center"/>
              <w:rPr>
                <w:rFonts w:cstheme="minorHAnsi"/>
                <w:color w:val="000000" w:themeColor="text1"/>
                <w:sz w:val="20"/>
                <w:szCs w:val="20"/>
                <w:cs/>
                <w:lang w:eastAsia="ko-KR"/>
              </w:rPr>
            </w:pPr>
            <w:r w:rsidRPr="00132BA2">
              <w:rPr>
                <w:rFonts w:cstheme="minorHAnsi"/>
                <w:color w:val="000000" w:themeColor="text1"/>
                <w:sz w:val="20"/>
                <w:szCs w:val="20"/>
                <w:lang w:eastAsia="ko-KR"/>
              </w:rPr>
              <w:t>(25.0-46.0)</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5"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149</w:t>
            </w:r>
          </w:p>
          <w:p w:rsidR="000A6161" w:rsidRPr="00132BA2" w:rsidRDefault="000A6161" w:rsidP="007C43DA">
            <w:pPr>
              <w:spacing w:line="360" w:lineRule="auto"/>
              <w:jc w:val="center"/>
              <w:rPr>
                <w:rFonts w:cstheme="minorHAnsi"/>
                <w:color w:val="000000" w:themeColor="text1"/>
                <w:sz w:val="20"/>
                <w:szCs w:val="20"/>
                <w:cs/>
                <w:lang w:eastAsia="ko-KR"/>
              </w:rPr>
            </w:pPr>
            <w:r w:rsidRPr="00132BA2">
              <w:rPr>
                <w:rFonts w:cstheme="minorHAnsi"/>
                <w:color w:val="000000" w:themeColor="text1"/>
                <w:sz w:val="20"/>
                <w:szCs w:val="20"/>
                <w:lang w:eastAsia="ko-KR"/>
              </w:rPr>
              <w:t>(14-5450)</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2.28</w:t>
            </w:r>
          </w:p>
          <w:p w:rsidR="000A6161" w:rsidRPr="00132BA2" w:rsidRDefault="000A6161" w:rsidP="007C43DA">
            <w:pPr>
              <w:spacing w:line="360" w:lineRule="auto"/>
              <w:jc w:val="center"/>
              <w:rPr>
                <w:rFonts w:cstheme="minorHAnsi"/>
                <w:color w:val="000000" w:themeColor="text1"/>
                <w:sz w:val="20"/>
                <w:szCs w:val="20"/>
                <w:cs/>
                <w:lang w:eastAsia="ko-KR"/>
              </w:rPr>
            </w:pPr>
            <w:r w:rsidRPr="00132BA2">
              <w:rPr>
                <w:rFonts w:cstheme="minorHAnsi"/>
                <w:color w:val="000000" w:themeColor="text1"/>
                <w:sz w:val="20"/>
                <w:szCs w:val="20"/>
                <w:lang w:eastAsia="ko-KR"/>
              </w:rPr>
              <w:t>(0.29-36.8)</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81"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 xml:space="preserve">4.3 </w:t>
            </w:r>
          </w:p>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(2.3-5.2)</w:t>
            </w:r>
          </w:p>
          <w:p w:rsidR="000A6161" w:rsidRPr="00132BA2" w:rsidRDefault="000A6161" w:rsidP="007C43DA">
            <w:pPr>
              <w:spacing w:line="360" w:lineRule="auto"/>
              <w:jc w:val="center"/>
              <w:rPr>
                <w:rFonts w:cstheme="minorHAnsi"/>
                <w:color w:val="000000" w:themeColor="text1"/>
                <w:sz w:val="20"/>
                <w:szCs w:val="20"/>
                <w:lang w:eastAsia="ko-KR"/>
              </w:rPr>
            </w:pPr>
          </w:p>
        </w:tc>
        <w:tc>
          <w:tcPr>
            <w:tcW w:w="104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r>
      <w:tr w:rsidR="000A6161" w:rsidRPr="00132BA2" w:rsidTr="007C43DA">
        <w:trPr>
          <w:jc w:val="center"/>
        </w:trPr>
        <w:tc>
          <w:tcPr>
            <w:tcW w:w="2405" w:type="dxa"/>
            <w:tcBorders>
              <w:left w:val="nil"/>
              <w:right w:val="nil"/>
            </w:tcBorders>
          </w:tcPr>
          <w:p w:rsidR="000A6161" w:rsidRPr="009D3B18" w:rsidRDefault="000A6161" w:rsidP="007C43DA">
            <w:pPr>
              <w:spacing w:line="360" w:lineRule="auto"/>
              <w:rPr>
                <w:rFonts w:cstheme="minorHAnsi"/>
                <w:color w:val="000000" w:themeColor="text1"/>
                <w:sz w:val="20"/>
                <w:szCs w:val="20"/>
                <w:lang w:eastAsia="ko-KR"/>
              </w:rPr>
            </w:pPr>
            <w:r w:rsidRPr="009D3B18">
              <w:rPr>
                <w:rFonts w:eastAsia="Batang" w:cstheme="minorHAnsi"/>
                <w:color w:val="000000" w:themeColor="text1"/>
                <w:sz w:val="20"/>
                <w:szCs w:val="20"/>
                <w:lang w:eastAsia="ko-KR"/>
              </w:rPr>
              <w:t>Sam et al. (2006)</w:t>
            </w:r>
            <w:r w:rsidRPr="009D3B18">
              <w:rPr>
                <w:rFonts w:cstheme="minorHAnsi"/>
                <w:color w:val="000000" w:themeColor="text1"/>
                <w:sz w:val="20"/>
                <w:szCs w:val="20"/>
                <w:lang w:eastAsia="ko-KR"/>
              </w:rPr>
              <w:t xml:space="preserve"> </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 xml:space="preserve">Weight, ALP, HCT, HT, </w:t>
            </w:r>
            <w:proofErr w:type="spellStart"/>
            <w:r w:rsidRPr="00132BA2">
              <w:rPr>
                <w:rFonts w:cstheme="minorHAnsi"/>
                <w:color w:val="000000" w:themeColor="text1"/>
                <w:sz w:val="20"/>
                <w:szCs w:val="20"/>
                <w:lang w:eastAsia="ko-KR"/>
              </w:rPr>
              <w:t>Scr</w:t>
            </w:r>
            <w:proofErr w:type="spellEnd"/>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55.0 (6.5-127)</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31.1</w:t>
            </w:r>
          </w:p>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(22.8-46.0)</w:t>
            </w:r>
          </w:p>
        </w:tc>
        <w:tc>
          <w:tcPr>
            <w:tcW w:w="1275"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152 (23-577)</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149 (37-718)</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1.23</w:t>
            </w:r>
          </w:p>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(0.18-17.08)</w:t>
            </w:r>
          </w:p>
        </w:tc>
        <w:tc>
          <w:tcPr>
            <w:tcW w:w="1281"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 xml:space="preserve">3.2 </w:t>
            </w:r>
          </w:p>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(2.4-4.4)</w:t>
            </w:r>
          </w:p>
        </w:tc>
        <w:tc>
          <w:tcPr>
            <w:tcW w:w="104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 xml:space="preserve">6.2 </w:t>
            </w:r>
          </w:p>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(4.8-8.3)</w:t>
            </w:r>
          </w:p>
        </w:tc>
      </w:tr>
      <w:tr w:rsidR="000A6161" w:rsidRPr="00132BA2" w:rsidTr="007C43DA">
        <w:trPr>
          <w:jc w:val="center"/>
        </w:trPr>
        <w:tc>
          <w:tcPr>
            <w:tcW w:w="2405" w:type="dxa"/>
            <w:tcBorders>
              <w:left w:val="nil"/>
              <w:right w:val="nil"/>
            </w:tcBorders>
          </w:tcPr>
          <w:p w:rsidR="000A6161" w:rsidRPr="009D3B18" w:rsidRDefault="000A6161" w:rsidP="007C43DA">
            <w:pPr>
              <w:spacing w:line="360" w:lineRule="auto"/>
              <w:rPr>
                <w:rFonts w:cstheme="minorHAnsi"/>
                <w:color w:val="000000" w:themeColor="text1"/>
                <w:sz w:val="20"/>
                <w:szCs w:val="20"/>
                <w:lang w:eastAsia="ko-KR"/>
              </w:rPr>
            </w:pPr>
            <w:r w:rsidRPr="009D3B18">
              <w:rPr>
                <w:rFonts w:eastAsia="Batang" w:cstheme="minorHAnsi"/>
                <w:color w:val="000000" w:themeColor="text1"/>
                <w:sz w:val="20"/>
                <w:szCs w:val="20"/>
                <w:lang w:eastAsia="ko-KR"/>
              </w:rPr>
              <w:t>Blanchet et al. (2008)</w:t>
            </w:r>
            <w:r w:rsidRPr="009D3B18">
              <w:rPr>
                <w:rFonts w:cstheme="minorHAnsi"/>
                <w:color w:val="000000" w:themeColor="text1"/>
                <w:sz w:val="20"/>
                <w:szCs w:val="20"/>
                <w:lang w:eastAsia="ko-KR"/>
              </w:rPr>
              <w:t xml:space="preserve"> </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eastAsia="Batang" w:cstheme="minorHAnsi"/>
                <w:color w:val="000000" w:themeColor="text1"/>
                <w:sz w:val="20"/>
                <w:szCs w:val="20"/>
                <w:lang w:eastAsia="ko-KR"/>
              </w:rPr>
              <w:t>Whole graft</w:t>
            </w: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73 (56-115)</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32.9±5.2</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5"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19 (15-25)</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79 (53-122)</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0.64</w:t>
            </w:r>
          </w:p>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(0.58-0.70)</w:t>
            </w:r>
          </w:p>
        </w:tc>
        <w:tc>
          <w:tcPr>
            <w:tcW w:w="1281"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04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r>
      <w:tr w:rsidR="000A6161" w:rsidRPr="00132BA2" w:rsidTr="007C43DA">
        <w:trPr>
          <w:jc w:val="center"/>
        </w:trPr>
        <w:tc>
          <w:tcPr>
            <w:tcW w:w="2405" w:type="dxa"/>
            <w:tcBorders>
              <w:left w:val="nil"/>
              <w:right w:val="nil"/>
            </w:tcBorders>
          </w:tcPr>
          <w:p w:rsidR="000A6161" w:rsidRPr="009D3B18" w:rsidRDefault="000A6161" w:rsidP="007C43DA">
            <w:pPr>
              <w:spacing w:line="360" w:lineRule="auto"/>
              <w:rPr>
                <w:rFonts w:cstheme="minorHAnsi"/>
                <w:color w:val="000000" w:themeColor="text1"/>
                <w:sz w:val="20"/>
                <w:szCs w:val="20"/>
                <w:lang w:eastAsia="ko-KR"/>
              </w:rPr>
            </w:pPr>
            <w:r w:rsidRPr="009D3B18">
              <w:rPr>
                <w:rFonts w:eastAsia="Batang" w:cstheme="minorHAnsi"/>
                <w:color w:val="000000" w:themeColor="text1"/>
                <w:sz w:val="20"/>
                <w:szCs w:val="20"/>
                <w:lang w:eastAsia="ko-KR"/>
              </w:rPr>
              <w:t xml:space="preserve"> Zhang et al. (2012)</w:t>
            </w:r>
            <w:r w:rsidRPr="009D3B18">
              <w:rPr>
                <w:rFonts w:cstheme="minorHAnsi"/>
                <w:color w:val="000000" w:themeColor="text1"/>
                <w:sz w:val="20"/>
                <w:szCs w:val="20"/>
                <w:lang w:eastAsia="ko-KR"/>
              </w:rPr>
              <w:t xml:space="preserve"> </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Daily dose, TP, HCT, Sulfonylureas</w:t>
            </w: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64 (35-125)</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11.8</w:t>
            </w:r>
          </w:p>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(5.0-16.3)</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35.4</w:t>
            </w:r>
          </w:p>
          <w:p w:rsidR="000A6161" w:rsidRPr="00132BA2" w:rsidRDefault="000A6161" w:rsidP="007C43DA">
            <w:pPr>
              <w:spacing w:line="360" w:lineRule="auto"/>
              <w:jc w:val="center"/>
              <w:rPr>
                <w:rFonts w:cstheme="minorHAnsi"/>
                <w:color w:val="000000" w:themeColor="text1"/>
                <w:sz w:val="20"/>
                <w:szCs w:val="20"/>
                <w:cs/>
                <w:lang w:eastAsia="ko-KR"/>
              </w:rPr>
            </w:pPr>
            <w:r w:rsidRPr="00132BA2">
              <w:rPr>
                <w:rFonts w:cstheme="minorHAnsi"/>
                <w:color w:val="000000" w:themeColor="text1"/>
                <w:sz w:val="20"/>
                <w:szCs w:val="20"/>
                <w:lang w:eastAsia="ko-KR"/>
              </w:rPr>
              <w:t>(13.8-49.0)</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5"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 xml:space="preserve">33 </w:t>
            </w:r>
          </w:p>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(0.24-834)</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81 (6-828)</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1.16</w:t>
            </w:r>
          </w:p>
          <w:p w:rsidR="000A6161" w:rsidRPr="00132BA2" w:rsidRDefault="000A6161" w:rsidP="007C43DA">
            <w:pPr>
              <w:spacing w:line="360" w:lineRule="auto"/>
              <w:jc w:val="center"/>
              <w:rPr>
                <w:rFonts w:cstheme="minorHAnsi"/>
                <w:color w:val="000000" w:themeColor="text1"/>
                <w:sz w:val="20"/>
                <w:szCs w:val="20"/>
                <w:cs/>
                <w:lang w:eastAsia="ko-KR"/>
              </w:rPr>
            </w:pPr>
            <w:r w:rsidRPr="00132BA2">
              <w:rPr>
                <w:rFonts w:cstheme="minorHAnsi"/>
                <w:color w:val="000000" w:themeColor="text1"/>
                <w:sz w:val="20"/>
                <w:szCs w:val="20"/>
                <w:lang w:eastAsia="ko-KR"/>
              </w:rPr>
              <w:t>(0.29-16.9)</w:t>
            </w:r>
          </w:p>
          <w:p w:rsidR="000A6161" w:rsidRPr="00132BA2" w:rsidRDefault="000A6161" w:rsidP="007C43DA">
            <w:pPr>
              <w:spacing w:line="360" w:lineRule="auto"/>
              <w:jc w:val="center"/>
              <w:rPr>
                <w:rFonts w:cstheme="minorHAnsi"/>
                <w:color w:val="000000" w:themeColor="text1"/>
                <w:sz w:val="20"/>
                <w:szCs w:val="20"/>
                <w:lang w:eastAsia="ko-KR"/>
              </w:rPr>
            </w:pPr>
          </w:p>
        </w:tc>
        <w:tc>
          <w:tcPr>
            <w:tcW w:w="1281"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4.2 (2.9-5.5)</w:t>
            </w:r>
          </w:p>
          <w:p w:rsidR="000A6161" w:rsidRPr="00132BA2" w:rsidRDefault="000A6161" w:rsidP="007C43DA">
            <w:pPr>
              <w:spacing w:line="360" w:lineRule="auto"/>
              <w:jc w:val="center"/>
              <w:rPr>
                <w:rFonts w:cstheme="minorHAnsi"/>
                <w:color w:val="000000" w:themeColor="text1"/>
                <w:sz w:val="20"/>
                <w:szCs w:val="20"/>
                <w:lang w:eastAsia="ko-KR"/>
              </w:rPr>
            </w:pPr>
          </w:p>
        </w:tc>
        <w:tc>
          <w:tcPr>
            <w:tcW w:w="104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6.9</w:t>
            </w:r>
          </w:p>
          <w:p w:rsidR="000A6161" w:rsidRPr="00132BA2" w:rsidRDefault="000A6161" w:rsidP="007C43DA">
            <w:pPr>
              <w:spacing w:line="360" w:lineRule="auto"/>
              <w:rPr>
                <w:rFonts w:cstheme="minorHAnsi"/>
                <w:color w:val="000000" w:themeColor="text1"/>
                <w:sz w:val="20"/>
                <w:szCs w:val="20"/>
                <w:lang w:eastAsia="ko-KR"/>
              </w:rPr>
            </w:pPr>
            <w:r w:rsidRPr="00132BA2">
              <w:rPr>
                <w:rFonts w:cstheme="minorHAnsi"/>
                <w:color w:val="000000" w:themeColor="text1"/>
                <w:sz w:val="20"/>
                <w:szCs w:val="20"/>
                <w:lang w:eastAsia="ko-KR"/>
              </w:rPr>
              <w:t>(0.01-9.82)</w:t>
            </w:r>
          </w:p>
        </w:tc>
      </w:tr>
      <w:tr w:rsidR="000A6161" w:rsidRPr="00132BA2" w:rsidTr="007C43DA">
        <w:trPr>
          <w:jc w:val="center"/>
        </w:trPr>
        <w:tc>
          <w:tcPr>
            <w:tcW w:w="2405" w:type="dxa"/>
            <w:tcBorders>
              <w:left w:val="nil"/>
              <w:right w:val="nil"/>
            </w:tcBorders>
          </w:tcPr>
          <w:p w:rsidR="000A6161" w:rsidRPr="009D3B18" w:rsidRDefault="000A6161" w:rsidP="007C43DA">
            <w:pPr>
              <w:spacing w:line="360" w:lineRule="auto"/>
              <w:rPr>
                <w:rFonts w:cstheme="minorHAnsi"/>
                <w:color w:val="000000" w:themeColor="text1"/>
                <w:sz w:val="20"/>
                <w:szCs w:val="20"/>
                <w:lang w:eastAsia="ko-KR"/>
              </w:rPr>
            </w:pPr>
            <w:r w:rsidRPr="009D3B18">
              <w:rPr>
                <w:rFonts w:eastAsia="Batang" w:cstheme="minorHAnsi"/>
                <w:color w:val="000000" w:themeColor="text1"/>
                <w:sz w:val="20"/>
                <w:szCs w:val="20"/>
                <w:lang w:eastAsia="ko-KR"/>
              </w:rPr>
              <w:t>Lu et al. (2015)</w:t>
            </w:r>
            <w:r w:rsidRPr="009D3B18">
              <w:rPr>
                <w:rFonts w:cstheme="minorHAnsi"/>
                <w:color w:val="000000" w:themeColor="text1"/>
                <w:sz w:val="20"/>
                <w:szCs w:val="20"/>
                <w:lang w:eastAsia="ko-KR"/>
              </w:rPr>
              <w:t xml:space="preserve"> </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ALT</w:t>
            </w: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69.0 ± 11.8</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9.75±1.6</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29.1±4.77</w:t>
            </w:r>
          </w:p>
        </w:tc>
        <w:tc>
          <w:tcPr>
            <w:tcW w:w="1275"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146.4±290.0</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0.58±3.11</w:t>
            </w:r>
          </w:p>
        </w:tc>
        <w:tc>
          <w:tcPr>
            <w:tcW w:w="1281"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c>
          <w:tcPr>
            <w:tcW w:w="104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r>
      <w:tr w:rsidR="000A6161" w:rsidRPr="00132BA2" w:rsidTr="00107299">
        <w:trPr>
          <w:trHeight w:val="497"/>
          <w:jc w:val="center"/>
        </w:trPr>
        <w:tc>
          <w:tcPr>
            <w:tcW w:w="2405" w:type="dxa"/>
            <w:tcBorders>
              <w:left w:val="nil"/>
              <w:right w:val="nil"/>
            </w:tcBorders>
          </w:tcPr>
          <w:p w:rsidR="000A6161" w:rsidRPr="009D3B18" w:rsidRDefault="000A6161" w:rsidP="007C43DA">
            <w:pPr>
              <w:spacing w:line="360" w:lineRule="auto"/>
              <w:rPr>
                <w:rFonts w:eastAsia="Batang" w:cstheme="minorHAnsi"/>
                <w:color w:val="000000" w:themeColor="text1"/>
                <w:sz w:val="20"/>
                <w:szCs w:val="20"/>
                <w:lang w:eastAsia="ko-KR"/>
              </w:rPr>
            </w:pPr>
            <w:proofErr w:type="spellStart"/>
            <w:r w:rsidRPr="009D3B18">
              <w:rPr>
                <w:rFonts w:eastAsia="Batang" w:cstheme="minorHAnsi"/>
                <w:color w:val="000000" w:themeColor="text1"/>
                <w:sz w:val="20"/>
                <w:szCs w:val="20"/>
                <w:lang w:eastAsia="ko-KR"/>
              </w:rPr>
              <w:t>Tharanon</w:t>
            </w:r>
            <w:proofErr w:type="spellEnd"/>
            <w:r w:rsidRPr="009D3B18">
              <w:rPr>
                <w:rFonts w:eastAsia="Batang" w:cstheme="minorHAnsi"/>
                <w:color w:val="000000" w:themeColor="text1"/>
                <w:sz w:val="20"/>
                <w:szCs w:val="20"/>
                <w:lang w:eastAsia="ko-KR"/>
              </w:rPr>
              <w:t xml:space="preserve"> et al. (2021) </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Hb, TB</w:t>
            </w: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66.04±11.47 (24.71±3.66)</w:t>
            </w:r>
          </w:p>
        </w:tc>
        <w:tc>
          <w:tcPr>
            <w:tcW w:w="1276" w:type="dxa"/>
            <w:tcBorders>
              <w:left w:val="nil"/>
              <w:right w:val="nil"/>
            </w:tcBorders>
          </w:tcPr>
          <w:p w:rsidR="000A6161" w:rsidRPr="00132BA2" w:rsidRDefault="000A6161" w:rsidP="00107299">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 xml:space="preserve">11.1 </w:t>
            </w:r>
            <w:r w:rsidRPr="00132BA2">
              <w:rPr>
                <w:rFonts w:cstheme="minorHAnsi"/>
                <w:color w:val="000000" w:themeColor="text1"/>
                <w:sz w:val="20"/>
                <w:szCs w:val="20"/>
                <w:lang w:eastAsia="ko-KR"/>
              </w:rPr>
              <w:br/>
              <w:t>(10.2, 12.3)</w:t>
            </w:r>
          </w:p>
        </w:tc>
        <w:tc>
          <w:tcPr>
            <w:tcW w:w="1276" w:type="dxa"/>
            <w:tcBorders>
              <w:left w:val="nil"/>
              <w:right w:val="nil"/>
            </w:tcBorders>
          </w:tcPr>
          <w:p w:rsidR="000A6161" w:rsidRPr="00132BA2" w:rsidRDefault="000A6161" w:rsidP="00107299">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 xml:space="preserve">33.7 </w:t>
            </w:r>
            <w:r w:rsidRPr="00132BA2">
              <w:rPr>
                <w:rFonts w:cstheme="minorHAnsi"/>
                <w:color w:val="000000" w:themeColor="text1"/>
                <w:sz w:val="20"/>
                <w:szCs w:val="20"/>
                <w:lang w:eastAsia="ko-KR"/>
              </w:rPr>
              <w:br/>
              <w:t>(30.0, 36.5)</w:t>
            </w:r>
          </w:p>
        </w:tc>
        <w:tc>
          <w:tcPr>
            <w:tcW w:w="1275"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 xml:space="preserve">52 </w:t>
            </w:r>
          </w:p>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(33, 99)</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 xml:space="preserve">123 </w:t>
            </w:r>
          </w:p>
          <w:p w:rsidR="000A6161" w:rsidRPr="00132BA2" w:rsidRDefault="000A6161" w:rsidP="00107299">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(78, 204)</w:t>
            </w:r>
          </w:p>
        </w:tc>
        <w:tc>
          <w:tcPr>
            <w:tcW w:w="1276"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 xml:space="preserve">1.2 </w:t>
            </w:r>
          </w:p>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(0.7, 3.9)</w:t>
            </w:r>
          </w:p>
        </w:tc>
        <w:tc>
          <w:tcPr>
            <w:tcW w:w="1281"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 xml:space="preserve">3.36 </w:t>
            </w:r>
            <w:r w:rsidRPr="00132BA2">
              <w:rPr>
                <w:rFonts w:cstheme="minorHAnsi"/>
                <w:color w:val="000000" w:themeColor="text1"/>
                <w:sz w:val="20"/>
                <w:szCs w:val="20"/>
                <w:lang w:eastAsia="ko-KR"/>
              </w:rPr>
              <w:br/>
              <w:t>(3.07, 3.83)</w:t>
            </w:r>
          </w:p>
        </w:tc>
        <w:tc>
          <w:tcPr>
            <w:tcW w:w="104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lang w:eastAsia="ko-KR"/>
              </w:rPr>
            </w:pPr>
            <w:r w:rsidRPr="00132BA2">
              <w:rPr>
                <w:rFonts w:cstheme="minorHAnsi"/>
                <w:color w:val="000000" w:themeColor="text1"/>
                <w:sz w:val="20"/>
                <w:szCs w:val="20"/>
                <w:lang w:eastAsia="ko-KR"/>
              </w:rPr>
              <w:t>N/A</w:t>
            </w:r>
          </w:p>
        </w:tc>
      </w:tr>
    </w:tbl>
    <w:p w:rsidR="000A6161" w:rsidRPr="00132BA2" w:rsidRDefault="000A6161" w:rsidP="000A6161">
      <w:pPr>
        <w:pStyle w:val="a3"/>
        <w:spacing w:before="0" w:beforeAutospacing="0" w:after="0" w:afterAutospacing="0" w:line="360" w:lineRule="auto"/>
        <w:rPr>
          <w:rFonts w:asciiTheme="minorHAnsi" w:hAnsiTheme="minorHAnsi" w:cstheme="minorHAnsi"/>
          <w:color w:val="000000" w:themeColor="text1"/>
          <w:sz w:val="20"/>
          <w:szCs w:val="20"/>
        </w:rPr>
      </w:pPr>
      <w:r w:rsidRPr="00132BA2">
        <w:rPr>
          <w:rFonts w:asciiTheme="minorHAnsi" w:hAnsiTheme="minorHAnsi" w:cstheme="minorHAnsi"/>
          <w:color w:val="000000" w:themeColor="text1"/>
          <w:sz w:val="20"/>
          <w:szCs w:val="20"/>
        </w:rPr>
        <w:t>Hb, hemoglobin; HCT, Hematocrit; HT, height; SCR; TP, total protein; ALB, albumin; DBIL, direct bilirubin; ALT, alanine transaminase; ALP, alkaline phosphatase, N/A; not available.</w:t>
      </w:r>
    </w:p>
    <w:bookmarkEnd w:id="2"/>
    <w:bookmarkEnd w:id="3"/>
    <w:p w:rsidR="000A6161" w:rsidRDefault="000A6161" w:rsidP="000A6161">
      <w:pPr>
        <w:spacing w:line="360" w:lineRule="auto"/>
        <w:rPr>
          <w:rFonts w:cstheme="minorHAnsi"/>
          <w:color w:val="000000" w:themeColor="text1"/>
          <w:sz w:val="20"/>
          <w:szCs w:val="20"/>
        </w:rPr>
      </w:pPr>
    </w:p>
    <w:p w:rsidR="00107299" w:rsidRDefault="00107299" w:rsidP="000A6161">
      <w:pPr>
        <w:spacing w:line="360" w:lineRule="auto"/>
        <w:rPr>
          <w:rFonts w:cstheme="minorHAnsi"/>
          <w:b/>
          <w:bCs/>
          <w:color w:val="000000" w:themeColor="text1"/>
          <w:szCs w:val="24"/>
        </w:rPr>
      </w:pPr>
    </w:p>
    <w:p w:rsidR="000A6161" w:rsidRPr="00132BA2" w:rsidRDefault="000A6161" w:rsidP="000A6161">
      <w:pPr>
        <w:spacing w:line="360" w:lineRule="auto"/>
        <w:rPr>
          <w:rFonts w:cstheme="minorHAnsi"/>
          <w:color w:val="000000" w:themeColor="text1"/>
          <w:sz w:val="20"/>
          <w:szCs w:val="20"/>
        </w:rPr>
      </w:pPr>
      <w:r w:rsidRPr="00132BA2">
        <w:rPr>
          <w:rFonts w:cstheme="minorHAnsi"/>
          <w:b/>
          <w:bCs/>
          <w:color w:val="000000" w:themeColor="text1"/>
          <w:szCs w:val="24"/>
        </w:rPr>
        <w:lastRenderedPageBreak/>
        <w:t>Table S</w:t>
      </w:r>
      <w:r>
        <w:rPr>
          <w:rFonts w:cstheme="minorHAnsi"/>
          <w:b/>
          <w:bCs/>
          <w:color w:val="000000" w:themeColor="text1"/>
          <w:szCs w:val="24"/>
        </w:rPr>
        <w:t>3</w:t>
      </w:r>
      <w:r w:rsidRPr="00132BA2">
        <w:rPr>
          <w:rFonts w:cstheme="minorHAnsi"/>
          <w:b/>
          <w:bCs/>
          <w:color w:val="000000" w:themeColor="text1"/>
          <w:szCs w:val="24"/>
        </w:rPr>
        <w:t xml:space="preserve"> </w:t>
      </w:r>
      <w:r w:rsidRPr="00132BA2">
        <w:rPr>
          <w:rFonts w:cstheme="minorHAnsi"/>
          <w:color w:val="000000" w:themeColor="text1"/>
          <w:szCs w:val="24"/>
        </w:rPr>
        <w:t>Simulation-based NPDE diagnostics</w:t>
      </w:r>
    </w:p>
    <w:tbl>
      <w:tblPr>
        <w:tblStyle w:val="a8"/>
        <w:tblW w:w="0" w:type="auto"/>
        <w:tblLook w:val="04A0" w:firstRow="1" w:lastRow="0" w:firstColumn="1" w:lastColumn="0" w:noHBand="0" w:noVBand="1"/>
      </w:tblPr>
      <w:tblGrid>
        <w:gridCol w:w="1980"/>
        <w:gridCol w:w="1701"/>
        <w:gridCol w:w="1417"/>
        <w:gridCol w:w="1418"/>
        <w:gridCol w:w="1417"/>
        <w:gridCol w:w="1418"/>
        <w:gridCol w:w="1559"/>
        <w:gridCol w:w="1418"/>
        <w:gridCol w:w="1481"/>
      </w:tblGrid>
      <w:tr w:rsidR="000A6161" w:rsidRPr="00132BA2" w:rsidTr="007C43DA">
        <w:trPr>
          <w:trHeight w:val="509"/>
        </w:trPr>
        <w:tc>
          <w:tcPr>
            <w:tcW w:w="1980" w:type="dxa"/>
            <w:tcBorders>
              <w:left w:val="nil"/>
              <w:right w:val="nil"/>
            </w:tcBorders>
            <w:shd w:val="clear" w:color="auto" w:fill="F2F2F2" w:themeFill="background1" w:themeFillShade="F2"/>
          </w:tcPr>
          <w:p w:rsidR="009D3B18" w:rsidRPr="009D3B18" w:rsidRDefault="009D3B18" w:rsidP="009D3B18">
            <w:pPr>
              <w:spacing w:line="360" w:lineRule="auto"/>
              <w:jc w:val="center"/>
              <w:rPr>
                <w:rFonts w:eastAsia="Batang" w:cstheme="minorHAnsi"/>
                <w:b/>
                <w:bCs/>
                <w:color w:val="000000" w:themeColor="text1"/>
                <w:sz w:val="20"/>
                <w:szCs w:val="20"/>
                <w:lang w:eastAsia="ko-KR"/>
              </w:rPr>
            </w:pPr>
            <w:r w:rsidRPr="009D3B18">
              <w:rPr>
                <w:rFonts w:eastAsia="Batang" w:cstheme="minorHAnsi"/>
                <w:b/>
                <w:bCs/>
                <w:color w:val="000000" w:themeColor="text1"/>
                <w:sz w:val="20"/>
                <w:szCs w:val="20"/>
                <w:lang w:eastAsia="ko-KR"/>
              </w:rPr>
              <w:t>Study</w:t>
            </w:r>
          </w:p>
          <w:p w:rsidR="000A6161" w:rsidRPr="009D3B18" w:rsidRDefault="009D3B18" w:rsidP="009D3B18">
            <w:pPr>
              <w:spacing w:line="360" w:lineRule="auto"/>
              <w:jc w:val="center"/>
              <w:rPr>
                <w:rFonts w:cstheme="minorHAnsi"/>
                <w:b/>
                <w:bCs/>
                <w:color w:val="000000" w:themeColor="text1"/>
                <w:sz w:val="20"/>
                <w:szCs w:val="20"/>
              </w:rPr>
            </w:pPr>
            <w:r w:rsidRPr="009D3B18">
              <w:rPr>
                <w:rFonts w:eastAsia="Batang" w:cstheme="minorHAnsi"/>
                <w:b/>
                <w:bCs/>
                <w:color w:val="000000" w:themeColor="text1"/>
                <w:sz w:val="20"/>
                <w:szCs w:val="20"/>
                <w:lang w:eastAsia="ko-KR"/>
              </w:rPr>
              <w:t>(publication year)</w:t>
            </w:r>
          </w:p>
        </w:tc>
        <w:tc>
          <w:tcPr>
            <w:tcW w:w="1701" w:type="dxa"/>
            <w:tcBorders>
              <w:left w:val="nil"/>
              <w:right w:val="nil"/>
            </w:tcBorders>
            <w:shd w:val="clear" w:color="auto" w:fill="F2F2F2" w:themeFill="background1" w:themeFillShade="F2"/>
          </w:tcPr>
          <w:p w:rsidR="000A6161" w:rsidRPr="00132BA2" w:rsidRDefault="000A6161" w:rsidP="007C43DA">
            <w:pPr>
              <w:pStyle w:val="a3"/>
              <w:spacing w:before="0" w:beforeAutospacing="0" w:line="360" w:lineRule="auto"/>
              <w:jc w:val="center"/>
              <w:rPr>
                <w:rFonts w:asciiTheme="minorHAnsi" w:hAnsiTheme="minorHAnsi" w:cstheme="minorHAnsi"/>
                <w:b/>
                <w:bCs/>
                <w:color w:val="000000" w:themeColor="text1"/>
                <w:sz w:val="20"/>
                <w:szCs w:val="20"/>
              </w:rPr>
            </w:pPr>
            <w:r w:rsidRPr="00132BA2">
              <w:rPr>
                <w:rFonts w:asciiTheme="minorHAnsi" w:hAnsiTheme="minorHAnsi" w:cstheme="minorHAnsi"/>
                <w:b/>
                <w:bCs/>
                <w:color w:val="000000" w:themeColor="text1"/>
                <w:sz w:val="20"/>
                <w:szCs w:val="20"/>
              </w:rPr>
              <w:t>Mean (SE)</w:t>
            </w:r>
          </w:p>
        </w:tc>
        <w:tc>
          <w:tcPr>
            <w:tcW w:w="1417" w:type="dxa"/>
            <w:tcBorders>
              <w:left w:val="nil"/>
              <w:right w:val="nil"/>
            </w:tcBorders>
            <w:shd w:val="clear" w:color="auto" w:fill="F2F2F2" w:themeFill="background1" w:themeFillShade="F2"/>
          </w:tcPr>
          <w:p w:rsidR="000A6161" w:rsidRPr="00132BA2" w:rsidRDefault="000A6161" w:rsidP="007C43DA">
            <w:pPr>
              <w:pStyle w:val="a3"/>
              <w:spacing w:before="0" w:beforeAutospacing="0" w:line="360" w:lineRule="auto"/>
              <w:jc w:val="center"/>
              <w:rPr>
                <w:rFonts w:asciiTheme="minorHAnsi" w:hAnsiTheme="minorHAnsi" w:cstheme="minorHAnsi"/>
                <w:b/>
                <w:bCs/>
                <w:color w:val="000000" w:themeColor="text1"/>
                <w:sz w:val="20"/>
                <w:szCs w:val="20"/>
              </w:rPr>
            </w:pPr>
            <w:r w:rsidRPr="00132BA2">
              <w:rPr>
                <w:rFonts w:asciiTheme="minorHAnsi" w:hAnsiTheme="minorHAnsi" w:cstheme="minorHAnsi"/>
                <w:b/>
                <w:bCs/>
                <w:color w:val="000000" w:themeColor="text1"/>
                <w:sz w:val="20"/>
                <w:szCs w:val="20"/>
              </w:rPr>
              <w:t>Variance (SE)</w:t>
            </w:r>
          </w:p>
        </w:tc>
        <w:tc>
          <w:tcPr>
            <w:tcW w:w="1418" w:type="dxa"/>
            <w:tcBorders>
              <w:left w:val="nil"/>
              <w:right w:val="nil"/>
            </w:tcBorders>
            <w:shd w:val="clear" w:color="auto" w:fill="F2F2F2" w:themeFill="background1" w:themeFillShade="F2"/>
          </w:tcPr>
          <w:p w:rsidR="000A6161" w:rsidRPr="00132BA2" w:rsidRDefault="000A6161" w:rsidP="007C43DA">
            <w:pPr>
              <w:pStyle w:val="a3"/>
              <w:spacing w:before="0" w:beforeAutospacing="0" w:line="360" w:lineRule="auto"/>
              <w:jc w:val="center"/>
              <w:rPr>
                <w:rFonts w:asciiTheme="minorHAnsi" w:hAnsiTheme="minorHAnsi" w:cstheme="minorHAnsi"/>
                <w:b/>
                <w:bCs/>
                <w:color w:val="000000" w:themeColor="text1"/>
                <w:sz w:val="20"/>
                <w:szCs w:val="20"/>
              </w:rPr>
            </w:pPr>
            <w:r w:rsidRPr="00132BA2">
              <w:rPr>
                <w:rFonts w:asciiTheme="minorHAnsi" w:hAnsiTheme="minorHAnsi" w:cstheme="minorHAnsi"/>
                <w:b/>
                <w:bCs/>
                <w:color w:val="000000" w:themeColor="text1"/>
                <w:sz w:val="20"/>
                <w:szCs w:val="20"/>
              </w:rPr>
              <w:t>Skewness</w:t>
            </w:r>
          </w:p>
        </w:tc>
        <w:tc>
          <w:tcPr>
            <w:tcW w:w="1417"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rPr>
            </w:pPr>
            <w:r w:rsidRPr="00132BA2">
              <w:rPr>
                <w:rFonts w:cstheme="minorHAnsi"/>
                <w:b/>
                <w:bCs/>
                <w:color w:val="000000" w:themeColor="text1"/>
                <w:sz w:val="20"/>
                <w:szCs w:val="20"/>
              </w:rPr>
              <w:t>Kurtosis</w:t>
            </w:r>
          </w:p>
        </w:tc>
        <w:tc>
          <w:tcPr>
            <w:tcW w:w="1418"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rPr>
            </w:pPr>
            <w:r w:rsidRPr="00132BA2">
              <w:rPr>
                <w:rFonts w:cstheme="minorHAnsi"/>
                <w:b/>
                <w:bCs/>
                <w:color w:val="000000" w:themeColor="text1"/>
                <w:sz w:val="20"/>
                <w:szCs w:val="20"/>
              </w:rPr>
              <w:t>t-test</w:t>
            </w:r>
          </w:p>
        </w:tc>
        <w:tc>
          <w:tcPr>
            <w:tcW w:w="1559"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rPr>
            </w:pPr>
            <w:r w:rsidRPr="00132BA2">
              <w:rPr>
                <w:rFonts w:cstheme="minorHAnsi"/>
                <w:b/>
                <w:bCs/>
                <w:color w:val="000000" w:themeColor="text1"/>
                <w:sz w:val="20"/>
                <w:szCs w:val="20"/>
              </w:rPr>
              <w:t>Fisher variance test</w:t>
            </w:r>
          </w:p>
        </w:tc>
        <w:tc>
          <w:tcPr>
            <w:tcW w:w="1418"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rPr>
            </w:pPr>
            <w:r w:rsidRPr="00132BA2">
              <w:rPr>
                <w:rFonts w:cstheme="minorHAnsi"/>
                <w:b/>
                <w:bCs/>
                <w:color w:val="000000" w:themeColor="text1"/>
                <w:sz w:val="20"/>
                <w:szCs w:val="20"/>
              </w:rPr>
              <w:t>SW test of normality</w:t>
            </w:r>
          </w:p>
        </w:tc>
        <w:tc>
          <w:tcPr>
            <w:tcW w:w="1481" w:type="dxa"/>
            <w:tcBorders>
              <w:left w:val="nil"/>
              <w:right w:val="nil"/>
            </w:tcBorders>
            <w:shd w:val="clear" w:color="auto" w:fill="F2F2F2" w:themeFill="background1" w:themeFillShade="F2"/>
          </w:tcPr>
          <w:p w:rsidR="000A6161" w:rsidRPr="00132BA2" w:rsidRDefault="000A6161" w:rsidP="007C43DA">
            <w:pPr>
              <w:spacing w:line="360" w:lineRule="auto"/>
              <w:jc w:val="center"/>
              <w:rPr>
                <w:rFonts w:cstheme="minorHAnsi"/>
                <w:b/>
                <w:bCs/>
                <w:color w:val="000000" w:themeColor="text1"/>
                <w:sz w:val="20"/>
                <w:szCs w:val="20"/>
              </w:rPr>
            </w:pPr>
            <w:r w:rsidRPr="00132BA2">
              <w:rPr>
                <w:rFonts w:cstheme="minorHAnsi"/>
                <w:b/>
                <w:bCs/>
                <w:color w:val="000000" w:themeColor="text1"/>
                <w:sz w:val="20"/>
                <w:szCs w:val="20"/>
              </w:rPr>
              <w:t>Global test</w:t>
            </w:r>
          </w:p>
        </w:tc>
      </w:tr>
      <w:tr w:rsidR="000A6161" w:rsidRPr="00132BA2" w:rsidTr="007C43DA">
        <w:trPr>
          <w:trHeight w:val="299"/>
        </w:trPr>
        <w:tc>
          <w:tcPr>
            <w:tcW w:w="1980" w:type="dxa"/>
            <w:tcBorders>
              <w:left w:val="nil"/>
              <w:right w:val="nil"/>
            </w:tcBorders>
          </w:tcPr>
          <w:p w:rsidR="000A6161" w:rsidRPr="009D3B18" w:rsidRDefault="000A6161" w:rsidP="009D3B18">
            <w:pPr>
              <w:spacing w:line="360" w:lineRule="auto"/>
              <w:rPr>
                <w:rFonts w:cstheme="minorHAnsi"/>
                <w:color w:val="000000" w:themeColor="text1"/>
                <w:sz w:val="20"/>
                <w:szCs w:val="20"/>
              </w:rPr>
            </w:pPr>
            <w:proofErr w:type="spellStart"/>
            <w:r w:rsidRPr="009D3B18">
              <w:rPr>
                <w:rFonts w:eastAsia="Batang" w:cstheme="minorHAnsi"/>
                <w:color w:val="000000" w:themeColor="text1"/>
                <w:sz w:val="20"/>
                <w:szCs w:val="20"/>
                <w:lang w:eastAsia="ko-KR"/>
              </w:rPr>
              <w:t>Staatz</w:t>
            </w:r>
            <w:proofErr w:type="spellEnd"/>
            <w:r w:rsidRPr="009D3B18">
              <w:rPr>
                <w:rFonts w:eastAsia="Batang" w:cstheme="minorHAnsi"/>
                <w:color w:val="000000" w:themeColor="text1"/>
                <w:sz w:val="20"/>
                <w:szCs w:val="20"/>
                <w:lang w:eastAsia="ko-KR"/>
              </w:rPr>
              <w:t xml:space="preserve"> et al. (2003)</w:t>
            </w:r>
          </w:p>
        </w:tc>
        <w:tc>
          <w:tcPr>
            <w:tcW w:w="170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0.03553</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(0.05)</w:t>
            </w:r>
          </w:p>
        </w:tc>
        <w:tc>
          <w:tcPr>
            <w:tcW w:w="1417"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0.3798</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(0.067)</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0.3798</w:t>
            </w: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1.627</w:t>
            </w: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1</w:t>
            </w:r>
          </w:p>
        </w:tc>
        <w:tc>
          <w:tcPr>
            <w:tcW w:w="1559"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0.437</w:t>
            </w: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 xml:space="preserve">9.89e-06 </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w:t>
            </w:r>
          </w:p>
        </w:tc>
        <w:tc>
          <w:tcPr>
            <w:tcW w:w="148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 xml:space="preserve">9.89e-06 </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w:t>
            </w:r>
          </w:p>
        </w:tc>
      </w:tr>
      <w:tr w:rsidR="000A6161" w:rsidRPr="00132BA2" w:rsidTr="007C43DA">
        <w:trPr>
          <w:trHeight w:val="517"/>
        </w:trPr>
        <w:tc>
          <w:tcPr>
            <w:tcW w:w="1980" w:type="dxa"/>
            <w:tcBorders>
              <w:left w:val="nil"/>
              <w:right w:val="nil"/>
            </w:tcBorders>
          </w:tcPr>
          <w:p w:rsidR="000A6161" w:rsidRPr="009D3B18" w:rsidRDefault="000A6161" w:rsidP="009D3B18">
            <w:pPr>
              <w:spacing w:line="360" w:lineRule="auto"/>
              <w:rPr>
                <w:rFonts w:cstheme="minorHAnsi"/>
                <w:color w:val="000000" w:themeColor="text1"/>
                <w:sz w:val="20"/>
                <w:szCs w:val="20"/>
              </w:rPr>
            </w:pPr>
            <w:proofErr w:type="spellStart"/>
            <w:r w:rsidRPr="009D3B18">
              <w:rPr>
                <w:rFonts w:eastAsia="Batang" w:cstheme="minorHAnsi"/>
                <w:color w:val="000000" w:themeColor="text1"/>
                <w:sz w:val="20"/>
                <w:szCs w:val="20"/>
                <w:lang w:eastAsia="ko-KR"/>
              </w:rPr>
              <w:t>Dansirikul</w:t>
            </w:r>
            <w:proofErr w:type="spellEnd"/>
            <w:r w:rsidRPr="009D3B18">
              <w:rPr>
                <w:rFonts w:eastAsia="Batang" w:cstheme="minorHAnsi"/>
                <w:color w:val="000000" w:themeColor="text1"/>
                <w:sz w:val="20"/>
                <w:szCs w:val="20"/>
                <w:lang w:eastAsia="ko-KR"/>
              </w:rPr>
              <w:t xml:space="preserve"> et al.</w:t>
            </w:r>
            <w:r w:rsidRPr="009D3B18">
              <w:rPr>
                <w:rFonts w:eastAsia="Batang" w:cstheme="minorHAnsi"/>
                <w:color w:val="000000" w:themeColor="text1"/>
                <w:sz w:val="20"/>
                <w:szCs w:val="20"/>
                <w:cs/>
                <w:lang w:eastAsia="ko-KR"/>
              </w:rPr>
              <w:t xml:space="preserve"> </w:t>
            </w:r>
            <w:r w:rsidRPr="009D3B18">
              <w:rPr>
                <w:rFonts w:eastAsia="Batang" w:cstheme="minorHAnsi"/>
                <w:color w:val="000000" w:themeColor="text1"/>
                <w:sz w:val="20"/>
                <w:szCs w:val="20"/>
                <w:lang w:eastAsia="ko-KR"/>
              </w:rPr>
              <w:t>(2004)</w:t>
            </w:r>
          </w:p>
        </w:tc>
        <w:tc>
          <w:tcPr>
            <w:tcW w:w="170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0.08033</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(0.049)</w:t>
            </w:r>
          </w:p>
        </w:tc>
        <w:tc>
          <w:tcPr>
            <w:tcW w:w="1417"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0.8745</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(0.066)</w:t>
            </w: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-0.03181</w:t>
            </w:r>
          </w:p>
          <w:p w:rsidR="000A6161" w:rsidRPr="00132BA2" w:rsidRDefault="000A6161" w:rsidP="007C43DA">
            <w:pPr>
              <w:spacing w:line="360" w:lineRule="auto"/>
              <w:jc w:val="center"/>
              <w:rPr>
                <w:rFonts w:cstheme="minorHAnsi"/>
                <w:color w:val="000000" w:themeColor="text1"/>
                <w:sz w:val="20"/>
                <w:szCs w:val="20"/>
              </w:rPr>
            </w:pP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0.478</w:t>
            </w: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0.312</w:t>
            </w:r>
          </w:p>
          <w:p w:rsidR="000A6161" w:rsidRPr="00132BA2" w:rsidRDefault="000A6161" w:rsidP="007C43DA">
            <w:pPr>
              <w:spacing w:line="360" w:lineRule="auto"/>
              <w:jc w:val="center"/>
              <w:rPr>
                <w:rFonts w:cstheme="minorHAnsi"/>
                <w:color w:val="000000" w:themeColor="text1"/>
                <w:sz w:val="20"/>
                <w:szCs w:val="20"/>
              </w:rPr>
            </w:pPr>
          </w:p>
        </w:tc>
        <w:tc>
          <w:tcPr>
            <w:tcW w:w="1559"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0.25</w:t>
            </w: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0.914</w:t>
            </w:r>
          </w:p>
          <w:p w:rsidR="000A6161" w:rsidRPr="00132BA2" w:rsidRDefault="000A6161" w:rsidP="007C43DA">
            <w:pPr>
              <w:spacing w:line="360" w:lineRule="auto"/>
              <w:jc w:val="center"/>
              <w:rPr>
                <w:rFonts w:cstheme="minorHAnsi"/>
                <w:color w:val="000000" w:themeColor="text1"/>
                <w:sz w:val="20"/>
                <w:szCs w:val="20"/>
              </w:rPr>
            </w:pPr>
          </w:p>
        </w:tc>
        <w:tc>
          <w:tcPr>
            <w:tcW w:w="1481"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0.25</w:t>
            </w:r>
          </w:p>
        </w:tc>
      </w:tr>
      <w:tr w:rsidR="000A6161" w:rsidRPr="00132BA2" w:rsidTr="007C43DA">
        <w:trPr>
          <w:trHeight w:val="333"/>
        </w:trPr>
        <w:tc>
          <w:tcPr>
            <w:tcW w:w="1980" w:type="dxa"/>
            <w:tcBorders>
              <w:left w:val="nil"/>
              <w:right w:val="nil"/>
            </w:tcBorders>
          </w:tcPr>
          <w:p w:rsidR="000A6161" w:rsidRPr="009D3B18" w:rsidRDefault="000A6161" w:rsidP="009D3B18">
            <w:pPr>
              <w:spacing w:line="360" w:lineRule="auto"/>
              <w:rPr>
                <w:rFonts w:cstheme="minorHAnsi"/>
                <w:color w:val="000000" w:themeColor="text1"/>
                <w:sz w:val="20"/>
                <w:szCs w:val="20"/>
              </w:rPr>
            </w:pPr>
            <w:proofErr w:type="spellStart"/>
            <w:r w:rsidRPr="009D3B18">
              <w:rPr>
                <w:rFonts w:eastAsia="Batang" w:cstheme="minorHAnsi"/>
                <w:color w:val="000000" w:themeColor="text1"/>
                <w:sz w:val="20"/>
                <w:szCs w:val="20"/>
                <w:lang w:eastAsia="ko-KR"/>
              </w:rPr>
              <w:t>Zahir</w:t>
            </w:r>
            <w:proofErr w:type="spellEnd"/>
            <w:r w:rsidRPr="009D3B18">
              <w:rPr>
                <w:rFonts w:eastAsia="Batang" w:cstheme="minorHAnsi"/>
                <w:color w:val="000000" w:themeColor="text1"/>
                <w:sz w:val="20"/>
                <w:szCs w:val="20"/>
                <w:lang w:eastAsia="ko-KR"/>
              </w:rPr>
              <w:t xml:space="preserve"> et al. (2005)</w:t>
            </w:r>
          </w:p>
        </w:tc>
        <w:tc>
          <w:tcPr>
            <w:tcW w:w="170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0.3219</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(0.047)</w:t>
            </w:r>
          </w:p>
        </w:tc>
        <w:tc>
          <w:tcPr>
            <w:tcW w:w="1417"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0.7856</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(0.059)</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0.6323</w:t>
            </w: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1.565</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7.52e-11 ***</w:t>
            </w:r>
          </w:p>
        </w:tc>
        <w:tc>
          <w:tcPr>
            <w:tcW w:w="1559"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 xml:space="preserve">0.00616 </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w:t>
            </w: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 xml:space="preserve">3.58e-07 </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w:t>
            </w:r>
          </w:p>
        </w:tc>
        <w:tc>
          <w:tcPr>
            <w:tcW w:w="1481" w:type="dxa"/>
            <w:tcBorders>
              <w:left w:val="nil"/>
              <w:right w:val="nil"/>
            </w:tcBorders>
          </w:tcPr>
          <w:p w:rsidR="000A6161" w:rsidRPr="00132BA2" w:rsidRDefault="000A6161" w:rsidP="007C43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center"/>
              <w:rPr>
                <w:rFonts w:cstheme="minorHAnsi"/>
                <w:color w:val="000000" w:themeColor="text1"/>
                <w:sz w:val="20"/>
                <w:szCs w:val="20"/>
              </w:rPr>
            </w:pPr>
            <w:r w:rsidRPr="00132BA2">
              <w:rPr>
                <w:rFonts w:cstheme="minorHAnsi"/>
                <w:color w:val="000000" w:themeColor="text1"/>
                <w:sz w:val="20"/>
                <w:szCs w:val="20"/>
              </w:rPr>
              <w:t xml:space="preserve">7.52e-11 </w:t>
            </w:r>
          </w:p>
          <w:p w:rsidR="000A6161" w:rsidRPr="00132BA2" w:rsidRDefault="000A6161" w:rsidP="007C43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jc w:val="center"/>
              <w:rPr>
                <w:rFonts w:cstheme="minorHAnsi"/>
                <w:color w:val="000000" w:themeColor="text1"/>
                <w:sz w:val="20"/>
                <w:szCs w:val="20"/>
              </w:rPr>
            </w:pPr>
            <w:r w:rsidRPr="00132BA2">
              <w:rPr>
                <w:rFonts w:cstheme="minorHAnsi"/>
                <w:color w:val="000000" w:themeColor="text1"/>
                <w:sz w:val="20"/>
                <w:szCs w:val="20"/>
              </w:rPr>
              <w:t>***</w:t>
            </w:r>
          </w:p>
        </w:tc>
      </w:tr>
      <w:tr w:rsidR="000A6161" w:rsidRPr="00132BA2" w:rsidTr="007C43DA">
        <w:trPr>
          <w:trHeight w:val="341"/>
        </w:trPr>
        <w:tc>
          <w:tcPr>
            <w:tcW w:w="1980" w:type="dxa"/>
            <w:tcBorders>
              <w:left w:val="nil"/>
              <w:right w:val="nil"/>
            </w:tcBorders>
          </w:tcPr>
          <w:p w:rsidR="000A6161" w:rsidRPr="009D3B18" w:rsidRDefault="000A6161" w:rsidP="009D3B18">
            <w:pPr>
              <w:spacing w:line="360" w:lineRule="auto"/>
              <w:rPr>
                <w:rFonts w:cstheme="minorHAnsi"/>
                <w:color w:val="000000" w:themeColor="text1"/>
                <w:sz w:val="20"/>
                <w:szCs w:val="20"/>
              </w:rPr>
            </w:pPr>
            <w:r w:rsidRPr="009D3B18">
              <w:rPr>
                <w:rFonts w:eastAsia="Batang" w:cstheme="minorHAnsi"/>
                <w:color w:val="000000" w:themeColor="text1"/>
                <w:sz w:val="20"/>
                <w:szCs w:val="20"/>
                <w:lang w:eastAsia="ko-KR"/>
              </w:rPr>
              <w:t>Sam et al. (2006)</w:t>
            </w:r>
          </w:p>
        </w:tc>
        <w:tc>
          <w:tcPr>
            <w:tcW w:w="170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0.06946</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(0.05)</w:t>
            </w: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0.9151</w:t>
            </w:r>
          </w:p>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(0.068)</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-0.17</w:t>
            </w:r>
          </w:p>
        </w:tc>
        <w:tc>
          <w:tcPr>
            <w:tcW w:w="1417"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0.425</w:t>
            </w:r>
          </w:p>
          <w:p w:rsidR="000A6161" w:rsidRPr="00132BA2" w:rsidRDefault="000A6161" w:rsidP="007C43DA">
            <w:pPr>
              <w:spacing w:line="360" w:lineRule="auto"/>
              <w:jc w:val="center"/>
              <w:rPr>
                <w:rFonts w:cstheme="minorHAnsi"/>
                <w:color w:val="000000" w:themeColor="text1"/>
                <w:sz w:val="20"/>
                <w:szCs w:val="20"/>
              </w:rPr>
            </w:pP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0.507</w:t>
            </w:r>
          </w:p>
          <w:p w:rsidR="000A6161" w:rsidRPr="00132BA2" w:rsidRDefault="000A6161" w:rsidP="007C43DA">
            <w:pPr>
              <w:spacing w:line="360" w:lineRule="auto"/>
              <w:jc w:val="center"/>
              <w:rPr>
                <w:rFonts w:cstheme="minorHAnsi"/>
                <w:color w:val="000000" w:themeColor="text1"/>
                <w:sz w:val="20"/>
                <w:szCs w:val="20"/>
              </w:rPr>
            </w:pPr>
          </w:p>
        </w:tc>
        <w:tc>
          <w:tcPr>
            <w:tcW w:w="1559"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0.755</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0.447</w:t>
            </w:r>
          </w:p>
        </w:tc>
        <w:tc>
          <w:tcPr>
            <w:tcW w:w="1481"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0.447</w:t>
            </w:r>
          </w:p>
        </w:tc>
      </w:tr>
      <w:tr w:rsidR="000A6161" w:rsidRPr="00132BA2" w:rsidTr="007C43DA">
        <w:trPr>
          <w:trHeight w:val="517"/>
        </w:trPr>
        <w:tc>
          <w:tcPr>
            <w:tcW w:w="1980" w:type="dxa"/>
            <w:tcBorders>
              <w:left w:val="nil"/>
              <w:right w:val="nil"/>
            </w:tcBorders>
          </w:tcPr>
          <w:p w:rsidR="000A6161" w:rsidRPr="009D3B18" w:rsidRDefault="000A6161" w:rsidP="009D3B18">
            <w:pPr>
              <w:spacing w:line="360" w:lineRule="auto"/>
              <w:rPr>
                <w:rFonts w:cstheme="minorHAnsi"/>
                <w:color w:val="000000" w:themeColor="text1"/>
                <w:sz w:val="20"/>
                <w:szCs w:val="20"/>
              </w:rPr>
            </w:pPr>
            <w:r w:rsidRPr="009D3B18">
              <w:rPr>
                <w:rFonts w:eastAsia="Batang" w:cstheme="minorHAnsi"/>
                <w:color w:val="000000" w:themeColor="text1"/>
                <w:sz w:val="20"/>
                <w:szCs w:val="20"/>
                <w:lang w:eastAsia="ko-KR"/>
              </w:rPr>
              <w:t>Blanchet et al. (2008)</w:t>
            </w:r>
          </w:p>
        </w:tc>
        <w:tc>
          <w:tcPr>
            <w:tcW w:w="170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-0.006379 (0.049)</w:t>
            </w:r>
          </w:p>
        </w:tc>
        <w:tc>
          <w:tcPr>
            <w:tcW w:w="1417"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0.8622</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(0.064)</w:t>
            </w: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-0.07699</w:t>
            </w:r>
          </w:p>
          <w:p w:rsidR="000A6161" w:rsidRPr="00132BA2" w:rsidRDefault="000A6161" w:rsidP="007C43DA">
            <w:pPr>
              <w:spacing w:line="360" w:lineRule="auto"/>
              <w:jc w:val="center"/>
              <w:rPr>
                <w:rFonts w:cstheme="minorHAnsi"/>
                <w:color w:val="000000" w:themeColor="text1"/>
                <w:sz w:val="20"/>
                <w:szCs w:val="20"/>
              </w:rPr>
            </w:pPr>
          </w:p>
        </w:tc>
        <w:tc>
          <w:tcPr>
            <w:tcW w:w="1417"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0.6412</w:t>
            </w:r>
          </w:p>
          <w:p w:rsidR="000A6161" w:rsidRPr="00132BA2" w:rsidRDefault="000A6161" w:rsidP="007C43DA">
            <w:pPr>
              <w:spacing w:line="360" w:lineRule="auto"/>
              <w:jc w:val="center"/>
              <w:rPr>
                <w:rFonts w:cstheme="minorHAnsi"/>
                <w:color w:val="000000" w:themeColor="text1"/>
                <w:sz w:val="20"/>
                <w:szCs w:val="20"/>
              </w:rPr>
            </w:pP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1</w:t>
            </w:r>
          </w:p>
        </w:tc>
        <w:tc>
          <w:tcPr>
            <w:tcW w:w="1559"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0.167</w:t>
            </w:r>
          </w:p>
          <w:p w:rsidR="000A6161" w:rsidRPr="00132BA2" w:rsidRDefault="000A6161" w:rsidP="007C43DA">
            <w:pPr>
              <w:spacing w:line="360" w:lineRule="auto"/>
              <w:jc w:val="center"/>
              <w:rPr>
                <w:rFonts w:cstheme="minorHAnsi"/>
                <w:color w:val="000000" w:themeColor="text1"/>
                <w:sz w:val="20"/>
                <w:szCs w:val="20"/>
              </w:rPr>
            </w:pP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0.19</w:t>
            </w:r>
          </w:p>
        </w:tc>
        <w:tc>
          <w:tcPr>
            <w:tcW w:w="1481"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0.167</w:t>
            </w:r>
          </w:p>
        </w:tc>
      </w:tr>
      <w:tr w:rsidR="000A6161" w:rsidRPr="00132BA2" w:rsidTr="007C43DA">
        <w:trPr>
          <w:trHeight w:val="333"/>
        </w:trPr>
        <w:tc>
          <w:tcPr>
            <w:tcW w:w="1980" w:type="dxa"/>
            <w:tcBorders>
              <w:left w:val="nil"/>
              <w:right w:val="nil"/>
            </w:tcBorders>
          </w:tcPr>
          <w:p w:rsidR="000A6161" w:rsidRPr="009D3B18" w:rsidRDefault="000A6161" w:rsidP="009D3B18">
            <w:pPr>
              <w:spacing w:line="360" w:lineRule="auto"/>
              <w:rPr>
                <w:rFonts w:cstheme="minorHAnsi"/>
                <w:color w:val="000000" w:themeColor="text1"/>
                <w:sz w:val="20"/>
                <w:szCs w:val="20"/>
              </w:rPr>
            </w:pPr>
            <w:r w:rsidRPr="009D3B18">
              <w:rPr>
                <w:rFonts w:eastAsia="Batang" w:cstheme="minorHAnsi"/>
                <w:color w:val="000000" w:themeColor="text1"/>
                <w:sz w:val="20"/>
                <w:szCs w:val="20"/>
                <w:lang w:eastAsia="ko-KR"/>
              </w:rPr>
              <w:t>Zhang et al. (2012)</w:t>
            </w:r>
          </w:p>
        </w:tc>
        <w:tc>
          <w:tcPr>
            <w:tcW w:w="170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0.0288</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(0.051)</w:t>
            </w:r>
          </w:p>
        </w:tc>
        <w:tc>
          <w:tcPr>
            <w:tcW w:w="1417"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0.9477</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(0.071)</w:t>
            </w: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-0.3528</w:t>
            </w:r>
          </w:p>
          <w:p w:rsidR="000A6161" w:rsidRPr="00132BA2" w:rsidRDefault="000A6161" w:rsidP="007C43DA">
            <w:pPr>
              <w:spacing w:line="360" w:lineRule="auto"/>
              <w:jc w:val="center"/>
              <w:rPr>
                <w:rFonts w:cstheme="minorHAnsi"/>
                <w:color w:val="000000" w:themeColor="text1"/>
                <w:sz w:val="20"/>
                <w:szCs w:val="20"/>
              </w:rPr>
            </w:pP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0.5201</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1</w:t>
            </w:r>
          </w:p>
        </w:tc>
        <w:tc>
          <w:tcPr>
            <w:tcW w:w="1559"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1</w:t>
            </w: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 xml:space="preserve">0.00787 </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w:t>
            </w:r>
          </w:p>
        </w:tc>
        <w:tc>
          <w:tcPr>
            <w:tcW w:w="148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0.00787 **</w:t>
            </w:r>
          </w:p>
        </w:tc>
      </w:tr>
      <w:tr w:rsidR="000A6161" w:rsidRPr="00132BA2" w:rsidTr="007C43DA">
        <w:trPr>
          <w:trHeight w:val="341"/>
        </w:trPr>
        <w:tc>
          <w:tcPr>
            <w:tcW w:w="1980" w:type="dxa"/>
            <w:tcBorders>
              <w:left w:val="nil"/>
              <w:right w:val="nil"/>
            </w:tcBorders>
          </w:tcPr>
          <w:p w:rsidR="000A6161" w:rsidRPr="009D3B18" w:rsidRDefault="000A6161" w:rsidP="009D3B18">
            <w:pPr>
              <w:spacing w:line="360" w:lineRule="auto"/>
              <w:rPr>
                <w:rFonts w:cstheme="minorHAnsi"/>
                <w:color w:val="000000" w:themeColor="text1"/>
                <w:sz w:val="20"/>
                <w:szCs w:val="20"/>
              </w:rPr>
            </w:pPr>
            <w:r w:rsidRPr="009D3B18">
              <w:rPr>
                <w:rFonts w:eastAsia="Batang" w:cstheme="minorHAnsi"/>
                <w:color w:val="000000" w:themeColor="text1"/>
                <w:sz w:val="20"/>
                <w:szCs w:val="20"/>
                <w:lang w:eastAsia="ko-KR"/>
              </w:rPr>
              <w:t>Lu et al. (2015)</w:t>
            </w:r>
          </w:p>
        </w:tc>
        <w:tc>
          <w:tcPr>
            <w:tcW w:w="170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0.1458</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(0.055)</w:t>
            </w:r>
          </w:p>
        </w:tc>
        <w:tc>
          <w:tcPr>
            <w:tcW w:w="1417"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1.085</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(0.082)</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0.0654</w:t>
            </w:r>
          </w:p>
        </w:tc>
        <w:tc>
          <w:tcPr>
            <w:tcW w:w="1417"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0.4663</w:t>
            </w: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0.0284 *</w:t>
            </w:r>
          </w:p>
        </w:tc>
        <w:tc>
          <w:tcPr>
            <w:tcW w:w="1559"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0.775</w:t>
            </w: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0.407</w:t>
            </w:r>
          </w:p>
          <w:p w:rsidR="000A6161" w:rsidRPr="00132BA2" w:rsidRDefault="000A6161" w:rsidP="007C43DA">
            <w:pPr>
              <w:spacing w:line="360" w:lineRule="auto"/>
              <w:jc w:val="center"/>
              <w:rPr>
                <w:rFonts w:cstheme="minorHAnsi"/>
                <w:color w:val="000000" w:themeColor="text1"/>
                <w:sz w:val="20"/>
                <w:szCs w:val="20"/>
              </w:rPr>
            </w:pPr>
          </w:p>
        </w:tc>
        <w:tc>
          <w:tcPr>
            <w:tcW w:w="148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0.0248 *</w:t>
            </w:r>
          </w:p>
        </w:tc>
      </w:tr>
      <w:tr w:rsidR="000A6161" w:rsidRPr="00132BA2" w:rsidTr="007C43DA">
        <w:trPr>
          <w:trHeight w:val="509"/>
        </w:trPr>
        <w:tc>
          <w:tcPr>
            <w:tcW w:w="1980" w:type="dxa"/>
            <w:tcBorders>
              <w:left w:val="nil"/>
              <w:right w:val="nil"/>
            </w:tcBorders>
          </w:tcPr>
          <w:p w:rsidR="000A6161" w:rsidRPr="009D3B18" w:rsidRDefault="000A6161" w:rsidP="009D3B18">
            <w:pPr>
              <w:spacing w:line="360" w:lineRule="auto"/>
              <w:rPr>
                <w:rFonts w:cstheme="minorHAnsi"/>
                <w:color w:val="000000" w:themeColor="text1"/>
                <w:sz w:val="20"/>
                <w:szCs w:val="20"/>
              </w:rPr>
            </w:pPr>
            <w:proofErr w:type="spellStart"/>
            <w:r w:rsidRPr="009D3B18">
              <w:rPr>
                <w:rFonts w:eastAsia="Batang" w:cstheme="minorHAnsi"/>
                <w:color w:val="000000" w:themeColor="text1"/>
                <w:sz w:val="20"/>
                <w:szCs w:val="20"/>
                <w:lang w:eastAsia="ko-KR"/>
              </w:rPr>
              <w:t>Tharanon</w:t>
            </w:r>
            <w:proofErr w:type="spellEnd"/>
            <w:r w:rsidRPr="009D3B18">
              <w:rPr>
                <w:rFonts w:eastAsia="Batang" w:cstheme="minorHAnsi"/>
                <w:color w:val="000000" w:themeColor="text1"/>
                <w:sz w:val="20"/>
                <w:szCs w:val="20"/>
                <w:lang w:eastAsia="ko-KR"/>
              </w:rPr>
              <w:t xml:space="preserve"> et al. (2021)</w:t>
            </w:r>
          </w:p>
        </w:tc>
        <w:tc>
          <w:tcPr>
            <w:tcW w:w="170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-0.004671 (0.05)</w:t>
            </w:r>
          </w:p>
        </w:tc>
        <w:tc>
          <w:tcPr>
            <w:tcW w:w="1417"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0.9123</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(0.068)</w:t>
            </w: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0.4983</w:t>
            </w:r>
          </w:p>
        </w:tc>
        <w:tc>
          <w:tcPr>
            <w:tcW w:w="1417"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2.036</w:t>
            </w:r>
          </w:p>
          <w:p w:rsidR="000A6161" w:rsidRPr="00132BA2" w:rsidRDefault="000A6161" w:rsidP="007C43DA">
            <w:pPr>
              <w:spacing w:line="360" w:lineRule="auto"/>
              <w:jc w:val="center"/>
              <w:rPr>
                <w:rFonts w:cstheme="minorHAnsi"/>
                <w:color w:val="000000" w:themeColor="text1"/>
                <w:sz w:val="20"/>
                <w:szCs w:val="20"/>
              </w:rPr>
            </w:pPr>
          </w:p>
        </w:tc>
        <w:tc>
          <w:tcPr>
            <w:tcW w:w="1418" w:type="dxa"/>
            <w:tcBorders>
              <w:left w:val="nil"/>
              <w:right w:val="nil"/>
            </w:tcBorders>
          </w:tcPr>
          <w:p w:rsidR="000A6161" w:rsidRPr="00132BA2" w:rsidRDefault="000A6161" w:rsidP="007C43DA">
            <w:pPr>
              <w:spacing w:line="360" w:lineRule="auto"/>
              <w:jc w:val="center"/>
              <w:rPr>
                <w:rFonts w:cstheme="minorHAnsi"/>
                <w:color w:val="000000" w:themeColor="text1"/>
                <w:sz w:val="20"/>
                <w:szCs w:val="20"/>
              </w:rPr>
            </w:pPr>
            <w:r w:rsidRPr="00132BA2">
              <w:rPr>
                <w:rFonts w:cstheme="minorHAnsi"/>
                <w:color w:val="000000" w:themeColor="text1"/>
                <w:sz w:val="20"/>
                <w:szCs w:val="20"/>
              </w:rPr>
              <w:t>1</w:t>
            </w:r>
          </w:p>
        </w:tc>
        <w:tc>
          <w:tcPr>
            <w:tcW w:w="1559"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0.707</w:t>
            </w:r>
          </w:p>
          <w:p w:rsidR="000A6161" w:rsidRPr="00132BA2" w:rsidRDefault="000A6161" w:rsidP="007C43DA">
            <w:pPr>
              <w:spacing w:line="360" w:lineRule="auto"/>
              <w:jc w:val="center"/>
              <w:rPr>
                <w:rFonts w:cstheme="minorHAnsi"/>
                <w:color w:val="000000" w:themeColor="text1"/>
                <w:sz w:val="20"/>
                <w:szCs w:val="20"/>
              </w:rPr>
            </w:pPr>
          </w:p>
        </w:tc>
        <w:tc>
          <w:tcPr>
            <w:tcW w:w="1418"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1.04e-07 ***</w:t>
            </w:r>
          </w:p>
        </w:tc>
        <w:tc>
          <w:tcPr>
            <w:tcW w:w="1481" w:type="dxa"/>
            <w:tcBorders>
              <w:left w:val="nil"/>
              <w:right w:val="nil"/>
            </w:tcBorders>
          </w:tcPr>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 xml:space="preserve">1.04e-07 </w:t>
            </w:r>
          </w:p>
          <w:p w:rsidR="000A6161" w:rsidRPr="00132BA2" w:rsidRDefault="000A6161" w:rsidP="007C43DA">
            <w:pPr>
              <w:pStyle w:val="HTML"/>
              <w:shd w:val="clear" w:color="auto" w:fill="FFFFFF"/>
              <w:wordWrap w:val="0"/>
              <w:spacing w:line="360" w:lineRule="auto"/>
              <w:jc w:val="center"/>
              <w:rPr>
                <w:rFonts w:asciiTheme="minorHAnsi" w:eastAsiaTheme="minorHAnsi" w:hAnsiTheme="minorHAnsi" w:cstheme="minorHAnsi"/>
                <w:color w:val="000000" w:themeColor="text1"/>
              </w:rPr>
            </w:pPr>
            <w:r w:rsidRPr="00132BA2">
              <w:rPr>
                <w:rFonts w:asciiTheme="minorHAnsi" w:eastAsiaTheme="minorHAnsi" w:hAnsiTheme="minorHAnsi" w:cstheme="minorHAnsi"/>
                <w:color w:val="000000" w:themeColor="text1"/>
              </w:rPr>
              <w:t>***</w:t>
            </w:r>
          </w:p>
        </w:tc>
      </w:tr>
    </w:tbl>
    <w:p w:rsidR="000A6161" w:rsidRPr="00132BA2" w:rsidRDefault="000A6161" w:rsidP="000A6161">
      <w:pPr>
        <w:spacing w:line="360" w:lineRule="auto"/>
        <w:rPr>
          <w:rFonts w:cstheme="minorHAnsi"/>
          <w:color w:val="000000" w:themeColor="text1"/>
          <w:sz w:val="20"/>
          <w:szCs w:val="20"/>
        </w:rPr>
      </w:pPr>
      <w:r w:rsidRPr="00132BA2">
        <w:rPr>
          <w:rFonts w:cstheme="minorHAnsi"/>
          <w:color w:val="000000" w:themeColor="text1"/>
          <w:sz w:val="20"/>
          <w:szCs w:val="20"/>
        </w:rPr>
        <w:t xml:space="preserve">Significance: '***' 0.001 '**' 0.01 '*' 0.05 '.' 0.1 </w:t>
      </w:r>
    </w:p>
    <w:p w:rsidR="000A6161" w:rsidRPr="00132BA2" w:rsidRDefault="000A6161" w:rsidP="000A6161">
      <w:pPr>
        <w:spacing w:line="360" w:lineRule="auto"/>
        <w:rPr>
          <w:rFonts w:cstheme="minorHAnsi"/>
          <w:color w:val="000000" w:themeColor="text1"/>
          <w:sz w:val="20"/>
          <w:szCs w:val="20"/>
        </w:rPr>
      </w:pPr>
      <w:r w:rsidRPr="00132BA2">
        <w:rPr>
          <w:rFonts w:cstheme="minorHAnsi"/>
          <w:color w:val="000000" w:themeColor="text1"/>
          <w:sz w:val="20"/>
          <w:szCs w:val="20"/>
        </w:rPr>
        <w:br w:type="page"/>
      </w:r>
    </w:p>
    <w:p w:rsidR="000A6161" w:rsidRPr="00132BA2" w:rsidRDefault="000A6161" w:rsidP="000A6161">
      <w:pPr>
        <w:spacing w:line="360" w:lineRule="auto"/>
        <w:rPr>
          <w:rFonts w:cstheme="minorHAnsi"/>
          <w:color w:val="000000" w:themeColor="text1"/>
          <w:szCs w:val="24"/>
          <w:lang w:eastAsia="ko-KR"/>
        </w:rPr>
      </w:pPr>
      <w:r w:rsidRPr="00132BA2">
        <w:rPr>
          <w:rFonts w:cstheme="minorHAnsi"/>
          <w:b/>
          <w:bCs/>
          <w:color w:val="000000" w:themeColor="text1"/>
          <w:szCs w:val="24"/>
          <w:lang w:eastAsia="ko-KR"/>
        </w:rPr>
        <w:lastRenderedPageBreak/>
        <w:t>Table S</w:t>
      </w:r>
      <w:r>
        <w:rPr>
          <w:rFonts w:cstheme="minorHAnsi"/>
          <w:b/>
          <w:bCs/>
          <w:color w:val="000000" w:themeColor="text1"/>
          <w:szCs w:val="24"/>
          <w:lang w:eastAsia="ko-KR"/>
        </w:rPr>
        <w:t>4</w:t>
      </w:r>
      <w:r w:rsidRPr="00132BA2">
        <w:rPr>
          <w:rFonts w:cstheme="minorHAnsi"/>
          <w:b/>
          <w:bCs/>
          <w:color w:val="000000" w:themeColor="text1"/>
          <w:szCs w:val="24"/>
          <w:lang w:eastAsia="ko-KR"/>
        </w:rPr>
        <w:t xml:space="preserve"> </w:t>
      </w:r>
      <w:r w:rsidRPr="00132BA2">
        <w:rPr>
          <w:rFonts w:cstheme="minorHAnsi"/>
          <w:color w:val="000000" w:themeColor="text1"/>
          <w:szCs w:val="24"/>
          <w:lang w:eastAsia="ko-KR"/>
        </w:rPr>
        <w:t>Predictive error in the Bayesian forecasting.</w:t>
      </w:r>
    </w:p>
    <w:tbl>
      <w:tblPr>
        <w:tblStyle w:val="a8"/>
        <w:tblW w:w="13750" w:type="dxa"/>
        <w:tblInd w:w="-5" w:type="dxa"/>
        <w:tblLayout w:type="fixed"/>
        <w:tblLook w:val="04A0" w:firstRow="1" w:lastRow="0" w:firstColumn="1" w:lastColumn="0" w:noHBand="0" w:noVBand="1"/>
      </w:tblPr>
      <w:tblGrid>
        <w:gridCol w:w="1246"/>
        <w:gridCol w:w="792"/>
        <w:gridCol w:w="727"/>
        <w:gridCol w:w="727"/>
        <w:gridCol w:w="757"/>
        <w:gridCol w:w="766"/>
        <w:gridCol w:w="766"/>
        <w:gridCol w:w="766"/>
        <w:gridCol w:w="922"/>
        <w:gridCol w:w="728"/>
        <w:gridCol w:w="850"/>
        <w:gridCol w:w="728"/>
        <w:gridCol w:w="730"/>
        <w:gridCol w:w="766"/>
        <w:gridCol w:w="778"/>
        <w:gridCol w:w="851"/>
        <w:gridCol w:w="850"/>
      </w:tblGrid>
      <w:tr w:rsidR="000A6161" w:rsidRPr="00132BA2" w:rsidTr="007C43DA">
        <w:trPr>
          <w:trHeight w:val="170"/>
        </w:trPr>
        <w:tc>
          <w:tcPr>
            <w:tcW w:w="1246" w:type="dxa"/>
            <w:vMerge w:val="restart"/>
            <w:tcBorders>
              <w:left w:val="nil"/>
              <w:right w:val="nil"/>
            </w:tcBorders>
            <w:shd w:val="clear" w:color="auto" w:fill="F2F2F2" w:themeFill="background1" w:themeFillShade="F2"/>
          </w:tcPr>
          <w:p w:rsidR="000A6161" w:rsidRPr="00B0381B" w:rsidRDefault="000A6161" w:rsidP="007C43DA">
            <w:pPr>
              <w:spacing w:after="40" w:line="360" w:lineRule="auto"/>
              <w:rPr>
                <w:rFonts w:cstheme="minorHAnsi"/>
                <w:b/>
                <w:bCs/>
                <w:color w:val="000000" w:themeColor="text1"/>
                <w:sz w:val="20"/>
                <w:szCs w:val="20"/>
              </w:rPr>
            </w:pPr>
          </w:p>
        </w:tc>
        <w:tc>
          <w:tcPr>
            <w:tcW w:w="3003" w:type="dxa"/>
            <w:gridSpan w:val="4"/>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MDIPE</w:t>
            </w:r>
          </w:p>
        </w:tc>
        <w:tc>
          <w:tcPr>
            <w:tcW w:w="3220" w:type="dxa"/>
            <w:gridSpan w:val="4"/>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MAIPE</w:t>
            </w:r>
          </w:p>
        </w:tc>
        <w:tc>
          <w:tcPr>
            <w:tcW w:w="3036" w:type="dxa"/>
            <w:gridSpan w:val="4"/>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F20</w:t>
            </w:r>
          </w:p>
        </w:tc>
        <w:tc>
          <w:tcPr>
            <w:tcW w:w="3245" w:type="dxa"/>
            <w:gridSpan w:val="4"/>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F30</w:t>
            </w:r>
          </w:p>
        </w:tc>
      </w:tr>
      <w:tr w:rsidR="000A6161" w:rsidRPr="00132BA2" w:rsidTr="007C43DA">
        <w:trPr>
          <w:trHeight w:val="170"/>
        </w:trPr>
        <w:tc>
          <w:tcPr>
            <w:tcW w:w="1246" w:type="dxa"/>
            <w:vMerge/>
            <w:tcBorders>
              <w:left w:val="nil"/>
              <w:right w:val="nil"/>
            </w:tcBorders>
            <w:shd w:val="clear" w:color="auto" w:fill="F2F2F2" w:themeFill="background1" w:themeFillShade="F2"/>
          </w:tcPr>
          <w:p w:rsidR="000A6161" w:rsidRPr="00B0381B" w:rsidRDefault="000A6161" w:rsidP="007C43DA">
            <w:pPr>
              <w:spacing w:after="40" w:line="360" w:lineRule="auto"/>
              <w:rPr>
                <w:rFonts w:cstheme="minorHAnsi"/>
                <w:b/>
                <w:bCs/>
                <w:color w:val="000000" w:themeColor="text1"/>
                <w:sz w:val="20"/>
                <w:szCs w:val="20"/>
              </w:rPr>
            </w:pPr>
          </w:p>
        </w:tc>
        <w:tc>
          <w:tcPr>
            <w:tcW w:w="792"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0</w:t>
            </w:r>
          </w:p>
        </w:tc>
        <w:tc>
          <w:tcPr>
            <w:tcW w:w="727"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1</w:t>
            </w:r>
          </w:p>
        </w:tc>
        <w:tc>
          <w:tcPr>
            <w:tcW w:w="727"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2</w:t>
            </w:r>
          </w:p>
        </w:tc>
        <w:tc>
          <w:tcPr>
            <w:tcW w:w="757"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3</w:t>
            </w:r>
          </w:p>
        </w:tc>
        <w:tc>
          <w:tcPr>
            <w:tcW w:w="766"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0</w:t>
            </w:r>
          </w:p>
        </w:tc>
        <w:tc>
          <w:tcPr>
            <w:tcW w:w="766"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1</w:t>
            </w:r>
          </w:p>
        </w:tc>
        <w:tc>
          <w:tcPr>
            <w:tcW w:w="766"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2</w:t>
            </w:r>
          </w:p>
        </w:tc>
        <w:tc>
          <w:tcPr>
            <w:tcW w:w="922"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3</w:t>
            </w:r>
          </w:p>
        </w:tc>
        <w:tc>
          <w:tcPr>
            <w:tcW w:w="728"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0</w:t>
            </w:r>
          </w:p>
        </w:tc>
        <w:tc>
          <w:tcPr>
            <w:tcW w:w="850"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1</w:t>
            </w:r>
          </w:p>
        </w:tc>
        <w:tc>
          <w:tcPr>
            <w:tcW w:w="728"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2</w:t>
            </w:r>
          </w:p>
        </w:tc>
        <w:tc>
          <w:tcPr>
            <w:tcW w:w="730"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3</w:t>
            </w:r>
          </w:p>
        </w:tc>
        <w:tc>
          <w:tcPr>
            <w:tcW w:w="766"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0</w:t>
            </w:r>
          </w:p>
        </w:tc>
        <w:tc>
          <w:tcPr>
            <w:tcW w:w="778"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1</w:t>
            </w:r>
          </w:p>
        </w:tc>
        <w:tc>
          <w:tcPr>
            <w:tcW w:w="851"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2</w:t>
            </w:r>
          </w:p>
        </w:tc>
        <w:tc>
          <w:tcPr>
            <w:tcW w:w="850" w:type="dxa"/>
            <w:tcBorders>
              <w:left w:val="nil"/>
              <w:right w:val="nil"/>
            </w:tcBorders>
            <w:shd w:val="clear" w:color="auto" w:fill="F2F2F2" w:themeFill="background1" w:themeFillShade="F2"/>
          </w:tcPr>
          <w:p w:rsidR="000A6161" w:rsidRPr="00B0381B" w:rsidRDefault="000A6161" w:rsidP="007C43DA">
            <w:pPr>
              <w:spacing w:after="40" w:line="360" w:lineRule="auto"/>
              <w:jc w:val="center"/>
              <w:rPr>
                <w:rFonts w:cstheme="minorHAnsi"/>
                <w:b/>
                <w:bCs/>
                <w:color w:val="000000" w:themeColor="text1"/>
                <w:sz w:val="20"/>
                <w:szCs w:val="20"/>
              </w:rPr>
            </w:pPr>
            <w:r w:rsidRPr="00B0381B">
              <w:rPr>
                <w:rFonts w:cstheme="minorHAnsi"/>
                <w:b/>
                <w:bCs/>
                <w:color w:val="000000" w:themeColor="text1"/>
                <w:sz w:val="20"/>
                <w:szCs w:val="20"/>
              </w:rPr>
              <w:t>3</w:t>
            </w:r>
          </w:p>
        </w:tc>
      </w:tr>
      <w:tr w:rsidR="000A6161" w:rsidRPr="00132BA2" w:rsidTr="007C43DA">
        <w:trPr>
          <w:trHeight w:val="523"/>
        </w:trPr>
        <w:tc>
          <w:tcPr>
            <w:tcW w:w="1246" w:type="dxa"/>
            <w:tcBorders>
              <w:left w:val="nil"/>
              <w:right w:val="nil"/>
            </w:tcBorders>
            <w:shd w:val="clear" w:color="auto" w:fill="auto"/>
          </w:tcPr>
          <w:p w:rsidR="000A6161" w:rsidRPr="009D3B18" w:rsidRDefault="000A6161" w:rsidP="007C43DA">
            <w:pPr>
              <w:spacing w:after="40" w:line="360" w:lineRule="auto"/>
              <w:rPr>
                <w:rFonts w:cstheme="minorHAnsi"/>
                <w:color w:val="000000" w:themeColor="text1"/>
                <w:sz w:val="20"/>
                <w:szCs w:val="20"/>
              </w:rPr>
            </w:pPr>
            <w:proofErr w:type="spellStart"/>
            <w:r w:rsidRPr="009D3B18">
              <w:rPr>
                <w:rFonts w:eastAsia="Batang" w:cstheme="minorHAnsi"/>
                <w:color w:val="000000" w:themeColor="text1"/>
                <w:sz w:val="20"/>
                <w:szCs w:val="20"/>
                <w:lang w:eastAsia="ko-KR"/>
              </w:rPr>
              <w:t>Staatz</w:t>
            </w:r>
            <w:proofErr w:type="spellEnd"/>
            <w:r w:rsidRPr="009D3B18">
              <w:rPr>
                <w:rFonts w:eastAsia="Batang" w:cstheme="minorHAnsi"/>
                <w:color w:val="000000" w:themeColor="text1"/>
                <w:sz w:val="20"/>
                <w:szCs w:val="20"/>
                <w:lang w:eastAsia="ko-KR"/>
              </w:rPr>
              <w:t xml:space="preserve"> et al. (2003)</w:t>
            </w:r>
            <w:r w:rsidRPr="009D3B18">
              <w:rPr>
                <w:rFonts w:cstheme="minorHAnsi"/>
                <w:color w:val="000000" w:themeColor="text1"/>
                <w:sz w:val="20"/>
                <w:szCs w:val="20"/>
              </w:rPr>
              <w:t xml:space="preserve"> </w:t>
            </w:r>
          </w:p>
        </w:tc>
        <w:tc>
          <w:tcPr>
            <w:tcW w:w="79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-2.17</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2.76</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2.98</w:t>
            </w:r>
          </w:p>
          <w:p w:rsidR="000A6161" w:rsidRPr="00132BA2" w:rsidRDefault="000A6161" w:rsidP="007C43DA">
            <w:pPr>
              <w:spacing w:after="40" w:line="360" w:lineRule="auto"/>
              <w:rPr>
                <w:rFonts w:cstheme="minorHAnsi"/>
                <w:color w:val="000000" w:themeColor="text1"/>
                <w:sz w:val="20"/>
                <w:szCs w:val="20"/>
              </w:rPr>
            </w:pPr>
          </w:p>
        </w:tc>
        <w:tc>
          <w:tcPr>
            <w:tcW w:w="75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-0.04</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35.75</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9.39</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7.93</w:t>
            </w:r>
          </w:p>
          <w:p w:rsidR="000A6161" w:rsidRPr="00132BA2" w:rsidRDefault="000A6161" w:rsidP="007C43DA">
            <w:pPr>
              <w:spacing w:after="40" w:line="360" w:lineRule="auto"/>
              <w:rPr>
                <w:rFonts w:cstheme="minorHAnsi"/>
                <w:color w:val="000000" w:themeColor="text1"/>
                <w:sz w:val="20"/>
                <w:szCs w:val="20"/>
              </w:rPr>
            </w:pPr>
          </w:p>
        </w:tc>
        <w:tc>
          <w:tcPr>
            <w:tcW w:w="92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11.92</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5.13</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37.70</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24.59</w:t>
            </w:r>
          </w:p>
          <w:p w:rsidR="000A6161" w:rsidRPr="00132BA2" w:rsidRDefault="000A6161" w:rsidP="007C43DA">
            <w:pPr>
              <w:spacing w:after="40" w:line="360" w:lineRule="auto"/>
              <w:rPr>
                <w:rFonts w:cstheme="minorHAnsi"/>
                <w:color w:val="000000" w:themeColor="text1"/>
                <w:sz w:val="20"/>
                <w:szCs w:val="20"/>
              </w:rPr>
            </w:pPr>
          </w:p>
        </w:tc>
        <w:tc>
          <w:tcPr>
            <w:tcW w:w="73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19.26</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10.26</w:t>
            </w:r>
          </w:p>
          <w:p w:rsidR="000A6161" w:rsidRPr="00132BA2" w:rsidRDefault="000A6161" w:rsidP="007C43DA">
            <w:pPr>
              <w:spacing w:after="40" w:line="360" w:lineRule="auto"/>
              <w:rPr>
                <w:rFonts w:cstheme="minorHAnsi"/>
                <w:color w:val="000000" w:themeColor="text1"/>
                <w:sz w:val="20"/>
                <w:szCs w:val="20"/>
              </w:rPr>
            </w:pPr>
          </w:p>
        </w:tc>
        <w:tc>
          <w:tcPr>
            <w:tcW w:w="77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43.44</w:t>
            </w:r>
          </w:p>
          <w:p w:rsidR="000A6161" w:rsidRPr="00132BA2" w:rsidRDefault="000A6161" w:rsidP="007C43DA">
            <w:pPr>
              <w:spacing w:after="40" w:line="360" w:lineRule="auto"/>
              <w:rPr>
                <w:rFonts w:cstheme="minorHAnsi"/>
                <w:color w:val="000000" w:themeColor="text1"/>
                <w:sz w:val="20"/>
                <w:szCs w:val="20"/>
              </w:rPr>
            </w:pPr>
          </w:p>
        </w:tc>
        <w:tc>
          <w:tcPr>
            <w:tcW w:w="851"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27.87</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20.90</w:t>
            </w:r>
          </w:p>
          <w:p w:rsidR="000A6161" w:rsidRPr="00132BA2" w:rsidRDefault="000A6161" w:rsidP="007C43DA">
            <w:pPr>
              <w:spacing w:after="40" w:line="360" w:lineRule="auto"/>
              <w:rPr>
                <w:rFonts w:cstheme="minorHAnsi"/>
                <w:color w:val="000000" w:themeColor="text1"/>
                <w:sz w:val="20"/>
                <w:szCs w:val="20"/>
              </w:rPr>
            </w:pPr>
          </w:p>
        </w:tc>
      </w:tr>
      <w:tr w:rsidR="000A6161" w:rsidRPr="00132BA2" w:rsidTr="007C43DA">
        <w:trPr>
          <w:trHeight w:val="510"/>
        </w:trPr>
        <w:tc>
          <w:tcPr>
            <w:tcW w:w="1246" w:type="dxa"/>
            <w:tcBorders>
              <w:left w:val="nil"/>
              <w:right w:val="nil"/>
            </w:tcBorders>
            <w:shd w:val="clear" w:color="auto" w:fill="auto"/>
          </w:tcPr>
          <w:p w:rsidR="009D3B18" w:rsidRDefault="000A6161" w:rsidP="007C43DA">
            <w:pPr>
              <w:spacing w:after="40" w:line="360" w:lineRule="auto"/>
              <w:rPr>
                <w:rFonts w:eastAsia="Batang" w:cstheme="minorHAnsi"/>
                <w:color w:val="000000" w:themeColor="text1"/>
                <w:sz w:val="20"/>
                <w:szCs w:val="20"/>
                <w:lang w:eastAsia="ko-KR"/>
              </w:rPr>
            </w:pPr>
            <w:proofErr w:type="spellStart"/>
            <w:r w:rsidRPr="009D3B18">
              <w:rPr>
                <w:rFonts w:eastAsia="Batang" w:cstheme="minorHAnsi"/>
                <w:color w:val="000000" w:themeColor="text1"/>
                <w:sz w:val="20"/>
                <w:szCs w:val="20"/>
                <w:lang w:eastAsia="ko-KR"/>
              </w:rPr>
              <w:t>Dansirikul</w:t>
            </w:r>
            <w:proofErr w:type="spellEnd"/>
            <w:r w:rsidRPr="009D3B18">
              <w:rPr>
                <w:rFonts w:eastAsia="Batang" w:cstheme="minorHAnsi"/>
                <w:color w:val="000000" w:themeColor="text1"/>
                <w:sz w:val="20"/>
                <w:szCs w:val="20"/>
                <w:lang w:eastAsia="ko-KR"/>
              </w:rPr>
              <w:t xml:space="preserve"> </w:t>
            </w:r>
          </w:p>
          <w:p w:rsidR="000A6161" w:rsidRPr="009D3B18" w:rsidRDefault="000A6161" w:rsidP="007C43DA">
            <w:pPr>
              <w:spacing w:after="40" w:line="360" w:lineRule="auto"/>
              <w:rPr>
                <w:rFonts w:cstheme="minorHAnsi"/>
                <w:color w:val="000000" w:themeColor="text1"/>
                <w:sz w:val="20"/>
                <w:szCs w:val="20"/>
              </w:rPr>
            </w:pPr>
            <w:r w:rsidRPr="009D3B18">
              <w:rPr>
                <w:rFonts w:eastAsia="Batang" w:cstheme="minorHAnsi"/>
                <w:color w:val="000000" w:themeColor="text1"/>
                <w:sz w:val="20"/>
                <w:szCs w:val="20"/>
                <w:lang w:eastAsia="ko-KR"/>
              </w:rPr>
              <w:t>et al.</w:t>
            </w:r>
            <w:r w:rsidRPr="009D3B18">
              <w:rPr>
                <w:rFonts w:eastAsia="Batang" w:cstheme="minorHAnsi"/>
                <w:color w:val="000000" w:themeColor="text1"/>
                <w:sz w:val="20"/>
                <w:szCs w:val="20"/>
                <w:cs/>
                <w:lang w:eastAsia="ko-KR"/>
              </w:rPr>
              <w:t xml:space="preserve"> </w:t>
            </w:r>
            <w:r w:rsidRPr="009D3B18">
              <w:rPr>
                <w:rFonts w:eastAsia="Batang" w:cstheme="minorHAnsi"/>
                <w:color w:val="000000" w:themeColor="text1"/>
                <w:sz w:val="20"/>
                <w:szCs w:val="20"/>
                <w:lang w:eastAsia="ko-KR"/>
              </w:rPr>
              <w:t>(2004)</w:t>
            </w:r>
            <w:r w:rsidRPr="009D3B18">
              <w:rPr>
                <w:rFonts w:cstheme="minorHAnsi"/>
                <w:color w:val="000000" w:themeColor="text1"/>
                <w:sz w:val="20"/>
                <w:szCs w:val="20"/>
              </w:rPr>
              <w:t xml:space="preserve"> </w:t>
            </w:r>
          </w:p>
        </w:tc>
        <w:tc>
          <w:tcPr>
            <w:tcW w:w="79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-2.74</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-3.54</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-3.26</w:t>
            </w:r>
          </w:p>
          <w:p w:rsidR="000A6161" w:rsidRPr="00132BA2" w:rsidRDefault="000A6161" w:rsidP="007C43DA">
            <w:pPr>
              <w:spacing w:after="40" w:line="360" w:lineRule="auto"/>
              <w:rPr>
                <w:rFonts w:cstheme="minorHAnsi"/>
                <w:color w:val="000000" w:themeColor="text1"/>
                <w:sz w:val="20"/>
                <w:szCs w:val="20"/>
              </w:rPr>
            </w:pPr>
          </w:p>
        </w:tc>
        <w:tc>
          <w:tcPr>
            <w:tcW w:w="75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-5.36</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35.59</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10.27</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9.48</w:t>
            </w:r>
          </w:p>
          <w:p w:rsidR="000A6161" w:rsidRPr="00132BA2" w:rsidRDefault="000A6161" w:rsidP="007C43DA">
            <w:pPr>
              <w:spacing w:after="40" w:line="360" w:lineRule="auto"/>
              <w:rPr>
                <w:rFonts w:cstheme="minorHAnsi"/>
                <w:color w:val="000000" w:themeColor="text1"/>
                <w:sz w:val="20"/>
                <w:szCs w:val="20"/>
              </w:rPr>
            </w:pPr>
          </w:p>
        </w:tc>
        <w:tc>
          <w:tcPr>
            <w:tcW w:w="92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11.00</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5.13</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39.34</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27.32</w:t>
            </w:r>
          </w:p>
          <w:p w:rsidR="000A6161" w:rsidRPr="00132BA2" w:rsidRDefault="000A6161" w:rsidP="007C43DA">
            <w:pPr>
              <w:spacing w:after="40" w:line="360" w:lineRule="auto"/>
              <w:rPr>
                <w:rFonts w:cstheme="minorHAnsi"/>
                <w:color w:val="000000" w:themeColor="text1"/>
                <w:sz w:val="20"/>
                <w:szCs w:val="20"/>
              </w:rPr>
            </w:pPr>
          </w:p>
        </w:tc>
        <w:tc>
          <w:tcPr>
            <w:tcW w:w="73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19.26</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9.89</w:t>
            </w:r>
          </w:p>
          <w:p w:rsidR="000A6161" w:rsidRPr="00132BA2" w:rsidRDefault="000A6161" w:rsidP="007C43DA">
            <w:pPr>
              <w:spacing w:after="40" w:line="360" w:lineRule="auto"/>
              <w:rPr>
                <w:rFonts w:cstheme="minorHAnsi"/>
                <w:color w:val="000000" w:themeColor="text1"/>
                <w:sz w:val="20"/>
                <w:szCs w:val="20"/>
              </w:rPr>
            </w:pPr>
          </w:p>
        </w:tc>
        <w:tc>
          <w:tcPr>
            <w:tcW w:w="77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47.54</w:t>
            </w:r>
          </w:p>
          <w:p w:rsidR="000A6161" w:rsidRPr="00132BA2" w:rsidRDefault="000A6161" w:rsidP="007C43DA">
            <w:pPr>
              <w:spacing w:after="40" w:line="360" w:lineRule="auto"/>
              <w:rPr>
                <w:rFonts w:cstheme="minorHAnsi"/>
                <w:color w:val="000000" w:themeColor="text1"/>
                <w:sz w:val="20"/>
                <w:szCs w:val="20"/>
              </w:rPr>
            </w:pPr>
          </w:p>
        </w:tc>
        <w:tc>
          <w:tcPr>
            <w:tcW w:w="851"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30.05</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21.72</w:t>
            </w:r>
          </w:p>
          <w:p w:rsidR="000A6161" w:rsidRPr="00132BA2" w:rsidRDefault="000A6161" w:rsidP="007C43DA">
            <w:pPr>
              <w:spacing w:after="40" w:line="360" w:lineRule="auto"/>
              <w:rPr>
                <w:rFonts w:cstheme="minorHAnsi"/>
                <w:color w:val="000000" w:themeColor="text1"/>
                <w:sz w:val="20"/>
                <w:szCs w:val="20"/>
              </w:rPr>
            </w:pPr>
          </w:p>
        </w:tc>
      </w:tr>
      <w:tr w:rsidR="000A6161" w:rsidRPr="00132BA2" w:rsidTr="007C43DA">
        <w:trPr>
          <w:trHeight w:val="523"/>
        </w:trPr>
        <w:tc>
          <w:tcPr>
            <w:tcW w:w="1246" w:type="dxa"/>
            <w:tcBorders>
              <w:left w:val="nil"/>
              <w:right w:val="nil"/>
            </w:tcBorders>
            <w:shd w:val="clear" w:color="auto" w:fill="auto"/>
          </w:tcPr>
          <w:p w:rsidR="000A6161" w:rsidRPr="009D3B18" w:rsidRDefault="000A6161" w:rsidP="007C43DA">
            <w:pPr>
              <w:spacing w:after="40" w:line="360" w:lineRule="auto"/>
              <w:rPr>
                <w:rFonts w:cstheme="minorHAnsi"/>
                <w:color w:val="000000" w:themeColor="text1"/>
                <w:sz w:val="20"/>
                <w:szCs w:val="20"/>
              </w:rPr>
            </w:pPr>
            <w:proofErr w:type="spellStart"/>
            <w:r w:rsidRPr="009D3B18">
              <w:rPr>
                <w:rFonts w:eastAsia="Batang" w:cstheme="minorHAnsi"/>
                <w:color w:val="000000" w:themeColor="text1"/>
                <w:sz w:val="20"/>
                <w:szCs w:val="20"/>
                <w:lang w:eastAsia="ko-KR"/>
              </w:rPr>
              <w:t>Zahir</w:t>
            </w:r>
            <w:proofErr w:type="spellEnd"/>
            <w:r w:rsidRPr="009D3B18">
              <w:rPr>
                <w:rFonts w:eastAsia="Batang" w:cstheme="minorHAnsi"/>
                <w:color w:val="000000" w:themeColor="text1"/>
                <w:sz w:val="20"/>
                <w:szCs w:val="20"/>
                <w:lang w:eastAsia="ko-KR"/>
              </w:rPr>
              <w:t xml:space="preserve"> et al. (2005)</w:t>
            </w:r>
            <w:r w:rsidRPr="009D3B18">
              <w:rPr>
                <w:rFonts w:cstheme="minorHAnsi"/>
                <w:color w:val="000000" w:themeColor="text1"/>
                <w:sz w:val="20"/>
                <w:szCs w:val="20"/>
              </w:rPr>
              <w:t xml:space="preserve"> </w:t>
            </w:r>
          </w:p>
        </w:tc>
        <w:tc>
          <w:tcPr>
            <w:tcW w:w="79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-5.10</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0.70</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3.18</w:t>
            </w:r>
          </w:p>
          <w:p w:rsidR="000A6161" w:rsidRPr="00132BA2" w:rsidRDefault="000A6161" w:rsidP="007C43DA">
            <w:pPr>
              <w:spacing w:after="40" w:line="360" w:lineRule="auto"/>
              <w:rPr>
                <w:rFonts w:cstheme="minorHAnsi"/>
                <w:color w:val="000000" w:themeColor="text1"/>
                <w:sz w:val="20"/>
                <w:szCs w:val="20"/>
              </w:rPr>
            </w:pPr>
          </w:p>
        </w:tc>
        <w:tc>
          <w:tcPr>
            <w:tcW w:w="75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-1.40</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34.34</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9.38</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11.24</w:t>
            </w:r>
          </w:p>
          <w:p w:rsidR="000A6161" w:rsidRPr="00132BA2" w:rsidRDefault="000A6161" w:rsidP="007C43DA">
            <w:pPr>
              <w:spacing w:after="40" w:line="360" w:lineRule="auto"/>
              <w:rPr>
                <w:rFonts w:cstheme="minorHAnsi"/>
                <w:color w:val="000000" w:themeColor="text1"/>
                <w:sz w:val="20"/>
                <w:szCs w:val="20"/>
              </w:rPr>
            </w:pPr>
          </w:p>
        </w:tc>
        <w:tc>
          <w:tcPr>
            <w:tcW w:w="92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10.15</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6.59</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39.34</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25.68</w:t>
            </w:r>
          </w:p>
          <w:p w:rsidR="000A6161" w:rsidRPr="00132BA2" w:rsidRDefault="000A6161" w:rsidP="007C43DA">
            <w:pPr>
              <w:spacing w:after="40" w:line="360" w:lineRule="auto"/>
              <w:rPr>
                <w:rFonts w:cstheme="minorHAnsi"/>
                <w:color w:val="000000" w:themeColor="text1"/>
                <w:sz w:val="20"/>
                <w:szCs w:val="20"/>
              </w:rPr>
            </w:pPr>
          </w:p>
        </w:tc>
        <w:tc>
          <w:tcPr>
            <w:tcW w:w="73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18.85</w:t>
            </w: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9.52</w:t>
            </w:r>
          </w:p>
          <w:p w:rsidR="000A6161" w:rsidRPr="00132BA2" w:rsidRDefault="000A6161" w:rsidP="007C43DA">
            <w:pPr>
              <w:spacing w:after="40" w:line="360" w:lineRule="auto"/>
              <w:rPr>
                <w:rFonts w:cstheme="minorHAnsi"/>
                <w:color w:val="000000" w:themeColor="text1"/>
                <w:sz w:val="20"/>
                <w:szCs w:val="20"/>
              </w:rPr>
            </w:pPr>
          </w:p>
        </w:tc>
        <w:tc>
          <w:tcPr>
            <w:tcW w:w="77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42.62</w:t>
            </w:r>
          </w:p>
          <w:p w:rsidR="000A6161" w:rsidRPr="00132BA2" w:rsidRDefault="000A6161" w:rsidP="007C43DA">
            <w:pPr>
              <w:spacing w:after="40" w:line="360" w:lineRule="auto"/>
              <w:rPr>
                <w:rFonts w:cstheme="minorHAnsi"/>
                <w:color w:val="000000" w:themeColor="text1"/>
                <w:sz w:val="20"/>
                <w:szCs w:val="20"/>
              </w:rPr>
            </w:pPr>
          </w:p>
        </w:tc>
        <w:tc>
          <w:tcPr>
            <w:tcW w:w="851"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28.96</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21.72</w:t>
            </w:r>
          </w:p>
          <w:p w:rsidR="000A6161" w:rsidRPr="00132BA2" w:rsidRDefault="000A6161" w:rsidP="007C43DA">
            <w:pPr>
              <w:spacing w:after="40" w:line="360" w:lineRule="auto"/>
              <w:rPr>
                <w:rFonts w:cstheme="minorHAnsi"/>
                <w:color w:val="000000" w:themeColor="text1"/>
                <w:sz w:val="20"/>
                <w:szCs w:val="20"/>
              </w:rPr>
            </w:pPr>
          </w:p>
        </w:tc>
      </w:tr>
      <w:tr w:rsidR="000A6161" w:rsidRPr="00132BA2" w:rsidTr="007C43DA">
        <w:trPr>
          <w:trHeight w:val="413"/>
        </w:trPr>
        <w:tc>
          <w:tcPr>
            <w:tcW w:w="1246" w:type="dxa"/>
            <w:tcBorders>
              <w:left w:val="nil"/>
              <w:right w:val="nil"/>
            </w:tcBorders>
            <w:shd w:val="clear" w:color="auto" w:fill="auto"/>
          </w:tcPr>
          <w:p w:rsidR="000A6161" w:rsidRPr="009D3B18" w:rsidRDefault="000A6161" w:rsidP="007C43DA">
            <w:pPr>
              <w:spacing w:after="40" w:line="360" w:lineRule="auto"/>
              <w:rPr>
                <w:rFonts w:cstheme="minorHAnsi"/>
                <w:color w:val="000000" w:themeColor="text1"/>
                <w:sz w:val="20"/>
                <w:szCs w:val="20"/>
              </w:rPr>
            </w:pPr>
            <w:r w:rsidRPr="009D3B18">
              <w:rPr>
                <w:rFonts w:eastAsia="Batang" w:cstheme="minorHAnsi"/>
                <w:color w:val="000000" w:themeColor="text1"/>
                <w:sz w:val="20"/>
                <w:szCs w:val="20"/>
                <w:lang w:eastAsia="ko-KR"/>
              </w:rPr>
              <w:t>Sam et al. (2006)</w:t>
            </w:r>
            <w:r w:rsidRPr="009D3B18">
              <w:rPr>
                <w:rFonts w:cstheme="minorHAnsi"/>
                <w:color w:val="000000" w:themeColor="text1"/>
                <w:sz w:val="20"/>
                <w:szCs w:val="20"/>
              </w:rPr>
              <w:t xml:space="preserve"> </w:t>
            </w:r>
          </w:p>
        </w:tc>
        <w:tc>
          <w:tcPr>
            <w:tcW w:w="79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-0.22</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-5.11</w:t>
            </w: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-3.72</w:t>
            </w:r>
          </w:p>
        </w:tc>
        <w:tc>
          <w:tcPr>
            <w:tcW w:w="75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-5.42</w:t>
            </w: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37.95</w:t>
            </w: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9.08</w:t>
            </w: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10.06</w:t>
            </w:r>
          </w:p>
        </w:tc>
        <w:tc>
          <w:tcPr>
            <w:tcW w:w="92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11.14</w:t>
            </w: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5.49</w:t>
            </w: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42.62</w:t>
            </w: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28.42</w:t>
            </w:r>
          </w:p>
        </w:tc>
        <w:tc>
          <w:tcPr>
            <w:tcW w:w="73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20.08</w:t>
            </w: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9.16</w:t>
            </w:r>
          </w:p>
          <w:p w:rsidR="000A6161" w:rsidRPr="00132BA2" w:rsidRDefault="000A6161" w:rsidP="007C43DA">
            <w:pPr>
              <w:spacing w:after="40" w:line="360" w:lineRule="auto"/>
              <w:rPr>
                <w:rFonts w:cstheme="minorHAnsi"/>
                <w:color w:val="000000" w:themeColor="text1"/>
                <w:sz w:val="20"/>
                <w:szCs w:val="20"/>
              </w:rPr>
            </w:pPr>
          </w:p>
        </w:tc>
        <w:tc>
          <w:tcPr>
            <w:tcW w:w="77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47.54</w:t>
            </w:r>
          </w:p>
          <w:p w:rsidR="000A6161" w:rsidRPr="00132BA2" w:rsidRDefault="000A6161" w:rsidP="007C43DA">
            <w:pPr>
              <w:spacing w:after="40" w:line="360" w:lineRule="auto"/>
              <w:rPr>
                <w:rFonts w:cstheme="minorHAnsi"/>
                <w:color w:val="000000" w:themeColor="text1"/>
                <w:sz w:val="20"/>
                <w:szCs w:val="20"/>
              </w:rPr>
            </w:pPr>
          </w:p>
        </w:tc>
        <w:tc>
          <w:tcPr>
            <w:tcW w:w="851"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30.60</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22.54</w:t>
            </w:r>
          </w:p>
          <w:p w:rsidR="000A6161" w:rsidRPr="00132BA2" w:rsidRDefault="000A6161" w:rsidP="007C43DA">
            <w:pPr>
              <w:spacing w:after="40" w:line="360" w:lineRule="auto"/>
              <w:rPr>
                <w:rFonts w:cstheme="minorHAnsi"/>
                <w:color w:val="000000" w:themeColor="text1"/>
                <w:sz w:val="20"/>
                <w:szCs w:val="20"/>
              </w:rPr>
            </w:pPr>
          </w:p>
        </w:tc>
      </w:tr>
      <w:tr w:rsidR="000A6161" w:rsidRPr="00132BA2" w:rsidTr="007C43DA">
        <w:trPr>
          <w:trHeight w:val="510"/>
        </w:trPr>
        <w:tc>
          <w:tcPr>
            <w:tcW w:w="1246" w:type="dxa"/>
            <w:tcBorders>
              <w:left w:val="nil"/>
              <w:right w:val="nil"/>
            </w:tcBorders>
            <w:shd w:val="clear" w:color="auto" w:fill="auto"/>
          </w:tcPr>
          <w:p w:rsidR="000A6161" w:rsidRPr="009D3B18" w:rsidRDefault="000A6161" w:rsidP="007C43DA">
            <w:pPr>
              <w:spacing w:after="40" w:line="360" w:lineRule="auto"/>
              <w:rPr>
                <w:rFonts w:cstheme="minorHAnsi"/>
                <w:color w:val="000000" w:themeColor="text1"/>
                <w:sz w:val="20"/>
                <w:szCs w:val="20"/>
              </w:rPr>
            </w:pPr>
            <w:r w:rsidRPr="009D3B18">
              <w:rPr>
                <w:rFonts w:eastAsia="Batang" w:cstheme="minorHAnsi"/>
                <w:color w:val="000000" w:themeColor="text1"/>
                <w:sz w:val="20"/>
                <w:szCs w:val="20"/>
                <w:lang w:eastAsia="ko-KR"/>
              </w:rPr>
              <w:t>Blanchet et al. (2008)</w:t>
            </w:r>
            <w:r w:rsidRPr="009D3B18">
              <w:rPr>
                <w:rFonts w:cstheme="minorHAnsi"/>
                <w:color w:val="000000" w:themeColor="text1"/>
                <w:sz w:val="20"/>
                <w:szCs w:val="20"/>
              </w:rPr>
              <w:t xml:space="preserve"> </w:t>
            </w:r>
          </w:p>
        </w:tc>
        <w:tc>
          <w:tcPr>
            <w:tcW w:w="79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1.81</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-2.71</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-2.56</w:t>
            </w:r>
          </w:p>
          <w:p w:rsidR="000A6161" w:rsidRPr="00132BA2" w:rsidRDefault="000A6161" w:rsidP="007C43DA">
            <w:pPr>
              <w:spacing w:after="40" w:line="360" w:lineRule="auto"/>
              <w:rPr>
                <w:rFonts w:cstheme="minorHAnsi"/>
                <w:color w:val="000000" w:themeColor="text1"/>
                <w:sz w:val="20"/>
                <w:szCs w:val="20"/>
              </w:rPr>
            </w:pPr>
          </w:p>
        </w:tc>
        <w:tc>
          <w:tcPr>
            <w:tcW w:w="75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-4.93</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36.66</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10.21</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9.52</w:t>
            </w:r>
          </w:p>
          <w:p w:rsidR="000A6161" w:rsidRPr="00132BA2" w:rsidRDefault="000A6161" w:rsidP="007C43DA">
            <w:pPr>
              <w:spacing w:after="40" w:line="360" w:lineRule="auto"/>
              <w:rPr>
                <w:rFonts w:cstheme="minorHAnsi"/>
                <w:color w:val="000000" w:themeColor="text1"/>
                <w:sz w:val="20"/>
                <w:szCs w:val="20"/>
              </w:rPr>
            </w:pPr>
          </w:p>
        </w:tc>
        <w:tc>
          <w:tcPr>
            <w:tcW w:w="92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11.11</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5.49</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40.16</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27.32</w:t>
            </w:r>
          </w:p>
          <w:p w:rsidR="000A6161" w:rsidRPr="00132BA2" w:rsidRDefault="000A6161" w:rsidP="007C43DA">
            <w:pPr>
              <w:spacing w:after="40" w:line="360" w:lineRule="auto"/>
              <w:rPr>
                <w:rFonts w:cstheme="minorHAnsi"/>
                <w:color w:val="000000" w:themeColor="text1"/>
                <w:sz w:val="20"/>
                <w:szCs w:val="20"/>
              </w:rPr>
            </w:pPr>
          </w:p>
        </w:tc>
        <w:tc>
          <w:tcPr>
            <w:tcW w:w="73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18.85</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9.52</w:t>
            </w:r>
          </w:p>
          <w:p w:rsidR="000A6161" w:rsidRPr="00132BA2" w:rsidRDefault="000A6161" w:rsidP="007C43DA">
            <w:pPr>
              <w:spacing w:after="40" w:line="360" w:lineRule="auto"/>
              <w:rPr>
                <w:rFonts w:cstheme="minorHAnsi"/>
                <w:color w:val="000000" w:themeColor="text1"/>
                <w:sz w:val="20"/>
                <w:szCs w:val="20"/>
              </w:rPr>
            </w:pPr>
          </w:p>
        </w:tc>
        <w:tc>
          <w:tcPr>
            <w:tcW w:w="77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54.90</w:t>
            </w:r>
          </w:p>
          <w:p w:rsidR="000A6161" w:rsidRPr="00132BA2" w:rsidRDefault="000A6161" w:rsidP="007C43DA">
            <w:pPr>
              <w:spacing w:after="40" w:line="360" w:lineRule="auto"/>
              <w:rPr>
                <w:rFonts w:cstheme="minorHAnsi"/>
                <w:color w:val="000000" w:themeColor="text1"/>
                <w:sz w:val="20"/>
                <w:szCs w:val="20"/>
              </w:rPr>
            </w:pPr>
          </w:p>
        </w:tc>
        <w:tc>
          <w:tcPr>
            <w:tcW w:w="851"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30.05</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21.72</w:t>
            </w:r>
          </w:p>
          <w:p w:rsidR="000A6161" w:rsidRPr="00132BA2" w:rsidRDefault="000A6161" w:rsidP="007C43DA">
            <w:pPr>
              <w:spacing w:after="40" w:line="360" w:lineRule="auto"/>
              <w:rPr>
                <w:rFonts w:cstheme="minorHAnsi"/>
                <w:color w:val="000000" w:themeColor="text1"/>
                <w:sz w:val="20"/>
                <w:szCs w:val="20"/>
              </w:rPr>
            </w:pPr>
          </w:p>
        </w:tc>
      </w:tr>
      <w:tr w:rsidR="000A6161" w:rsidRPr="00132BA2" w:rsidTr="007C43DA">
        <w:trPr>
          <w:trHeight w:val="170"/>
        </w:trPr>
        <w:tc>
          <w:tcPr>
            <w:tcW w:w="1246" w:type="dxa"/>
            <w:tcBorders>
              <w:left w:val="nil"/>
              <w:right w:val="nil"/>
            </w:tcBorders>
            <w:shd w:val="clear" w:color="auto" w:fill="auto"/>
          </w:tcPr>
          <w:p w:rsidR="000A6161" w:rsidRPr="009D3B18" w:rsidRDefault="000A6161" w:rsidP="007C43DA">
            <w:pPr>
              <w:spacing w:after="40" w:line="360" w:lineRule="auto"/>
              <w:rPr>
                <w:rFonts w:cstheme="minorHAnsi"/>
                <w:color w:val="000000" w:themeColor="text1"/>
                <w:sz w:val="20"/>
                <w:szCs w:val="20"/>
              </w:rPr>
            </w:pPr>
            <w:r w:rsidRPr="009D3B18">
              <w:rPr>
                <w:rFonts w:eastAsia="Batang" w:cstheme="minorHAnsi"/>
                <w:color w:val="000000" w:themeColor="text1"/>
                <w:sz w:val="20"/>
                <w:szCs w:val="20"/>
                <w:lang w:eastAsia="ko-KR"/>
              </w:rPr>
              <w:t>Zhang et al. (2012)</w:t>
            </w:r>
            <w:r w:rsidRPr="009D3B18">
              <w:rPr>
                <w:rFonts w:cstheme="minorHAnsi"/>
                <w:color w:val="000000" w:themeColor="text1"/>
                <w:sz w:val="20"/>
                <w:szCs w:val="20"/>
              </w:rPr>
              <w:t xml:space="preserve"> </w:t>
            </w:r>
          </w:p>
        </w:tc>
        <w:tc>
          <w:tcPr>
            <w:tcW w:w="79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-2.87</w:t>
            </w: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-5.29</w:t>
            </w: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-4.60</w:t>
            </w:r>
          </w:p>
        </w:tc>
        <w:tc>
          <w:tcPr>
            <w:tcW w:w="75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-4.04</w:t>
            </w: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32.86</w:t>
            </w: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10.10</w:t>
            </w: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11.74</w:t>
            </w:r>
          </w:p>
        </w:tc>
        <w:tc>
          <w:tcPr>
            <w:tcW w:w="92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14.07</w:t>
            </w: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5.13</w:t>
            </w: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39.34</w:t>
            </w:r>
          </w:p>
        </w:tc>
        <w:tc>
          <w:tcPr>
            <w:tcW w:w="728" w:type="dxa"/>
            <w:tcBorders>
              <w:left w:val="nil"/>
              <w:right w:val="nil"/>
            </w:tcBorders>
          </w:tcPr>
          <w:p w:rsidR="000A6161" w:rsidRPr="00132BA2" w:rsidRDefault="000A6161" w:rsidP="007C43DA">
            <w:pPr>
              <w:spacing w:line="360" w:lineRule="auto"/>
              <w:rPr>
                <w:rFonts w:cstheme="minorHAnsi"/>
                <w:color w:val="000000" w:themeColor="text1"/>
                <w:sz w:val="20"/>
                <w:szCs w:val="20"/>
              </w:rPr>
            </w:pPr>
            <w:r w:rsidRPr="00132BA2">
              <w:rPr>
                <w:rFonts w:cstheme="minorHAnsi"/>
                <w:color w:val="000000" w:themeColor="text1"/>
                <w:sz w:val="20"/>
                <w:szCs w:val="20"/>
              </w:rPr>
              <w:t>24.59</w:t>
            </w:r>
          </w:p>
          <w:p w:rsidR="000A6161" w:rsidRPr="00132BA2" w:rsidRDefault="000A6161" w:rsidP="007C43DA">
            <w:pPr>
              <w:spacing w:after="40" w:line="360" w:lineRule="auto"/>
              <w:rPr>
                <w:rFonts w:cstheme="minorHAnsi"/>
                <w:color w:val="000000" w:themeColor="text1"/>
                <w:sz w:val="20"/>
                <w:szCs w:val="20"/>
              </w:rPr>
            </w:pPr>
          </w:p>
        </w:tc>
        <w:tc>
          <w:tcPr>
            <w:tcW w:w="73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17.62</w:t>
            </w: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10.26</w:t>
            </w:r>
          </w:p>
        </w:tc>
        <w:tc>
          <w:tcPr>
            <w:tcW w:w="77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46.72</w:t>
            </w:r>
          </w:p>
        </w:tc>
        <w:tc>
          <w:tcPr>
            <w:tcW w:w="851"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28.42</w:t>
            </w:r>
          </w:p>
        </w:tc>
        <w:tc>
          <w:tcPr>
            <w:tcW w:w="850" w:type="dxa"/>
            <w:tcBorders>
              <w:left w:val="nil"/>
              <w:right w:val="nil"/>
            </w:tcBorders>
          </w:tcPr>
          <w:p w:rsidR="000A6161" w:rsidRPr="00132BA2" w:rsidRDefault="000A6161" w:rsidP="007C43DA">
            <w:pPr>
              <w:spacing w:line="360" w:lineRule="auto"/>
              <w:rPr>
                <w:rFonts w:cstheme="minorHAnsi"/>
                <w:color w:val="000000" w:themeColor="text1"/>
                <w:sz w:val="20"/>
                <w:szCs w:val="20"/>
              </w:rPr>
            </w:pPr>
            <w:r w:rsidRPr="00132BA2">
              <w:rPr>
                <w:rFonts w:cstheme="minorHAnsi"/>
                <w:color w:val="000000" w:themeColor="text1"/>
                <w:sz w:val="20"/>
                <w:szCs w:val="20"/>
              </w:rPr>
              <w:t>19.67</w:t>
            </w:r>
          </w:p>
          <w:p w:rsidR="000A6161" w:rsidRPr="00132BA2" w:rsidRDefault="000A6161" w:rsidP="007C43DA">
            <w:pPr>
              <w:spacing w:after="40" w:line="360" w:lineRule="auto"/>
              <w:rPr>
                <w:rFonts w:cstheme="minorHAnsi"/>
                <w:color w:val="000000" w:themeColor="text1"/>
                <w:sz w:val="20"/>
                <w:szCs w:val="20"/>
              </w:rPr>
            </w:pPr>
          </w:p>
        </w:tc>
      </w:tr>
      <w:tr w:rsidR="000A6161" w:rsidRPr="00132BA2" w:rsidTr="007C43DA">
        <w:trPr>
          <w:trHeight w:val="523"/>
        </w:trPr>
        <w:tc>
          <w:tcPr>
            <w:tcW w:w="1246" w:type="dxa"/>
            <w:tcBorders>
              <w:left w:val="nil"/>
              <w:right w:val="nil"/>
            </w:tcBorders>
            <w:shd w:val="clear" w:color="auto" w:fill="auto"/>
          </w:tcPr>
          <w:p w:rsidR="000A6161" w:rsidRPr="009D3B18" w:rsidRDefault="000A6161" w:rsidP="007C43DA">
            <w:pPr>
              <w:spacing w:after="40" w:line="360" w:lineRule="auto"/>
              <w:rPr>
                <w:rFonts w:cstheme="minorHAnsi"/>
                <w:color w:val="000000" w:themeColor="text1"/>
                <w:sz w:val="20"/>
                <w:szCs w:val="20"/>
              </w:rPr>
            </w:pPr>
            <w:r w:rsidRPr="009D3B18">
              <w:rPr>
                <w:rFonts w:eastAsia="Batang" w:cstheme="minorHAnsi"/>
                <w:color w:val="000000" w:themeColor="text1"/>
                <w:sz w:val="20"/>
                <w:szCs w:val="20"/>
                <w:lang w:eastAsia="ko-KR"/>
              </w:rPr>
              <w:t>Lu et al. (2015)</w:t>
            </w:r>
            <w:r w:rsidRPr="009D3B18">
              <w:rPr>
                <w:rFonts w:cstheme="minorHAnsi"/>
                <w:color w:val="000000" w:themeColor="text1"/>
                <w:sz w:val="20"/>
                <w:szCs w:val="20"/>
              </w:rPr>
              <w:t xml:space="preserve"> </w:t>
            </w:r>
          </w:p>
        </w:tc>
        <w:tc>
          <w:tcPr>
            <w:tcW w:w="79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-20.08</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-5.47</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-3.66</w:t>
            </w:r>
          </w:p>
          <w:p w:rsidR="000A6161" w:rsidRPr="00132BA2" w:rsidRDefault="000A6161" w:rsidP="007C43DA">
            <w:pPr>
              <w:spacing w:after="40" w:line="360" w:lineRule="auto"/>
              <w:rPr>
                <w:rFonts w:cstheme="minorHAnsi"/>
                <w:color w:val="000000" w:themeColor="text1"/>
                <w:sz w:val="20"/>
                <w:szCs w:val="20"/>
              </w:rPr>
            </w:pPr>
          </w:p>
        </w:tc>
        <w:tc>
          <w:tcPr>
            <w:tcW w:w="75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-6.22</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38.40</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10.41</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8.84</w:t>
            </w:r>
          </w:p>
          <w:p w:rsidR="000A6161" w:rsidRPr="00132BA2" w:rsidRDefault="000A6161" w:rsidP="007C43DA">
            <w:pPr>
              <w:spacing w:after="40" w:line="360" w:lineRule="auto"/>
              <w:rPr>
                <w:rFonts w:cstheme="minorHAnsi"/>
                <w:color w:val="000000" w:themeColor="text1"/>
                <w:sz w:val="20"/>
                <w:szCs w:val="20"/>
              </w:rPr>
            </w:pPr>
          </w:p>
        </w:tc>
        <w:tc>
          <w:tcPr>
            <w:tcW w:w="92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10.63</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6.59</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42.80</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26.78</w:t>
            </w:r>
          </w:p>
          <w:p w:rsidR="000A6161" w:rsidRPr="00132BA2" w:rsidRDefault="000A6161" w:rsidP="007C43DA">
            <w:pPr>
              <w:spacing w:after="40" w:line="360" w:lineRule="auto"/>
              <w:rPr>
                <w:rFonts w:cstheme="minorHAnsi"/>
                <w:color w:val="000000" w:themeColor="text1"/>
                <w:sz w:val="20"/>
                <w:szCs w:val="20"/>
              </w:rPr>
            </w:pPr>
          </w:p>
        </w:tc>
        <w:tc>
          <w:tcPr>
            <w:tcW w:w="73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19.26</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9.16</w:t>
            </w:r>
          </w:p>
          <w:p w:rsidR="000A6161" w:rsidRPr="00132BA2" w:rsidRDefault="000A6161" w:rsidP="007C43DA">
            <w:pPr>
              <w:spacing w:after="40" w:line="360" w:lineRule="auto"/>
              <w:rPr>
                <w:rFonts w:cstheme="minorHAnsi"/>
                <w:color w:val="000000" w:themeColor="text1"/>
                <w:sz w:val="20"/>
                <w:szCs w:val="20"/>
              </w:rPr>
            </w:pPr>
          </w:p>
        </w:tc>
        <w:tc>
          <w:tcPr>
            <w:tcW w:w="77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45.08</w:t>
            </w:r>
          </w:p>
          <w:p w:rsidR="000A6161" w:rsidRPr="00132BA2" w:rsidRDefault="000A6161" w:rsidP="007C43DA">
            <w:pPr>
              <w:spacing w:after="40" w:line="360" w:lineRule="auto"/>
              <w:rPr>
                <w:rFonts w:cstheme="minorHAnsi"/>
                <w:color w:val="000000" w:themeColor="text1"/>
                <w:sz w:val="20"/>
                <w:szCs w:val="20"/>
              </w:rPr>
            </w:pPr>
          </w:p>
        </w:tc>
        <w:tc>
          <w:tcPr>
            <w:tcW w:w="851"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30.05</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21.72</w:t>
            </w:r>
          </w:p>
          <w:p w:rsidR="000A6161" w:rsidRPr="00132BA2" w:rsidRDefault="000A6161" w:rsidP="007C43DA">
            <w:pPr>
              <w:spacing w:after="40" w:line="360" w:lineRule="auto"/>
              <w:rPr>
                <w:rFonts w:cstheme="minorHAnsi"/>
                <w:color w:val="000000" w:themeColor="text1"/>
                <w:sz w:val="20"/>
                <w:szCs w:val="20"/>
              </w:rPr>
            </w:pPr>
          </w:p>
        </w:tc>
      </w:tr>
      <w:tr w:rsidR="000A6161" w:rsidRPr="00132BA2" w:rsidTr="007C43DA">
        <w:trPr>
          <w:trHeight w:val="510"/>
        </w:trPr>
        <w:tc>
          <w:tcPr>
            <w:tcW w:w="1246" w:type="dxa"/>
            <w:tcBorders>
              <w:left w:val="nil"/>
              <w:right w:val="nil"/>
            </w:tcBorders>
            <w:shd w:val="clear" w:color="auto" w:fill="auto"/>
          </w:tcPr>
          <w:p w:rsidR="009D3B18" w:rsidRDefault="000A6161" w:rsidP="007C43DA">
            <w:pPr>
              <w:spacing w:after="40" w:line="360" w:lineRule="auto"/>
              <w:rPr>
                <w:rFonts w:eastAsia="Batang" w:cstheme="minorHAnsi"/>
                <w:color w:val="000000" w:themeColor="text1"/>
                <w:sz w:val="20"/>
                <w:szCs w:val="20"/>
                <w:lang w:eastAsia="ko-KR"/>
              </w:rPr>
            </w:pPr>
            <w:proofErr w:type="spellStart"/>
            <w:r w:rsidRPr="009D3B18">
              <w:rPr>
                <w:rFonts w:eastAsia="Batang" w:cstheme="minorHAnsi"/>
                <w:color w:val="000000" w:themeColor="text1"/>
                <w:sz w:val="20"/>
                <w:szCs w:val="20"/>
                <w:lang w:eastAsia="ko-KR"/>
              </w:rPr>
              <w:t>Tharanon</w:t>
            </w:r>
            <w:proofErr w:type="spellEnd"/>
            <w:r w:rsidRPr="009D3B18">
              <w:rPr>
                <w:rFonts w:eastAsia="Batang" w:cstheme="minorHAnsi"/>
                <w:color w:val="000000" w:themeColor="text1"/>
                <w:sz w:val="20"/>
                <w:szCs w:val="20"/>
                <w:lang w:eastAsia="ko-KR"/>
              </w:rPr>
              <w:t xml:space="preserve"> </w:t>
            </w:r>
          </w:p>
          <w:p w:rsidR="000A6161" w:rsidRPr="009D3B18" w:rsidRDefault="000A6161" w:rsidP="007C43DA">
            <w:pPr>
              <w:spacing w:after="40" w:line="360" w:lineRule="auto"/>
              <w:rPr>
                <w:rFonts w:cstheme="minorHAnsi"/>
                <w:color w:val="000000" w:themeColor="text1"/>
                <w:sz w:val="20"/>
                <w:szCs w:val="20"/>
              </w:rPr>
            </w:pPr>
            <w:r w:rsidRPr="009D3B18">
              <w:rPr>
                <w:rFonts w:eastAsia="Batang" w:cstheme="minorHAnsi"/>
                <w:color w:val="000000" w:themeColor="text1"/>
                <w:sz w:val="20"/>
                <w:szCs w:val="20"/>
                <w:lang w:eastAsia="ko-KR"/>
              </w:rPr>
              <w:t>et al. (2021)</w:t>
            </w:r>
            <w:r w:rsidRPr="009D3B18">
              <w:rPr>
                <w:rFonts w:cstheme="minorHAnsi"/>
                <w:color w:val="000000" w:themeColor="text1"/>
                <w:sz w:val="20"/>
                <w:szCs w:val="20"/>
              </w:rPr>
              <w:t xml:space="preserve"> </w:t>
            </w:r>
          </w:p>
        </w:tc>
        <w:tc>
          <w:tcPr>
            <w:tcW w:w="79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0.15</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1.91</w:t>
            </w:r>
          </w:p>
          <w:p w:rsidR="000A6161" w:rsidRPr="00132BA2" w:rsidRDefault="000A6161" w:rsidP="007C43DA">
            <w:pPr>
              <w:spacing w:after="40" w:line="360" w:lineRule="auto"/>
              <w:rPr>
                <w:rFonts w:cstheme="minorHAnsi"/>
                <w:color w:val="000000" w:themeColor="text1"/>
                <w:sz w:val="20"/>
                <w:szCs w:val="20"/>
              </w:rPr>
            </w:pPr>
          </w:p>
        </w:tc>
        <w:tc>
          <w:tcPr>
            <w:tcW w:w="72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4.58</w:t>
            </w:r>
          </w:p>
          <w:p w:rsidR="000A6161" w:rsidRPr="00132BA2" w:rsidRDefault="000A6161" w:rsidP="007C43DA">
            <w:pPr>
              <w:spacing w:after="40" w:line="360" w:lineRule="auto"/>
              <w:rPr>
                <w:rFonts w:cstheme="minorHAnsi"/>
                <w:color w:val="000000" w:themeColor="text1"/>
                <w:sz w:val="20"/>
                <w:szCs w:val="20"/>
              </w:rPr>
            </w:pPr>
          </w:p>
        </w:tc>
        <w:tc>
          <w:tcPr>
            <w:tcW w:w="757"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2.90</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32.85</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10.02</w:t>
            </w: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9.05</w:t>
            </w:r>
          </w:p>
          <w:p w:rsidR="000A6161" w:rsidRPr="00132BA2" w:rsidRDefault="000A6161" w:rsidP="007C43DA">
            <w:pPr>
              <w:spacing w:after="40" w:line="360" w:lineRule="auto"/>
              <w:rPr>
                <w:rFonts w:cstheme="minorHAnsi"/>
                <w:color w:val="000000" w:themeColor="text1"/>
                <w:sz w:val="20"/>
                <w:szCs w:val="20"/>
              </w:rPr>
            </w:pPr>
          </w:p>
        </w:tc>
        <w:tc>
          <w:tcPr>
            <w:tcW w:w="922"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10.16</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6.96</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37.70</w:t>
            </w:r>
          </w:p>
          <w:p w:rsidR="000A6161" w:rsidRPr="00132BA2" w:rsidRDefault="000A6161" w:rsidP="007C43DA">
            <w:pPr>
              <w:spacing w:after="40" w:line="360" w:lineRule="auto"/>
              <w:rPr>
                <w:rFonts w:cstheme="minorHAnsi"/>
                <w:color w:val="000000" w:themeColor="text1"/>
                <w:sz w:val="20"/>
                <w:szCs w:val="20"/>
              </w:rPr>
            </w:pPr>
          </w:p>
        </w:tc>
        <w:tc>
          <w:tcPr>
            <w:tcW w:w="72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25.14</w:t>
            </w:r>
          </w:p>
        </w:tc>
        <w:tc>
          <w:tcPr>
            <w:tcW w:w="73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18.44</w:t>
            </w:r>
          </w:p>
          <w:p w:rsidR="000A6161" w:rsidRPr="00132BA2" w:rsidRDefault="000A6161" w:rsidP="007C43DA">
            <w:pPr>
              <w:spacing w:after="40" w:line="360" w:lineRule="auto"/>
              <w:rPr>
                <w:rFonts w:cstheme="minorHAnsi"/>
                <w:color w:val="000000" w:themeColor="text1"/>
                <w:sz w:val="20"/>
                <w:szCs w:val="20"/>
              </w:rPr>
            </w:pPr>
          </w:p>
        </w:tc>
        <w:tc>
          <w:tcPr>
            <w:tcW w:w="766"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10.62</w:t>
            </w:r>
          </w:p>
          <w:p w:rsidR="000A6161" w:rsidRPr="00132BA2" w:rsidRDefault="000A6161" w:rsidP="007C43DA">
            <w:pPr>
              <w:spacing w:after="40" w:line="360" w:lineRule="auto"/>
              <w:rPr>
                <w:rFonts w:cstheme="minorHAnsi"/>
                <w:color w:val="000000" w:themeColor="text1"/>
                <w:sz w:val="20"/>
                <w:szCs w:val="20"/>
              </w:rPr>
            </w:pPr>
          </w:p>
        </w:tc>
        <w:tc>
          <w:tcPr>
            <w:tcW w:w="778"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43.44</w:t>
            </w:r>
          </w:p>
          <w:p w:rsidR="000A6161" w:rsidRPr="00132BA2" w:rsidRDefault="000A6161" w:rsidP="007C43DA">
            <w:pPr>
              <w:spacing w:after="40" w:line="360" w:lineRule="auto"/>
              <w:rPr>
                <w:rFonts w:cstheme="minorHAnsi"/>
                <w:color w:val="000000" w:themeColor="text1"/>
                <w:sz w:val="20"/>
                <w:szCs w:val="20"/>
              </w:rPr>
            </w:pPr>
          </w:p>
        </w:tc>
        <w:tc>
          <w:tcPr>
            <w:tcW w:w="851"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28.96</w:t>
            </w:r>
          </w:p>
          <w:p w:rsidR="000A6161" w:rsidRPr="00132BA2" w:rsidRDefault="000A6161" w:rsidP="007C43DA">
            <w:pPr>
              <w:spacing w:after="40" w:line="360" w:lineRule="auto"/>
              <w:rPr>
                <w:rFonts w:cstheme="minorHAnsi"/>
                <w:color w:val="000000" w:themeColor="text1"/>
                <w:sz w:val="20"/>
                <w:szCs w:val="20"/>
              </w:rPr>
            </w:pPr>
          </w:p>
        </w:tc>
        <w:tc>
          <w:tcPr>
            <w:tcW w:w="850" w:type="dxa"/>
            <w:tcBorders>
              <w:left w:val="nil"/>
              <w:right w:val="nil"/>
            </w:tcBorders>
          </w:tcPr>
          <w:p w:rsidR="000A6161" w:rsidRPr="00132BA2" w:rsidRDefault="000A6161" w:rsidP="007C43DA">
            <w:pPr>
              <w:spacing w:after="40" w:line="360" w:lineRule="auto"/>
              <w:rPr>
                <w:rFonts w:cstheme="minorHAnsi"/>
                <w:color w:val="000000" w:themeColor="text1"/>
                <w:sz w:val="20"/>
                <w:szCs w:val="20"/>
              </w:rPr>
            </w:pPr>
            <w:r w:rsidRPr="00132BA2">
              <w:rPr>
                <w:rFonts w:cstheme="minorHAnsi"/>
                <w:color w:val="000000" w:themeColor="text1"/>
                <w:sz w:val="20"/>
                <w:szCs w:val="20"/>
              </w:rPr>
              <w:t>20.49</w:t>
            </w:r>
          </w:p>
          <w:p w:rsidR="000A6161" w:rsidRPr="00132BA2" w:rsidRDefault="000A6161" w:rsidP="007C43DA">
            <w:pPr>
              <w:spacing w:after="40" w:line="360" w:lineRule="auto"/>
              <w:rPr>
                <w:rFonts w:cstheme="minorHAnsi"/>
                <w:color w:val="000000" w:themeColor="text1"/>
                <w:sz w:val="20"/>
                <w:szCs w:val="20"/>
              </w:rPr>
            </w:pPr>
          </w:p>
        </w:tc>
      </w:tr>
    </w:tbl>
    <w:p w:rsidR="000A6161" w:rsidRPr="00132BA2" w:rsidRDefault="000A6161" w:rsidP="000A6161">
      <w:pPr>
        <w:spacing w:line="360" w:lineRule="auto"/>
        <w:jc w:val="both"/>
        <w:rPr>
          <w:rFonts w:cstheme="minorHAnsi"/>
          <w:color w:val="000000" w:themeColor="text1"/>
          <w:sz w:val="20"/>
          <w:szCs w:val="20"/>
        </w:rPr>
      </w:pPr>
      <w:r w:rsidRPr="00132BA2">
        <w:rPr>
          <w:rFonts w:cstheme="minorHAnsi"/>
          <w:color w:val="000000" w:themeColor="text1"/>
          <w:sz w:val="20"/>
          <w:szCs w:val="20"/>
        </w:rPr>
        <w:t>MDPE, median prediction error;</w:t>
      </w:r>
      <w:r w:rsidRPr="00132BA2">
        <w:rPr>
          <w:rFonts w:cstheme="minorHAnsi"/>
          <w:color w:val="000000" w:themeColor="text1"/>
          <w:sz w:val="20"/>
          <w:szCs w:val="20"/>
          <w:cs/>
        </w:rPr>
        <w:t xml:space="preserve"> </w:t>
      </w:r>
      <w:r w:rsidRPr="00132BA2">
        <w:rPr>
          <w:rFonts w:cstheme="minorHAnsi"/>
          <w:color w:val="000000" w:themeColor="text1"/>
          <w:sz w:val="20"/>
          <w:szCs w:val="20"/>
        </w:rPr>
        <w:t>MAPE, median absolute prediction error; F20, percentage of prediction error that falls within ±20%; F30, percentage of prediction</w:t>
      </w:r>
      <w:r w:rsidRPr="00132BA2">
        <w:rPr>
          <w:rFonts w:cstheme="minorHAnsi"/>
          <w:color w:val="000000" w:themeColor="text1"/>
          <w:sz w:val="20"/>
          <w:szCs w:val="20"/>
          <w:cs/>
        </w:rPr>
        <w:t xml:space="preserve"> </w:t>
      </w:r>
      <w:r w:rsidRPr="00132BA2">
        <w:rPr>
          <w:rFonts w:cstheme="minorHAnsi"/>
          <w:color w:val="000000" w:themeColor="text1"/>
          <w:sz w:val="20"/>
          <w:szCs w:val="20"/>
        </w:rPr>
        <w:t>error that falls within ±30%.</w:t>
      </w:r>
    </w:p>
    <w:p w:rsidR="000A6161" w:rsidRPr="00132BA2" w:rsidRDefault="000A6161" w:rsidP="000A6161">
      <w:pPr>
        <w:rPr>
          <w:color w:val="000000" w:themeColor="text1"/>
        </w:rPr>
      </w:pPr>
    </w:p>
    <w:p w:rsidR="00CB045E" w:rsidRPr="0062257B" w:rsidRDefault="00CB045E" w:rsidP="000A6161">
      <w:pPr>
        <w:spacing w:line="360" w:lineRule="auto"/>
        <w:jc w:val="both"/>
        <w:rPr>
          <w:rFonts w:cstheme="minorHAnsi"/>
          <w:color w:val="000000" w:themeColor="text1"/>
          <w:sz w:val="20"/>
          <w:szCs w:val="20"/>
        </w:rPr>
        <w:sectPr w:rsidR="00CB045E" w:rsidRPr="0062257B" w:rsidSect="00243DB0">
          <w:footerReference w:type="even" r:id="rId8"/>
          <w:footerReference w:type="default" r:id="rId9"/>
          <w:pgSz w:w="16838" w:h="11906" w:orient="landscape"/>
          <w:pgMar w:top="1440" w:right="1440" w:bottom="1440" w:left="1440" w:header="708" w:footer="708" w:gutter="0"/>
          <w:cols w:space="708"/>
          <w:docGrid w:linePitch="360"/>
        </w:sectPr>
      </w:pPr>
    </w:p>
    <w:p w:rsidR="00CB045E" w:rsidRPr="0062257B" w:rsidRDefault="00CB045E" w:rsidP="00CB045E">
      <w:pPr>
        <w:spacing w:line="360" w:lineRule="auto"/>
        <w:jc w:val="thaiDistribute"/>
        <w:rPr>
          <w:rFonts w:cstheme="minorHAnsi"/>
          <w:color w:val="000000" w:themeColor="text1"/>
          <w:sz w:val="20"/>
          <w:szCs w:val="20"/>
        </w:rPr>
      </w:pPr>
      <w:r w:rsidRPr="0062257B">
        <w:rPr>
          <w:rFonts w:cstheme="minorHAnsi"/>
          <w:noProof/>
          <w:color w:val="000000" w:themeColor="text1"/>
          <w:sz w:val="20"/>
          <w:szCs w:val="20"/>
        </w:rPr>
        <w:lastRenderedPageBreak/>
        <w:drawing>
          <wp:inline distT="0" distB="0" distL="0" distR="0" wp14:anchorId="0D75ED50" wp14:editId="001DC98B">
            <wp:extent cx="5529974" cy="7107936"/>
            <wp:effectExtent l="0" t="0" r="0" b="4445"/>
            <wp:docPr id="1277580138" name="รูปภาพ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580138" name="รูปภาพ 1277580138"/>
                    <pic:cNvPicPr/>
                  </pic:nvPicPr>
                  <pic:blipFill>
                    <a:blip r:embed="rId10">
                      <a:extLst>
                        <a:ext uri="{28A0092B-C50C-407E-A947-70E740481C1C}">
                          <a14:useLocalDpi xmlns:a14="http://schemas.microsoft.com/office/drawing/2010/main" val="0"/>
                        </a:ext>
                      </a:extLst>
                    </a:blip>
                    <a:stretch>
                      <a:fillRect/>
                    </a:stretch>
                  </pic:blipFill>
                  <pic:spPr>
                    <a:xfrm>
                      <a:off x="0" y="0"/>
                      <a:ext cx="5540372" cy="7121301"/>
                    </a:xfrm>
                    <a:prstGeom prst="rect">
                      <a:avLst/>
                    </a:prstGeom>
                  </pic:spPr>
                </pic:pic>
              </a:graphicData>
            </a:graphic>
          </wp:inline>
        </w:drawing>
      </w:r>
    </w:p>
    <w:p w:rsidR="000A6161" w:rsidRPr="0062257B" w:rsidRDefault="000A6161" w:rsidP="000A6161">
      <w:pPr>
        <w:spacing w:line="360" w:lineRule="auto"/>
        <w:jc w:val="thaiDistribute"/>
        <w:rPr>
          <w:rFonts w:cstheme="minorHAnsi"/>
          <w:color w:val="000000" w:themeColor="text1"/>
          <w:szCs w:val="24"/>
        </w:rPr>
      </w:pPr>
      <w:r w:rsidRPr="0062257B">
        <w:rPr>
          <w:rFonts w:cstheme="minorHAnsi"/>
          <w:b/>
          <w:bCs/>
          <w:color w:val="000000" w:themeColor="text1"/>
          <w:szCs w:val="24"/>
        </w:rPr>
        <w:t>Fig. S1</w:t>
      </w:r>
      <w:r w:rsidRPr="0062257B">
        <w:rPr>
          <w:rFonts w:cstheme="minorHAnsi"/>
          <w:color w:val="000000" w:themeColor="text1"/>
          <w:szCs w:val="24"/>
        </w:rPr>
        <w:t xml:space="preserve"> Evaluation of selected PPK models.</w:t>
      </w:r>
    </w:p>
    <w:p w:rsidR="00CB045E" w:rsidRPr="0062257B" w:rsidRDefault="00CB045E" w:rsidP="00CB045E">
      <w:pPr>
        <w:spacing w:line="360" w:lineRule="auto"/>
        <w:rPr>
          <w:rFonts w:cstheme="minorHAnsi"/>
          <w:color w:val="000000" w:themeColor="text1"/>
          <w:sz w:val="20"/>
          <w:szCs w:val="20"/>
        </w:rPr>
      </w:pPr>
      <w:r w:rsidRPr="0062257B">
        <w:rPr>
          <w:rFonts w:cstheme="minorHAnsi"/>
          <w:color w:val="000000" w:themeColor="text1"/>
          <w:sz w:val="20"/>
          <w:szCs w:val="20"/>
        </w:rPr>
        <w:br w:type="page"/>
      </w:r>
    </w:p>
    <w:p w:rsidR="00CB045E" w:rsidRPr="0062257B" w:rsidRDefault="00CB045E" w:rsidP="00CB045E">
      <w:pPr>
        <w:spacing w:line="360" w:lineRule="auto"/>
        <w:jc w:val="thaiDistribute"/>
        <w:rPr>
          <w:rFonts w:cstheme="minorHAnsi"/>
          <w:b/>
          <w:bCs/>
          <w:color w:val="000000" w:themeColor="text1"/>
          <w:sz w:val="20"/>
          <w:szCs w:val="20"/>
        </w:rPr>
      </w:pPr>
      <w:r w:rsidRPr="0062257B">
        <w:rPr>
          <w:rFonts w:cstheme="minorHAnsi"/>
          <w:b/>
          <w:bCs/>
          <w:noProof/>
          <w:color w:val="000000" w:themeColor="text1"/>
          <w:sz w:val="20"/>
          <w:szCs w:val="20"/>
        </w:rPr>
        <w:lastRenderedPageBreak/>
        <w:drawing>
          <wp:inline distT="0" distB="0" distL="0" distR="0" wp14:anchorId="11C984CF" wp14:editId="7AF8AC39">
            <wp:extent cx="5731510" cy="3770630"/>
            <wp:effectExtent l="0" t="0" r="0" b="1270"/>
            <wp:docPr id="1646709709"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09709" name="รูปภาพ 164670970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770630"/>
                    </a:xfrm>
                    <a:prstGeom prst="rect">
                      <a:avLst/>
                    </a:prstGeom>
                  </pic:spPr>
                </pic:pic>
              </a:graphicData>
            </a:graphic>
          </wp:inline>
        </w:drawing>
      </w:r>
    </w:p>
    <w:p w:rsidR="000A6161" w:rsidRPr="0062257B" w:rsidRDefault="00CB045E" w:rsidP="000A6161">
      <w:pPr>
        <w:spacing w:line="360" w:lineRule="auto"/>
        <w:jc w:val="thaiDistribute"/>
        <w:rPr>
          <w:rFonts w:cstheme="minorHAnsi"/>
          <w:b/>
          <w:bCs/>
          <w:color w:val="000000" w:themeColor="text1"/>
          <w:szCs w:val="24"/>
        </w:rPr>
      </w:pPr>
      <w:r w:rsidRPr="0062257B">
        <w:rPr>
          <w:rFonts w:cstheme="minorHAnsi"/>
          <w:noProof/>
          <w:color w:val="000000" w:themeColor="text1"/>
          <w:sz w:val="20"/>
          <w:szCs w:val="20"/>
        </w:rPr>
        <w:drawing>
          <wp:inline distT="0" distB="0" distL="0" distR="0" wp14:anchorId="30F409AA" wp14:editId="1D238DA9">
            <wp:extent cx="5731510" cy="3646805"/>
            <wp:effectExtent l="0" t="0" r="0" b="0"/>
            <wp:docPr id="1396841400" name="รูปภาพ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41400" name="รูปภาพ 139684140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646805"/>
                    </a:xfrm>
                    <a:prstGeom prst="rect">
                      <a:avLst/>
                    </a:prstGeom>
                  </pic:spPr>
                </pic:pic>
              </a:graphicData>
            </a:graphic>
          </wp:inline>
        </w:drawing>
      </w:r>
      <w:r w:rsidR="000A6161" w:rsidRPr="000A6161">
        <w:rPr>
          <w:rFonts w:cstheme="minorHAnsi"/>
          <w:b/>
          <w:bCs/>
          <w:color w:val="000000" w:themeColor="text1"/>
          <w:szCs w:val="24"/>
        </w:rPr>
        <w:t xml:space="preserve"> </w:t>
      </w:r>
      <w:r w:rsidR="000A6161" w:rsidRPr="0062257B">
        <w:rPr>
          <w:rFonts w:cstheme="minorHAnsi"/>
          <w:b/>
          <w:bCs/>
          <w:color w:val="000000" w:themeColor="text1"/>
          <w:szCs w:val="24"/>
        </w:rPr>
        <w:t>Fig</w:t>
      </w:r>
      <w:r w:rsidR="000A6161">
        <w:rPr>
          <w:rFonts w:cstheme="minorHAnsi"/>
          <w:b/>
          <w:bCs/>
          <w:color w:val="000000" w:themeColor="text1"/>
          <w:szCs w:val="24"/>
        </w:rPr>
        <w:t>.</w:t>
      </w:r>
      <w:r w:rsidR="000A6161" w:rsidRPr="0062257B">
        <w:rPr>
          <w:rFonts w:cstheme="minorHAnsi"/>
          <w:b/>
          <w:bCs/>
          <w:color w:val="000000" w:themeColor="text1"/>
          <w:szCs w:val="24"/>
        </w:rPr>
        <w:t xml:space="preserve"> S2 </w:t>
      </w:r>
      <w:r w:rsidR="000A6161" w:rsidRPr="0062257B">
        <w:rPr>
          <w:rFonts w:cstheme="minorHAnsi"/>
          <w:color w:val="000000" w:themeColor="text1"/>
          <w:szCs w:val="24"/>
        </w:rPr>
        <w:t>Prediction-corrected visual predictive check (</w:t>
      </w:r>
      <w:proofErr w:type="spellStart"/>
      <w:r w:rsidR="000A6161" w:rsidRPr="0062257B">
        <w:rPr>
          <w:rFonts w:cstheme="minorHAnsi"/>
          <w:color w:val="000000" w:themeColor="text1"/>
          <w:szCs w:val="24"/>
        </w:rPr>
        <w:t>pcVPC</w:t>
      </w:r>
      <w:proofErr w:type="spellEnd"/>
      <w:r w:rsidR="000A6161" w:rsidRPr="0062257B">
        <w:rPr>
          <w:rFonts w:cstheme="minorHAnsi"/>
          <w:color w:val="000000" w:themeColor="text1"/>
          <w:szCs w:val="24"/>
        </w:rPr>
        <w:t>)</w:t>
      </w:r>
    </w:p>
    <w:p w:rsidR="00CB045E" w:rsidRPr="0062257B" w:rsidRDefault="00CB045E" w:rsidP="00CB045E">
      <w:pPr>
        <w:spacing w:line="360" w:lineRule="auto"/>
        <w:jc w:val="thaiDistribute"/>
        <w:rPr>
          <w:rFonts w:cstheme="minorHAnsi"/>
          <w:color w:val="000000" w:themeColor="text1"/>
          <w:sz w:val="20"/>
          <w:szCs w:val="20"/>
        </w:rPr>
      </w:pPr>
      <w:r w:rsidRPr="0062257B">
        <w:rPr>
          <w:rFonts w:cstheme="minorHAnsi"/>
          <w:color w:val="000000" w:themeColor="text1"/>
          <w:szCs w:val="24"/>
        </w:rPr>
        <w:t>Prediction-corrected visual predictive check (</w:t>
      </w:r>
      <w:proofErr w:type="spellStart"/>
      <w:r w:rsidRPr="0062257B">
        <w:rPr>
          <w:rFonts w:cstheme="minorHAnsi"/>
          <w:color w:val="000000" w:themeColor="text1"/>
          <w:szCs w:val="24"/>
        </w:rPr>
        <w:t>pcVPC</w:t>
      </w:r>
      <w:proofErr w:type="spellEnd"/>
      <w:r w:rsidRPr="0062257B">
        <w:rPr>
          <w:rFonts w:cstheme="minorHAnsi"/>
          <w:color w:val="000000" w:themeColor="text1"/>
          <w:szCs w:val="24"/>
        </w:rPr>
        <w:t xml:space="preserve">) of each model displays the prediction- and variability-corrected observed concentration values as transparent blue dots, while the median prediction- and variability-corrected observations and 95% confidence intervals (CI) </w:t>
      </w:r>
      <w:r w:rsidRPr="0062257B">
        <w:rPr>
          <w:rFonts w:cstheme="minorHAnsi"/>
          <w:color w:val="000000" w:themeColor="text1"/>
          <w:szCs w:val="24"/>
        </w:rPr>
        <w:lastRenderedPageBreak/>
        <w:t>from the simulations are represented by solid red lines and semitransparent red shades, respectively. Additionally, the 5th and 95th percentiles of the corrected observations and 95% CI from the simulations of corrected observed percentiles are shown using dashed red lines and semitransparent blue shades, respectively.</w:t>
      </w:r>
    </w:p>
    <w:p w:rsidR="00CB045E" w:rsidRPr="0062257B" w:rsidRDefault="00CB045E" w:rsidP="00CB045E">
      <w:pPr>
        <w:spacing w:line="360" w:lineRule="auto"/>
        <w:rPr>
          <w:rFonts w:cstheme="minorHAnsi"/>
          <w:color w:val="000000" w:themeColor="text1"/>
          <w:sz w:val="20"/>
          <w:szCs w:val="20"/>
        </w:rPr>
      </w:pPr>
      <w:r w:rsidRPr="0062257B">
        <w:rPr>
          <w:rFonts w:cstheme="minorHAnsi"/>
          <w:color w:val="000000" w:themeColor="text1"/>
          <w:sz w:val="20"/>
          <w:szCs w:val="20"/>
        </w:rPr>
        <w:br w:type="page"/>
      </w:r>
    </w:p>
    <w:p w:rsidR="00CB045E" w:rsidRPr="009D3B18" w:rsidRDefault="00CB045E" w:rsidP="00CB045E">
      <w:pPr>
        <w:spacing w:line="360" w:lineRule="auto"/>
        <w:jc w:val="center"/>
        <w:rPr>
          <w:rFonts w:cstheme="minorHAnsi"/>
          <w:color w:val="000000" w:themeColor="text1"/>
          <w:szCs w:val="24"/>
        </w:rPr>
      </w:pPr>
      <w:r w:rsidRPr="0062257B">
        <w:rPr>
          <w:rFonts w:cstheme="minorHAnsi"/>
          <w:noProof/>
          <w:color w:val="000000" w:themeColor="text1"/>
          <w:szCs w:val="24"/>
        </w:rPr>
        <w:lastRenderedPageBreak/>
        <w:drawing>
          <wp:inline distT="0" distB="0" distL="0" distR="0" wp14:anchorId="77FE4A22" wp14:editId="716EEDF7">
            <wp:extent cx="5731510" cy="3478530"/>
            <wp:effectExtent l="0" t="0" r="0" b="1270"/>
            <wp:docPr id="1538730362"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30362" name="รูปภาพ 153873036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478530"/>
                    </a:xfrm>
                    <a:prstGeom prst="rect">
                      <a:avLst/>
                    </a:prstGeom>
                  </pic:spPr>
                </pic:pic>
              </a:graphicData>
            </a:graphic>
          </wp:inline>
        </w:drawing>
      </w:r>
      <w:proofErr w:type="spellStart"/>
      <w:r w:rsidRPr="009D3B18">
        <w:rPr>
          <w:rFonts w:cstheme="minorHAnsi"/>
          <w:color w:val="000000" w:themeColor="text1"/>
          <w:szCs w:val="24"/>
        </w:rPr>
        <w:t>Staatz</w:t>
      </w:r>
      <w:proofErr w:type="spellEnd"/>
      <w:r w:rsidRPr="009D3B18">
        <w:rPr>
          <w:rFonts w:cstheme="minorHAnsi"/>
          <w:color w:val="000000" w:themeColor="text1"/>
          <w:szCs w:val="24"/>
        </w:rPr>
        <w:t xml:space="preserve"> et al. (2003)</w:t>
      </w:r>
    </w:p>
    <w:p w:rsidR="00CB045E" w:rsidRPr="009D3B18" w:rsidRDefault="00CB045E" w:rsidP="00CB045E">
      <w:pPr>
        <w:spacing w:line="360" w:lineRule="auto"/>
        <w:jc w:val="center"/>
        <w:rPr>
          <w:rFonts w:cstheme="minorHAnsi"/>
          <w:color w:val="000000" w:themeColor="text1"/>
          <w:szCs w:val="24"/>
        </w:rPr>
      </w:pPr>
      <w:r w:rsidRPr="009D3B18">
        <w:rPr>
          <w:rFonts w:cstheme="minorHAnsi"/>
          <w:noProof/>
          <w:color w:val="000000" w:themeColor="text1"/>
          <w:szCs w:val="24"/>
        </w:rPr>
        <w:drawing>
          <wp:inline distT="0" distB="0" distL="0" distR="0" wp14:anchorId="47AC010F" wp14:editId="2CB17EAF">
            <wp:extent cx="5731510" cy="3571240"/>
            <wp:effectExtent l="0" t="0" r="0" b="0"/>
            <wp:docPr id="1519328942" name="รูปภาพ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28942" name="รูปภาพ 151932894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571240"/>
                    </a:xfrm>
                    <a:prstGeom prst="rect">
                      <a:avLst/>
                    </a:prstGeom>
                  </pic:spPr>
                </pic:pic>
              </a:graphicData>
            </a:graphic>
          </wp:inline>
        </w:drawing>
      </w:r>
    </w:p>
    <w:p w:rsidR="00CB045E" w:rsidRPr="009D3B18" w:rsidRDefault="00CB045E" w:rsidP="00CB045E">
      <w:pPr>
        <w:spacing w:line="360" w:lineRule="auto"/>
        <w:jc w:val="center"/>
        <w:rPr>
          <w:rFonts w:cstheme="minorHAnsi"/>
          <w:color w:val="000000" w:themeColor="text1"/>
          <w:szCs w:val="24"/>
        </w:rPr>
      </w:pPr>
      <w:proofErr w:type="spellStart"/>
      <w:r w:rsidRPr="009D3B18">
        <w:rPr>
          <w:rFonts w:cstheme="minorHAnsi"/>
          <w:color w:val="000000" w:themeColor="text1"/>
          <w:szCs w:val="24"/>
        </w:rPr>
        <w:t>Dansirikul</w:t>
      </w:r>
      <w:proofErr w:type="spellEnd"/>
      <w:r w:rsidRPr="009D3B18">
        <w:rPr>
          <w:rFonts w:cstheme="minorHAnsi"/>
          <w:color w:val="000000" w:themeColor="text1"/>
          <w:szCs w:val="24"/>
        </w:rPr>
        <w:t xml:space="preserve"> et al. (2004)</w:t>
      </w:r>
    </w:p>
    <w:p w:rsidR="00CB045E" w:rsidRPr="009D3B18" w:rsidRDefault="00CB045E" w:rsidP="00CB045E">
      <w:pPr>
        <w:spacing w:line="360" w:lineRule="auto"/>
        <w:jc w:val="center"/>
        <w:rPr>
          <w:rFonts w:cstheme="minorHAnsi"/>
          <w:color w:val="000000" w:themeColor="text1"/>
          <w:szCs w:val="24"/>
        </w:rPr>
      </w:pPr>
      <w:r w:rsidRPr="009D3B18">
        <w:rPr>
          <w:rFonts w:cstheme="minorHAnsi"/>
          <w:noProof/>
          <w:color w:val="000000" w:themeColor="text1"/>
          <w:szCs w:val="24"/>
        </w:rPr>
        <w:lastRenderedPageBreak/>
        <w:drawing>
          <wp:inline distT="0" distB="0" distL="0" distR="0" wp14:anchorId="3055B812" wp14:editId="638362BA">
            <wp:extent cx="5731510" cy="3513455"/>
            <wp:effectExtent l="0" t="0" r="0" b="4445"/>
            <wp:docPr id="1933961519"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61519" name="รูปภาพ 193396151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513455"/>
                    </a:xfrm>
                    <a:prstGeom prst="rect">
                      <a:avLst/>
                    </a:prstGeom>
                  </pic:spPr>
                </pic:pic>
              </a:graphicData>
            </a:graphic>
          </wp:inline>
        </w:drawing>
      </w:r>
    </w:p>
    <w:p w:rsidR="00CB045E" w:rsidRPr="009D3B18" w:rsidRDefault="00CB045E" w:rsidP="00CB045E">
      <w:pPr>
        <w:spacing w:line="360" w:lineRule="auto"/>
        <w:jc w:val="center"/>
        <w:rPr>
          <w:rFonts w:cstheme="minorHAnsi"/>
          <w:color w:val="000000" w:themeColor="text1"/>
          <w:szCs w:val="24"/>
        </w:rPr>
      </w:pPr>
      <w:proofErr w:type="spellStart"/>
      <w:r w:rsidRPr="009D3B18">
        <w:rPr>
          <w:rFonts w:cstheme="minorHAnsi"/>
          <w:color w:val="000000" w:themeColor="text1"/>
          <w:szCs w:val="24"/>
        </w:rPr>
        <w:t>Zahir</w:t>
      </w:r>
      <w:proofErr w:type="spellEnd"/>
      <w:r w:rsidRPr="009D3B18">
        <w:rPr>
          <w:rFonts w:cstheme="minorHAnsi"/>
          <w:color w:val="000000" w:themeColor="text1"/>
          <w:szCs w:val="24"/>
        </w:rPr>
        <w:t xml:space="preserve"> et al. (2005)</w:t>
      </w:r>
    </w:p>
    <w:p w:rsidR="00CB045E" w:rsidRPr="009D3B18" w:rsidRDefault="00CB045E" w:rsidP="00CB045E">
      <w:pPr>
        <w:spacing w:line="360" w:lineRule="auto"/>
        <w:jc w:val="center"/>
        <w:rPr>
          <w:rFonts w:cstheme="minorHAnsi"/>
          <w:color w:val="000000" w:themeColor="text1"/>
          <w:szCs w:val="24"/>
        </w:rPr>
      </w:pPr>
      <w:r w:rsidRPr="009D3B18">
        <w:rPr>
          <w:rFonts w:cstheme="minorHAnsi"/>
          <w:noProof/>
          <w:color w:val="000000" w:themeColor="text1"/>
          <w:szCs w:val="24"/>
        </w:rPr>
        <w:drawing>
          <wp:inline distT="0" distB="0" distL="0" distR="0" wp14:anchorId="426F71C1" wp14:editId="486BE070">
            <wp:extent cx="5731510" cy="3483610"/>
            <wp:effectExtent l="0" t="0" r="0" b="0"/>
            <wp:docPr id="907379550" name="รูปภาพ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79550" name="รูปภาพ 90737955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483610"/>
                    </a:xfrm>
                    <a:prstGeom prst="rect">
                      <a:avLst/>
                    </a:prstGeom>
                  </pic:spPr>
                </pic:pic>
              </a:graphicData>
            </a:graphic>
          </wp:inline>
        </w:drawing>
      </w:r>
      <w:r w:rsidRPr="009D3B18">
        <w:rPr>
          <w:rFonts w:cstheme="minorHAnsi"/>
          <w:color w:val="000000" w:themeColor="text1"/>
          <w:szCs w:val="24"/>
        </w:rPr>
        <w:t>Sam et al. (2006)</w:t>
      </w:r>
    </w:p>
    <w:p w:rsidR="00CB045E" w:rsidRPr="009D3B18" w:rsidRDefault="00CB045E" w:rsidP="00CB045E">
      <w:pPr>
        <w:spacing w:line="360" w:lineRule="auto"/>
        <w:jc w:val="center"/>
        <w:rPr>
          <w:rFonts w:cstheme="minorHAnsi"/>
          <w:color w:val="000000" w:themeColor="text1"/>
          <w:szCs w:val="24"/>
        </w:rPr>
      </w:pPr>
      <w:r w:rsidRPr="009D3B18">
        <w:rPr>
          <w:rFonts w:cstheme="minorHAnsi"/>
          <w:noProof/>
          <w:color w:val="000000" w:themeColor="text1"/>
          <w:szCs w:val="24"/>
        </w:rPr>
        <w:lastRenderedPageBreak/>
        <w:drawing>
          <wp:inline distT="0" distB="0" distL="0" distR="0" wp14:anchorId="6D8E1508" wp14:editId="7EC9C6C5">
            <wp:extent cx="5731510" cy="3426460"/>
            <wp:effectExtent l="0" t="0" r="0" b="2540"/>
            <wp:docPr id="533054267" name="รูปภาพ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54267" name="รูปภาพ 53305426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426460"/>
                    </a:xfrm>
                    <a:prstGeom prst="rect">
                      <a:avLst/>
                    </a:prstGeom>
                  </pic:spPr>
                </pic:pic>
              </a:graphicData>
            </a:graphic>
          </wp:inline>
        </w:drawing>
      </w:r>
      <w:r w:rsidRPr="009D3B18">
        <w:rPr>
          <w:rFonts w:cstheme="minorHAnsi"/>
          <w:color w:val="000000" w:themeColor="text1"/>
          <w:szCs w:val="24"/>
        </w:rPr>
        <w:t>Blanchet et al. (2008)</w:t>
      </w:r>
    </w:p>
    <w:p w:rsidR="00CB045E" w:rsidRPr="009D3B18" w:rsidRDefault="00CB045E" w:rsidP="00CB045E">
      <w:pPr>
        <w:spacing w:line="360" w:lineRule="auto"/>
        <w:jc w:val="center"/>
        <w:rPr>
          <w:rFonts w:cstheme="minorHAnsi"/>
          <w:color w:val="000000" w:themeColor="text1"/>
          <w:szCs w:val="24"/>
        </w:rPr>
      </w:pPr>
      <w:r w:rsidRPr="009D3B18">
        <w:rPr>
          <w:rFonts w:cstheme="minorHAnsi"/>
          <w:noProof/>
          <w:color w:val="000000" w:themeColor="text1"/>
          <w:szCs w:val="24"/>
        </w:rPr>
        <w:drawing>
          <wp:inline distT="0" distB="0" distL="0" distR="0" wp14:anchorId="1DDB5EF1" wp14:editId="03D60245">
            <wp:extent cx="5731510" cy="3431540"/>
            <wp:effectExtent l="0" t="0" r="0" b="0"/>
            <wp:docPr id="720109185" name="รูปภาพ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09185" name="รูปภาพ 72010918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431540"/>
                    </a:xfrm>
                    <a:prstGeom prst="rect">
                      <a:avLst/>
                    </a:prstGeom>
                  </pic:spPr>
                </pic:pic>
              </a:graphicData>
            </a:graphic>
          </wp:inline>
        </w:drawing>
      </w:r>
    </w:p>
    <w:p w:rsidR="00CB045E" w:rsidRPr="009D3B18" w:rsidRDefault="00CB045E" w:rsidP="00CB045E">
      <w:pPr>
        <w:spacing w:line="360" w:lineRule="auto"/>
        <w:jc w:val="center"/>
        <w:rPr>
          <w:rFonts w:cstheme="minorHAnsi"/>
          <w:color w:val="000000" w:themeColor="text1"/>
          <w:szCs w:val="24"/>
        </w:rPr>
      </w:pPr>
      <w:r w:rsidRPr="009D3B18">
        <w:rPr>
          <w:rFonts w:cstheme="minorHAnsi"/>
          <w:color w:val="000000" w:themeColor="text1"/>
          <w:szCs w:val="24"/>
        </w:rPr>
        <w:t>Zhang et al, (2012)</w:t>
      </w:r>
    </w:p>
    <w:p w:rsidR="00CB045E" w:rsidRPr="009D3B18" w:rsidRDefault="00CB045E" w:rsidP="00CB045E">
      <w:pPr>
        <w:spacing w:line="360" w:lineRule="auto"/>
        <w:jc w:val="center"/>
        <w:rPr>
          <w:rFonts w:cstheme="minorHAnsi"/>
          <w:color w:val="000000" w:themeColor="text1"/>
          <w:szCs w:val="24"/>
        </w:rPr>
      </w:pPr>
    </w:p>
    <w:p w:rsidR="00CB045E" w:rsidRPr="009D3B18" w:rsidRDefault="00CB045E" w:rsidP="00CB045E">
      <w:pPr>
        <w:spacing w:line="360" w:lineRule="auto"/>
        <w:jc w:val="center"/>
        <w:rPr>
          <w:rFonts w:cstheme="minorHAnsi"/>
          <w:color w:val="000000" w:themeColor="text1"/>
          <w:szCs w:val="24"/>
        </w:rPr>
      </w:pPr>
      <w:r w:rsidRPr="009D3B18">
        <w:rPr>
          <w:rFonts w:cstheme="minorHAnsi"/>
          <w:noProof/>
          <w:color w:val="000000" w:themeColor="text1"/>
          <w:szCs w:val="24"/>
        </w:rPr>
        <w:lastRenderedPageBreak/>
        <w:drawing>
          <wp:inline distT="0" distB="0" distL="0" distR="0" wp14:anchorId="4421C5D1" wp14:editId="5EAEB7F8">
            <wp:extent cx="5731510" cy="3448685"/>
            <wp:effectExtent l="0" t="0" r="0" b="5715"/>
            <wp:docPr id="1470294242" name="รูปภาพ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94242" name="รูปภาพ 147029424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448685"/>
                    </a:xfrm>
                    <a:prstGeom prst="rect">
                      <a:avLst/>
                    </a:prstGeom>
                  </pic:spPr>
                </pic:pic>
              </a:graphicData>
            </a:graphic>
          </wp:inline>
        </w:drawing>
      </w:r>
      <w:r w:rsidRPr="009D3B18">
        <w:rPr>
          <w:rFonts w:cstheme="minorHAnsi"/>
          <w:color w:val="000000" w:themeColor="text1"/>
          <w:szCs w:val="24"/>
        </w:rPr>
        <w:t>Lu et al. (2015)</w:t>
      </w:r>
    </w:p>
    <w:p w:rsidR="00CB045E" w:rsidRPr="009D3B18" w:rsidRDefault="00CB045E" w:rsidP="00CB045E">
      <w:pPr>
        <w:spacing w:line="360" w:lineRule="auto"/>
        <w:jc w:val="center"/>
        <w:rPr>
          <w:rFonts w:cstheme="minorHAnsi"/>
          <w:color w:val="000000" w:themeColor="text1"/>
          <w:szCs w:val="24"/>
        </w:rPr>
      </w:pPr>
      <w:r w:rsidRPr="009D3B18">
        <w:rPr>
          <w:rFonts w:cstheme="minorHAnsi"/>
          <w:noProof/>
          <w:color w:val="000000" w:themeColor="text1"/>
          <w:szCs w:val="24"/>
        </w:rPr>
        <w:drawing>
          <wp:inline distT="0" distB="0" distL="0" distR="0" wp14:anchorId="6FD48526" wp14:editId="4704FDC3">
            <wp:extent cx="5731510" cy="3464560"/>
            <wp:effectExtent l="0" t="0" r="0" b="2540"/>
            <wp:docPr id="2127653694" name="รูปภาพ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53694" name="รูปภาพ 212765369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464560"/>
                    </a:xfrm>
                    <a:prstGeom prst="rect">
                      <a:avLst/>
                    </a:prstGeom>
                  </pic:spPr>
                </pic:pic>
              </a:graphicData>
            </a:graphic>
          </wp:inline>
        </w:drawing>
      </w:r>
      <w:proofErr w:type="spellStart"/>
      <w:r w:rsidRPr="009D3B18">
        <w:rPr>
          <w:rFonts w:cstheme="minorHAnsi"/>
          <w:color w:val="000000" w:themeColor="text1"/>
          <w:szCs w:val="24"/>
        </w:rPr>
        <w:t>Tharanon</w:t>
      </w:r>
      <w:proofErr w:type="spellEnd"/>
      <w:r w:rsidRPr="009D3B18">
        <w:rPr>
          <w:rFonts w:cstheme="minorHAnsi"/>
          <w:color w:val="000000" w:themeColor="text1"/>
          <w:szCs w:val="24"/>
        </w:rPr>
        <w:t xml:space="preserve"> et al. (2021)</w:t>
      </w:r>
    </w:p>
    <w:p w:rsidR="000A6161" w:rsidRPr="009D3B18" w:rsidRDefault="000A6161" w:rsidP="000A6161">
      <w:pPr>
        <w:spacing w:line="360" w:lineRule="auto"/>
        <w:jc w:val="thaiDistribute"/>
        <w:rPr>
          <w:rFonts w:cstheme="minorHAnsi"/>
          <w:color w:val="000000" w:themeColor="text1"/>
          <w:szCs w:val="24"/>
        </w:rPr>
      </w:pPr>
      <w:r w:rsidRPr="009D3B18">
        <w:rPr>
          <w:rFonts w:cstheme="minorHAnsi"/>
          <w:b/>
          <w:bCs/>
          <w:color w:val="000000" w:themeColor="text1"/>
          <w:szCs w:val="24"/>
        </w:rPr>
        <w:t xml:space="preserve">Fig. S3 </w:t>
      </w:r>
      <w:r w:rsidRPr="009D3B18">
        <w:rPr>
          <w:rFonts w:cstheme="minorHAnsi"/>
          <w:color w:val="000000" w:themeColor="text1"/>
          <w:szCs w:val="24"/>
        </w:rPr>
        <w:t>Simulation-based diagnostics</w:t>
      </w:r>
    </w:p>
    <w:p w:rsidR="00CB045E" w:rsidRPr="0062257B" w:rsidRDefault="00CB045E" w:rsidP="00CB045E">
      <w:pPr>
        <w:spacing w:after="240" w:line="360" w:lineRule="auto"/>
        <w:jc w:val="both"/>
        <w:rPr>
          <w:rFonts w:cstheme="minorHAnsi"/>
          <w:color w:val="000000" w:themeColor="text1"/>
          <w:szCs w:val="24"/>
        </w:rPr>
      </w:pPr>
      <w:r w:rsidRPr="0062257B">
        <w:rPr>
          <w:rFonts w:cstheme="minorHAnsi"/>
          <w:color w:val="000000" w:themeColor="text1"/>
          <w:szCs w:val="24"/>
        </w:rPr>
        <w:t xml:space="preserve">Normalized prediction distribution error (NPDE) plots: (A) Histogram of NPDE. (B) Q-Q plots showing the distribution of NPDE compared to the theoretical distribution, represented by semitransparent blue fields. (C) NPDE plotted against postoperative time (h). In plots C and D, </w:t>
      </w:r>
      <w:r w:rsidRPr="0062257B">
        <w:rPr>
          <w:rFonts w:cstheme="minorHAnsi"/>
          <w:color w:val="000000" w:themeColor="text1"/>
          <w:szCs w:val="24"/>
        </w:rPr>
        <w:lastRenderedPageBreak/>
        <w:t xml:space="preserve">the solid red lines represent the median value of NPDE obtained from observations, while the semitransparent red fields display the 95% confidence interval (CI) of the median derived from simulations. (D) NPDE plotted against predicted concentrations. Additionally, solid blue lines in the plots represent the NPDE of the observed 5th and 95th percentiles, and semitransparent blue fields indicate a simulation-based 95% CI for the corresponding model-predicted percentiles. </w:t>
      </w:r>
    </w:p>
    <w:p w:rsidR="00CB045E" w:rsidRPr="0062257B" w:rsidRDefault="00CB045E" w:rsidP="00CB045E">
      <w:pPr>
        <w:spacing w:line="360" w:lineRule="auto"/>
        <w:ind w:left="720" w:firstLine="720"/>
        <w:rPr>
          <w:rFonts w:cstheme="minorHAnsi"/>
          <w:color w:val="000000" w:themeColor="text1"/>
          <w:szCs w:val="24"/>
        </w:rPr>
      </w:pPr>
    </w:p>
    <w:p w:rsidR="00CB045E" w:rsidRPr="0062257B" w:rsidRDefault="00CB045E" w:rsidP="00CB045E">
      <w:pPr>
        <w:spacing w:line="360" w:lineRule="auto"/>
        <w:rPr>
          <w:rFonts w:cstheme="minorHAnsi"/>
          <w:color w:val="000000" w:themeColor="text1"/>
          <w:szCs w:val="24"/>
        </w:rPr>
      </w:pPr>
    </w:p>
    <w:p w:rsidR="00CB045E" w:rsidRPr="0062257B" w:rsidRDefault="00CB045E" w:rsidP="00CB045E">
      <w:pPr>
        <w:rPr>
          <w:rFonts w:cstheme="minorHAnsi"/>
          <w:b/>
          <w:bCs/>
          <w:color w:val="000000" w:themeColor="text1"/>
          <w:szCs w:val="24"/>
        </w:rPr>
      </w:pPr>
    </w:p>
    <w:p w:rsidR="001B15BB" w:rsidRDefault="001B15BB"/>
    <w:sectPr w:rsidR="001B15BB" w:rsidSect="004905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71B8" w:rsidRDefault="006771B8">
      <w:r>
        <w:separator/>
      </w:r>
    </w:p>
  </w:endnote>
  <w:endnote w:type="continuationSeparator" w:id="0">
    <w:p w:rsidR="006771B8" w:rsidRDefault="00677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902651207"/>
      <w:docPartObj>
        <w:docPartGallery w:val="Page Numbers (Bottom of Page)"/>
        <w:docPartUnique/>
      </w:docPartObj>
    </w:sdtPr>
    <w:sdtContent>
      <w:p w:rsidR="007D412C" w:rsidRDefault="00000000" w:rsidP="0090267E">
        <w:pPr>
          <w:pStyle w:val="ab"/>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rsidR="007D412C" w:rsidRDefault="007D412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412C" w:rsidRDefault="007D412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71B8" w:rsidRDefault="006771B8">
      <w:r>
        <w:separator/>
      </w:r>
    </w:p>
  </w:footnote>
  <w:footnote w:type="continuationSeparator" w:id="0">
    <w:p w:rsidR="006771B8" w:rsidRDefault="00677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E73"/>
    <w:multiLevelType w:val="hybridMultilevel"/>
    <w:tmpl w:val="7466C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63A65"/>
    <w:multiLevelType w:val="hybridMultilevel"/>
    <w:tmpl w:val="EED64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565F4D"/>
    <w:multiLevelType w:val="multilevel"/>
    <w:tmpl w:val="9CB2C4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95A1589"/>
    <w:multiLevelType w:val="hybridMultilevel"/>
    <w:tmpl w:val="B9544132"/>
    <w:lvl w:ilvl="0" w:tplc="9C3E7B5A">
      <w:start w:val="1"/>
      <w:numFmt w:val="decimal"/>
      <w:lvlText w:val="%1."/>
      <w:lvlJc w:val="left"/>
      <w:pPr>
        <w:tabs>
          <w:tab w:val="num" w:pos="720"/>
        </w:tabs>
        <w:ind w:left="720" w:hanging="360"/>
      </w:pPr>
    </w:lvl>
    <w:lvl w:ilvl="1" w:tplc="C8922E14" w:tentative="1">
      <w:start w:val="1"/>
      <w:numFmt w:val="decimal"/>
      <w:lvlText w:val="%2."/>
      <w:lvlJc w:val="left"/>
      <w:pPr>
        <w:tabs>
          <w:tab w:val="num" w:pos="1440"/>
        </w:tabs>
        <w:ind w:left="1440" w:hanging="360"/>
      </w:pPr>
    </w:lvl>
    <w:lvl w:ilvl="2" w:tplc="0060D306" w:tentative="1">
      <w:start w:val="1"/>
      <w:numFmt w:val="decimal"/>
      <w:lvlText w:val="%3."/>
      <w:lvlJc w:val="left"/>
      <w:pPr>
        <w:tabs>
          <w:tab w:val="num" w:pos="2160"/>
        </w:tabs>
        <w:ind w:left="2160" w:hanging="360"/>
      </w:pPr>
    </w:lvl>
    <w:lvl w:ilvl="3" w:tplc="34DE7E64" w:tentative="1">
      <w:start w:val="1"/>
      <w:numFmt w:val="decimal"/>
      <w:lvlText w:val="%4."/>
      <w:lvlJc w:val="left"/>
      <w:pPr>
        <w:tabs>
          <w:tab w:val="num" w:pos="2880"/>
        </w:tabs>
        <w:ind w:left="2880" w:hanging="360"/>
      </w:pPr>
    </w:lvl>
    <w:lvl w:ilvl="4" w:tplc="38965FF0" w:tentative="1">
      <w:start w:val="1"/>
      <w:numFmt w:val="decimal"/>
      <w:lvlText w:val="%5."/>
      <w:lvlJc w:val="left"/>
      <w:pPr>
        <w:tabs>
          <w:tab w:val="num" w:pos="3600"/>
        </w:tabs>
        <w:ind w:left="3600" w:hanging="360"/>
      </w:pPr>
    </w:lvl>
    <w:lvl w:ilvl="5" w:tplc="E21AC496" w:tentative="1">
      <w:start w:val="1"/>
      <w:numFmt w:val="decimal"/>
      <w:lvlText w:val="%6."/>
      <w:lvlJc w:val="left"/>
      <w:pPr>
        <w:tabs>
          <w:tab w:val="num" w:pos="4320"/>
        </w:tabs>
        <w:ind w:left="4320" w:hanging="360"/>
      </w:pPr>
    </w:lvl>
    <w:lvl w:ilvl="6" w:tplc="36FCABB4" w:tentative="1">
      <w:start w:val="1"/>
      <w:numFmt w:val="decimal"/>
      <w:lvlText w:val="%7."/>
      <w:lvlJc w:val="left"/>
      <w:pPr>
        <w:tabs>
          <w:tab w:val="num" w:pos="5040"/>
        </w:tabs>
        <w:ind w:left="5040" w:hanging="360"/>
      </w:pPr>
    </w:lvl>
    <w:lvl w:ilvl="7" w:tplc="A0322282" w:tentative="1">
      <w:start w:val="1"/>
      <w:numFmt w:val="decimal"/>
      <w:lvlText w:val="%8."/>
      <w:lvlJc w:val="left"/>
      <w:pPr>
        <w:tabs>
          <w:tab w:val="num" w:pos="5760"/>
        </w:tabs>
        <w:ind w:left="5760" w:hanging="360"/>
      </w:pPr>
    </w:lvl>
    <w:lvl w:ilvl="8" w:tplc="2988B360" w:tentative="1">
      <w:start w:val="1"/>
      <w:numFmt w:val="decimal"/>
      <w:lvlText w:val="%9."/>
      <w:lvlJc w:val="left"/>
      <w:pPr>
        <w:tabs>
          <w:tab w:val="num" w:pos="6480"/>
        </w:tabs>
        <w:ind w:left="6480" w:hanging="360"/>
      </w:pPr>
    </w:lvl>
  </w:abstractNum>
  <w:abstractNum w:abstractNumId="4" w15:restartNumberingAfterBreak="0">
    <w:nsid w:val="30B672EE"/>
    <w:multiLevelType w:val="hybridMultilevel"/>
    <w:tmpl w:val="D9CE4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AE4015"/>
    <w:multiLevelType w:val="hybridMultilevel"/>
    <w:tmpl w:val="E1BEC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0306B4"/>
    <w:multiLevelType w:val="multilevel"/>
    <w:tmpl w:val="9F46B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657180"/>
    <w:multiLevelType w:val="multilevel"/>
    <w:tmpl w:val="1B9C95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E0408CF"/>
    <w:multiLevelType w:val="hybridMultilevel"/>
    <w:tmpl w:val="3EFC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293FCC"/>
    <w:multiLevelType w:val="multilevel"/>
    <w:tmpl w:val="608C5C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9B3463"/>
    <w:multiLevelType w:val="multilevel"/>
    <w:tmpl w:val="D040C71C"/>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99108469">
    <w:abstractNumId w:val="3"/>
  </w:num>
  <w:num w:numId="2" w16cid:durableId="1545752216">
    <w:abstractNumId w:val="9"/>
  </w:num>
  <w:num w:numId="3" w16cid:durableId="1824274603">
    <w:abstractNumId w:val="2"/>
  </w:num>
  <w:num w:numId="4" w16cid:durableId="12920288">
    <w:abstractNumId w:val="7"/>
  </w:num>
  <w:num w:numId="5" w16cid:durableId="2079281126">
    <w:abstractNumId w:val="6"/>
  </w:num>
  <w:num w:numId="6" w16cid:durableId="1630746575">
    <w:abstractNumId w:val="4"/>
  </w:num>
  <w:num w:numId="7" w16cid:durableId="37291541">
    <w:abstractNumId w:val="1"/>
  </w:num>
  <w:num w:numId="8" w16cid:durableId="1613320934">
    <w:abstractNumId w:val="0"/>
  </w:num>
  <w:num w:numId="9" w16cid:durableId="1610090945">
    <w:abstractNumId w:val="8"/>
  </w:num>
  <w:num w:numId="10" w16cid:durableId="200289328">
    <w:abstractNumId w:val="5"/>
  </w:num>
  <w:num w:numId="11" w16cid:durableId="10585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5E"/>
    <w:rsid w:val="000032F8"/>
    <w:rsid w:val="00032A74"/>
    <w:rsid w:val="00033200"/>
    <w:rsid w:val="000527D1"/>
    <w:rsid w:val="00061E48"/>
    <w:rsid w:val="0006335C"/>
    <w:rsid w:val="00065427"/>
    <w:rsid w:val="00066A4C"/>
    <w:rsid w:val="00070615"/>
    <w:rsid w:val="00070F59"/>
    <w:rsid w:val="00075E6A"/>
    <w:rsid w:val="000834B7"/>
    <w:rsid w:val="00087360"/>
    <w:rsid w:val="00090291"/>
    <w:rsid w:val="000905B6"/>
    <w:rsid w:val="000910C0"/>
    <w:rsid w:val="000948E7"/>
    <w:rsid w:val="000A28F5"/>
    <w:rsid w:val="000A5C93"/>
    <w:rsid w:val="000A6161"/>
    <w:rsid w:val="000B67C0"/>
    <w:rsid w:val="000C3354"/>
    <w:rsid w:val="000D1745"/>
    <w:rsid w:val="000D66E2"/>
    <w:rsid w:val="000E2898"/>
    <w:rsid w:val="000E448C"/>
    <w:rsid w:val="000E485D"/>
    <w:rsid w:val="000E7375"/>
    <w:rsid w:val="00107299"/>
    <w:rsid w:val="001241A4"/>
    <w:rsid w:val="001340DA"/>
    <w:rsid w:val="00137973"/>
    <w:rsid w:val="00145873"/>
    <w:rsid w:val="00150352"/>
    <w:rsid w:val="00152D1A"/>
    <w:rsid w:val="0015582C"/>
    <w:rsid w:val="00160F92"/>
    <w:rsid w:val="00186F56"/>
    <w:rsid w:val="0019644A"/>
    <w:rsid w:val="001975F9"/>
    <w:rsid w:val="001A055A"/>
    <w:rsid w:val="001A2AAE"/>
    <w:rsid w:val="001B15BB"/>
    <w:rsid w:val="001B2013"/>
    <w:rsid w:val="001B2D16"/>
    <w:rsid w:val="001B6A5C"/>
    <w:rsid w:val="001C1479"/>
    <w:rsid w:val="001D0418"/>
    <w:rsid w:val="001D0D0A"/>
    <w:rsid w:val="001D2921"/>
    <w:rsid w:val="001D7B23"/>
    <w:rsid w:val="001E39C6"/>
    <w:rsid w:val="001E49D9"/>
    <w:rsid w:val="001E4E17"/>
    <w:rsid w:val="001F4020"/>
    <w:rsid w:val="00202D91"/>
    <w:rsid w:val="0021419F"/>
    <w:rsid w:val="00216F82"/>
    <w:rsid w:val="00223362"/>
    <w:rsid w:val="00224637"/>
    <w:rsid w:val="00227171"/>
    <w:rsid w:val="00235DD8"/>
    <w:rsid w:val="00236DEE"/>
    <w:rsid w:val="00260A95"/>
    <w:rsid w:val="00263303"/>
    <w:rsid w:val="00270D6F"/>
    <w:rsid w:val="00281B6E"/>
    <w:rsid w:val="00283068"/>
    <w:rsid w:val="0028796C"/>
    <w:rsid w:val="002903BC"/>
    <w:rsid w:val="00290EB5"/>
    <w:rsid w:val="002A2894"/>
    <w:rsid w:val="002A48C6"/>
    <w:rsid w:val="002B3554"/>
    <w:rsid w:val="002B7D53"/>
    <w:rsid w:val="002C19A9"/>
    <w:rsid w:val="002C20F4"/>
    <w:rsid w:val="002C4C29"/>
    <w:rsid w:val="002C5D6C"/>
    <w:rsid w:val="002D1158"/>
    <w:rsid w:val="002D2818"/>
    <w:rsid w:val="002D6263"/>
    <w:rsid w:val="002E5145"/>
    <w:rsid w:val="002E589B"/>
    <w:rsid w:val="002F6EE0"/>
    <w:rsid w:val="003052CA"/>
    <w:rsid w:val="00306F63"/>
    <w:rsid w:val="0031184B"/>
    <w:rsid w:val="00314303"/>
    <w:rsid w:val="00315333"/>
    <w:rsid w:val="003167CD"/>
    <w:rsid w:val="00322A8B"/>
    <w:rsid w:val="00333D92"/>
    <w:rsid w:val="00335389"/>
    <w:rsid w:val="003639E1"/>
    <w:rsid w:val="00365F9F"/>
    <w:rsid w:val="00367157"/>
    <w:rsid w:val="00367902"/>
    <w:rsid w:val="00373C80"/>
    <w:rsid w:val="00375301"/>
    <w:rsid w:val="0039004E"/>
    <w:rsid w:val="0039059C"/>
    <w:rsid w:val="003B07D6"/>
    <w:rsid w:val="003C2A05"/>
    <w:rsid w:val="003C4C3E"/>
    <w:rsid w:val="003C50B2"/>
    <w:rsid w:val="003D267A"/>
    <w:rsid w:val="003D3C69"/>
    <w:rsid w:val="003E2E08"/>
    <w:rsid w:val="003E3617"/>
    <w:rsid w:val="003F064D"/>
    <w:rsid w:val="003F13E9"/>
    <w:rsid w:val="003F241F"/>
    <w:rsid w:val="00402D07"/>
    <w:rsid w:val="004040C0"/>
    <w:rsid w:val="00412255"/>
    <w:rsid w:val="0041595C"/>
    <w:rsid w:val="004206B2"/>
    <w:rsid w:val="00422D01"/>
    <w:rsid w:val="004274D3"/>
    <w:rsid w:val="00434273"/>
    <w:rsid w:val="00437E55"/>
    <w:rsid w:val="004451CF"/>
    <w:rsid w:val="0044522F"/>
    <w:rsid w:val="00446A69"/>
    <w:rsid w:val="00446CE1"/>
    <w:rsid w:val="00474B70"/>
    <w:rsid w:val="004753A6"/>
    <w:rsid w:val="00475D18"/>
    <w:rsid w:val="0047682A"/>
    <w:rsid w:val="00477A04"/>
    <w:rsid w:val="004806B1"/>
    <w:rsid w:val="00480DA7"/>
    <w:rsid w:val="00491084"/>
    <w:rsid w:val="00492720"/>
    <w:rsid w:val="00494342"/>
    <w:rsid w:val="00497F3B"/>
    <w:rsid w:val="004A52F8"/>
    <w:rsid w:val="004A6A51"/>
    <w:rsid w:val="004C0F8A"/>
    <w:rsid w:val="004C58BC"/>
    <w:rsid w:val="004D36A4"/>
    <w:rsid w:val="004D463C"/>
    <w:rsid w:val="004E04DE"/>
    <w:rsid w:val="004F498E"/>
    <w:rsid w:val="004F6312"/>
    <w:rsid w:val="004F65B3"/>
    <w:rsid w:val="0050103C"/>
    <w:rsid w:val="005038B8"/>
    <w:rsid w:val="00511678"/>
    <w:rsid w:val="0053168E"/>
    <w:rsid w:val="00532226"/>
    <w:rsid w:val="00533C24"/>
    <w:rsid w:val="00540054"/>
    <w:rsid w:val="0054539D"/>
    <w:rsid w:val="00546CAC"/>
    <w:rsid w:val="0055257E"/>
    <w:rsid w:val="00553450"/>
    <w:rsid w:val="00566ED2"/>
    <w:rsid w:val="005671A8"/>
    <w:rsid w:val="0057003B"/>
    <w:rsid w:val="005743F5"/>
    <w:rsid w:val="005764DA"/>
    <w:rsid w:val="0058798F"/>
    <w:rsid w:val="00592498"/>
    <w:rsid w:val="005A7FB1"/>
    <w:rsid w:val="005B0337"/>
    <w:rsid w:val="005B6B08"/>
    <w:rsid w:val="005C1FBE"/>
    <w:rsid w:val="005E3D8F"/>
    <w:rsid w:val="005E4DC3"/>
    <w:rsid w:val="005E5E1A"/>
    <w:rsid w:val="005F464C"/>
    <w:rsid w:val="00600208"/>
    <w:rsid w:val="006002C5"/>
    <w:rsid w:val="00600677"/>
    <w:rsid w:val="00600C67"/>
    <w:rsid w:val="00604BCC"/>
    <w:rsid w:val="00607008"/>
    <w:rsid w:val="00611CCC"/>
    <w:rsid w:val="00612C9A"/>
    <w:rsid w:val="00614D2E"/>
    <w:rsid w:val="0062187D"/>
    <w:rsid w:val="00632E6E"/>
    <w:rsid w:val="00640CAC"/>
    <w:rsid w:val="00642F98"/>
    <w:rsid w:val="00652A12"/>
    <w:rsid w:val="0066205B"/>
    <w:rsid w:val="00666831"/>
    <w:rsid w:val="006771B8"/>
    <w:rsid w:val="00683F69"/>
    <w:rsid w:val="00687205"/>
    <w:rsid w:val="00695E86"/>
    <w:rsid w:val="006A1694"/>
    <w:rsid w:val="006A19DB"/>
    <w:rsid w:val="006B191E"/>
    <w:rsid w:val="006B5140"/>
    <w:rsid w:val="006B53FD"/>
    <w:rsid w:val="006B7BEE"/>
    <w:rsid w:val="006C0B4A"/>
    <w:rsid w:val="006C2011"/>
    <w:rsid w:val="006D1BB9"/>
    <w:rsid w:val="006D2A88"/>
    <w:rsid w:val="006D3C68"/>
    <w:rsid w:val="006E1A77"/>
    <w:rsid w:val="006E656F"/>
    <w:rsid w:val="006F0592"/>
    <w:rsid w:val="006F2402"/>
    <w:rsid w:val="006F245C"/>
    <w:rsid w:val="00702012"/>
    <w:rsid w:val="00704D94"/>
    <w:rsid w:val="00707F4E"/>
    <w:rsid w:val="007140C1"/>
    <w:rsid w:val="00722B44"/>
    <w:rsid w:val="00726221"/>
    <w:rsid w:val="00730F68"/>
    <w:rsid w:val="00732381"/>
    <w:rsid w:val="00747974"/>
    <w:rsid w:val="0075130C"/>
    <w:rsid w:val="00753D9A"/>
    <w:rsid w:val="007660F0"/>
    <w:rsid w:val="007675A0"/>
    <w:rsid w:val="00780E5B"/>
    <w:rsid w:val="0078185F"/>
    <w:rsid w:val="007821D5"/>
    <w:rsid w:val="007824F2"/>
    <w:rsid w:val="00783E12"/>
    <w:rsid w:val="007A39F1"/>
    <w:rsid w:val="007B0DE5"/>
    <w:rsid w:val="007C337F"/>
    <w:rsid w:val="007C639D"/>
    <w:rsid w:val="007D2CCC"/>
    <w:rsid w:val="007D412C"/>
    <w:rsid w:val="007D522C"/>
    <w:rsid w:val="007E0407"/>
    <w:rsid w:val="007E3429"/>
    <w:rsid w:val="007E7D70"/>
    <w:rsid w:val="007F00C9"/>
    <w:rsid w:val="007F1906"/>
    <w:rsid w:val="007F3A1D"/>
    <w:rsid w:val="007F4B2E"/>
    <w:rsid w:val="007F6DEA"/>
    <w:rsid w:val="008003EA"/>
    <w:rsid w:val="0080466A"/>
    <w:rsid w:val="008117F7"/>
    <w:rsid w:val="00814F9A"/>
    <w:rsid w:val="00821110"/>
    <w:rsid w:val="008217D2"/>
    <w:rsid w:val="00822823"/>
    <w:rsid w:val="00824510"/>
    <w:rsid w:val="008265A8"/>
    <w:rsid w:val="00827832"/>
    <w:rsid w:val="008320CE"/>
    <w:rsid w:val="008463E0"/>
    <w:rsid w:val="00850E08"/>
    <w:rsid w:val="0085497D"/>
    <w:rsid w:val="00854C69"/>
    <w:rsid w:val="00863916"/>
    <w:rsid w:val="00870D0A"/>
    <w:rsid w:val="00873E79"/>
    <w:rsid w:val="00887456"/>
    <w:rsid w:val="00890854"/>
    <w:rsid w:val="00894AB5"/>
    <w:rsid w:val="00895F16"/>
    <w:rsid w:val="008963D2"/>
    <w:rsid w:val="00896964"/>
    <w:rsid w:val="008A0CFC"/>
    <w:rsid w:val="008A16D1"/>
    <w:rsid w:val="008A6C6B"/>
    <w:rsid w:val="008B320E"/>
    <w:rsid w:val="008C036F"/>
    <w:rsid w:val="008C3106"/>
    <w:rsid w:val="008C34EE"/>
    <w:rsid w:val="008C385F"/>
    <w:rsid w:val="008D564D"/>
    <w:rsid w:val="008D5E20"/>
    <w:rsid w:val="008E05EB"/>
    <w:rsid w:val="008E6C34"/>
    <w:rsid w:val="008E7E70"/>
    <w:rsid w:val="008F1A0B"/>
    <w:rsid w:val="00902CE1"/>
    <w:rsid w:val="00907E55"/>
    <w:rsid w:val="009157C6"/>
    <w:rsid w:val="00916034"/>
    <w:rsid w:val="00934DA3"/>
    <w:rsid w:val="00942C72"/>
    <w:rsid w:val="009446CA"/>
    <w:rsid w:val="0095103D"/>
    <w:rsid w:val="00952618"/>
    <w:rsid w:val="00952BD8"/>
    <w:rsid w:val="00956C4D"/>
    <w:rsid w:val="00965CCF"/>
    <w:rsid w:val="00977EC5"/>
    <w:rsid w:val="00990512"/>
    <w:rsid w:val="00991719"/>
    <w:rsid w:val="00997AE9"/>
    <w:rsid w:val="009A02CB"/>
    <w:rsid w:val="009A2148"/>
    <w:rsid w:val="009A27F3"/>
    <w:rsid w:val="009A690A"/>
    <w:rsid w:val="009B2BBA"/>
    <w:rsid w:val="009D342D"/>
    <w:rsid w:val="009D3B18"/>
    <w:rsid w:val="009D3B89"/>
    <w:rsid w:val="009E089A"/>
    <w:rsid w:val="009E1C02"/>
    <w:rsid w:val="009E1CDB"/>
    <w:rsid w:val="009F222D"/>
    <w:rsid w:val="00A0234F"/>
    <w:rsid w:val="00A03211"/>
    <w:rsid w:val="00A11517"/>
    <w:rsid w:val="00A120D5"/>
    <w:rsid w:val="00A143BB"/>
    <w:rsid w:val="00A16C07"/>
    <w:rsid w:val="00A174B2"/>
    <w:rsid w:val="00A178CA"/>
    <w:rsid w:val="00A239B0"/>
    <w:rsid w:val="00A31170"/>
    <w:rsid w:val="00A33F08"/>
    <w:rsid w:val="00A34A6A"/>
    <w:rsid w:val="00A371FA"/>
    <w:rsid w:val="00A407A4"/>
    <w:rsid w:val="00A42A28"/>
    <w:rsid w:val="00A43F67"/>
    <w:rsid w:val="00A47F5C"/>
    <w:rsid w:val="00A60E60"/>
    <w:rsid w:val="00A66045"/>
    <w:rsid w:val="00A66A1F"/>
    <w:rsid w:val="00A7301F"/>
    <w:rsid w:val="00A73E54"/>
    <w:rsid w:val="00A770BE"/>
    <w:rsid w:val="00A80F49"/>
    <w:rsid w:val="00A82B7E"/>
    <w:rsid w:val="00A83587"/>
    <w:rsid w:val="00AB0EF2"/>
    <w:rsid w:val="00AB5A3B"/>
    <w:rsid w:val="00AC3708"/>
    <w:rsid w:val="00AD0038"/>
    <w:rsid w:val="00AE1C38"/>
    <w:rsid w:val="00AF5AE1"/>
    <w:rsid w:val="00AF67FC"/>
    <w:rsid w:val="00AF6CF4"/>
    <w:rsid w:val="00B00262"/>
    <w:rsid w:val="00B0381B"/>
    <w:rsid w:val="00B06F2B"/>
    <w:rsid w:val="00B13066"/>
    <w:rsid w:val="00B13A10"/>
    <w:rsid w:val="00B1714E"/>
    <w:rsid w:val="00B20ED2"/>
    <w:rsid w:val="00B2236E"/>
    <w:rsid w:val="00B32A22"/>
    <w:rsid w:val="00B34C55"/>
    <w:rsid w:val="00B403A4"/>
    <w:rsid w:val="00B44A1F"/>
    <w:rsid w:val="00B4672F"/>
    <w:rsid w:val="00B52267"/>
    <w:rsid w:val="00B74BF2"/>
    <w:rsid w:val="00B96FD9"/>
    <w:rsid w:val="00BA3964"/>
    <w:rsid w:val="00BB12CE"/>
    <w:rsid w:val="00BB55CB"/>
    <w:rsid w:val="00BC10B6"/>
    <w:rsid w:val="00BC376C"/>
    <w:rsid w:val="00BD07FC"/>
    <w:rsid w:val="00BD3D03"/>
    <w:rsid w:val="00BD4FD7"/>
    <w:rsid w:val="00BD722A"/>
    <w:rsid w:val="00BD7331"/>
    <w:rsid w:val="00BE6667"/>
    <w:rsid w:val="00BF26E7"/>
    <w:rsid w:val="00BF506E"/>
    <w:rsid w:val="00BF5E3C"/>
    <w:rsid w:val="00C03CFB"/>
    <w:rsid w:val="00C130FE"/>
    <w:rsid w:val="00C1385D"/>
    <w:rsid w:val="00C15076"/>
    <w:rsid w:val="00C150D0"/>
    <w:rsid w:val="00C16041"/>
    <w:rsid w:val="00C17931"/>
    <w:rsid w:val="00C20A5C"/>
    <w:rsid w:val="00C23087"/>
    <w:rsid w:val="00C23533"/>
    <w:rsid w:val="00C240F2"/>
    <w:rsid w:val="00C24906"/>
    <w:rsid w:val="00C264BE"/>
    <w:rsid w:val="00C31DF0"/>
    <w:rsid w:val="00C32D31"/>
    <w:rsid w:val="00C5042A"/>
    <w:rsid w:val="00C63551"/>
    <w:rsid w:val="00C63D57"/>
    <w:rsid w:val="00C746AC"/>
    <w:rsid w:val="00C766EF"/>
    <w:rsid w:val="00C77DDB"/>
    <w:rsid w:val="00C83F33"/>
    <w:rsid w:val="00C9503C"/>
    <w:rsid w:val="00C96EDC"/>
    <w:rsid w:val="00CB045E"/>
    <w:rsid w:val="00CB2DEF"/>
    <w:rsid w:val="00CB6A4C"/>
    <w:rsid w:val="00CB726B"/>
    <w:rsid w:val="00CE32ED"/>
    <w:rsid w:val="00CE3D37"/>
    <w:rsid w:val="00CE43F6"/>
    <w:rsid w:val="00CE536C"/>
    <w:rsid w:val="00CF1E2E"/>
    <w:rsid w:val="00CF721B"/>
    <w:rsid w:val="00D01263"/>
    <w:rsid w:val="00D03FDD"/>
    <w:rsid w:val="00D10D8D"/>
    <w:rsid w:val="00D110B3"/>
    <w:rsid w:val="00D1546A"/>
    <w:rsid w:val="00D21CBE"/>
    <w:rsid w:val="00D41122"/>
    <w:rsid w:val="00D6187E"/>
    <w:rsid w:val="00D63571"/>
    <w:rsid w:val="00D718D9"/>
    <w:rsid w:val="00D742CF"/>
    <w:rsid w:val="00D82C65"/>
    <w:rsid w:val="00D8608A"/>
    <w:rsid w:val="00D87238"/>
    <w:rsid w:val="00D900B0"/>
    <w:rsid w:val="00D95D41"/>
    <w:rsid w:val="00D95E0A"/>
    <w:rsid w:val="00DA0646"/>
    <w:rsid w:val="00DA1E20"/>
    <w:rsid w:val="00DA1FCB"/>
    <w:rsid w:val="00DB0D67"/>
    <w:rsid w:val="00DB117C"/>
    <w:rsid w:val="00DB39CD"/>
    <w:rsid w:val="00DB42D6"/>
    <w:rsid w:val="00DC05F9"/>
    <w:rsid w:val="00DC285E"/>
    <w:rsid w:val="00DC3E89"/>
    <w:rsid w:val="00DC6CD1"/>
    <w:rsid w:val="00DE1321"/>
    <w:rsid w:val="00DE23E6"/>
    <w:rsid w:val="00DE4A93"/>
    <w:rsid w:val="00DF3942"/>
    <w:rsid w:val="00DF4764"/>
    <w:rsid w:val="00DF4CA7"/>
    <w:rsid w:val="00DF4E30"/>
    <w:rsid w:val="00DF51B3"/>
    <w:rsid w:val="00DF63E5"/>
    <w:rsid w:val="00DF690B"/>
    <w:rsid w:val="00E20DA7"/>
    <w:rsid w:val="00E220C0"/>
    <w:rsid w:val="00E23BCF"/>
    <w:rsid w:val="00E2628B"/>
    <w:rsid w:val="00E36C5C"/>
    <w:rsid w:val="00E410EA"/>
    <w:rsid w:val="00E43467"/>
    <w:rsid w:val="00E478A3"/>
    <w:rsid w:val="00E5043F"/>
    <w:rsid w:val="00E50DF4"/>
    <w:rsid w:val="00E5184E"/>
    <w:rsid w:val="00E63C83"/>
    <w:rsid w:val="00E7031C"/>
    <w:rsid w:val="00E77E69"/>
    <w:rsid w:val="00E83883"/>
    <w:rsid w:val="00E91D18"/>
    <w:rsid w:val="00EA401F"/>
    <w:rsid w:val="00EB3F7C"/>
    <w:rsid w:val="00ED6588"/>
    <w:rsid w:val="00EE24A1"/>
    <w:rsid w:val="00EE398C"/>
    <w:rsid w:val="00EE45CE"/>
    <w:rsid w:val="00EF611B"/>
    <w:rsid w:val="00EF7492"/>
    <w:rsid w:val="00F00623"/>
    <w:rsid w:val="00F0067B"/>
    <w:rsid w:val="00F02B8F"/>
    <w:rsid w:val="00F20AA0"/>
    <w:rsid w:val="00F31B25"/>
    <w:rsid w:val="00F41C65"/>
    <w:rsid w:val="00F4420C"/>
    <w:rsid w:val="00F44F39"/>
    <w:rsid w:val="00F478D5"/>
    <w:rsid w:val="00F47E23"/>
    <w:rsid w:val="00F7384C"/>
    <w:rsid w:val="00F73B2B"/>
    <w:rsid w:val="00F822E7"/>
    <w:rsid w:val="00F86490"/>
    <w:rsid w:val="00F93BD1"/>
    <w:rsid w:val="00FA06A6"/>
    <w:rsid w:val="00FA3F1B"/>
    <w:rsid w:val="00FB46EF"/>
    <w:rsid w:val="00FB6C89"/>
    <w:rsid w:val="00FC1A87"/>
    <w:rsid w:val="00FD2CC9"/>
    <w:rsid w:val="00FD5340"/>
    <w:rsid w:val="00FE06F4"/>
    <w:rsid w:val="00FE2B6E"/>
    <w:rsid w:val="00FE3EBB"/>
    <w:rsid w:val="00FE5380"/>
    <w:rsid w:val="00FF169C"/>
    <w:rsid w:val="00FF4A8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953EB6-3710-3746-8CA0-A0D784B70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30"/>
        <w:lang w:val="en-US"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B045E"/>
    <w:pPr>
      <w:keepNext/>
      <w:keepLines/>
      <w:spacing w:before="240"/>
      <w:outlineLvl w:val="0"/>
    </w:pPr>
    <w:rPr>
      <w:rFonts w:asciiTheme="majorHAnsi" w:eastAsiaTheme="majorEastAsia" w:hAnsiTheme="majorHAnsi" w:cstheme="majorBidi"/>
      <w:color w:val="2F5496" w:themeColor="accent1" w:themeShade="BF"/>
      <w:kern w:val="0"/>
      <w:sz w:val="32"/>
      <w:szCs w:val="40"/>
      <w14:ligatures w14:val="none"/>
    </w:rPr>
  </w:style>
  <w:style w:type="paragraph" w:styleId="2">
    <w:name w:val="heading 2"/>
    <w:basedOn w:val="a"/>
    <w:next w:val="a"/>
    <w:link w:val="20"/>
    <w:uiPriority w:val="9"/>
    <w:unhideWhenUsed/>
    <w:qFormat/>
    <w:rsid w:val="00CB045E"/>
    <w:pPr>
      <w:keepNext/>
      <w:keepLines/>
      <w:spacing w:before="40"/>
      <w:outlineLvl w:val="1"/>
    </w:pPr>
    <w:rPr>
      <w:rFonts w:asciiTheme="majorHAnsi" w:eastAsiaTheme="majorEastAsia" w:hAnsiTheme="majorHAnsi" w:cstheme="majorBidi"/>
      <w:color w:val="2F5496" w:themeColor="accent1" w:themeShade="BF"/>
      <w:kern w:val="0"/>
      <w:sz w:val="26"/>
      <w:szCs w:val="33"/>
      <w14:ligatures w14:val="none"/>
    </w:rPr>
  </w:style>
  <w:style w:type="paragraph" w:styleId="4">
    <w:name w:val="heading 4"/>
    <w:basedOn w:val="a"/>
    <w:next w:val="a"/>
    <w:link w:val="40"/>
    <w:uiPriority w:val="9"/>
    <w:semiHidden/>
    <w:unhideWhenUsed/>
    <w:qFormat/>
    <w:rsid w:val="00CB045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CB045E"/>
    <w:rPr>
      <w:rFonts w:asciiTheme="majorHAnsi" w:eastAsiaTheme="majorEastAsia" w:hAnsiTheme="majorHAnsi" w:cstheme="majorBidi"/>
      <w:color w:val="2F5496" w:themeColor="accent1" w:themeShade="BF"/>
      <w:kern w:val="0"/>
      <w:sz w:val="32"/>
      <w:szCs w:val="40"/>
      <w14:ligatures w14:val="none"/>
    </w:rPr>
  </w:style>
  <w:style w:type="character" w:customStyle="1" w:styleId="20">
    <w:name w:val="หัวเรื่อง 2 อักขระ"/>
    <w:basedOn w:val="a0"/>
    <w:link w:val="2"/>
    <w:uiPriority w:val="9"/>
    <w:rsid w:val="00CB045E"/>
    <w:rPr>
      <w:rFonts w:asciiTheme="majorHAnsi" w:eastAsiaTheme="majorEastAsia" w:hAnsiTheme="majorHAnsi" w:cstheme="majorBidi"/>
      <w:color w:val="2F5496" w:themeColor="accent1" w:themeShade="BF"/>
      <w:kern w:val="0"/>
      <w:sz w:val="26"/>
      <w:szCs w:val="33"/>
      <w14:ligatures w14:val="none"/>
    </w:rPr>
  </w:style>
  <w:style w:type="character" w:customStyle="1" w:styleId="40">
    <w:name w:val="หัวเรื่อง 4 อักขระ"/>
    <w:basedOn w:val="a0"/>
    <w:link w:val="4"/>
    <w:uiPriority w:val="9"/>
    <w:semiHidden/>
    <w:rsid w:val="00CB045E"/>
    <w:rPr>
      <w:rFonts w:asciiTheme="majorHAnsi" w:eastAsiaTheme="majorEastAsia" w:hAnsiTheme="majorHAnsi" w:cstheme="majorBidi"/>
      <w:i/>
      <w:iCs/>
      <w:color w:val="2F5496" w:themeColor="accent1" w:themeShade="BF"/>
    </w:rPr>
  </w:style>
  <w:style w:type="paragraph" w:styleId="a3">
    <w:name w:val="Normal (Web)"/>
    <w:basedOn w:val="a"/>
    <w:link w:val="a4"/>
    <w:uiPriority w:val="99"/>
    <w:unhideWhenUsed/>
    <w:rsid w:val="00CB045E"/>
    <w:pPr>
      <w:spacing w:before="100" w:beforeAutospacing="1" w:after="100" w:afterAutospacing="1"/>
    </w:pPr>
    <w:rPr>
      <w:rFonts w:ascii="Tahoma" w:eastAsia="Times New Roman" w:hAnsi="Tahoma" w:cs="Tahoma"/>
      <w:kern w:val="0"/>
      <w:szCs w:val="24"/>
      <w14:ligatures w14:val="none"/>
    </w:rPr>
  </w:style>
  <w:style w:type="character" w:customStyle="1" w:styleId="a4">
    <w:name w:val="ปกติ (เว็บ) อักขระ"/>
    <w:basedOn w:val="a0"/>
    <w:link w:val="a3"/>
    <w:uiPriority w:val="99"/>
    <w:rsid w:val="00CB045E"/>
    <w:rPr>
      <w:rFonts w:ascii="Tahoma" w:eastAsia="Times New Roman" w:hAnsi="Tahoma" w:cs="Tahoma"/>
      <w:kern w:val="0"/>
      <w:szCs w:val="24"/>
      <w14:ligatures w14:val="none"/>
    </w:rPr>
  </w:style>
  <w:style w:type="paragraph" w:customStyle="1" w:styleId="EndNoteBibliographyTitle">
    <w:name w:val="EndNote Bibliography Title"/>
    <w:basedOn w:val="a"/>
    <w:link w:val="EndNoteBibliographyTitle0"/>
    <w:rsid w:val="00CB045E"/>
    <w:pPr>
      <w:jc w:val="center"/>
    </w:pPr>
    <w:rPr>
      <w:rFonts w:ascii="Calibri" w:hAnsi="Calibri" w:cs="Calibri"/>
      <w:kern w:val="0"/>
      <w14:ligatures w14:val="none"/>
    </w:rPr>
  </w:style>
  <w:style w:type="character" w:customStyle="1" w:styleId="EndNoteBibliographyTitle0">
    <w:name w:val="EndNote Bibliography Title อักขระ"/>
    <w:basedOn w:val="a0"/>
    <w:link w:val="EndNoteBibliographyTitle"/>
    <w:rsid w:val="00CB045E"/>
    <w:rPr>
      <w:rFonts w:ascii="Calibri" w:hAnsi="Calibri" w:cs="Calibri"/>
      <w:kern w:val="0"/>
      <w14:ligatures w14:val="none"/>
    </w:rPr>
  </w:style>
  <w:style w:type="paragraph" w:customStyle="1" w:styleId="EndNoteBibliography">
    <w:name w:val="EndNote Bibliography"/>
    <w:basedOn w:val="a"/>
    <w:link w:val="EndNoteBibliography0"/>
    <w:rsid w:val="00CB045E"/>
    <w:rPr>
      <w:rFonts w:ascii="Calibri" w:hAnsi="Calibri" w:cs="Calibri"/>
      <w:kern w:val="0"/>
      <w14:ligatures w14:val="none"/>
    </w:rPr>
  </w:style>
  <w:style w:type="character" w:customStyle="1" w:styleId="EndNoteBibliography0">
    <w:name w:val="EndNote Bibliography อักขระ"/>
    <w:basedOn w:val="a0"/>
    <w:link w:val="EndNoteBibliography"/>
    <w:rsid w:val="00CB045E"/>
    <w:rPr>
      <w:rFonts w:ascii="Calibri" w:hAnsi="Calibri" w:cs="Calibri"/>
      <w:kern w:val="0"/>
      <w14:ligatures w14:val="none"/>
    </w:rPr>
  </w:style>
  <w:style w:type="paragraph" w:styleId="a5">
    <w:name w:val="List Paragraph"/>
    <w:basedOn w:val="a"/>
    <w:link w:val="a6"/>
    <w:uiPriority w:val="34"/>
    <w:qFormat/>
    <w:rsid w:val="00CB045E"/>
    <w:pPr>
      <w:ind w:left="720"/>
      <w:contextualSpacing/>
    </w:pPr>
    <w:rPr>
      <w:rFonts w:ascii="Tahoma" w:eastAsia="Times New Roman" w:hAnsi="Tahoma" w:cs="Angsana New"/>
      <w:kern w:val="0"/>
      <w14:ligatures w14:val="none"/>
    </w:rPr>
  </w:style>
  <w:style w:type="character" w:styleId="a7">
    <w:name w:val="Hyperlink"/>
    <w:basedOn w:val="a0"/>
    <w:uiPriority w:val="99"/>
    <w:unhideWhenUsed/>
    <w:rsid w:val="00CB045E"/>
    <w:rPr>
      <w:color w:val="0000FF"/>
      <w:u w:val="single"/>
    </w:rPr>
  </w:style>
  <w:style w:type="character" w:customStyle="1" w:styleId="a6">
    <w:name w:val="ย่อหน้ารายการ อักขระ"/>
    <w:basedOn w:val="a0"/>
    <w:link w:val="a5"/>
    <w:uiPriority w:val="34"/>
    <w:locked/>
    <w:rsid w:val="00CB045E"/>
    <w:rPr>
      <w:rFonts w:ascii="Tahoma" w:eastAsia="Times New Roman" w:hAnsi="Tahoma" w:cs="Angsana New"/>
      <w:kern w:val="0"/>
      <w14:ligatures w14:val="none"/>
    </w:rPr>
  </w:style>
  <w:style w:type="table" w:styleId="a8">
    <w:name w:val="Table Grid"/>
    <w:basedOn w:val="a1"/>
    <w:uiPriority w:val="39"/>
    <w:rsid w:val="00CB045E"/>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aption"/>
    <w:basedOn w:val="a"/>
    <w:next w:val="a"/>
    <w:uiPriority w:val="35"/>
    <w:unhideWhenUsed/>
    <w:qFormat/>
    <w:rsid w:val="00CB045E"/>
    <w:pPr>
      <w:spacing w:after="200"/>
    </w:pPr>
    <w:rPr>
      <w:rFonts w:ascii="Tahoma" w:eastAsia="Times New Roman" w:hAnsi="Tahoma" w:cs="Angsana New"/>
      <w:i/>
      <w:iCs/>
      <w:color w:val="44546A" w:themeColor="text2"/>
      <w:kern w:val="0"/>
      <w:sz w:val="18"/>
      <w:szCs w:val="22"/>
      <w14:ligatures w14:val="none"/>
    </w:rPr>
  </w:style>
  <w:style w:type="paragraph" w:styleId="HTML">
    <w:name w:val="HTML Preformatted"/>
    <w:basedOn w:val="a"/>
    <w:link w:val="HTML0"/>
    <w:uiPriority w:val="99"/>
    <w:unhideWhenUsed/>
    <w:rsid w:val="00CB0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14:ligatures w14:val="none"/>
    </w:rPr>
  </w:style>
  <w:style w:type="character" w:customStyle="1" w:styleId="HTML0">
    <w:name w:val="HTML ที่ได้รับการจัดรูปแบบแล้ว อักขระ"/>
    <w:basedOn w:val="a0"/>
    <w:link w:val="HTML"/>
    <w:uiPriority w:val="99"/>
    <w:rsid w:val="00CB045E"/>
    <w:rPr>
      <w:rFonts w:ascii="Courier New" w:eastAsia="Times New Roman" w:hAnsi="Courier New" w:cs="Courier New"/>
      <w:kern w:val="0"/>
      <w:sz w:val="20"/>
      <w:szCs w:val="20"/>
      <w14:ligatures w14:val="none"/>
    </w:rPr>
  </w:style>
  <w:style w:type="character" w:customStyle="1" w:styleId="gnd-iwgdh3b">
    <w:name w:val="gnd-iwgdh3b"/>
    <w:basedOn w:val="a0"/>
    <w:rsid w:val="00CB045E"/>
  </w:style>
  <w:style w:type="character" w:styleId="aa">
    <w:name w:val="Emphasis"/>
    <w:basedOn w:val="a0"/>
    <w:uiPriority w:val="20"/>
    <w:qFormat/>
    <w:rsid w:val="00CB045E"/>
    <w:rPr>
      <w:i/>
      <w:iCs/>
    </w:rPr>
  </w:style>
  <w:style w:type="paragraph" w:styleId="ab">
    <w:name w:val="footer"/>
    <w:basedOn w:val="a"/>
    <w:link w:val="ac"/>
    <w:uiPriority w:val="99"/>
    <w:unhideWhenUsed/>
    <w:rsid w:val="00CB045E"/>
    <w:pPr>
      <w:tabs>
        <w:tab w:val="center" w:pos="4513"/>
        <w:tab w:val="right" w:pos="9026"/>
      </w:tabs>
    </w:pPr>
    <w:rPr>
      <w:kern w:val="0"/>
      <w14:ligatures w14:val="none"/>
    </w:rPr>
  </w:style>
  <w:style w:type="character" w:customStyle="1" w:styleId="ac">
    <w:name w:val="ท้ายกระดาษ อักขระ"/>
    <w:basedOn w:val="a0"/>
    <w:link w:val="ab"/>
    <w:uiPriority w:val="99"/>
    <w:rsid w:val="00CB045E"/>
    <w:rPr>
      <w:kern w:val="0"/>
      <w14:ligatures w14:val="none"/>
    </w:rPr>
  </w:style>
  <w:style w:type="character" w:styleId="ad">
    <w:name w:val="page number"/>
    <w:basedOn w:val="a0"/>
    <w:uiPriority w:val="99"/>
    <w:semiHidden/>
    <w:unhideWhenUsed/>
    <w:rsid w:val="00CB045E"/>
  </w:style>
  <w:style w:type="paragraph" w:styleId="ae">
    <w:name w:val="header"/>
    <w:basedOn w:val="a"/>
    <w:link w:val="af"/>
    <w:uiPriority w:val="99"/>
    <w:unhideWhenUsed/>
    <w:rsid w:val="00CB045E"/>
    <w:pPr>
      <w:tabs>
        <w:tab w:val="center" w:pos="4513"/>
        <w:tab w:val="right" w:pos="9026"/>
      </w:tabs>
    </w:pPr>
    <w:rPr>
      <w:kern w:val="0"/>
      <w14:ligatures w14:val="none"/>
    </w:rPr>
  </w:style>
  <w:style w:type="character" w:customStyle="1" w:styleId="af">
    <w:name w:val="หัวกระดาษ อักขระ"/>
    <w:basedOn w:val="a0"/>
    <w:link w:val="ae"/>
    <w:uiPriority w:val="99"/>
    <w:rsid w:val="00CB045E"/>
    <w:rPr>
      <w:kern w:val="0"/>
      <w14:ligatures w14:val="none"/>
    </w:rPr>
  </w:style>
  <w:style w:type="character" w:customStyle="1" w:styleId="tag">
    <w:name w:val="tag"/>
    <w:basedOn w:val="a0"/>
    <w:rsid w:val="00CB045E"/>
  </w:style>
  <w:style w:type="character" w:styleId="af0">
    <w:name w:val="Unresolved Mention"/>
    <w:basedOn w:val="a0"/>
    <w:uiPriority w:val="99"/>
    <w:semiHidden/>
    <w:unhideWhenUsed/>
    <w:rsid w:val="00CB045E"/>
    <w:rPr>
      <w:color w:val="605E5C"/>
      <w:shd w:val="clear" w:color="auto" w:fill="E1DFDD"/>
    </w:rPr>
  </w:style>
  <w:style w:type="paragraph" w:styleId="af1">
    <w:name w:val="Revision"/>
    <w:hidden/>
    <w:uiPriority w:val="99"/>
    <w:semiHidden/>
    <w:rsid w:val="00CB045E"/>
  </w:style>
  <w:style w:type="character" w:styleId="af2">
    <w:name w:val="annotation reference"/>
    <w:basedOn w:val="a0"/>
    <w:uiPriority w:val="99"/>
    <w:semiHidden/>
    <w:unhideWhenUsed/>
    <w:rsid w:val="00CB045E"/>
    <w:rPr>
      <w:sz w:val="16"/>
      <w:szCs w:val="18"/>
    </w:rPr>
  </w:style>
  <w:style w:type="paragraph" w:styleId="af3">
    <w:name w:val="annotation text"/>
    <w:basedOn w:val="a"/>
    <w:link w:val="af4"/>
    <w:uiPriority w:val="99"/>
    <w:unhideWhenUsed/>
    <w:rsid w:val="00CB045E"/>
    <w:rPr>
      <w:sz w:val="20"/>
      <w:szCs w:val="25"/>
    </w:rPr>
  </w:style>
  <w:style w:type="character" w:customStyle="1" w:styleId="af4">
    <w:name w:val="ข้อความข้อคิดเห็น อักขระ"/>
    <w:basedOn w:val="a0"/>
    <w:link w:val="af3"/>
    <w:uiPriority w:val="99"/>
    <w:rsid w:val="00CB045E"/>
    <w:rPr>
      <w:sz w:val="20"/>
      <w:szCs w:val="25"/>
    </w:rPr>
  </w:style>
  <w:style w:type="paragraph" w:styleId="af5">
    <w:name w:val="annotation subject"/>
    <w:basedOn w:val="af3"/>
    <w:next w:val="af3"/>
    <w:link w:val="af6"/>
    <w:uiPriority w:val="99"/>
    <w:semiHidden/>
    <w:unhideWhenUsed/>
    <w:rsid w:val="00CB045E"/>
    <w:rPr>
      <w:b/>
      <w:bCs/>
    </w:rPr>
  </w:style>
  <w:style w:type="character" w:customStyle="1" w:styleId="af6">
    <w:name w:val="ชื่อเรื่องของข้อคิดเห็น อักขระ"/>
    <w:basedOn w:val="af4"/>
    <w:link w:val="af5"/>
    <w:uiPriority w:val="99"/>
    <w:semiHidden/>
    <w:rsid w:val="00CB045E"/>
    <w:rPr>
      <w:b/>
      <w:bCs/>
      <w:sz w:val="20"/>
      <w:szCs w:val="25"/>
    </w:rPr>
  </w:style>
  <w:style w:type="character" w:styleId="af7">
    <w:name w:val="Strong"/>
    <w:basedOn w:val="a0"/>
    <w:uiPriority w:val="22"/>
    <w:qFormat/>
    <w:rsid w:val="00CB045E"/>
    <w:rPr>
      <w:b/>
      <w:bCs/>
    </w:rPr>
  </w:style>
  <w:style w:type="character" w:customStyle="1" w:styleId="apple-converted-space">
    <w:name w:val="apple-converted-space"/>
    <w:basedOn w:val="a0"/>
    <w:rsid w:val="00CB0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Komenkulv@gmail.com"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jp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1218</Words>
  <Characters>6946</Characters>
  <Application>Microsoft Office Word</Application>
  <DocSecurity>0</DocSecurity>
  <Lines>57</Lines>
  <Paragraphs>16</Paragraphs>
  <ScaleCrop>false</ScaleCrop>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Virunya Komenkul</dc:creator>
  <cp:keywords/>
  <dc:description/>
  <cp:lastModifiedBy>Virunya Komenkul</cp:lastModifiedBy>
  <cp:revision>8</cp:revision>
  <dcterms:created xsi:type="dcterms:W3CDTF">2024-01-06T09:07:00Z</dcterms:created>
  <dcterms:modified xsi:type="dcterms:W3CDTF">2024-01-09T01:08:00Z</dcterms:modified>
</cp:coreProperties>
</file>