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650F" w:rsidRPr="005703D3" w:rsidRDefault="00F6650F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5703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4A224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Pr="005703D3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5703D3" w:rsidRPr="005703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5703D3" w:rsidRPr="005703D3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Flow-chart </w:t>
      </w:r>
      <w:proofErr w:type="spellStart"/>
      <w:r w:rsidR="005703D3" w:rsidRPr="005703D3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Gaslini</w:t>
      </w:r>
      <w:proofErr w:type="spellEnd"/>
      <w:r w:rsidR="005703D3" w:rsidRPr="005703D3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Institute</w:t>
      </w:r>
    </w:p>
    <w:p w:rsidR="006553B0" w:rsidRPr="005703D3" w:rsidRDefault="00F6650F">
      <w:pPr>
        <w:rPr>
          <w:rFonts w:ascii="Times New Roman" w:hAnsi="Times New Roman" w:cs="Times New Roman"/>
          <w:sz w:val="20"/>
          <w:szCs w:val="20"/>
        </w:rPr>
      </w:pPr>
      <w:r w:rsidRPr="005703D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A1E0EC" wp14:editId="613E9A45">
            <wp:extent cx="5989740" cy="3421380"/>
            <wp:effectExtent l="0" t="0" r="30480" b="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F6650F" w:rsidRPr="005703D3" w:rsidRDefault="005703D3">
      <w:pPr>
        <w:rPr>
          <w:rFonts w:ascii="Times New Roman" w:hAnsi="Times New Roman" w:cs="Times New Roman"/>
          <w:sz w:val="20"/>
          <w:szCs w:val="20"/>
        </w:rPr>
      </w:pPr>
      <w:r w:rsidRPr="005703D3">
        <w:rPr>
          <w:rFonts w:ascii="Times New Roman" w:hAnsi="Times New Roman" w:cs="Times New Roman"/>
          <w:sz w:val="20"/>
          <w:szCs w:val="20"/>
        </w:rPr>
        <w:t xml:space="preserve">p-MRI= perfusione-MRI; MRA= </w:t>
      </w:r>
      <w:r w:rsidRPr="005703D3">
        <w:rPr>
          <w:rFonts w:ascii="Times New Roman" w:hAnsi="Times New Roman" w:cs="Times New Roman"/>
          <w:sz w:val="20"/>
          <w:szCs w:val="20"/>
          <w:lang w:val="en-US"/>
        </w:rPr>
        <w:t>MR angiography</w:t>
      </w:r>
    </w:p>
    <w:sectPr w:rsidR="00F6650F" w:rsidRPr="005703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22BA8"/>
    <w:multiLevelType w:val="hybridMultilevel"/>
    <w:tmpl w:val="1EAAD01E"/>
    <w:lvl w:ilvl="0" w:tplc="B0227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9E6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0E2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A2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DA4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7AB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6EF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C0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985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0F"/>
    <w:rsid w:val="004A2242"/>
    <w:rsid w:val="0055588A"/>
    <w:rsid w:val="005703D3"/>
    <w:rsid w:val="006553B0"/>
    <w:rsid w:val="00DB3E98"/>
    <w:rsid w:val="00F6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96CA07"/>
  <w15:chartTrackingRefBased/>
  <w15:docId w15:val="{24A3B49E-057D-9E41-B315-3A79CF07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4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7D1CC0-C1E9-BD48-B2FF-8C5A5A6C6D35}" type="doc">
      <dgm:prSet loTypeId="urn:microsoft.com/office/officeart/2005/8/layout/hierarchy2" loCatId="process" qsTypeId="urn:microsoft.com/office/officeart/2005/8/quickstyle/simple1" qsCatId="simple" csTypeId="urn:microsoft.com/office/officeart/2005/8/colors/accent1_2" csCatId="accent1" phldr="1"/>
      <dgm:spPr/>
    </dgm:pt>
    <dgm:pt modelId="{47B484A1-0665-6B4E-9636-C4FF8982B847}">
      <dgm:prSet phldrT="[Testo]" custT="1"/>
      <dgm:spPr>
        <a:ln>
          <a:solidFill>
            <a:schemeClr val="lt1">
              <a:hueOff val="0"/>
              <a:satOff val="0"/>
              <a:lumOff val="0"/>
            </a:schemeClr>
          </a:solidFill>
        </a:ln>
      </dgm:spPr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Diagnosis of NF1</a:t>
          </a:r>
        </a:p>
      </dgm:t>
    </dgm:pt>
    <dgm:pt modelId="{C7C092DC-4F6C-0945-AD4C-925EF88B9C11}" type="parTrans" cxnId="{AD3502C1-CA2B-B642-A6BA-D8AAE9BAD8D2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5096B2-859C-1F4D-81B8-C42AE5C21A9D}" type="sibTrans" cxnId="{AD3502C1-CA2B-B642-A6BA-D8AAE9BAD8D2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EA28E6-9F6D-004C-AD83-9342B82C58A5}">
      <dgm:prSet custT="1"/>
      <dgm:spPr/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p-MRI + MRA every year</a:t>
          </a:r>
        </a:p>
      </dgm:t>
    </dgm:pt>
    <dgm:pt modelId="{037772F6-DC46-334A-A6BA-2AD2D0166AF7}" type="parTrans" cxnId="{95397DFB-739D-3A4E-886C-D7EBC3971C70}">
      <dgm:prSet custT="1"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0FA937-08C0-904B-9160-E3248BE56BCB}" type="sibTrans" cxnId="{95397DFB-739D-3A4E-886C-D7EBC3971C70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7FC281-4191-2449-85DB-E225DE50AED4}">
      <dgm:prSet custT="1"/>
      <dgm:spPr/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If no symptoms and radiological stabilty, follow up continues</a:t>
          </a:r>
        </a:p>
      </dgm:t>
    </dgm:pt>
    <dgm:pt modelId="{83E4027B-9060-1F42-874E-915003F66944}" type="parTrans" cxnId="{E73F4B76-9654-2C4E-AB29-333A74637A84}">
      <dgm:prSet custT="1"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44A9AC-DDD4-B34B-8B53-D3DA665043D4}" type="sibTrans" cxnId="{E73F4B76-9654-2C4E-AB29-333A74637A84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6A5173-7564-514D-B19F-B52413CB3AC7}">
      <dgm:prSet custT="1"/>
      <dgm:spPr/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If mild symptoms and/or hypoperfusione/stenosis progression -&gt; bypass</a:t>
          </a:r>
        </a:p>
      </dgm:t>
    </dgm:pt>
    <dgm:pt modelId="{D7915A06-8515-D34F-B0C2-080C0692BE1C}" type="parTrans" cxnId="{7E1028B0-3242-BF4F-B66C-2F32D2905DE6}">
      <dgm:prSet custT="1"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0ECFB7-CD27-1245-B3C5-F77967225261}" type="sibTrans" cxnId="{7E1028B0-3242-BF4F-B66C-2F32D2905DE6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16EC11-A39D-3145-8F30-7CBDAC28F146}">
      <dgm:prSet custT="1"/>
      <dgm:spPr/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Unilateral bypass, if unilateral clinical and radiological involvement</a:t>
          </a:r>
        </a:p>
      </dgm:t>
    </dgm:pt>
    <dgm:pt modelId="{93EDF8FB-5E9C-C74E-9BBA-543F41555208}" type="parTrans" cxnId="{33E7729F-698F-094C-9ADE-F2E1E7F17E85}">
      <dgm:prSet custT="1"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1877A7-AB19-3F49-B6CD-03B5193F615D}" type="sibTrans" cxnId="{33E7729F-698F-094C-9ADE-F2E1E7F17E85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72F884-C568-B646-A206-CC90D3A75348}">
      <dgm:prSet custT="1"/>
      <dgm:spPr/>
      <dgm:t>
        <a:bodyPr/>
        <a:lstStyle/>
        <a:p>
          <a:r>
            <a:rPr lang="it-IT" sz="1000">
              <a:latin typeface="Times New Roman" panose="02020603050405020304" pitchFamily="18" charset="0"/>
              <a:cs typeface="Times New Roman" panose="02020603050405020304" pitchFamily="18" charset="0"/>
            </a:rPr>
            <a:t>Bilateral bypass, if bilateral clinical and radiological involvement</a:t>
          </a:r>
        </a:p>
      </dgm:t>
    </dgm:pt>
    <dgm:pt modelId="{96FB44E4-C68C-5741-88DC-295DC7790120}" type="parTrans" cxnId="{FA271957-C37D-F840-8F60-4A8770030171}">
      <dgm:prSet custT="1"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1D78B4-1E6E-3B48-91E4-CAF4417036D0}" type="sibTrans" cxnId="{FA271957-C37D-F840-8F60-4A8770030171}">
      <dgm:prSet/>
      <dgm:spPr/>
      <dgm:t>
        <a:bodyPr/>
        <a:lstStyle/>
        <a:p>
          <a:endParaRPr lang="it-IT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A117C8-14DF-B540-9554-3F6E27B955A8}" type="pres">
      <dgm:prSet presAssocID="{F97D1CC0-C1E9-BD48-B2FF-8C5A5A6C6D35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07E6F52-069A-7B42-8C60-A5166768EB33}" type="pres">
      <dgm:prSet presAssocID="{47B484A1-0665-6B4E-9636-C4FF8982B847}" presName="root1" presStyleCnt="0"/>
      <dgm:spPr/>
    </dgm:pt>
    <dgm:pt modelId="{CA62AB30-BD53-9443-9E9A-133E4BA0D9E9}" type="pres">
      <dgm:prSet presAssocID="{47B484A1-0665-6B4E-9636-C4FF8982B847}" presName="LevelOneTextNode" presStyleLbl="node0" presStyleIdx="0" presStyleCnt="1">
        <dgm:presLayoutVars>
          <dgm:chPref val="3"/>
        </dgm:presLayoutVars>
      </dgm:prSet>
      <dgm:spPr/>
    </dgm:pt>
    <dgm:pt modelId="{C218A4CB-82F3-604A-805C-2F49C8553BB1}" type="pres">
      <dgm:prSet presAssocID="{47B484A1-0665-6B4E-9636-C4FF8982B847}" presName="level2hierChild" presStyleCnt="0"/>
      <dgm:spPr/>
    </dgm:pt>
    <dgm:pt modelId="{DB6451EF-449D-9141-8F3B-C3A626D9DA0D}" type="pres">
      <dgm:prSet presAssocID="{037772F6-DC46-334A-A6BA-2AD2D0166AF7}" presName="conn2-1" presStyleLbl="parChTrans1D2" presStyleIdx="0" presStyleCnt="1"/>
      <dgm:spPr/>
    </dgm:pt>
    <dgm:pt modelId="{9BF319DA-A74A-FE44-8F63-CE2D4543427A}" type="pres">
      <dgm:prSet presAssocID="{037772F6-DC46-334A-A6BA-2AD2D0166AF7}" presName="connTx" presStyleLbl="parChTrans1D2" presStyleIdx="0" presStyleCnt="1"/>
      <dgm:spPr/>
    </dgm:pt>
    <dgm:pt modelId="{962300B0-D259-0F4F-9AFE-EAE0FEDC1870}" type="pres">
      <dgm:prSet presAssocID="{49EA28E6-9F6D-004C-AD83-9342B82C58A5}" presName="root2" presStyleCnt="0"/>
      <dgm:spPr/>
    </dgm:pt>
    <dgm:pt modelId="{66FAE727-2460-C247-B19E-1FA49647D531}" type="pres">
      <dgm:prSet presAssocID="{49EA28E6-9F6D-004C-AD83-9342B82C58A5}" presName="LevelTwoTextNode" presStyleLbl="node2" presStyleIdx="0" presStyleCnt="1">
        <dgm:presLayoutVars>
          <dgm:chPref val="3"/>
        </dgm:presLayoutVars>
      </dgm:prSet>
      <dgm:spPr/>
    </dgm:pt>
    <dgm:pt modelId="{233CA27E-87F7-2141-BC91-411F5E26BD64}" type="pres">
      <dgm:prSet presAssocID="{49EA28E6-9F6D-004C-AD83-9342B82C58A5}" presName="level3hierChild" presStyleCnt="0"/>
      <dgm:spPr/>
    </dgm:pt>
    <dgm:pt modelId="{8847D2C9-EF79-5E43-9E49-F88E1E50443A}" type="pres">
      <dgm:prSet presAssocID="{D7915A06-8515-D34F-B0C2-080C0692BE1C}" presName="conn2-1" presStyleLbl="parChTrans1D3" presStyleIdx="0" presStyleCnt="2"/>
      <dgm:spPr/>
    </dgm:pt>
    <dgm:pt modelId="{ACC97075-9E63-8248-94D5-34DBFC1A0BA8}" type="pres">
      <dgm:prSet presAssocID="{D7915A06-8515-D34F-B0C2-080C0692BE1C}" presName="connTx" presStyleLbl="parChTrans1D3" presStyleIdx="0" presStyleCnt="2"/>
      <dgm:spPr/>
    </dgm:pt>
    <dgm:pt modelId="{5C9084A5-4446-2944-90E8-D87EDF80672D}" type="pres">
      <dgm:prSet presAssocID="{D46A5173-7564-514D-B19F-B52413CB3AC7}" presName="root2" presStyleCnt="0"/>
      <dgm:spPr/>
    </dgm:pt>
    <dgm:pt modelId="{2C9D985D-F2B6-D646-943E-05F5574D03A2}" type="pres">
      <dgm:prSet presAssocID="{D46A5173-7564-514D-B19F-B52413CB3AC7}" presName="LevelTwoTextNode" presStyleLbl="node3" presStyleIdx="0" presStyleCnt="2" custScaleX="132709" custScaleY="124046">
        <dgm:presLayoutVars>
          <dgm:chPref val="3"/>
        </dgm:presLayoutVars>
      </dgm:prSet>
      <dgm:spPr/>
    </dgm:pt>
    <dgm:pt modelId="{F5CB4880-AFEE-F142-8206-9AC763081EEE}" type="pres">
      <dgm:prSet presAssocID="{D46A5173-7564-514D-B19F-B52413CB3AC7}" presName="level3hierChild" presStyleCnt="0"/>
      <dgm:spPr/>
    </dgm:pt>
    <dgm:pt modelId="{0806C3AD-FA64-8F48-BAFB-C5A9CA884AC4}" type="pres">
      <dgm:prSet presAssocID="{93EDF8FB-5E9C-C74E-9BBA-543F41555208}" presName="conn2-1" presStyleLbl="parChTrans1D4" presStyleIdx="0" presStyleCnt="2"/>
      <dgm:spPr/>
    </dgm:pt>
    <dgm:pt modelId="{1103DFB1-AE7C-164F-8E26-9D07775BB4CB}" type="pres">
      <dgm:prSet presAssocID="{93EDF8FB-5E9C-C74E-9BBA-543F41555208}" presName="connTx" presStyleLbl="parChTrans1D4" presStyleIdx="0" presStyleCnt="2"/>
      <dgm:spPr/>
    </dgm:pt>
    <dgm:pt modelId="{9B97622B-8C2B-974A-9FB3-CFE102D831CA}" type="pres">
      <dgm:prSet presAssocID="{C116EC11-A39D-3145-8F30-7CBDAC28F146}" presName="root2" presStyleCnt="0"/>
      <dgm:spPr/>
    </dgm:pt>
    <dgm:pt modelId="{E8572485-E83C-9E41-B404-0B76F1727A44}" type="pres">
      <dgm:prSet presAssocID="{C116EC11-A39D-3145-8F30-7CBDAC28F146}" presName="LevelTwoTextNode" presStyleLbl="node4" presStyleIdx="0" presStyleCnt="2" custScaleX="115469" custScaleY="105600">
        <dgm:presLayoutVars>
          <dgm:chPref val="3"/>
        </dgm:presLayoutVars>
      </dgm:prSet>
      <dgm:spPr/>
    </dgm:pt>
    <dgm:pt modelId="{CCFEEB60-5C8C-7E4D-BF5F-E99E34EAE10D}" type="pres">
      <dgm:prSet presAssocID="{C116EC11-A39D-3145-8F30-7CBDAC28F146}" presName="level3hierChild" presStyleCnt="0"/>
      <dgm:spPr/>
    </dgm:pt>
    <dgm:pt modelId="{6F50E0A8-EC30-764E-A36A-6BD4D3BF16B5}" type="pres">
      <dgm:prSet presAssocID="{96FB44E4-C68C-5741-88DC-295DC7790120}" presName="conn2-1" presStyleLbl="parChTrans1D4" presStyleIdx="1" presStyleCnt="2"/>
      <dgm:spPr/>
    </dgm:pt>
    <dgm:pt modelId="{1CDE08C2-852E-B64E-93C7-9DB3FABAB2EE}" type="pres">
      <dgm:prSet presAssocID="{96FB44E4-C68C-5741-88DC-295DC7790120}" presName="connTx" presStyleLbl="parChTrans1D4" presStyleIdx="1" presStyleCnt="2"/>
      <dgm:spPr/>
    </dgm:pt>
    <dgm:pt modelId="{6269ADFA-75CB-6844-A06A-962925F9E6A8}" type="pres">
      <dgm:prSet presAssocID="{0772F884-C568-B646-A206-CC90D3A75348}" presName="root2" presStyleCnt="0"/>
      <dgm:spPr/>
    </dgm:pt>
    <dgm:pt modelId="{90D5C82F-6A52-674A-957B-5F1D032CF66F}" type="pres">
      <dgm:prSet presAssocID="{0772F884-C568-B646-A206-CC90D3A75348}" presName="LevelTwoTextNode" presStyleLbl="node4" presStyleIdx="1" presStyleCnt="2" custScaleX="116837" custScaleY="113787">
        <dgm:presLayoutVars>
          <dgm:chPref val="3"/>
        </dgm:presLayoutVars>
      </dgm:prSet>
      <dgm:spPr/>
    </dgm:pt>
    <dgm:pt modelId="{7AA2FA87-C95C-A745-A798-76DA797830E6}" type="pres">
      <dgm:prSet presAssocID="{0772F884-C568-B646-A206-CC90D3A75348}" presName="level3hierChild" presStyleCnt="0"/>
      <dgm:spPr/>
    </dgm:pt>
    <dgm:pt modelId="{D9776140-434C-2F40-B25D-864AAC992FCB}" type="pres">
      <dgm:prSet presAssocID="{83E4027B-9060-1F42-874E-915003F66944}" presName="conn2-1" presStyleLbl="parChTrans1D3" presStyleIdx="1" presStyleCnt="2"/>
      <dgm:spPr/>
    </dgm:pt>
    <dgm:pt modelId="{204B9726-BF6C-C54E-BC7E-FB6820075309}" type="pres">
      <dgm:prSet presAssocID="{83E4027B-9060-1F42-874E-915003F66944}" presName="connTx" presStyleLbl="parChTrans1D3" presStyleIdx="1" presStyleCnt="2"/>
      <dgm:spPr/>
    </dgm:pt>
    <dgm:pt modelId="{88BB2CE8-47DC-BC41-9319-6FA72CD97E1D}" type="pres">
      <dgm:prSet presAssocID="{CE7FC281-4191-2449-85DB-E225DE50AED4}" presName="root2" presStyleCnt="0"/>
      <dgm:spPr/>
    </dgm:pt>
    <dgm:pt modelId="{D1A302FC-1E34-E041-9EFA-8BAD45E4613F}" type="pres">
      <dgm:prSet presAssocID="{CE7FC281-4191-2449-85DB-E225DE50AED4}" presName="LevelTwoTextNode" presStyleLbl="node3" presStyleIdx="1" presStyleCnt="2" custScaleX="135708" custScaleY="119852">
        <dgm:presLayoutVars>
          <dgm:chPref val="3"/>
        </dgm:presLayoutVars>
      </dgm:prSet>
      <dgm:spPr/>
    </dgm:pt>
    <dgm:pt modelId="{EA87534A-CC2E-F345-9250-3106B146AFA3}" type="pres">
      <dgm:prSet presAssocID="{CE7FC281-4191-2449-85DB-E225DE50AED4}" presName="level3hierChild" presStyleCnt="0"/>
      <dgm:spPr/>
    </dgm:pt>
  </dgm:ptLst>
  <dgm:cxnLst>
    <dgm:cxn modelId="{18341700-1140-304F-8134-53AE50E6D9F4}" type="presOf" srcId="{93EDF8FB-5E9C-C74E-9BBA-543F41555208}" destId="{0806C3AD-FA64-8F48-BAFB-C5A9CA884AC4}" srcOrd="0" destOrd="0" presId="urn:microsoft.com/office/officeart/2005/8/layout/hierarchy2"/>
    <dgm:cxn modelId="{B2CD390C-793A-2D4E-A792-634DB9B11487}" type="presOf" srcId="{D7915A06-8515-D34F-B0C2-080C0692BE1C}" destId="{8847D2C9-EF79-5E43-9E49-F88E1E50443A}" srcOrd="0" destOrd="0" presId="urn:microsoft.com/office/officeart/2005/8/layout/hierarchy2"/>
    <dgm:cxn modelId="{C5ABD10C-6D47-5147-A2B7-B50BDC0DC4B4}" type="presOf" srcId="{D46A5173-7564-514D-B19F-B52413CB3AC7}" destId="{2C9D985D-F2B6-D646-943E-05F5574D03A2}" srcOrd="0" destOrd="0" presId="urn:microsoft.com/office/officeart/2005/8/layout/hierarchy2"/>
    <dgm:cxn modelId="{4963D60D-1E5A-504F-AEC6-BB0B08F46A9B}" type="presOf" srcId="{037772F6-DC46-334A-A6BA-2AD2D0166AF7}" destId="{DB6451EF-449D-9141-8F3B-C3A626D9DA0D}" srcOrd="0" destOrd="0" presId="urn:microsoft.com/office/officeart/2005/8/layout/hierarchy2"/>
    <dgm:cxn modelId="{718B0938-F6C0-294B-B665-DEC3384685D1}" type="presOf" srcId="{96FB44E4-C68C-5741-88DC-295DC7790120}" destId="{6F50E0A8-EC30-764E-A36A-6BD4D3BF16B5}" srcOrd="0" destOrd="0" presId="urn:microsoft.com/office/officeart/2005/8/layout/hierarchy2"/>
    <dgm:cxn modelId="{0297F83E-22C6-7047-9944-39BBB0160E42}" type="presOf" srcId="{83E4027B-9060-1F42-874E-915003F66944}" destId="{204B9726-BF6C-C54E-BC7E-FB6820075309}" srcOrd="1" destOrd="0" presId="urn:microsoft.com/office/officeart/2005/8/layout/hierarchy2"/>
    <dgm:cxn modelId="{FA271957-C37D-F840-8F60-4A8770030171}" srcId="{D46A5173-7564-514D-B19F-B52413CB3AC7}" destId="{0772F884-C568-B646-A206-CC90D3A75348}" srcOrd="1" destOrd="0" parTransId="{96FB44E4-C68C-5741-88DC-295DC7790120}" sibTransId="{391D78B4-1E6E-3B48-91E4-CAF4417036D0}"/>
    <dgm:cxn modelId="{E73F4B76-9654-2C4E-AB29-333A74637A84}" srcId="{49EA28E6-9F6D-004C-AD83-9342B82C58A5}" destId="{CE7FC281-4191-2449-85DB-E225DE50AED4}" srcOrd="1" destOrd="0" parTransId="{83E4027B-9060-1F42-874E-915003F66944}" sibTransId="{E244A9AC-DDD4-B34B-8B53-D3DA665043D4}"/>
    <dgm:cxn modelId="{27A7F576-76A7-8041-8C0F-7EDB4C6F1499}" type="presOf" srcId="{D7915A06-8515-D34F-B0C2-080C0692BE1C}" destId="{ACC97075-9E63-8248-94D5-34DBFC1A0BA8}" srcOrd="1" destOrd="0" presId="urn:microsoft.com/office/officeart/2005/8/layout/hierarchy2"/>
    <dgm:cxn modelId="{10B1F47C-199C-B449-BAF2-1F7C411511B5}" type="presOf" srcId="{83E4027B-9060-1F42-874E-915003F66944}" destId="{D9776140-434C-2F40-B25D-864AAC992FCB}" srcOrd="0" destOrd="0" presId="urn:microsoft.com/office/officeart/2005/8/layout/hierarchy2"/>
    <dgm:cxn modelId="{33E7729F-698F-094C-9ADE-F2E1E7F17E85}" srcId="{D46A5173-7564-514D-B19F-B52413CB3AC7}" destId="{C116EC11-A39D-3145-8F30-7CBDAC28F146}" srcOrd="0" destOrd="0" parTransId="{93EDF8FB-5E9C-C74E-9BBA-543F41555208}" sibTransId="{2D1877A7-AB19-3F49-B6CD-03B5193F615D}"/>
    <dgm:cxn modelId="{7E6E38AE-8344-6F42-AB19-BA2EF9218209}" type="presOf" srcId="{F97D1CC0-C1E9-BD48-B2FF-8C5A5A6C6D35}" destId="{14A117C8-14DF-B540-9554-3F6E27B955A8}" srcOrd="0" destOrd="0" presId="urn:microsoft.com/office/officeart/2005/8/layout/hierarchy2"/>
    <dgm:cxn modelId="{FE9A69AE-09A9-BD4B-B1F1-1AB23F22DD31}" type="presOf" srcId="{96FB44E4-C68C-5741-88DC-295DC7790120}" destId="{1CDE08C2-852E-B64E-93C7-9DB3FABAB2EE}" srcOrd="1" destOrd="0" presId="urn:microsoft.com/office/officeart/2005/8/layout/hierarchy2"/>
    <dgm:cxn modelId="{7E1028B0-3242-BF4F-B66C-2F32D2905DE6}" srcId="{49EA28E6-9F6D-004C-AD83-9342B82C58A5}" destId="{D46A5173-7564-514D-B19F-B52413CB3AC7}" srcOrd="0" destOrd="0" parTransId="{D7915A06-8515-D34F-B0C2-080C0692BE1C}" sibTransId="{2E0ECFB7-CD27-1245-B3C5-F77967225261}"/>
    <dgm:cxn modelId="{18FC98BF-03E5-334D-A54F-84CD7F4E680C}" type="presOf" srcId="{037772F6-DC46-334A-A6BA-2AD2D0166AF7}" destId="{9BF319DA-A74A-FE44-8F63-CE2D4543427A}" srcOrd="1" destOrd="0" presId="urn:microsoft.com/office/officeart/2005/8/layout/hierarchy2"/>
    <dgm:cxn modelId="{AD3502C1-CA2B-B642-A6BA-D8AAE9BAD8D2}" srcId="{F97D1CC0-C1E9-BD48-B2FF-8C5A5A6C6D35}" destId="{47B484A1-0665-6B4E-9636-C4FF8982B847}" srcOrd="0" destOrd="0" parTransId="{C7C092DC-4F6C-0945-AD4C-925EF88B9C11}" sibTransId="{3F5096B2-859C-1F4D-81B8-C42AE5C21A9D}"/>
    <dgm:cxn modelId="{D30680C7-3E2F-BF41-BAAB-732195595BD0}" type="presOf" srcId="{CE7FC281-4191-2449-85DB-E225DE50AED4}" destId="{D1A302FC-1E34-E041-9EFA-8BAD45E4613F}" srcOrd="0" destOrd="0" presId="urn:microsoft.com/office/officeart/2005/8/layout/hierarchy2"/>
    <dgm:cxn modelId="{8CB044DB-45B9-0845-82A4-15914A0C0987}" type="presOf" srcId="{93EDF8FB-5E9C-C74E-9BBA-543F41555208}" destId="{1103DFB1-AE7C-164F-8E26-9D07775BB4CB}" srcOrd="1" destOrd="0" presId="urn:microsoft.com/office/officeart/2005/8/layout/hierarchy2"/>
    <dgm:cxn modelId="{95CE13EC-A072-A545-9AA0-A27D1AD2340C}" type="presOf" srcId="{0772F884-C568-B646-A206-CC90D3A75348}" destId="{90D5C82F-6A52-674A-957B-5F1D032CF66F}" srcOrd="0" destOrd="0" presId="urn:microsoft.com/office/officeart/2005/8/layout/hierarchy2"/>
    <dgm:cxn modelId="{84D2FEF0-694D-F34D-81E3-C7C4F7F4B840}" type="presOf" srcId="{C116EC11-A39D-3145-8F30-7CBDAC28F146}" destId="{E8572485-E83C-9E41-B404-0B76F1727A44}" srcOrd="0" destOrd="0" presId="urn:microsoft.com/office/officeart/2005/8/layout/hierarchy2"/>
    <dgm:cxn modelId="{95397DFB-739D-3A4E-886C-D7EBC3971C70}" srcId="{47B484A1-0665-6B4E-9636-C4FF8982B847}" destId="{49EA28E6-9F6D-004C-AD83-9342B82C58A5}" srcOrd="0" destOrd="0" parTransId="{037772F6-DC46-334A-A6BA-2AD2D0166AF7}" sibTransId="{F30FA937-08C0-904B-9160-E3248BE56BCB}"/>
    <dgm:cxn modelId="{083932FE-4582-6649-B023-6EF9A74CD417}" type="presOf" srcId="{49EA28E6-9F6D-004C-AD83-9342B82C58A5}" destId="{66FAE727-2460-C247-B19E-1FA49647D531}" srcOrd="0" destOrd="0" presId="urn:microsoft.com/office/officeart/2005/8/layout/hierarchy2"/>
    <dgm:cxn modelId="{3A7801FF-27AF-DF41-B68C-F4D943063A3C}" type="presOf" srcId="{47B484A1-0665-6B4E-9636-C4FF8982B847}" destId="{CA62AB30-BD53-9443-9E9A-133E4BA0D9E9}" srcOrd="0" destOrd="0" presId="urn:microsoft.com/office/officeart/2005/8/layout/hierarchy2"/>
    <dgm:cxn modelId="{87B8FECD-A5DC-944C-971E-0BBC1869FCFE}" type="presParOf" srcId="{14A117C8-14DF-B540-9554-3F6E27B955A8}" destId="{F07E6F52-069A-7B42-8C60-A5166768EB33}" srcOrd="0" destOrd="0" presId="urn:microsoft.com/office/officeart/2005/8/layout/hierarchy2"/>
    <dgm:cxn modelId="{AD32B0E0-DA50-F944-B0B4-03EEE3A6606D}" type="presParOf" srcId="{F07E6F52-069A-7B42-8C60-A5166768EB33}" destId="{CA62AB30-BD53-9443-9E9A-133E4BA0D9E9}" srcOrd="0" destOrd="0" presId="urn:microsoft.com/office/officeart/2005/8/layout/hierarchy2"/>
    <dgm:cxn modelId="{4BB3CD89-5B34-9A48-BBDE-8E3103A935E1}" type="presParOf" srcId="{F07E6F52-069A-7B42-8C60-A5166768EB33}" destId="{C218A4CB-82F3-604A-805C-2F49C8553BB1}" srcOrd="1" destOrd="0" presId="urn:microsoft.com/office/officeart/2005/8/layout/hierarchy2"/>
    <dgm:cxn modelId="{61054E7A-F691-7F4D-8D82-389FD859B6A3}" type="presParOf" srcId="{C218A4CB-82F3-604A-805C-2F49C8553BB1}" destId="{DB6451EF-449D-9141-8F3B-C3A626D9DA0D}" srcOrd="0" destOrd="0" presId="urn:microsoft.com/office/officeart/2005/8/layout/hierarchy2"/>
    <dgm:cxn modelId="{77CF8E23-CDB0-0A44-8C0C-8AEEBB4A6E7F}" type="presParOf" srcId="{DB6451EF-449D-9141-8F3B-C3A626D9DA0D}" destId="{9BF319DA-A74A-FE44-8F63-CE2D4543427A}" srcOrd="0" destOrd="0" presId="urn:microsoft.com/office/officeart/2005/8/layout/hierarchy2"/>
    <dgm:cxn modelId="{2691722D-939C-5141-BF5B-66095382D3B6}" type="presParOf" srcId="{C218A4CB-82F3-604A-805C-2F49C8553BB1}" destId="{962300B0-D259-0F4F-9AFE-EAE0FEDC1870}" srcOrd="1" destOrd="0" presId="urn:microsoft.com/office/officeart/2005/8/layout/hierarchy2"/>
    <dgm:cxn modelId="{4A58447B-F500-CD44-87BB-238936162784}" type="presParOf" srcId="{962300B0-D259-0F4F-9AFE-EAE0FEDC1870}" destId="{66FAE727-2460-C247-B19E-1FA49647D531}" srcOrd="0" destOrd="0" presId="urn:microsoft.com/office/officeart/2005/8/layout/hierarchy2"/>
    <dgm:cxn modelId="{6ACE2D34-F4F9-2941-9C20-1CF4B33209E2}" type="presParOf" srcId="{962300B0-D259-0F4F-9AFE-EAE0FEDC1870}" destId="{233CA27E-87F7-2141-BC91-411F5E26BD64}" srcOrd="1" destOrd="0" presId="urn:microsoft.com/office/officeart/2005/8/layout/hierarchy2"/>
    <dgm:cxn modelId="{06F81B1E-3588-6743-B86F-4103F193F116}" type="presParOf" srcId="{233CA27E-87F7-2141-BC91-411F5E26BD64}" destId="{8847D2C9-EF79-5E43-9E49-F88E1E50443A}" srcOrd="0" destOrd="0" presId="urn:microsoft.com/office/officeart/2005/8/layout/hierarchy2"/>
    <dgm:cxn modelId="{2F85AC15-CC82-F344-BC28-0EDD448814F0}" type="presParOf" srcId="{8847D2C9-EF79-5E43-9E49-F88E1E50443A}" destId="{ACC97075-9E63-8248-94D5-34DBFC1A0BA8}" srcOrd="0" destOrd="0" presId="urn:microsoft.com/office/officeart/2005/8/layout/hierarchy2"/>
    <dgm:cxn modelId="{AF01C159-CA3A-534B-8BA1-D75B632A7666}" type="presParOf" srcId="{233CA27E-87F7-2141-BC91-411F5E26BD64}" destId="{5C9084A5-4446-2944-90E8-D87EDF80672D}" srcOrd="1" destOrd="0" presId="urn:microsoft.com/office/officeart/2005/8/layout/hierarchy2"/>
    <dgm:cxn modelId="{E0F2AF29-B058-2C4D-B777-D5D6DD212BFD}" type="presParOf" srcId="{5C9084A5-4446-2944-90E8-D87EDF80672D}" destId="{2C9D985D-F2B6-D646-943E-05F5574D03A2}" srcOrd="0" destOrd="0" presId="urn:microsoft.com/office/officeart/2005/8/layout/hierarchy2"/>
    <dgm:cxn modelId="{244CEAA0-52C0-C44B-911A-1F05AC450697}" type="presParOf" srcId="{5C9084A5-4446-2944-90E8-D87EDF80672D}" destId="{F5CB4880-AFEE-F142-8206-9AC763081EEE}" srcOrd="1" destOrd="0" presId="urn:microsoft.com/office/officeart/2005/8/layout/hierarchy2"/>
    <dgm:cxn modelId="{E5E4EF1F-1315-764C-83CB-95ACBB204C77}" type="presParOf" srcId="{F5CB4880-AFEE-F142-8206-9AC763081EEE}" destId="{0806C3AD-FA64-8F48-BAFB-C5A9CA884AC4}" srcOrd="0" destOrd="0" presId="urn:microsoft.com/office/officeart/2005/8/layout/hierarchy2"/>
    <dgm:cxn modelId="{C2021F0A-57CA-C04D-B7C1-978A020E7C6A}" type="presParOf" srcId="{0806C3AD-FA64-8F48-BAFB-C5A9CA884AC4}" destId="{1103DFB1-AE7C-164F-8E26-9D07775BB4CB}" srcOrd="0" destOrd="0" presId="urn:microsoft.com/office/officeart/2005/8/layout/hierarchy2"/>
    <dgm:cxn modelId="{5B2BAEEA-B350-8D4D-A769-796AD6309413}" type="presParOf" srcId="{F5CB4880-AFEE-F142-8206-9AC763081EEE}" destId="{9B97622B-8C2B-974A-9FB3-CFE102D831CA}" srcOrd="1" destOrd="0" presId="urn:microsoft.com/office/officeart/2005/8/layout/hierarchy2"/>
    <dgm:cxn modelId="{5A9368FA-947B-9341-A295-8AADD193EF73}" type="presParOf" srcId="{9B97622B-8C2B-974A-9FB3-CFE102D831CA}" destId="{E8572485-E83C-9E41-B404-0B76F1727A44}" srcOrd="0" destOrd="0" presId="urn:microsoft.com/office/officeart/2005/8/layout/hierarchy2"/>
    <dgm:cxn modelId="{00D55130-58AD-DA42-A3B6-05BCA5BA019A}" type="presParOf" srcId="{9B97622B-8C2B-974A-9FB3-CFE102D831CA}" destId="{CCFEEB60-5C8C-7E4D-BF5F-E99E34EAE10D}" srcOrd="1" destOrd="0" presId="urn:microsoft.com/office/officeart/2005/8/layout/hierarchy2"/>
    <dgm:cxn modelId="{B1882F2E-9EF3-BE45-AFA1-0A956C67FF7E}" type="presParOf" srcId="{F5CB4880-AFEE-F142-8206-9AC763081EEE}" destId="{6F50E0A8-EC30-764E-A36A-6BD4D3BF16B5}" srcOrd="2" destOrd="0" presId="urn:microsoft.com/office/officeart/2005/8/layout/hierarchy2"/>
    <dgm:cxn modelId="{702C3FD8-B26A-3B4C-B7F7-9304D17A718C}" type="presParOf" srcId="{6F50E0A8-EC30-764E-A36A-6BD4D3BF16B5}" destId="{1CDE08C2-852E-B64E-93C7-9DB3FABAB2EE}" srcOrd="0" destOrd="0" presId="urn:microsoft.com/office/officeart/2005/8/layout/hierarchy2"/>
    <dgm:cxn modelId="{8F76E274-FE19-124B-A704-E9E44C759C62}" type="presParOf" srcId="{F5CB4880-AFEE-F142-8206-9AC763081EEE}" destId="{6269ADFA-75CB-6844-A06A-962925F9E6A8}" srcOrd="3" destOrd="0" presId="urn:microsoft.com/office/officeart/2005/8/layout/hierarchy2"/>
    <dgm:cxn modelId="{420256C4-BAAE-EC49-A8CF-73CDA27B12FF}" type="presParOf" srcId="{6269ADFA-75CB-6844-A06A-962925F9E6A8}" destId="{90D5C82F-6A52-674A-957B-5F1D032CF66F}" srcOrd="0" destOrd="0" presId="urn:microsoft.com/office/officeart/2005/8/layout/hierarchy2"/>
    <dgm:cxn modelId="{2DF80B09-DED7-5A4F-B378-26AAA4D932F1}" type="presParOf" srcId="{6269ADFA-75CB-6844-A06A-962925F9E6A8}" destId="{7AA2FA87-C95C-A745-A798-76DA797830E6}" srcOrd="1" destOrd="0" presId="urn:microsoft.com/office/officeart/2005/8/layout/hierarchy2"/>
    <dgm:cxn modelId="{50756924-2F25-A042-B70E-621AB677C507}" type="presParOf" srcId="{233CA27E-87F7-2141-BC91-411F5E26BD64}" destId="{D9776140-434C-2F40-B25D-864AAC992FCB}" srcOrd="2" destOrd="0" presId="urn:microsoft.com/office/officeart/2005/8/layout/hierarchy2"/>
    <dgm:cxn modelId="{492B4FC2-FE6F-1D4B-A5C1-3F0086C5FB69}" type="presParOf" srcId="{D9776140-434C-2F40-B25D-864AAC992FCB}" destId="{204B9726-BF6C-C54E-BC7E-FB6820075309}" srcOrd="0" destOrd="0" presId="urn:microsoft.com/office/officeart/2005/8/layout/hierarchy2"/>
    <dgm:cxn modelId="{5D6243D4-AD31-CA43-907C-B39DBA011A26}" type="presParOf" srcId="{233CA27E-87F7-2141-BC91-411F5E26BD64}" destId="{88BB2CE8-47DC-BC41-9319-6FA72CD97E1D}" srcOrd="3" destOrd="0" presId="urn:microsoft.com/office/officeart/2005/8/layout/hierarchy2"/>
    <dgm:cxn modelId="{8871B238-A2AF-514A-80F1-7CF79EC42D44}" type="presParOf" srcId="{88BB2CE8-47DC-BC41-9319-6FA72CD97E1D}" destId="{D1A302FC-1E34-E041-9EFA-8BAD45E4613F}" srcOrd="0" destOrd="0" presId="urn:microsoft.com/office/officeart/2005/8/layout/hierarchy2"/>
    <dgm:cxn modelId="{19507C1D-CE7F-274C-9851-0C7A5064A93F}" type="presParOf" srcId="{88BB2CE8-47DC-BC41-9319-6FA72CD97E1D}" destId="{EA87534A-CC2E-F345-9250-3106B146AFA3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62AB30-BD53-9443-9E9A-133E4BA0D9E9}">
      <dsp:nvSpPr>
        <dsp:cNvPr id="0" name=""/>
        <dsp:cNvSpPr/>
      </dsp:nvSpPr>
      <dsp:spPr>
        <a:xfrm>
          <a:off x="5384" y="1593037"/>
          <a:ext cx="1049778" cy="5248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Diagnosis of NF1</a:t>
          </a:r>
        </a:p>
      </dsp:txBody>
      <dsp:txXfrm>
        <a:off x="20757" y="1608410"/>
        <a:ext cx="1019032" cy="494143"/>
      </dsp:txXfrm>
    </dsp:sp>
    <dsp:sp modelId="{DB6451EF-449D-9141-8F3B-C3A626D9DA0D}">
      <dsp:nvSpPr>
        <dsp:cNvPr id="0" name=""/>
        <dsp:cNvSpPr/>
      </dsp:nvSpPr>
      <dsp:spPr>
        <a:xfrm>
          <a:off x="1055162" y="1841674"/>
          <a:ext cx="419911" cy="27614"/>
        </a:xfrm>
        <a:custGeom>
          <a:avLst/>
          <a:gdLst/>
          <a:ahLst/>
          <a:cxnLst/>
          <a:rect l="0" t="0" r="0" b="0"/>
          <a:pathLst>
            <a:path>
              <a:moveTo>
                <a:pt x="0" y="13807"/>
              </a:moveTo>
              <a:lnTo>
                <a:pt x="419911" y="1380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54620" y="1844984"/>
        <a:ext cx="20995" cy="20995"/>
      </dsp:txXfrm>
    </dsp:sp>
    <dsp:sp modelId="{66FAE727-2460-C247-B19E-1FA49647D531}">
      <dsp:nvSpPr>
        <dsp:cNvPr id="0" name=""/>
        <dsp:cNvSpPr/>
      </dsp:nvSpPr>
      <dsp:spPr>
        <a:xfrm>
          <a:off x="1475074" y="1593037"/>
          <a:ext cx="1049778" cy="5248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p-MRI + MRA every year</a:t>
          </a:r>
        </a:p>
      </dsp:txBody>
      <dsp:txXfrm>
        <a:off x="1490447" y="1608410"/>
        <a:ext cx="1019032" cy="494143"/>
      </dsp:txXfrm>
    </dsp:sp>
    <dsp:sp modelId="{8847D2C9-EF79-5E43-9E49-F88E1E50443A}">
      <dsp:nvSpPr>
        <dsp:cNvPr id="0" name=""/>
        <dsp:cNvSpPr/>
      </dsp:nvSpPr>
      <dsp:spPr>
        <a:xfrm rot="19192498">
          <a:off x="2460227" y="1664718"/>
          <a:ext cx="549162" cy="27614"/>
        </a:xfrm>
        <a:custGeom>
          <a:avLst/>
          <a:gdLst/>
          <a:ahLst/>
          <a:cxnLst/>
          <a:rect l="0" t="0" r="0" b="0"/>
          <a:pathLst>
            <a:path>
              <a:moveTo>
                <a:pt x="0" y="13807"/>
              </a:moveTo>
              <a:lnTo>
                <a:pt x="549162" y="138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21079" y="1664797"/>
        <a:ext cx="27458" cy="27458"/>
      </dsp:txXfrm>
    </dsp:sp>
    <dsp:sp modelId="{2C9D985D-F2B6-D646-943E-05F5574D03A2}">
      <dsp:nvSpPr>
        <dsp:cNvPr id="0" name=""/>
        <dsp:cNvSpPr/>
      </dsp:nvSpPr>
      <dsp:spPr>
        <a:xfrm>
          <a:off x="2944764" y="1176018"/>
          <a:ext cx="1393150" cy="6511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If mild symptoms and/or hypoperfusione/stenosis progression -&gt; bypass</a:t>
          </a:r>
        </a:p>
      </dsp:txBody>
      <dsp:txXfrm>
        <a:off x="2963834" y="1195088"/>
        <a:ext cx="1355010" cy="612964"/>
      </dsp:txXfrm>
    </dsp:sp>
    <dsp:sp modelId="{0806C3AD-FA64-8F48-BAFB-C5A9CA884AC4}">
      <dsp:nvSpPr>
        <dsp:cNvPr id="0" name=""/>
        <dsp:cNvSpPr/>
      </dsp:nvSpPr>
      <dsp:spPr>
        <a:xfrm rot="19270126">
          <a:off x="4278349" y="1318765"/>
          <a:ext cx="539041" cy="27614"/>
        </a:xfrm>
        <a:custGeom>
          <a:avLst/>
          <a:gdLst/>
          <a:ahLst/>
          <a:cxnLst/>
          <a:rect l="0" t="0" r="0" b="0"/>
          <a:pathLst>
            <a:path>
              <a:moveTo>
                <a:pt x="0" y="13807"/>
              </a:moveTo>
              <a:lnTo>
                <a:pt x="539041" y="138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534394" y="1319096"/>
        <a:ext cx="26952" cy="26952"/>
      </dsp:txXfrm>
    </dsp:sp>
    <dsp:sp modelId="{E8572485-E83C-9E41-B404-0B76F1727A44}">
      <dsp:nvSpPr>
        <dsp:cNvPr id="0" name=""/>
        <dsp:cNvSpPr/>
      </dsp:nvSpPr>
      <dsp:spPr>
        <a:xfrm>
          <a:off x="4757826" y="886434"/>
          <a:ext cx="1212168" cy="5542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Unilateral bypass, if unilateral clinical and radiological involvement</a:t>
          </a:r>
        </a:p>
      </dsp:txBody>
      <dsp:txXfrm>
        <a:off x="4774060" y="902668"/>
        <a:ext cx="1179700" cy="521815"/>
      </dsp:txXfrm>
    </dsp:sp>
    <dsp:sp modelId="{6F50E0A8-EC30-764E-A36A-6BD4D3BF16B5}">
      <dsp:nvSpPr>
        <dsp:cNvPr id="0" name=""/>
        <dsp:cNvSpPr/>
      </dsp:nvSpPr>
      <dsp:spPr>
        <a:xfrm rot="2220430">
          <a:off x="4284952" y="1646016"/>
          <a:ext cx="525835" cy="27614"/>
        </a:xfrm>
        <a:custGeom>
          <a:avLst/>
          <a:gdLst/>
          <a:ahLst/>
          <a:cxnLst/>
          <a:rect l="0" t="0" r="0" b="0"/>
          <a:pathLst>
            <a:path>
              <a:moveTo>
                <a:pt x="0" y="13807"/>
              </a:moveTo>
              <a:lnTo>
                <a:pt x="525835" y="138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534724" y="1646678"/>
        <a:ext cx="26291" cy="26291"/>
      </dsp:txXfrm>
    </dsp:sp>
    <dsp:sp modelId="{90D5C82F-6A52-674A-957B-5F1D032CF66F}">
      <dsp:nvSpPr>
        <dsp:cNvPr id="0" name=""/>
        <dsp:cNvSpPr/>
      </dsp:nvSpPr>
      <dsp:spPr>
        <a:xfrm>
          <a:off x="4757826" y="1519450"/>
          <a:ext cx="1226529" cy="59725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Bilateral bypass, if bilateral clinical and radiological involvement</a:t>
          </a:r>
        </a:p>
      </dsp:txBody>
      <dsp:txXfrm>
        <a:off x="4775319" y="1536943"/>
        <a:ext cx="1191543" cy="562269"/>
      </dsp:txXfrm>
    </dsp:sp>
    <dsp:sp modelId="{D9776140-434C-2F40-B25D-864AAC992FCB}">
      <dsp:nvSpPr>
        <dsp:cNvPr id="0" name=""/>
        <dsp:cNvSpPr/>
      </dsp:nvSpPr>
      <dsp:spPr>
        <a:xfrm rot="2459512">
          <a:off x="2456648" y="2024134"/>
          <a:ext cx="556319" cy="27614"/>
        </a:xfrm>
        <a:custGeom>
          <a:avLst/>
          <a:gdLst/>
          <a:ahLst/>
          <a:cxnLst/>
          <a:rect l="0" t="0" r="0" b="0"/>
          <a:pathLst>
            <a:path>
              <a:moveTo>
                <a:pt x="0" y="13807"/>
              </a:moveTo>
              <a:lnTo>
                <a:pt x="556319" y="138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20900" y="2024033"/>
        <a:ext cx="27815" cy="27815"/>
      </dsp:txXfrm>
    </dsp:sp>
    <dsp:sp modelId="{D1A302FC-1E34-E041-9EFA-8BAD45E4613F}">
      <dsp:nvSpPr>
        <dsp:cNvPr id="0" name=""/>
        <dsp:cNvSpPr/>
      </dsp:nvSpPr>
      <dsp:spPr>
        <a:xfrm>
          <a:off x="2944764" y="1905855"/>
          <a:ext cx="1424633" cy="6290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If no symptoms and radiological stabilty, follow up continues</a:t>
          </a:r>
        </a:p>
      </dsp:txBody>
      <dsp:txXfrm>
        <a:off x="2963189" y="1924280"/>
        <a:ext cx="1387783" cy="592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Morello</dc:creator>
  <cp:keywords/>
  <dc:description/>
  <cp:lastModifiedBy>Alberto Morello</cp:lastModifiedBy>
  <cp:revision>4</cp:revision>
  <dcterms:created xsi:type="dcterms:W3CDTF">2023-12-11T21:47:00Z</dcterms:created>
  <dcterms:modified xsi:type="dcterms:W3CDTF">2024-01-07T11:34:00Z</dcterms:modified>
</cp:coreProperties>
</file>