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2FD46" w14:textId="20E71B67" w:rsidR="006A0917" w:rsidRPr="0024032E" w:rsidRDefault="00646345" w:rsidP="004239ED">
      <w:pPr>
        <w:spacing w:line="480" w:lineRule="auto"/>
        <w:rPr>
          <w:rFonts w:ascii="Arial" w:hAnsi="Arial" w:cs="Arial"/>
          <w:sz w:val="40"/>
          <w:szCs w:val="40"/>
        </w:rPr>
      </w:pPr>
      <w:bookmarkStart w:id="0" w:name="_Hlk146917997"/>
      <w:bookmarkEnd w:id="0"/>
      <w:r w:rsidRPr="0024032E">
        <w:rPr>
          <w:rFonts w:ascii="Arial" w:hAnsi="Arial" w:cs="Arial"/>
          <w:sz w:val="40"/>
          <w:szCs w:val="40"/>
        </w:rPr>
        <w:t>Estimates on lithium mass yields from produced water sourced from the Devonian-aged Marcellus Shale.</w:t>
      </w:r>
    </w:p>
    <w:p w14:paraId="04FE4954" w14:textId="62A8A846" w:rsidR="008D3230" w:rsidRPr="0024032E" w:rsidRDefault="008D3230" w:rsidP="004239ED">
      <w:pPr>
        <w:spacing w:line="480" w:lineRule="auto"/>
        <w:rPr>
          <w:rFonts w:ascii="Arial" w:hAnsi="Arial" w:cs="Arial"/>
        </w:rPr>
      </w:pPr>
      <w:r w:rsidRPr="0024032E">
        <w:rPr>
          <w:rFonts w:ascii="Arial" w:hAnsi="Arial" w:cs="Arial"/>
        </w:rPr>
        <w:t>Justin Mackey</w:t>
      </w:r>
      <w:r w:rsidR="00FF566C" w:rsidRPr="0024032E">
        <w:rPr>
          <w:rFonts w:ascii="Arial" w:hAnsi="Arial" w:cs="Arial"/>
          <w:vertAlign w:val="superscript"/>
        </w:rPr>
        <w:t>1,2</w:t>
      </w:r>
      <w:r w:rsidR="00CB44DD" w:rsidRPr="0024032E">
        <w:rPr>
          <w:rFonts w:ascii="Arial" w:hAnsi="Arial" w:cs="Arial"/>
          <w:vertAlign w:val="superscript"/>
        </w:rPr>
        <w:t>,3</w:t>
      </w:r>
      <w:r w:rsidR="002471CB" w:rsidRPr="0024032E">
        <w:rPr>
          <w:rFonts w:ascii="Arial" w:hAnsi="Arial" w:cs="Arial"/>
          <w:vertAlign w:val="superscript"/>
        </w:rPr>
        <w:t>*</w:t>
      </w:r>
      <w:r w:rsidRPr="0024032E">
        <w:rPr>
          <w:rFonts w:ascii="Arial" w:hAnsi="Arial" w:cs="Arial"/>
        </w:rPr>
        <w:t>, Dan</w:t>
      </w:r>
      <w:r w:rsidR="00AB3DED" w:rsidRPr="0024032E">
        <w:rPr>
          <w:rFonts w:ascii="Arial" w:hAnsi="Arial" w:cs="Arial"/>
        </w:rPr>
        <w:t>iel J.</w:t>
      </w:r>
      <w:r w:rsidRPr="0024032E">
        <w:rPr>
          <w:rFonts w:ascii="Arial" w:hAnsi="Arial" w:cs="Arial"/>
        </w:rPr>
        <w:t xml:space="preserve"> Bain</w:t>
      </w:r>
      <w:r w:rsidR="002471CB" w:rsidRPr="0024032E">
        <w:rPr>
          <w:rFonts w:ascii="Arial" w:hAnsi="Arial" w:cs="Arial"/>
          <w:vertAlign w:val="superscript"/>
        </w:rPr>
        <w:t>3</w:t>
      </w:r>
      <w:r w:rsidRPr="0024032E">
        <w:rPr>
          <w:rFonts w:ascii="Arial" w:hAnsi="Arial" w:cs="Arial"/>
        </w:rPr>
        <w:t>, Greg Lackey</w:t>
      </w:r>
      <w:r w:rsidR="00FF566C" w:rsidRPr="0024032E">
        <w:rPr>
          <w:rFonts w:ascii="Arial" w:hAnsi="Arial" w:cs="Arial"/>
          <w:vertAlign w:val="superscript"/>
        </w:rPr>
        <w:t>1</w:t>
      </w:r>
      <w:r w:rsidRPr="0024032E">
        <w:rPr>
          <w:rFonts w:ascii="Arial" w:hAnsi="Arial" w:cs="Arial"/>
        </w:rPr>
        <w:t>, James Gardiner</w:t>
      </w:r>
      <w:r w:rsidR="00FF566C" w:rsidRPr="0024032E">
        <w:rPr>
          <w:rFonts w:ascii="Arial" w:hAnsi="Arial" w:cs="Arial"/>
          <w:vertAlign w:val="superscript"/>
        </w:rPr>
        <w:t>1</w:t>
      </w:r>
      <w:r w:rsidRPr="0024032E">
        <w:rPr>
          <w:rFonts w:ascii="Arial" w:hAnsi="Arial" w:cs="Arial"/>
        </w:rPr>
        <w:t>, Djuna Gulliver</w:t>
      </w:r>
      <w:r w:rsidR="00FF566C" w:rsidRPr="0024032E">
        <w:rPr>
          <w:rFonts w:ascii="Arial" w:hAnsi="Arial" w:cs="Arial"/>
          <w:vertAlign w:val="superscript"/>
        </w:rPr>
        <w:t>1</w:t>
      </w:r>
      <w:r w:rsidRPr="0024032E">
        <w:rPr>
          <w:rFonts w:ascii="Arial" w:hAnsi="Arial" w:cs="Arial"/>
        </w:rPr>
        <w:t>, Barbara Kutchko</w:t>
      </w:r>
      <w:r w:rsidR="00FF566C" w:rsidRPr="0024032E">
        <w:rPr>
          <w:rFonts w:ascii="Arial" w:hAnsi="Arial" w:cs="Arial"/>
          <w:vertAlign w:val="superscript"/>
        </w:rPr>
        <w:t>1</w:t>
      </w:r>
    </w:p>
    <w:p w14:paraId="4F65DEC3" w14:textId="3660E188" w:rsidR="002471CB" w:rsidRPr="0024032E" w:rsidRDefault="002471CB" w:rsidP="002471CB">
      <w:pPr>
        <w:pStyle w:val="BCAuthorAddress"/>
        <w:jc w:val="left"/>
        <w:rPr>
          <w:rFonts w:ascii="Arial" w:hAnsi="Arial" w:cs="Arial"/>
          <w:sz w:val="22"/>
          <w:szCs w:val="22"/>
        </w:rPr>
      </w:pPr>
      <w:r w:rsidRPr="0024032E">
        <w:rPr>
          <w:rFonts w:ascii="Arial" w:hAnsi="Arial" w:cs="Arial"/>
          <w:sz w:val="22"/>
          <w:szCs w:val="22"/>
          <w:vertAlign w:val="superscript"/>
        </w:rPr>
        <w:t>1</w:t>
      </w:r>
      <w:r w:rsidRPr="0024032E">
        <w:rPr>
          <w:rFonts w:ascii="Arial" w:hAnsi="Arial" w:cs="Arial"/>
          <w:sz w:val="22"/>
          <w:szCs w:val="22"/>
        </w:rPr>
        <w:t>National Energy Technology Laboratory, Pittsburgh, PA 15236, USA</w:t>
      </w:r>
    </w:p>
    <w:p w14:paraId="5D6FF2D4" w14:textId="46C2D277" w:rsidR="002471CB" w:rsidRPr="0024032E" w:rsidRDefault="002471CB" w:rsidP="002471CB">
      <w:pPr>
        <w:pStyle w:val="BCAuthorAddress"/>
        <w:jc w:val="left"/>
        <w:rPr>
          <w:rFonts w:ascii="Arial" w:hAnsi="Arial" w:cs="Arial"/>
          <w:sz w:val="22"/>
          <w:szCs w:val="22"/>
        </w:rPr>
      </w:pPr>
      <w:r w:rsidRPr="0024032E">
        <w:rPr>
          <w:rFonts w:ascii="Arial" w:hAnsi="Arial" w:cs="Arial"/>
          <w:sz w:val="22"/>
          <w:szCs w:val="22"/>
          <w:vertAlign w:val="superscript"/>
        </w:rPr>
        <w:t>2</w:t>
      </w:r>
      <w:r w:rsidRPr="0024032E">
        <w:rPr>
          <w:rFonts w:ascii="Arial" w:hAnsi="Arial" w:cs="Arial"/>
          <w:sz w:val="22"/>
          <w:szCs w:val="22"/>
        </w:rPr>
        <w:t>NETL Support Contractor, Pittsburgh, PA 15236, USA</w:t>
      </w:r>
    </w:p>
    <w:p w14:paraId="046EBD74" w14:textId="3889383B" w:rsidR="002471CB" w:rsidRPr="0024032E" w:rsidRDefault="002471CB" w:rsidP="002471CB">
      <w:pPr>
        <w:pStyle w:val="BCAuthorAddress"/>
        <w:jc w:val="left"/>
        <w:rPr>
          <w:rFonts w:ascii="Arial" w:hAnsi="Arial" w:cs="Arial"/>
          <w:sz w:val="22"/>
          <w:szCs w:val="22"/>
        </w:rPr>
      </w:pPr>
      <w:r w:rsidRPr="0024032E">
        <w:rPr>
          <w:rFonts w:ascii="Arial" w:hAnsi="Arial" w:cs="Arial"/>
          <w:sz w:val="22"/>
          <w:szCs w:val="22"/>
          <w:vertAlign w:val="superscript"/>
        </w:rPr>
        <w:t>3</w:t>
      </w:r>
      <w:r w:rsidRPr="0024032E">
        <w:rPr>
          <w:rFonts w:ascii="Arial" w:hAnsi="Arial" w:cs="Arial"/>
          <w:sz w:val="22"/>
          <w:szCs w:val="22"/>
        </w:rPr>
        <w:t>University of Pittsburgh, Pittsburgh, PA 15260, USA</w:t>
      </w:r>
    </w:p>
    <w:p w14:paraId="033EFC50" w14:textId="6746ADF5" w:rsidR="002471CB" w:rsidRPr="0024032E" w:rsidRDefault="002471CB" w:rsidP="002471CB">
      <w:pPr>
        <w:rPr>
          <w:rFonts w:ascii="Arial" w:hAnsi="Arial" w:cs="Arial"/>
          <w:i/>
          <w:iCs/>
        </w:rPr>
      </w:pPr>
      <w:r w:rsidRPr="0024032E">
        <w:rPr>
          <w:rFonts w:ascii="Arial" w:hAnsi="Arial" w:cs="Arial"/>
          <w:vertAlign w:val="superscript"/>
        </w:rPr>
        <w:t>*</w:t>
      </w:r>
      <w:r w:rsidRPr="0024032E">
        <w:rPr>
          <w:rFonts w:ascii="Arial" w:hAnsi="Arial" w:cs="Arial"/>
        </w:rPr>
        <w:t>Corresponding Author. Email Address: Justin.Mackey@netl.doe.gov</w:t>
      </w:r>
    </w:p>
    <w:p w14:paraId="02EB21BC" w14:textId="6DA21D26" w:rsidR="009F2104" w:rsidRPr="0024032E" w:rsidRDefault="009F2104" w:rsidP="004239ED">
      <w:pPr>
        <w:tabs>
          <w:tab w:val="left" w:pos="3039"/>
        </w:tabs>
        <w:spacing w:line="480" w:lineRule="auto"/>
        <w:rPr>
          <w:rFonts w:ascii="Arial" w:hAnsi="Arial" w:cs="Arial"/>
          <w:sz w:val="44"/>
          <w:szCs w:val="44"/>
        </w:rPr>
      </w:pPr>
      <w:bookmarkStart w:id="1" w:name="_Hlk146871176"/>
    </w:p>
    <w:p w14:paraId="47AE3AD6" w14:textId="6564466E" w:rsidR="00354D21" w:rsidRPr="0024032E" w:rsidRDefault="00354D21" w:rsidP="00EC2971">
      <w:pPr>
        <w:tabs>
          <w:tab w:val="left" w:pos="3039"/>
        </w:tabs>
        <w:spacing w:line="480" w:lineRule="auto"/>
        <w:rPr>
          <w:rFonts w:ascii="Arial" w:hAnsi="Arial" w:cs="Arial"/>
          <w:noProof/>
        </w:rPr>
      </w:pPr>
      <w:r w:rsidRPr="0024032E">
        <w:rPr>
          <w:rFonts w:ascii="Arial" w:hAnsi="Arial" w:cs="Arial"/>
          <w:b/>
          <w:bCs/>
        </w:rPr>
        <w:t>Supplemental Information</w:t>
      </w:r>
    </w:p>
    <w:p w14:paraId="0213F066" w14:textId="7034CBB5" w:rsidR="00354D21" w:rsidRPr="0024032E" w:rsidRDefault="0060422F" w:rsidP="00354D21">
      <w:pPr>
        <w:rPr>
          <w:rFonts w:ascii="Arial" w:hAnsi="Arial" w:cs="Arial"/>
          <w:b/>
          <w:bCs/>
          <w:noProof/>
        </w:rPr>
      </w:pPr>
      <w:r w:rsidRPr="0024032E">
        <w:rPr>
          <w:rFonts w:ascii="Arial" w:hAnsi="Arial" w:cs="Arial"/>
          <w:b/>
          <w:bCs/>
          <w:noProof/>
        </w:rPr>
        <w:t xml:space="preserve">Data </w:t>
      </w:r>
      <w:r w:rsidR="00CB3335" w:rsidRPr="0024032E">
        <w:rPr>
          <w:rFonts w:ascii="Arial" w:hAnsi="Arial" w:cs="Arial"/>
          <w:b/>
          <w:bCs/>
          <w:noProof/>
        </w:rPr>
        <w:t>Cleaning</w:t>
      </w:r>
    </w:p>
    <w:p w14:paraId="3BCAF249" w14:textId="5D130F90" w:rsidR="00C86A1C" w:rsidRPr="0024032E" w:rsidRDefault="00D82815" w:rsidP="00354D21">
      <w:pPr>
        <w:rPr>
          <w:rFonts w:ascii="Arial" w:hAnsi="Arial" w:cs="Arial"/>
          <w:noProof/>
        </w:rPr>
      </w:pPr>
      <w:r w:rsidRPr="0024032E">
        <w:rPr>
          <w:rFonts w:ascii="Arial" w:hAnsi="Arial" w:cs="Arial"/>
          <w:noProof/>
        </w:rPr>
        <w:t xml:space="preserve">Brine chemistry </w:t>
      </w:r>
      <w:r w:rsidR="00C86A1C" w:rsidRPr="0024032E">
        <w:rPr>
          <w:rFonts w:ascii="Arial" w:hAnsi="Arial" w:cs="Arial"/>
          <w:noProof/>
        </w:rPr>
        <w:t xml:space="preserve">data were mined from </w:t>
      </w:r>
      <w:r w:rsidR="00C86A1C" w:rsidRPr="0024032E">
        <w:rPr>
          <w:rFonts w:ascii="Arial" w:hAnsi="Arial" w:cs="Arial"/>
          <w:i/>
          <w:iCs/>
          <w:noProof/>
        </w:rPr>
        <w:t>Form 26R Chemical Analysis of Residual Waste</w:t>
      </w:r>
      <w:r w:rsidR="00C86A1C" w:rsidRPr="0024032E">
        <w:rPr>
          <w:rFonts w:ascii="Arial" w:hAnsi="Arial" w:cs="Arial"/>
          <w:noProof/>
        </w:rPr>
        <w:t xml:space="preserve"> waste generator compliance reports submitted to the Pennsylvania Department of Environmental Protection</w:t>
      </w:r>
      <w:r w:rsidR="00CB3335" w:rsidRPr="0024032E">
        <w:rPr>
          <w:rFonts w:ascii="Arial" w:hAnsi="Arial" w:cs="Arial"/>
          <w:noProof/>
        </w:rPr>
        <w:t xml:space="preserve"> (</w:t>
      </w:r>
      <w:r w:rsidR="009F2104" w:rsidRPr="0024032E">
        <w:rPr>
          <w:rFonts w:ascii="Arial" w:hAnsi="Arial" w:cs="Arial"/>
          <w:noProof/>
        </w:rPr>
        <w:t>25 Pa. Code, 287.54</w:t>
      </w:r>
      <w:r w:rsidR="00CB3335" w:rsidRPr="0024032E">
        <w:rPr>
          <w:rFonts w:ascii="Arial" w:hAnsi="Arial" w:cs="Arial"/>
          <w:noProof/>
        </w:rPr>
        <w:t>)</w:t>
      </w:r>
      <w:r w:rsidR="0008788B" w:rsidRPr="0024032E">
        <w:rPr>
          <w:rFonts w:ascii="Arial" w:hAnsi="Arial" w:cs="Arial"/>
          <w:noProof/>
        </w:rPr>
        <w:t xml:space="preserve">. These reports provide chemical analysis of wastes generated on </w:t>
      </w:r>
      <w:r w:rsidR="00E664CA" w:rsidRPr="0024032E">
        <w:rPr>
          <w:rFonts w:ascii="Arial" w:hAnsi="Arial" w:cs="Arial"/>
          <w:noProof/>
        </w:rPr>
        <w:t xml:space="preserve">oil and gas </w:t>
      </w:r>
      <w:r w:rsidR="0008788B" w:rsidRPr="0024032E">
        <w:rPr>
          <w:rFonts w:ascii="Arial" w:hAnsi="Arial" w:cs="Arial"/>
          <w:noProof/>
        </w:rPr>
        <w:t>well</w:t>
      </w:r>
      <w:r w:rsidR="00E664CA" w:rsidRPr="0024032E">
        <w:rPr>
          <w:rFonts w:ascii="Arial" w:hAnsi="Arial" w:cs="Arial"/>
          <w:noProof/>
        </w:rPr>
        <w:t>s</w:t>
      </w:r>
      <w:r w:rsidR="0008788B" w:rsidRPr="0024032E">
        <w:rPr>
          <w:rFonts w:ascii="Arial" w:hAnsi="Arial" w:cs="Arial"/>
          <w:noProof/>
        </w:rPr>
        <w:t xml:space="preserve"> and well pads</w:t>
      </w:r>
      <w:r w:rsidR="00E664CA" w:rsidRPr="0024032E">
        <w:rPr>
          <w:rFonts w:ascii="Arial" w:hAnsi="Arial" w:cs="Arial"/>
          <w:noProof/>
        </w:rPr>
        <w:t xml:space="preserve"> in the state of Pennsylvania</w:t>
      </w:r>
      <w:r w:rsidR="0008788B" w:rsidRPr="0024032E">
        <w:rPr>
          <w:rFonts w:ascii="Arial" w:hAnsi="Arial" w:cs="Arial"/>
          <w:noProof/>
        </w:rPr>
        <w:t xml:space="preserve">. </w:t>
      </w:r>
      <w:r w:rsidR="00E664CA" w:rsidRPr="0024032E">
        <w:rPr>
          <w:rFonts w:ascii="Arial" w:hAnsi="Arial" w:cs="Arial"/>
          <w:noProof/>
        </w:rPr>
        <w:t xml:space="preserve">Residual Waste Code 802 refers to </w:t>
      </w:r>
      <w:r w:rsidR="00370B19" w:rsidRPr="0024032E">
        <w:rPr>
          <w:rFonts w:ascii="Arial" w:hAnsi="Arial" w:cs="Arial"/>
          <w:noProof/>
        </w:rPr>
        <w:t xml:space="preserve">these </w:t>
      </w:r>
      <w:r w:rsidR="00417719" w:rsidRPr="0024032E">
        <w:rPr>
          <w:rFonts w:ascii="Arial" w:hAnsi="Arial" w:cs="Arial"/>
          <w:noProof/>
        </w:rPr>
        <w:t xml:space="preserve">as </w:t>
      </w:r>
      <w:r w:rsidR="00E664CA" w:rsidRPr="0024032E">
        <w:rPr>
          <w:rFonts w:ascii="Arial" w:hAnsi="Arial" w:cs="Arial"/>
          <w:noProof/>
        </w:rPr>
        <w:t>produced fluid</w:t>
      </w:r>
      <w:r w:rsidR="00370B19" w:rsidRPr="0024032E">
        <w:rPr>
          <w:rFonts w:ascii="Arial" w:hAnsi="Arial" w:cs="Arial"/>
          <w:noProof/>
        </w:rPr>
        <w:t>s,</w:t>
      </w:r>
      <w:r w:rsidR="00E664CA" w:rsidRPr="0024032E">
        <w:rPr>
          <w:rFonts w:ascii="Arial" w:hAnsi="Arial" w:cs="Arial"/>
          <w:noProof/>
        </w:rPr>
        <w:t xml:space="preserve"> defined </w:t>
      </w:r>
      <w:r w:rsidR="005154E3" w:rsidRPr="0024032E">
        <w:rPr>
          <w:rFonts w:ascii="Arial" w:hAnsi="Arial" w:cs="Arial"/>
          <w:noProof/>
        </w:rPr>
        <w:t xml:space="preserve">as </w:t>
      </w:r>
      <w:r w:rsidR="00E664CA" w:rsidRPr="0024032E">
        <w:rPr>
          <w:rFonts w:ascii="Arial" w:hAnsi="Arial" w:cs="Arial"/>
          <w:noProof/>
        </w:rPr>
        <w:t>formation fluids recovered fr</w:t>
      </w:r>
      <w:r w:rsidR="005154E3" w:rsidRPr="0024032E">
        <w:rPr>
          <w:rFonts w:ascii="Arial" w:hAnsi="Arial" w:cs="Arial"/>
          <w:noProof/>
        </w:rPr>
        <w:t>o</w:t>
      </w:r>
      <w:r w:rsidR="00E664CA" w:rsidRPr="0024032E">
        <w:rPr>
          <w:rFonts w:ascii="Arial" w:hAnsi="Arial" w:cs="Arial"/>
          <w:noProof/>
        </w:rPr>
        <w:t>m the wellbore</w:t>
      </w:r>
      <w:r w:rsidR="005154E3" w:rsidRPr="0024032E">
        <w:rPr>
          <w:rFonts w:ascii="Arial" w:hAnsi="Arial" w:cs="Arial"/>
          <w:noProof/>
        </w:rPr>
        <w:t>,</w:t>
      </w:r>
      <w:r w:rsidR="00E664CA" w:rsidRPr="0024032E">
        <w:rPr>
          <w:rFonts w:ascii="Arial" w:hAnsi="Arial" w:cs="Arial"/>
          <w:noProof/>
        </w:rPr>
        <w:t xml:space="preserve"> including flow-back and brine. </w:t>
      </w:r>
    </w:p>
    <w:p w14:paraId="7AE52C40" w14:textId="5F4481B5" w:rsidR="00E664CA" w:rsidRPr="0024032E" w:rsidRDefault="00C21217" w:rsidP="00354D21">
      <w:pPr>
        <w:rPr>
          <w:rFonts w:ascii="Arial" w:hAnsi="Arial" w:cs="Arial"/>
          <w:color w:val="000000"/>
        </w:rPr>
      </w:pPr>
      <w:r w:rsidRPr="0024032E">
        <w:rPr>
          <w:rFonts w:ascii="Arial" w:hAnsi="Arial" w:cs="Arial"/>
          <w:color w:val="000000"/>
        </w:rPr>
        <w:t>C</w:t>
      </w:r>
      <w:r w:rsidR="00E664CA" w:rsidRPr="0024032E">
        <w:rPr>
          <w:rFonts w:ascii="Arial" w:hAnsi="Arial" w:cs="Arial"/>
          <w:color w:val="000000"/>
        </w:rPr>
        <w:t>hemical analys</w:t>
      </w:r>
      <w:r w:rsidRPr="0024032E">
        <w:rPr>
          <w:rFonts w:ascii="Arial" w:hAnsi="Arial" w:cs="Arial"/>
          <w:color w:val="000000"/>
        </w:rPr>
        <w:t>e</w:t>
      </w:r>
      <w:r w:rsidR="00E664CA" w:rsidRPr="0024032E">
        <w:rPr>
          <w:rFonts w:ascii="Arial" w:hAnsi="Arial" w:cs="Arial"/>
          <w:color w:val="000000"/>
        </w:rPr>
        <w:t>s of production water</w:t>
      </w:r>
      <w:r w:rsidR="00D707CC" w:rsidRPr="0024032E">
        <w:rPr>
          <w:rFonts w:ascii="Arial" w:hAnsi="Arial" w:cs="Arial"/>
          <w:color w:val="000000"/>
        </w:rPr>
        <w:t xml:space="preserve"> </w:t>
      </w:r>
      <w:r w:rsidRPr="0024032E">
        <w:rPr>
          <w:rFonts w:ascii="Arial" w:hAnsi="Arial" w:cs="Arial"/>
          <w:color w:val="000000"/>
        </w:rPr>
        <w:t>(</w:t>
      </w:r>
      <w:r w:rsidR="00D707CC" w:rsidRPr="0024032E">
        <w:rPr>
          <w:rFonts w:ascii="Arial" w:hAnsi="Arial" w:cs="Arial"/>
          <w:color w:val="000000"/>
        </w:rPr>
        <w:t>PW</w:t>
      </w:r>
      <w:r w:rsidRPr="0024032E">
        <w:rPr>
          <w:rFonts w:ascii="Arial" w:hAnsi="Arial" w:cs="Arial"/>
          <w:color w:val="000000"/>
        </w:rPr>
        <w:t>)</w:t>
      </w:r>
      <w:r w:rsidR="00E664CA" w:rsidRPr="0024032E">
        <w:rPr>
          <w:rFonts w:ascii="Arial" w:hAnsi="Arial" w:cs="Arial"/>
          <w:color w:val="000000"/>
        </w:rPr>
        <w:t xml:space="preserve"> included in </w:t>
      </w:r>
      <w:r w:rsidR="00E664CA" w:rsidRPr="0024032E">
        <w:rPr>
          <w:rFonts w:ascii="Arial" w:hAnsi="Arial" w:cs="Arial"/>
          <w:i/>
          <w:iCs/>
          <w:color w:val="000000"/>
        </w:rPr>
        <w:t xml:space="preserve">Form 26R Chemical Analysis of Residual Waste </w:t>
      </w:r>
      <w:r w:rsidR="00E664CA" w:rsidRPr="0024032E">
        <w:rPr>
          <w:rFonts w:ascii="Arial" w:hAnsi="Arial" w:cs="Arial"/>
          <w:color w:val="000000"/>
        </w:rPr>
        <w:t>forms were conducted by certified laboratories and governed by the EPA's Test Methods for Evaluating Solid Waste (SW-846) and the Handbook for Analytical Quality Control in Water and Wastewater Laboratories (EPA 600/4-79-019).</w:t>
      </w:r>
    </w:p>
    <w:p w14:paraId="032B4687" w14:textId="77777777" w:rsidR="00D76A78" w:rsidRPr="0024032E" w:rsidRDefault="00D82815" w:rsidP="00D76A78">
      <w:pPr>
        <w:rPr>
          <w:rFonts w:ascii="Arial" w:hAnsi="Arial" w:cs="Arial"/>
          <w:noProof/>
        </w:rPr>
      </w:pPr>
      <w:r w:rsidRPr="0024032E">
        <w:rPr>
          <w:rFonts w:ascii="Arial" w:hAnsi="Arial" w:cs="Arial"/>
          <w:noProof/>
        </w:rPr>
        <w:t xml:space="preserve">Geochemical and production volume data was </w:t>
      </w:r>
      <w:r w:rsidR="00C86A1C" w:rsidRPr="0024032E">
        <w:rPr>
          <w:rFonts w:ascii="Arial" w:hAnsi="Arial" w:cs="Arial"/>
          <w:noProof/>
        </w:rPr>
        <w:t>assess</w:t>
      </w:r>
      <w:r w:rsidRPr="0024032E">
        <w:rPr>
          <w:rFonts w:ascii="Arial" w:hAnsi="Arial" w:cs="Arial"/>
          <w:noProof/>
        </w:rPr>
        <w:t>ed</w:t>
      </w:r>
      <w:r w:rsidR="0060422F" w:rsidRPr="0024032E">
        <w:rPr>
          <w:rFonts w:ascii="Arial" w:hAnsi="Arial" w:cs="Arial"/>
          <w:noProof/>
        </w:rPr>
        <w:t xml:space="preserve">. </w:t>
      </w:r>
      <w:r w:rsidRPr="0024032E">
        <w:rPr>
          <w:rFonts w:ascii="Arial" w:hAnsi="Arial" w:cs="Arial"/>
          <w:noProof/>
        </w:rPr>
        <w:t xml:space="preserve">Quality </w:t>
      </w:r>
      <w:r w:rsidR="00C86A1C" w:rsidRPr="0024032E">
        <w:rPr>
          <w:rFonts w:ascii="Arial" w:hAnsi="Arial" w:cs="Arial"/>
          <w:noProof/>
        </w:rPr>
        <w:t>checks</w:t>
      </w:r>
      <w:r w:rsidR="00BB4A73" w:rsidRPr="0024032E">
        <w:rPr>
          <w:rFonts w:ascii="Arial" w:hAnsi="Arial" w:cs="Arial"/>
          <w:noProof/>
        </w:rPr>
        <w:t xml:space="preserve"> include verifying </w:t>
      </w:r>
      <w:r w:rsidRPr="0024032E">
        <w:rPr>
          <w:rFonts w:ascii="Arial" w:hAnsi="Arial" w:cs="Arial"/>
          <w:noProof/>
        </w:rPr>
        <w:t xml:space="preserve">that </w:t>
      </w:r>
      <w:r w:rsidR="00C86A1C" w:rsidRPr="0024032E">
        <w:rPr>
          <w:rFonts w:ascii="Arial" w:hAnsi="Arial" w:cs="Arial"/>
          <w:noProof/>
        </w:rPr>
        <w:t xml:space="preserve">the production volume and/or lithium </w:t>
      </w:r>
      <w:r w:rsidR="00BB4A73" w:rsidRPr="0024032E">
        <w:rPr>
          <w:rFonts w:ascii="Arial" w:hAnsi="Arial" w:cs="Arial"/>
          <w:noProof/>
        </w:rPr>
        <w:t>sample is from a well or pad list</w:t>
      </w:r>
      <w:r w:rsidR="00C86A1C" w:rsidRPr="0024032E">
        <w:rPr>
          <w:rFonts w:ascii="Arial" w:hAnsi="Arial" w:cs="Arial"/>
          <w:noProof/>
        </w:rPr>
        <w:t>ing</w:t>
      </w:r>
      <w:r w:rsidR="00BB4A73" w:rsidRPr="0024032E">
        <w:rPr>
          <w:rFonts w:ascii="Arial" w:hAnsi="Arial" w:cs="Arial"/>
          <w:noProof/>
        </w:rPr>
        <w:t xml:space="preserve"> the Marcellus as a producing interval</w:t>
      </w:r>
      <w:r w:rsidR="00C86A1C" w:rsidRPr="0024032E">
        <w:rPr>
          <w:rFonts w:ascii="Arial" w:hAnsi="Arial" w:cs="Arial"/>
          <w:noProof/>
        </w:rPr>
        <w:t xml:space="preserve"> and cross chec</w:t>
      </w:r>
      <w:r w:rsidR="00E664CA" w:rsidRPr="0024032E">
        <w:rPr>
          <w:rFonts w:ascii="Arial" w:hAnsi="Arial" w:cs="Arial"/>
          <w:noProof/>
        </w:rPr>
        <w:t>k</w:t>
      </w:r>
      <w:r w:rsidR="00C86A1C" w:rsidRPr="0024032E">
        <w:rPr>
          <w:rFonts w:ascii="Arial" w:hAnsi="Arial" w:cs="Arial"/>
          <w:noProof/>
        </w:rPr>
        <w:t>ing</w:t>
      </w:r>
      <w:r w:rsidR="00E664CA" w:rsidRPr="0024032E">
        <w:rPr>
          <w:rFonts w:ascii="Arial" w:hAnsi="Arial" w:cs="Arial"/>
          <w:noProof/>
        </w:rPr>
        <w:t xml:space="preserve"> the</w:t>
      </w:r>
      <w:r w:rsidR="00BB4A73" w:rsidRPr="0024032E">
        <w:rPr>
          <w:rFonts w:ascii="Arial" w:hAnsi="Arial" w:cs="Arial"/>
          <w:noProof/>
        </w:rPr>
        <w:t xml:space="preserve"> digi</w:t>
      </w:r>
      <w:r w:rsidR="00CE2A5E" w:rsidRPr="0024032E">
        <w:rPr>
          <w:rFonts w:ascii="Arial" w:hAnsi="Arial" w:cs="Arial"/>
          <w:noProof/>
        </w:rPr>
        <w:t>tized</w:t>
      </w:r>
      <w:r w:rsidR="00BB4A73" w:rsidRPr="0024032E">
        <w:rPr>
          <w:rFonts w:ascii="Arial" w:hAnsi="Arial" w:cs="Arial"/>
          <w:noProof/>
        </w:rPr>
        <w:t xml:space="preserve"> data </w:t>
      </w:r>
      <w:r w:rsidRPr="0024032E">
        <w:rPr>
          <w:rFonts w:ascii="Arial" w:hAnsi="Arial" w:cs="Arial"/>
          <w:noProof/>
        </w:rPr>
        <w:t>with the</w:t>
      </w:r>
      <w:r w:rsidR="00BB4A73" w:rsidRPr="0024032E">
        <w:rPr>
          <w:rFonts w:ascii="Arial" w:hAnsi="Arial" w:cs="Arial"/>
          <w:noProof/>
        </w:rPr>
        <w:t xml:space="preserve"> value </w:t>
      </w:r>
      <w:r w:rsidRPr="0024032E">
        <w:rPr>
          <w:rFonts w:ascii="Arial" w:hAnsi="Arial" w:cs="Arial"/>
          <w:noProof/>
        </w:rPr>
        <w:t xml:space="preserve">indicated </w:t>
      </w:r>
      <w:r w:rsidR="00BB4A73" w:rsidRPr="0024032E">
        <w:rPr>
          <w:rFonts w:ascii="Arial" w:hAnsi="Arial" w:cs="Arial"/>
          <w:noProof/>
        </w:rPr>
        <w:t xml:space="preserve">on the </w:t>
      </w:r>
      <w:r w:rsidRPr="0024032E">
        <w:rPr>
          <w:rFonts w:ascii="Arial" w:hAnsi="Arial" w:cs="Arial"/>
          <w:noProof/>
        </w:rPr>
        <w:t>portable document format (</w:t>
      </w:r>
      <w:r w:rsidR="00BB4A73" w:rsidRPr="0024032E">
        <w:rPr>
          <w:rFonts w:ascii="Arial" w:hAnsi="Arial" w:cs="Arial"/>
          <w:noProof/>
        </w:rPr>
        <w:t>PDF</w:t>
      </w:r>
      <w:r w:rsidRPr="0024032E">
        <w:rPr>
          <w:rFonts w:ascii="Arial" w:hAnsi="Arial" w:cs="Arial"/>
          <w:noProof/>
        </w:rPr>
        <w:t>)</w:t>
      </w:r>
      <w:r w:rsidR="00C86A1C" w:rsidRPr="0024032E">
        <w:rPr>
          <w:rFonts w:ascii="Arial" w:hAnsi="Arial" w:cs="Arial"/>
          <w:noProof/>
        </w:rPr>
        <w:t xml:space="preserve"> it was scraped from</w:t>
      </w:r>
      <w:r w:rsidR="00D76A78" w:rsidRPr="0024032E">
        <w:rPr>
          <w:rFonts w:ascii="Arial" w:hAnsi="Arial" w:cs="Arial"/>
          <w:noProof/>
        </w:rPr>
        <w:t xml:space="preserve"> in</w:t>
      </w:r>
      <w:r w:rsidR="00370B19" w:rsidRPr="0024032E">
        <w:rPr>
          <w:rFonts w:ascii="Arial" w:hAnsi="Arial" w:cs="Arial"/>
          <w:noProof/>
        </w:rPr>
        <w:t xml:space="preserve"> northeast Pennsylvania</w:t>
      </w:r>
      <w:r w:rsidR="00C86A1C" w:rsidRPr="0024032E">
        <w:rPr>
          <w:rFonts w:ascii="Arial" w:hAnsi="Arial" w:cs="Arial"/>
          <w:noProof/>
        </w:rPr>
        <w:t xml:space="preserve"> (</w:t>
      </w:r>
      <w:r w:rsidR="00E664CA" w:rsidRPr="0024032E">
        <w:rPr>
          <w:rFonts w:ascii="Arial" w:hAnsi="Arial" w:cs="Arial"/>
          <w:noProof/>
        </w:rPr>
        <w:t>NE PA</w:t>
      </w:r>
      <w:r w:rsidR="00C86A1C" w:rsidRPr="0024032E">
        <w:rPr>
          <w:rFonts w:ascii="Arial" w:hAnsi="Arial" w:cs="Arial"/>
          <w:noProof/>
        </w:rPr>
        <w:t>)</w:t>
      </w:r>
      <w:r w:rsidR="00BB4A73" w:rsidRPr="0024032E">
        <w:rPr>
          <w:rFonts w:ascii="Arial" w:hAnsi="Arial" w:cs="Arial"/>
          <w:noProof/>
        </w:rPr>
        <w:t>.</w:t>
      </w:r>
      <w:r w:rsidR="00A6670D" w:rsidRPr="0024032E">
        <w:rPr>
          <w:rFonts w:ascii="Arial" w:hAnsi="Arial" w:cs="Arial"/>
          <w:noProof/>
        </w:rPr>
        <w:t xml:space="preserve"> </w:t>
      </w:r>
      <w:r w:rsidR="00D76A78" w:rsidRPr="0024032E">
        <w:rPr>
          <w:rFonts w:ascii="Arial" w:hAnsi="Arial" w:cs="Arial"/>
          <w:noProof/>
        </w:rPr>
        <w:t>SW PA lithium data was extracted from .csv files provided by an industry collaborator with an operating footprint in southwest Pennsylvania. All sample locations were verified as producing from the Marcellus shale and mapped in ArcGIS Pro. Only samples falling within the SW PA operating zone boundary were selected and used in our SW PA calculations.</w:t>
      </w:r>
    </w:p>
    <w:p w14:paraId="51FA2590" w14:textId="62AFDA8A" w:rsidR="00354D21" w:rsidRPr="0024032E" w:rsidRDefault="002C6429" w:rsidP="00354D21">
      <w:pPr>
        <w:rPr>
          <w:rFonts w:ascii="Arial" w:hAnsi="Arial" w:cs="Arial"/>
          <w:noProof/>
        </w:rPr>
      </w:pPr>
      <w:r w:rsidRPr="0024032E">
        <w:rPr>
          <w:rFonts w:ascii="Arial" w:hAnsi="Arial" w:cs="Arial"/>
          <w:noProof/>
        </w:rPr>
        <w:t>A data quality filter was applied to each sample’s</w:t>
      </w:r>
      <w:r w:rsidR="00F63C73" w:rsidRPr="0024032E">
        <w:rPr>
          <w:rFonts w:ascii="Arial" w:hAnsi="Arial" w:cs="Arial"/>
          <w:noProof/>
        </w:rPr>
        <w:t xml:space="preserve"> </w:t>
      </w:r>
      <w:r w:rsidRPr="0024032E">
        <w:rPr>
          <w:rFonts w:ascii="Arial" w:hAnsi="Arial" w:cs="Arial"/>
          <w:noProof/>
        </w:rPr>
        <w:t xml:space="preserve">chemical data (i.e. water sample). Samples meeting </w:t>
      </w:r>
      <w:r w:rsidR="00F63C73" w:rsidRPr="0024032E">
        <w:rPr>
          <w:rFonts w:ascii="Arial" w:hAnsi="Arial" w:cs="Arial"/>
          <w:noProof/>
        </w:rPr>
        <w:t xml:space="preserve">any </w:t>
      </w:r>
      <w:r w:rsidRPr="0024032E">
        <w:rPr>
          <w:rFonts w:ascii="Arial" w:hAnsi="Arial" w:cs="Arial"/>
          <w:noProof/>
        </w:rPr>
        <w:t xml:space="preserve">of the following criteria </w:t>
      </w:r>
      <w:r w:rsidR="006A3D7C" w:rsidRPr="0024032E">
        <w:rPr>
          <w:rFonts w:ascii="Arial" w:hAnsi="Arial" w:cs="Arial"/>
          <w:noProof/>
        </w:rPr>
        <w:t xml:space="preserve">for removal  </w:t>
      </w:r>
      <w:r w:rsidRPr="0024032E">
        <w:rPr>
          <w:rFonts w:ascii="Arial" w:hAnsi="Arial" w:cs="Arial"/>
          <w:noProof/>
        </w:rPr>
        <w:t>(</w:t>
      </w:r>
      <w:r w:rsidR="0024032E">
        <w:rPr>
          <w:rFonts w:ascii="Arial" w:hAnsi="Arial" w:cs="Arial"/>
          <w:noProof/>
        </w:rPr>
        <w:t>Supplementary F</w:t>
      </w:r>
      <w:r w:rsidR="006A3D7C" w:rsidRPr="0024032E">
        <w:rPr>
          <w:rFonts w:ascii="Arial" w:hAnsi="Arial" w:cs="Arial"/>
          <w:noProof/>
        </w:rPr>
        <w:t xml:space="preserve">igure </w:t>
      </w:r>
      <w:r w:rsidR="0024032E">
        <w:rPr>
          <w:rFonts w:ascii="Arial" w:hAnsi="Arial" w:cs="Arial"/>
          <w:noProof/>
        </w:rPr>
        <w:t>S1</w:t>
      </w:r>
      <w:r w:rsidRPr="0024032E">
        <w:rPr>
          <w:rFonts w:ascii="Arial" w:hAnsi="Arial" w:cs="Arial"/>
          <w:noProof/>
        </w:rPr>
        <w:t xml:space="preserve">) were excluded from the analysis;  1) duplicate values of an existing data point, 2) major element charge balance errors of ± 10%, </w:t>
      </w:r>
      <w:r w:rsidR="00F63C73" w:rsidRPr="0024032E">
        <w:rPr>
          <w:rFonts w:ascii="Arial" w:hAnsi="Arial" w:cs="Arial"/>
          <w:noProof/>
        </w:rPr>
        <w:t xml:space="preserve">3) </w:t>
      </w:r>
      <w:r w:rsidR="00F51B23" w:rsidRPr="0024032E">
        <w:rPr>
          <w:rFonts w:ascii="Arial" w:hAnsi="Arial" w:cs="Arial"/>
          <w:noProof/>
        </w:rPr>
        <w:t xml:space="preserve">Ca concentrations less than Mg, </w:t>
      </w:r>
      <w:r w:rsidR="00F63C73" w:rsidRPr="0024032E">
        <w:rPr>
          <w:rFonts w:ascii="Arial" w:hAnsi="Arial" w:cs="Arial"/>
          <w:noProof/>
        </w:rPr>
        <w:t xml:space="preserve">4) major </w:t>
      </w:r>
      <w:r w:rsidR="00F51B23" w:rsidRPr="0024032E">
        <w:rPr>
          <w:rFonts w:ascii="Arial" w:hAnsi="Arial" w:cs="Arial"/>
          <w:noProof/>
        </w:rPr>
        <w:t>cation concentration ≤ 0 mg/L</w:t>
      </w:r>
      <w:r w:rsidR="00B3659E" w:rsidRPr="0024032E">
        <w:rPr>
          <w:rFonts w:ascii="Arial" w:hAnsi="Arial" w:cs="Arial"/>
          <w:noProof/>
        </w:rPr>
        <w:t xml:space="preserve"> (i.e., no cation data)</w:t>
      </w:r>
      <w:r w:rsidR="00F51B23" w:rsidRPr="0024032E">
        <w:rPr>
          <w:rFonts w:ascii="Arial" w:hAnsi="Arial" w:cs="Arial"/>
          <w:noProof/>
        </w:rPr>
        <w:t xml:space="preserve">, </w:t>
      </w:r>
      <w:r w:rsidR="00F63C73" w:rsidRPr="0024032E">
        <w:rPr>
          <w:rFonts w:ascii="Arial" w:hAnsi="Arial" w:cs="Arial"/>
          <w:noProof/>
        </w:rPr>
        <w:t xml:space="preserve">5) </w:t>
      </w:r>
      <w:r w:rsidR="00F51B23" w:rsidRPr="0024032E">
        <w:rPr>
          <w:rFonts w:ascii="Arial" w:hAnsi="Arial" w:cs="Arial"/>
          <w:noProof/>
        </w:rPr>
        <w:t>total dissolved solids concentration &lt; 35,000 mg/L. Note the c</w:t>
      </w:r>
      <w:r w:rsidR="006A3D7C" w:rsidRPr="0024032E">
        <w:rPr>
          <w:rFonts w:ascii="Arial" w:hAnsi="Arial" w:cs="Arial"/>
          <w:noProof/>
        </w:rPr>
        <w:t xml:space="preserve">harge balance errors were calculated </w:t>
      </w:r>
      <w:r w:rsidR="001535AB" w:rsidRPr="0024032E">
        <w:rPr>
          <w:rFonts w:ascii="Arial" w:hAnsi="Arial" w:cs="Arial"/>
          <w:noProof/>
        </w:rPr>
        <w:t xml:space="preserve">on </w:t>
      </w:r>
      <w:r w:rsidR="00B02A9A" w:rsidRPr="0024032E">
        <w:rPr>
          <w:rFonts w:ascii="Arial" w:hAnsi="Arial" w:cs="Arial"/>
          <w:noProof/>
        </w:rPr>
        <w:t>major constituents ( Na, Ca, Mg, Fe (Tot), Ba, Sr, Cl and Br) using</w:t>
      </w:r>
      <w:r w:rsidR="006A3D7C" w:rsidRPr="0024032E">
        <w:rPr>
          <w:rFonts w:ascii="Arial" w:hAnsi="Arial" w:cs="Arial"/>
          <w:noProof/>
        </w:rPr>
        <w:t xml:space="preserve"> </w:t>
      </w:r>
      <w:r w:rsidR="00B02A9A" w:rsidRPr="0024032E">
        <w:rPr>
          <w:rFonts w:ascii="Arial" w:hAnsi="Arial" w:cs="Arial"/>
          <w:noProof/>
        </w:rPr>
        <w:t>the following equation:</w:t>
      </w:r>
    </w:p>
    <w:p w14:paraId="4AB36B4A" w14:textId="13834ADA" w:rsidR="00B02A9A" w:rsidRPr="0024032E" w:rsidRDefault="00B02A9A" w:rsidP="00354D21">
      <w:pPr>
        <w:rPr>
          <w:rFonts w:ascii="Arial" w:hAnsi="Arial" w:cs="Arial"/>
          <w:noProof/>
        </w:rPr>
      </w:pPr>
      <m:oMathPara>
        <m:oMath>
          <m:r>
            <w:rPr>
              <w:rFonts w:ascii="Cambria Math" w:hAnsi="Cambria Math" w:cs="Arial"/>
              <w:noProof/>
            </w:rPr>
            <m:t>CE=100*(</m:t>
          </m:r>
          <m:f>
            <m:fPr>
              <m:ctrlPr>
                <w:rPr>
                  <w:rFonts w:ascii="Cambria Math" w:hAnsi="Cambria Math" w:cs="Arial"/>
                  <w:i/>
                  <w:noProof/>
                </w:rPr>
              </m:ctrlPr>
            </m:fPr>
            <m:num>
              <m:r>
                <w:rPr>
                  <w:rFonts w:ascii="Cambria Math" w:hAnsi="Cambria Math" w:cs="Arial"/>
                  <w:noProof/>
                </w:rPr>
                <m:t>CAT-</m:t>
              </m:r>
              <m:d>
                <m:dPr>
                  <m:begChr m:val="|"/>
                  <m:endChr m:val="|"/>
                  <m:ctrlPr>
                    <w:rPr>
                      <w:rFonts w:ascii="Cambria Math" w:hAnsi="Cambria Math" w:cs="Arial"/>
                      <w:i/>
                      <w:noProof/>
                    </w:rPr>
                  </m:ctrlPr>
                </m:dPr>
                <m:e>
                  <m:r>
                    <w:rPr>
                      <w:rFonts w:ascii="Cambria Math" w:hAnsi="Cambria Math" w:cs="Arial"/>
                      <w:noProof/>
                    </w:rPr>
                    <m:t>AN</m:t>
                  </m:r>
                </m:e>
              </m:d>
            </m:num>
            <m:den>
              <m:r>
                <w:rPr>
                  <w:rFonts w:ascii="Cambria Math" w:hAnsi="Cambria Math" w:cs="Arial"/>
                  <w:noProof/>
                </w:rPr>
                <m:t>CAT∓</m:t>
              </m:r>
              <m:d>
                <m:dPr>
                  <m:begChr m:val="|"/>
                  <m:endChr m:val="|"/>
                  <m:ctrlPr>
                    <w:rPr>
                      <w:rFonts w:ascii="Cambria Math" w:hAnsi="Cambria Math" w:cs="Arial"/>
                      <w:i/>
                      <w:noProof/>
                    </w:rPr>
                  </m:ctrlPr>
                </m:dPr>
                <m:e>
                  <m:r>
                    <w:rPr>
                      <w:rFonts w:ascii="Cambria Math" w:hAnsi="Cambria Math" w:cs="Arial"/>
                      <w:noProof/>
                    </w:rPr>
                    <m:t>AN</m:t>
                  </m:r>
                </m:e>
              </m:d>
            </m:den>
          </m:f>
          <m:r>
            <w:rPr>
              <w:rFonts w:ascii="Cambria Math" w:hAnsi="Cambria Math" w:cs="Arial"/>
              <w:noProof/>
            </w:rPr>
            <m:t>)</m:t>
          </m:r>
        </m:oMath>
      </m:oMathPara>
    </w:p>
    <w:p w14:paraId="1B7EE83E" w14:textId="088FA267" w:rsidR="001535AB" w:rsidRPr="0024032E" w:rsidRDefault="001535AB" w:rsidP="00354D21">
      <w:pPr>
        <w:rPr>
          <w:rFonts w:ascii="Arial" w:hAnsi="Arial" w:cs="Arial"/>
          <w:noProof/>
        </w:rPr>
      </w:pPr>
      <w:r w:rsidRPr="0024032E">
        <w:rPr>
          <w:rFonts w:ascii="Arial" w:hAnsi="Arial" w:cs="Arial"/>
          <w:noProof/>
        </w:rPr>
        <w:tab/>
        <w:t>Where:</w:t>
      </w:r>
      <w:r w:rsidRPr="0024032E">
        <w:rPr>
          <w:rFonts w:ascii="Arial" w:hAnsi="Arial" w:cs="Arial"/>
          <w:noProof/>
        </w:rPr>
        <w:tab/>
      </w:r>
    </w:p>
    <w:p w14:paraId="6B9D73FD" w14:textId="3F048120" w:rsidR="001535AB" w:rsidRPr="0024032E" w:rsidRDefault="001535AB" w:rsidP="00354D21">
      <w:pPr>
        <w:rPr>
          <w:rFonts w:ascii="Arial" w:hAnsi="Arial" w:cs="Arial"/>
          <w:noProof/>
        </w:rPr>
      </w:pPr>
      <w:r w:rsidRPr="0024032E">
        <w:rPr>
          <w:rFonts w:ascii="Arial" w:hAnsi="Arial" w:cs="Arial"/>
          <w:noProof/>
        </w:rPr>
        <w:tab/>
      </w:r>
      <w:r w:rsidRPr="0024032E">
        <w:rPr>
          <w:rFonts w:ascii="Arial" w:hAnsi="Arial" w:cs="Arial"/>
          <w:noProof/>
        </w:rPr>
        <w:tab/>
      </w:r>
      <w:r w:rsidRPr="0024032E">
        <w:rPr>
          <w:rFonts w:ascii="Arial" w:hAnsi="Arial" w:cs="Arial"/>
          <w:i/>
          <w:iCs/>
          <w:noProof/>
        </w:rPr>
        <w:t xml:space="preserve">CAT = </w:t>
      </w:r>
      <w:r w:rsidRPr="0024032E">
        <w:rPr>
          <w:rFonts w:ascii="Arial" w:hAnsi="Arial" w:cs="Arial"/>
          <w:noProof/>
        </w:rPr>
        <w:t>molar sum of positive charges for major cations</w:t>
      </w:r>
    </w:p>
    <w:p w14:paraId="4C99939B" w14:textId="7477CC50" w:rsidR="001535AB" w:rsidRPr="0024032E" w:rsidRDefault="001535AB" w:rsidP="00354D21">
      <w:pPr>
        <w:rPr>
          <w:rFonts w:ascii="Arial" w:hAnsi="Arial" w:cs="Arial"/>
          <w:noProof/>
        </w:rPr>
      </w:pPr>
      <w:r w:rsidRPr="0024032E">
        <w:rPr>
          <w:rFonts w:ascii="Arial" w:hAnsi="Arial" w:cs="Arial"/>
          <w:noProof/>
        </w:rPr>
        <w:tab/>
      </w:r>
      <w:r w:rsidRPr="0024032E">
        <w:rPr>
          <w:rFonts w:ascii="Arial" w:hAnsi="Arial" w:cs="Arial"/>
          <w:noProof/>
        </w:rPr>
        <w:tab/>
      </w:r>
      <w:r w:rsidRPr="0024032E">
        <w:rPr>
          <w:rFonts w:ascii="Arial" w:hAnsi="Arial" w:cs="Arial"/>
          <w:i/>
          <w:iCs/>
          <w:noProof/>
        </w:rPr>
        <w:t xml:space="preserve">AN = </w:t>
      </w:r>
      <w:r w:rsidRPr="0024032E">
        <w:rPr>
          <w:rFonts w:ascii="Arial" w:hAnsi="Arial" w:cs="Arial"/>
          <w:noProof/>
        </w:rPr>
        <w:t>molar sum of negative charges for major anions</w:t>
      </w:r>
    </w:p>
    <w:p w14:paraId="0AE2224F" w14:textId="77777777" w:rsidR="00B02A9A" w:rsidRPr="0024032E" w:rsidRDefault="00B02A9A" w:rsidP="00354D21">
      <w:pPr>
        <w:rPr>
          <w:rFonts w:ascii="Arial" w:hAnsi="Arial" w:cs="Arial"/>
          <w:noProof/>
        </w:rPr>
      </w:pPr>
    </w:p>
    <w:p w14:paraId="27DE8236" w14:textId="059DB491" w:rsidR="0060422F" w:rsidRPr="0024032E" w:rsidRDefault="009135D2" w:rsidP="00354D21">
      <w:pPr>
        <w:rPr>
          <w:rFonts w:ascii="Arial" w:hAnsi="Arial" w:cs="Arial"/>
          <w:noProof/>
        </w:rPr>
      </w:pPr>
      <w:r w:rsidRPr="0024032E">
        <w:rPr>
          <w:rFonts w:ascii="Arial" w:hAnsi="Arial" w:cs="Arial"/>
          <w:noProof/>
        </w:rPr>
        <w:t>Marcellus produced water is typically low in sulfate and not included in the charge balance calculations</w:t>
      </w:r>
      <w:r w:rsidR="00415D50">
        <w:rPr>
          <w:rFonts w:ascii="Arial" w:hAnsi="Arial" w:cs="Arial"/>
          <w:noProof/>
        </w:rPr>
        <w:fldChar w:fldCharType="begin" w:fldLock="1"/>
      </w:r>
      <w:r w:rsidR="00415D50">
        <w:rPr>
          <w:rFonts w:ascii="Arial" w:hAnsi="Arial" w:cs="Arial"/>
          <w:noProof/>
        </w:rPr>
        <w:instrText>ADDIN CSL_CITATION {"citationItems":[{"id":"ITEM-1","itemData":{"DOI":"10.2118/125740-MS","ISBN":"9781615675739","abstract":"One of the most prominent unexplained phenomena observed in the Marcellus and some other shale plays is the concentration of dissolved salts in produced waters after hydraulic stimulation. In this paper, we present both geochemical and lithologic laboratory and field data to address the salt question. Is salt being dissolved from the shale, or are deep saline aquifers being breached during hydraulic fracturing? What evidence do we have to support or refute either theory? To address these questions, over 100 flowback analyses were collected over 18 months from both the southwestern and northeastern regions of the Marcellus Shale play. These data incorporate both cation and anion water analyses in either a full or partial determination of the cation and anion balance. Detailed inorganic geochemical and mineralogical analyses of shale samples were integrated to help determine the presence or absence of physical evidence of minerals that may be the root cause for high salinity. If present in the shale, is halite dissolution desirable from a formation stimulation perspective? If so, is this gain a worthwhile trade when balanced against the costs of returned load water handling and reuse or disposal? This paper provides interpretations at both the regional and local scales to try to explain basinal variations observed in the data. It discusses implications of the phenomenon of high saline frac flowback fluids, along with methods being used to mitigate environmental problems associated with the post-frac flowback water geochemistry. Copyright 2009, Society of Petroleum Engineers.","author":[{"dropping-particle":"","family":"Blauch","given":"M. E.","non-dropping-particle":"","parse-names":false,"suffix":""},{"dropping-particle":"","family":"Myers","given":"R. R.","non-dropping-particle":"","parse-names":false,"suffix":""},{"dropping-particle":"","family":"Moore","given":"T. R.","non-dropping-particle":"","parse-names":false,"suffix":""},{"dropping-particle":"","family":"Lipinski","given":"B. A.","non-dropping-particle":"","parse-names":false,"suffix":""},{"dropping-particle":"","family":"Houston","given":"N. A.","non-dropping-particle":"","parse-names":false,"suffix":""}],"container-title":"SPE Eastern Regional Meeting","id":"ITEM-1","issued":{"date-parts":[["2009","9","23"]]},"page":"221-240","publisher":"OnePetro","title":"Marcellus Shale Post-Frac Flowback Waters – Where is All the Salt Coming From and What are the Implications?","type":"article-journal"},"uris":["http://www.mendeley.com/documents/?uuid=0c1908ff-9bdd-3746-86b6-7692a98136ce"]}],"mendeley":{"formattedCitation":"&lt;sup&gt;1&lt;/sup&gt;","plainTextFormattedCitation":"1","previouslyFormattedCitation":"&lt;sup&gt;1&lt;/sup&gt;"},"properties":{"noteIndex":0},"schema":"https://github.com/citation-style-language/schema/raw/master/csl-citation.json"}</w:instrText>
      </w:r>
      <w:r w:rsidR="00415D50">
        <w:rPr>
          <w:rFonts w:ascii="Arial" w:hAnsi="Arial" w:cs="Arial"/>
          <w:noProof/>
        </w:rPr>
        <w:fldChar w:fldCharType="separate"/>
      </w:r>
      <w:r w:rsidR="00415D50" w:rsidRPr="00415D50">
        <w:rPr>
          <w:rFonts w:ascii="Arial" w:hAnsi="Arial" w:cs="Arial"/>
          <w:noProof/>
          <w:vertAlign w:val="superscript"/>
        </w:rPr>
        <w:t>1</w:t>
      </w:r>
      <w:r w:rsidR="00415D50">
        <w:rPr>
          <w:rFonts w:ascii="Arial" w:hAnsi="Arial" w:cs="Arial"/>
          <w:noProof/>
        </w:rPr>
        <w:fldChar w:fldCharType="end"/>
      </w:r>
      <w:r w:rsidR="00415D50">
        <w:rPr>
          <w:rFonts w:ascii="Arial" w:hAnsi="Arial" w:cs="Arial"/>
          <w:noProof/>
        </w:rPr>
        <w:t xml:space="preserve">. </w:t>
      </w:r>
      <w:r w:rsidR="0060422F" w:rsidRPr="0024032E">
        <w:rPr>
          <w:rFonts w:ascii="Arial" w:hAnsi="Arial" w:cs="Arial"/>
          <w:noProof/>
        </w:rPr>
        <w:t xml:space="preserve">SW PA </w:t>
      </w:r>
      <w:r w:rsidR="00C86A1C" w:rsidRPr="0024032E">
        <w:rPr>
          <w:rFonts w:ascii="Arial" w:hAnsi="Arial" w:cs="Arial"/>
          <w:noProof/>
        </w:rPr>
        <w:t xml:space="preserve">lithium </w:t>
      </w:r>
      <w:r w:rsidR="0060422F" w:rsidRPr="0024032E">
        <w:rPr>
          <w:rFonts w:ascii="Arial" w:hAnsi="Arial" w:cs="Arial"/>
          <w:noProof/>
        </w:rPr>
        <w:t xml:space="preserve">data was extracted from </w:t>
      </w:r>
      <w:r w:rsidR="00C86A1C" w:rsidRPr="0024032E">
        <w:rPr>
          <w:rFonts w:ascii="Arial" w:hAnsi="Arial" w:cs="Arial"/>
          <w:noProof/>
        </w:rPr>
        <w:t>.</w:t>
      </w:r>
      <w:r w:rsidR="0060422F" w:rsidRPr="0024032E">
        <w:rPr>
          <w:rFonts w:ascii="Arial" w:hAnsi="Arial" w:cs="Arial"/>
          <w:noProof/>
        </w:rPr>
        <w:t>csv files provided by an industry collaborator</w:t>
      </w:r>
      <w:r w:rsidR="00C86A1C" w:rsidRPr="0024032E">
        <w:rPr>
          <w:rFonts w:ascii="Arial" w:hAnsi="Arial" w:cs="Arial"/>
          <w:noProof/>
        </w:rPr>
        <w:t xml:space="preserve"> with an operating footprint in southwest Pennsylvania</w:t>
      </w:r>
      <w:r w:rsidR="0060422F" w:rsidRPr="0024032E">
        <w:rPr>
          <w:rFonts w:ascii="Arial" w:hAnsi="Arial" w:cs="Arial"/>
          <w:noProof/>
        </w:rPr>
        <w:t>.</w:t>
      </w:r>
      <w:r w:rsidR="009F2104" w:rsidRPr="0024032E">
        <w:rPr>
          <w:rFonts w:ascii="Arial" w:hAnsi="Arial" w:cs="Arial"/>
          <w:noProof/>
        </w:rPr>
        <w:t xml:space="preserve"> </w:t>
      </w:r>
      <w:r w:rsidR="00BF10A4" w:rsidRPr="0024032E">
        <w:rPr>
          <w:rFonts w:ascii="Arial" w:hAnsi="Arial" w:cs="Arial"/>
          <w:noProof/>
        </w:rPr>
        <w:t>All sample</w:t>
      </w:r>
      <w:r w:rsidR="009F2104" w:rsidRPr="0024032E">
        <w:rPr>
          <w:rFonts w:ascii="Arial" w:hAnsi="Arial" w:cs="Arial"/>
          <w:noProof/>
        </w:rPr>
        <w:t xml:space="preserve"> locations were</w:t>
      </w:r>
      <w:r w:rsidR="00D76A78" w:rsidRPr="0024032E">
        <w:rPr>
          <w:rFonts w:ascii="Arial" w:hAnsi="Arial" w:cs="Arial"/>
          <w:noProof/>
        </w:rPr>
        <w:t xml:space="preserve"> verified as producing from the Marcellus shale and</w:t>
      </w:r>
      <w:r w:rsidR="009F2104" w:rsidRPr="0024032E">
        <w:rPr>
          <w:rFonts w:ascii="Arial" w:hAnsi="Arial" w:cs="Arial"/>
          <w:noProof/>
        </w:rPr>
        <w:t xml:space="preserve"> mapped in ArcGIS Pro. Only samples falling within the SW PA operating zone boundary were selected and used in our SW PA calculations.</w:t>
      </w:r>
    </w:p>
    <w:p w14:paraId="4EE8C007" w14:textId="50980384" w:rsidR="00646345" w:rsidRPr="0024032E" w:rsidRDefault="00646345" w:rsidP="00354D21">
      <w:pPr>
        <w:rPr>
          <w:rFonts w:ascii="Arial" w:hAnsi="Arial" w:cs="Arial"/>
          <w:noProof/>
        </w:rPr>
      </w:pPr>
    </w:p>
    <w:p w14:paraId="72CBB199" w14:textId="77777777" w:rsidR="00646345" w:rsidRPr="0024032E" w:rsidRDefault="00646345">
      <w:pPr>
        <w:rPr>
          <w:rFonts w:ascii="Arial" w:hAnsi="Arial" w:cs="Arial"/>
          <w:noProof/>
        </w:rPr>
      </w:pPr>
      <w:r w:rsidRPr="0024032E">
        <w:rPr>
          <w:rFonts w:ascii="Arial" w:hAnsi="Arial" w:cs="Arial"/>
          <w:noProof/>
        </w:rPr>
        <w:br w:type="page"/>
      </w:r>
    </w:p>
    <w:p w14:paraId="625777B3" w14:textId="011C680C" w:rsidR="00646345" w:rsidRPr="0024032E" w:rsidRDefault="00646345" w:rsidP="00354D21">
      <w:pPr>
        <w:rPr>
          <w:rFonts w:ascii="Arial" w:hAnsi="Arial" w:cs="Arial"/>
          <w:noProof/>
        </w:rPr>
      </w:pPr>
    </w:p>
    <w:p w14:paraId="371BE9C9" w14:textId="06404755" w:rsidR="00646345" w:rsidRPr="0024032E" w:rsidRDefault="00415D50">
      <w:pPr>
        <w:rPr>
          <w:rFonts w:ascii="Arial" w:hAnsi="Arial" w:cs="Arial"/>
          <w:noProof/>
        </w:rPr>
      </w:pPr>
      <w:r w:rsidRPr="0024032E">
        <w:rPr>
          <w:rFonts w:ascii="Arial" w:hAnsi="Arial" w:cs="Arial"/>
          <w:noProof/>
        </w:rPr>
        <w:pict w14:anchorId="322C3A2F">
          <v:group id="Group 4" o:spid="_x0000_s2052" style="position:absolute;margin-left:43.6pt;margin-top:34.6pt;width:488.55pt;height:346.1pt;z-index:251659264" coordsize="67581,482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GPoxwIAAJEGAAAOAAAAZHJzL2Uyb0RvYy54bWycVVtP2zAUfp+0/2D5&#10;HZI0bVoiWsRgoEloqwbTnl3HSSziy2ynTf/9jp20XekmGA8EX87t+8533MurTjRozYzlSs5xch5j&#10;xCRVBZfVHP94ujubYWQdkQVplGRzvGUWXy0+frjc6JyNVK2aghkEQaTNN3qOa+d0HkWW1kwQe640&#10;k3BZKiOIg62posKQDUQXTTSK4yzaKFNooyizFk5v+0u8CPHLklH3rSwtc6iZY6jNha8J35X/RotL&#10;kleG6JrToQzyjioE4RKS7kPdEkdQa/hJKMGpUVaV7pwqEamy5JQFDIAmiV+guTeq1QFLlW8qvacJ&#10;qH3B07vD0q/re6Mf9dIAExtdARdh57F0pRH+P1SJukDZdk8Z6xyicJhNJ7NkMsKIwt14lmRZmvak&#10;0hqYP/Gj9edXPKNd4uioHM1pDn8DB7A64eB1rYCXaw3DQxDxphiCmOdWn0G7NHF8xRvutkF60Bhf&#10;lFwvOV2afgN0Lg3iBYwCRpIIUDzc+qQo8bR4B2/TexCP6EHRZ4ukuqmJrNi11aBZ7w7W0bF52B6l&#10;WzVc3/GmQUa5n9zVjzXRkDIJUvSXA1IQ/AvB/IWsXoy3iraCSddPl2ENgFbS1lxbjEzOxIoBOvOl&#10;AIAUJttBPm24dH3XraHfAQCCjONJnGXDqTPM0XoHaVd2z4cF8b1ZbvE0nU2mg9zicZLNZoGpnWiA&#10;UmPdPVMC+QVUCtUEOsj6wTpfwcFkYLgvILALhPsxgLfI7riD3Ql7/zVuoSlQgg970AeMTK+PJxil&#10;T6pDI49jsPHziFwHx4MS/Pk/eEpHwAI0w89fMo3TOAQi+X5Cx2l6ceG7BRbZGOaz19Y7GSO5VF5y&#10;nslDVX7lulU3QFipYgsINvCuzrH91RI/dMY1Nyo8w77bVl+3DiKFlnj33meICvSHVXj3YHX0sP65&#10;D1aHX5LFbwAAAP//AwBQSwMECgAAAAAAAAAhAHk9JcMLjAAAC4wAABQAAABkcnMvbWVkaWEvaW1h&#10;Z2UxLnBuZ4lQTkcNChoKAAAADUlIRFIAAAdwAAACuAgDAAAAsiGcCgAAAAFzUkdCAK7OHOkAAAAE&#10;Z0FNQQAAsY8L/GEFAAACQ1BMVEUAAAAwQEArKysoKCg4ODgoLCw4ODgpKSkpKSk3NzcoKys4ODg3&#10;NzcqKio4ODg3OTkqKio3ODg3ODgpKys3ODg3ODgpKiopKio3ODg3OTkpKiotLS0uLy8wMTEwMjIx&#10;MzM3ODg5Ozc7OTc8Pzg9NjY9Ojo9Pjw9Qjc/RTdAOzZBSTZENTVEPT1EREJETTZFOzVGUDZHUzVJ&#10;PDNKMzNKPz9KSkZKVjVMWjVNPTJOXTVQMTFQQUFQT0tQYDRSPzFSYzNUaDRWLy9WQDBWQkNWVU9W&#10;azNYbTJaQS5acDJcdDJdLi5dRUZdXFReeDJgQS1gezFifjBjLCxjR0hjYVlkQyxkgjFmhTBoRCtp&#10;KippSUppZ11piDBqiy9sRSlsjzBvki9wKChwS0xwbGJxRihxli5zmS50nS52Jyd2SCd2Tk92c2d3&#10;oC55oy16SCZ8JSV8UFF8eWt+SSSCIyOCSiOCUlOCfnCGSyOJISGJVFWJhHSLTCGPICCPVliPinqQ&#10;TSCUTh6VHh6VWFqVkH6YUB6bHBybWlyblYKcURyhGhqhXF6hmoaiURumUhmnGRmnX2GnoYuqVBmt&#10;FxetYGOtppCvVRezVha0FRW0YmW0rJS3VxS6ExO6ZGe6sZm8WBTAEhLAZ2rAuJ7BWRLFWhHGEBDG&#10;aWzGvqLNDg7Na27Nw6fTDAzTbXDTyavZCwvZcHPZz7HgCQngcnXg1bXmBwfmc3fm27nsBQXsdXns&#10;4L7yBATyeHzy58P5AgL5en757Mj/AAD/fID/8szKnNeYAAAAGnRSTlMAEBggIEBAUFhYYGB4gICH&#10;n5+nv7/Hz9/f7+pLw5EAAAAJcEhZcwAAFxEAABcRAcom8z8AAIkrSURBVHhe7b2Lfx3VtefZM9PT&#10;PdM9t9Pp6XRn7kzPFAaZR2SIiUwuEZAEgR2ueSQmJByZR0zAQcaJcWKDITa5Ao6IUCKCIdcQ4RiI&#10;4DgGERETOQIZ+U+btdZeu2pX1a46VafqPKTz+37uRfXYtfeu45P6nrVf9W82NP8AQDX+g36VAAAA&#10;5PGPAFTj/9SvEgAAgDz0oQlAp0C4AABQBH1oAtApEC4AABRBH5oAdAqECwAARZBHpo5+AaAc/xnC&#10;BQCAoohwdRuAcvyvEC4AABQFwgWdA+ECAEBhIFzQORAuAAAUBsIFnQPhAgBAYSBc0DkQLgAAFAbC&#10;BZ0D4QIAQGEgXNA5EC4AABQGwgWdA+ECAEBhIFzQORAuAAAUBsIFnQPhAgBAYSBc0DkQLgAAFAbC&#10;BZ0D4QIAQGEgXNA5EC4AABQGwgWdA+ECAEBhIFzQORAuAAAUBsIFnQPhAgBAYSBc0DkQLgAAFAbC&#10;BZ0D4QIAQGEgXNA5EC4AABQGwgUd8T//A/Gf+dvz33nrf9PDAAAAMoBwQWf8N/nqWP69HgUAAJCB&#10;PC11G4Di/Hv56ij/TQ8CAADIQh6Xug1ACdwQFwEuAAC0Qx6Xug1ACZwQFwEuAAC0RZ6Xug1AGaIQ&#10;FwEuAAC0RZ6Xug1AGcIQFwEuAAC0Rx6Yug1AKWyIiwAXAADaIw9M3QagFBriIsAFAIACyBNTtwEo&#10;hwlxEeACAEAB5Imp2wCUQ0JcBLgAAFAECBdUgENcBLgAAFAECBdUgEJcBLgAAFAICBdU4b8hwAUA&#10;9JAvBKBvfFH/EXoA/p1BMXr4pQRg2ND/lYG+oP8IPUALBKAd+o0BANROEBwEfaK3wv0cgPZAuAB0&#10;Dwi3f0C4YOCAcAHoHhBu/4BwwcAB4QLQPSDc/gHhgoEDwgWge0C4/QPCBQMHhAtA94Bw+weECwYO&#10;CBeA7gHh9g8IFwwcEC4A3QPC7R8QLhg4IFwAugeE2z8gXDBwQLgAdA8It39AuGDggHAB6B4Qbv+A&#10;cMHAAeEC0D0g3P4B4YKBA8IFoHtAuP0DwgUDB4QLQPeAcPsHhAsGDggXgO4B4fYPCBcMHBAuAN0D&#10;wu0fEC4YOCBcALoHhNs/IFwwcEC4AHQPCLd/QLhg4IBwAegeEG7/gHDBwAHhAtA9Kgl3/107v/Oo&#10;bneBx+64ffv2G+96Qnc3HRAuGDggXAC6RyXh3hMEwc26XT/3XE7ZEzfo/qYDwgUDR9e/lF8w/6sG&#10;YOj4YhHh7t+7d69uJqlZuA9fGwTf1O2DB+8wdQyCq/TApgPC7Rqfvf/+Z7oJStH1L6X+rxqA4aOI&#10;cL9O6XbqdoKahXs7V+kHuvPElbRz5Q23b7/8Wj2y6YBwu8Ov7/8af5O+9vO/64Gh58Mf8Qfyoz/r&#10;bh49EO4lAIaRYsLdTv9T7Y1wb+anwj26wwHuVdxB/MTD5sDmY1MI928/53+1n/9Nd2uhUp5//R5f&#10;LLyoh4aep4t/HhAuAN2h38Ldf8P27d/RbeY7/FB4QHe42Lt0e5MyyML904s/uZ958X09kMVP+B8t&#10;CH6iu7VQJc8Pv2IuZn6uxyry9/cdPtSDGwr5AQPhAtBP+i3cvXT5dt1m9t+8fXvo2Kvo5KaNbQ0D&#10;K9wPf+ZY64qn/6KHvdiUulsLVfJUWQv1CPdfNDfLt3/5x43WPwzhAtB3Bk24MS6jk5t2QpBhQIX7&#10;15/RRx/jX3IEo0mCv+p+HWiWneT5tyv0WqYW4f5dM3P5yr/qyQ0ChAtA3xlk4T5G5y7T7c3KYAr3&#10;j66ylKf1nAdNEWb/xxeJ31br0tUsO4lwbTj6zy+++JMrXtWDlfir5hjnR7V2WncbCBeAvjPIwn2U&#10;zm3a+UDKQAr3VfrgU1yhJz3oEKXv6e4fze6PdLczEnmW4X5zabXyY/iFG3xtIzUrQ7gA9J2OhfvQ&#10;3r2P8V+PcOnUQ7qZ5NG9dkCUUr9wH9WKxaGjvsP5PJCYffxAsvZMxt36q5FiEIX7r/S5e8iO5/4k&#10;Ha5fs2Or9Pr7dbczEnmW4RtSfNDJpRlkCDcv6h84IFwA+k5nwn3gRu5eDa79blq4372BzwTBDXTO&#10;sv/a4PL7Dh584q5r+MxXv2X7ZW/cvv1aOnD5duaG/XyIkpqFL765fftX6dxlcu6+g7R9jSuwx+hA&#10;tEBGyF18TRBceXNstcn7bjYLVl3+dadSj1JlnHt64KrgMh2tpdXdy3ULR0k/sVN2g2t3Sj0V390S&#10;/mr4GEDh/iVqT/7K0y+++OKP/tns5PSmfsZjd8NwrxbhJvIsgyk+qHEGrhXuz7mt/MWfRMPJisxq&#10;HRAgXAD6TkfCldUphJufiAt3Py+RodwYjnfiUHWnLCJluNZ46AndVSSaDKNac0y5WQYs387HFZ4+&#10;lIqMHwpLCC6LYtOHuPaWa8NoNBFbO/dhqnsXJw+PPSC/FYTL7TThjLvNqIafwRPuZ+Ec1q/Y/s8P&#10;5WFdePhSPcLtGLVjThN4aaxwNWj+7Ne6v5FCXAgXgL7TiXBlcQrlWpZvKNy9vDRUyDU2vhOD/UCC&#10;YsOVJlh1jhAyASgUbiynbx38Fv33Sj6ucAiZnKK731xjosuwunt1OWblcqvANsK9jxMT5thO3TNQ&#10;+Mtk3K2/GhkMnnDDBuXvOW3If/le8BXdbE+fhfu+Kf4bulsHCeF+/rk1biddzH0CwgWg73QgXFHR&#10;lTfes/ceGzpa4T7GBr3mu2TOh2QBi6/rcTbYdjp3+e179+7kWJUMynx3506W91U7GaPPULj37dzJ&#10;kr1czj128CG+KgoXH6a9y9y2XeZGOridI9jH7roqsKtpSJ2Cm+/Y+9gPTKPwlRqK5gv3RtL0ZTfu&#10;vOEyabeWW778W9/du/c70UeRdbfeamQxeMLVBuTg2/Em2X/9o26E/OWPL/7B26+bI9y/v//+r199&#10;P7t3NTNPw4fvv//ii396Pz/Wzhbuh+//6cV/ff/97LbmrOJTwv1MFo4MUr9C2t3f55+9/4dX33cb&#10;oj98/9d/eN9/y22rm4H/U4JwAeg7HQiXtXW5aZm9z0SPVrjf5G3V4AN8Sttv2WCE9tJyZpfbBtjk&#10;oKlQuIltKdWWYyJOKzgLt1BfaSV8j10wg+t0me1h5R3bMp0vXOLacM2NJ/hertLd+65Ui2bcrb8a&#10;WQyccHWIcVb35Ic8BPj+D8lBZnUJ0fCHP/oKuecnvADT3390//3fljPBV2SZqp9E3bCfvSrL+TI/&#10;ciextsvT8PdXo77TK36e0Xn6GRWvvxiukOKj6//4M5VkEPzz066MvMXHSQk3XFvDzajt/X3+l6fN&#10;LXzjVf1Ufquf1f2p+/FX90Nu77/i/j/oLvPZz3iQ2Lf1UPanBOEC0HfKC5ejvbBr8lGJV1VUHIVG&#10;bxnghZB1zxjsZpWs7Nl+0MLC5exCTR/kHtX4OCWSHh1LjaNKRMbcAH6Zac9uJ9yrojFaXLZeRTx2&#10;u1g062691chk4IRrTZKxpqJZkffFzz/UocCyroSzTG/o65A/cQrmD6FBmG9H8mqXJ/O3pxNTg/1v&#10;JfiTng35pZ54P1pdWXg6utxbfJy0cFVf7tDttvf3+a+je/gel/8Xp1K/NmmVrOpqU/ZXnMFkvzWH&#10;pNZ5nxKEC0DfKS9cHigUBZePcminouIz2r1JyKt+TL+mGCx6pS2P7DVtyiWEKw241rHcohzZV+Ff&#10;Ajfqdki8tiZWNSFuG+Fe5sSm/KvCVjgk62691chk4IRr46PQk3HMY/vFv1m5yHPeeZaHPcAhNtb7&#10;pe6HhEFguzwJd3Vk5Z99I5hTxas90zOLvx1Gjd7i46SFq7Gs06Tc9v4+C+Nf5hufff6nmB1d42ZW&#10;1/6eiSpiZx3zB5X7KcU/0FwgXAC6Q3nh8v9qI9HIYF4VFSnRXRiKjWRetMcGs12nBLcHW/0WFm5M&#10;nZxDKork5JfbtlxlPx2zDdsC9wub8toI9w6zzci+m4mQdbe+amQzaML9kO+VyFrTwTy2/yUMwAoL&#10;VyNWF+v0dnkSnquDn5lTMTKE+6LuuXzFBqfe4uNk9uFGg6ba3t8vbee48i+Jul4RBcvZ1f1MHR2N&#10;jrarTnLrce6nFP9Ac4FwAegOpYUrPnGCy0hUfOarsmVgtyVGQhn4Equ64sKVpmwVGbcopyfccJB5&#10;TbzTlNt9r9FtgRt8zWjnfOG6I6L5lFN9Q/bdeqqRzaAJVxsoM4cYm8d2FEkl5fgHs+lgOhfD499+&#10;2ryplviaKqZdnkRqaWcm6p8NSRUvZko1NAt2JSpv8XFSwrVK/K3uF7i/JInGXyfEzauufhDRiDDV&#10;thzI/ZTiH2guEC4A3aG0cNlTrsIiUf2Atq6VQcUGvsi03iaEywnLC1cabU3XL1szZUBTFaqM67rv&#10;0gE3e1mf2bwQIV+4bvYcT7tuFbLv1lONbAZNuFYOHusISXlIH6nzLP+bjgIKMW2af1OfSdfl539Q&#10;2ejDv12edu9rv+TxvX/7oy0itF3EZ4kw8iv8lqOwsfhrT7/6/qtPhzXU0VHe4uMkhPuZ/VkStgMU&#10;vr9vJz6fK+4PxWszy62uFXv4Y0Ml+y+8nfspxT/QXCBcALpDaeGyTlyFRaLicUNJotjXMZiruuLC&#10;dVqDeeiTuwqGRQYhkxzDlSlkfQzVqMIJxIXFhctTl1K9stl366lGNoMq3KznciSPK55+//1f3i/N&#10;polnuQZdbpCsg31+pE75s9lVxRTI81XKLuxVtlbNWHUiNS3ITpr9ZxNxhn2pGuJ6i49jhftbXv3q&#10;X1/U0VWO8gve34/++vnnf3d+E3yFMwjfFKFjinOra9uU7Wf9mZpers39lBL/SHlAuAB0h9LC5XDP&#10;VVgkKhZiEuOceoQrA45lrDAPYvIGkPfwmCjiSus6dqXtfDZwnCyt0eWEm/J79t16qpHNoAlXh+BE&#10;I34ShPL4itOgm3iWp4VruzzDa7TD1OwXyPOzXzunbJiX8XaCpHBt4eH4oc/sTZqX/HqLj2OFmyBs&#10;Bih4fxKGfv53G8EG3zDnbWeuaXxvU12NaP9ZTiVuNvdTSvwj5VHLl/I//Afd8ADhbhA+OntWt7pA&#10;buYfvTcz89rHurOJ6Ei47gzYSFQcd7qNrMRdprO3HuHKVFyeAsstyqkmXsP+O2SeUhDcYEpmV8bH&#10;F4cTZssJNzVEK/tuiWQ1shk04dqhQ84w2BhWHle4j/bEszwtXNVCZEgdhmsUUyTPGH8x576tuwmS&#10;wrVdotH8WjvW1/yq8BYfxy9c40+m2P3Z9LYDWNq7CatYEy+3qa5tU9ZB1jo2OqpKROJTyvtAE9Ty&#10;pfyHf/zvmcqFcDcGb9EX5hndrp28zD++V76s3Su8b5QWLo9Kdg0ZiYrP+OfD1CRcO9eVg0tnEHGC&#10;H3BlrSG5STlWJxm2HPbhRvNo84Sb/I0hZN+tIVaNbAZNuLa1VJs3U1h5xCLgxLM8LVxVTDTzRQ1l&#10;DhTJM8Zn5lzG7SSFq4U7466t4UyE6i0+jk+4P3f8XOj+wpnN2uAczbxy+2HbVde2KWtrtv57+f65&#10;Ep9S3geaoCbh/mOmcusQ7sWzb7xy9iPdARW4eGJy8i3djvMGfWGO6nbt5GT+3lb5rgbBTXpg8Pjg&#10;7BtvnP1Ud0pQWrg8WMi1USQqNpg/8KxJuDIV92HTKhytSpFmr4SX0uacGjTFM3jNmC8u2ck9R7h8&#10;ylGzIftuLU41shk04doOxjYRbrw1N/EsTwtXG0WjoE2jL9O/WCTPOOZcQeFq4W6Pb6xd1lt8HI9w&#10;YzFlofsLb+VvZj9apUrfmG/83666umM+XZ3FFd5rDHOun8LNUm5l4b73yA5zO1sPWOe+dZM5Ykk3&#10;Vx7lw9ve1j1geY0/F+9Pl34J906u0dbJHb0Qbub3JucL9fZR/foFz1zQQ0UpLdyoJ9UQiYoHALue&#10;imgjXNdbecKVua475ZJoFQ0f+1l1MkeHa+vMADYGNhezep3JPznC5QJTy2xk321IVI1sBk24tr+w&#10;jXDjj+3EwbRww1FGCUySInkKf371RVmv0VZSDydIClcLd3PSKNIkKWAiX4RrB0gxJe/P7EfC1eoY&#10;4barrrYpXyHjofVMzP4Zn1KB27TUKFy/cisK9+NHzL0Id+pBbYQMmdHjIW9nHB965IfIG7oTo0/C&#10;5X+pre/Rxgf+wLtWMr83mSc+kt8DyrZX9GhBSgtX5tU4FuFlo1RUHICm1odgcoTLRnS9lStcnop7&#10;lQwCTi7rmIAbgaXrVlqQ3aFL3A9sBkBFE4QElnmGcHnfXevDkHm3EWE1shk04Wr8lNm+WkSO3RHu&#10;+85raBU9kyApXLMbuyOd1mPWiSpgIivc377/hxfDBTIc49YpXLOdXV3bpiwJtDJRi3L2p1TgNi1F&#10;v5TWqW1IK7eacF8xd6LYICgRjwQv63HLRQ1KBkK4F1+emWGjDATP88firU2fhMu/p3r2z5T5vck6&#10;8ZFt71bK/TuWFq6YKYpJeUCRFZW7FlSMHOGKEXWbyRWuTMV9gP5zWZuxSNzBat4wwC/JcyJoLtq2&#10;8rIxw65gGXScIdwn2NJOm/JDsoRj5t1GRNXIZNCEq49l32RUwfvYThxMC9ccSGOWQSqS519tvOai&#10;5xJkCNed7aM1NBl4i49jhStx/5/sKOPoCj2QIuP+zH6+cDOra38Tcd7aOB3eat6nVOA2LTULN63c&#10;SsKVSHXHM9zC9+l7J2661xyV5+NtkyEHPtHjlhk6z4/KgRDuB1SRSd3uOx/TR/fkRd2J0SfhcgTZ&#10;s975zO9N1omX6fi2E+99cOHszDbaDHaU6sktL1wOM+3OE+JbKyo545sJkyNcGTXsLBqVK1zRIq8y&#10;pQXGuc++kNa8Ic+sKsktxVHyh7mR11qSY/Nr1Nxm6myGcM2Nhea83YyEyrpbbzUyGTTh2iUdsl70&#10;WkSOxYUbG8Wbl6dnlWDCnEuSIdyogzWs4ddkp4CJYsL9/M8aY0bDms1+moz7M/v5ws2sbtimTAG2&#10;nrC/jnI/pQK3aalduKTc/0WvEaoIVwKMm5I6Nc9Hb7uo4RO6bHKS0gyEcM9SRQZGuNn0SbjcFtHB&#10;eKTOyPzeZJ2YCba9pj9PLkizc7ItJZfywpVZsMEdvMjiXvOS9VBonCy40a4j/NA3r9TZq3nCZX9e&#10;K5nJbr5wpQOZ8FrsqnB1J1mUwlRDotPg66bTWebHXmaFKMaUoh+SimcLVxqig29KjvdRhU26jLv1&#10;ViOTQROuXUvZfQ2OSwE5eoRrh9m+GEejuPZ5fhatz+TpnUyQ0Yf7qu4yajgzY6aAieLCtZdH6xSX&#10;vD+zn9+Hm1ndsE2ZctdXO2m18j+lArdpqV+4/znm20rC5fDnzrRv2wn3AJ3+CMItR5+ESyeqdfKX&#10;obRwPzgRDZT6mH/9HdCdQnQgXB53RHx1u2jIGWxkXh1EZ27cufP27bztN1hMuGKly7dT8gd4N1+4&#10;xnyxhY4jRN23U9HmF4EefdjUafs3bzbXOt2/5sC12+VnQ86gKTM0mw9uN2Y2c30y7tZfjSwGTbj2&#10;ae5McYnRXo4+4apEMjqG2+dp4+6faWel7pqdJEnhqnjc7HWV/4wu1jQJ4doPKXzfQMn7M/sZwm1X&#10;3bBN+WlbD41823xKBW7TUrdwE7qtJNz36B68jXj5wuXLTlyCcMvRH+F+Qid6Nx+otHBjcHfzbbpd&#10;iA6Ee/AH3PtpuOweUkYo3IOPcTOtQ4EIV/plBQlx2wjXLKiYWvZJ4AbckGiK7EPGiwpVOIR7g5XY&#10;fXjK/UGUNAiu0UHa/rvNqEYGgybccJhy+DKdOO3l6BOuTjbKeNi3z1PHBoVTZcxuQeFqTu4LfvUm&#10;TVOst/g4CeGGr+Kzo4NL3p/ZzxBuu+qGbcpfs2tk2I8l/1MqcJuWUsL9B91JEto4pdtKwuVI9YRu&#10;x8h9Pl68jTR9AcItCYSr25mcoERbdbsQxYTLZomEe/AB67CvPixjj0Lhxs10rV16KU+4Bx/Wdmnz&#10;hvc2wpWpuBmDg/ffHP4QuMrtW31M1zZmbo46WInHtOhgO90H/ckW7sHHtNWZwus7ohFbvrvNqoaf&#10;gRNu+Ab5xBvoPzMdlt7HduKgCteuPkiooMIm2Djt89SIMnybutktKFzVmfP6O9tubvpJC5goKVw7&#10;k9auTlHy/sx+hnDbVTcKsP+sGdta5X9KBW7TUqdwPbpNCPfi8+TByYIdYRf4HjwNym2ejzyw+bVL&#10;2cK9eHTykQ8o9xPc0xtOuPzk5UkeFnPb806BlPIArzj48TPk8K2TryWC7QtvHOCKBI+84kzQTOT+&#10;8uQkt4tvk7E4z9jRSh8/P0lX7jiQ/Yz/YIbzvvdEbIZxXoGXzh69ier4fHzqcaogXviCPhzLp689&#10;Qnd92wm66aQTMz6Qgh8dk5O54bXJSe4Y3cqfzSM8csqff+5tv/cklXEvl8F88vxtlN1M7FNz4Gw6&#10;Fy5PqbIT0wpRTLiPfmfnHe5SE0/cc8P27dtvlkbg7+7c6Qrwifu+Sae2b//WdyO3PXHPzp3OwKgn&#10;7opfcsdOSn+7SR5LStvJ3lpeOir2vj2X/d/lsr++M+m5R+/6Olfpxnvce2Ce2PudG+19UGHa95qo&#10;rrJX7utb98UGSPvuNrMaPgZOuHZZI/v8V377FTPx0/vYThxU49mWTsKO8/Evntg2T/VblKHZLyhc&#10;9b/TK2oDVOO0AiZKCtd2nto8S96f2c8QbrvqEtqm/C/mn8p+LG0+pQK3aalPuF7dxoX7EYmLuTfx&#10;aPbDT2l/n1ne8/ECPaz5sZgpXA6qZi59wI4ILXDhGdljtkY+4pRvXPpU5q4yO/gJb/l0hgpStkWV&#10;SeQuf0LM9Z9yqGS4zf9BSAe0YTIcwptbYFTJ0OreguIR5Xt2TYetbyScmP2BFPvoiOzMLdH9ELyy&#10;oy//3Nu+EM7SljMv26QZE2arCZd/OT2p24UoJtzBgWPSNjNtNhQDJ9ywJzAIvmf98dmrPBxHegbb&#10;ypGweopmtvxNgy//ak5t87QhnZ34qoIqKFxb+BW2PvbteRrDFzBRSri2HUCj+JL3Z/YzhNuuuoT6&#10;Xcck2ybkNp9Sgdu01CXcDN3GhMuNvYbbvDNTErAu/E/OvOcjm4fFli9cO8HSPNU/4QxDjtrKcco3&#10;3HOyQoPhgrsiAkVfNvhK5G7+Woxw3VUWvDV82xjHsFWNm1ugW8nJ8LP1FMSpQ+GyBi3P8BpUoRNz&#10;PpBiH11e5iHubUbCjeef/zk7Obx16aKzRoq3J6KacD/mfEutXbbBhJtc52rDM3jCdV8p+7X7X/zj&#10;i7+83zzZxTZt5UjYRXy/8afP//6vT7uBcfA9Xa+fvPLq9+wgo/Z5xvpIP7MRX0Hhhot5XPGvHCP+&#10;VRdSDPXpLT5OSrjhUhfxgcgF78/sZwi3XXUJq1ZDeDz/Uypwm5Z6hJup25hwo4AreF4P5cG+8D/g&#10;cp6PPOtVwpBc4Z7gHHZMbjVP9Qu8t+35tz/54C3uNg6f1pKSn+l3zsw8z2mCbfZ5f1F2bzow8xY3&#10;khO2rTGR+wm3SdlMgOVJwjteOXvxg7ef9NdQhsMGdz4zM8NNspokt8CjfPLemRkqkrA/UnwFcWor&#10;3I84MV92lIvhS60Tcz+Q6OaIrJQ5mUe87DQpT/KPkXT+ubd9gLM+MMMN/nTJpzKoaUbTeef2cmad&#10;Cld+LZZqUd5owuWJuFH37yZg8IT7+V9ij/OIwsK1s2QMoqRwttEV9z/NE2Z+JsLS2Kx9njpMN/jl&#10;nz//84vR5Bc5lyIl3A+jG/qG/nhgbJN5AROlhWtfWqthZ7n7M/tZwm1TXcY6mYmakPM/pQK3aalF&#10;uHk4wrVtjMQOPZTDRX5K03Pz7Ctkredfc1eP5+fjgRnilbNOt55Aetsqx3KFS1lL8+RH0tLKqrhN&#10;Xw/3Gp0yGZiUhC7JLI22NkdeEcG+3+ZTiSRVc+nck4OmuAAt7JOjvt5GfrJvNWVye6opMrdA4ibJ&#10;6QP+iO1n6yuIU1vhiiFlQUXb9mydmPeBxG8uK2VO5jHc+vjyb3fbd4pY5Z+Gbn2rSPMtyiJ7sJ33&#10;e5PzhVI+kp8GWZ3DfjaWcJ/g0VpFukY3DAMo3LANM4F0IbaXIxEGV4wJ82z7Zgx1SPs8w5FcceRc&#10;ipRw/YV/ww4uKmCitHBtw6+1Zqn7M/tZwm1TXUbblIVwUHKbT6nAbVp6KNxPTa0M7Rc7kEfqhZnQ&#10;0lujsVb8fLRseyVqxjSL85tHcq5wKbeoP5aD4h1hJqwH7akzKe1E4Iuco8qMO4qjRRCkLVNzSOWe&#10;FC6Hfrk9gbK6cHj9B/fKQ75dgXeqJ/hedAFCb0GcWgUnMaiNht/m/K0T23wgRT667MzjOPUhUvm3&#10;vW39Gpl25216oSw0ljWdzBL73mR/oS59fPbs2Tdm5PfDtnK+3WDC5cmy7ZZ13FgMonA/f9+3YpFZ&#10;e6q9HInQRoy2q/5Id110Vk2BPGMKDwIN38y5JGnhhmOcHL4R6q6AidLCDbO0M4PK3J/ZzxRufnUZ&#10;t03ZqVPup1TgNi09FK55RioZgYSDJOdGw5B7NZTS56vlpqjd+QLpWfuH2wjXaat+knatG/QZb2on&#10;KW8Kayq75jpWi9O8KNeYLFK5J4XLPtWQzQ+HUqmxYm0KvC3UC380xlDegji1Co4HO9m1Ms3kZevE&#10;/A+k0EeXnXkcpz5EKv+ity0dxmH8Kefsd8Ul83uTeeLSp1ykcJs7SLoQG0u4PGSq7dTWDcVACvfz&#10;v6Yf+T8yEVYBORJujGbH/iRswOg8lwJ5fha+MoD52d/NX3MuiUe49gV4Ed8Lh/wWMZFHuPY98WEx&#10;Je7P7GcLN7e6QtSm7IwFz/+UCtympYfCdQfJbNNDOZheQOLeJ2d4cgthn72vbA1umpyUyShC+IDk&#10;B7Tu5AvXffpzNk5Qw2GUCZU45TaNbxl+LIvCpLXbeSpLA+ojspXK3RfhRkFhGmkHSC6S36ZAp5L8&#10;dgLTnOotiFOr4DhLZ1gxh4Va79wPpNhHl515HKc+RDL/wrctM8ikPVngRnlfNJr5vck8YYZKCXee&#10;KPfqgg0mXBky1WZx4g3GYAr3888/jCvXLl5kVRB/bKcPhgv8B98I36nzfsLiP7EqLpLnZy+GUfcV&#10;r2ovsesaB30XrS6EqMTv5xvuSsXe4uOoumLvebedpLpb5v70VsJGYh0YHjUO51VXsLqPImwh71Mq&#10;cJuWXgpX2uUMBZbIY1GRbd8wUcwHMjLGffgyF56XZ+QOjT3YMTbnXOFucyzBD2t3MAwHZ+bZHbeB&#10;0YY87sVlckjhEM4sQpTM3duHGzySFGEEB6apHu42BTqVdMYD+wqKUvNtu+2u0cyd/A+k0EeXnXmC&#10;eO2T+Re/bdpzpmzzv32kXw+J701E6oR98ZQQNrEUY0MJl9eZyn/p+4ZjUIVLD+8/Ps3L8V5x//2/&#10;/GMozc8//yOPCUoKIH3w779++v5vBN/40atu1+NfXv35/dIY+r37X/yjc6JQnn/79U8ogLvi/t9y&#10;YPghnwxHBCf4y6/p5KuJmPDzD3/7ExnG+7X7/8X1JuEtPs5fXqUkv41Ns/3bb/myWCWK3t9f+dLf&#10;OldKgj84n3JedQWpULJKRM6nVOA2lV4K95MwgghH++Ygwo0MK08+9+luuCgWV8veS495+9jNFa6r&#10;Ue6HnDwbwSNwzCDqZMq3aF9qwFJ0HSopzX0mr0kLV96Qd1OmD9jqqdssXqCT0ldQlJpv261o5MTi&#10;H0hmyuzME8RzTOZf/La5BSQSLtcjV7iJ742L78TZs6/IaPVga6mX9m4o4R58YK+uTbFpGFzhgqGl&#10;l8I140eJbUUa5zi8ca41r8ZNi/pTCX0lLGIhhvONCguXY8IkRg7JlKxOaQvnqsTHI/FF8sBPXpMW&#10;7kUZbBvsSC7MpHCUmPJA8QKd0nwFRan5w3KrFTmx+AeSmTI78wTxHJP5F7/t0sJ1vzdxMk58+gp/&#10;eYv8UgzZWMLdfEC4YODoqXAvfSwOCFcvyIUfqc5D9NJF3vf0zHEYJNMuOQaOOi0LC1cCwQRm2FEy&#10;pfTn8QZLMT6TmOMfqVvymrRwo1WhDkTDcSP4ZGpOS/EC3dI8BUWpecKNK7PIicU/kMyU2ZkniOeY&#10;zL/4bZcXbvS9SZJ1Qo7H/Z+PES7oH/oM6gEQLihEb4VLnPWNZvHBj1RXuDKN1/MYFQ3yAB2Ot05o&#10;4+bZszzC6Sj9TYUqyac6D7TawUsvRDxpfhEkU3JJsno9P9DjIuC6idWS13iES4dsb3Y44yXCK9zi&#10;BcZLSxUUpeama78Ti38gmSmzM08QzzGZf/Hb7kC44fcmSeYJmRTsiYmz4P9tfYmvAf3hy/oM6gEQ&#10;LihEz4VbGIlo3RiQo2OPoaSZkWNZnqOSxgxqdUg+1bnd0iuDVEqWmQzZ4cgudonUVQYJJa/xCpeS&#10;mcE5zpwaC+edCqOKF5gsLVFQlJpv200YObH4B5KZMjvzBPEck/kXv+0OhBt+b1JknZBODvcb2YZe&#10;Rlhd4L/y7f7f/6h7IBcIFxRicIUrkzvcQSq8nxymTMg8GhaxjebipF6olnyq88jXlBCFZErWhvib&#10;N2KXcEoznDZ5TYZwqdqyKH84xiuE4/RoBqtSvMB0abGCotTcQOq+3TVyYvEPJDNlduYJ4jkm8y9+&#10;2x0IN/zeJMk8IeO+24s8BMIdHiBcUIgBFi4L1F25gf/37+la4xGxImbu8UuTGvGbfKpzC6K7H5FM&#10;yS2oUiEu0vWJY57kNZnCpVw49kwNe+WsYlNhmOIF+kpzCopSc5ZbnfbRyInFP5DMlNmZJ4jnmMy/&#10;+G13IFzOPP3xE5knRLhFe0QICHd4gHBBIQZYuNyg6KhHnoOeHjRuvpSH7aem81axfbipEDL5VGeR&#10;h0sAx+CU25zZpNyBKJEPTzONLU4R/TZI5S4NkfEjlvSYIEJ6EJPtlsUL9Oo9KihKzVuuVvjXhDqR&#10;trI/kEIfXU7mceI5JvMvftsdCDf83iTJPCFNys73oR0Q7vAA4YJCDLBw2R3O45Yftqm21kvmfTKx&#10;MMhQeJSy9A1717oXbdwZOp7DKw2xuUxn7o48ic2ZVO5mEQjdjsNxX0q4srqSk/dFKb9wgV7hRgU5&#10;qfkXSdRZzEmsE3M/kGIfXXbmceI5pvIvfNvlhZv1vck+IUPBYtVrA4Q7PEC4oBADLFzptA3HPInu&#10;pD3vYqxdmR+uvq7d4sLlXlP7Wp0YnJL0pTHNp87Tn8ermlfTMPIaG9VLKnfTEBll74ROHPelay4t&#10;42HD5Xs7xJSFC4yE6y3ISS2TaG3xokTrxNwPpNhHl515nHiOqfwL33YR4WZ+bzJPfHLA3gIjL+r1&#10;3kUGEO7wAOGCQgyycKVt7xkTYfK73/Rh+1Zw51u2Ye8D9qo3yCouXAlptkbzQN46oNuckrhNnsef&#10;ctBm+5D5JQnRyF/+YeC+wS6Wu5FBFO3dFq799AHfUrrpUp7ruqTRBbKvPOILFxgJ11uQk/oi9+ya&#10;N/Mk3qCX+4EU++iyM48TzzGVf+HbLiLczO9Nzongztf0zMVXuC432XRFgHCHBwgXFGKQhWuWSrrp&#10;wMtvPCNbusyPRE+Tz8/MzJjD9v1AcYoL17RdB3c+/9rZs+/N8FvN1Q2ckl3Fr0o1JYXNm7IIQrDj&#10;wMwbJ+QJHRaVzl3iy2ByZuaAxLmkhh0n3qOSjkY/IeLIdM/gzqP6QnnTZ1m0wEi43oLc1NxHTh/e&#10;iRlZtpAlZZ2Y94EU++hyMo8RzzGdf9HbLiLczO9N5glT+uQzdOYRUX+ZIVMQ7jAB4YJCDLJwL13g&#10;52iIXTqe1w10mUxHiUQJ4V56zzxNQ4zjTErzMlfDgcjs77FHQraFA4Q8uctL5QR+XPMbdUKiDmIX&#10;adS0bNWgumCBkXC9BcVSGykajpIeIifmfSBm05KRMi9zl3iOvvyL3XaxCDdO+L3JPPGJ82/POLF8&#10;ESDc4QHCBYUYaOFeusAjpZRweNFFs5C8clvGusxlhHvpU1cPwZP6wDUpzXuKmNgApwuO0O6NnvW+&#10;3N+y9eVfDB85PyKO+kb4EjJz1jAZ9pAWKzASrregeGpps2e2kZ7oT+TEvA8kjj8lkZ25QzxHX/7F&#10;bruIcDO/N9lfqI9ji6k8k/HPlQWEOzxAuKAQgy3cS5c+OCBvKb3t+djQnLdOmLa/m46mn6vKe5OT&#10;j3hXBbp4dHIyvazBxzPPSAPunc/o+wAJfahffIW7b3ccTTYnvj1zgGux46gz/8Wf+wXOe+ukpnvv&#10;BOd30+TRyBBJLrwitbnzROwOihT46ZOTk/Yz8RSUSP3RM5xiUl6t/vykraDg+0CKf3RMTuYRz0xO&#10;Rj+L/PkXue1XJiePRq0FZ+nfPvZ9sWR+bzJPXHjjKN/ctsknZ2JDq4oA4Q4PEC4oxKALt5/4Ai4A&#10;igLhDg8QLigEhJsNhAuqAOEODxAuKASEmw2EC6oA4Q4PEC4oBISbDYQLqgDhDg8QLigEhJsNhAuq&#10;AOEODxAuKASEmw2EC6oA4Q4PEC4oBISbDYQLqgDhDg8QLigEhJsNhAuqAOEOD/xZAVAA/ca0YRiF&#10;e+mNmRnv2hkAFADCHR6+JM9SANrxZf3GtGEohQtABSBcMGx8mb80/1Z3QOdAuACUA8IFwwaEWxMQ&#10;LgDlgHDBsAHh1gSEC0A5IFwwbEC4NQHhAlAOCBcMGxBuTUC4AJQDwgXDBoRbExAuAOXY4ML9L/zs&#10;/H8gXFACCLcmIFwAysHC/QI/gEB/+KI+g0DPgHBrAsIFoBwsXHnwgz6hzyDQMyDcmoBwASiHEe5B&#10;0Ccg3N4D4dYEhAtAOSDc/gLh9h4ItyYgXADKAeH2Fwi390C4NQHhAlAOCLe/QLi9B8KtCQgXgHJA&#10;uP0Fwu09EG5NQLgAlAPC7S8Qbu+BcGsCwgWgHBBuf4Fwew+EWxMbTrgfnD37cXrTJeMwAPUA4fYX&#10;CLf3QLg1sdGE+wn9u9+U2nTJOAxATUC4/QXC7T0Qbk1AuB1w8cTk5Fu6DYYOCLe/QLi9B8KtCQi3&#10;A17jb99HugOGDQi3v0C4vQfCrQkItwOO8rfvDd0BwwaE218g3N4D4dYEhFuAiy/PzLyn28zz/O1z&#10;D4BhAsLtLxBu74FwawLCLcAHlOWkbjMf3xQET17UHTBsQLj9BcLtPRBuTUC4BThLWbrCBUMNhNtf&#10;INzeA+HWBIRbAAgXOEC4/QXC7T0Qbk1AuAWAcIEDhNtfINzeA+HWBIRbAAgXOEC4/QXC7T0Qbk30&#10;XLhnH5k88IFuEycmJ2d0k/j4yclHotG/n7w8uY3+mW97/hM9QJQX7oU3DtxEh4JHXrmgRywfzPCZ&#10;e0+c1X3iwhtH7+XEd54IE788OXknHdk2yTwjQ6V44YvX5KTBW8TFo5OP8I2ePXpTsHXy+bfNUeXj&#10;5yfpih0HMLdoAwLh9hcIt/dAuDXRc+HylJooWuTYMYh8eoL2ntftC8/wOWFrZLeywv10ZivnIGyL&#10;6e2jST1M9dFFLC4cjRJvfVmHIeu+Ir8VChXBiWYufSpzdhnjauFTvk/Dbc6PCbAxgHD7C4TbeyDc&#10;mui5cHmKzdZPdefSDP87vqI7ly5xnKjh7ycSM1qOWluVFO4FDk4jHoki0Lc5eLZsFeN+4B4KggOS&#10;rq1ws4oQ4bp3MRkaV4JoxYnvwcZgAIW7/4bt22/X7U0PhNt7INya6H0f7g76lwsXIpYo8xHdEUft&#10;MJsX2FTbnn/7kw/eOsBpTpjDruti2otwD18U3910YOat5008e6eeuPSxRKV3PjMz8whrVrTH9t96&#10;dObs2TeeF/Waxu0TbpOymX1bqAhOdJRP3jszMyml2R8WXM6OV85e/ODtJyHcDcgACvdR+kpdpdub&#10;Hgi390C4NdF74XIb61Hd/pT/GYOtNvR7JTrFlr1N37L3GulqqwaO5YT7Mm0Hz5jtTyWutNK7jba3&#10;mn5VbhIW7b1MGtTY+wInDu2cHDRVqAhORNwkPcQf8M8M/S1xiW9Hb+2To04HMtgYdEO4D+y8cTvx&#10;9Z0/eEKPlKJ24d63U9m7d68eGhgg3N4D4dZE74X7Hv3LbdPtt/mfMQjsgKJHaNuEldzwvCNsguUu&#10;zyfNZinhXuDA8mWzTbEoZ6+ZcsFbw7FbH9wr2vvkjbDESx9RgsC2fOcIN7sII9w79YcC35DeG2et&#10;dwM2IrUL99GbL+evh3JjB4arW7h3maoo27/zqB4fCCDc3gPh1kTvhXuRFaWuI5PyngaIfEaj3Sfp&#10;aNS1K1Yz5iolXBZ1GKZqNiZXDkW1jzYDbka2LwTKEW52ESLc28Leas7PiJllr3cMNiI1C3f/zfxN&#10;cbnhMT1VmLqFe4OpSMTNA6RcCLf3QLg10XvhSmux9lyShZ7cFsqLTaQW5D7UKNyU0Nc4uoxwRe3u&#10;dBwuWTqMpSk7/+0DnNZ2NWcLN7sISbQtGoPMo7NNRzRHuFH0DjYc9Qr34avo+8Bs3779St28Vs9l&#10;8uhlFAnrNlO3cLebejhc9l09lUeyWt0Bwu09EG5N9EG4b9A/nQkK2Ulvs6JMjybPAzLTai6ESQzR&#10;GceyzqZLdFjMJlsKt2bfxhus9tiZNNzVbOf4ZAs3u4hk9fgduto/zZJ+BMbdsNQq3AekNfmybz1g&#10;dh+64xreNzvZ7KU023Wb6YZwd/LG/r17v/NVrlEQfEfO5JKsVneAcHsPhFsTfRCuhJfSQMzq/ZT/&#10;YxpheUivaYKV1/OcjWD7mfm5ZYTLWnU9Kaek2jxO2BW6h2LCzS4iWT0npbzd76Zoxi7YWNQp3Mck&#10;qI21IT9EttPNTHomXOHhr3Mlg/t0NxsId7MC4dZEH4Qrc4FENyS1OyWaFRNxtKhK4nAwiQkPHY0l&#10;jGaJDvOg5/joJDogy2xwxOzvwr341syJyUkeU0y0F252EcnqOXlcNPNwd7graIGNQ53Clbbbm3XH&#10;8oPIdRn0VrgHD97D1by8bT/u5hPuF/jGAWjLF/Ub04Z+CJctJbqjkJbi1jsDsxIGT7DRgVISAyYw&#10;I47KCJe1atetMnDXMA9I5vDVzux1+egZmYBraS/c7CJyhBstP+Uucgk2CjUK9z7+FnTQ69lr4R78&#10;Dlf067qTyeYTLt82AAXQb0wb+iFcVhGPRv6Y/pKbuH2Xxx1x4KsxH4/93SErTYQ8WX6UctQQbeHI&#10;lR2XIdz3uHfVob1ws4tIVi+ex1nuuWbCGUVgw1CjcK+lr8A1bWbePvoDng97337dFTKFu/+7O7+z&#10;15Ph3jt27rxD+4mVR/c+JH8o8/gJIiXcJ2Rol1ygFKmW4EtYid4Kdx2A9gyycGXVCTItRbrsXe6w&#10;PUphH9nODDeKrYCRoIxwOU6O5XKRDkgvMZ9JT4UV3+54/qzMBmKVthdudhH5wqXTZjUrZ/IT2CDU&#10;J1wJcH+gO14e/ZYdxBx8yyrLjmUWLpN2XhXuYzeag9c+LAkt+795mTl++e2Rix+j/bsOHtwpJ76l&#10;By0p4Zqqhm3fBavlT1gVCBcMHAMtXI5pKcCkKE8UROYhM71FB+06hzzW17VTRBnh8nCsWC58SsYU&#10;cx/xvXLIhQ0YLjNZTLjZRSSrl8yDfmHISw+2oiN3o1GfcHkwUt4UoCdupwQhV5pRS0/oriLLZBjh&#10;fjdcP+Ny1+IPhM4Lgq+GKuZLdh5UQyd7kdPClWBcW60LV8ubsDIQLhg4Blq4HNOSi0hw0qLKbvtI&#10;/mu7NLmx2eNSwtFYwmiW6DAXY2NmIfQ4b6SmBfGgrZvC2TrFhJtdRHvh0tWs+HBdabBBqE+4LMiE&#10;12Logk/XbjcmvdLEiO6yVEEgA5xFuCZYVaLWX+l+Da7cbjK53K5jJcK1lxQQrtTFxK2Fq+VPWBUI&#10;FwwcAy1c6ej8hBUkrbccJs7wsciBdMSunhynjHB5/HNseQvuOJU1nljood0t8RHHrnBFxbrNFCmi&#10;iHA9Y67A4FObcLnLM3eyDfnwyttFcvu/xWlNy++je/feQTvX7mVMxMr2ZLZTZLtXJvGEA5we4r0b&#10;xX8PcKuvjaj5Ep5he81de79zwx160OIR7g/oUGBWvyhcLX/CqkC4YOAYbOGyaF6ZsWsq88TcSZZa&#10;tOAhT5zxDSMuJVyZ2OvM/uEijOJlgSjnzEUObLlSUZm8uKQVLmt1q24zRYooJFz+qQHhbjRqE64E&#10;gO5ApCT3XHVH2OnKwehluu0dNEWoI1lul9mpvezOe3R7P6+qoUtG6SU3e4dseYT7MKc2i18UrlZm&#10;wkpAuGDgGGzhSsPrZKgqHp/MA5OjUJE7We0bdWKUEi5PNNpqrWne5aMhLMvVzN5h3tvB1uMyQyWy&#10;CkPhytpQTm0KFZEpXKfTlm9aF4Z875HJR8IKgUGmNuGyg4LQSA9LaMjogKM4T3CzrLWoX7ihV3mM&#10;1F1mmwc7RdN5eO9KU6K55Aavb33ClT7axDEit1ousYSVgHDBwDHYwpXXFND/q6l4EBUfiZY7lLfM&#10;bn1N9y5deuuAbpcS7gVZwELHAX8ib+TTduqPWKFbTffpBbIvjzSW6NQ47yKb0BEu18YZ1VyoiEzh&#10;3hYuMvUB18L4l8dop7uVwSBSm3C/Sf/m4exZaV9Wkl2qArf/2vk7XuFGNuTXIegeX+UE0RziOq3Q&#10;Wb2qHuEe5KFXnorlVSuGm7ASEC4YOAZbuNJgS2iwJ6qLT9RhPwXBnc+/dvbsezMHtoWTb0oJV9ZT&#10;JI8dmHnjhHk7fPi6d3mNbXDnUX05PDdmXxRdPn/24gdvsGCJULji38mZmQMmzi1URKZwKfMdJ96j&#10;+zrKJTvxcLWPFPSK2oTLQ4RDP8liToq36ZVT2zcI+ITrLHzBbdXflC2OS6+ULQNnYnqNRbhZbwLM&#10;Eq7JNEZetWK4CSsB4YKBY8CFKy22kY+M4EK/Me9J6Bih/buOxhJGs8QOv8fjgEO2OSOCeVBUyFbp&#10;dpWwV7mNRRpWSN66J0gEXKiIRPUi4fKrj0Lu1KieU0O4G4PahMuBqDfC9WbOqW2jcRvh8mnTjsw9&#10;rzfIloHn6ZgRUolL4mQJN3mMyKtWDDdhJSBcMHAMuHDlBQbRkhFiP1nfMeLT2PqOT2ow7GgsYTRL&#10;/PAFR2/3xqa8yixYw6T2z76tkW0QHPiUs4l+AbxlrZqKcDOLSFQvEu5HYSn0Cdih2NKk3OZ9CmAw&#10;qE24PLjpct0+ePAB04HLI30Tme/fu/eunTt5ImwJ4ZrT0mm7PYKtqYOK45fE8QmXDsXfGNS+Wko6&#10;YSUgXDBwDLhwL70xOTl5ILTTx0dpN+qxVT6eeUbae+985o3QxRcppS6H6Gy6JA+/PXOAhzLtOJqc&#10;8HrhFcn+zhPO/KBXJm8j8z/JA5memXzEGSd1gdNunTR5FCoikejTJycnrcDfO8Gvo79p8qjzC+Bt&#10;+jzM8GYw4NQmXBk0lexFZWk5me+/S97Xp5QWrpmEG8e0C5cV7n6+NBRmsWoR/oSVgHDBwDHowgVg&#10;o1KbcL/LDkrOw40J9wm7KKNSWrg8LiuJWYWqrHBlHq4OvyparcyElYBwwcAB4QLQHWoTrgSNyXFI&#10;rnCfuIF3Ltv+dV7+v6MmZQ6iv27aqi26uGNZ4XJO2v5duFqZCSsB4YKBA8IFoDvUJlxZn9gu829x&#10;hctrRl12lzY6lxw0ZU7z2Gf/W/VKCvcJXqVKcypcrcyElYBwwcAB4QLQHeoTrgyQSvjQES5HwJeF&#10;ryHoSLi85X89QknhymsITPN34WplJ6wEhAsGDggXgO5Qn3AlbEy8n88RLg8xjvyVNJvr0Uzh8gl3&#10;Hm5EOeE+xn2xmrxwtbITVgLCdVluNGZ1cyOywasfAuEC0B3qE64ZRHxtbKCyI1yOKqP1/l1h8fRa&#10;16OZwiU7ZbwfoZxwedUKncBbvFrZCSsB4bqcCoKGbm5Ewuqvnmmek42NCYQLQHeoUbhP8HqHwZVu&#10;jJsQ7o1mkwTJU2itsGRhY2cZ5Gzh8lxfb5tyKeGyLMNgtXC1shNWYhiEuxAEe3TTcDIIpnQzTt+F&#10;2xzhf/VgorFvtgNjhtWfD4KRVdnakEC4AHSHGoV78FHzptibwyB3P1tKM3deNWB8FQmL26KddRKz&#10;hfsYF+C+EuhhfYFAceE+cY+UfaV980DhauUkrMIwCPccfVgt3Rb2BMG0bsbpu3CNbw27z+jBwoTV&#10;P0aXQ7jZQLhgSKlTuAf3GuNefuM9ex97dO89N5t5q+YcOzH4unjuLpMsFBZHxvwu+Yd2itCyhWsG&#10;Zl1zn/HeQ3dcY+chtRXudp7Ls3Pn7RKEUxY6nahEtXISVmEYhLs+HgTHdJM5Tx/ekm7H6btwqWa7&#10;G4T8AweH1vRwQcLqL4xmhPAepoNgXjcHBQgXgO5Qq3APPiyhXxwrS1mK6vLtt9/AkSPLLBQWB48G&#10;ef9AjnCf4LlHxJXbtxt16ht/2go3ztedjubC1cpOWIWhEC45ZUw3mdkgmNDNBIMgXBOLL89zsLun&#10;nHE7qv6RIGjq5qAA4QLQHeoV7sH9O030F3JZ2MBsuniFy+5gQ0bCCs+0E+7Bg9+Jr/akL8rNFa6M&#10;kXL4euy9eoWrlZOwAkMh3GX6tJw25T1BkDGYd3CES5WmagbHdacYEG5BIFwwpNQsXFLuHZGYgu12&#10;oQjhLo4NiWsfkNfKR/2jT0hfbxBcEzYpXyPHBRau846gh3kBCsNV37Itw4lL4ux1HH3NN+9JvRG/&#10;YLVyElZgKIS7PuG2KXOL8nndTjBIwl1f20d7y7pTCAi3IBAuGFJqFy6xf+8d3GF6lwSGLvv5RTvf&#10;EUs+ujcWZz60ly6w45sf3bvX9fTDe/eq8Qz7v8u577zPjntiEpeUo2C18hJ2zHAIdzYIxsLWWdqx&#10;g5ZXTx1qNBpTzRXdD421fGjfomwQ041ohNW55lSj0VyIWnrPN/c1GvvmEyOUkvmuHJo6t77abIxN&#10;qUBT+SiucNeXaE9CXF9tVg4doryWjlE5TfvzIaz+ypHGgmwwC01Kc9yaO1615WZzN13UJGxds6rW&#10;QyBcALpDN4QLijMcwuWgNlTWniA4KRurx+yg4BFtYg6NRRtHZMNcq5urUyZ5MGH1Nas5jLqRqDff&#10;5nkym45PSudjoWNO2zclG+W/vtrQsVOrFJ0yo3qNW30b6krLNLOPfxQkq9bUPeIU7+dUrYdAuAB0&#10;Bwi3vwyHcNcbMWWNmGjuOHulMd0Ypb9Gx66x0sJdHiO37WtOjVMORnFn6Nyx5jQ5zejK4M2XExGs&#10;uXQ+IZTCObJIuzyc2lcbOjbPCpdSRtLVV+EusmDHG1SizIRKVo1LUGTeb07VegiEC0B3gHD7y5AI&#10;9yR5RBtJZynYM1vHgiMSxq2QjnfLEddYaeFSskMcJq4dsunJS6Kl8yYjxZsvKW52dXWBT6TzCaGy&#10;HM/xYC82ua82dIxcOks3tUhZm1HXbvXNxho5eTe3OC/tk17sdNXifbg5VeshEC4A3QHC7S9DItwV&#10;kpO2KUfh6Irt+zxPZ6UX1jVWSnEUzmrf7xrFgbwqxarfSt58oyA4nU8EJXMDS9plGfpqw1lqYLtE&#10;xchVbvXNxjyFt1ID+s3BidNViwk3r2o9BMIFoDtAuP1lSIS7vs86a4U8lRoQRJGqrIThGiulODK1&#10;XW6RomQ+TXmNmwMZOPlGa1ul84mgdK5w6foc4apv5eYO8V+3+maDMsiYAWWrFhNuXtV6CIQLQHeA&#10;cPvLsAiX/SSePalyitHwhIgpxY0EI/KXaGm6Ubc51oOT70RoeU8+IQnhUpiZI9zwUopjJTB1qy8b&#10;a5Tajj5OYKsWE25e1XoIhAtAd4Bw+8uwCHdtJAhkpgyJxgaGynKrtbuAcCmcHePpM8xxDW0pDAx2&#10;RxNw4vjyJXz5hMSFy77kANVTm1iWJEdZScutvmwsBWaYcxKnaq5wc6vWQ3ogXACGFAi3nwyLcNcP&#10;mciWnGJHTxEr8+RfQ1vhktVcjI34LQEkqWQUmZkv4c3HQgcc4bYZNBVmyen4r1t92Thjh1NFJKvm&#10;Cje3aj2k68L9kt4hAMPGlyHcfjI0wiX3cJvySXfNKQ5QLW2Fu0CqbkRol+yizPYZdWcF5eVL+PNR&#10;7AWGNtOCwiztQbf6suEmMqSq5go3t2o9pOvCBWCI0f/9g76g/wg9oK/CXRuVNuWw65IgHY0cWeRx&#10;u/aoayzb02ttdi5josw5Mla8mTonXyIrH4FycoR7nATIfz21iWW5pNFoeMxu0K+MeJhKJxJVc4Wb&#10;W7UeAuEC0D3QwNNHvqz/CD2gr8JlsRyKjysmBWtkmhKj8856qzhujJYDKXgNKddrOfkS2fkQVFYk&#10;XJ7LJEs7emoTy5IiYf+gKV4cUg5Y0lVL9OFmV62HQLgAAA//iZ5owf/4R90DufRXuC0K7lZPOtNz&#10;yEb2pX0pMVJiq1DbQcovh88Y8Uuict73npcvk51PQri8yqIsU+GrDWUZRqPyW4JICZdHXZnJPwZP&#10;1bgbOvxI8qrWQyBcAICH/4OeaMH/C+EWor/C5Tk2p0gzoYBIvnaVh4mkGDmQNItHrVL4aupN12a9&#10;LW/cFVVevkxOPq5w16Zpx/Q3+2pDWVpRcmu5LFKREu46JbeN0WvnvVXj5ZR15a38qvUQCBcA4OE/&#10;0mMv+P8g3EL0WbgksD3uqF0K90ZFk6s88CkuRl5oSUy1woYz9ab0I+HiS+d4qHNLd0mITlNsXr5M&#10;Op8IewGdICPaF9D7asPCNT5e22cD4LRweaiYmbZ0bmLKWzVOG1Y+r2o9BMIFAHiAcEvQZ+Ge438r&#10;Z+El1tieU6vnT1J8mhLjPB2aOtOaHw1G6bQ5doiOHVk8t95aPD4uKzIdCSZOLq2vLFCKaOhzfr5M&#10;Kp8IPtNsNhsi1uC4baf21IayJHYvtOQVBvISoqiYqDw+eeRUa36KMvBWjSUbTLUWj0nkn1O1HgLh&#10;AgA8QLgl6LNw+TX0sVfPh9NOJyj4TYhR2m6Z0aWGrXf46jqG/RS93E5DUUNevkwqn4gRPcrsiU55&#10;asNZyixgRkc9eYS7LDctcKSbrprpKiZkMFVO1XoIhAsA8ADhlqDfwuU5qI731tfPGBsdW1vQNYTp&#10;r+3P5PflBMHIoZX1RrTe4SJFiMKUNLyuNs3+aDMaMsXk5Ssk8omQQpmJY7Ez6dqIUxcknzG71lVY&#10;TOo+qCSjz1TV1tdXTN6q18yq9RAIFwDgAcItQb+Fu77USraSthZPimjsiaWWo87WSTm62nKi4vXW&#10;qZMtJ/RbOtNcdK9RcvMVEvm0J1EbDWJbs4vOuOKwmFh5SwuzrShRsmrE+VbTzaV01eoGwgUAeIBw&#10;S9B34W4molbjzQeECwDwAOGWAMKtEQgXwgVgyIBwSwDh1giEC+ECMGRAuCWAcGsEwoVwARgyINwS&#10;QLg1AuFCuAAMGRBuCSDcGllqNOw7BzYdEC4AwAOEWwIIFxQCwgUAeIBwSwDhgkJAuAAADxBuCSBc&#10;UAgIFwDgAcItAYQLCgHhAgA8QLglgHBBISBcAIAHCLcEEC4oBIQLAPAA4ZaAPysACqDfmDZAuAAM&#10;FRBuCb4kz1IA2vFl/ca0AcIFYKiAcEFp/it/af6d7oDOgXABGCogXFAaCLcmIFwAhgoIF5QGwq0J&#10;CBeAoQLCBaWBcGsCwgVgqIBwQWkg3JqAcAEYKiBcUBoItyYgXACGCggXlAbCrQkIF4ChAsIFpYFw&#10;awLCBWCogHBBaSDcmoBwARgqIFxQGgi3JiBcAMrzBX4Agf7wRf1HAD0Dwq0JCBeA8siDH/QJ/UcA&#10;PQPCrQkIF4DyBMG7oE9AuL0Hwq0JCBeA8kC4/QPC7T0Qbk1AuACUB8LtHxBu74FwawLCBaA8EG7/&#10;gHB7D4RbExAuAOWBcPsHhNt7INyagHABKA+E2z8g3N4D4dYEhAtAeSDc/gHh9h4ItyYgXADKA+H2&#10;Dwi390C4NQHhAlAeCLd/QLi9B8KtCQgXgPJAuP0Dwu09EG5NQLgAlAfC7R8Qbu+BcGsCwgWgPBBu&#10;/4Bwew+EWxMQLgDlgXD7B4TbeyDcmoBwASgPhNs/INze819YuP+77oDOgXABKA+E2z8g3N7zRRbu&#10;f9Qd0DkQLgDlgXD7B4TbeyDcmoBwASgPhNs/INzeA+HWBIQLQHkg3P4B4fYeCLcmIFwAygPh9g8I&#10;t/dAuDUB4QJQHgi3f0C4vQfCrQkIF4Dy9FS4b14dBHfrdia/+afgumd1e3MD4fYeCLcmIFwAytNT&#10;4f6eHnbX6/bvnnruTd2M8xwlelC3NzcQbu+BcGsCwgWgPB0K98e7dt39um5HvLBr164XdNuHI9wX&#10;aHOL17jdE+7pw1Q/5vDhw0/9Tg/2EQi390C4NQHhAlCeDoV7NT22fqzbEf9ERw/rtg9HuI/zg+9X&#10;ZjtO94T7Cy4z5Orv5/026AUQbu+BcGsCwgWgPJ1GuPTYuk63Q17nh1k67o1ICtdrvELCfX1u7rRu&#10;FmcXl+lyy0t6Jp+OCisAhNt7INyagHABKE+Hwp3j59ac7lgO07FbddtLokn56o6blFntbUdfpWDh&#10;Xr9r165b6K/yUz2VR2eFFQDC7T0Qbk1AuACUp9NBU9fTcyupRW5R/oVue3EHTWWGjUWEy77fpdvF&#10;YeHaFu+XHr+O9go1XndWWAF6KdwvyN0C0I4v6jemDRAuAOXpVLg/pf9pXv2O7hikRdk/8lhxhZtJ&#10;b4TLQ6i20H7wlO5msymEy7cKQAH0G9MGCBeA8nQq3N/x/zTjXaDcopwvpoESLkW5Ytxkw3iKTSLc&#10;dQDaA+EC0D06Fa60H8e9yEfyV6wYMOG++xIdCG7RnUwgXDA8QLgAdI+OhcvxbKxNmVuUt0Tdsqdf&#10;OPzgrl13H/6N7jOucH8zN/d73WTefPanmjgh3HQ+r8/NPUVpbplj3Oxff+rxXbt++lTmOOmUcN/l&#10;wdaBMyO3cGG+uysNhAsGDggXgO7RsXBZnrGJtGzgcDDvr1huhl2R0BzhxoPd0w9K0iC49fdx4fry&#10;kYbgkFCvr4eDj2/N6EhOC/dNzuuHulO8MP/dlQbCBQMHhAtA9+hYuO/eSroJXUVwi7IK+E0+FxGO&#10;S8oS7u95zLPh6hcc4frz0T3FxpjPOWq82j+/Ni3cd3/Iqc1m4cKy7q40EC4YOCBcALpH58J9lmSz&#10;JWpTlhZl3ZUlna7bdfdPd7GFgy227ThDuG8a324xcSPrTIXrz0e2LXYu7/dl5+7DP93Fi2AFz5mj&#10;cTzCZbtrm3LhwrLurjQQLhg4IFwAukfnwn2TbRO1KXOLsg14aXuXnnmO/fd9s50lXFl1ahdHpS+o&#10;31S4WfmkxzHxOhoqUwlAr4vPWDJ4hMsZqZ0LF5aZsCwQLhg4IFwAukfnwn33bpJN1KbMqrQtuS/9&#10;MJprw0OOAtWfX7jvcGPw3SbJO9zGGwo3K5+0cLn/NmxH5or5Gno9wuVq6GIdhQvLTFgWCBcMHBAu&#10;AN2jgnC5OTYclszm8oaV73AQqION/MJlaV0fXirDp8JBUxFuPikHchZRoMlzhH118QhX+mjT6zvm&#10;FuYSS1gWCBcMHBAuAN2jgnBPc2RqO0u5YzP9+iCGNafBp1+4vMai4zyOTz3CdfNJOZA7gR3tcaOy&#10;Z/SwT7i+JSqJvMJiuAnLAuGCgQPCBaB7VBCuDPG1E4HYcf41mziVatkr3NO05doyMQ83xMkn6cB3&#10;aNd9dxFHyZ43EWUJ1/NDIaewOG7CskC4YOCAcAHoHlWEKy+RN23KjkqTsP3yhMsNwO6lWcJ18kk6&#10;kLNwhy7xAC7PWxR8wuXwOnmMyCksjpuwLBAuGDggXAC6RxXhSgemsQ23KCe6Qk/PzT17mODxTHnC&#10;ZW27L/VLCteTT9KBv6Ld63ZFZIStPuHSIXeAVYHCDL6EZYFwwcAB4QLQPaoIV8I706ac6jX9zYPu&#10;Gk15wo0PeEoK15tP0oEyMzbB43rOwSNcrkY0t6lQYYw/YVkgXDBwQLgAdI9KwmUVyQv52Fv/ZI4J&#10;p1nADnnC5Rf9uRGtK9yMfJIOZPEn2FJs0JTM39WVKwoWlp2wLBAuGDggXAC6RyXhSg8ovyCIQ0xH&#10;Zae5oTW4/vDhX83NzfGo4zzh8rWuzxzhZuXji3DvltcLhPhebu8RLq+5oTUqWlh2wrJAuGDggHAB&#10;6B7VhMu+YhdxyOescMi719vJMs6wIq9wWbAZfbhZ+SQdyH244XsTskkL9x3+xVCysOyEZdmIwl0a&#10;DY7pZlcoln+3azHEQLgAdI9qwv0N6SZ4U+zpOJN3oybddsJln7lzeiLhZuaTdCCPUnZbtDNIC1da&#10;lM0EosKFZScsywYR7mprYba1pDutIGjoZlcoln+3azFALIUfvbK00JxvreqOy7nWsm4JC42GL1U7&#10;IFwAukc14epL57lJ1xnqyxqLhkG1Ey5vhe/8IfilCEa4mfmIAx3D8lTe2Lt5/aSEe5oDXH0BfeHC&#10;shOWZUMId3Ef3SExdnyFdyHcnrJ6hD563RZOTZh/jiNresDS5KMjC7q3vn5+tLOPCMIFoHtUFC7P&#10;eL1VGlmdd9ByQ3M0R6idcKVZN0r+O55rZISbmY9c7UbFPA+o/WvyksJ9hztg7TpRhQvLTliWDSDc&#10;VdUtI09zCLeXLIzxB687zJT8SzCJ8PV4EOxuUOp53V9vBKPyC6ksEC4A3aOicPmlfAGHgG4XKge8&#10;4VsNRKB5wpVhytfZHmDzalwj3Mx82FUxxfPUIu9KzjESwjXvtbXThwoXlpOwJIMv3NXddHsjjWZz&#10;usEbdATC7SKjwXHdElb0147uEtO0t2++1SK9BrvdGHdlJDhE/1wTwZgenQ2CKNotA4QLQPeoKFwz&#10;goj+35XOS7Rv31M7x0bKF6685+8Wo0uTXIWbmY8ZHu2EtO9w0/atkRRPP+e0UYfEhPubx2Uq7a1W&#10;04ULy0lYksEXLgdU2ni5Qg97+gPhdhH6sHWLWRgNgomT9C+g+/RvQDtN2TpDW65Qya/cgXsqCBZl&#10;/9xILKsSQLgAdI+qwuV4jwjfGsTIWw1uYeW9ye2vRK5wzcvjb3nq9Xde4i3WtxFuZj7mki3Pvf76&#10;c9836pPRT1f/QmYD/f65B7doDnFYuLt4eajHd+3ShSu+H9a7cGE5CUsy8MIlr0VtlOvnpuk/EG5l&#10;zk9ntfXGhTsejMyunad/At1fX5+PbvsIhbq6yRwJRvkPpT7Jf9co1O1kxBQB4QLQPaoKV8JT9724&#10;DI97Iv/tktfJ/5j+P1+4ZmKrcj2fUV1m5fOujEs26BsTuC/VJUu4Mba4PbqFC8tOWJKBF+7uIJjS&#10;TQuEW5lWMGIGoKWIC3f3FKWKCZf+Pc7oJn0CI04m+4Jx/kOpJQI+FgQt/tsBEC4A3aOqcNVi4eqI&#10;Bn6HjuG6ORZovnDdpZvuPs1dplaXGfkQoWBt2/FL3PAbcrXnZUHvshwdrj4cXx2jcGHZCcsx6MJd&#10;oHtLzElR1Z3cNxJMHIpmobSOjFPaiX32Kb/caJxZX2oEwZi0cK5JF/BEg1FjrM42RimrY7GZLITm&#10;T2qZOGZaR5lk/o5wvUWvz0/FK7i+coyrsOek7fjMKj99JnYviRtbX5s/RFUdb8zaeDKRYHHfWBCM&#10;TsXsd44q4lduXLiCK9wl2g7jVspXglnDVCjcWfqzGMQ7g8sA4QLQPSoL9yVpYU0OWJozHt7ywzff&#10;PX11GIa+SZs6o9XZJN55XDpDg1tZ3BQ5hgsh+/NhnjNXRKH16R/bQHnL3c/6Fpp693Wb4Ppdu374&#10;VHrtx8KFZScsxaAL91AQ7NbNEFbdqo6VHVV5ruwx+8Qhc4RSNVukLRNwnZOxtopRyjmd3RKMnJL9&#10;EM4/zE/PefM3wvUXfV6P2gqur5+SyhAT52U/s/z0mdi9xG9sfZkHlQnj5yRxIkE4xlvPGmb58/Ap&#10;t41wT7n/HnSLjlSPyIi29WX5zFbGgonkrKHCQLgAdI/Kws1k7lfPzbWfGxsy99Iv5tIOJDLzeXNu&#10;bi4aJyW8Pnf4pTnn3bqlKVxYybvzMujCpWe6aMWFhDJOStojAaM2ajZJbceazSZrzkRdlOoYWWVi&#10;nLuAV2mrcbLVpD+jjYYJ/Ebo0GxrloXkxGkE508h654mhai2A9mbvxGu9xTHvLEKcudnMDbV5Hkz&#10;skJVdvnpM7F7ie2ss1lHGtPHuXQdrRRLQLUbm24tTo8nRgyvzVOSYLSZ7GZtI9xZ9/yxWHM/neIo&#10;mu6TAvOpYCTZMFEcCBeA7tE94YJ2DLpwSSfJ+I+FQkrk5znbxvh4evyUCaiOkGBkQ1KNUlh3npxC&#10;ahBPrE0EI6addo0CQ276FEPYiSwGkz8HhDwlyZzz5m+Em1F0ooJr5LcpTrc2O8LCzS7fcyZ2L7Ed&#10;TrxbIubzpHgzTSeWYDQYMQH1qVQ0e4obwkPlnpLWdm6INhtRQ7cr3GlXuCRz26pOrIwEu1fXl8ZZ&#10;whQIm1voCAgXgO4B4faPARfuKj3rY52PDAtlwmiCnv8TshFCj/1A1MKpwiiLtGR8QyYwKyCTzGx0&#10;RidNGKvwlePGUudJmGGbsODm79iGiRWdrCDJybbFLrHLssv3nIndS2yHnazG5LqmUq9QoG22fMia&#10;UarcaD0Lg7NgFO3pJv+oiFqR48LlEJcZW14/P5L8bEoB4QLQPSDc/jHgwuXBPUZ9DiSUMT24TL4w&#10;WyHkEA5ORTs2ylojg5qtJesIm4wgCWvnq4GuHLXx3aFYqynj5J+UinMqVcFkqJ5dvueMey/xHYqb&#10;Q1nzSk/8101Av1hG3PA5yRlyOimXkiyYwDaMcKOP3RXuPreJPyHc9QWq+iiPa94TjPLlqTWYCwLh&#10;AtA9INz+MeDCZXf4hGuf8xwBJ3xCypCYmFKFwS8lM429bHAjUBKR/CUoZWxglpM/Ky8xaMvJPylc&#10;zylbQR7dG6todvmeM/Q3CuTdndj9072J3GOpyYH7NAT2s0i1dtp/2/Th5gqXkB8qdJx+XCxQwO/p&#10;gS8AhAtA94Bw+8eAC5cCRG+Tcvicp/ORkM+1FpvNcZ8QKRA0yeaDgNfOkMizqVBkGAuT3StpW1VN&#10;ZOeffUorSOKOlZFdvu9MrCx3xzpW4EWg2K2x1It0cHQ69aPFgUdPR1psI9wjCeHGmgaUc7LG40nS&#10;foM+kQ7eYQjhAtA9INz+MeDCZV/5Bk0lfUYsHqJtQ1qIx2iHXUQuMGfZQw6RVAn3ykg2OfnnFU3H&#10;VLixSDm7fN+Z2L24OwuxbCk5t+HGUq+flEBzyrZSJ1gzI6ek2kIb4dJPgMigJFyPTnmJqRUeJNZY&#10;W19rxNbGKAiEC0D3gHD7x6ALl3SQapT0+ExCryAYaTR4xYi0cFfJOmPHZZ6PUQSZihMr+2JTZtwr&#10;Q9nk5J9bNJ1S4cYGL2WX7zsTuxd3J54tlcVNurHUFDIfE+VKYJ/AMzeojXDJsVGfdizcDaEfN4ty&#10;GzzajOoSNVcXBcIFoHtAuP1j0IXbSPWhen3GT/nReenN9PaxkieUY6bL81w4jCqNe6VNl5N/ftFU&#10;JFeQ4tZYFJ1dvu9M7F7cHco2SsxNyvw3lppZnecwNuVG71TcNsI96f570P3GZxAzVCX+TTOrI7a9&#10;QXAbIFwAugeE2z8GXbj8Mrj4vByvz9YoiNMRsT7rkTKOLR2igHHatqxaOflwr6RAjbdz8m9TtFaQ&#10;O6PNAUN2+b4zboaxHc7WHTQlg6ViqRUKRmN9yGRhWWwqtfJFG+HyK4JsGzHfeTRbV7FLTNHPENkf&#10;S+fXFggXgO4B4faPQRfuymg6xPX4jA7Zgbk+65EmktaONJmCrhy3Gpoy44Jy8m9TtFZwjf7GqpBd&#10;vueMm2F8h7INm6OPR5OIogQKy9HtTF1t0geb1i1PX0pFpK5weVi07VSnHyPpOb5TwYj8qKHKSN5j&#10;iHABGCgg3P4x6MLlYcW2GZhY5OjJ47NoTNKKb6gwZZKcG0MmTUywDaErg32myPPkKfZkTv5titYK&#10;8nwa+y6787wCY3b5njNuhvEdSmylx/3UYupYAguFs84nwL9jfLr14gqX19rU+1ib8LQo06dhmq7p&#10;I9cfGp5u3jZAuAB0Dwi3fwy8cHlJxGC3eGx9kfRCT3GPz5YCXVtpmXsrU9ZjZQSNRuNYs7mocR4v&#10;CzWtIl8JX+Aj0JWUmmXESzuKTXPyb1M0HRPhUjKzRtPa7AgbK7t8zxk3w/gOZ3tI0pwn/xlRuwlO&#10;HTdSjXX2SpKiuk0Il9uURaFrR+jGkyOQl0es/6lAtjH9MQs8lwHCBaB7QLj9Y+CFa1+dQ7rkPzzy&#10;yOczSjR2qnXm2GhAukpZb/0MHVVGjhuZ8Tiqieap1kKTgk8jdIWvJCEdbx5h2Rtf5OSfXzTlIBXk&#10;WDSYONbktxqIF7PLT5+J3Utsx2R75OTsIYpZR01TtJvgSDB6bKHVOk5VcyPNc2ndLvKg6Ih94tKT&#10;vMnvReC/pm1Y72Oaf17EBncTa3vsys0cUo+fX1/ZnTU2LA8IF4DuAeH2j8EX7vraMXq0K7Kkvs9n&#10;FFoZjpz0SeoUSZGdwQa1o3hmHQnHxv7QladO6Un7dr2c/POLpuNGQavhZN0x48XM8tNnYvcS21lf&#10;42Flhj3qOjcBVUnJakC3RAO5DXIn8g6iEEm3Kj98mJHYCtQM5RE2Mi9ooqSUCwDhAtA9INz+sQGE&#10;S8EXh28kqmNmjPGSY4/xYNSEaiui5cYC6ca08LqpSEH6NoJlXmHfCG99eYqjNBLVdLxllK48Qyfp&#10;zHj0/vic/HOLDivI4SKLdMJMISKyyk+fcTOM7xDn9nHi0UY43zWW4AzfB+WUHDSW4gz/IHGQkpu6&#10;I9g+6JPS5jByRD/GCCrYpiFauynRvlSiAkC4AHQPCLd/bAjhMudsU2U2KxmrKclbd8JzFKA5Q33O&#10;tZKyC1lLnsrOP+9UjOWWta2SXX5OzdLkpV1rtdp/duWgLH0FLjdn4w3V8cC9MBAuAN0Dwu0fG0a4&#10;VVh1Rwwd8iwWCQYKCBeA7gHh9o9hEW44J2ZlzHaqgkEFwgWge0C4/WMohMsDifeY5k3uWIz1gILB&#10;A8IFoHtAuP1jOIS7KKOVGvJ6gWAiOSEGDBgQLgDdA8LtH8Mh3PXFfTywlhkLBwmDQQXCBaB7QLj9&#10;Y0iEu75+/lTz+L7myeQoYTCAQLgAdA8It38MjXDBxgHCBaB7QLj9A8IFAweEC0D3qE24bz6+68E3&#10;dXsT89SuH76km5WBcMHAAeEC0D1qE+7jQRAMinDfvDoI7k5tlufN5w4Tv/q97jJ3B8F17+h2VSBc&#10;MHBAuAB0j7qEe3pLEHxft/vO70n+16c2S/LmL/6JR9Yy//QbPfbuuy/Q7rO6XRUIFwwcEC4A3aMu&#10;4T5FInpBt995dteuHx6e0704c4fv3nX3U3XFiBnUIdw5Co0jfmpr/M51QXCLblcFwgUDB4QLQPeo&#10;S7jkoet0891njaQO667LS9mnaqQO4T4oFb1+F0XuzK16+N2f0k5NvbgQLhg4IFwAukdNwuWW1tCi&#10;d4uiguB3uh/B8SHzoO53iTqE++Ngy4MSpP/+F+Lcp+SoybCmtnMIFwwcEC4A3aMm4bJjw7FFu2iH&#10;JfVj3Y9gL/OZDSDcFx4P7+d17szdYkeE8d3VMzoMwgUDB4QLQPeoR7g8ZOqfdNso6fvsqFRXLZ/5&#10;If3/BhCuyxxlEvxCd35B2/UMm4JwwcAB4QLQPeoR7nMkocd122j18K30n+f0gOV1OrbrMP1ngwlX&#10;Avgf6vbv+CZ0uxq9FS4AhdBvTBsgXADKU49wOWqNRiWLcHnkVDjSSOG5ur/aiMLlqDYcm3w9xe6n&#10;dbsSvRTul+gOAGjPl/Ub0wYIF4Dy1CLcd7bE2o9FuNzKnBg29c7VvGrERhTuryiXLbot45eTsXtH&#10;9FK4wPCf6B8v+E+6AzoHwgWgPLUIlyf7OK2sIlzxUtTMzJiG56RwT79w+MFdu+4+HC0uQbx0+DkO&#10;Iud+vOuHz0YjlH73wuHvP344MSnn9ace37Xrp0+9rrtMhnBfOPyUu2jUrw47Wb8799RPd33/8Ev+&#10;GcI82Cuc9cS3YduXKwHh9h4ItyYgXADKU4twucXVcasRLo80iq+CeAsdeT0h3F9xYsOuKB5mTR5+&#10;9x0zv8gOdn5J5xQF19kpOsTrnKlwa2RPv3C5Qs7PAvZmWI85m82Wx33K5WU9wgUiuRO3etBMQLi9&#10;B8KtCQgXgPLUIlwekuwM3DXC5b7O4Fd6iNHRRq5w3+ShVRGhSEW476gETeJ3fmz2hFttH+pz3HCt&#10;XB2GvqWFy6tZWBybh3DZ4S+KdzhVHZ24EG7vgXBrAsIFoDy1CJfV6jT0qnA57nWH83IbMwnYFS4n&#10;Ca7bdfdPd8m6xVtsi68Il0diMZJY7XvdLvNX5+iw6YOr7z78012yEKPtWS0rXFn/6tbDhw9/n/zt&#10;WQXrTdZ69NuB62qXsawChNt7INyagHABKE8dwj3NDzGnO1SF+yYfjjpNeRQVNzG7wqXtXSqy51iZ&#10;dgkn0ST9/91zp+d+LBqVlRYflNxeoDPGity1qpsSK9sW7LLC5bZqE9i+89R16Tm2p7lp21lAmTXv&#10;0XJpINzeA+HWBIQLQHnqEC6b7GrdZlS4Mnv1p+YQwf2gvOcK96UfRpOJ+HzgGJOwa02Y5ugwr3ce&#10;11iWo90wsubStDm4pHA5Tc4r/F6Q6NsZcM0N0HWs7gjh9h4ItyYgXADKU4dwedKMSk2wwpWxveEY&#10;JNYWR6iucF140lCgY42NcCNZS4DrxJgmbmZFR+JjJ2tpJYXL9YyPp7a886Bp63bdb8p128o7BcLt&#10;PRBuTUC4AJSnDuGyuqKFHSPhyqsKbGcn95NKGJklXLlM41UR7i2hq2Wib3o0Ezc6O7OBuFHZxKEl&#10;hcsnkmt0GPinBHN9bM4SX1nHK/og3N4D4dYEhAtAeeoQLivUjfiscGVlKdtWyx2fIt9M4fIgKR32&#10;xJrc4riUlZha3YlHC4eTYwmOgo3eSwpX+qC9S1lwmuCWH8uc4IhkRN8pEG7vgXBrAsIFoDx1Cdft&#10;Aw2FKz2vZjQVD/Q1Db6ZwmVhOsJ1lcajmd0YWuDc3a5Uzti0/JYUrnmf4OPOsC+Lk8aBM3JN3ykQ&#10;bu+BcGsCwgWgPHUIl03paikUrrTymi22oemTTQn39Nzcs4cJHgKVIVw3VA7hQPO6XRHcwmwWySgr&#10;3N/LpKItD8Yajpls4dbwsUG4fQDCrQkIF4Dy1CVcd63DSLj8BgMTC3J3rhnqlBDubx7k/llLhnC5&#10;hNTbdWUSbwIz9qmscN/9DcuauMVdqIPg4VTmTlwg3I0LhFsTEC4A5amrSdnbhytzb2UgFJtLQ9SY&#10;cE/Hl5rKEi5376bExxZOsKWjQVPE6cclyA2CW901meWStHB5/Jdbu06BcHsPhFsTEC4A5emucEWK&#10;3M/KvaQ6XtkV7mlZN+r6w4d/NTc3x2kyhMtLKzpRsYEj3LvpOgcd3FReuFSVZ80EIHW2wS9cvhLC&#10;3ZhAuDUB4QJQnjqEmxSQI1w21pY35c3zdkauK1yOb6+3S1ewnHMGTblKF7gPN9WxK2QL1xl5lRAu&#10;8YLo/5+i2UhyiTsD18BXpmrTARBu74FwawLCBaA8XRauzJX9hQx6skcc4bINo4gyR7jeiTg8Sjk1&#10;dFnwC/c38UzSwjV1c1eFfucXhw+nX1OQjOg7BcLtPRBuTUC4AJSnDuHK2v9OXOgKVyb0yAoYdtaN&#10;I1zu2Y0m9uQIl11JgXIcnj57tVNshF+4vOmsQMkDupLClabvdEibgBu463ghLoTbeyDcmoBwAShP&#10;HcKVhSOcrk9XuPIGAx7zFIrVES4HvtH6jTnClVxSqy9y9Ox7mV6GcOPV/D3/CEgJly2cGg6dhBvC&#10;veWWBMLtPRBuTUC4AJSnDuGK+Zz31bnCNYtKEOF5R7gc/oah4u94nHCGcGWdqqvDxt3T5g1CvKZx&#10;tFazg1+4MjXJ2vT3MhEoJVyunNZB+F04EMuBKxq9dKFzINzeA+HWBIQLQHlqES7r0GmIjQmXm42J&#10;aGUmR7jcFn21thTPybycLOHKG2lv0Xf9vXSdyeAdHld8a9TSfPo5XbkiQ7gcUG8xPbS/Yfnaevww&#10;XGTqNOfoxOqs9OuTSpdwO63h8kC4vQfCrQkIF4Dy1CLcWKSaEK703zr7rnBlmu4tbMk3WYZElnBF&#10;lsHVh196c+5Zzt5kIDK/+hcShP7+uQe32HwzhCvWDh6fe3OOW695SLJJf32w5UGx7Bwfc8dhySzh&#10;ZDDLPxP8g7VKAuH2Hgi3JiBcAMpTi3ATE25iwjWqdN5P7whXukxJmeYdeDwWKVO4b8qUnRB9SzyL&#10;0yVfuLJ+huUW7tI16c3iG9eZEq52V76QduekcDnstTdQCQi390C4NQHhAlCeWoQrr7LV9l4iLlx5&#10;g4HzkgFXuI4Cr5tjN2YKl986H3K1+lZalx2u1o7iLOGq/JkHT5PvtB48QchynTMpyNxJkFxhmQ8m&#10;loDsDAi390C4NQHhAlCeWoTrDjAmWGvRHvfwXu1EiRzVRjqeE6cFW3745runSdua7k3aTM10NetS&#10;UCztTo09/WMb+m65+1l73Lk8kdNzJvWtrFVytQ6R/t2D6u3rnop32D63JV0Pfjdv6lWBHQHh9h4I&#10;tyYgXADKU49w4xNqSzL3q+fmvNNpU/x+7tln56JI2vL63OGX5mJrIOcx99RLnrSvzz31K18tfpOc&#10;/Svt5/4FrsoC4fYeCLcmIFwAylOPcDnq869Bsfn4KT2xwybtSkC4vQfCrQkIF4Dy1CNc6YutY2rq&#10;BoAHeKXC3o6AcHsPhFsTEC4A5alJuNzOWsdqh4MPrzLZcet5HAi390C4NQHhAlCemoT77i2exY43&#10;JTw+zFkaowoQbu+BcGsCwgWgPHUJl4dN1bG+8KDDi2fcottVgXB7D4RbExAuAOWpS7i8RkRdIhpk&#10;eNULZ9noSkC4vQfCrQkIF4Dy1CZcNlFNTa2DzC01/q6AcHsPhFsTEC4A5alNuO/OzRWcTbuh8b4+&#10;qEMg3N4D4dYEhAtAeeoTLigLhNt7INyagHABKA+E2z8g3N4D4dYEhAtAeSDc/gHh9h4ItyYgXADK&#10;A+H2Dwi390C4NQHhAlAeCLd/QLi9B8KtCQgXgPJAuP0Dwu09EG5NQLgAlAfC7R8Qbu+BcGsCwgWg&#10;PBBu/4Bwew+EWxMQLgDlgXD7B4TbeyDcmoBwASgPhNs/INzeA+HWBIQLQHkg3P4B4fYeCLcmIFwA&#10;ygPh9g8It/dAuDUB4QJQHn7+gH6h/wigZ0C4NQHhAlCeL8mDH/SFL+s/AugZEG5NQLgAAADygHBr&#10;AsIFAAA/X2DRANCWL+o3pg0QLgAA+NGnKQDt0G9MGyBcAADwEwTrALQHwgUAgGpAuKAQEC4AAFQD&#10;wgWFgHABAKAaEC4oBIQLAADVgHBBISBcAACoBoQLCgHhAgBANSBcUAgIFwAAqgHhgkJAuAAAUA0I&#10;FxQCwgUAgGpAuKAQEC4AAFQDwgWFgHABAKAaEC4oBIQLAADVgHBBISBcAACoBoQLCgHhAgBANSBc&#10;UAgIFwAAqrEJhLu8r0FM6157znHyxrzuFaBsAS6lCxtUIFwAAKjGJhDucXk9+oTutWde0pe477IF&#10;uJQubFCBcAEAoBqbwAVHguBIs7mge+vra6cOjQfBaKO5rAcSLDebzdEy9+0WsEjR7rEV2Yw4SUHs&#10;rG4nKF3YoALhAgBANTaHcFu6ySyMmaCSmFrVYynIyLpVALeACc53XHeUM1LYed1LU6qwQQXCBQCA&#10;amw64TbFfmMN+bNHD6boWLiSbXBG9wy7gxE6BuEKEC4AAPjZbMLlPtOxM9zmu9KkUNccTFNFuFP0&#10;f7onLMkhCNcA4QIAgJ9NJtwVijV32y7W1ekx3UrRxoFL+teQEO4CleH24tLpRQjXAuECAICfTSbc&#10;4xTfrul2HrkOPDUeH5GcEG6L4tmm7hKrI8E4H4ZwBQgXAAD8bC7hLpH4PHNeW81DjSPNM46Jcxx4&#10;is7FR0UlhXsmlmA+CGZd4Z4/1WxMNQWNgyFcAAAAm0y4x3wBLhtUGF/UIzkONInji1wkhbs+FgRR&#10;VhPByEok3NVpHkClHJNDEC4AAIDNJtx9SVcSJ1l9Ew2ZLBT2zWY40Oj2SKJ1OCXcaWfY1KJs02Fz&#10;EdUgaDR2czZhXSBcAAAAm0y4pLaTuhlyPGic4qj33ASp0BzKcOCCV7ce4S4HHNUapiTapcNyGdl9&#10;N6+3cWokmAhDbQgXAADA5hLuGnkvautVlqwsuYPXStDjwDMclo6kdesR7nqD+22FFdOfa4VLJ0wU&#10;fdwZWAXhAgAA2FzCpcgzyFjPkSHx2bMpBxrdHnen+4SkhXsqXFp52qjXCnc0GOU/tqXZAOECAADY&#10;XMJtkfe8yjTsicSZdCDlkaVbn3DXRvTQ2phpXFbhUryrIib357dfbzQgXAAAqMamEi43GsfXrIjR&#10;yBYuxbeNTFWnhcvDoQ/x7hkNZFW46yPBCP+RCFfHKEO4AAAAiE0l3FXyXnyZY8PCVIOkx2QJl9dm&#10;3O27lPEI95wOmyKHS6cxHRbhUhAt84DXyODhhGAIFwAAwOYS7vqob92LM9HrgzKFu8rv0At2n9Ld&#10;OB7h8luDqCQKqc0SGHRYhEsiDqZbK4skXoxSBgAA4LC5hEueCxtyLYsjJL9mi6CoM0u4VrnjPuX6&#10;hDtLepaxyEbwoXDDZS/GotFbEC4AAIBNJlzaDCfIWsijOkEnpw+XUeWeTC1V5RMuvyXh3NqILY4O&#10;s3BXx4OJ4+Lc486reCFcAAAAm0y4PGrquG4rdEhn6rQTrlXu2HxCuT7hcq/vkXkdOhUKtxUEC+vr&#10;y634i+8hXAAAAJtMuKzBkXBnffWkTJm1r6HPmRZkUeXGG5a9wj1DJU2EJ1S4ZOB0HzKECwAAYNMJ&#10;9zy351rnLYwFKxx0jpqI9VgoyzwHinLz3xYkG2syFMu+x482NcIdPbTA/cVujAvhAgAA2GzC5Rgz&#10;CHYfOdmaPc5GXOPX1QZTpL8lnvlTQLii3ALC5TWmIrfTJgt37RAfNBxq96aEjQWECwAA1dhswl1f&#10;dCYBiQ/lbUH8sqBRsmER4ZJyCzQpyzqS4Qgt2mbhmgjbYpd1hnABAABsPuGur9goc1RfRCDdskGw&#10;5/xCUeEmcAsgodrtPeGQqVC4q5QvybrVWpyeoApouzKECwAAYBMKl1g+02zOR8dWTjWbp5ZJh61W&#10;ztuCsnELWIryWHF6as+1JMXx8C1C62tUhC5dBeECAADYnMJtT8fCzWfEDtAi6Crt4YVwAQAAQLgF&#10;KFzAShDO+ZX3IehVEC4AAAAItwDFCxiNmpRng2BMo10IFwAAwCYRLo+J0r32yLDlksIlihRwnNLt&#10;bp5qzTZJsmLp0oUNKhAuAABUYxO4QKbe8qsECmIcGJ9qm0uJAnhxDWVchkyVLmxQgXABAKAamyH4&#10;OsdLO5kpQIXg5InljvMpUcD56QZPCGocWdADpQsbUCBcAACoxmYQLugBEC4AAFQDwgWFgHABAKAa&#10;EC4oBIQLAADVgHBBISBcAACoBoQLCgHhAgBANSBcUAgIFwAAqiHTRAFoj35j2gDhAgCAny/p0xSA&#10;fL6s35g2QLgAAADy+I/slC/qDugcCBcAAEAeEG5NQLgAAADygHBrAsIFAACQB4RbExAuAACAPCDc&#10;moBwAQAA5AHh1gSECwAAIA8ItyYgXAAAAHlAuDUB4QIAAMgDwq0JCBcAAEAeEG5NQLgAAADygHBr&#10;AsIFAACQB4RbExAuAACAPCDcmoBwAQAA5AHh1gSECwAAIA8ItyYgXAAAAHlAuDUB4QIAAMgDwq0J&#10;CBcAAEAeEG5NQLgAAADygHBrAsIFAACQB4RbExAuAACAPCDcmoBwAQAA5AHh1gSECwAAIA8ItyYg&#10;XAAAAHlAuDUB4QIAAMgDwq0JCBcAAEAe/46F+191B3QOhAsAACAPCLcmIFwAAAB5QLg1AeECAADI&#10;A8KtCQgXAABAHhBuTUC4AAAA8oBwawLCBQAAkAeEWxMQLgAAgDwg3JqAcAEAAOQB4dYEhAsAACAP&#10;CLcmIFwAAAB5QLg1AeECAADIA8KtCQgXAABAHhBuTUC4AAAA8oBwawLCBQAAkAeEWxMQLgAA+PkC&#10;iwaAthR8WTCECwAAfvRpCkA79BvTBggXAAD8BME6AO2BcAEAoBoQLigEhAsAANWAcEEhIFwAAKgG&#10;hAsKAeECAEA1IFxQCAgXAACqAeGCQkC4AABQDQgXFALCBQCAakC4oBAQLgAAVAPCBYWAcAEAoBoQ&#10;LigEhAsAANWAcEEhIFwAAKgGhAsKAeECAEA1IFxQCAgXAACqAeGCQkC4AABQDQgXFALCBQCAakC4&#10;oBAQLgAAVKMHwl0+dU63ukRrflm3NicDcX8QLgAAVKO0cM80Go1D53XH0qSDx3Q7yepIELR0uyuc&#10;CoJx3dyUDMb9QbgAAFCN0sIdC4jduqOc5GNB0sLKOTp1Ure7wnEqYE23NyODcX8QLgAAVKO0cFmt&#10;QXBG9wzjAUWxWcJdGwlGam8SbToSpwiwoZsDjVvndgze/UG4AABQjU6Eu4/+T/eEM0FwJFu4FOPq&#10;3xqh8pq6ub6+ujG6cGN1bsPg3R+ECwAA1ehEuAsUz7p2nQoCbjfOFG4XKCOvQaFj4XaHtSXdKAaE&#10;CwAA1ehEuC0y7LTuEivcpwvhtmWghLs2P1ZuJBaECwAA1ehIuGeCYCwaxjMdBPOOcNfOHG80Gsdn&#10;V83u+vrJ5myYeGmWzk2fCoOrlWZziR7+jcaxFT2itJpTjUbTOjye5/lmc3cQNJoEH6A8oi5lbwHr&#10;508dajTPeEYexYspfnnquvljjUPNlk2SvixdZ/e+u3Z/GZBuyw59hnABAKAaHQmXhyqHDlgbC0ZW&#10;Q+GuTY/SJjN2Sk7LFdZM5GbDEZXDKYrkVvfwkXlzwLCyT1IFwTFOl8xzVvcI3ncHFXkLWNOje4zP&#10;IuLFEAUvT163SgGpsEdvNH1Zus7RfXft/jIQ3QYjsU+8LRAuAABUozPh0hN+SvfXF+jpH1mVn/0j&#10;jQZFaEGgYZg9tb4ihpkYl/+agUDki+kG7wezsm84xwIalePcdJ3Mk0q08ATfSEgZBbAe5VhiNlOi&#10;mMKXJ69bnqCtxvEGaWzUzDhOX5auc3TfXbm/1XmOkEOiGFl1ezzRpNAOCBcAAKrRmXCX6b/2gU3e&#10;OBdZ9VgwJc45T27Q5789xYOrRk5SFLZ6asQKm3xB9po+f/6kOxKX1DPO5mntYZf78nT7OCMh+QsY&#10;CUZmV9dXeTprfDZTopjCl3uua3BwuUobpn7eyxJ1ju67K/d3hnYdRvSw0e3odEndQrgAAFCVzoTL&#10;llUhLBlJ0GGx6ooVJx3X5RrsqRY99tlTxCIJQyYLkS9Mu6nLySAYM4pen2WFePL0CimrgJFFOUa6&#10;2iMbSrKYopd7rlNNrtmmdm+piTpH992V+1vkEiJMh63qVrqGSwLhAgBANToULj3nx8w+BVbcGUiH&#10;VUKWcdumbE9RYHhcDhAkB5nKy75IrQlJVzqDoF3CPL1CyihAfcS+0jobksUUvTx5HcWlNrKcleb1&#10;jFKTwvWshVnn/S21XDiiNbod06FZJYFwAQCgGh0Kd40iLLEMryPFD3Br1QgKgqWh1J5ao79hQyaP&#10;c+a/5AtnvLMhljBOmKdPSFkFGFtRIEnndZNJFlP08lT1RsP2WnaeJPeWmqhz6r6JOu8vDff1js17&#10;ii0ChAsAANXoULjrx7QT8aTGdHTYFe5aq0XxWEy4S6oI4Twd5Ce/44uQZQradDOGm6dPSG0LiNcx&#10;WUzRy5PXkefGNYxsUXJpu/WW6o1aHWq+vzSU++6OolsGwgUAgGp0KtxzpB0Ot+ghLn2J0cN+9dQ+&#10;HrXLxIRLMdmE7At0kHsufeKJJxRSefqE1LYAOuQIKVlM0cuT1/EiWw4dCbcb95fmECVAhAsAAH2i&#10;U+GyaWfFNmbAUPiw5wG0lphw446hg9xbmRCPkD6WztMnpLYF0CFHSMliil7uuc5Felk9l+UJtyv3&#10;d06jbgOfQB8uAAD0kY6FOy/BHAVNZv0E+7AnAQRTZ1oUfCX7cClAi9Y2WqWD/NyPS8QQS8h48syI&#10;APML0IooyWKKXp68rhUOUo7wlpopXNqp//4So5RH5SBGKQMAQN/oWLgrFJUt0n9kyFT0sB8NZ7sk&#10;hbvk9n3a/siYeBQ6F6+UJ0+fkNoWYOtoSBZT9PLkdeetzRy8pWYKtyv3R3p2sVVU5ZZd9oIz129M&#10;GyBcAADw07FweWLKFIW5MmTKtZEd2JMULg+yNQcIulA8EROPwsGbmRxj8OV5zCOktgVoRZRkMUUv&#10;T17Hx5P68pbqqzPTnftb1bZkJaqxUS5WmgIAgB7TuXAX6alNj24ZMhU+7On5bxdfCEfcWg/QAbWz&#10;rBAhTdGuL0ImnDmqdKUvz6aTJMyjXQExIaWKKXx58ro9zvRYxVuqt84EbXfl/jJR5bqLabYHwgUA&#10;gGp0Llx+g0HUfakP+3NBMCptzKs86TMuXG7kNE2na0fsha4vQiihLuawvHvKnyddF47YDfNoV4Ct&#10;iJIopvDlyet4wLZ+JHRI/ust1Vtnolv3l4MoN9YT3RYIFwAAqlFBuPKOGjNkKnzYr40Gwb6FtdUF&#10;isaSwuUILTh+5vy5kxQT6uJMri8iJGGrtXhMllPy5clDgo61WrPxgbptCqCDMSHFiyl+efK6KdqX&#10;V/Mtz+8JF1xMX+avcxfvLw9SLoQLAAC9pIJwee0FHTIVPew5ChPGSUcJ4S6zJwyjRhcxX0QsjWuy&#10;IDhJu548xT0EB3xRHm0KoMMxISWKKXx58rrwbX1MtnD9dSa6dX/5rGlJBYFwAQCgGqWFOxI6gYf4&#10;hB2N4cN+QVqag6nVhZRwpWtSaNgRO5QoEk8Ev3dH0pkc0nmunzeSY725eeQWQFWPjxRKFFP48tR1&#10;pyhIFXabJl//ZRl1pr0u3V+dQLgAAFCN0sJdbkkMx6y2uB3VsBSOg11rnZT21bWWuoP8EAVeS4vN&#10;5kknDjPL6qdZa8076VJ5EucWbIJYHjkFLDtjdZV4MUTBy1PXnW/NNpuLNt7Puiyjzt27v/qAcAEA&#10;oBqlhVseEm7oZbBRgXABAKAa3RfuShBf7B9sSCBcAACoRveFezz2XnSwQYFwAQCgGl0W7pEGD7e1&#10;c4fAxgXCBQCAanRZuDJ6t4Eu3I0PhAsAANXosnCnR8YbMlcVbHAgXAAAqEb3+3DBpgDCBQCAakC4&#10;oBAQLgAAVAPCBYWAcAEAoBoQLigEhAsAANWAcEEhIFwAAKgGhAsKAeECAEA1IFxQCAgXAACqAeGC&#10;QkC4AABQDQgXFALCBQCAakC4oBAQLgAAVAPCBYWAcAEAoBoQbmkOBcGSbg4REC4AAFQDwi3Lykgw&#10;sqrbQwSECwAA1Rgu4S6d140KzAfBId0cJiBcAACoxvAId/nYGL+cd8+C7nfKniBY5L+NYGJZDgwH&#10;EC4AAFRjaIS7JO/CZ/ZVahBeDoIx2aCcWrIxHEC4AABQjWERrvi20Tw+Tn+m9FhHTAfBcdmAcL1A&#10;uAAA4GdIhLs2RrqVyPY4ifKMHOsMysiMUYZwvUC4AADgZ0iEuxAE4ytmsxEEe8xWJ7SCYMJsQbhe&#10;IFwAAPAzJMKdCoJTuknuDTrvxT0SBLNmC8L1AuECAICf4RDuykgQ2BlBa6OmTXml2VxaXz9/cqpx&#10;/JycOHeocWjWGXh8rjnVaEw3mXChizXKSCNlCNcLhAsAAH6GQ7jcoqyb6+u7g6BJf07Rn7Vp0iZx&#10;ZH19lYJgYsQGwiuHZN9wTA9yRvt0kw5DuGkgXAAA8DMcwo0tVkEmnaY/JNzpfWRNHrccTJ+nPyMy&#10;UVdHVO0JgtHGMfovo63I6+t0gTUyHYZw00C4AADgZziES4EsBbGK7pBwR4KR+bX18xTyjowHo2TS&#10;c6RcM6KKFL2b247PjQRja3KEWaGUdg/C9QLhAgCAn+EQ7hGnVXi9aWbiknCDEVkzijRK4az0056j&#10;LenGpdDWdNxSao6HDbOOuCFcLxAuAAD4GQ7hNky3rYEU2qA/HOGKb6Wh2Ph2fX1C25QpsJV9VrDt&#10;tZXu31CyEK4XCBcAAPwMtXD5D+O0OB8Kgnn6Q0GvTtZddoS7ZJd1ZCBcLxAuAAD4GQ7hUggbE642&#10;KVvh0hEr3COacjQYNZ21C3YpR4LEHDUvQ7heIFwAAPAzNH24oTWtXvOFS4rmSHd9bXc0LpmXdYzm&#10;6UK4XiBcAADwMxzCjY1SPm6cmi/cpZEgOLTYOjURBHvsuOTFINitmwSE6wXCBQAAP8Mh3Fl3/WQN&#10;XvOFS3JVxsOX1tM5iXoNdArCTQPhAgCAn+EQ7kIQjOqmNAyzKXOFuzoW7GnyG/12z4azcNdGghFd&#10;1pGBcL1AuAAA4Gc4hLs6EgRmwWR5348s85grXEq0QIoN11Bm6IJoghCEmwGECwAAfoZDuNyMbFe+&#10;mNKhxrnCnXdHWSkNkXAIhOsFwgUAAD9DIlyya3Ay3JKhxu0i3KDRbDYXWjYw5qm5OlPIAOF6gXAB&#10;AMDPkAh3dTf5cXpxpcXvADKxbq5w149ROqVhvDrrLg9J0Jkj8u4+wnmp32YFwgUAgGoMiXCNcQ37&#10;TJyaL9zzPGLKIi3JE4mIVs8JcsnmBsIFAIBqDItw11enRsSNY/ZVewuRcJ13ElBky/ZcGdeFls/N&#10;8ruEzsuyjtErdZl9kp3BmS20WYFwAQCgGkMjXGJ5oTnvBKmtlp3ks9ZqrermaqvFAfBUtL7Umnmf&#10;gS6X4XCuFaJHNjMQLgAAVGOYhFucNfctBUc4gl2LLes4hEC4AABQDQjXR2xEMkW4S7zyVLRW1TAC&#10;4QIAQDUgXC8Uz2oD8urxIBhf49f2mWlFwwqECwAA1YBwvcwGpNljzWbz0CgFu8v8QvoR2807nEC4&#10;AABQDQjXD8W1lgavfXGuNdQ9uBAuAABUBcLNYGW20ZgYaTSaw7ScVA4QLgAAVAPCBYWAcAEAoBoQ&#10;LigEhAsAANWAcEEhIFwAAKgGhAsKAeECAEA1IFxQCAgXAACqAeGCQkC4AABQDQgXFALCBQCAakC4&#10;oBAQLgAAVAPCBYWAcAEAoBq6fCEA7dBvTBsgXAAA8PMlfZoCkM+X9RvTBggXAABAHv+2hFNADhAu&#10;AACAPCDcmoBwAQAA5AHh1gSECwAAIA8ItyYgXAAAAHlAuDUB4QIAAMgDwq0JCBcAAEAeEG5NQLgA&#10;AADygHBrAsIFAACQB4RbExAuAACAPCDcmoBwAQAA5AHh1gSECwAAIA8ItyYgXAAAAHlAuDUB4QIA&#10;AMgDwq0JCBcAAEAeEG5NQLgAAADygHBrAsIFAACQB4RbExAuAACAPP4nFu7/pTugcyBcAAAAubBw&#10;A90GnQPhAgAAyAXCrQcIFwAAQC4Qbj1AuAAAAHKBcOsBwgUAAJALhFsPEC4AAIBcINx6gHABAADk&#10;AuHWA4QLAAAgFwi3HiBcAAAAuUC49QDhAgAAyAXCrQcIFwAAQC4Qbj1AuAAAAHKBcOsBwgUAAJAL&#10;hFsPEC4AAIBcINx6gHABAADkAuHWA4QLAAAgFwi3HiBcAAAAuUC49QDhAgAAyAXCrQcIFwAAQC4Q&#10;bj1AuAAAAHKBcOsBwgUAAJALhFsPEC4AAIBcINx6gHABAADkAuHWA4QLAAAgFwi3HiBcAADw8wUR&#10;DQDt+KJ+Y9oA4QIAgB99mgLQDv3GtAHCBQAAP0GwDkB7IFwAAKgGhAsKAeECAEA1IFxQCAgXAACq&#10;AeGCQkC4AABQDQgXFALCBQCAakC4oBAQLgAAVAPCBYWAcAEAoBoQLigEhAsAANWAcEEhIFwAAKgG&#10;hAsKAeECAEA1IFxQCAgXAACqAeGCQkC4AABQDQgXFALCBQCAakC4oBAQLgAAVAPCHUxazeaqbg4G&#10;EC4AAFSjj8JtMcu60yGrksmK7m0ixoNgSTcHAwgXAACq0T/hzstbzXfrXofMSibjurd5aAXBhG4O&#10;CBAuAABUo3/CPSKu3Le+vixRqsM5Pr2iO63zktqh1Ty2r7lgotozkkmZe1hZaB451lxc09319fNa&#10;DhMdDVk52Zw60lzUPaHYoUrQhzOrm0KrueCpWy+BcAEAoBp9FW5LNnYbaTpw72VDtyl+PeI2rp4a&#10;N0dHjtk+TjqgW+1ZnjJXB2On9AhfHrKgxyKO6ZkJ+RUgFDtUibXRIIi1k1Pe5sPqGxAuAABUYwCE&#10;O2Fk5cAq1U3DVBjmHtcjxLQeKiHc1oheS5zUY7orpIRrwnDhTKlD1VgIgoZuGihnCBcAADY0AyBc&#10;bVKm/d1mS8JEUsw8bc83p1iSo6obMlEw1Vpbb82OB8fMoTLCbdLVi2vry7OU54hKnHI83jTMJptt&#10;KXIdOd5aXz05RlUwIWexQxXZFwRhBC4MgHD/B5u0IBAuAACkGADhKiRDN6qLFLPKzcAjZjjz7iA4&#10;IhvraydtMFlCuLMNbZ3mvt95s0lbqW5iZZnOGfEtk6GPFz9UkRW637j7qQgIFwAANjQbQLjr6/Mk&#10;snExEG2kZsvkCXdtXv2chIJRPUMFZQmXqmTDaNoc1b8FDlVkPggO6aYC4QIAwEZnQwhXem45oOVg&#10;MjVzN1u4a/NjWVOGGkEwZbZyhEs52zpwyaz6YodSLLXsEK/l5NTj863Yx8BQHJ8Y8Ez5plL1FggX&#10;AACqsTGEu0IBKZ9co6Pxzk0iS7is28yJvnSRNv5SmgzhttyWXbpgvuihiEXeXznCFdnHJj63j7ZG&#10;joSLSC3zvhJeSNoe000LnYZwAQBgQ7MxhMuNrCNsqQkyaGgrxS9co9uR4/5BTOfpnPYB01aGcE+5&#10;NSIzNoseiqCTzcVRKoIYXZK2cWa31uqk2TXYdun16WgEtoVO91u4BUcpAwAA8LNBhHuOdlmQlCiY&#10;SKjHJ9x83a6v7YlCX0qXIVwqLOoBPiZGLHYogm08EoxNn6K7DXZT0vHZkxzUmuiaB1lNt1YW6chY&#10;sxm2RVPVk+3SdAmECwAAG5oNItwV2pUmVzJlEEzF1pdIC9fodjRr+f/VBbpk3DqNUlLcPNGYTrVV&#10;kz0jlRqvFjsUQcINgn3c4myCWTl5nOomjdCH7HpSdFfRzS562sHpUggXAAA2NBtEuOuj2la7yvEh&#10;pXSUmxRurm514YyxY2Hsaw4wuxMjlabcpl1TvWKHIli44luJW1XGqxTYyr2N297fM+6wZPpgYv3A&#10;DF0L4QIAwIZmowiXrKqdo/OmS/RQ6NOEcM+w2cbmjclS6IqRe6bDscLHGoL0rsalRmmjDllTvWKH&#10;Iki4E1oTioTtKfrRwOH0ahjKLjuXrVFNUi3hqbr1HAgXAACqsdEiXGJ1mpUajFtlJoQ7kaNb0nGz&#10;eahBV1BYGk+z2iTRjcWi4nqEa/fplG1tplvnpuQ1srE5cC6cpCSX7NPNiMSn0QcgXAAAqMYGES73&#10;4drFj8lUsxzl2tAxIVwSYI5wDUu8eFWss5Xg5t9YW+6hhErpgmKHIjKFK5dQzU1P8nHn5UAU/qbf&#10;oRD/NPoBhAsAANXYIMK1o5QtK/yKIXVUqSZlC5WWXFyChy7FFnhKDoc6XvRQRL5w54NgD8fpp0aC&#10;ETuGK72sIxP/NPoBhAsAANXYIMLl6DPW3LtKmtVW2IRw241RVsiuMTUSFGfG3vpONQobejWQLXYo&#10;Il+4K9xxvEdauMPQetb1d0j80+gHEC4AAFRjgwiXAtrEVJnIjknhRsrNmIUr0PVucQzVIFbISVfA&#10;JOiFooci8oV7JBgxI8DGouZyulOPWuOfRj+AcAEAoBobQ7jOy30s5Dm1Y1q4VrmZC18Q025gaphK&#10;BJfcjm3DZG7ppcyKHYrIFe4y/Vmdn55qnomC8aXAu/ozlQHhAgDAhmZDCHeVwr6xRMfmsbDD1Sfc&#10;9solu8Yaf+kKyihudTpgV8OY17HDxQ6F5AqXTqYW26DAO7msIwPhAgDARmcjCHeR1Sk7s6GglkdD&#10;O/qFa5XrNhKvnQqt3aJT7igsglynb91daZrWaIqCx42w+e0J0lZc7FBIO+Eml6nk5TESbxMSIFwA&#10;ANjoDLpwl1uzh2hTRyQ3gt3GmWfIsuPaEJslXKNct4F2ORibNesmnyRfS2nLI8dVsuRbO+55nwaq&#10;3Fq8m8tb3mND7GKHQnKFu2I6cIOJxr6mfhSLQbDHbMWhVBAuAABsaAZZuBEjGjfy9Nlg3CwLFU6k&#10;yRYuK9ftqF3iy/c0Gg023ahEpRzpTtiVpmz5lKPZJF/SBcca9N8RXUyy2CFLrnAlTLc05OcD/biI&#10;xk85aCLBm6DrQLgAAFCNgRUuNwcro9OmxXZ9/TxLzRCtppwn3ATTrFXDlAl1VyZ0n4qZtdEp5ajv&#10;/BGXMmNhXYsdUvKFy7fcJPaJ7an0tZHEoCuL82mYS3sOhAsAANUYHOG2Go1wtSXizD6OOxvHm/Ox&#10;V9UtT3Ms2jjk9L+WEO76yvwhMux4YzrKdPEYL6KxZ2o2GipMerP5t45QcSONk9HJgocMy9FN0f3Z&#10;HuiFRoMX3WAbq+MX6Hr6BUFHkkOnDfppCIkgukdAuAAAUI3BEW7HlBFuIc6Qf3Wzq4w54eyUjAGj&#10;AD4+6GpwgHABAKAaEG6a3Xa0cndZoVBbN0W4Z9bPB/qi3AEEwgUAgGpAuCkowHXbtrsGv4fPin2Z&#10;tld4WUftOx48IFwAAKhGX4W7u9FIrB9VlqWGjC/WvXrYbSb5dJ89FOIucFGrPGN4Wt4s2J8O2gJA&#10;uAAAUI3+CXdahtz61jEswbxkMqp7tXAuGO1FgzJx3pkVxMtmre1rxN5WNFBAuAAAUI3+Cfc8T4hp&#10;ptY2LMeSZJJYMmrDcP6YVW6jntb1LgLhAgBANfonXECstVoLs62Bty0B4QIAQDUgXFAICBcAAKoB&#10;4YJCQLgAAFANCBcUAsIFAIBqQLigEBAuAABUA8IFhYBwAQCgGjotBYB26DcGAABAR3xJn6YA5PNl&#10;/cYAAAAAAAAAAAAAAAAAAAAAAAAAAAAAAAAAAAAAAAAAAAAAAAAAAAAAAAAAAAAAAAAAAAAAAAAA&#10;AAAAAAAAAAAAAAAAAAAAAAAAAAAAAAAAAAAAAAAAAAAAAGBg+Tf/5v8HAo0fBVS860YAAAAASUVO&#10;RK5CYIJQSwMEFAAGAAgAAAAhAN6oEY7eAAAABgEAAA8AAABkcnMvZG93bnJldi54bWxMj0FrwkAQ&#10;he+F/odlCr3VTWpjJWYjIm1PUlALxduYHZNgdjZk1yT++669tJeBx3u89022HE0jeupcbVlBPIlA&#10;EBdW11wq+Nq/P81BOI+ssbFMCq7kYJnf32WYajvwlvqdL0UoYZeigsr7NpXSFRUZdBPbEgfvZDuD&#10;PsiulLrDIZSbRj5H0UwarDksVNjSuqLivLsYBR8DDqtp/NZvzqf19bBPPr83MSn1+DCuFiA8jf4v&#10;DDf8gA55YDraC2snGgXhEf97b140e5mCOCp4TeYJyDyT//HzH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lGPoxwIAAJEGAAAOAAAAAAAAAAAAAAAAADoCAABk&#10;cnMvZTJvRG9jLnhtbFBLAQItAAoAAAAAAAAAIQB5PSXDC4wAAAuMAAAUAAAAAAAAAAAAAAAAAC0F&#10;AABkcnMvbWVkaWEvaW1hZ2UxLnBuZ1BLAQItABQABgAIAAAAIQDeqBGO3gAAAAYBAAAPAAAAAAAA&#10;AAAAAAAAAGqRAABkcnMvZG93bnJldi54bWxQSwECLQAUAAYACAAAACEAqiYOvrwAAAAhAQAAGQAA&#10;AAAAAAAAAAAAAAB1kgAAZHJzL19yZWxzL2Uyb0RvYy54bWwucmVsc1BLBQYAAAAABgAGAHwBAABo&#10;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3" type="#_x0000_t75" style="position:absolute;width:60738;height:40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sSWwQAAANoAAAAPAAAAZHJzL2Rvd25yZXYueG1sRE/fa8Iw&#10;EH4f7H8IN/BlzFRFJ7VRxkBQBuKc4OvR3NpicwlJZut/b4SBT8fH9/OKVW9acSEfGssKRsMMBHFp&#10;dcOVguPP+m0OIkRkja1lUnClAKvl81OBubYdf9PlECuRQjjkqKCO0eVShrImg2FoHXHifq03GBP0&#10;ldQeuxRuWjnOspk02HBqqNHRZ03l+fBnFEx2r5tpO9q/x1mztV+TszvtvVNq8NJ/LEBE6uND/O/e&#10;6DQf7q/cr1zeAAAA//8DAFBLAQItABQABgAIAAAAIQDb4fbL7gAAAIUBAAATAAAAAAAAAAAAAAAA&#10;AAAAAABbQ29udGVudF9UeXBlc10ueG1sUEsBAi0AFAAGAAgAAAAhAFr0LFu/AAAAFQEAAAsAAAAA&#10;AAAAAAAAAAAAHwEAAF9yZWxzLy5yZWxzUEsBAi0AFAAGAAgAAAAhAPUCxJbBAAAA2gAAAA8AAAAA&#10;AAAAAAAAAAAABwIAAGRycy9kb3ducmV2LnhtbFBLBQYAAAAAAwADALcAAAD1AgAAAAA=&#10;">
              <v:imagedata r:id="rId8" o:title="" cropright="29534f"/>
            </v:shape>
            <v:shapetype id="_x0000_t202" coordsize="21600,21600" o:spt="202" path="m,l,21600r21600,l21600,xe">
              <v:stroke joinstyle="miter"/>
              <v:path gradientshapeok="t" o:connecttype="rect"/>
            </v:shapetype>
            <v:shape id="TextBox 2" o:spid="_x0000_s2054" type="#_x0000_t202" style="position:absolute;left:3243;top:41703;width:64338;height:6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rP7wQAAANoAAAAPAAAAZHJzL2Rvd25yZXYueG1sRI9Ba8JA&#10;FITvQv/D8gRvulGolNQ1BNuCBy/a9P7IvmZDs29D9tXEf+8KhR6HmfmG2RWT79SVhtgGNrBeZaCI&#10;62BbbgxUnx/LF1BRkC12gcnAjSIU+6fZDnMbRj7T9SKNShCOORpwIn2udawdeYyr0BMn7zsMHiXJ&#10;odF2wDHBfac3WbbVHltOCw57Ojiqfy6/3oCILde36t3H49d0ehtdVj9jZcxiPpWvoIQm+Q//tY/W&#10;wAYeV9IN0Ps7AAAA//8DAFBLAQItABQABgAIAAAAIQDb4fbL7gAAAIUBAAATAAAAAAAAAAAAAAAA&#10;AAAAAABbQ29udGVudF9UeXBlc10ueG1sUEsBAi0AFAAGAAgAAAAhAFr0LFu/AAAAFQEAAAsAAAAA&#10;AAAAAAAAAAAAHwEAAF9yZWxzLy5yZWxzUEsBAi0AFAAGAAgAAAAhAASus/vBAAAA2gAAAA8AAAAA&#10;AAAAAAAAAAAABwIAAGRycy9kb3ducmV2LnhtbFBLBQYAAAAAAwADALcAAAD1AgAAAAA=&#10;" filled="f" stroked="f">
              <v:textbox style="mso-next-textbox:#TextBox 2;mso-fit-shape-to-text:t">
                <w:txbxContent>
                  <w:p w14:paraId="7E6E40E8" w14:textId="1DE4B5DE" w:rsidR="00646345" w:rsidRPr="006412EB" w:rsidRDefault="00646345" w:rsidP="00646345">
                    <w:pPr>
                      <w:rPr>
                        <w:rFonts w:hAnsi="Calibri"/>
                        <w:color w:val="000000" w:themeColor="text1"/>
                        <w:kern w:val="24"/>
                        <w:sz w:val="24"/>
                        <w:szCs w:val="24"/>
                      </w:rPr>
                    </w:pPr>
                    <w:r w:rsidRPr="006412EB">
                      <w:rPr>
                        <w:rFonts w:hAnsi="Calibri"/>
                        <w:color w:val="000000" w:themeColor="text1"/>
                        <w:kern w:val="24"/>
                        <w:sz w:val="24"/>
                        <w:szCs w:val="24"/>
                      </w:rPr>
                      <w:t>S</w:t>
                    </w:r>
                    <w:r w:rsidR="0024032E">
                      <w:rPr>
                        <w:rFonts w:hAnsi="Calibri"/>
                        <w:color w:val="000000" w:themeColor="text1"/>
                        <w:kern w:val="24"/>
                        <w:sz w:val="24"/>
                        <w:szCs w:val="24"/>
                      </w:rPr>
                      <w:t>upplementary</w:t>
                    </w:r>
                    <w:r w:rsidRPr="006412EB">
                      <w:rPr>
                        <w:rFonts w:hAnsi="Calibri"/>
                        <w:color w:val="000000" w:themeColor="text1"/>
                        <w:kern w:val="24"/>
                        <w:sz w:val="24"/>
                        <w:szCs w:val="24"/>
                      </w:rPr>
                      <w:t xml:space="preserve"> Figure </w:t>
                    </w:r>
                    <w:r w:rsidR="0024032E">
                      <w:rPr>
                        <w:rFonts w:hAnsi="Calibri"/>
                        <w:color w:val="000000" w:themeColor="text1"/>
                        <w:kern w:val="24"/>
                        <w:sz w:val="24"/>
                        <w:szCs w:val="24"/>
                      </w:rPr>
                      <w:t>S</w:t>
                    </w:r>
                    <w:r w:rsidRPr="006412EB">
                      <w:rPr>
                        <w:rFonts w:hAnsi="Calibri"/>
                        <w:color w:val="000000" w:themeColor="text1"/>
                        <w:kern w:val="24"/>
                        <w:sz w:val="24"/>
                        <w:szCs w:val="24"/>
                      </w:rPr>
                      <w:t>1. Flow diagram depicting criteria for removal applied to chemical profiles of Marcellus Shale produced water.</w:t>
                    </w:r>
                  </w:p>
                </w:txbxContent>
              </v:textbox>
            </v:shape>
          </v:group>
        </w:pict>
      </w:r>
      <w:r w:rsidR="00646345" w:rsidRPr="0024032E">
        <w:rPr>
          <w:rFonts w:ascii="Arial" w:hAnsi="Arial" w:cs="Arial"/>
          <w:noProof/>
        </w:rPr>
        <w:br w:type="page"/>
      </w:r>
    </w:p>
    <w:p w14:paraId="5B43CDE8" w14:textId="77777777" w:rsidR="00646345" w:rsidRPr="0024032E" w:rsidRDefault="00646345" w:rsidP="00354D21">
      <w:pPr>
        <w:rPr>
          <w:rFonts w:ascii="Arial" w:hAnsi="Arial" w:cs="Arial"/>
          <w:noProof/>
        </w:rPr>
      </w:pPr>
    </w:p>
    <w:p w14:paraId="0B82BACF" w14:textId="3D1B2098" w:rsidR="00B41FCC" w:rsidRPr="0024032E" w:rsidRDefault="00B41FCC" w:rsidP="0060422F">
      <w:pPr>
        <w:rPr>
          <w:rFonts w:ascii="Arial" w:hAnsi="Arial" w:cs="Arial"/>
          <w:b/>
          <w:bCs/>
          <w:noProof/>
        </w:rPr>
      </w:pPr>
      <w:r w:rsidRPr="0024032E">
        <w:rPr>
          <w:rFonts w:ascii="Arial" w:hAnsi="Arial" w:cs="Arial"/>
          <w:b/>
          <w:bCs/>
          <w:noProof/>
        </w:rPr>
        <w:t>Distributions of Well Water Production</w:t>
      </w:r>
      <w:r w:rsidR="00D06519" w:rsidRPr="0024032E">
        <w:rPr>
          <w:rFonts w:ascii="Arial" w:hAnsi="Arial" w:cs="Arial"/>
          <w:b/>
          <w:bCs/>
          <w:noProof/>
        </w:rPr>
        <w:t xml:space="preserve"> and Lithium concentrations</w:t>
      </w:r>
    </w:p>
    <w:p w14:paraId="5771399D" w14:textId="2A6CC4C7" w:rsidR="00BF10A4" w:rsidRPr="0024032E" w:rsidRDefault="00BF10A4" w:rsidP="00B41FCC">
      <w:pPr>
        <w:rPr>
          <w:rFonts w:ascii="Arial" w:hAnsi="Arial" w:cs="Arial"/>
        </w:rPr>
      </w:pPr>
      <w:r w:rsidRPr="0024032E">
        <w:rPr>
          <w:rFonts w:ascii="Arial" w:hAnsi="Arial" w:cs="Arial"/>
        </w:rPr>
        <w:t xml:space="preserve">Decline curve analysis (DCA) was </w:t>
      </w:r>
      <w:r w:rsidR="00CE044D" w:rsidRPr="0024032E">
        <w:rPr>
          <w:rFonts w:ascii="Arial" w:hAnsi="Arial" w:cs="Arial"/>
        </w:rPr>
        <w:t>used</w:t>
      </w:r>
      <w:r w:rsidRPr="0024032E">
        <w:rPr>
          <w:rFonts w:ascii="Arial" w:hAnsi="Arial" w:cs="Arial"/>
        </w:rPr>
        <w:t xml:space="preserve"> to estimate the volume of water a Marcellus well generate</w:t>
      </w:r>
      <w:r w:rsidR="00B3659E" w:rsidRPr="0024032E">
        <w:rPr>
          <w:rFonts w:ascii="Arial" w:hAnsi="Arial" w:cs="Arial"/>
        </w:rPr>
        <w:t>s</w:t>
      </w:r>
      <w:r w:rsidRPr="0024032E">
        <w:rPr>
          <w:rFonts w:ascii="Arial" w:hAnsi="Arial" w:cs="Arial"/>
        </w:rPr>
        <w:t xml:space="preserve"> over the course of a 10-year lifespan</w:t>
      </w:r>
      <w:r w:rsidR="0003447D" w:rsidRPr="0024032E">
        <w:rPr>
          <w:rFonts w:ascii="Arial" w:hAnsi="Arial" w:cs="Arial"/>
        </w:rPr>
        <w:t>.</w:t>
      </w:r>
      <w:r w:rsidRPr="0024032E">
        <w:rPr>
          <w:rFonts w:ascii="Arial" w:hAnsi="Arial" w:cs="Arial"/>
        </w:rPr>
        <w:t xml:space="preserve"> The DCA was conducted on PW data aggregated from </w:t>
      </w:r>
      <w:r w:rsidR="007867FD" w:rsidRPr="0024032E">
        <w:rPr>
          <w:rFonts w:ascii="Arial" w:hAnsi="Arial" w:cs="Arial"/>
        </w:rPr>
        <w:t xml:space="preserve">waste volume reports submitted by </w:t>
      </w:r>
      <w:r w:rsidRPr="0024032E">
        <w:rPr>
          <w:rFonts w:ascii="Arial" w:hAnsi="Arial" w:cs="Arial"/>
        </w:rPr>
        <w:t>s</w:t>
      </w:r>
      <w:r w:rsidR="00C1608E" w:rsidRPr="0024032E">
        <w:rPr>
          <w:rFonts w:ascii="Arial" w:hAnsi="Arial" w:cs="Arial"/>
        </w:rPr>
        <w:t>ix</w:t>
      </w:r>
      <w:r w:rsidR="0003447D" w:rsidRPr="0024032E">
        <w:rPr>
          <w:rFonts w:ascii="Arial" w:hAnsi="Arial" w:cs="Arial"/>
        </w:rPr>
        <w:t xml:space="preserve"> of the top 10</w:t>
      </w:r>
      <w:r w:rsidR="00F755A4" w:rsidRPr="0024032E">
        <w:rPr>
          <w:rFonts w:ascii="Arial" w:hAnsi="Arial" w:cs="Arial"/>
        </w:rPr>
        <w:t xml:space="preserve"> (by production) </w:t>
      </w:r>
      <w:r w:rsidR="0003447D" w:rsidRPr="0024032E">
        <w:rPr>
          <w:rFonts w:ascii="Arial" w:hAnsi="Arial" w:cs="Arial"/>
        </w:rPr>
        <w:t>operators in the state</w:t>
      </w:r>
      <w:r w:rsidR="007867FD" w:rsidRPr="0024032E">
        <w:rPr>
          <w:rFonts w:ascii="Arial" w:hAnsi="Arial" w:cs="Arial"/>
        </w:rPr>
        <w:t>. These operators were</w:t>
      </w:r>
      <w:r w:rsidRPr="0024032E">
        <w:rPr>
          <w:rFonts w:ascii="Arial" w:hAnsi="Arial" w:cs="Arial"/>
        </w:rPr>
        <w:t xml:space="preserve"> chosen </w:t>
      </w:r>
      <w:r w:rsidR="0003447D" w:rsidRPr="0024032E">
        <w:rPr>
          <w:rFonts w:ascii="Arial" w:hAnsi="Arial" w:cs="Arial"/>
        </w:rPr>
        <w:t>based on</w:t>
      </w:r>
      <w:r w:rsidR="007867FD" w:rsidRPr="0024032E">
        <w:rPr>
          <w:rFonts w:ascii="Arial" w:hAnsi="Arial" w:cs="Arial"/>
        </w:rPr>
        <w:t xml:space="preserve"> quantity of gas</w:t>
      </w:r>
      <w:r w:rsidR="0003447D" w:rsidRPr="0024032E">
        <w:rPr>
          <w:rFonts w:ascii="Arial" w:hAnsi="Arial" w:cs="Arial"/>
        </w:rPr>
        <w:t xml:space="preserve"> production</w:t>
      </w:r>
      <w:r w:rsidRPr="0024032E">
        <w:rPr>
          <w:rFonts w:ascii="Arial" w:hAnsi="Arial" w:cs="Arial"/>
        </w:rPr>
        <w:t xml:space="preserve">, </w:t>
      </w:r>
      <w:r w:rsidR="00C1608E" w:rsidRPr="0024032E">
        <w:rPr>
          <w:rFonts w:ascii="Arial" w:hAnsi="Arial" w:cs="Arial"/>
        </w:rPr>
        <w:t xml:space="preserve">operational footprint in either </w:t>
      </w:r>
      <w:r w:rsidR="00C43994" w:rsidRPr="0024032E">
        <w:rPr>
          <w:rFonts w:ascii="Arial" w:hAnsi="Arial" w:cs="Arial"/>
        </w:rPr>
        <w:t xml:space="preserve">the </w:t>
      </w:r>
      <w:r w:rsidR="00C1608E" w:rsidRPr="0024032E">
        <w:rPr>
          <w:rFonts w:ascii="Arial" w:hAnsi="Arial" w:cs="Arial"/>
        </w:rPr>
        <w:t>NE or SW PA zones</w:t>
      </w:r>
      <w:r w:rsidRPr="0024032E">
        <w:rPr>
          <w:rFonts w:ascii="Arial" w:hAnsi="Arial" w:cs="Arial"/>
        </w:rPr>
        <w:t xml:space="preserve">, and </w:t>
      </w:r>
      <w:r w:rsidR="00390F5A" w:rsidRPr="0024032E">
        <w:rPr>
          <w:rFonts w:ascii="Arial" w:hAnsi="Arial" w:cs="Arial"/>
        </w:rPr>
        <w:t xml:space="preserve">long-term </w:t>
      </w:r>
      <w:r w:rsidRPr="0024032E">
        <w:rPr>
          <w:rFonts w:ascii="Arial" w:hAnsi="Arial" w:cs="Arial"/>
        </w:rPr>
        <w:t xml:space="preserve">(&gt;10 years) </w:t>
      </w:r>
      <w:r w:rsidR="00390F5A" w:rsidRPr="0024032E">
        <w:rPr>
          <w:rFonts w:ascii="Arial" w:hAnsi="Arial" w:cs="Arial"/>
        </w:rPr>
        <w:t xml:space="preserve">continuity of operations </w:t>
      </w:r>
      <w:r w:rsidR="007867FD" w:rsidRPr="0024032E">
        <w:rPr>
          <w:rFonts w:ascii="Arial" w:hAnsi="Arial" w:cs="Arial"/>
        </w:rPr>
        <w:t xml:space="preserve">within </w:t>
      </w:r>
      <w:r w:rsidR="00390F5A" w:rsidRPr="0024032E">
        <w:rPr>
          <w:rFonts w:ascii="Arial" w:hAnsi="Arial" w:cs="Arial"/>
        </w:rPr>
        <w:t>Pennsylvania</w:t>
      </w:r>
      <w:r w:rsidRPr="0024032E">
        <w:rPr>
          <w:rFonts w:ascii="Arial" w:hAnsi="Arial" w:cs="Arial"/>
        </w:rPr>
        <w:t xml:space="preserve">. The </w:t>
      </w:r>
      <w:r w:rsidR="007867FD" w:rsidRPr="0024032E">
        <w:rPr>
          <w:rFonts w:ascii="Arial" w:hAnsi="Arial" w:cs="Arial"/>
        </w:rPr>
        <w:t xml:space="preserve">PW </w:t>
      </w:r>
      <w:r w:rsidRPr="0024032E">
        <w:rPr>
          <w:rFonts w:ascii="Arial" w:hAnsi="Arial" w:cs="Arial"/>
        </w:rPr>
        <w:t>d</w:t>
      </w:r>
      <w:r w:rsidR="007867FD" w:rsidRPr="0024032E">
        <w:rPr>
          <w:rFonts w:ascii="Arial" w:hAnsi="Arial" w:cs="Arial"/>
        </w:rPr>
        <w:t xml:space="preserve">ataset is composed of PW volume reports submitted to the PADEP on a monthly basis as part of a waste generator compliance reporting requirement. Broadly, the raw data access from the PA DEP consists of site information (name, location metrics, etc.), the residual waste type (RWC 802: Produced Water), waste quantity and the date it was reported. We calculated the duration of time between the start of drilling (SPUD) and the date </w:t>
      </w:r>
      <w:r w:rsidR="00366761" w:rsidRPr="0024032E">
        <w:rPr>
          <w:rFonts w:ascii="Arial" w:hAnsi="Arial" w:cs="Arial"/>
        </w:rPr>
        <w:t xml:space="preserve">a </w:t>
      </w:r>
      <w:r w:rsidR="007867FD" w:rsidRPr="0024032E">
        <w:rPr>
          <w:rFonts w:ascii="Arial" w:hAnsi="Arial" w:cs="Arial"/>
        </w:rPr>
        <w:t>quantity was reported to the PADEP</w:t>
      </w:r>
      <w:r w:rsidR="00366761" w:rsidRPr="0024032E">
        <w:rPr>
          <w:rFonts w:ascii="Arial" w:hAnsi="Arial" w:cs="Arial"/>
        </w:rPr>
        <w:t xml:space="preserve"> for each well</w:t>
      </w:r>
      <w:r w:rsidR="007867FD" w:rsidRPr="0024032E">
        <w:rPr>
          <w:rFonts w:ascii="Arial" w:hAnsi="Arial" w:cs="Arial"/>
        </w:rPr>
        <w:t xml:space="preserve">. </w:t>
      </w:r>
      <w:r w:rsidR="00366761" w:rsidRPr="0024032E">
        <w:rPr>
          <w:rFonts w:ascii="Arial" w:hAnsi="Arial" w:cs="Arial"/>
        </w:rPr>
        <w:t>Next, quantities were converted to liters and plotted versus time passed since SPUD in months.</w:t>
      </w:r>
    </w:p>
    <w:p w14:paraId="4BE7BA51" w14:textId="6D537770" w:rsidR="00B41FCC" w:rsidRPr="0024032E" w:rsidRDefault="00366761" w:rsidP="00B41FCC">
      <w:pPr>
        <w:rPr>
          <w:rFonts w:ascii="Arial" w:hAnsi="Arial" w:cs="Arial"/>
        </w:rPr>
      </w:pPr>
      <w:r w:rsidRPr="0024032E">
        <w:rPr>
          <w:rFonts w:ascii="Arial" w:hAnsi="Arial" w:cs="Arial"/>
        </w:rPr>
        <w:t>The mean quantity of PW at each monthly interval was calculated and plotted using the Seaborn package in Python 3.9 (S</w:t>
      </w:r>
      <w:r w:rsidR="0024032E">
        <w:rPr>
          <w:rFonts w:ascii="Arial" w:hAnsi="Arial" w:cs="Arial"/>
        </w:rPr>
        <w:t>upplementary</w:t>
      </w:r>
      <w:r w:rsidRPr="0024032E">
        <w:rPr>
          <w:rFonts w:ascii="Arial" w:hAnsi="Arial" w:cs="Arial"/>
        </w:rPr>
        <w:t xml:space="preserve"> </w:t>
      </w:r>
      <w:r w:rsidR="00646345" w:rsidRPr="0024032E">
        <w:rPr>
          <w:rFonts w:ascii="Arial" w:hAnsi="Arial" w:cs="Arial"/>
        </w:rPr>
        <w:t xml:space="preserve">Figure </w:t>
      </w:r>
      <w:r w:rsidR="0024032E">
        <w:rPr>
          <w:rFonts w:ascii="Arial" w:hAnsi="Arial" w:cs="Arial"/>
        </w:rPr>
        <w:t>S</w:t>
      </w:r>
      <w:r w:rsidR="00646345" w:rsidRPr="0024032E">
        <w:rPr>
          <w:rFonts w:ascii="Arial" w:hAnsi="Arial" w:cs="Arial"/>
        </w:rPr>
        <w:t>2</w:t>
      </w:r>
      <w:r w:rsidRPr="0024032E">
        <w:rPr>
          <w:rFonts w:ascii="Arial" w:hAnsi="Arial" w:cs="Arial"/>
        </w:rPr>
        <w:t xml:space="preserve">). The SPUD normalized, mean PW volume data </w:t>
      </w:r>
      <w:r w:rsidR="00C43994" w:rsidRPr="0024032E">
        <w:rPr>
          <w:rFonts w:ascii="Arial" w:hAnsi="Arial" w:cs="Arial"/>
        </w:rPr>
        <w:t xml:space="preserve">often </w:t>
      </w:r>
      <w:r w:rsidRPr="0024032E">
        <w:rPr>
          <w:rFonts w:ascii="Arial" w:hAnsi="Arial" w:cs="Arial"/>
        </w:rPr>
        <w:t>yield</w:t>
      </w:r>
      <w:r w:rsidR="00C43994" w:rsidRPr="0024032E">
        <w:rPr>
          <w:rFonts w:ascii="Arial" w:hAnsi="Arial" w:cs="Arial"/>
        </w:rPr>
        <w:t>s</w:t>
      </w:r>
      <w:r w:rsidRPr="0024032E">
        <w:rPr>
          <w:rFonts w:ascii="Arial" w:hAnsi="Arial" w:cs="Arial"/>
        </w:rPr>
        <w:t xml:space="preserve"> an exponential decline that</w:t>
      </w:r>
      <w:r w:rsidR="00B41FCC" w:rsidRPr="0024032E">
        <w:rPr>
          <w:rFonts w:ascii="Arial" w:hAnsi="Arial" w:cs="Arial"/>
        </w:rPr>
        <w:t xml:space="preserve"> taper</w:t>
      </w:r>
      <w:r w:rsidR="00854B7A" w:rsidRPr="0024032E">
        <w:rPr>
          <w:rFonts w:ascii="Arial" w:hAnsi="Arial" w:cs="Arial"/>
        </w:rPr>
        <w:t>s</w:t>
      </w:r>
      <w:r w:rsidR="00B41FCC" w:rsidRPr="0024032E">
        <w:rPr>
          <w:rFonts w:ascii="Arial" w:hAnsi="Arial" w:cs="Arial"/>
        </w:rPr>
        <w:t xml:space="preserve"> to a non-zero value</w:t>
      </w:r>
      <w:r w:rsidRPr="0024032E">
        <w:rPr>
          <w:rFonts w:ascii="Arial" w:hAnsi="Arial" w:cs="Arial"/>
        </w:rPr>
        <w:t xml:space="preserve"> after approximately 6 years (72 months) from SPUD. This mechanism behind the stabilization to a non-zero value is assumed to be the result of</w:t>
      </w:r>
      <w:r w:rsidR="00C629CA" w:rsidRPr="0024032E">
        <w:rPr>
          <w:rFonts w:ascii="Arial" w:hAnsi="Arial" w:cs="Arial"/>
        </w:rPr>
        <w:t xml:space="preserve"> artificial lift installation</w:t>
      </w:r>
      <w:r w:rsidR="00415D50">
        <w:rPr>
          <w:rFonts w:ascii="Arial" w:hAnsi="Arial" w:cs="Arial"/>
        </w:rPr>
        <w:fldChar w:fldCharType="begin" w:fldLock="1"/>
      </w:r>
      <w:r w:rsidR="00415D50">
        <w:rPr>
          <w:rFonts w:ascii="Arial" w:hAnsi="Arial" w:cs="Arial"/>
        </w:rPr>
        <w:instrText>ADDIN CSL_CITATION {"citationItems":[{"id":"ITEM-1","itemData":{"DOI":"10.2118/196592-PA","ISSN":"1930-1855","abstract":"The artificial lift (AL) system is the most efficient production technique in optimizing production from the unconventional horizontal oil and gas wells. Nonetheless, due to declining reservoir pressure during the production life of a well, artificial lifting of oil and gas remains a critical issue. Notwithstanding the attempt by several studies in the past few decades to understand and develop cutting-edge technologies to optimize the application of AL in tight formations, there remains differing assessments of the best approach, AL type, optimum time, and conditions to install AL during the life of a well. This report presents a comprehensive review of AL system application with specific focus on tight oil and gas formations across the world. The review focuses on over 35 successful and unsuccessful field tests in the unconventional horizontal wells over the past few decades. The purpose is to apprise the industry and academic researchers on the various AL optimization approaches that have been used and suggest AL optimization areas where new technologies can be developed.","author":[{"dropping-particle":"","family":"Kolawole","given":"Oladoyin","non-dropping-particle":"","parse-names":false,"suffix":""},{"dropping-particle":"","family":"Gamadi","given":"Talal D.","non-dropping-particle":"","parse-names":false,"suffix":""},{"dropping-particle":"","family":"Bullard","given":"Denny","non-dropping-particle":"","parse-names":false,"suffix":""}],"container-title":"SPE Production &amp; Operations","id":"ITEM-1","issue":"02","issued":{"date-parts":[["2020","5","14"]]},"page":"422-434","publisher":"OnePetro","title":"Artificial Lift System Applications in Tight Formations: The State of Knowledge","type":"article-journal","volume":"35"},"uris":["http://www.mendeley.com/documents/?uuid=d1fe10dc-d4e8-3359-9df1-da3cb38c0281"]}],"mendeley":{"formattedCitation":"&lt;sup&gt;2&lt;/sup&gt;","plainTextFormattedCitation":"2","previouslyFormattedCitation":"&lt;sup&gt;2&lt;/sup&gt;"},"properties":{"noteIndex":0},"schema":"https://github.com/citation-style-language/schema/raw/master/csl-citation.json"}</w:instrText>
      </w:r>
      <w:r w:rsidR="00415D50">
        <w:rPr>
          <w:rFonts w:ascii="Arial" w:hAnsi="Arial" w:cs="Arial"/>
        </w:rPr>
        <w:fldChar w:fldCharType="separate"/>
      </w:r>
      <w:r w:rsidR="00415D50" w:rsidRPr="00415D50">
        <w:rPr>
          <w:rFonts w:ascii="Arial" w:hAnsi="Arial" w:cs="Arial"/>
          <w:noProof/>
          <w:vertAlign w:val="superscript"/>
        </w:rPr>
        <w:t>2</w:t>
      </w:r>
      <w:r w:rsidR="00415D50">
        <w:rPr>
          <w:rFonts w:ascii="Arial" w:hAnsi="Arial" w:cs="Arial"/>
        </w:rPr>
        <w:fldChar w:fldCharType="end"/>
      </w:r>
      <w:r w:rsidR="00415D50">
        <w:rPr>
          <w:rFonts w:ascii="Arial" w:hAnsi="Arial" w:cs="Arial"/>
        </w:rPr>
        <w:t xml:space="preserve">. </w:t>
      </w:r>
      <w:r w:rsidR="00B41FCC" w:rsidRPr="0024032E">
        <w:rPr>
          <w:rFonts w:ascii="Arial" w:hAnsi="Arial" w:cs="Arial"/>
        </w:rPr>
        <w:t>Therefore, individual curve fits for each well were assessed using an exponential decline curve with the addition of a lift coefficient</w:t>
      </w:r>
      <w:r w:rsidR="007E5BB2" w:rsidRPr="0024032E">
        <w:rPr>
          <w:rFonts w:ascii="Arial" w:hAnsi="Arial" w:cs="Arial"/>
        </w:rPr>
        <w:t xml:space="preserve">. </w:t>
      </w:r>
    </w:p>
    <w:p w14:paraId="13E38A19" w14:textId="46114E28" w:rsidR="00B41FCC" w:rsidRPr="0024032E" w:rsidRDefault="00415D50" w:rsidP="00B41FCC">
      <w:pPr>
        <w:rPr>
          <w:rFonts w:ascii="Arial" w:hAnsi="Arial" w:cs="Arial"/>
          <w:sz w:val="28"/>
        </w:rPr>
      </w:pPr>
      <m:oMath>
        <m:nary>
          <m:naryPr>
            <m:limLoc m:val="subSup"/>
            <m:ctrlPr>
              <w:rPr>
                <w:rFonts w:ascii="Cambria Math" w:hAnsi="Cambria Math" w:cs="Arial"/>
                <w:i/>
                <w:sz w:val="28"/>
              </w:rPr>
            </m:ctrlPr>
          </m:naryPr>
          <m:sub>
            <m:r>
              <w:rPr>
                <w:rFonts w:ascii="Cambria Math" w:hAnsi="Cambria Math" w:cs="Arial"/>
                <w:sz w:val="28"/>
              </w:rPr>
              <m:t>0</m:t>
            </m:r>
          </m:sub>
          <m:sup>
            <m:r>
              <w:rPr>
                <w:rFonts w:ascii="Cambria Math" w:hAnsi="Cambria Math" w:cs="Arial"/>
                <w:sz w:val="28"/>
              </w:rPr>
              <m:t>10</m:t>
            </m:r>
          </m:sup>
          <m:e>
            <m:r>
              <w:rPr>
                <w:rFonts w:ascii="Cambria Math" w:hAnsi="Cambria Math" w:cs="Arial"/>
                <w:sz w:val="28"/>
              </w:rPr>
              <m:t>(Qi*</m:t>
            </m:r>
            <m:sSup>
              <m:sSupPr>
                <m:ctrlPr>
                  <w:rPr>
                    <w:rFonts w:ascii="Cambria Math" w:hAnsi="Cambria Math" w:cs="Arial"/>
                    <w:i/>
                    <w:sz w:val="28"/>
                  </w:rPr>
                </m:ctrlPr>
              </m:sSupPr>
              <m:e>
                <m:r>
                  <w:rPr>
                    <w:rFonts w:ascii="Cambria Math" w:hAnsi="Cambria Math" w:cs="Arial"/>
                    <w:sz w:val="28"/>
                  </w:rPr>
                  <m:t>e</m:t>
                </m:r>
              </m:e>
              <m:sup>
                <m:r>
                  <w:rPr>
                    <w:rFonts w:ascii="Cambria Math" w:hAnsi="Cambria Math" w:cs="Arial"/>
                    <w:sz w:val="28"/>
                  </w:rPr>
                  <m:t>-Dt</m:t>
                </m:r>
              </m:sup>
            </m:sSup>
            <m:r>
              <w:rPr>
                <w:rFonts w:ascii="Cambria Math" w:hAnsi="Cambria Math" w:cs="Arial"/>
                <w:sz w:val="28"/>
              </w:rPr>
              <m:t>+L</m:t>
            </m:r>
          </m:e>
        </m:nary>
      </m:oMath>
      <w:r w:rsidR="00B41FCC" w:rsidRPr="0024032E">
        <w:rPr>
          <w:rFonts w:ascii="Arial" w:hAnsi="Arial" w:cs="Arial"/>
          <w:i/>
          <w:sz w:val="28"/>
        </w:rPr>
        <w:t>) dt</w:t>
      </w:r>
      <w:r w:rsidR="00A6670D" w:rsidRPr="0024032E">
        <w:rPr>
          <w:rFonts w:ascii="Arial" w:eastAsiaTheme="minorEastAsia" w:hAnsi="Arial" w:cs="Arial"/>
          <w:i/>
          <w:sz w:val="28"/>
          <w:szCs w:val="28"/>
        </w:rPr>
        <w:t xml:space="preserve">   </w:t>
      </w:r>
      <w:r w:rsidR="00B41FCC" w:rsidRPr="0024032E">
        <w:rPr>
          <w:rFonts w:ascii="Arial" w:eastAsiaTheme="minorEastAsia" w:hAnsi="Arial" w:cs="Arial"/>
          <w:i/>
          <w:sz w:val="28"/>
          <w:szCs w:val="28"/>
        </w:rPr>
        <w:t>(1)</w:t>
      </w:r>
    </w:p>
    <w:p w14:paraId="1B359E4D" w14:textId="77777777" w:rsidR="00B41FCC" w:rsidRPr="0024032E" w:rsidRDefault="00B41FCC" w:rsidP="00B41FCC">
      <w:pPr>
        <w:rPr>
          <w:rFonts w:ascii="Arial" w:hAnsi="Arial" w:cs="Arial"/>
        </w:rPr>
      </w:pPr>
      <w:r w:rsidRPr="0024032E">
        <w:rPr>
          <w:rFonts w:ascii="Arial" w:hAnsi="Arial" w:cs="Arial"/>
        </w:rPr>
        <w:t>Where:</w:t>
      </w:r>
    </w:p>
    <w:p w14:paraId="7306B2CE" w14:textId="0204F8C7" w:rsidR="00B41FCC" w:rsidRPr="0024032E" w:rsidRDefault="00B41FCC" w:rsidP="00B41FCC">
      <w:pPr>
        <w:rPr>
          <w:rFonts w:ascii="Arial" w:hAnsi="Arial" w:cs="Arial"/>
        </w:rPr>
      </w:pPr>
      <w:r w:rsidRPr="0024032E">
        <w:rPr>
          <w:rFonts w:ascii="Arial" w:hAnsi="Arial" w:cs="Arial"/>
          <w:i/>
          <w:iCs/>
        </w:rPr>
        <w:t>Q</w:t>
      </w:r>
      <w:r w:rsidRPr="0024032E">
        <w:rPr>
          <w:rFonts w:ascii="Arial" w:hAnsi="Arial" w:cs="Arial"/>
          <w:i/>
          <w:iCs/>
          <w:vertAlign w:val="subscript"/>
        </w:rPr>
        <w:t xml:space="preserve">i </w:t>
      </w:r>
      <w:r w:rsidRPr="0024032E">
        <w:rPr>
          <w:rFonts w:ascii="Arial" w:hAnsi="Arial" w:cs="Arial"/>
        </w:rPr>
        <w:t>is the initial production rate</w:t>
      </w:r>
      <w:r w:rsidR="00F51B23" w:rsidRPr="0024032E">
        <w:rPr>
          <w:rFonts w:ascii="Arial" w:hAnsi="Arial" w:cs="Arial"/>
        </w:rPr>
        <w:t xml:space="preserve"> (L/month)</w:t>
      </w:r>
    </w:p>
    <w:p w14:paraId="630689F0" w14:textId="6D49567F" w:rsidR="00B41FCC" w:rsidRPr="0024032E" w:rsidRDefault="00B41FCC" w:rsidP="00B41FCC">
      <w:pPr>
        <w:rPr>
          <w:rFonts w:ascii="Arial" w:hAnsi="Arial" w:cs="Arial"/>
        </w:rPr>
      </w:pPr>
      <w:r w:rsidRPr="0024032E">
        <w:rPr>
          <w:rFonts w:ascii="Arial" w:hAnsi="Arial" w:cs="Arial"/>
          <w:i/>
          <w:iCs/>
        </w:rPr>
        <w:t>D</w:t>
      </w:r>
      <w:r w:rsidRPr="0024032E">
        <w:rPr>
          <w:rFonts w:ascii="Arial" w:hAnsi="Arial" w:cs="Arial"/>
        </w:rPr>
        <w:t xml:space="preserve"> is the rate of decline</w:t>
      </w:r>
      <w:r w:rsidR="00F51B23" w:rsidRPr="0024032E">
        <w:rPr>
          <w:rFonts w:ascii="Arial" w:hAnsi="Arial" w:cs="Arial"/>
        </w:rPr>
        <w:t xml:space="preserve"> (L/month)</w:t>
      </w:r>
    </w:p>
    <w:p w14:paraId="0CE694D5" w14:textId="7BF2454D" w:rsidR="00B41FCC" w:rsidRPr="0024032E" w:rsidRDefault="00B41FCC" w:rsidP="00B41FCC">
      <w:pPr>
        <w:rPr>
          <w:rFonts w:ascii="Arial" w:hAnsi="Arial" w:cs="Arial"/>
        </w:rPr>
      </w:pPr>
      <w:r w:rsidRPr="0024032E">
        <w:rPr>
          <w:rFonts w:ascii="Arial" w:hAnsi="Arial" w:cs="Arial"/>
          <w:i/>
          <w:iCs/>
        </w:rPr>
        <w:t>t</w:t>
      </w:r>
      <w:r w:rsidRPr="0024032E">
        <w:rPr>
          <w:rFonts w:ascii="Arial" w:hAnsi="Arial" w:cs="Arial"/>
        </w:rPr>
        <w:t xml:space="preserve"> is the time</w:t>
      </w:r>
      <w:r w:rsidR="004F4A74" w:rsidRPr="0024032E">
        <w:rPr>
          <w:rFonts w:ascii="Arial" w:hAnsi="Arial" w:cs="Arial"/>
        </w:rPr>
        <w:t xml:space="preserve"> (month’s</w:t>
      </w:r>
      <w:r w:rsidRPr="0024032E">
        <w:rPr>
          <w:rFonts w:ascii="Arial" w:hAnsi="Arial" w:cs="Arial"/>
        </w:rPr>
        <w:t xml:space="preserve"> after the well SPUD date</w:t>
      </w:r>
      <w:r w:rsidR="004F4A74" w:rsidRPr="0024032E">
        <w:rPr>
          <w:rFonts w:ascii="Arial" w:hAnsi="Arial" w:cs="Arial"/>
        </w:rPr>
        <w:t xml:space="preserve"> </w:t>
      </w:r>
      <w:r w:rsidR="00F51B23" w:rsidRPr="0024032E">
        <w:rPr>
          <w:rFonts w:ascii="Arial" w:hAnsi="Arial" w:cs="Arial"/>
        </w:rPr>
        <w:t>0</w:t>
      </w:r>
    </w:p>
    <w:p w14:paraId="04E85E4A" w14:textId="67D7F767" w:rsidR="00B41FCC" w:rsidRPr="0024032E" w:rsidRDefault="00B41FCC" w:rsidP="00B41FCC">
      <w:pPr>
        <w:rPr>
          <w:rFonts w:ascii="Arial" w:hAnsi="Arial" w:cs="Arial"/>
        </w:rPr>
      </w:pPr>
      <w:r w:rsidRPr="0024032E">
        <w:rPr>
          <w:rFonts w:ascii="Arial" w:hAnsi="Arial" w:cs="Arial"/>
          <w:i/>
          <w:iCs/>
        </w:rPr>
        <w:t>L</w:t>
      </w:r>
      <w:r w:rsidRPr="0024032E">
        <w:rPr>
          <w:rFonts w:ascii="Arial" w:hAnsi="Arial" w:cs="Arial"/>
        </w:rPr>
        <w:t xml:space="preserve"> is the lift factor</w:t>
      </w:r>
      <w:r w:rsidR="00F51B23" w:rsidRPr="0024032E">
        <w:rPr>
          <w:rFonts w:ascii="Arial" w:hAnsi="Arial" w:cs="Arial"/>
        </w:rPr>
        <w:t xml:space="preserve"> (L)</w:t>
      </w:r>
      <w:r w:rsidRPr="0024032E">
        <w:rPr>
          <w:rFonts w:ascii="Arial" w:hAnsi="Arial" w:cs="Arial"/>
        </w:rPr>
        <w:t>.</w:t>
      </w:r>
    </w:p>
    <w:p w14:paraId="6175E51E" w14:textId="77777777" w:rsidR="00B41FCC" w:rsidRPr="0024032E" w:rsidRDefault="00B41FCC" w:rsidP="00B41FCC">
      <w:pPr>
        <w:rPr>
          <w:rFonts w:ascii="Arial" w:hAnsi="Arial" w:cs="Arial"/>
        </w:rPr>
      </w:pPr>
    </w:p>
    <w:p w14:paraId="7EDBDE1A" w14:textId="77777777" w:rsidR="007E5BB2" w:rsidRPr="0024032E" w:rsidRDefault="007E5BB2" w:rsidP="00B41FCC">
      <w:pPr>
        <w:rPr>
          <w:rFonts w:ascii="Arial" w:hAnsi="Arial" w:cs="Arial"/>
        </w:rPr>
      </w:pPr>
    </w:p>
    <w:p w14:paraId="76192DF5" w14:textId="257262EF" w:rsidR="00630D50" w:rsidRPr="0024032E" w:rsidRDefault="00630D50" w:rsidP="00B41FCC">
      <w:pPr>
        <w:rPr>
          <w:rFonts w:ascii="Arial" w:hAnsi="Arial" w:cs="Arial"/>
        </w:rPr>
      </w:pPr>
      <w:r w:rsidRPr="0024032E">
        <w:rPr>
          <w:rFonts w:ascii="Arial" w:hAnsi="Arial" w:cs="Arial"/>
        </w:rPr>
        <w:t xml:space="preserve">Parameters used in the successful curve fits were stored in a data frame for further QC and analysis. Two </w:t>
      </w:r>
      <w:r w:rsidR="00B41FCC" w:rsidRPr="0024032E">
        <w:rPr>
          <w:rFonts w:ascii="Arial" w:hAnsi="Arial" w:cs="Arial"/>
        </w:rPr>
        <w:t>QC thresholds</w:t>
      </w:r>
      <w:r w:rsidRPr="0024032E">
        <w:rPr>
          <w:rFonts w:ascii="Arial" w:hAnsi="Arial" w:cs="Arial"/>
        </w:rPr>
        <w:t xml:space="preserve"> were applied to the parameter list. First</w:t>
      </w:r>
      <w:r w:rsidR="00B926C0" w:rsidRPr="0024032E">
        <w:rPr>
          <w:rFonts w:ascii="Arial" w:hAnsi="Arial" w:cs="Arial"/>
        </w:rPr>
        <w:t>,</w:t>
      </w:r>
      <w:r w:rsidRPr="0024032E">
        <w:rPr>
          <w:rFonts w:ascii="Arial" w:hAnsi="Arial" w:cs="Arial"/>
        </w:rPr>
        <w:t xml:space="preserve"> </w:t>
      </w:r>
      <w:r w:rsidR="00B3659E" w:rsidRPr="0024032E">
        <w:rPr>
          <w:rFonts w:ascii="Arial" w:hAnsi="Arial" w:cs="Arial"/>
        </w:rPr>
        <w:t xml:space="preserve">the </w:t>
      </w:r>
      <w:r w:rsidRPr="0024032E">
        <w:rPr>
          <w:rFonts w:ascii="Arial" w:hAnsi="Arial" w:cs="Arial"/>
        </w:rPr>
        <w:t>R</w:t>
      </w:r>
      <w:r w:rsidR="00B926C0" w:rsidRPr="0024032E">
        <w:rPr>
          <w:rFonts w:ascii="Arial" w:hAnsi="Arial" w:cs="Arial"/>
          <w:vertAlign w:val="superscript"/>
        </w:rPr>
        <w:t>2</w:t>
      </w:r>
      <w:r w:rsidRPr="0024032E">
        <w:rPr>
          <w:rFonts w:ascii="Arial" w:hAnsi="Arial" w:cs="Arial"/>
        </w:rPr>
        <w:t xml:space="preserve"> of each curve fit was calculated and only fits with a R</w:t>
      </w:r>
      <w:r w:rsidRPr="0024032E">
        <w:rPr>
          <w:rFonts w:ascii="Arial" w:hAnsi="Arial" w:cs="Arial"/>
          <w:vertAlign w:val="superscript"/>
        </w:rPr>
        <w:t>2</w:t>
      </w:r>
      <w:r w:rsidRPr="0024032E">
        <w:rPr>
          <w:rFonts w:ascii="Arial" w:hAnsi="Arial" w:cs="Arial"/>
        </w:rPr>
        <w:t xml:space="preserve"> </w:t>
      </w:r>
      <w:r w:rsidR="00417719" w:rsidRPr="0024032E">
        <w:rPr>
          <w:rFonts w:ascii="Arial" w:hAnsi="Arial" w:cs="Arial"/>
        </w:rPr>
        <w:t>≥</w:t>
      </w:r>
      <w:r w:rsidRPr="0024032E">
        <w:rPr>
          <w:rFonts w:ascii="Arial" w:hAnsi="Arial" w:cs="Arial"/>
        </w:rPr>
        <w:t xml:space="preserve"> 0.</w:t>
      </w:r>
      <w:r w:rsidR="00B926C0" w:rsidRPr="0024032E">
        <w:rPr>
          <w:rFonts w:ascii="Arial" w:hAnsi="Arial" w:cs="Arial"/>
        </w:rPr>
        <w:t>5</w:t>
      </w:r>
      <w:r w:rsidRPr="0024032E">
        <w:rPr>
          <w:rFonts w:ascii="Arial" w:hAnsi="Arial" w:cs="Arial"/>
        </w:rPr>
        <w:t xml:space="preserve"> were included</w:t>
      </w:r>
      <w:r w:rsidR="00B926C0" w:rsidRPr="0024032E">
        <w:rPr>
          <w:rFonts w:ascii="Arial" w:hAnsi="Arial" w:cs="Arial"/>
        </w:rPr>
        <w:t xml:space="preserve"> to ensure at least 50% of </w:t>
      </w:r>
      <w:r w:rsidR="00B3659E" w:rsidRPr="0024032E">
        <w:rPr>
          <w:rFonts w:ascii="Arial" w:hAnsi="Arial" w:cs="Arial"/>
        </w:rPr>
        <w:t xml:space="preserve">variability in </w:t>
      </w:r>
      <w:r w:rsidR="00B926C0" w:rsidRPr="0024032E">
        <w:rPr>
          <w:rFonts w:ascii="Arial" w:hAnsi="Arial" w:cs="Arial"/>
        </w:rPr>
        <w:t>the empirical data was represented by the model.</w:t>
      </w:r>
      <w:r w:rsidR="00C43994" w:rsidRPr="0024032E">
        <w:rPr>
          <w:rFonts w:ascii="Arial" w:hAnsi="Arial" w:cs="Arial"/>
        </w:rPr>
        <w:t xml:space="preserve"> </w:t>
      </w:r>
      <w:r w:rsidR="00F51B23" w:rsidRPr="0024032E">
        <w:rPr>
          <w:rFonts w:ascii="Arial" w:hAnsi="Arial" w:cs="Arial"/>
        </w:rPr>
        <w:t xml:space="preserve">Histograms of the parameters revealed </w:t>
      </w:r>
      <w:r w:rsidR="00B926C0" w:rsidRPr="0024032E">
        <w:rPr>
          <w:rFonts w:ascii="Arial" w:hAnsi="Arial" w:cs="Arial"/>
        </w:rPr>
        <w:t>extreme Qi values</w:t>
      </w:r>
      <w:r w:rsidR="00F51B23" w:rsidRPr="0024032E">
        <w:rPr>
          <w:rFonts w:ascii="Arial" w:hAnsi="Arial" w:cs="Arial"/>
        </w:rPr>
        <w:t xml:space="preserve"> (10</w:t>
      </w:r>
      <w:r w:rsidR="00F51B23" w:rsidRPr="0024032E">
        <w:rPr>
          <w:rFonts w:ascii="Arial" w:hAnsi="Arial" w:cs="Arial"/>
          <w:vertAlign w:val="superscript"/>
        </w:rPr>
        <w:t>23</w:t>
      </w:r>
      <w:r w:rsidR="00F51B23" w:rsidRPr="0024032E">
        <w:rPr>
          <w:rFonts w:ascii="Arial" w:hAnsi="Arial" w:cs="Arial"/>
        </w:rPr>
        <w:t>)</w:t>
      </w:r>
      <w:r w:rsidR="00B926C0" w:rsidRPr="0024032E">
        <w:rPr>
          <w:rFonts w:ascii="Arial" w:hAnsi="Arial" w:cs="Arial"/>
        </w:rPr>
        <w:t xml:space="preserve"> </w:t>
      </w:r>
      <w:r w:rsidR="00F51B23" w:rsidRPr="0024032E">
        <w:rPr>
          <w:rFonts w:ascii="Arial" w:hAnsi="Arial" w:cs="Arial"/>
        </w:rPr>
        <w:t xml:space="preserve">in </w:t>
      </w:r>
      <w:r w:rsidR="00B926C0" w:rsidRPr="0024032E">
        <w:rPr>
          <w:rFonts w:ascii="Arial" w:hAnsi="Arial" w:cs="Arial"/>
        </w:rPr>
        <w:t>excess of what was observed in the actual dataset.</w:t>
      </w:r>
      <w:r w:rsidR="00F51B23" w:rsidRPr="0024032E">
        <w:rPr>
          <w:rFonts w:ascii="Arial" w:hAnsi="Arial" w:cs="Arial"/>
        </w:rPr>
        <w:t xml:space="preserve"> This was likely the result of overestimation the model fit.  </w:t>
      </w:r>
      <w:r w:rsidR="00B926C0" w:rsidRPr="0024032E">
        <w:rPr>
          <w:rFonts w:ascii="Arial" w:hAnsi="Arial" w:cs="Arial"/>
        </w:rPr>
        <w:t xml:space="preserve">Therefore, </w:t>
      </w:r>
      <w:r w:rsidRPr="0024032E">
        <w:rPr>
          <w:rFonts w:ascii="Arial" w:hAnsi="Arial" w:cs="Arial"/>
        </w:rPr>
        <w:t xml:space="preserve">interquartile rank threshold analysis was used to remove </w:t>
      </w:r>
      <w:r w:rsidR="00F51B23" w:rsidRPr="0024032E">
        <w:rPr>
          <w:rFonts w:ascii="Arial" w:hAnsi="Arial" w:cs="Arial"/>
        </w:rPr>
        <w:t xml:space="preserve">fits with </w:t>
      </w:r>
      <w:r w:rsidRPr="0024032E">
        <w:rPr>
          <w:rFonts w:ascii="Arial" w:hAnsi="Arial" w:cs="Arial"/>
        </w:rPr>
        <w:t>over-estimated Qi value</w:t>
      </w:r>
      <w:r w:rsidR="00B87BE4" w:rsidRPr="0024032E">
        <w:rPr>
          <w:rFonts w:ascii="Arial" w:hAnsi="Arial" w:cs="Arial"/>
        </w:rPr>
        <w:t xml:space="preserve">s </w:t>
      </w:r>
      <w:r w:rsidR="00334F14" w:rsidRPr="0024032E">
        <w:rPr>
          <w:rFonts w:ascii="Arial" w:hAnsi="Arial" w:cs="Arial"/>
        </w:rPr>
        <w:t>that are greater than</w:t>
      </w:r>
      <w:r w:rsidR="00B87BE4" w:rsidRPr="0024032E">
        <w:rPr>
          <w:rFonts w:ascii="Arial" w:hAnsi="Arial" w:cs="Arial"/>
        </w:rPr>
        <w:t xml:space="preserve"> the</w:t>
      </w:r>
      <w:r w:rsidR="00C629CA" w:rsidRPr="0024032E">
        <w:rPr>
          <w:rFonts w:ascii="Arial" w:hAnsi="Arial" w:cs="Arial"/>
        </w:rPr>
        <w:t xml:space="preserve"> IQR threshold of 1.5</w:t>
      </w:r>
      <w:r w:rsidRPr="0024032E">
        <w:rPr>
          <w:rFonts w:ascii="Arial" w:hAnsi="Arial" w:cs="Arial"/>
        </w:rPr>
        <w:t xml:space="preserve">. </w:t>
      </w:r>
      <w:r w:rsidR="00417719" w:rsidRPr="0024032E">
        <w:rPr>
          <w:rFonts w:ascii="Arial" w:hAnsi="Arial" w:cs="Arial"/>
        </w:rPr>
        <w:t>The</w:t>
      </w:r>
      <w:r w:rsidR="00F51B23" w:rsidRPr="0024032E">
        <w:rPr>
          <w:rFonts w:ascii="Arial" w:hAnsi="Arial" w:cs="Arial"/>
        </w:rPr>
        <w:t xml:space="preserve"> final</w:t>
      </w:r>
      <w:r w:rsidR="00417719" w:rsidRPr="0024032E">
        <w:rPr>
          <w:rFonts w:ascii="Arial" w:hAnsi="Arial" w:cs="Arial"/>
        </w:rPr>
        <w:t xml:space="preserve"> number of fits for each region are</w:t>
      </w:r>
      <w:r w:rsidRPr="0024032E">
        <w:rPr>
          <w:rFonts w:ascii="Arial" w:hAnsi="Arial" w:cs="Arial"/>
        </w:rPr>
        <w:t xml:space="preserve"> NE PA</w:t>
      </w:r>
      <w:r w:rsidR="00417719" w:rsidRPr="0024032E">
        <w:rPr>
          <w:rFonts w:ascii="Arial" w:hAnsi="Arial" w:cs="Arial"/>
        </w:rPr>
        <w:t>:</w:t>
      </w:r>
      <w:r w:rsidRPr="0024032E">
        <w:rPr>
          <w:rFonts w:ascii="Arial" w:hAnsi="Arial" w:cs="Arial"/>
        </w:rPr>
        <w:t xml:space="preserve"> </w:t>
      </w:r>
      <w:r w:rsidR="00F51B23" w:rsidRPr="0024032E">
        <w:rPr>
          <w:rFonts w:ascii="Arial" w:hAnsi="Arial" w:cs="Arial"/>
        </w:rPr>
        <w:t>506</w:t>
      </w:r>
      <w:r w:rsidRPr="0024032E">
        <w:rPr>
          <w:rFonts w:ascii="Arial" w:hAnsi="Arial" w:cs="Arial"/>
        </w:rPr>
        <w:t xml:space="preserve"> and SW PA</w:t>
      </w:r>
      <w:r w:rsidR="00417719" w:rsidRPr="0024032E">
        <w:rPr>
          <w:rFonts w:ascii="Arial" w:hAnsi="Arial" w:cs="Arial"/>
        </w:rPr>
        <w:t>:</w:t>
      </w:r>
      <w:r w:rsidRPr="0024032E">
        <w:rPr>
          <w:rFonts w:ascii="Arial" w:hAnsi="Arial" w:cs="Arial"/>
        </w:rPr>
        <w:t xml:space="preserve"> </w:t>
      </w:r>
      <w:r w:rsidR="00F51B23" w:rsidRPr="0024032E">
        <w:rPr>
          <w:rFonts w:ascii="Arial" w:hAnsi="Arial" w:cs="Arial"/>
        </w:rPr>
        <w:t>722</w:t>
      </w:r>
      <w:r w:rsidR="00646345" w:rsidRPr="0024032E">
        <w:rPr>
          <w:rFonts w:ascii="Arial" w:hAnsi="Arial" w:cs="Arial"/>
        </w:rPr>
        <w:t xml:space="preserve"> (S</w:t>
      </w:r>
      <w:r w:rsidR="0024032E">
        <w:rPr>
          <w:rFonts w:ascii="Arial" w:hAnsi="Arial" w:cs="Arial"/>
        </w:rPr>
        <w:t>upplementary</w:t>
      </w:r>
      <w:r w:rsidR="00646345" w:rsidRPr="0024032E">
        <w:rPr>
          <w:rFonts w:ascii="Arial" w:hAnsi="Arial" w:cs="Arial"/>
        </w:rPr>
        <w:t xml:space="preserve"> Figure </w:t>
      </w:r>
      <w:r w:rsidR="0024032E">
        <w:rPr>
          <w:rFonts w:ascii="Arial" w:hAnsi="Arial" w:cs="Arial"/>
        </w:rPr>
        <w:t>S</w:t>
      </w:r>
      <w:r w:rsidR="00646345" w:rsidRPr="0024032E">
        <w:rPr>
          <w:rFonts w:ascii="Arial" w:hAnsi="Arial" w:cs="Arial"/>
        </w:rPr>
        <w:t>3)</w:t>
      </w:r>
      <w:r w:rsidRPr="0024032E">
        <w:rPr>
          <w:rFonts w:ascii="Arial" w:hAnsi="Arial" w:cs="Arial"/>
        </w:rPr>
        <w:t xml:space="preserve">.  </w:t>
      </w:r>
    </w:p>
    <w:p w14:paraId="3EFFA6F2" w14:textId="47A13B03" w:rsidR="00646345" w:rsidRPr="0024032E" w:rsidRDefault="00646345">
      <w:pPr>
        <w:rPr>
          <w:rFonts w:ascii="Arial" w:hAnsi="Arial" w:cs="Arial"/>
        </w:rPr>
      </w:pPr>
      <w:r w:rsidRPr="0024032E">
        <w:rPr>
          <w:rFonts w:ascii="Arial" w:hAnsi="Arial" w:cs="Arial"/>
        </w:rPr>
        <w:br w:type="page"/>
      </w:r>
      <w:r w:rsidRPr="0024032E">
        <w:rPr>
          <w:rFonts w:ascii="Arial" w:hAnsi="Arial" w:cs="Arial"/>
          <w:noProof/>
        </w:rPr>
        <w:drawing>
          <wp:inline distT="0" distB="0" distL="0" distR="0" wp14:anchorId="0F68ED73" wp14:editId="3961C090">
            <wp:extent cx="4127500" cy="267788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
                      <a:extLst>
                        <a:ext uri="{28A0092B-C50C-407E-A947-70E740481C1C}">
                          <a14:useLocalDpi xmlns:a14="http://schemas.microsoft.com/office/drawing/2010/main" val="0"/>
                        </a:ext>
                      </a:extLst>
                    </a:blip>
                    <a:srcRect b="26786"/>
                    <a:stretch/>
                  </pic:blipFill>
                  <pic:spPr bwMode="auto">
                    <a:xfrm>
                      <a:off x="0" y="0"/>
                      <a:ext cx="4127500" cy="2677886"/>
                    </a:xfrm>
                    <a:prstGeom prst="rect">
                      <a:avLst/>
                    </a:prstGeom>
                    <a:noFill/>
                    <a:ln>
                      <a:noFill/>
                    </a:ln>
                    <a:extLst>
                      <a:ext uri="{53640926-AAD7-44D8-BBD7-CCE9431645EC}">
                        <a14:shadowObscured xmlns:a14="http://schemas.microsoft.com/office/drawing/2010/main"/>
                      </a:ext>
                    </a:extLst>
                  </pic:spPr>
                </pic:pic>
              </a:graphicData>
            </a:graphic>
          </wp:inline>
        </w:drawing>
      </w:r>
    </w:p>
    <w:p w14:paraId="6D015A8D" w14:textId="0F61C500" w:rsidR="00646345" w:rsidRPr="0024032E" w:rsidRDefault="0024032E" w:rsidP="00B41FCC">
      <w:pPr>
        <w:rPr>
          <w:rFonts w:ascii="Arial" w:hAnsi="Arial" w:cs="Arial"/>
        </w:rPr>
      </w:pPr>
      <w:r>
        <w:rPr>
          <w:noProof/>
        </w:rPr>
        <w:pict w14:anchorId="094EBF50">
          <v:shape id="Text Box 2" o:spid="_x0000_s2067" type="#_x0000_t202" style="position:absolute;margin-left:51.45pt;margin-top:9.55pt;width:274.7pt;height:87.65pt;z-index:251665408;visibility:visible;mso-height-percent:200;mso-wrap-distance-left:9pt;mso-wrap-distance-top:3.6pt;mso-wrap-distance-right:9pt;mso-wrap-distance-bottom:3.6pt;mso-position-horizontal-relative:text;mso-position-vertical-relative:text;mso-height-percent:200;mso-width-relative:margin;mso-height-relative:margin;v-text-anchor:top" filled="f" stroked="f">
            <v:textbox style="mso-next-textbox:#Text Box 2;mso-fit-shape-to-text:t">
              <w:txbxContent>
                <w:p w14:paraId="31389C45" w14:textId="057ECB29" w:rsidR="0024032E" w:rsidRDefault="0024032E">
                  <w:r>
                    <w:t xml:space="preserve">Supplementary Figure S2. Plot of the mean monthly produced water volume generated from Marcellus wells versus time. Data was normalized to the duration of time (in months) from the start of drilling (SPUD) to the date the volume was reported (MFS). </w:t>
                  </w:r>
                </w:p>
              </w:txbxContent>
            </v:textbox>
            <w10:wrap type="square"/>
          </v:shape>
        </w:pict>
      </w:r>
    </w:p>
    <w:p w14:paraId="03600110" w14:textId="747713C3" w:rsidR="00646345" w:rsidRPr="0024032E" w:rsidRDefault="00646345">
      <w:pPr>
        <w:rPr>
          <w:rFonts w:ascii="Arial" w:hAnsi="Arial" w:cs="Arial"/>
        </w:rPr>
      </w:pPr>
      <w:r w:rsidRPr="0024032E">
        <w:rPr>
          <w:rFonts w:ascii="Arial" w:hAnsi="Arial" w:cs="Arial"/>
        </w:rPr>
        <w:br w:type="page"/>
      </w:r>
    </w:p>
    <w:p w14:paraId="4F834F26" w14:textId="78D53E2E" w:rsidR="00646345" w:rsidRPr="0024032E" w:rsidRDefault="00415D50" w:rsidP="00B41FCC">
      <w:pPr>
        <w:rPr>
          <w:rFonts w:ascii="Arial" w:hAnsi="Arial" w:cs="Arial"/>
        </w:rPr>
      </w:pPr>
      <w:r w:rsidRPr="0024032E">
        <w:rPr>
          <w:rFonts w:ascii="Arial" w:hAnsi="Arial" w:cs="Arial"/>
          <w:noProof/>
        </w:rPr>
        <w:pict w14:anchorId="38EE61AB">
          <v:group id="Group 3" o:spid="_x0000_s2056" style="position:absolute;margin-left:2.35pt;margin-top:12.1pt;width:468.6pt;height:339.75pt;z-index:251661312" coordsize="96160,658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JpP+vgIAAHsGAAAOAAAAZHJzL2Uyb0RvYy54bWykVdtu2zAMfR+wfxD0&#10;3tpOYi8x4hRduxYDiq1Yuw9QZNkWakuaJMfO34+S3GS9DB26h7q6UOTh4SGzPhu7Fu2YNlyKAien&#10;MUZMUFlyURf45/3VyRIjY4koSSsFK/CeGXy2+fhhPaiczWQj25JpBE6EyQdV4MZalUeRoQ3riDmV&#10;igm4rKTuiIWtrqNSkwG8d200i+MsGqQulZaUGQOnl+ESb7z/qmLUfq8qwyxqCwzYrP9q/926b7RZ&#10;k7zWRDWcTjDIO1B0hAsIenB1SSxBveYvXHWcamlkZU+p7CJZVZwynwNkk8TPsrnWslc+lzofanWg&#10;Cah9xtO73dJvu2ut7tStBiYGVQMXfudyGSvduf+AEo2esv2BMjZaROFwlSVZHKcYUbjL5tkini0C&#10;qbQB5l+8o82XN15Gj4GjJ3AGBQIxRw7M/3Fw1xDFPLUmBw5uNeIl6BcjQTqQ6T3k91mOKHW5uNBg&#10;40hCdoRjZzidGzh8haskWWTpHCMgZbFcZtkqC6QcaEvjZJ7OAm3J4tOn+WzpLA7Jk1xpY6+Z7JBb&#10;FFiDlL3CyO7G2GD6aOIACHnF29adO7gBllvZcTtOuU2Qt7LcQyYDiL7A5ldPNMNI2/ZC+h5xzow6&#10;7y049HGcl/Bmcg5l2KwVpzn8TZqE1Yt6vN278Mr2Lnro/+6ffHREP/TqBNpHEcu3vOV270cBsONA&#10;id0tp64obnMsLXAdSgu3LiiaOb4fbcILIJ3TG0kfDBLyoiGiZudGAfFTwaOn5n77JNy25cqVwXHo&#10;1lNiMG+e9esr3IRZcClp3zFhw3DTrIUcpTANVwaKlLNuy0Cn+mvpFQiVsppZ2riAFQT+AWCDNg4X&#10;HuURmEvhL6KF+fhKg8erGCQclLrIVmmW+qZ4r1I9nADALwGPl5WfcL4BpmnsRuife291/M3Y/AYA&#10;AP//AwBQSwMECgAAAAAAAAAhAIfNk7Y9BAIAPQQCABQAAABkcnMvbWVkaWEvaW1hZ2UxLnBuZ4lQ&#10;TkcNChoKAAAADUlIRFIAAAeOAAAD5wgGAAAA0NVhhAAAAAFzUkdCAK7OHOkAAAAEZ0FNQQAAsY8L&#10;/GEFAAAACXBIWXMAABcRAAAXEQHKJvM/AAD/pUlEQVR4Xuz9f/B9WV3f+aZqIhC1kRKDXVBgxwFk&#10;tNC2EMtpo9PaRvuClK0SA0QBHaBs9NKk0QGsLluM/ApC1w197SISOimCRMHBYJEuQ7xdkR4tNCkY&#10;nApOUfeSGlJDJZbDrZs/+MM/Pne/1sn7sL7r+1r77L0/a6/POWc/V9Wj+vTns856r7P3Pp+9z/v9&#10;Xfv8FRqNRqPRaLSO7QIAAOAIrNlcPAAAAAA4BTQajUaj0WjdmrsYAQAA6G3N5uIBAAAAwCmg0Wg0&#10;Go1G69bSBcj/58+/CAAA0F1ci+iiZMWWYlz8//4tAAAAAJyE+ByjDzQ0Go1Go9FovVq6AHGJXAAA&#10;gLXFtYguSlZsKYZLxgAAAADAMYrPMfpAQ6PRaDQajdarpQsQl8gFAABYW1yL6KJkxZZiuGQMAAAA&#10;AByj+ByjDzQ0Go1Go9FovVq6AHGJXAAAgLXFtYguSlZsKYZLxgAAAADAMYrPMfpAQ6PRaDQajdar&#10;pQsQl8gFAABYW1yL6KJkxZZiuGQMAAAAAByj+ByjDzQ0Go1Go9FovVq6AHGJXAAAgLXFtYguSlZs&#10;KYZLxgAAAADAMYrPMfpAQ6PRaDQajdarpQsQl8gFAABYW1yL6KJkxZZiuGQMAAAAAByj+ByjDzQ0&#10;Go1Go9FovVq6AHGJXAAAgLXFtYguSlZsKYZLxgAAAADAMYrPMfpAQ6PRaDQajdarpQsQl8gFAABY&#10;W1yL6KJkxZZiuGQMAAAAAByj+ByjDzQ0Go1Go9FovVq6AHGJXAAAgLXFtYguSlZsKYZLxgAAAADA&#10;MYrPMfpAQ6PRaDQajdarpQsQl8gFAABYW1yL6KJkxZZiuGQMAAAAAByj+ByjDzQ0Go1Go9FovVq6&#10;AHGJXAAAgLXFtYguSlZsKYZLxgAAAADAMYrPMfpAQ6PRaDQajdarpQsQl8gFAABYW1yL6KJkxZZi&#10;uGQMAAAAAByj+Byz/0ADAAA2r0dLsVwiFwAAYG1xLaKLkhVbiuGSMQAAAABwjOJzzP4DDQAA2Lwe&#10;LcVyiVwAAIC1xbWILkpWbCmGS8YAAAAAwDGKzzH7DzT/x//3fwcAABuUXxR0aCmWS+QCAACsLa5F&#10;dFGyYksxXDIGAAAAAI5RfI7Zf6BxiWQAAHD+8ouCDi3FcolcAACAtcW1iC5KVmwphkvGAAAAAMAx&#10;is8x+w80LpEMAADOX35R0KGlWC6RCwAAsLa4FtFFyYotxXDJGAAAAAA4RvE5Zv+BxiWSAQDA+csv&#10;Cjq0FMslcgEAANYW1yK6KFmxpRguGQMAAAAAxyg+x+w/0LhEMgAAOH/5RUGHlmK5RG5LEQcAABw/&#10;dy5fSxZ3zZZiuGQMAAAAAByj+Byz/0DjEskAAOD85RcFHVqK5RK5LUUcAABw/Ny5fC1Z3DVbiuGS&#10;MQAAAABwjOJzzP4DjUskAwCA85dfFHRoKZZL5LYUcX7/0/8XAAA4Ur2uC3IRc7BmSzFcMmapGBMA&#10;AAAAcu7zwxLZmLsHLpEMAADOX35R0KGlWC6R21LEcUlqAABwHHpdF+Qi5mDNlmK4ZMxSMSYAAAAA&#10;5NznhyWyMXcPXCIZAACcv/yioENLsVwit6WI45LUAADgOPS6LshFzMGaLcVwyZil9mP+768AAAAA&#10;gC99RjCfH5aI8Qa7By6RDAAAzl9+UdChpVgukdtSxHFJagAAcBx6XRfkIuZgzZZiuGTMUvsxTcII&#10;AAAAwPa0/twR4w12D1wiGQAAnL/8oqBDS7FcIreliOOS1AAA4Dj0ui7IRczBmi3FcMmYpfZjmoQR&#10;AAAAgO1p/bkjxhvsHrhEMgAAOH/5RUGHlmK5RG5LEcclqQEAwHHodV2Qi5iDNVuK4ZIxS+3HNAkj&#10;AAAAANvT+nNHjDfYPXCJZAAAcP7yi4IOLcVyidyWIo5LUgMAgOPQ67ogFzEHa7YUwyVjltqPaRJG&#10;AAAAALan9eeOGG+we+ASyQAA4PzlFwUdWorlErktRRyXpAYAAMeh13VBLmIO1mwphkvGLLUf0ySM&#10;AAAAAGxP688dMd5g98AlkgEAwPnLLwo6tBTLJXJbijguSQ0AAI5Dr+uCXMQcrNlSDJeMWWo/pkkY&#10;AQAAANie1p87YrzB7oFLJAMAgPOXXxR0aCmWS+S2FHFckhoAAByHXtcFuYg5WLOlGC4Zs9R+TJMw&#10;AgAAALA9rT93xHiD3QOXSAYAAOcvvyjo0FIsl8htKeK4JDUAADgOva4LchFzsGZLMVwyZqn9mCZh&#10;BAAAAGB7Wn/uiPEGuwcukQwAAM5fflHQoaVYLpHbUsRxSWoAAHAcel0X5CLmYM2WYrhkzFL7MU3C&#10;CAAAAMD2tP7cEeMNdg9cIhkAAJy//KKgQ0uxXCK3pYjjktQAAOA49LouyEXMwZotxXDJmKX2Y5qE&#10;EQAAAIDtaf25I8Yb7B64RDIAADh/+UVBh5ZiuURuSxHHJakBAMBx6HVdkIuYgzVbiuGSMUvtxzQJ&#10;IwAAAADb0/pzR4w32D1wiWQAAHD+8ouCDi3FconcliKOS1IDAIDj0Ou6IBcxB2u2FMMlY5baj2kS&#10;RgAAAAC2p/XnjhhvsHvgEskAAOD85RcFHVqK5RK5LUUcl6QGAADHodd1QS5iDtZsKYZLxiy1H9Mk&#10;jAAAAABsT+vPHTHeYPfAJZIBAMD5yy8KOrQUyyVyW4o4LkkNAACOQ6/rglzEHKzZUgyXjFlqP6ZJ&#10;GAEAAADYntafO2K8we6BSyQDAIDzl18UdGgplkvkthRxXJIaAAAch17XBbmIOVizpRguGbPUfkyT&#10;MAIAAACwPa0/d8R4g90Dl0gGAADnL78o6NBSLJfIbSniuCQ1AAA4Dr2uC3IRc7BmSzFcMmap/Zgm&#10;YQQAAABge1p/7ojxBrsHLpEMAADOX35R0KGlWC6R21LEcUlqAABwHHpdF+Qi5mDNlmK4ZMxS+zFN&#10;wggAAADA9rT+3BHjDXYPXCIZAACcv/yioENLsVwit6WI45LUAADgOPS6LshFzMGaLcVwyZil9mOa&#10;hBEAAACA7Wn9uSPGG+weuERya1lQAACQcefNXrJ59GgplkvkthRxXJIaAAAch17XBbmIOVizpRgu&#10;GbPUfkyTMAIAAACwPa0/d8R4g90Dl0huLQsKAAAy7rzZSzaPHi3FconcliKOS1IDAIDj0Ou6IBcx&#10;B2u2FMMlY5baj2kSRgAAAAC2p/XnjhhvsHvgEsmtRazf/F/fAQAABj3PwzUxh0GPlmK5RG5LEccl&#10;qQEAwHHodV2Qi5iDNVuK4ZIxS+3HNAkjAAAAANvT+nNHjDfYPXCJ5NYilkucAwCwRT3PwzUxh0GP&#10;lmK5RG5LEcclqQEAwHHodV2Qi5iDNVuK4ZIxS+3HNAkjAAAAANvT+nNHjDfYPXCJ5NYilkucAwCw&#10;RT3PwzUxh0GPlmK5RG5LEcclqQEAwHHodV2Qi5iDNVuK4ZIxS+3HNAkjAAAAANvT+nNHjDfYPXCJ&#10;5NYilkucAwCwRT3PwzUxh0GPlmK5RG5LEcclqQEAwHHodV2Qi5iDNVuK4ZIxS+3HNAkjAAAAANvT&#10;+nNHjDfYPXCJ5NYilkucAwCwRT3PwzUxh0GPlmK5RG5LEcclqQEAwHHodV2Qi5iDNVuK4ZIxS+3H&#10;NAkjAAAAANvT+nNHjDfYPXCJ5NYilkucAwCwRT3PwzUxh0GPlmK5RG5LEcclqQEAwHHodV2Qi5iD&#10;NVuK4ZIxS+3HNAkjAAAAANvT+nNHjDfYPXCJ5NYilkucAwCwRT3PwzUxh0GPlmK5RG5LEcclqQEA&#10;wHHodV2Qi5iDNVuK4ZIxS+3HNAkjAAAAANvT+nNHjDfYPXCJ5NYilkucAwCwRT3PwzUxh0GPlmK5&#10;RG5LEcclqQEAwHHodV2Qi5iDNVuK4ZIxS+3HNAkjAAAAANvT+nNHjDfYPXCJ5NYilkucAwCwRT3P&#10;wzUxh0GPlmK5RG5LEcclqQEAwHHodV2Qi5iDNVuK4ZIxS+3HNAkjAAAAANvT+nNHjDfYPXCJ5NYi&#10;lkucAwCwRT3PwzUxh0GPlmK5RG5LEcclqQEAwHHodV2Qi5iDNVuK4ZIxS+3HNAkjAAAAANvT+nNH&#10;jDfYPXCJ5NYilkucAwCwRT3PwzUxh0GPlmK5RG5LEcclqQEAwHHodV2Qi5iDNVuK4ZIxS+3HNAkj&#10;AAAAANvT+nNHjDfYPXCJ5NYilkucAwCwRT3PwzUxh0GPlmK5RG5LEcclqQEAwHHodV2Qi5iDNVuK&#10;4ZIxS+3HNAkjAAAAANvT+nNHjDfYPXCJ5NYilkucAwCwRT3PwzUxh0GPlmK5RG5LEcclqQEAwHHo&#10;dV2Qi5iDNVuK4ZIxS+3HNAkjAAAAANvT+nNHjDfYPXCJ5NYilkucAwCwRT3PwzUxh0GPlmK5RG5L&#10;EcclqQEAwHHodV2Qi5iDNVuK4ZIxS+3HNAkjAAAAANvT+nNHjDfYPXCJ5NYilkucAwCwRT3PwzUx&#10;h0GPlmK5RG5LEcclqQEAwHHodV2Qi5iDNVuK4ZIxS+3HNAkjAAAAANvT+nNHjDfYPXCJ5NYilkuc&#10;AwCwRT3PwzUxh0GPlmK5RG5LEcclqQEAwHHodV2Qi5iDNVuK4ZIxS+3HNAkjAAAAANvT+nNHjDfY&#10;PXCJ5NYilkucAwCwRT3PwzUxh0GPlmK5RG5LEcclqQEAwHHodV2Qi5iDNVuK4ZIxS+3HNAkjAAAA&#10;ANvT+nNHjDfYPXCJ5NYilkucAwCwRT3PwzUxh0GPlmK5RG5LEcclqQEAwHHodV2Qi5iDNVuK4ZIx&#10;S+3HNAkjAAAAANvT+nNHjDfYPXCJ5NYilkucAwCwRT3PwzUxh0GPlmK5RG5LEcclqQEAwHHodV2Q&#10;i5iDNVuK4ZIxS+3HNAkjAAAAANvT+nNHjDfYPXCJ5NYilkucAwCwRT3PwzUxh0GPlmK5RG5LEccl&#10;qU/dv/jjz168459+OHnXh/6N7YP1PPTJz198523PvXjUox+djrGv/ponXDzvBT9p+wKlBz/y8Yun&#10;fP3T9n+jvvKGr7p48c+81vYFtiDeC+5cvpaIOVizpRguGbPUfkyTMAIAAACwPa0/d8R4g90Dl0hu&#10;LWK5xDkAAFvU8zxcE3MY9GgplkvkthRxXJL6lKlYrEJTvD75gR9+ke2LdbzvX3/ymu0fXF+g9D+9&#10;6f7rjp1v+fa/afsCWxDvA3cuX0v2/luzpRguGbPUfkyTMAIAAACwPa0/d8R4g90Dl0huLWK5xDkA&#10;AFvU8zxcE3MY9GgplkvkthRxXJJ6bVo9WBZ3S1pxqGKRVq6+8vVvvPjAx/7MjlX6nuf8iB1v6vNx&#10;eRSOcRkUjoFrxfvAncvXkr3/1mwphkvGLLUf0ySMAAAAAGxP688dMd5g98AlkluLWC5xDgDAFvU8&#10;D9fEHAY9WorlErktRRyXpF6TbmMctzCeQ8/RyuFDBWAVmNzzVcx0/dEehWNcBoVj4FrxPnDn8rVk&#10;7781W4rhkjFL7cc0CSMAAAAA29P6c0eMN9g9cInk1iKWS5wDALBFPc/DNTGHQY+WYrlEbksRxyWp&#10;11QrKk711Gc8M32HsRtbVFx2z2PFcT8UjnEZFI6Ba8X7wJ3L15K9/9ZsKYZLxiy1H9MkjAAAAABs&#10;T+vPHTHeYPfAJZJbi1gucQ4AwBb1PA/XxBwGPVqK5RK5LUUcl6Re02ULx/Ls77rNji0PfuTjFzc+&#10;6Sn7vlqprFtdu75YB4VjXAaFY+Ba8T5w5/K1ZO+/NVuK4ZIxS+3HNAkjAAAAANvT+nNHjDfYPXCJ&#10;5NYilkucAwCwRT3PwzUxh0GPlmK5RG5LEcclqddUKyq+459+eN9Hq4P1/z/64jurt7VmBfHxonCM&#10;y6BwDFwr3gfuXL6W7P23ZksxXDJmqf2YJmEEAAAAYHtaf+6I8Qa7By6R3FrEcolzAAC2qOd5uCbm&#10;MOjRUiyXyG0p4rgk9ZqmFI5zr7737bb/L9//XtsfV4/CMS6DwjFwrXgfuHP5WrL335otxXDJmKX2&#10;Y5qEEQAAAIDtaf25I8Yb7B64RHJrEcslzgEA2KKe5+GamMOgR0uxXCK3pYjjktRrmls4Frfq+GV3&#10;/6LtK7FiWd71oX9j+4jmEv3c9yarOP3in3ltogL2O//5v7quTwuah4plESso/pyYPV+PtqvGiLHy&#10;7bxW4fihT34+vbaIG+55+7sPrkDPt83YMRG0/aK/uD5hbLtrzppfPt+3/KMPXNMnp/75saDn6vbr&#10;ru9Uen7Mb84+z583dQ7x3tP7M3+9c17DnMLxVverXmseX+/tKa+/dJn31CH58eP+Hml75TE1B9dv&#10;qstuk7H9nY+r/Zj/rod4H7hz+Vqy99+aLcVwyZil9mOahBEAAACA7Wn9uSPGG+weuERyaxHLJc4B&#10;ANiinufhmpjDoEdLsVwit6WI45LUa1JyPmLnlKx3/SX/zuJQKxxrnLLvd9723Ov6qaiQ91FxOn6n&#10;wsBX3vBV1/w+6Odjc51KBRu9BvfaSk99xjPTfN04odfrUQGldvvwp3z901KhpraP3XhTqaj01V/z&#10;BDtu+J7n/IgtPOm5Zd/nveAnr+sXVDArX6Niu75j211xa9s9tlU+1lh/HQNLCnn6fu9yrG/8lm+z&#10;fXO6TXz5vFrBTNtcBbXacRH0ex3zOvbdOEFxyue6wvHW9qv66fW5cUJsY/f8kua19D11SLn98u2s&#10;/Vv7u6f5144zp9U2qe1vja99lP9Oxv6RwBoirjuXryV7vWu2FMMlY5baj2kSRgAAAAC2p/Xnjhhv&#10;sHvgEsmtRSyXOAcAYIt6nodrYg6DHi3FconcliKOS1KvaW7hWEUm17+WuJ9adHL9FEtF5vLnpbnF&#10;jZKKESowubHHvPDlr7bjSY/Xo+KLe35OY2me7nduzCmmvIagYlj5fBU1y34/8MMvuq5fmFP4vsx2&#10;VzFRqzLV/9nfdZvtk1Pxbe4q1bIgFvQaXf/gCnsaq+ynIumUf/yQ07E/tvLZbVP3Ht7SftXfx1rx&#10;2dE/DhgrSF/2PXXIZbafTPl71HKbuPmqYF47tqfMr6WI687la8le75otxXDJmKX2Y5qEEQAAAIDt&#10;af25I8Yb7B64RHJrEcslzgEA2KKe5+GamMOgR0uxXCK3pYjjktRrmls4dsUhFVpUhHD9XQFgauF4&#10;SpEnqEBam8MhbhXoVLVbr679ei4z5+DGPcTt/zHqP2WMNQuMc7a7illz+qvw5uZRo+KX9m05ztgK&#10;TBV1y/4ao1x5qu00p3CX03hzinjHUDi+qv2qebt9eIhWyrrxWrynDrns9pOxVb2tt4mb71iRW/3d&#10;OGuJuO5cvpbs9a7ZUgyXjFlqP6ZJGAEAAADYntafO2K8we6BSyS3FrFc4hwAgC3qeR6uiTkMerQU&#10;yyVyW4o4Lkm9plrxJi8cq0Cl/3crV1UsGCsoTC06uX5zqZhajjtFWbhRIVy3W9XPtapT46oAlvcJ&#10;7rXImq9HBWXN0T1HVCRzPy+5sQ9xhUnNUys04zjRishYwe1eQ+8C49pq/3igxhXsaseRuO2lMcp+&#10;tcKa9oV+p3EUp1Zc1m2QyzFl6nt4K/vVbWdtY902Xq9JhX69B1wh1a0Sb/GeOmTK9tNq3rF/eKC/&#10;K25sab1N5u5vxSnHWFPEdefytWSvd82WYrhkzFL7MU3CCAAAAMD2tP7cEeMNdg9cIrm1iOUS5wAA&#10;bFHP83BNzGHQo6VYLpHbUsRxSeo11Yo3U6jQoKKGGzdMLTqNFQoUR7+PFZYqnLh+Y4WNMXoNer7m&#10;NVYEd3FVaHF913w9tf75959q9aj6ja0CLMc9RIW0coyxwqCKRW4V61UVGFXI0u9VeNd2qv1jgKDV&#10;kFGQGus/9TtsQ22Ose9K7jtdNUbex61KFs25XLmuOG5MccVSN99jKhz33K/xtyKn8dy+c33LuzO0&#10;ek8dMrb99Pco3++ad+0fprjjo/U2kbH56m+a/hGTxlI//d1bsk0uI+bizuVrybbBmi3FcMmYpfZj&#10;moQRAAAAgO1p/bkjxhvsHrhEcmsRyyXOAQDYop7n4ZqYw6BHS7FcIreliOOS1Gu6TOFYq3KVvHfj&#10;BlcAmFM4VlFDcyz7K3bZVwWIsl9LKm6UMcUVSNZ8PW5FsX5WFl9EhfBa8bjse4iKbeUYtVWqY66i&#10;wFjb7vq56+8KX9q+rqCmfZf3O0Tjun2iuZd93WvXc8u51Y6JvE9OhTY3B/dapr6Ht7Bf3XZ2K2aD&#10;4pX98+9PbvWeOqS2/VR0d3+/av8Q4UdffOd1fVtvE6nNV8fs2D/u6SXm487la8m2w5otxXDJmKX2&#10;Y5qEEQAAAIDtaf25I8Yb7B64RHJrEcslzgEA2KKe5+GamMOgR0uxXCK3pYjjktRrqhVv5lChwxUt&#10;ZWrRyfVTMccVhUTFg7K/uL4tuYKUiixlvzVfj+uneK6vqIjjnuP6jnGrI0UFw9r+d3oXGMe2u7v9&#10;uvaxK6bV+us2va7vGHe7ajeOW13ublNd9pFDt+/V+7Z8jht76nt4C/vV3cp57NjX6y/750XVVu+p&#10;Q+ZuP3EFXrffW28TcfMVbZe831WJ+bhz+Vqy7bBmSzFcMmap/ZgmYQQAAABge1p/7ojxBrsHLpHc&#10;WsRyiXMAALao53m4JuYw6NFSLJfIbSniuCT1mmrFGxUNVCQQFRhcn1xtdePUotPUfqE277FCyFJa&#10;namV1eK2hVt1vdbrqfWrFcSk9hzXd4yKQbXvQNV2UfFtyvbvXWAc2+6uMDvW3819rH+Nm6dWU5YF&#10;N41d9tNz8z5arVn2kbFjQtwcVFyd0s+95nPfr/o7UPbRcR9/GxxXJNXcYsxW76lD5m4/ccV0rVDO&#10;+6yxTcTNt4x9lWJO7ly+lmxbrNlSDJeMWWo/pkkYAQAAANie1p87YrzB7oFLJLcWsVziHACALep5&#10;Hq6JOQx6tBTLJXJbijguSb2mWvFGCf6yrwpRKrDUCh1K9pfPmVqwmFvYqM37skUWrR7WLWrdarsa&#10;t63Wej2KVfbR/sj7lGpju76HuNdV0kpN912o4ZgKjHP7tyoc673kbhWd34bX9dH/lwVht6Jc/fI+&#10;jjuWpOw3dRud+36t3b55LsXKx3VzLR16Tx0yd3vIq+99+3XPKY+rntvk0Hx7ijm5c/lasm2xZksx&#10;XDJmqf2YJmEEAAAAYHtaf+6I8Qa7By6R3FrEcolzAAC2qOd5uCbmMOjRUiyXyG0p4rgk9ZpqxRtX&#10;DA0qFriil4qtZd+pBYC5hYLavPVz1/8QFWW0os2NeUjPwrEb99BKvNrYru8UrsjmlMWgsedvrXAs&#10;7nbV+ffquu+/dbeSdqtr3crhUq1wPOWYc6/53PerG3OJcnWtuPiO+pXPnWLu9pDa653SZ64pK44P&#10;zbenmJM7l68l2xZrthTDJWOW2o9pEkYAAAAAtqf1544Yb7B74BLJrUUslzgHAGCLep6Ha2IOgx4t&#10;xXKJ3JYijktSr6lWvBkrHItWwJXPcascpxYA5hYKavMui15TqGhcW0U9xVUXjg8VCWtju75T6TXr&#10;9bhxc67Qde4FxqlcbN3mN37vvoNYz8nHELcydGnh+DLv4XPfr66QP5f+cY1u75yPGy7znjpk7vYQ&#10;d1yVdzdYa5ssmW9PMSd3Ll9Lti3WbCmGS8YstR/TJIxwnB74pb95cft3Pfni1m9/4sULnvvfpv93&#10;/dDOg2++9eJ1r7g5bfOg///s/+uFtv9WTD0WOWaB88Pfxe3ib/o2tP7cEeMNdg9cIrm1iOUS5wAA&#10;bFHP83BNzGHQo6VYLpHbUsRxSeo11Yo3hwrHrtAiUwqdrgAwt1BQm3cZfwoV68px9LOX3f2LaTvk&#10;Y6ogV/Z122qt1+OKfZL3KdXGdn3n0vfrapVsrfCuQmRZFNJ2Lfst2Tau79ztPrd/y8Jx7XbVWtHv&#10;vvtWfcvbVItub533C2W/knvtbvX61G107vvV3ZY5L/S3suQ9dcjc7SHuO47Lu0qstU2WzLenmJM7&#10;l68l2xZrthTDJWOW2o9pEkY4PkrIxz7Lub64vM//Lz+ekuNum8t33PwE+7wtmHoscsxu20+/8Bv3&#10;+/wxj/5vUmHR9VvTMczhnPB3cdv4m74d+31rPj8skR0vuwcukdxaxHKJcwAAtqjnebgm5jDo0VIs&#10;l8htKeK4JPWaasWbQ4XjH33xnfZ5Knjl/aYWAOYWCmrz1s9d/xo3jgoftXGuunCsopLrpwJO3i9X&#10;e47ru5T2e+2Y0Hfw5n3dtvnGb/m2a/rk5sx/7naf279l4Vjc7aoVw/0DAXebaqkdO4e+E9cVBnUn&#10;gbLf1G107vtVRfuyj5R/81qZ8546ZO6+Ef2+fI5Wwed91tomc/dfbzEndy5fS7Yt1mwphkvGLLUf&#10;0ySMWvjCn7z04r5f+O+vWZGk1Sn6mX7nnlP60P/z+y/u+L6b9s9/82u+3fbbAhK2fd383z3ebu9w&#10;05NusM/bAgrHOER/u92+f+jd/zfbfw3HMIdzw9/FbeNv+nbs9635/LBEdrzsHrhEcmsRyyXOAQDY&#10;op7n4ZqYw6BHS7FcIreliOOS1GuqFZ3GCscqCrgC6mVWK84tFEwttB7i4pbFkdxVF4617V0/FZjy&#10;fkGFHa0SdM9x/S/LFUK1EjXv41bI1lZRzp3/3O0+t3/rwrGLr/eRVpyWP1dfN4a4lcu1Y0J0HLmV&#10;9u45U7fRFvarWwU8t4g715T31CFue4het+tf+3ukf2xQ9l1jm8zdf73FnNy5fC3ZtlizpRguGbPU&#10;fkyTMGpBK7siRknJ5y9+6n+0z8spCV0+1/XbAhK2/dQKTjkKx9dvk6X9cH7u/dln2X2vWxy7/ms4&#10;hjmcE/4ugr/p27Hft+bzwxLZ8bJ74BLJrUUslzjH9e5/6J6L5/z4d19847c9NdHjt/7Wa2xfHPYr&#10;773r4o6fui1ty8d9zQ0Xf/2JX31x83c+4+LOX36h7Q/g6mzp71/P83BNzGHQo6VYLpHbUsRxSeo1&#10;1QoEtcKxikDu+43lMkWnuYWCqYXWQ175+jdeN0ZtJZ4KY65A17NwLK6QpHmV8xgrzknedwqNN7ay&#10;WdwKybKIpJWwZR8pvw9Xx9rc+c/d7nP7ty4ca5u6Y2rqbaqDe09qjNqqY7efFMMdb1O30Rb2q3vv&#10;6bWM7Zsxrd5Th7jtEcrisf5RQW3/uOOp9TaRufuvt5iTO5evJdsWa7YUwyVjltqPaRJGLTzj6x+3&#10;j+Fo5bF7Xo7C8ZeQsO3H3Yr1cY99VFrx/vB7fzD9o4hXv+SZ9rlbQOEYh+jvu9v3PYu2xzCHczL3&#10;76L+cZhuFZ7fdeT977jtmjFxWs7hbzrH5TT7fWs+PyyRHS+7By6R3FrEcolzXO/5P/0D+20Wbv2h&#10;Z9u+W/Jz9/1kKvzGNlEB+B2/8zrbV/7ZH/+DVDDOt2PpGAtSmve9//iVF+955I3298A529Lfv3h9&#10;7rzZS7ade7QUyyVyW4o4Lkm9plrBUsUeFRSCVkAqce+KXKKfu5WFUwsAcwsFcwqtY9x3dIqKxHm/&#10;V9/79upr7104VtHI9VWhUKultb9UbHIrAXPluIdEkV1FIb2+8na02g4uZvkaasVSUdFe83fFqFI+&#10;Zpi73ef219zm9J9iymtVH/fcUCvaan9ozto3cs/b3z3rH37I1G20hf1a285ava1tWxZLdexrLnpf&#10;ql+5jVu9pw5x2yOnOylobqIV765Pbfu13iYyd//1FnNy5/K1ZNtizZZiuGTMUvsxTcKoBVf0zSnh&#10;rO9LdM8NFI6/hCJcP+6402o713eLKBzjkE/8zo9et99v/JovP/g3v6VjmMM5mft3UcXksr/GcH1x&#10;Gs7hbzrH5TSxbdznhyWy7b174BLJrUUslzg/VSpYatVqrIqLlXGu71wUjr2vuOGvXbddbrn9W21f&#10;ecnP33Fd/5IKtO65Pb3r99+Qjp2nffPX2Tnq5y+867mpn3s+cE4oHPeVbeceLcVyidyWIo5LUq9J&#10;SfyIfRlK9LvxpxYA5hYKavOeW1BRoaZW7FIxRXM4VIBVcaccd+3X424zPMa9RjfuGLc6O7ZRbYWi&#10;u325qFjk+tdMnf/c7T63/xqFYzeHkvq45+bmbtOcjqfaCtE522gL+9XdRnyqcvV1y/fUmCnH2CFj&#10;q5xbbhOZu/96izm5c/lasm2xZksxXDJmqf2YJmHUgksylw6t2nRjuH5bQBGuH7edKTZ9CYVjTKH3&#10;jAqLumW0vld46nfbt3QMczgX7r089neRAt35oXC8HbFt3OeHJbLtvXvgEsmtRSyXOD9VrrjR6jVS&#10;OL6eiqblNhEV7F1/rdrNVyfXXGXhWHNUwfjLHv1X7dxK6nfXW3/CjgWcCwrHfWXbuUdLsVwit6WI&#10;45LUa7ps4VgFp3J1bm5qAWBuoaBV4VjmFFXcaryrKBxrld+hgnbQClNXoHLjjpmznUTHRm3+Wp1e&#10;K9iXVJTSd6uWP3fjzt3uc/uvUTgeW6kr+l2tqJvTNq2tFh2j54zdLnnONtrCfl26nUWvOR/LzXPM&#10;2HtqjIujAvXUvyGuuJtruU1k7v7rLebkzuVrybbFmi3FcMmYpfZjmoRRC1MKx4959H8zmnimcPwl&#10;FOH6YDsfRuEY2JYl72UKdOfnHP6mc1xOE9vGfX5YItveuwcukdxaxHKJ81NF4Xg5rQTOV2o/+3uf&#10;OWk1bblNpFY4VoHV9de2VbFYv9c2vcrbQf+tv32LneMYrXJ3YwHngsJxX9l27tFSLJfIbSniuCT1&#10;2pYk/FV0UDGyvLVqaWoBYG6hYG6h9RAVjg4VvFTkcnHfcQWFY1HxWPvBPS/odamvm0853iFzikNa&#10;Lan5uXHCoflrf+gW4errCnvleDJ3u8/tv0bhWGq3jxb9zj3HUYF5bKySjulW7+Gwhf2qbfayu39x&#10;cpFcVPQt/1a0fk/V1LbHlL8h+jvvxiy12iYyd//1FnNy5/K1ZNtizZZiuGTMUvsxTcKohbLoq1uE&#10;Sv4z0XfNuefLKRWOdVtUJSTF/T6n79iLvlNXsk5N2ObzaLW67o9+846m44WYp16b+/0SmmOM635/&#10;yNaKnUv27dRtdNltGftx7vwuI+LNPSbXeo/I2n9bamKc4Pr08umHfizNQf91v++h9Rxiv/Y4tmMf&#10;BtdnzJL3suKU/S9boDulc5G0nG/MMbg+S8WxeOj1Tz0O4u9Qj/drvk2mbGf1K+d/rMelaJvPeX2t&#10;xLZxnx+WyLb37oFLJLcWsVzi/FRROF5O301cvr4pK391W+ryefreY9fXbcNjKrpOuY22UyuUA+eC&#10;wnFf2Xbu0VIsl8htKeK4JPXaHvzIx1PhZAol9OcUZ1XIUnFKSX/RyjW3Qnlqv5yKTyqSqX+sqnX9&#10;ptLrUlyNp5V4KoDoseaVzyWfp1bLucJbr9ejwpPi6Dtk4xhSIUrx8lWk6qfbCGtsfc9sFO6W0PeW&#10;avy84KUCUMzbFYJqNC8dV5pTFLA0rrarjsvop32jn8X8dRzm44S5273srxhj84/tPbX/VHp9sR1i&#10;bG1L/Uwx3XPGqCCo58Y2y49nHQc6tvLtO2bJsbyV/Rr7TfPR8/Q+iPdE/vfj0Fgt31POWCFWf790&#10;PERsxdW+0OsaW4le02KbLDnmeorX487la4mYgzVbiuGSMUvtxzQJoxZc4Vi3ps5/FpS0nDKGuH4q&#10;kNz+XU9OK5jVR88bK0iLfh+FbD1Pz3eFFiVA9buI/x03P2GfXFUST6/JFcRf+iNPvy4Jq7Fe94qb&#10;0/c75331fPXX7/P+ubGErZ6nW7G6eWi+SjiW443R/tD20XPL8RTj1m9/Yrrtq3tuGNtuunVsOdcH&#10;fulvXjfGFNoH2qaaU7ldRceCfvf+d9xmnx80V/Vzr1n0u/CC5/63dgxH+zXmNXacBW3Xm/+7x+/j&#10;6vHY/tPr15hx7Gu7anu4vtJi344di0v6hTiO3X4U7cs3v+bbFyfPWx6Ta79Hev5tCYp53y/892nu&#10;+RglF7+keHqf5Mele9+MbQP9TsdDeR6I91HtvBGOYQ459VX8ciyJv1OlO77vpkXHe6t9qdeoMdxx&#10;Lvlc9doUN56T/x0L2m75c2Tsb/Pa77OW5yJpMd/Q8v1YUkFXx5bbRzoW9bfHnacUp+wv8Xv9fS7H&#10;XPJeGRPvyTnniVM5LmOb63d6De5vhfrNvaZbIuK5zw9LZK9h98AlkluLWC5xfqooHC+3tHAsv/Le&#10;u1Jfuf+he2wfcat5tV1d36vgbk+t73B+2T3P36++1ut7/a+9Iu376E/hGOeOwnFf2Xbu0VIsl8ht&#10;KeK4JDUAAEsd+wreUxPb0J3L15LtuzVbiuGSMUvtxzQJoxZcwktJsfJnogTm1DFcPyXRyn56rusb&#10;3NguGecSpeqnxKEbI6cEYqy4Uf9nfP3jbL+ghGYtAVxL2Ornh+ahpOihwmmoFfcdJazz5Gyutt0e&#10;fPOt1/1cNJYbZ4zGK5P+Y5SknZMMH1PbTyU3PyWEXV/Re6HsryS06ysqfEztv+a+laX9ZM6+1Otw&#10;YxzS6phc+z3S+2+LqEClvxPuuTUq3rix5DLHSGyDQ69JhSMd/+WY4RjmEFRkcs+fYmqhMbTal7Xt&#10;N0bnGffzMVf1Pmt5LpJW85XW78eczj9TxtaxXa4Yrh0TOq/mRVBn6ntljPbbkvOEVgS7PmOu6ric&#10;8ndnzjXdUhHLfX5YIpv/7oFLJLcWsVzi/FRROF7uMoXjqXT76zKGVvm6vr299bdec93cpLZ6WlRM&#10;1vchH8trANZC4bivbDv3aCmWS+S2FHFckhoAgKUoHLcV29Cdy9eS7bs1W4rhkjFL7cc0CaMWXOFD&#10;P3eFMVGybOoYJSXbyn56rusb3Ngap+znkntK6tZWu5RUsFGydE7/cg61ecjUceVQonFJcUPbUatj&#10;yrHcfMcS1nOT9UqSu3EO0fYqj7Xath2j5+Rj1Oh1lc8dKwS7/alt5raxuH3mCghr71u5TL+5/wCg&#10;HGMKN5+5x+Ta2/GY/rZM4f5mjo05pd+cbaB95/4xSG1smdKv1Rxk6d+qMKfY1nJfLhmrVeH4lM5F&#10;0uPv6xS192OoXX/V5MVXqc1t6t/vQ++VMYq99DzRqnC89n52d40Ys2bxOGK4zw9LZPPePXCJ5NYi&#10;lkucn6oWheNYPVt+v2+rwokKlLE61/3+Mt7xO6/bjz33e4J7FI61MreMcecvv9D27U3zKOcmrm8L&#10;2j+xr3RMuD7HKj+G/9kf/wPbp5Q/5zLfYd3y/RPjtBqvlK/EF/2/63cZl3nPO2v//TsF8frcebOX&#10;bDv3aCmWS+S2FHFckhoAgKUoHLcV29Cdy9eS7bs1W4rhkjFL7cc0CaMWlCyLGHksFe3Kn4tuvzd1&#10;jFLvwvHaXBG9xTyUdC3HDW4bioqcKnxILemsIks53tz5KiFbjlFTm2s4tFqnXOGupK7rV6Pkd/78&#10;Ma6Qoue7RPJYcrtWEHDHscbJ+/Tat0v76Ra3ZR+9rpib5H1aFo7HlMfkVb9HWnB/W2qvS3+T9dqk&#10;9p7Sz8vx5LLHyBxlcevQ2FP7zVGbg3tP6/2v/nHMjBXDVETS/NzYTst9ueTv4pJtWd5a/6rfZ3PO&#10;RdJ6vmu8H0X/AME9Z0xZPF3zvXLIZc4T53BcOmPXdJcVMdznhyWyee8euERyaxHLJc5P1dLCsYqG&#10;rqipYmoUNpcWTlRYu+Onbrt42jd/3XXPlyf9jeGP1zDOoaLPC+967v7WyPpvvspVc9Q45diav+ad&#10;j5PTmOVzxrjvI9Y8Hvc1X7rY1jzyAtmcGLottIpWWsWb3zZa4+vneVynXNGsfTq1sFk7dsZuvT2X&#10;bnmtOel1ulg3fcOT0u28pxQAy22k7a4iousrWjmd7yfNoVa0rx1r2haaY4whils+X2I1dtk/6P0w&#10;tpo7tHr/BL1m948kgo6hpQVezVXj632S75uS9sOUVeprvOcdjbXW379TFK/PnTd7ybZzj5ZiuURu&#10;SxHHJakBAFiKwnFbsQ3duXwt2b5bs6UYLhmz1H5MkzBqwRW04ne15Fq5smpsjJxL6Om5rm9wY2uc&#10;st+h5J6SubrlpeauBKLrk4v+KijW+rvE9aF5KGGq+YtWU9VWrdRWr2k1YtnXJTtdIVTJy7IQemi+&#10;mp+S0qLnz/leSTdXFS20XfN+2hZuP0t5+1cV1NS/tmIutq2Ut+8co9tU1sYr+yrx7PqK+95it41d&#10;IrnXvs37zOlX7iMdG25Vmralju2l30F62WOy93vkKv626G+znu/+YYNeaz5WcPvqssdI0DbXftD7&#10;RfvF9an9Q45jmIPet2Xf8r2vbV0WArUf8j5Ttd6XS/4uxnNcDL0P8udIOb/e77PLnItkzfm2ej/q&#10;+e5cqNeuvxlxO2XF1rial35fnnfWfK8cctnzxKkdl5e9prusGN99flgim/PugUsktxaxXOL8VNWK&#10;f65vUFHKPSenAonrd6hwokJerXBWOlQcLQs7iq1Clbv9c+mW27/VFlBdseiQciWiGyOKTUtiaB+q&#10;8Fb+XIXDPG5JRc3yOTK1oKiirnu+ip+u/xzaZu411YwVdYMrfo4dP3MKf+5Y0/bNC8+58vl3vfUn&#10;RgunORXKy+eHlu8fHQdTx9Lcpx43QSuhXSF3jPbh2D9MWOM9X1rz79+pitfnzpu9ZNu5R0uxXCK3&#10;pYjjktQAACxF4bit2IbuXL6WbN+t2VIMl4xZaj+mSRi14JKU8Tsl8MrfiRJzU8fIKbFW9tNzXd/g&#10;xtY4Zb+x5J4KfXlfJQZdcjFM7a+iT95PxuZRFkxFK92UoC37uoKEEqxT+gX9ruxfJi/H5qvXXPve&#10;v0P0Wt2Y5SrboHlEEjynIlutf9lXXN+pXBHPrboaKw6W7w1x20LJ+rxPz32b95naT4n/8vdjq+Yu&#10;4zLHZO/3SM+/LaJjaco/iHArHef83ZzaT8rXJPqZ66txyr7HMIfye19r298dX64oNkXrfSlTt2Vu&#10;yXn5lM5FssZ8pfU+VOGx7Ce6Fiv7io49nUvK36/5XhnT8jxxCsel4uV9RfN213RL78BxSIzvPj8s&#10;kc1598AlkluLWC5xfqrmFo5VtHL9pxornLz+114xuXiW0/PceGURScWj2ipMR4WfQ2NOURbU3BiX&#10;LRzXirhjRTa3svlQsTmnwl/5/KAiXFkwn0qrV2srjA9x+yz0LBzr9Y8VXfPn1vbdmPz5ofX7Z0qx&#10;NTd2rDlz/mFAzq3iD2u853Nr/v07ZfH63Hmzl2w792gplkvkthRxXJIaAIClKBy3FdvQncvXku27&#10;NVuK4ZIxS+3HNAmjFg4VfVU4K38veXLNFT7yMcKSROBlC8cuSSq1wmatv0vournX5qHnl32DW/Gj&#10;VStlP3cLSJfMDu41litvavPVa7tMor4sxEitGBPcqj+3HaQ2b9d3KrePdWznfVToc0nhXLnd3P7V&#10;aqe8T899m/eZ08+9bs2j7HdZlzkme27H3n9b5nDbwe2ryx4jtdfkCkji/uHIMcyhPM+U/7Aj6A4I&#10;eT+p/WOYVqbuS5m6LXNLzsundC6SNeY7x9R96P5R0ljhs2bN98ohrc4Tx35curuLBHf9U7uWuawY&#10;331+WCKb8+6BSyS3FrFc4vxUzSkcjxUKp6oVTrTSz63OjNvIakWm/utWKKpA58ZcUuTNaT7lCkTN&#10;3/Wt0Rj58+VQ4XhuDD1XxWlXNFRxOI+dc/MY61+q7bOg+Wj18dyC4ljBVUXAsUKgYtZuP92zcHxI&#10;PO/QNqytyM1jj42z9P2jYnLZT8V87U/dLlvHnMbL99Xc/VxuM+07/UzFXhVw9bj2Dwhqt+yeux9K&#10;7j0f1vz7d+ri9bnzZi/Zdu7RUiyXyG0p4rgkNQAASz34kY9fPOXrn7Y/z3zlDV918eKfea3ti8Ni&#10;O7pz+Voi5mDNlmK4ZMxS+zFNwqiFMmFexlJC0SUC84KaS3bmY4SrKByX/YISonP6u4KB678kce+S&#10;l1Imy12Bfmy1k5tzeQvc2nzdNp7DrbByq3NytRXurmiwZDsfMiV+eQy721KWReHyGNb76Sr3bd5n&#10;Tj83R1GSvHzNl3GZY/Iqt2NY62/LHO4fK7jiTetjJOfuIOCOk2OYg+5skPepFetckf+yRc1Dpu5L&#10;WbKNlpyXT+lcJGvMd44p+7D2j5I0l7zfFGu+Vw5pdZ449uMy71Oaek3XQoztPj8skc1398AlkluL&#10;WC5xfqpccaz2GrWK0vVVMURFFa0w1XeKugJdqBVO9LyyrwpIZRFHBVJXHHLffzpWRNIcVZxS4VBF&#10;tdqc9bt8TMXXc8QV6jSP+L24YpqbV144zmO4ImrMO8Tz3P5RoTB+n9O+KvvK3FXC2j5unJLmNvZ9&#10;wsEdB1Le/lrHhbaD66vjJu8brrJwrJWqGk+rZdU3nld7Dfp5vi/0/ooVujru4ueh9fvHrUYv3wtB&#10;c9Nrc78bo/lpXO0XrbrW3Mo+2gbufVa7Hfoa7/mw5t+/Uxevz503e8m2c4+WYrlEbksRxyWpAQDA&#10;ceh1XZCLmIM1W4rhkjFL7cc0CaMWXGG27HNo1fEpFo7n9ndzd/2XJBlrhaYy4Vn77rw5ytslLpnv&#10;FG7MQwUAJVXd89xtOteatzve8gS/Vmzlv9N7o9wv+WpF7cP8d+JWXl/lvp3aT0l/1y+o8KDtc9nk&#10;+GX27TG8R+b2n/q3paRjS9tbx6COKXH/YCP0Lhwfei+FY5iDikVlv/Lvlf4RVVlc0//nfZZqsS9l&#10;yTZyx9+h8/IpnYtkjfmWLrsPa69/yarfNd8rh7Q6T5zycTn1mq6FGNt9flgim+/ugUsktxaxXOL8&#10;VE0tHKso4la0uiKdCkC1VaOucOJWSypWrYjpVv7lxbhQKyJpbmWRqvb6xgpicwuRwc0rLxwv7etW&#10;iYq2V9nX3R7ZbcMpagU1RwXU2opO7ZM5RUKp3TrYFann7q8WhWOtmNWtt91zasfc2OtVUbMs8q7x&#10;/tHrLPvUVvkupfnVtk3OFbFr/zigth8u+56v9W3x9+8cxOtz581esu3co6VYLpHbUsRxSWoAAHAc&#10;el0X5CLmYM2WYrhkzFL7MU3CqAWXLCz7KGHuEnJa3aHfK0Fa/q4cQ5YkAt38yoS+zE3uze3v5u76&#10;L0ky1p6Tv87arSTn6pGsd8VSUSzXP+ee51YprTFvcSvD8kJweazrH0+Uz8mPad32Mv+dlLfCvOp9&#10;O2dbuu1T0t+KJSvVwtJ9eyzvkbn9p/5tCSrm1Fb1jXFFoDWOkeD+dh/rHGqFHhWUVeTSf9058DKr&#10;UKXlvpQl22juefmUzkWy1nxDq31Yu+OFtkveb4o13ytTtDhPnPJxWXtOfk3XSoztPj8skc1398Al&#10;kluLWC5xfqqmFo5rK0trq0hrxRNXOFHxqOxXKwyFsojjVmG6IpIrIAVXhBwr9Bxb4Vhc4VWrLMt+&#10;7vtlVUwu+01VWynsaB+4ldiu8D1WABWNUz5HXJHzKgrHte8PFs2x7H/o9TprvH/cSmjdIrz23lmT&#10;9lE5Fx1Dru9a7/k1//6dg3h97rzZS7ade7QUyyVyW4o4LkkNAACOQ6/rglzEHKzZUgyXjFlqP6ZJ&#10;GLXgkoWunyuAiQpnFI6/pGWSMV9pVOszl4ogU2LnfeaqFWEUy/XPuee5W3WuMW/R8VyOGceou5Wo&#10;Vk0puZ7/TOK16pa35e/KVUdXvW/nbku9Xndb09LY93qPWbpvr3o7hrn9p/5tEc3N9Z3CFYGmznXJ&#10;PnF/u491DuJWHY/RalL9TXBjTdF6X8qSbTT3vFyLMVePc5GsNV9puQ8vc94sLdmWc94rU+i5lzlP&#10;nPJxWXtOfk3XSoztPj8skc1398AlkluLWC5xfqqmFo5dYVCFpLJfbmrhza1+dcXOnCsClitZ5xZd&#10;3XxVYHV95RgLx67gp3nmfVTUcqsn5xYsSyriav+W4zq6hXa5v5YcY+K+89h9V3PvwrGKkq5v0Mri&#10;8jkax/Uds8b7p1Yo1QpqjT33+4wvwxWOy2M6rPWeX/Pv3zmI1+fOm71k27lHS7FcIreliOOS1AAA&#10;4Dj0ui7IRczBmi3FcMmYpfZjmoRRCy5Z6PopQe6SgFppc5nCsQpxrm9w89M4Zb+5yb25/acWd5Yk&#10;GWsrjbSCJvpo+7s+WrGjuU3R65bPtZU/h5KmtedpjmXfNeYtte+ZVLFX2zD/Way4d/OOVcXlKkWX&#10;+L7qfbtkW2rOKgyM3YpV29HN65Cl+/ZY3iNz+yvulP61f7yjY+p1r7g5FTzitWrVXNnPFYHWPEbc&#10;3+5jnYP+AYjrW6P3/mVuO7vGvpQl28gdf5qH6yundC6Stebbeh8uPW86a75X5rjMeULbrex7Ksdl&#10;7R8B5Nd0rcTY7vPDEtl8dw9cIrm1iOUS56fKFTfca3RFrkNFkKmFEzf2EmUxa24RSb8r+48V8o6x&#10;cKwVkGV/yec193XOpf2goqkrTufK4u6SY0zcrbJd0bZ34XhsP4lWBZfPWVJYXOP9oyKyWzGb02tu&#10;dftqxVZxVq9f44qK1C6utCocT30vrPn37xzE63PnzV6y7dyjpVgukdtSxHFJagAAcBx6XRfkIuZg&#10;zZZiuGTMUvsxTcKoBZcsdP2klih1hTb3/FoyzfUNbn5K8JX95ib35vZXzCn9lyQZldgs+7uCutsW&#10;LtE5x5L5TuFu66rX6foGvZbyOW47yFrzFvcPIXTsl6vL9F2W8ZzyVqVaaexeT/6c3FXu28tuS72v&#10;3cpqWbLq+DLzOYb3yNz+U/+2uNvhlqvjgrtVrCsCrXmMuH1xrHMoj9/vuPkJ1xX79A+n9LP4bv/L&#10;WGNfypJt5I4/bTfXNxzD+2yONea7xj5011LujhuHrPleWWrueeKUj8sHfulvXte/di1zWTG++/yw&#10;RDbn3QOXSG4tYrnE+amaWjh2xblDqxqnFk5cAW2JcsXsWkWkcIyFY3ErcPNCqtuXl7lNdY32x1hR&#10;s7w9srt99qFjTHRMlc9zq0aPrXDsnqOYru+Ytd4/ugW2u/V5Scfb0tXq2v5uOxzSu3C85t+/cxCv&#10;z503e8m2c4+WYrlEbksRxyWpAQDAceh1XZCLmIM1W4rhkjFL7cc0CaMWXKLN9ROt6HD9Hff8uStq&#10;lLR0/U+xcDyWgHWrkbRCZ0q/Q8XYQ5YkRadwSXUljV3foKJq+Ry3HWSteYv7BxKau/t+43hOOXcV&#10;zt047tiVq9y3rbalK4684Ln/re075jLzOYb3yNz+U/62aEVs+XsdY3mfHIXjnSlzcNs2Lzbpsc59&#10;+XMuY619KUu2kTv+VOQae82ndC6S1vNdax+6lbmHzpvOmu/Xy5p6njj247L2jwTE/eOz2rXMZcX4&#10;7vPDEtmcdw9cIrm1iOUS56dqauHYFfVUFCz75aYWTpYUjkruO0/XKiKFYy0cu9vqqgCoVaRSrgTW&#10;/6/53bW67XFt9XEe1xW8lxaOVegr+51r4diNM1ftO4O1f9z2LWnbzj2G9P3Ph1al1/QuHK/59+8c&#10;xOtz581esu3co6VYLpHbUsRxSWoAAHAcel0X5CLmYM2WYrhkzFL7MU3CqIU5hWNx3wHruOeK66tE&#10;YtlPCUvXV1zxbW6idG7/KcUdqY0rLgmr1USur75vs+zrvoNT++8yRY0lCeYplAh249ZW/2gebpVy&#10;bYXuWvMWN7bmVq4GU/EgnuOOj/LW7mNJ76vct622pfvb0LtwfAzvkbn9p/xtcXdrGCtUucKF+/uz&#10;5jEytRB11XNwx63+0Ufep6W19qUs2Ua65bZ7Tu0fdMkpnYuk9XzX2oe1Fbm1faFtptXxujV2+XM3&#10;Tt6nNPX9ellTzxPHflyKKx7XrpFr1zKXFeO7zw9LZHPePXCJ5NYilkucn6qphWNXPDpUBJlaOKmN&#10;raLeVOWYslYRKRxr4VirP11BToU6KX/uVue2phXPZVzRqtbos+QYk6krld3+UlG77BfWLhy7VaxT&#10;Xm+ptt3K98gYN24ubj8+dvvoQ4XU3Ft/6zX2GNX4iqNtr2NVc3P/EKJ34bi2jct+OQrHfWXbuUdL&#10;sVwit6WI45LUAADgOPS6LshFzMGaLcVwyZil9mOahFELLlno+uXcatKSe57UvutOCT8VULQ6pFZ0&#10;DKdaOBYVyZVYVFJUxQlXLBVXYNXPXF+tsql936YSpoqnbeoSl0sSzFNoPmWhVfR6NZ+8r7atOw5V&#10;eK0lfNead3Dzyek9kPfXPN3rzY2tHLvKfTuln/ro9en4rc3HvW+XFOAus2+P4T0yt/+Uvy2ao+tT&#10;vpfUz626k2Ms2spVz6F2zOi5KviJzk8qEomOae2zpd9Xuta+lCXbqDYfFSQ1J/0DGZ2X8/PuKZ2L&#10;pPV819qHtXnqb6/6x1y1L3QsxvVD+Y/v1ny/jlHcVueJYz8ug87rmofG1y23a9cBtfiXFeO7zw9L&#10;ZHPePXCJ5NYilkucn6qphWMV4so+tVWKYWrhRN91O6XfXGsVkcKxFo7F3b5YhUpXAJsy3mXpu3DL&#10;uKICYvRxx8uUovaT/sYTrnueu/X23G05p/C3ZD+595RWXbu+Y9Z6/zhasa5t6wrI5a3Hx7hisP6e&#10;uFXLek+VfXsXjtf8+3cO4vW582Yv2Xbu0VIsl8htKeK4JDUAADgOva4LchFzsGZLMVwyZqn9mCZh&#10;1IJLFrp+OSXZyueU3PNECULXf448URjmJkrn9lfMKf0PJRmnGCswupVLQQlVJT+1+kj99P/577Wv&#10;y/Hmboc5lIR1Y4faPyIIY0XHNecth+buEsy1AkE4lIS/qn07pV+5wk6Fc22DKKbV/jGJe68ectl9&#10;e9Xvkbn9p/5tce8XFSn0evSdmipuur/nwR1/LY+RkpvLsc6hPA6m0LbXcZTfeWCqNfalLNlGMhYr&#10;lMXJq36fzdV6vmvtw9qq4zHHUjhufZ445uNyjrFrusuKGO7zwxLZvHcPXCK5tYjlEuenamrh2BV6&#10;RCsRy76iVa+usOoKJ1r1WfZTMbDsN9daRaTgCpbaTq5vbs685r6G4Aq1WuFZFvz0s6W3qX7H77wu&#10;FRLd70ru+FHsvI/b/jL2/bkqPLvnuAK+K6bn3/2c07iuONqycFx7vbX3VM1a758xWilexpSp33Xs&#10;9oWOWdf3GArHa/79Owfx+tx5s5dsO/doKZZL5LYUcVySGgAAHIde1wW5iDlYs6UYLhmz1H5MkzBq&#10;wSXmXL/SoeSme45odUdtRYajpGD5s1MrHLvXUKMVRFo1U44btMqtvAXyVHOSomW/JVRQmZL4dQ4l&#10;Wtect9T2dyhXlsmhfxRxaIXiVe3bKf1qfca44voUl923V/0emdt/6t8WFXFcv5ry76wrAk2d65J9&#10;4t77xzoH/a2qFbUOUfFJ57VyzDFr7EtZso1kyj/oKgt0p3QuktbzXWsf6vw/5xpJjqVwXIs7Zuw8&#10;cczH5dR9dOia7rIijvv8sEQ2990Dl0huLWK5xPmpmlo4rhXo3HfJqpii1Xiuvyuc1MauFZKmWquI&#10;FNwtklUQc31zc+Y19zUEFXS1ArR8bmnKfGtUGFMMFdXGCsgqorm5lKtrVYgu+8hYsc3tg/g+57Kv&#10;u122itdlsbNWNJaWhePa63XvqaDbQZcF97XeP4e4bTT1HyG4f3RRu224VjiXfXsXjtf8+3cO4vW5&#10;82Yv2Xbu0VIsl8htKeK4JDUAADgOva4LchFzsGZLMVwyZqn9mCZh1IJLFrp+JSXTardZ1s/dc4K+&#10;17f23KDfx20Iy9+dWuFYz1UC9lCiUftiSoJRidE5xejgirFzt8NcKsjMLZxPSVavPe+xf+Cgn7tV&#10;hrXbZIqKS2V/5yr27ZR+2h5zkvGXWWHVYt9e5Xtkbv+pf1tEqxhd35zeQ/obW/5td++rlsdIaWoh&#10;6hjmMOWcNEYrGMsxD2m9L2XJNhK9vw/dAULzLZ93SuciaTlfWWMfim5rXK6GrdH45TXRmu+VMa3P&#10;E8d8XGqbH/qboW26ZtFYIpb7/LBENv/dA5dIbi1iucT5qZpaOBZXlBEVQ1Skiu8jHStY1gonbgWi&#10;CmS6Da/rL1r1qEKa5qUiXPn7tYpIQa+l7K9imuakbaFt4uY/Z15zX0NO8yifWxr7jt9D8nH0ulWY&#10;jeNAhdtDx4OOvXJMdxyItrWKd9FPj13RWGrbx93SWVSE1DxjvrWisdSO36X7qfZ69dr0Hb8qamte&#10;GitfwVqudG39/tF4iqe4rgjvviv70K2bc+77nd17zRWNpXfhWNzY0uLv36mL1+fOm71k27lHS7Fc&#10;IreliOOS1AAA4Dj0ui7IRczBmi3FcMmYpfZjmoRRC0p45wWyQ4m8nBJi6p8nCpXkc6sxS0qMulv7&#10;KhGnRKASf+qn/+aJQz2O3+WUYCwTrRq/7Bdcf93C0PUVxZzSv1y5psRhfLed/utuo6g+2o7udY1R&#10;4lKvcSx5qX2jeaoI78aYu92WUuK8lgjX8aftku/3Q9y85xy7U2i1U5lM1/bULTddf9FrKBPnU98T&#10;uZ77dmo/7Rv9vXAFhqB9oNuVls+do+UxeRXvEde/xd+WoPeSWx2r15H/HckLJ3r9ZXFJWh8jufLc&#10;oveBK6Jc9Rz0dznvIzrGVTDK++m41neYumNJ4+Z9p2q5L8Vto6l/F/Vcba/8uaG278IpnYukxXxD&#10;632Y0/4ot0nQPtG5yP0jprXeK1O0Pk9c9XE5VoTXa3UF6qXXdEtETPf5YYnsdeweuERyaxHLJc5P&#10;1ZzCsYojru8ctcKJClcqdLnniIo2ubKvijblmK7Q06qIJLVCZKlchTlnXnNfQ662SjJoG46tFD5k&#10;bH8dUtuuKoheZtyx4qWKsJcZW1oXjg/to5qycNz6/ZO/HvXV/+t7fvX3olbsrt3221GB1Y2hgrCK&#10;2YpVW7UrV1E4XvPv36mL1+fOm71k27lHS7FcIreliOOS1AAA4Dj0ui7IRczBmi3FcMmYpfZjmoTR&#10;uVDiXgk+UZLQ9TknSkTG622ZWFQiNsZtPXYr2r/5HMviDLxj27eKf0zzmeoU3iNzxOs59ddxlVTg&#10;ifNsGPu7pFWYZX9xBbw5jmlf5n+nl8zn1N5nrea75j7Mr5Mue6z1ou0Qc26xXa7iuBwrHAftjxiz&#10;977Zz8d8flgie427By6R3FrEconzUzWncCy1VZ6OVhXqdsT5z8YKJyoW5X3nuIrCsQrCY6sLQ1nk&#10;mzOvua+hNFZ8G7sl8hTlvp1KRb+xWxrXjslDtC/yVcnOlFXYQYXQqcfvZfaTxiyfO0aFXFfwb/n+&#10;ca9njG49Pee7stVXx4EbyylXgV9F4VjW/Pt3yuL1ufNmL9l27tFSLJfIbSniuCQ1AAA4Dr2uC3IR&#10;c7BmSzFcMmap/ZgmYQQAAJZRISrOsUGrBV3foAJe+RytaHR9AZy2KYXjq7Sfj/n8sET2GncPXCK5&#10;tYjlEuenam7hWAWrKYWuuEVuWcg5VDjRqr45BSVRUan8nlpZu4gk7jk5FfnK58yZ19zXUBpbFX2Z&#10;21SLirTuu2rHaP+7fVXSrZCnFOWDxp1SuFSf2orZoH0W22bq8XvZ/aS+5SrgmrHbT7d6/9RWBDuK&#10;524Vf4hulT12W/Cg11u+z66qcLz2379TFa/PnTd7ybZzj5ZiuURuSxHHJamB3IMf+fjFU77+aftj&#10;5itv+KqLF//Ma21fAOeF9//Vi23vzuVriZiDNVuK4ZIxS+3HNAkjAACwjFYcxjk26Ha9YysR3ffa&#10;Tr0dNIDTQuHYJJJbi1gucX6qVPDJV9GpWDfllrMqOLsClQolKvpFPxVQogCo/lOKaSrO6Hkaq1YE&#10;05iat74DtVYw1O/ywqZW/42tSNW2yFcI6rkqoLm+ORXAXMFKc9Qcyv5z5jX3NZS0Ld2q49qq1SVU&#10;ZNXqyloRUPNXwaxceX2I5qfjLH/9OW1zjZsfb1NpXLfP9Dry7avjMF6XjsVasf2y+0l0/On15Mdg&#10;UGy9L6cUaFu9f7RdVWSvFbR1XE15P49RbK0CdzE0f7231E8rouPviOg55Vgydz8sfc+v+ffvFMXr&#10;d+fNXmIOgx4txXKJ3JYijktSA7n/6U3374+X8C3f/jdtXwDnhff/1Yvt7s7la8n295otxXDJmKX2&#10;Y5qEEQAAWM59F6u+91TfH5vf1lbfee6+y1YOfQ8ugNNE4dgkkluLWC5xvlVaqaiijrQqRDoqICnG&#10;3GJcb7E9pqx+7cUVItda+ajXHcfD3ELxGBX41hhXdExpXPe7qxTzavG+uuz7J+Yiax3bep0Ro/U+&#10;Xkuvv3/HLv6uuPNmL9nftx4txXKJ3JYijktSAzkKR+fjB374RdftS9Eq0nd96N/Y59S8+t63X3z1&#10;1/h/fJd76jOeefHs77otHUf/4o8/a8cKD33y8xc3Pukp1zxfc3vHP/2w7Y/18f6/erHd3bl8Ldn+&#10;XrOlGC4Zs9R+TJMwAgAAy736JeN3VzxEz3fjAjh9FI5NIrm1iOUS58AxUsEvjtvcklW6AODE3xV3&#10;3uwl+/vWo6VYLpHbUsRxSWogR+HoPLzvX3/yuv2Y+57n/Ih9Xs2UonHpUY9+9MULX/7qVCB2Y9bm&#10;qGPQ9cf6eP9fvdju7ly+lmx/r9lSDJeMWWo/pkkYAQCAy3npjzx9f66dSt9r/LpX3GzHA3AeKByb&#10;RHJrEcslzoFjpFv6xnEbdOvlLa+OBNBW/G1x581esr9xPVqK5RK5LUUcl6TGefrl+9+73+/hZXf/&#10;ou2bo3B0HrSvy/2YU1H30IrgcKgIfcg3fsu3XXzgY382eVwKx1eH9//Vi+3uzuVryfb3mi3FcMmY&#10;pfZjmoQRAAC4vE8/9GPp+4tVEI7zrqPbVb/5Nd9+8YU/eakdB8D50Ped63vP878B+n/X9yrEnNzn&#10;hyWy17l74BLJrUUslzgHjo2Kw+57h9e6TTWAbYq/Le682Uv2N65HS7FcIreliOOS1DhPL/6Z1+73&#10;e9Cti13fHIWj8/CUr3/adfuxNLVAe9nCsej21VPHpXB8dXj/X73Y7u5cvpZsf6/ZUgyXjFlqP6ZJ&#10;GAEAgLa++Kn/8ZrvNxYVkFxfAOdN7/38b8Ex/aOR1p87YrzB7oFLJLcWsVziHDg2d/6yvw0Bt6kG&#10;0FL8bXHnzV6yv3E9WorlErktRRyXpMZ5onC8XQ9+5OPX7UPHFXOdWoH3la9/Y/o+4qDvQdbqYtdX&#10;tAp+yrgUjq8O7/+rF9vdncvXku3vNVuK4ZIxS+3HNAkjAAAAANvT+nNHjDfYPXCJ5NYilkucA8fm&#10;ad/8dftjNnCbagCtxd8Xd97sJfs716OlWC6R21LEcUlqnCcKx9ul7xV2+7D8mW5X7W4hXaoVeFUs&#10;dv11nLn+ZaGawvHx4f1/9WK7u3P5WrL9vWZLMVwyZqn9mCZhBAAAAGB7Wn/uiPEGuwcukdxaxHKJ&#10;c+DYfNmj/+r+mBX9/11v/QnbFwCWir8x7rzZS/a3rkdLsVwit6WI45LUx0pFpVjJWH4X60Of/PzF&#10;PW9/dyqOhrf8ow9c0yen/iqIRF89V6syXd8pVGzTvPQ9snn8uWOOvUbRCs0YX6s53/nP/9V1fUrv&#10;+tC/SeO54p0KdxFP3HynFI4UQ/OZM6+WNO94DW67aV/Edos5Tv0+X0evNz/etF/0M9fXGdvP+bit&#10;CqY3Pukp1+w/FYg1B/03/7lo27gxcrUCr16P6y9fecNXXdf/q7/mCdf0qY172e2wxvsq5GNPOQYU&#10;P/qL6xPG5t3rb96U93++/WJsxcv7zHFq76+1xXZ35/K1ZPt7zZZiuGTMUvsxTcIIAAAAwPa0/twR&#10;4w12D1wiubWI5RLnwLF5zyNvvLj3H78yuf+he2wfALisnufhmpjDoEdLsVwit6WI45LUx0iFg5iz&#10;qOAVv1OhxxWlRN/rWhYcxvo/9RnPnLTiUlSQUPHBFd9y+r0KyocKKWOvUQWO2pz1cxVI8rGCCknu&#10;OWPK4tNY4UhzVvGv/L2MzaulcrvlxUjNvSyaBm3fOYUjHRfPe8FP2rFC7Gv3/FDbzxpfx1/+Oxkr&#10;Bk6hImg5Zqz01X/L301ZTVor8I7t7++87bn2Ofn7ojbuZQp8a7yvgv6WlM/TMeL6ivax4uf9y+J5&#10;GJt3z795Y+9//a72/td8t/D+6iHm6s7la8m20ZotxXDJmKX2Y5qEEQAAAIDtaf25I8Yb7B64RHJr&#10;EcslzgEA2KKe5+GamMOgR0uxXCK3pYjjktTHyBUvVHCqFaNyKphoZZ36u0JZSYWQQyvxVJipFSRr&#10;VNAZW8l4mddYK9KosO36jynHcfNS4ehHX3zndT8vzS0eLXGZ7SZT5qcCYq3w5uh7fWvFODdf/SOE&#10;2vF02e3n9lOM6eYiKuCW4+SWFI5rx0u+InSNwrF7jZd9XwX3/hq7/Xvt9bm+l5l3y795bh56/x8q&#10;8oYp++6U3189xFzduXwt2TZas6UYLhmz1H5MkzACAAAAsD2tP3fEeIPdA5dIbi1iucQ5AABb1PM8&#10;XBNzGPRoKZZL5LYUcVyS+hi5YsCUgkhQoWFOfxVn3DxExZ85RY6cClFzCh5z5qyxVSjKx3QrIg8p&#10;CyluXnNoW5Xzaumy203GVh1qf2vbuueN0epGN56b71gxsNwfc5UrQvVaolir/7rXdmhV55LCsXuN&#10;5WrbXoXjy76vQu/C8VX8zXPzmOuc3189xFzduXwt2TZas6UYLhmz1H5MkzACAAAAsD2tP3fEeIPd&#10;A5dIbi1iucQ5AABb1PM8XBNzGPRoKZZL5LYUcVyS+hi1KF7MVftOzVoRQiuK9TsVk7Qir1Zc/p7n&#10;/Igdt8VrfOXr33jNmHoNc4oy6luuPFxjXi1NmZ9WG44V+1Vkc2OL29/a1/quVBW9tIpcBXq3nXXb&#10;3HK8udtTccoxplIhtxxPxcS8jysujm0PmVs4VuHV3dK4LFb2KhzPVTt+exeO1+b+5vH+unoxV3cu&#10;X0u2jdZsKYZLxiy1H9MkjAAAAABsT+vPHTHeYPfAJZJbi1gucQ4AwBb1PA/XxBwGPVqK5RK5LUUc&#10;l6Q+RmPFABUZ9HsVp7SCUoUb1y9opVoUC8b6u1WX7vtiRWOUqxI1tvtOTZlboFFhRr+PlaIqZLl+&#10;YwWauUWusPa8LuvQ/PJtrcKmK2CK2yeu8Kp9Gq/3UF/FKo+LsfmqOPbCl786jaV++kcGtRXqU7hj&#10;W+PmfWrzGbtd+9zCce240GvN+/UuHF/2+L2qwnHPv3mH5rHl91cvMX93Ll9Ltt3WbCmGS8YstR/T&#10;JIwAAAAAbE/rzx0x3mD3wCWSW4tYLnEOAMAW9TwP18QcBj1aiuUSuS1FHJekPka1YoAKPyrGlP31&#10;c9ffFSVUeHDFDn2HZ95PVEAq+40VRVWUcCvl3NhzX6P7jlG9jrJfaF04njMv9S37tVKbn4pargBV&#10;K/7rO3jLvm5/u1WOwf1DgakruHWcjN3Sdy4d1+UqUMUot4n+3x2jOl7yfrlaAVQFubyfjn8V6lxf&#10;xSy3TW1cbbO83xxrvq+uonBcm7d+7vpf9m9ebR61Am/t/VX+IwE55fdXT/Ea3Ll8Ldm2W7OlGC4Z&#10;s9R+TJMwAgAAALA9rT93xHiD3QOXSG4tYrnEOQAAW9TzPFwTcxj0aCmWS+S2FHFckvoYuWKACh+u&#10;gCKuWKXCiit01PqXt9GVso8cutWpVrWVzylvFyxzX6OKIGV/cX2lZeG45bwua+78xBWgdHvxsp+7&#10;/W65wjHnVnKWhbBaYWusULuE2w/uuBN3u2oV3l1f0bYt+4u2q7ajuGJ0TrcfnjqutlnZd6o1j9/e&#10;heOr+JtXm8fYSl33/nLH3im/v3qK1+DO5WvJtt2aLcVwyZil9mOahBEAAACA7Wn9uSPGG+weuERy&#10;axHLJc4BANiinufhmpjDoEdLsVwit6WI45LUx8gVA1yhL7hbzo71dwWgsr9WtpV9pFaYCW7uKuhM&#10;6Tc251oRqlZYalk4bjmvy5o7P3FFs7JQqsJY2UcFM62qrXGFLR2L+bhuvmNF2qXcP1hQbNfXzUnc&#10;7YWlto+ncgXKsXFr855i7vEx5/jtXTgem/caf/Nk7jxkC++vnuJ1uHP5WrLtt2ZLMVwyZqn9mCZh&#10;BAAAAGB7Wn/uiPEGuwcukdxaxHKJcwAAtqjnebgm5jDo0VIsl8htKeK4JPUxmlu8mNt/ShFFK9vK&#10;PlpVmfdxVPAonydlv7lznlPgEgrHX6LVruVzyn1Zu+XuXNru+bhL5juXVm2WK371/7V/5KCfuxXC&#10;KgC6/rV9fIhWmJaFvlxtXG0z13+KNY/fYyocz+2/ZuH43N9fvcXrcOfytWTbb82WYrhkzFL7MU3C&#10;CAAAAMD2tP7cEeMNdg9cIrm1iOUS5wAAbFHP83BNzGHQo6VYLpHbUsRxSepjdAxFFLeiz60cLtUK&#10;x2Uhau6c5xS4ZG6RK6w9r8taUihyz5EpfeaasiLy0Hzn0u3Tyxgq3ClOjSsc147v2j6u0XfZqgh9&#10;aHV+bVxtM9d/irnbe87xS+HYc8+RKX3muor3V2/xOty5fC3Z9luzpRguGbPUfkyTMAIAAACwPa0/&#10;d8R4g90Dl0huLWK5xDkAAFvU8zxcE3MY9GgplkvkthRxXJL6GM0tBsztP6WI4lbRLS0cl6vvZO6c&#10;5xS4hMLxl7h9qdWweR9XfJ1L3/VafhfskvnOpVtBlzGW0vFbjl/bxyriqX8Y+75apzautpnrP8Wa&#10;xy+FY88955zeX73F63Dn8rVk22/NlmK4ZMxS+zFNwggAAADA9rT+3BHjDXYPXCK5tYjlEucAAGxR&#10;z/NwTcxh0KOlWC6R21LEcUnqY3QMRZS3/KMPXNdH8j6Om4v7zs25c55T4BIKx1/ivoNVRai8j7uV&#10;rr6DNe+zxJL5zlG77fRSz3vBT14Xo7aPXZF5jtq42mau/xRrHr8vu/sXr+u3ZGzXd+685/Zfs3Ds&#10;tsu5vL+uQrwOdy5fS7b91mwphkvGLLUf0ySMAAAAAGxP688dMd5g98AlkluLWC5xDgDAFvU8D9fE&#10;HAY9WorlErktRRyXpD5Gx1BEqRV93vWhf3NNv5IrUmpFaNlv7pznFLjEvcbvec6P2L65ted1WW5+&#10;ujWy6xv0+/I55bZQAbbsI3NX0Zbmbs+53PiX4Yp5tX28tcLx3GPvwY98/Lr+4vrOnffc/pcpHB96&#10;fz37u2677jnl37xTfX9dhXgd7ly+lmz7rdlSDJeMWWo/pkkYAQAAANie1p87YrzB7oFLJLcWsVzi&#10;HACALep5Hq6JOQx6tBTLJXJbijguSX2MjqWI4lZy/uiL77yuX1ARRIW3Kc+ZO+c5BS5xr9GtfC6t&#10;PS/R6kMVHeVQIb7k5id6va5/bX4q8Jd9dXvdst8v3//e6/rNMXd7zqWx3PjaHoe4gp9otX0eo7YN&#10;t1Y4dnch0N+I8vbJokKpVt2W/aXsK3PnPbe/9veU/m5cKb9bOOi1T/07eYrvr6sQr8Ody9eSbb81&#10;W4rhkjFL7cc0CSMAAAAA29P6c0eMN9g9cInk1iKWS5wD5+Tef/zKi1tu/9aLb/y2pyZ/62/fcnH/&#10;Q/fYvgC2red5uCbmMOjRUiyXyG0p4rgk9TE6liKK++5YFT9qxU4VS8r+Kqq4ItTcOc8pcEmtAKSC&#10;lusf1p6X20b6DmLX16m9LtF+zfuqkF8r3rl96Aqpev6hbTZm7vacQ0W7cmyZWtCtrYgtb2le28db&#10;KxzrmHF9y+2l/VI77iTvG+bOe27/yxaOpSwe6/2lMVzfc3h/XZV4He5cvpZs+63ZUgyXjFlqP6ZJ&#10;GAEAAADYntafO2K8we6BSyS3FrFc4hx462+9JnG/OzUqFsfxHu785RfavgC2Lf5GuPNmL9nfqh4t&#10;xXKJ3JYijktSH6NjKaLUCkUqHmuMWDV7z9vfbYvMUluhPHfOcwpc4r5TVLQiWnPS/FXIKYt/a89L&#10;q57LvlO+ezm4+eVufNJT0usTF0tqr6e2v7XNtI/LApdeo+aj216rn9vXc7fnHCq4l2PP/d5Yt410&#10;fOe3EK7t4/LYmas2rraZ6z/Fmsev9n/t+6R1O+d4T7nf58pxZe685/ZvUTiWKe+v2q2tT+39dVXi&#10;dbhz+Vqy7bdmSzFcMmap/ZgmYQQAAABge1p/7ojxBrsHLpHcWsRyiXNsy8/d95MXz/nx77646Rue&#10;tD8uSk/6G0+4uPWHnn3xsnuef/GeR95oxzlWFI6/5IV3PXe/8rpGq7Of/9M/kPpqtfY/++N/YMcC&#10;zlH8jXDnzV6yv1U9WorlErktRRyXpD5Gx1JEERUryr5TqSBSW003d85zClwyVuTKaR7589aelwpP&#10;Zd+WheMpxm6P+7wX/KR9zhTudczdnnO4727W/F3fmpfd/YvXjSEq5EWf2j7eWuFY5v49cO9BN+7c&#10;ec/t36pwPMW5vL+uSrwOdy5fS7b91mwphkvGLLUf0ySMAAAAAGxP688dMd5g98AlkluLWC5xjm1Q&#10;8fSvP/Gr98fCVF9xw1+7uOOnbjuZgqKKoeVr2GLh+PW/9qU/XnM9+3ufmYrIblzgnMQx786bvWTv&#10;vR4txXKJ3JYijktSH6NjKaKIbjtbW1k3Rs/Rql83psyd89wCl0wpcmke+XPWnpcrHLuVhDVufhrT&#10;fX+qc6hIvXR/iyvazt2eU9W2+9xibm0crfI81GeLhePad/o6Oh70Xdrlz924c+c9t/9lCsfuZzXn&#10;8v66SvE63Ll8Ldn2W7OlGC4Zs9R+TJMwAgAAALA9rT93xHiD3QOXSG4tYrnEOc6bVgyrEBjHwFJa&#10;pezGX8tLfv6Oa1bG6jW86/ffYPvmKBzvaBVxuR3muvk7n3FlK86X7n9gjjjW3Xmzl+w916OlWC6R&#10;21LEcUnqY3QsRZSg1bu1W1E7Khblt/p15s55boFLVKQ5dOvct/yjD1zznLXn5QrHiun6OrX56Ta4&#10;buxc+R2tNdp3Wok7tUAoWl3uCqlzt+dUbty5t6kObuWyCvHxex1H5e/lsoXj2rhzjofS3O295H11&#10;6FjTcRPf2+3+1pTjydx5z+1/mcKxfq6/E4f+ccY5vb+uUrwOdy5fS7b91mwphkvGLLUf0ySMAAAA&#10;AGxP688dMd5g98AlkluLWC5xjvOlQptuOx37/zJ0a2sXYy1udfSUVbAUjndaFI7lcV9zw5V8//XS&#10;/Q/MEceWO2/2kh3jPVqK5RK5LUUcl6Q+RirUqviqAoBoFVtZ4MyV/bUybayopYLVnP5BBSMVYNRf&#10;z1MhRcUPPdaqWRVOHvzIx+1zS3Nfo6gYpQK2+uu/Uws18R3Mep6OAxVh9DiKW7k156XtXhaLNJdD&#10;RfbcWKFI4yh2rGjU2Cqca5+Nrf6uUfFQz9U2UAyNFzFjv2tbjR07S7bnFNqWWhUc4049hh0d1zp+&#10;Yywpj418H2ubqvCn15b3WULjxutoMW6v95W2v44NzTmKyDrutB/yvwE6huLvhfrq+M3HCXPnXfY/&#10;tP+n/s1TvzgWNN98W8QY8T7Q3z/103ZYcuwd8/vrKsU2cOfytUTMwZotxXDJmKX2Y5qEEQAAAIDt&#10;af25I8Yb7B64RHJrEcslznGedGvpp33z1+33fUkFQRVZVWDU9x6rKKf/6v/1/ca6RXXeX4U8F2ct&#10;FI4vxxWOtU/185xuQz72fdeifdF7tS+FY/QQx5Y7b/aSHeM9WorlErktRRyXpAZ6cbfOrhXSas5x&#10;hSEAhPi75s7la8n+nq7ZUgyXjFlqP6ZJGAEAAADYntafO2K8we6BSyS3FrFc4hznSQXB2O8l3YJ4&#10;SiHwrrf+xL6oyIrj0+IKx2PFfx0PbtsF3SraPW8tFI7RQxxb7rzZS3aM92gplkvkthRxXJIa6EGr&#10;gfMVhaIVja7vGArHAM5Z/F1z5/K1ZH9P12wphkvGLLUf0ySMAAAAAGxP688dMd5g98AlkluLWC5x&#10;jvOjIuCXPfqv7vd70M+WFFG1Evn1v/YK+zvnV957VyryBf2/6zdm7cJxzK3Vd/jqds4xpvv9Uvm4&#10;WkXu+jhzC8fBPS9MvWX1Ve5/p8V8cJ7i2HLnzV6yY7xHS7FcIreliOOS1EAPuuVtHIeiIrJufev6&#10;jqFwDOCcxd81dy5fS/b3dM2WYrhkzFL7MU3CCAAAAMD2tP7cEeMNdg9cIrm1iOUS5zg/z/nx797v&#10;85x+7vpflgqaKs5qJbMrWAfdHvslP3+HHUNeeNdz7fNqFK8cY6xwrOK3nlP+XkVKFUzLscboNWtV&#10;d+124Ppuad3y+1BhWq85tpn+G9vn/ofuue4W0hqzfH7N0sKx1I6f2qrjY9r/0mo+OH9xLLjzZi/Z&#10;MdmjpVgukdtSxHFJaqCH+N7h8Mv3v9f2O4TCMYBzFn/X3Ll8Ldnf0zVbiuGSMUvtxzQJIwAAAADb&#10;0/pzR4w32D1wieTWIpZLnOO8qGhWfj+xqEi2xvfUahWqCpplvDEqYKowWo41dqvkmvI1uTFeds/z&#10;UxG3/Hnpltu/NW2/fDznHb/zuoPfCxy03cdWypbz1Ty1bfS8/OfBjeFcpnA8tmK97Hts+7/lfHD+&#10;4hhw581esmOxR0uxXCK3pYjjktTA2t7yjz6wPwblB374RbbfFBSOAZyz+LvmzuVryf6ertlSDJeM&#10;WWo/pkkYAQAAANie1p87YrzB7oFLJLcWsVziHOdFRcrY37m1Vla6FbxTuNWiSwqH5YpeN4YrpNcc&#10;WnmsVctjq1hrarf6Luer4vVYUdqN4VymcCy1Vcfl7aqPbf+3nA/OX+x/d97sJTsOe7QUyyVyW4o4&#10;LkkNrO19//qTFy/+mdcmr7737en7jl2/KSgcAzhn8XfNncvXkv09XbOlGC4Zs9R+TJMwAgAAALA9&#10;rT93xHiD3QOXSG4tYrnEOc6LKxjK1O+nnass9qmoqp/ptsa6lbMe1wq3+u7kfKwpq4JzWpWbP1+W&#10;FB9zGrO26lg/dyuBVZDVdr/rrT+R/utWvKoY7MacO183hnPZwrEK3eXzpfy+6GPf/5eZD85f7Ht3&#10;3uwlOwZ7tBTLJXJbijguSQ2ckgc/8vFrbnv9lTd8VSpIu74AcGrib5s7l68lYg7WbCmGS8YstR/T&#10;JIwAAAAAbE/rzx0x3mD3wCWSW4tYLnGO81IrvtW+a1crlKdwzxUV5DS+ipK6JbSLo9sJu4Jr+Z3L&#10;em7Ec/21ajqf09zbHWuOKh7quSry6v9dP/2uHFcUv+yr118WmvU63Dzcqu+x+crf+tu3pCKwVsSq&#10;b/n8mssWjnU77vL5onHzfse2/1vOB+cv9r07b/aSHYM9WorlErktRRyXpAYAAMeh13VBLmIO1mwp&#10;hkvGLLUf0ySMAAAAAGxP688dMd5g98AlkluLWC5xjvPibtWrIpnrq+Jb2bemVlRTEe5X3nuX/V3u&#10;hXc997oxVeRzfcUVdTVf1zdXK8RqxW9ZRNTc3W2ny+KouNXGeq7GKPuKVnjnfcUVfmvz1arYKdu1&#10;5rKFY73e8vlSHgfHtv/Xmg/OU+x7d97sJTsGe7QUyyVyW4o4LkkNAACOQ6/rglzEHKzZUgyXjFlq&#10;P6ZJGAEAAADYntafO2K8we6BSyS3FrFc4hznxRUiaytVddvhsm9NbYypXJG6dvtmaVk4dkXjoBW9&#10;ZX/9rOynYmTZ71ChsSxKuwJ+rXBc+07kqS5bOJby+aIV7a7vIb32/1Rz54PzFPvenTd7yY7BHi3F&#10;concliKOS1IDAIDj0Ou6IBcxB2u2FMMlY5baj2kSRgAAAAC2p/XnjhhvsHvgEsmtRSyXOMd5cYXI&#10;2orj2vfYOmsUjscKmS0Lx+X38uZcgVWrtst+uu1x2U+3vS775dxrKG9r7ebrCtdzXbZwrJW75fPF&#10;rcaeotf+n2rufHCeYt+782Yv2THYo6VYLpHbUsRxSWoAAHAcel0X5CLmYM2WYrhkzFL7MU3CCAAA&#10;AMD2tP7cEeMNdg9cIrm1iOUS5zgvt9z+rfv9nSsLlqLioFbNqniZc9//qp+Xzy/pO2f1PbRalRpj&#10;6ZbL5VhhjcKhYpbPGyscu1XX7rXqFs1lvyXK7+WdO9+pLls4diusRbd4dv3lGPZ/ruV8cJ5i37vz&#10;Zi/ZMdijpVgukdtSxHFJagAAcBx6XRfkIuZgzZZiuGTMUvsxTcIIAAAAwPa0/twR4w12D1wiubWI&#10;5RLnOC/u1sui79x1/R0V2srnq+jm+ooKevp9+ZxD1igcunm0KByrwF72W6L8TuS5853qsoXju976&#10;E9c9X/Tzsu8x7X9ZYz44T7Hv3Xmzl+wY7NFSLJfIbSniuCQ1AAA4Dr2uC3IRc7BmSzFcMmap/Zgm&#10;YQQAAABge1p/7ojxBrsHLpHcWsRyiXOcF1cIFVfwq5lTONbtrsvv8p1qjcLh3ELs1MLxkkJkyX2H&#10;7tz5TnXZwnFthXW5YvrY9v9a88F5in3vzpu9ZMdgj5ZiuURuSxHHJakBAMBx6HVdkIuYgzVbiuGS&#10;MUvtxzQJIwAAAADb0/pzR4w32D1wieTWIpZLnOO8qLAX+zunopi7XbUztXCsVcyuSKfbAWvls4qX&#10;KuSp4KdbBpf91igcrlU4dttEP9OcpirHlGMsHGtVtNuv5fOPbf+vOR+cp9j37rzZS3YM9mgplkvk&#10;thRxXJIaAAAch17XBbmIOVizpRguGbPUfkyTMAIAAACwPa0/d8R4g90Dl0huLWK5xDnOj1a2xj7P&#10;jX0/bW5q4dgV3xT7PY+88bq+KtaVfVsXDmWtwrG2XdlP26nsN9cxFo5rq43187zfse3/NeeD8xT7&#10;3p03e8mOwR4txXKJ3JYijktSAwCA49DruiAXMQdrthTDJWOW2o9pEkYAAAAAtqf1544Yb7B74BLJ&#10;rUUslzjH+fm5+35yv89zWo2pFZfuObmphWP3vb+KXfaTuYW6J/2NJ1zXX4VB1ze3VuHYfeev5lj2&#10;m+vYCseK7Vbt6mfl9zMf2/5fcz44T7Hv3Xmzl+wY7NFSLJfIbSniuCQ1AAA4Dr2uC3IRc7BmSzFc&#10;Mmap/ZgmYQQAAABge1p/7ojxBrsHLpHcWsRyiXOcp9qqY9Fte8duWz21cOyKe7XvUn7ZPc+/ru9Y&#10;oe7m73zGdf1VGHR9c2sVjnUb5LKf1AqTUx1L4VhFYbfNQ7naWI5t/685H5yn2PfuvNlLdgz2aCmW&#10;S+S2FHFckhoAAByHXtcFuYg5WLOlGC4Zs9R+TJMwAgAAALA9rT93xHiD3QOXSG4tYrnEOc5T7fte&#10;g4pkKsSpwKjip1ZgakWnW7Uprph6y+3fOqmfK9LJWKHOFa/1XbUqYGqumrO79fZahWNx20bbeOwW&#10;4L/y3rvSnDXmO37nddf9fu58p3KFY20//TzoHxAovn5e9s3pHyG4f2hwbPt/zfngPMW+d+fNXrJj&#10;sEdLsVwit6WI45LUAADgOPS6LshFzMGaLcVwyZil9mOahBEAAACA7Wn9uSPGG+weuERyaxHLJc5x&#10;vtztlZdyBTj3nbKiApwKfHf81G2jK5/HCnXuO4Wd8vtr5xZi5xSOVfgdK8brebmyrwqe5Zjql/eR&#10;tQrHS2gf3f/QPTbGse3/NeeD8xT73p03e8mOwR4txXKJ3JYijktSAwCA49DruiAXMQdrthTDJWOW&#10;2o9pEkYAAAAAtqf1544Yb7B74BLJrUUslzjHeVOx8tCK0il06+BybBXtVGxz/Z1yHmOFOo39uK+5&#10;4Zr+TlnUnFuInVM4FhUfy/5TnVrhWKt+y8J87tj2/5rzwXmKfe/Om71kx2CPlmK5RG5LEcclqQEA&#10;wHHodV2Qi5iDNVuK4ZIxS+3HNAkjAAAAANvT+nNHjDfYPXCJ5NYilkuc4/zp+2t1W+Kx1bJj9N2x&#10;uvW1G1u3Yp5SmNYK0rJIe6hQ54q6Ob2e8jlrF45Ft0meU6AUbSPth3KstQrHmmM57hTapioYa7+6&#10;cUvHtv/XnA/OT+x7d97sJTsGe7QUyyVyW4o4LkkNAACOQ6/rglzEHKzZUgyXjFlqP6ZJGAEAAADY&#10;ntafO2K8we6BSyS3FrFc4hzbocJlfI/xWHFNKz21wlirVmsF45xWeupWwK4wrcJoFCG14jZfRarn&#10;lGOV9FxXXNU4+q7asr9+pkJ39HvaN3/d6GvQ7afVJ/rrudpGrm9O3/mr4qPmVisix3bUnGord+fO&#10;dw5tX83vEB0Pei1uRfQUx7T/Zc354LzEvnfnzV5iDoMeLcVyidyWIo5LUgMAgOPQ67ogFzEHa7YU&#10;wyVjltqPaRJGAAAAALan9eeOGG+we+ASya1FLJc4x7apSKkCmkRB7TJUUI3xat+Nu5QK3xq3VoS9&#10;atp+ml+rwu8pOrb9v+Z8cPp6nodrYg6DHi3FconcliKOS1IDAIDj0Ou6IBcxB2u2FMMlY5baj2kS&#10;RgAAAAC2p/XnjhhvsHvgEsmtRSyXOAcAYIt6nodrYg6DHi3FconcliKOS1IDAIDj0Ou6IBcxB2u2&#10;FMMlY5baj2kSRgAAAAC2p/XnjhhvsHvgEsmtRSyXOAcAYIt6nodrYg6DHi3FconcliKOS1IDAIDj&#10;0Ou6IBcxB2u2FMMlY5baj2kSRgAAAAC2p/XnjhhvsHvgEsmtRSyXOAcAYIt6nodrYg6DHi3Fconc&#10;liKOS1IDAIDj0Ou6IBcxB2u2FMMlY5baj2kSRgAAAAC2p/XnjhhvsHvgEsmtRSyXOAcAYIt6nodr&#10;Yg6DHi3FconcliKOS1IDAIDj0Ou6IBcxB2u2FMMlY5baj2kSRgAAAAC2p/XnjhhvsHvgEsmtRSyX&#10;OAcAYIt6nodrYg6DHi3FconcliKOS1IDAIDj0Ou6IBcxB2u2FMMlY5baj2kSRgAAAAC2p/Xnjhhv&#10;sHvgEsmtRSyXOAcAYIt6nodrYg6DHi3FconcliKOS1IDAIDj0Ou6IBcxB2u2FMMlY5aKMQEAAAAg&#10;5z4/LJGNuXvgEsmtRSyXOAcAYIt6nodrYg6DHi3FconcliKOS1IDAIDj0Ou6IBcxB2u2FMMlY5aK&#10;MQEAAAAg5z4/LJGNuXvgEsmtRSyXOAcAYIt6nodrYg6DHi3FconcliKOS1IDAIDj0Ou6IBcxB2u2&#10;FMMlYwAAAADgGMXnmP0HGpdIbi1iucQ5AABb1PM8XBNzGPRoKZZL5LYUcVySGgAAHIde1wW5iDlY&#10;s6UYLhkDAAAAAMcoPsfsP9C4RHJrEcslzgEA2KKe5+GamMOgR0uxXCK3pYjjktQAAOA49LouyEXM&#10;wZotxXDJGAAAAAA4RvE5Zv+BxiWSW4tYLnEOAMAW9TwP18QcBj1aiuUSuS1FHJekBgAAx6HXdUEu&#10;Yg7WbCmGS8YAAAAAwDGKzzH7DzQukdxaxHKJcwAAtqjnebgm5jDo0VIsl8htKeK4JDUAADgOva4L&#10;chFzsGZLMVwyBgAAAACOUXyO2X+gcYnk1iKWS5wDALBFPc/DNTGHQY+WYrlEbksRxyWpAQDAceh1&#10;XZCLmIM1W4rhkjEAAAAAcIzic8z+A41LJLcWsVziHACALep5Hq6JOQx6tBTLJXJbijguSQ0AAI5D&#10;r+uCXMQcrNlSDJeMAQAAAIBjFJ9j9h9oXCK5tYjlEucAAGxRz/NwTcxh0KOlWC6R21LEcUlqAABw&#10;HHpdF+Qi5mDNlmK4ZAwAAAAAHKP4HLP/QOMSya1FLJc4BwBgi3qeh2tiDoMeLcVyidyWIo5LUgMA&#10;gOPQ67ogFzEHa7YUwyVjAAAAAOAYxeeY/Qcal0huLWK5xDkAAFvU8zxcE3MY9GgplkvkthRxXJIa&#10;AAAch17XBbmIOVizpRguGQMAAAAAxyg+x+w/0LhEcmsRyyXOAQDYop7n4ZqYw6BHS7FcIreliOOS&#10;1AAA4Dj0ui7IRczBmi3FcMkYAAAAADhG8Tlm/4HGJZJbi1gucQ4AwBb1PA/XxBwGPVqK5RK5LUUc&#10;AABw/Ny5fC1Z3DVbiuGSMQAAAABwjOJzzP4DjUsktxaxXOIcAIAt6nkerok5DHq0FMslcluKOAAA&#10;4Pi5c/lasrhrthTDJWMAAAAA4BjF55j9BxqXSG4tYrnEOQAAW9TzPFwTcxj0aCmWS+QCAACsLa5F&#10;dFGyYksxXDIGAAAAAI5RfI7Zf6BxieTWIpZLnAMAsEU9z8M1MYdBj5ZiuUQuAADA2uJaRBclK7YU&#10;wyVjAAAAAOAYxeeY/Qcal0huLWK5xDkAAFvU8zxcE3MY9GgplkvkAgAArC2uRXRRsmJLMVwyBgAA&#10;AACOUXyO2X+gcYnk1iKWS5wDALBFPc/DNTGHQY+WYrlELgAAwNriWkQXJSu2FMMlYwAAAADgGMXn&#10;mP0HGpdIbi1iucQ5AABb1PM8XBNzGPRoKZZL5AIAAKwtrkV0UbJiSzFcMgYAAAAAjlF8jtl/oHGJ&#10;5NYilkucAwCwRT3PwzUxh0GPlmK5RC4AAMDa4lpEFyUrthTDJWMAAAAA4BjF55j9BxqXSG4tYrnE&#10;OQAAW9TzPFwTcxj0aCmWS+QCAACsLa5FdFGyYksxXDIGAAAAAI5RfI7Zf6BxieTWIpZLnAMAsEU9&#10;z8M1MYdBj5ZiuUQuAADA2uJaRBclK7YUwyVjAAAAAOAYxeeY/Qcal0huLWK5xDkAAFvU8zxcE3MY&#10;9GgplkvkAgAArC2uRXRRsmJLMVwyBgAAAACOUXyO2X+gcYnk1iKWS5wDALBFPc/DNTGHQY+WYrlE&#10;LgAAwNriWkQXJSu2FMMlYwAAAADgGMXnmP0HGpdIbi1iucQ5AABb1PM8XBNzGPRoKZZL5AIAAKwt&#10;rkV0UbJiSzFcMgYAAAAAjlF8jtl/oHGJ5NYilkucAwCwRT3PwzUxh0GPlmK5RC4AAMDa4lpEFyUr&#10;thTDJWMAAAAA4BjF55j9BxqXSG4tYrnEOQAAW9TzPFwTcxj0aCmWS+QCAACsLa5FdFGyYksxXDIG&#10;AAAAAI5RfI7Zf6BxieTWIpZLnAMAsEU9z8M1MYdBj5ZiuUQuAADA2uJaRBclK7YUwyVjAAAAAOAY&#10;xeeY/Qcal0huLWK5xDkAAFvU8zxcE3MY9GgplkvkAgAArC2uRXRRsmJLMVwyBgAAAACOUXyO2X+g&#10;cYnk1iKWS5wDALBFPc/DNTGHQY+WYrlELgAAwNriWkQXJSu2FMMlYwAAAADgGMXnmP0HGpdIbi1i&#10;ucQ5AABb1PM8XBNzGPRoKZZL5AIAAKwtrkV0UbJiSzFcMgYAAAAAjlF8jtl/oHGJ5NYilkucAwCw&#10;RT3PwzUxh0GPlmK5RC4AAMDa4lpEFyUrthTDJWMAAAAA4BjF55j9BxqXSG4tYrnEOQAAW9TzPFwT&#10;cxj0aCmWS+QCAACsLa5FdFGyYksxXDIGAAAAAI5RfI7Zf6BxieTWIpZLnAMAsEU9z8M1MYdBj5Zi&#10;uURuSxEHAAAcH3fu7iWbx5otxXDJGAAAAAA4RvE5Zv+BxiWSW4tYLnEOAMAW9TwP18QcBj1aiuUS&#10;uS1FHAAAcHzcubuXbB5rthTDJWMAAAAA4BjF55j9BxqXSG4tCwoAADLuvNlLNo8eLcVyidyWIs7v&#10;f/r/AgAAR6LXdcCYmMNgzZZiuGQMAAAAAByj+Byz/0DjEsmtZUEBAEDGnTd7yebRo6VYLpHbUsRx&#10;SWsAAHA1el0HjIk5DNZsKYZLxgAAAADAMYrPMfsPNC6RDAAAzl9+UdChpVgukdtSxHFJawAAcDV6&#10;XQeMiTkM1mwphkvGAAAAAMAxis8x+w80LpEMAADOX35R0KGlWC6R21LEcUlrAABwNXpdB4yJOQzW&#10;bCmGS8YAAAAAwDGKzzH7DzQukQwAAM5fflHQoaVYLpHbUsRxSWsAAHA1el0HjIk5DNZsKYZLxgAA&#10;AADAMYrPMfsPNC6RDAAAzl9+UdChpVgukdtSxHFJawAAcDV6XQeMiTkM1mwphkvGAFvz2f/twxf3&#10;veXui5/+H3/04tbvetbFzd/89Px9CADAUbnpKU9M56sXPP/7L+59/SsuPvHIb9jzG3COsvfC7oFL&#10;JAMAgPOXXxR0aCmWS+S2FHFc0hoAAFyNXtcBY2IOgzVbiuGSMcAWfPE//2EqFj/j6Tfl7zkAAE7S&#10;jV/7+ItXv/JFF5//zO/Z8x5wLrLjfvfAJZIBAMD5yy8KOrQUyyVyW4o4LmkNAACuRq/rgDExh8Ga&#10;LcVwyRjg3KlgrAR7vA8e99gvv3jp37nl4sH7XnLx8Adfc/FHv/vai4v/810AABylT//BG9L56kPv&#10;ufPi1S+/7eKmJ3/pnPaYxzwqFZC/8LmH7TkQOHVxrA92D1wiGQAAnL/8oqBDS7FcIreliOOS1gAA&#10;4Gr0ug4YE3MYrNlSDJeMAc6Vkui3f98t+/fYzd/05Iv3P/Cy6xLyAACcGv2jpztuv3l/jtMdNT79&#10;bz9oz4fAKYtjfLB74BLJAADg/OUXBR1aiuUSuS1FHJe0BgAAV6PXdcCYmMNgzZZiuGQMcI70PcZx&#10;W2qtMNYqLZd4BwDglH3io/ekfxiVzndfdcPFwx8Zfm7Oi8Cpis8xg90Dl0gGAADnL78o6NBSLJfI&#10;bSniuKQ1AAC4Gr2uA8bEHAZrthTDJWOAc6OVxjc95YnpmH/GU2+8+OzH32ST7QAAnIMv/Nl9F7d/&#10;zzel855uXf2JR37Dnh+BUxSfYwa7By6RDAAAzl9+UdChpVgukdtSxHFJawAAcDV6XQeMiTkM1mwp&#10;hkvGAOcmbk+torGS6S7JDgDAuYlbV+sfT33+M79nz5HAqYnPMYPdA5dIBgAA5y+/KOjQUiyXyG0p&#10;4rikNQAAuBq9rgPGxBwGa7YUwyVjgHNy31vuTse6bk/NSmMAwJZ88bP3729bfccP3mrPk8Cpic8x&#10;g90Dl0gGAADnL78o6NBSLJfIbSniuKQ1AAC4Gr2uA8bEHAZrthTDJWOAc/HF//yHFzd+7ePTsc53&#10;GgMAtkj/aOoxj/6ydC7kltU4B/E5ZrB74BLJAADg/OUXBR1aiuUSuS1FHJe0BgAAV6PXdcCYmMNg&#10;zZZiuGQMcC5itbFWW7lkOgAAW/Dql9+WzoesOsY5iM8xg90Dl0gGAADnL78o6NBSLJfIbSniuKQ1&#10;AAC4Gr2uA8bEHAZrthTDJWOAc6HvdNRxzmpjAMCWff6Tb9uvOua7jnHq4nPMYPfAJZIBAMD5yy8K&#10;OrQUyyVyW4o4LmkNAACuRq/rgDExh8GaLcVwyRjgHOh2nDrGb3zCY20SHQCALbnj9pvTefHBB+61&#10;503gVMTnmMHugUskAwCA85dfFHRoKZZL5LYUcVzSGgAAXI1e1wFjYg6DNVuK4ZIxwDm49/WvSMf4&#10;T7/4u20CHQCALXnwvpek8yK3q8api88xg90Dl0gGAADnL78o6NBSLJfIbSniuKQ1AAC4Gr2uA8bE&#10;HAZrthTDJWOAc/CC539/Osa5TTUAAO+6+OzH35TOi894+k32vAmcivgcM9g9cIlkAABw/vKLgg4t&#10;xXKJ3JYijktaAwCAq9HrOmBMzGGwZksxXDIGOAff8exnpmP8j373tTaBDgDAlnzxs/en8+LjvuoG&#10;e94ETkV8jhnsHrhEMgAAOH/5RUGHlmK5RG5LEcclrQEAwNXodR0wJuYwWLOlGC4ZA5yDG7/28ekY&#10;1worl0AHAGBrHvfYL+f6DycvPscMdg9cIhkAAJy//KKgQ0uxXCK3pYjjktYAAOBq9LoOGBNzGKzZ&#10;UgyXjAHOwf4YN4lzAAC2iOs/nIM4jge7By6RDAAAzl9+UdChpVgukdtSxHFJawAAcDV6XQeMiTkM&#10;1mwphkvGAOdgf4ybxDkAAFvE9R/OQRzHg90Dl0gGAADnL78o6NBSLJfIbSniuKQ1AAC4Gr2uA8bE&#10;HAZrthTDJWOAc7A/xk3iHACALeL6D+cgjuPB7oFLJAMAgPOXXxR0aCmWS+S2FHFc0hoAAFyNXtcB&#10;Y2IOgzVbiuGSMcA52B/jJnEOAMAWcf2HcxDH8WD3wCWSAQDA+csvCjq0FMslcluKOC5pDQAArkav&#10;64AxMYfBmi3FcMkY4Bzsj3GTOAcAYIu4/sM5iON4sHvgEskAAOD85RcFHVqK5RK5LUUcl7QGAABX&#10;o9d1wJiYw2DNlmK4ZAxwDvbHuEmcAwCwRVz/4RzEcTzYPXCJZAAAcP7yi4IOLcVyidyWIo5LWgMA&#10;gKvR6zpgTMxhsGZLMVwyBjgH+2PcJM4BANgirv9wDuI4HuweuEQyAAA4f/lFQYeWYrlEbksRxyWt&#10;AQDA1eh1HTAm5jBYs6UYLhkDnIP9MW4S5wAAbBHXfzgHcRwPdg9cIhkAAJy//KKg1r7v733s1d97&#10;9x/c8V//9zItxXKJ3JYijktaAwCAq9HrOmBMzGGwZksxXDIGOAf7Y9wkzgEA2CKu/3AO4jge7B64&#10;RDIAADh/+UVBrX3f3/tfHvy+ux+5uO3uj33ikgXkFMslcluKOC5pDQAArkav64AxMYfBmi3FcMkY&#10;4Bzsj3GTOAcAYIu4/sM5iON4sHvgEskAAOD85RcFtRaF43CJAnKK5RK5LUUcl7QGAABXo9d1wJiY&#10;w2DNlmK4ZAxwDvbHuEmcAwCwRVz/4RzEcTzYPXCJZAAAcP7yi4JaKwvHlyggp1gukdtSxHFJawAA&#10;cDV6XQeMiTkM1mwphkvGAOdgf4ybxDkAAFvE9R/OQRzHg90Dl0gGAADnL78oqLVa4TjMKCCnWC6R&#10;21LEcUlrAABwNXpdB4yJOQzWbCmGS8YA52B/jJvEOQAAW8T1H85BHMeD3QOXSAYAAOcvvyiotUOF&#10;4zChgJxiuURuSxHHJa0BAMDV6HUdMCbmMFizpRguGQOcg/0xbhLnAABsEdd/OAdxHA92D1wiGQAA&#10;nD9dB7gi8GWMFJBTPJfIbSniuKQ1AAC4Gr2uA8bEHAZrthTDJWOAc7A/xk3iHACALeL6D+cgjuPB&#10;7oFLJAMAgPOn6wBX/G3BFJBTPJfIbSniuKQ1AAC4Gr2uA8bEHAZrthTDJWOAc7A/xk3iHACALeL6&#10;D+cgjuPB7oFLJAMAgPOn6wBX9G0pKyCneC6R21LEcUlrAABwNXpdB4yJOQzWbCmGS8YA52B/jJvE&#10;OXCOHv7gay7e/8DLLu59zQ9ePHjfS9L/u36tfOKj96QYU7kxpvrsx9+UxnjzL/xwen16nX/0u6+1&#10;fafS8zWmXof7PXCOuP7DOYjjeLB74BLJAADg/Ok6wBV7m/p7j3zxtrsfue9RX/HVKZ5L5LYU1zcu&#10;aQ0AAK5GnJ/dubuXmMNgzZZiuGQMcA72x7hJnAPnQsXPF/zQsy8e99gv3x/zpdu/55tS4dU9f6k7&#10;br/Zxhqj57ixaj7/ybddvPTv3GLHCnrd973hx+zzaz79B2+4+I5nff0147TePsCximPenTeBU5H9&#10;/d49cIlkAABw/nQdYIu9LfzXgvH/8HMP36iLDsUSl8htKeK4pDUAALgava4DxsQcBmu2FMMlY4Bz&#10;sD/GTeIcOHVf/Oz9qWAcx/khj3n0l1088Ja/a8daQuO5OGOe8dQb7ViOVhaPFcNz6ufGKGmbabWy&#10;mzuFY2xFHPPuvAmciuzv9+6BSyQDAIDzp+sAW/S9jOsLxtFSPJfIbSniuKQ1AAC4Gr2uA8bEHAZr&#10;thTDJWOAc7A/xk3iHDh1KqzGMR5UmL31lqcn5YpaUcFUq23deHOVY0/xup+93Y5VevXLb7vuuSqS&#10;q+j70PtelVYY67Fep343pXCsldnaPuW4gcIxtiKOeXfeBE5F9vd798AlkgEAwPnLLwpq7fv+3v/y&#10;oC0Ql+oF42gplkvkthRxXNIaAABcjV7XAWNiDoM1W4rhkjHAOdgf4yZxDpw6FU7jGNftnF3hU0Xi&#10;m7/pyft+ooJy2W+JfEzFd32W0HcX52Or2DtW1P3Cn903+h3F+r0K1vmYKqBH0TlQOMZWxDHvzpvA&#10;qcj+fu8euEQyAAA4f/lFQa0dLBwfLhhHS7FcIreliOOS1gAA4Gr0ug4YE3MYrNlSDJeMAc7B/hg3&#10;iXPg1D38wdekVbiHVhDre4LLWz6rmOr6zpGP16pwrLnmt5FW0fuycy1v5x3f9/zgfS+55ucUjrEV&#10;ccy78yZwKrK/37sHLpHcWhYUAABk3Hmzl2we1VYtHE8vGEdLsVwit6WI45LWALxfvv+9Fy/+mdcm&#10;r3z9Gy/e968/afsBwFK9rgPGxBwGa7YUwyVjgHOwP8ZN4hzYknx1sui2za7fHPl4rQrH+cpgFZBb&#10;FLhjZfFNT358us11/JzCMbYqjnl33gRORfb3e/fAJZJby4ICAICMO2/2ks2j2q4rHM8vGEdLsVwi&#10;t6WI45LWAK53z9vfvX/fhG/59r95Xb+HPvn5VFjW7+TZ33XbxTv+6Yev6wcATvx9cefuXrK/c2u2&#10;FMMlY4BzsD/GTeIc2BIVTOP9ICqaun5z5OO1KBx/8bP3X9z4hMfux9T3HLt+c+m7oEXj5z+ncIyt&#10;imPenTeBU5H9/d49cInk1iLWb/6v7wAAAIOe5+GamMOg2vaF4+UF42gplkvkthRxXNIay6hgqOJi&#10;rEgN7/rQv7H9nXxFq1BwPB7/05vu379vgiscv+zuX7yu31d/zRPS8VH2RX9aJa73lgr63/gt37bf&#10;R9qXP/DDL0r7+dC+0u/VL3+vOno/v/Of/ys7hlOOqVXtc44b/a3Jny+1VfEPfuTj6Vgt+5defe/b&#10;098hVtf3E8ekO3f3EnMYrNlSDJeMAc7B/hg3iXNgS3Rb63g/SL7ydql8vBaF4/K7jce+t7gFCsfY&#10;qjjm3XkTOBXZ3+/dA5dIbi1iucQ5AABb1PM8XBNzGFTbbXd/7IFLFoyjpVgukdtSxHFJayyjolNs&#10;15IKMO45pfJ5T/n6p9l+6G9q4fg7b3vudf1kzj8gQHsqfI69R3NfecNXpaKtG0e+5zk/Yp9Xo384&#10;8KMvvnO0+PqBj/2Zfa7+MYrr76gYXj5fr9n1zYvmU+l1aDwVnd2YaCO2tzt395Lt9zVbiuGSMcA5&#10;2B/jJnEObElZlFUh2fWbIx+vReE4v031M556o+3TEoVjbFUc8+68CZyK7O/37oFLJLcWsVziHACA&#10;Lep5Hq6JOQx6tBTLJXJbijguaY1lHvXoR++3qzOlcFg+58YnPcX2Q39TC8e1ouK5FNtU4CxXpR77&#10;a9OcVfR0+2XMv/jjz9rxDr3Xa1SQ1ipkN6aKyu45Ou5cf0fHY/n8WuG47DeX/oGEtqsbG5cT29id&#10;u3vJ9vWaLcVwyRjgHOyPcZM4B7bkp1/83fv3g747uLxt8xIxnrQoHN/+Pd+0H++O22+2fVqicIyt&#10;imPenTeBU5H9/d49cInk1iKWS5wDALBFPc/DNTGHQY+WYrlEbksRxyWtsUxs0xqt8HPPy5XPoXB8&#10;PKYWjrVSteynlePncqtqdyvuWnHyGGi7L1ldK7UVwq7vHK4YfGqFY1Exntvptxfb1527e8n285ot&#10;xXDJGOAc7I9xkzgHtkJF4sc99sv374cWRV6J8eTmb3pyKvbeesvTE8W49zU/ePGh99x58ek/eIN9&#10;fsl9v7GKufe94ccuXvBDz96PHfTzz3/ybdeNMxWFY2xVHPPuvAmciuzv9+6BSyS3FrFc4hwAgC3q&#10;eR6uiTkMerQUyyVyW4o4LmmNZWKbjqmtNgxlfwrHx2Nq4Vjy76pWIbm2cvUU6TWV2+GYC8eu0C0q&#10;5mvfqPD5ln/0gfS6yls9zykcazwdD0H/7/qJVh6Xq3WPoXBcvgbRXF3foNXX3Ia9rdi27tzdS7aP&#10;12wphkvGAOdgf4ybxDmwFSqwxntBWny/seRjHqIVz4eKvHl/FZ5ViM5/5qggrgKwG+8QCsfYqjjm&#10;3XkTOBXZ3+/dA5dIbi1iucQ5AABb1PM8XBNzGPRoKZZL5LYUcVzSGsvENh3z1Gc80z43lP0pHB+P&#10;OYXjc3ZqhWP3ndN6H9ZWgKuAq9ejgmit4F+OJ67A+85//q/Se9j113ce532PoXBci6XX4b4/Oeg1&#10;nsuK+mMQ29Wdu3vJ9u+aLcVwyRjgHOyPcZM4B7ZAxVrdmjreCy1vAa1VxjHuFCryagWyG0vcc6Za&#10;soqawjG2Ko55d94ETkX293v3wCWSW4tYLnEOAMAW9TwP18QcBj1aiuUSuS1FHJe0xjKxTUPte1DH&#10;Vh2XfSkcHw8KxzunVjh2K2Zffe/bbd+pyvGkVnTValzXv/xHJMdcOA611dui1dvuOZgvtqk7d/eS&#10;7ds1W4rhkjHAOdgf4yZxDmxBvmpXhdvL3Nq5pELrwx98TfJHv/va9DONHz9TMTdi53NwBVr9rOyr&#10;grfG0Arp/DuZNfbrfvb26/p/4qP3XDPmIRSOsVVxzLvzJnAqsr/fuwcukdxaxHKJcwAAtqjnebgm&#10;5jDo0VIsl8htKeK4pDWWiW0aVMRxt6sdW53n+rp+JY2nos7zXvCTKW5ZtNZ3vL7w5a++7va4jvp8&#10;z3N+JI0j+cpIFb1V8Mrnl9/Od+y5MUc9p5zbPW9/977fWH891grSQ7f8zmlsFc/KuKLXonlOKc5N&#10;LRxrlWrsB9FKTTdfbZvoc4hes9tGOW17FXXVNz/u9Fg/0++m7H8n369uO+q7bvP5qm9+XDgtj9ma&#10;WjFWcV3/qdyYY8dQ/p4Jer15n1MoHIuOQ/dcHQO1v2uYJ7apO3f3ku3bNVuK4ZIxwDnYH+MmcQ6c&#10;O33HcLwH5IG3/F3bb00qJOv7iPN56P/LfmXhWH0OFbnf/8DLrnnO3NXUFI6xVXHMu/MmcCqyv9+7&#10;By6R3FrEcolzAAC2qOd5uCbmMOjRUiyXyG0p4rikNZaJbRpUxNEqvPLnUludV/ZTkc71y+k2smPf&#10;p5rT6stDxSFXINXPtUqz/Lnk49Weq1WXh+aoYmMUnt7xTz9sC5Q5FUIjrqP5qpjlnusonuK6scS9&#10;Nu3jJf1qRcIxY8eCCtOHvotWtD30fb5ujDHuNR0ytgK19TFboyK+G1NF6csUOd2YY3NUcdw9Jy+K&#10;n0rhWFwhXOb8gw7UxfZ05+5esv26ZksxXDIGOAf7Y9wkzoFzVhZFX/BDz7b9elAB+MYnPPaa+Xzh&#10;z+67pk9ZOFbRO/99TX67bK1Qdn1qKBxjq+KYd+dN4FRkf793D1wiubWI5RLnAABsUc/zcE3MYdCj&#10;pVgukdtSxHFJaywT2zSoiKPilCte1lbnlf0OFY61IrN8zhRagerGE1ckVLGx/FnIi03uuSrGTilq&#10;il6PYtVu812qFSfH5jtG+6X2vbbutR1D4ViFQdd/zKGie8m9pkNqMdY4ZsfUCtRaCV7b14e48fL3&#10;QalWOM7jn1LhWAVi9/zye5uxTGxPd+7uJduva7YUwyVjgHOwP8ZN4hw4V7q1c/69xt/xrK+/5lbP&#10;V+HVL79tPx/R7abLPvnvpxaO3/wLP3zN8+YUfykcY6vimHfnTeBUZH+/dw9cIrm1iOUS5wAAbFHP&#10;83BNzGHQo6VYLpHbUsRxSWssE9s0RLFwzqrjss9Y4bh2y9iparc+dkXCscJvXmxyz51aBBb1ndO/&#10;VoB38whabTr2emqFNjfm0sKx5lz2OcQdC7VV4HqNKuLptbjCqbbxgx/5+HXj1dQKhWPy4yKsdcyO&#10;0Up2N5boOFhyC283lnu9QfvDPSfvc0qFY3HvIa1Edn0xT2xPd+7uJduva7YUwyVjgHOwP8ZN4hw4&#10;R/qe37xorBW55ereq6DbZMec5L43/Nh1ffLf6zuMy987ZfHXFaRrKBxjq+KYd+dN4FRkf793D1wi&#10;ubWI5RLnAABsUc/zcE3MYdCjpVgukdtSxHFJaywT2zREsbC26ljFu7JgVfapFY7HxlTxR0Uo9dMt&#10;olUYK/vJkqKrqGCk1xYFSa0onvpcPUcrTlXUHCveBvXX/Mf6u2JXXqDUGCqwlqtLte1doU3bJe8X&#10;3GsrC8Jz+qkYq9dWqq3IVQE0f747BrT/y+Kq+rlVyXNW8GoMfS+w5ue2mQqG+WtQ33J7r3nMjtF+&#10;Vgw3XtDvtY1iDoe4MdxxKHo9rn95TJxa4djdrvrQHRIwTWxPd+7uJduva7YUwyVjgHOwP8ZN4hw4&#10;NyoaP+6xX74/7m968uOPphj6offcuZ+XqGhb9nnGU2/c/37qrbXL4q+2gevnUDjGVsUx786bwKnI&#10;/n7vHrhEcmsRyyXOAQDYop7n4ZqYw6BHS7FcIreliOOS1lgmtmnIC0O1VcflrV3L39cKMW48Fb9U&#10;pHL9XTFT3KrnWl9RsSgvdperVseeq2Jg3ldzHSvolUWsWn8VWvN+oqKl4h36Pl+9lnI8ccVJ99pc&#10;QXhqvxpXONbrLv+RgTsGarcKrhVtyzGncEXdWnEyt+Yxe8iclc7ahoduYe2eVx6vou1bW21c9j+1&#10;wrH+4UH5fP3jDtcX88T2dOfuXrL9umZLMVwyBjgH+2PcJM6Bc3LMRWMpbyntCrx33H7zNfMvf++U&#10;4865JTeFY2xVHPPuvAmciuzv9+6BSyS3FrFc4hwAgC3qeR6uiTkMerQUyyVyW4o4LmmNZWKbhrxY&#10;OLbaMi/elb+vFY7187JvrWgYXAHLrTqtFey0cvdQQa323LJoHFzxSbRidWr/KUXLMW6/uNs4u9fW&#10;unBcK45rxXTZ1634HFsxq+1U9n/nP/9Xtu+YpYXjNY/ZKbTC221bR3Mdu5W3e44K/lp9Lzp+9b3G&#10;tVXy7ng4tcKxO57E9cU8sS3dubuXbJ+u2VIMl4wBzsH+GDeJc+BcfPoP3nBN0ViPj60IqhXEMT/d&#10;Stv10e2po49Mue10XmzWimXXp4bCMbYqjnl33gRORfb3e/fAJZJbi1gucQ4AwBb1PA/XxBwGPVqK&#10;5RK5LUUcl7TGMrFNQ1kcqn1PbF48K3/nCscqQpf95FARUMWs8jnuO0ld4VMFtynfieueq+Kf6yuu&#10;CDm3/9SibI0raKr4V/abWhCe2s9xxeDa9iiLoPp/1y+4bTenUBiWFI7XPmanUnG29o8VSir61grx&#10;rv9U2k9u3FMrHLvtqH+E4fpintie7tzdS7Zf12wphkvGAOdgf4ybxDlwDlTs1OrcONZVNJ5zu+Ya&#10;FaNVuJ2zgrfmj373tdd87/Kttzzd9tO8o4/89Iu/2/YLZf9Xv/w226+GwjG2Ko55d94ETkX293v3&#10;wCWSW4tYLnEOAMAW9TwP18QcBj1aiuUSuS1FHJe0xjKxTYMrFrrCoApJseq4/J0rHKuAW/YTd3vl&#10;nG7bXD7HFRsvU/ic+9y1+wdtX71+FT1Fq0H1PCkLsHIVhWNXJNXcXMFer8f1jdfkuAK5tkU59iFL&#10;CsdrH7NzaWW3vjO6HLtUW93s+k6hwqr+AYkb89QKx+5vmft7hflie7pzdy/Zfl2zpRguGQOcg/0x&#10;bhLnwKlbq2ic3/5ZY37+k2+75vf6f60gnrIiWPPJ56gCsgrJrq/c/E1P3vcVFXddP732vO+NT3js&#10;dfM8hMIxtiqOeXfeBE5F9vd798AlkluLWC5xDgDAFvU8D9fEHAY9WorlErktRRyXtMYysU2Dijhl&#10;n0Orjsufu0KMG2PKd4uqWFY+T/JbZcvSwqfMfW6P/s/+rtuue84hvQvHKhq6AnatsKv5lX2X6FU4&#10;XvuYXUrbXXN3MYJbFe36jdFr1T8MGCuUn1rh2N2G+9Bxjmlie7pzdy/Zfl2zpRguGQOcg/0xbhLn&#10;wKn7jmd9/f4YF922+d7X/OBkWlXsxs1v/yxlgVj/H7/T7aE1ln6WU1G2HEdUlM7HKn3oPXde9xyt&#10;JNaYX/iz+9J/73vDj6VCcd5HP3PjiQrK5WuXcn6Kk/9ec51bjAZOQRzz7rwJnIrs7/fugUsktxax&#10;XOIcAIAt6nkerok5DHq0FMslcluKOC5pjWVim4ZaEcUVd1Q0dKtIXeFY33db9ptyi9jaqs9zLRwf&#10;KgiO6V041u/L52hFZ63Q6GIsoRW9bvwxSwrHax+zl6Xt4Aqh4r5f2vXTd4BrP+a0sv2et7/74HeD&#10;i/q4cV/5+jfa/o47jmrfI132Ex1Xrm/J/a2SQ99ZjWlie7pzdy/Zfl2zpRguGQOcg/0xbhLnwKmL&#10;43up2q2gdSvpvF+5Qlj/n/9+qpf+nVuuGaem/K7jQ1TkdeMEvU73vCkO3S4bOEVxfLvzJnAqsr/V&#10;uwcukdxaxHKJcwAAtqjnebgm5jDo0VIsl8htKeK4pDWWiW0aVMRx/WqrKFV0UTEt/5krHLvb90rZ&#10;rzT1tr9LCp9h7nPX6v/Cl7/6un6i4qD6q9CpAqi4gmHPwrHrL2Pf/+tWHOt1xGuaQgVNN/Yhem4Z&#10;+1DheO1jtoUp30EeXD/tx7LfXCo+l+Oq+Oz6OuXfD3GFbyn7ydTXoG3inl+7DTfmie3pzt29ZPt1&#10;zZZiuGQMcA72x7hJnAOnLv/e4CVq3wmcF44Vw33PsYq15arfGo039xbablVxSbfAHrvtdaBwDFwr&#10;jm933gRORfa3evfAJZJbi1gucQ4AwBb1PA/XxBwGPVqK5RK5LUUcl7TGMrFNw1ixUN+dWvZXQaws&#10;YrrCcW0Vpvsu3Jxb9alVrWW/uYXPXIuiaYv+7rbPKia7FbzaxmXfXoVjrdx0hWvN1fUPtdsau76t&#10;LSkcr33MtqBjw+0LV7gt+4j2e9lvLvd3Yez9kNP8y+eKO5bF9Z3yGnTMuveXfjZlZTUOi23qzt29&#10;ZPt2zZZiuGQMcA72x7hJnAOn7qH3veqaWyvPVbsNs24/He8d3c7Z9Qkq3OqWzuqnArHc/j3flMZX&#10;8XdKYbdGBesH3vJ301gxtord+pluWe2e46honb/uOfjeY5yj/bnRnDeBUxHH8WD3wCWSW4tYLnEO&#10;AMAW9TwP18QcBj1aiuUSuS1FHJe0xjKxTcNYwae26rjkCse1AlFtZWFw3/WrQlXZb07hszT3uWv0&#10;d9t2bMyrLBy7QqHmU7tFda58nhwqxLbgCsdj21fWPmZbqN0q2s3R9dN+L/vNVVspXyv+5mqrgGu3&#10;9XZ9D70GbSN3zAq3qW4ntqk7d/eS7ds1W4rhkjHAOdgf4yZxDuB6+XcMa7UxhVPg/OzPjea8CZyK&#10;OI4HuwcukdxaxHKJcwAAtqjnebgm5jDo0VIsl8htKeK4pDWWiW0aDhXTaoWenCsciyt2fuO3fFu1&#10;4FgrVLvvT51T+CzNfe4a/V2fsRWx7va+PQrHulV02U+mFAnFHQM9infu9Wm16aFi95rHbI2Kvoqr&#10;Obvf5zSui6d5lH1dvykxDqkdE7qF9dj3OuuYcauAx75HuuwrY69Bt053+1AUe2x+mCe2qzt395Lt&#10;3zVbiuGSMcA52B/jJnEO4Ho3f9OT9+8brSR2fQCctv250Zw3gVMRx/Fg98AlkluLWC5xDgDAFvU8&#10;D9fEHAY9WorlErktRRyXtMYysU3DWAFUard8zalQ455bK3JphWZZiFPhyxVHdctfV7SbWvh05j53&#10;jf6178Utb6Or1+5WtMrahWPte7dPVEhVbKdcTeyOAb3Ol939i9f0K2kc9dF2cr8/RHMp44pWIsc2&#10;VpGx3N5rHrM1us10PFfvJb3ucjtqnpq7ey/qZy5e2U+038t+cymW+55j0W20VQjPC9naF7VVyjK2&#10;j11/jRXHm2i7aBvq+HX9w5xiPg6L7erO3b1k+3fNlmK4ZAxwDvbHuEmcA7hWvtr4O5719bYPgNO3&#10;Pzea8yZwKuI4HuweuERyaxHLJc4BANiinufhmpjDoEdLsVwit6WI45LWWCa2aRgrgIZDq45rheOx&#10;ApOoAKn4tRWC8sv3v9eOPbeYm5v73DX6qyhb9hFtExXeVBBToWts+6lPPqZMneuUfrUi6iEqyMYY&#10;OgZUSHX99NpU8FPhL2jVdX48HPpe4hoVXvNYNWUxcc1jtkav0Y0jmosrTudq8Vxf7XfXdy7tYzf+&#10;XN/znB+x4wf3nCXcd0DjcmLbunN3L9k+XrOlGC4ZA5yD/TFuEucArhWrjXWL6k//wRtsHwCnj+s/&#10;nIM4jge7By6R3FrEcolzAAC2qOd5uCbmMOjRUiyXyG0p4rikNZaJbRrGCqBBqx3Hile1wrGoqOWe&#10;M4VWeboxZW4xNzf3uWv1r30P61RrF45VyC37TKGx83E0T9dviqWFY9HrcWPm9BrL5611zNZohbEb&#10;awqtvnVjiutf7pvLGFtFPIX+phy6dbR73hxTVrdjmdjG7tzdS7av12wphkvGAOdgf4ybxDmAL3no&#10;fa/av1/ue8OP2T4AzsP+3GjOm8CpiON4sHvgEsmtRSyXOAcAYIt6nodrYg6DHi3FconcliKOS1pj&#10;mdimYawAmnOFxqAVpe45QbeiPbRqMjel2DO1QOrMfe5a/VWQH1u5GnT7X3dr67ULx0sLmho7H0c0&#10;/7GVvDVjhdFDat8/nNPqbvfcNY7ZGhVP524bxTu0bdzz3L65DG2/Odsp6C4G5W3CHR377vmHaPvo&#10;Hx2Ut/xGO7Gt3bm7l2yfr9lSDJeMAc7B/hj/r8nyv/w/7r/47COvSf/Nk+jA1n3+k2+7ePiDr7n4&#10;o999rf09gPPB9R/OQRzHg90Dl0huLWK5xDkAAFvU8zxcE3MY9GgplkvkthRxXNIay5RFnkO3is1p&#10;daYKMvnzVdiZcmteFYlU6Cqfn9PvtAp3SrFHt8otx5r6WuY+VwXauf3zvlJbOaui4ditwFXMjVWZ&#10;ZRHNbaepr21KP/VZUrjT8/Jxgm4D7Y4hR/8YQUVJPceNNZXmUrtV9qEVr62P2TF6nXq9tbkGxdPx&#10;cmilrpT/KEHPdf/Y4LKmbKcwd1tNPV5EtxHXtrnn7e+eVJTG5cR2d+fuXrL9v2ZLMVwyBjh1n/vU&#10;gxc3P/WvXNx683BN8ctPv3jb//2xF/e+9K9cPPD6J9tEOgAAW8D1H85BHMeD3QOXSG4tYrnEOQAA&#10;W9TzPFwTcxj0aCmWS+S2FHFc0hrLqZimAtL7/vUn7e/XptWcKgiJVmlqLlMKYY6eu/S1zH1u9J8y&#10;VxUC5/TXHNRX37kb28UV2PQzraQtf16K2Ide29R+rcX20QrYOBZ0XOhnrv9laZtpbMVRgbZW3K5p&#10;ecweonE1vuLk8abs95KOFz1X3O9bi/2qf0yiuWv/6v8p5J6fXtcBY2IOgzVbiuGSMcCp+PPPfPDi&#10;04/86sXDv/mKi/e/49aLd772plQgrvn0v77TJtIBANgCrv9wDuI4HuweuERyaxHLJc4BANiinufh&#10;mpjDoEdLsVwit6WI45LWAADgavS6DhgTcxis2VIMl4wBjtVf/sUfXnzogedd/PovPdMWhsew2hgA&#10;sHVc/+EcxHE82D1wieTWIpZLnAMAsEU9z8M1MYdBj5ZiuURuSxHHJa0BAMDV6HUdMCbmMFizpRgu&#10;GQMcM60udoXhQ1htDADYOq7/cA7iOB7sHrhEcmsRyyXOAQDYop7n4ZqYw6BHS7FcIreliOOS1gAA&#10;4Gr0ug4YE3MYrNlSDJeMAY7dg298li0O17DaGAAACsc4D3EcD3YPXCK5tYjlEucAAGxRz/NwTcxh&#10;0KOlWC6R21LEcUlrAABwNXpdB4yJOQzWbCmGS8YAx+4L/+HDF2++8wZbJHY++8hrbAIdAIAt4foP&#10;5yCO48HugUsktxaxXOIcAIAt6nkerok5DHq0FMslcluKOC5pDQAArkav64AxMYfBmi3FcMkY4BR8&#10;9H0vtUXi0vv/wc02eQ4AwNZw/YdzEMfxYPfAJZJbi1gucQ4AwBb1PA/XxBwGPVqK5RK5LUUcl7QG&#10;AABXo9d1wJiYw2DNlmK4ZAxwzP7yL/5wctFYPv/v7rHJcwAAtobrP5yDOI4HuwcukdxaxHKJcwAA&#10;tqjnebgm5jDo0VIsl8htKeK4pDUAALgava4DxsQcBmu2FMMlY4BjpVtU//ovPdMWiJ2/871/5eIL&#10;f3afTZ4DALA1j3vsl3P9h5MXn2MGuwcukdxaxHKJcwAAtqjnebgm5jDo0VIsl8htKeK4pDUAALga&#10;va4DxsQcBmu2FMMlY4Bj9KcPv2nW9xrLjV/9Vy4+8VFWHAMAILr2e8xjHmXPs8CpiM8xg90Dl0hu&#10;LWK5xDkAAFvU8zxcE3MY9GgplkvkthRxXNIaAABcjV7XAWNiDoM1W4rhkjHAMdGtqX/33T9qC8Ph&#10;gXueft3PXvV3vjod4w+971U2eQ4AwJZ8/pNvS+fFm57yRHu+BU5FfI4Z7B64RHJrEcslzgEA2KKe&#10;5+GamMOgR0uxXCK3pYjjktYAAOBq9LoOGBNzGKzZUgyXjAGOxZ9/5oMX73ztTdcVhcPff/mjLv7k&#10;X74+9f3QA8+75nc/+1O3pWP8zb/wwzaBDgDAlugfUum8eOt3Peu68y1wSuJzzGD3wCWSW4tYLnEO&#10;AMAW9TwP18QcBj1aiuUSuS1FHJe0BgAAV6PXdcCYmMNgzZZiuGQMcAw+8dF7U2E4LwbnVFBWYTn6&#10;a2VyFJnf/45bLx76n/9hOsa/41lfbxPoAABsyatfvvsHVfe+/hXXnG+BUxOfYwa7By6R3FrEcolz&#10;AAC2qOd5uCbmMOjRUiyXyG0p4rikNQAAuBq9rgPGxBwGa7YUwyVjgKv0xf/08MUH3vn91xWKc1pd&#10;rEJx+dzP//vfSMVm/feL//kP0/c46jj/7MffZJPoAABsxU1Pfnw6J/7R7z943fkTOCXxOWawe+AS&#10;ya1FLJc4BwBgi3qeh2tiDoMeLcVyidyWIo5LWgMAgKvR6zpgTMxhsGZLMVwyBrgqn/vUgxf33f1E&#10;WyyWN995w8WfPvwm+9ygMeLxC57//ek41yorl0QHAGALPvSeO9P58Mavffw150zgFMXnmMHugUsk&#10;txaxXOIcWMt7Hnnjxb3/+JXXcP3WdNXxARyvnufhmpjDoEdLsVwit6WI45LWAADgavS6DhgTcxis&#10;2VIMl4wBrsLHfvtnR29N/eu/9Mxrbk09xSce+Y10nD/m0V928flPvs0m0wEAOGdf/Oz9Fzc+4bHp&#10;fHjfW+6250vglMTnmMHugUsktxaxXOIcWMvN3/mM/bEX7nrrT1zX7/6H7rl4/k//QOp/y+3fevGS&#10;n78jFZ3LfnNpnDL+HT91m+0LYHvi74I7b/aS/X3q0VIsl8htKeK4pDUAALgava4DxsQcBmu2FMMl&#10;Y4CedGvq9771FlssDg/9kxfZW1NPcccP3pqO9du/55tS8twl1QEAOFfx3cbPePpN6Wsc3LkSOCXx&#10;OWawe+ASya1FLJc4x/F7x++8LhVWcyq2ur6H/Nx9P3nNOPp/16+Fb/y2p+6PvXDnL7/wun43fcOT&#10;ruv3nB//7uv6zaXXV4576w892/bdOh1jL7zrudccG7l81bb6ujGAUxN/F9x5s5fs71OPlmK5RG5L&#10;EcclrQEAwNXodR0wJuYwWLOlGC4ZA/Ty2X/3rou3verxtlgsujX1Zz7+D+1zp/rs//bhdGtOHe8/&#10;/eLvtkl1AADO0QNv+bv768qHPzL8zJwngVMTx/Rg98AlkluLWC5xjuPnCrCP+5obbN8xv/Leu64b&#10;5ytu+Gu2bwtTCsdaWVz2ET0377eECp7luBSOr6d/hFBup0N0/D37e59pV5ADpyKOZ3fe7CV7X/Vo&#10;KZZL5LYUcVzSGgAAXI1e1wFjYg6DNVuK4ZIxQA8P/+YrbLE46NbU/+U//p597lx/9PsPXjzmMY9K&#10;xzzFYwDAFuRF4wfue709PwKnKI7rwe6BSyS3FrFc4hzHT7dXjn2Ym/udvW6cFgXamimF43f9/huu&#10;6yPnUjhWUVa3zI6Vu2uu8F5KK43L7TTHX3/iV19pAfkUtjGOUxzD7rzZS/Ze6tFSLJfIbSniuKQ1&#10;AAC4Gr2uA8bEHAZrthTDJWOANakYrKKwKxYHFZXdcy/j/e950/69destT7/4wp/dZxPtAACcurg9&#10;tdz7+vbnVOAqxbE92D1wieTWIpZLnOP4uZXCMvd2zk/6G0+4boyX3fN827eFKYVjcfM6l1tVu9c2&#10;t+C/NredltC2/Wd//A9sjDWdwjbGcYrjxZ03e8mO2x4txXKJ3JYijktaAwCAq9HrOmBMzGGwZksx&#10;XDIGWItuO63bT7tisei21bp9tXtuC7pN5+O+6oZ07D/usV9+8eZf+GG+9xgAcDY+9J47L2568u7r&#10;GYSVxjhHcXwPdg9cIrm1iOUS5zgNWtUZ+zHoZ66vo++lLZ8vWvHr+rcwtXCsFaMqXt78nc9IxUcV&#10;s1sUII+hcOz22ykUjr/s0X817b+gW1OXfRzdvtrFWNMpbGMcpzhe3Hmzl+y47dFSLJfIbSniuKQ1&#10;AAC4Gr2uA8bEHAZrthTDJWOA1v7yL/7w4qF/8iJbLA7vfestF1/8Tw/b57f06X/7wYtbv+tZ+/fZ&#10;jU94bLp99UPve5VNwgMAcMw+8dF7Ll73s7dfPOOpN+7PbTc95Yl8pzHOVhzng90Dl0huLWK5xDlO&#10;Q+121VqN7PqX3O2IVRB0fVuZWjheC4Xjadx2qv2jBP0DBB1LKiyXzwn6vXvuWigcY6k4Xtx5s5fs&#10;uO3RUiyXyG0p4rikNQAAuBq9rgPGxBwGa7YUwyVjgJb+/DMfHL019d9/+aMuPvbbP2ufu6YP/cav&#10;Xtz8zU/P3297+WotAACOTV4kzt34tY+/uO8td1988T//oT33AecgO+Z3D1wiubWI5RLnOA2121Wr&#10;6Of6l572zV933XPXvE21UDg+v8JxUAHZ3SJaVFRecyV7icIxlorjxZ03e8mO2x4txXKJ3JYijkta&#10;AwCAq9HrOmBMzGGwZksxXDIGaOVPH37T6K2p3/namy4+96kH7XN70QrkN//Sz6ZVyHEbawAAToXO&#10;X69+5YtYYYzNyI7/3QOXSG4tYrnEOU6HK5CpeOf65lTEK58nrrinW0Tf9dafuPhbf/uWVPj9ihv+&#10;Wuobty7W7aS1onRKYXBq4VhF8YgnWl19aHz9XoVvFYK1DTRPzU1F0HjuksJxi9evoqViSzy/nEP8&#10;Xg4V01WkVb9bbv/Wa/4BgOajeV62SKqx8/nJocKxaFtpDuVzZew7qre4jXGcYj+782YvMYdBj5Zi&#10;uURuSxHHJa0BAMDV6HUdMCbmMFizpRguGQNclm5N/aEHnmeLxeED7/z+LremBgAAwPmIzzH7DzQu&#10;kdxaxHKJc5yO2u2q9R3Brn9QgbV8jgpieR8V8zS+K8I5KvKpOKjn5ePkXFHRFfCm9gtv/a3XjH7n&#10;rl7D63/tFakQWP6uVjhu+fpv+oYn2eeMec8jb7xuHHGvwVFxc2xfjHExphSORfuifG7t+VvexjhO&#10;sW/debOX7Bjr0VIsl8htKeK4pDUAALgava4DxsQcBmu2FMMlY4DL+Py//420ktgVi0W3pv7ER++1&#10;zwUAAADGxOeY/Qcal0huLWK5xDlOR+121Ye+U1YrOMvnlLep1krLss8UKgTm4+TWKBxrpaoKimV/&#10;x63QrhWOW77+JUXNsviv1bbu9uJjtPJ6bJVuzWUKx/Ls733mdc+X8jVteRvjOMV+defNXrLjq0dL&#10;sVwit6WI45LWAADgavS6DhgTcxis2VIMl4wBlvqTf/n6VBh2BWNRQVnfeeyeCwAAABwSn2P2H2hc&#10;Irm1iOUS5zgtrhharh7OaZWlK7SWxa/a99UeorG16jQfK7QuHNdeyxy1wnHL1+8K9WM0Rv58qRVj&#10;VTDV9qoVTlWcLcc65LKFYxXzy+eLfp732/I2xnGKferOm71kx1aPlmK5RG5LEcclrQEAwNXodR0w&#10;JuYwWLOlGC4ZA8ylW06//x232mJx+N13/2i6hbV7PgAAADBFfI7Zf6BxieTWIpZLnOO0aPVl7M9c&#10;bRWkK+q5QnNeJFNRToVbfe9r3uclP3+HLdzWVh23LhwrftlPVOTUbYRVAD1UnKwVjlu+/st+/65b&#10;Wa5bc5fFU8Vx49cK+TWaQznGnMLx1JXwW97GOE6xP915s5fsuOrRUiyXyG0p4rikNQAAuBq9rgPG&#10;xBwGa7YUwyVjgDk+96kHL+67+4m2WCxvvvOGiz99+E32uQAAAMAc8Tlm/4HGJZJbi1gucY7TUivS&#10;lbeeDu72wK6vCmsqvh4qiOk7Z8vxaiswWxaO9d2y7nuNVeAsi+a1Yp/UCsdrvH5xK8Q1P9c3uJWu&#10;tXm5YvrcFbEqrJZjzCkca/uXz5ey2LvlbYzjFPvTnTd7yY6rHi3FconcliKOS1oDAICr0es6YEzM&#10;YbBmSzFcMgaY6mO//bO2WBx+/ZeeefGF//Bh+1wAAABgrvgcs/9A4xLJrUUslzjH6XGFMq3gLPup&#10;2OpWb17mO1pf/2uvuG48fU+s69uycOziSq1AqCKge+21wvFUc16/zC1qat5lf20f11e0j8v+WnXt&#10;+tZctnAs5fNl6bY+x22M4xT70503e8mOqx4txXKJ3JYijktaAwCAq9HrOmBMzGGwZksxXDIGOOS/&#10;/Mffu3jvW2+xxeLw0fe9lFtTAwAAoKn4HLP/QOMSya1FLJc4x+lxt6tWkVTfAZz3cwU4V2CeQwW5&#10;csxakbFl4VirpMs+WoGc9ym57XTZwvGc1y9zi5ru1uJagev6hjKGjgXXr+ayhWNXWJVyxfFU57iN&#10;cZxif7rzZi/ZcdWjpVgukdtSxHFJawAAcDV6XQeMiTkM1mwphkvGAGM+++/edfG2Vz3eFotFt6b+&#10;zMf/oX0uAAAAcBnxOWb/gcYlkluLWC5xjtOj74WNfZpTQSzvpyJp2ccVbh2tSlbxTcXn+J5YcWPW&#10;inotC8euuHmoCLzkOaHF65e5RU03Z42hbVTjVlbf/9A9dnynFtP1dWrHo8Z1/cOWtjGOU+xLd97s&#10;JTumerQUyyVyW4o4LmkNAACuRq/rgDExh8GaLcVwyRigRquIXbE4PPjGZ6XVyO65AAAAwGXF55j9&#10;BxqXSG4tYrnEOU6TbpUb+zWU37tafiewW5Wc0+9UsFWhLH/eIbWinhtnaeHYFRMPrRJ1BcKxwnHr&#10;1y9zi5rah2X/JXoWjt3KdnH7eqvbGMcp9qU7b/aSHVM9WorlErktRRyXtAYAAFej13XAmJjDYM2W&#10;YrhkDFBSMVjfV+yKxeHh33yFfS4AAADQSnyO2X+gcYnk1iKWS5zjNLlinwrDum2wfq/CWfn7sdtU&#10;q6B30zc86brnTFEr6rUsHLs+2gZ5n9KcwvEar1/mFjXnFlSdr7jhr+2PgykuWzh2txGX8nVueRvj&#10;OMX+dOfNXrLjqkdLsVwit6WI45LWAADgavS6DhgTcxis2VIMl4wBcp9+5FfT7addsVh02+rPfepB&#10;+1wAAACgpfgcs/9A4xLJrUUslzjHaardHlirP/V79/2+rmgrYwU9rVpWoS24frWinivQLS0cu1Wi&#10;Y6uHZWrheK3XLy2Kmir467VMNTa+o+eUMcdeU8ltk/wfMcjWtzGOU+x/d97sJTsOe7QUyyVyW4o4&#10;LmkNAACuRq/rgDExh8GaLcVwyRhA/vIv/vDioX/yIlssDu9/x60XX/xPD9vnAwAAAK3F55j9BxqX&#10;SG4tYrnEOU6Xu111FEbLYtrYbapVpM37Rn9X5FXBrOxbK+q5At3SwrFuS132GVtBLSrwlc9xheO1&#10;Xr/MLWq6AvmhW3JflttOY68p95Kfv+O654r2ad5v69sYxyn2vztv9pIdhz1aiuUSuS1FHJe0BgAA&#10;V6PXdcCYmMNgzZZiuGQM8Oef+eDFA/c83RaL5e+//FEXf/Thu+1zAQAAgLXE55j9BxqXSG4tYrnE&#10;OU6XK/hp9aZbjTxWZFUxteyvgqDre1WF4xfe9dzr+pSrWkvP/t5nXvccVzhe6/WLK2re9dafsH3F&#10;7dOyCNva0sLxu37/Ddd9j3b4uft+8pq+W9/GOE6x/915s5fsOOzRUiyXyG0p4rikNQAAuBq9rgPG&#10;xBwGa7YUwyVjsG2f+Oi9qTDsCsbyztfedPH5f/8b9rkAAADAmuJzzP4DjUsktxaxXOIcp6t2u+qp&#10;Bdvgbg0ct7wuXVXhWIXIso/rF9ytusUVjtd6/eJe29jq1trrfOtvvcb2b2FJ4VjbXd/zWz5PtD3L&#10;/lvfxjhOse/debOX7Bjs0VIsl8htKeK4pDUAALgava4DxsQcBmu2FMMlY7BNuuX0hx54ni0WB/2e&#10;W1MDAADgqsTnmP0HGpdIbi1iucQ5Tpu7XXVp7DbVotXI5XP+1t++5bp+9z90j43Xo3CslcVudate&#10;W16A1CpYdyvi4ArHa71+cXPRGCr6R5+8YKnXqfHK5zztm78uvbbo52hMrcwe29dObeW6Cri5l93z&#10;/NRXcyn7B+0PV4Dd+jbGcYp9786bvWTHYI+WYrlEbksRxyWtAQDA1eh1HTAm5jBYs6UYLhmD7dEK&#10;Yq0kdsVi0QpkrUR2zwUAAAB6ic8x+w80LpHcWsRyiXOcNlf0Kx36LmC3OlcFQI2tQpnotsK1FaY9&#10;CsdSW0UsKnRqHM3b/T64wvFar1/G5qxCpeatWPktt2srYhVf46mAq0KubsesOapwmhdb9bt8DodM&#10;OYamqt0ieuvbGMcp9qc7b/YScxj0aCmWS+S2FHFc0hoAAFyNXtcBY2IOgzVbiuGSMdgWfVfx2K2p&#10;9V3H+s5j91wAAACgp/gcs/9A4xLJrUUslzjHaVPBLfZvjSvC5rQa81DBdUyvwrFWo9YKi476litL&#10;XeF4rdcvGts9p6TXlj/PrdCd6ioKx9rWtVtPy9a3MY5T7E933uwlO656tBTLJXJbijguaQ0AAK5G&#10;r+uAMTGHwZotxXDJGGyDbjn9/nfcaovF4Xff/aMXf/kXf2ifDwAAAPQWn2P2H2hcIrm1iOUS5zh9&#10;7ta+QcW6KbfV1WpP9/ySYpUrPHsVjkVFwinFY/VR33JsVziWNV5/ePb3PvOa/k6+GlYO3XJ7zK+8&#10;965rxjpEq2vdOFNoO+uW04du8Sxb3sY4TrE/3Xmzl+y46tFSLJfIbSniuKQ1AAC4Gr2uA8bEHAZr&#10;thTDJWNw/j73qQcv3vaqx9tisbz5zhsuPv3Ir9rnAgAAAFclPsfsP9C4RHJrEcslznH6xgpyKoy5&#10;5zgq1rrvEQ7P+fHvTsU33b43/7kKfW48V8xztzKe2i/Uvgc3qJAZxfJybBUky/FC69cf9JyyEJpT&#10;cds9T7SKd+y15m76hieNbrcabaux113S7Z+1jVVwnvtdv1vdxjhOsV/debOX7Pjq0VIsl8htKeK4&#10;pDUAALgava4DxsQcBmu2FMMlY3DePvbbP2uLxeHXf+mZF1/4Dx+2zwUAAACuUnyO2X+gcYnk1iKW&#10;S5zjPGj1pG6fW3J9x6gAp+fp9sVB/6+f5/20mjdilL/LaWVm9NNttV0fmdovp4JfPk8VMt3K1xhX&#10;yt+VWr/+nF6Xvls3H3vqylUVyxVL/0ggf/4L73pu+vncAu5VYhvjWPQ8D9fEHAY9WorlErktRRyX&#10;tAYAAFej13XAmJjDYM2WYrhkDM7Tf/mPv3fx4BufZYvF4aPve6l9LgAAAHAM4nPM/gONSyS3FrFc&#10;4hwAgC3qeR6uiTkMerQUyyVyW4o4AADg+Lhzdy/ZPNZsKYZLxuD8fObj/3D01tT6nfq45wIAAADH&#10;Ij7H7D/QuERyaxHLJc4BANiinufhmpjDoEdLsVwit6WIAwAAjo87d/eSzWPNlmK4ZAzOi1YRu2Jx&#10;eO9bb0mrkd1zAQAAgGMSn2P2H2hcIrm1iOUS5wAAbFHP83BNzGHQo6VYLpELAACwtrgW0UXJii3F&#10;cMkYnAd9T7G+r9gVi4O+79g9FwAAADhG8Tlm/4HGJZJbi1gucQ4AwBb1PA/XxBwGPVqK5RK5AAAA&#10;a4trEV2UrNhSDJeMwen704ffdPHmO2+wxWK57+4nXnzuUw/a5wIAAADHKj7H7D/QuERyaxHLJc4B&#10;ANiinufhmpjDoEdLsVwiFwAAYG1xLaKLkhVbiuGSMThdf/kXf3jxu+/+UVssDu9/x60XX/xPD9vn&#10;AwAAAMcsPsfsP9C4RHJrEcslzgEA2KKe5+GamMOgR0uxXCIXAABgbXEtoouSFVuK4ZIxOE1//pkP&#10;XrzztTfZYrH8/Zc/6uJP/uXr7XMBAACAUxCfY/YfaFwiubWI5RLnAABsUc/zcE3MYdCjpVgukQsA&#10;ALC2uBbRRcmKLcVwyRicnk989N5UGHYFY1FB+fP//jfscwEAAIBTEZ9j9h9oXCK5tYjlEucAAGxR&#10;z/NwTcxh0KOlWC6RCwAAsLa4FtFFyYotxXDJGJwO3XL6A+/8flssDh964HnpFtbu+QAAAMApic8x&#10;+w80LpHcWsRyiXMAALao53m4JuYw6NFSLJfIBQAAWFtci+iiZMWWYrhkDE7D5z714Oitqd985w1p&#10;JbJ7LgAAAHCK4nPM/gONSyS3FrFc4hwAgC3qeR6uiTkMerQUyyVyAQAA1hbXIrooWbGlGC4Zg+P3&#10;Rx++e/TW1A/c8/T0ncfuubjWp//tBy/ue8vdFy94/vdf3Ppdz7q4+Zufnr8HAQA4Sjc95YnpvHX7&#10;991yce/rX3HxiUf4SgpsQ/Y+2D1wieTWIpZLnAMAsEU9z8M1MYdBj5ZiuUQuAADA2uJaRBclK7YU&#10;wyVjcLx0a+r3vvUWWywOD/2TF3Fr6gkefODei2c8/ab8/QYAwEm78Wsfn4rIX/jcw/bcB5yD7Jjf&#10;PXCJ5NYilkucAwCwRT3PwzUxh0GPlmK5RC4ATPH/+J//39dx/QDAiWsRXZSs2FIMl4zBcdKtqd/2&#10;qsfbYrHo1tSffuRX7XPxJQ9/5F3XFIwf99gvv3jp37nl4kPvufPi4Q++5uKPfve1Fxf/57sAADhq&#10;n/6DN6Tz1kPve9XFq19+28VNT378l85tX3XDxZt/6WfteRA4dXGcD3YPXCK5tYjlEucAAGxRz/Nw&#10;Tcxh0KOlWC6RCwBTfN/dj1zH9QMAJ65FdFGyYksxXDIGx+fh33yFLRaHX/+lZ178l//4e/a5+BLd&#10;kjqOfSXYH7zvJTYZDwDAKVIh+dZbvvSVC3f84K0XX/zP3IUE5yWO78HugUsktxaxXOIcAIAt6nke&#10;rok5DHq0FMslcgFgCgrHAC4jrkV0UbJiSzFcMgbHQ8XgB9/4LFssDioqu+fiWi/9u8/bv7fufc0P&#10;Xnzxs/fbpDsAAKfu/Q+87OIxj/6ydM7Td/dTPMY5ieu5we6BSyS3FrFc4hwAgC3qeR6uiTkMerQU&#10;yyVyAWAKCscALiOuRXRRsmJLMVwyBsfhMx//h+n2065YLLpt9Wf/3bvsc3Et3a5Tx7uS6LoltUuy&#10;AwBwTj7x0Xv2t6/WymN3fgROUXyOGeweuERyaxHLJc4BANiinufhmpjDoEdLsVwiFwCmoHAM4DLi&#10;WkQXJSu2FMMlY3C1/vIv/vDioX/yIlssDu996y0XX/xPD9vn41r6TuM43ikaAwC2RN+DHCuP+c5j&#10;nIu4rhvsHrhEcmsRyyXOAQDYop7n4ZqYw6BHS7FcIhcApqBwDOAy4lpEFyUrthTDJWNwdf78Mx9M&#10;31fsisXy91/+qIuP/TaJ36l0a85nPP2mdKzr9tQuqQ4AwDnTP5rSefAxj3nUxec/83v2fAmckvgc&#10;M9g9cInk1iKWS5wDALBFPc/DNTGHQY+WYrlELgBMQeEYwGXEtYguSlZsKYZLxuBq/OnDbxq9NfV9&#10;dz/x4nOfetA+F959b7k7HefPeOqNfKcxAGCz7rj95nQ+fPUrX2TPl8Apic8xg90Dl0huLWK5xDkA&#10;AFvU8zxcE3MY9GgplkvkAsAUFI4BXEZci+iiZMWWYrhkDPrSrak/9MDzbLE4fOCd38+tqRe46SlP&#10;TMc5t6gGAGyZvu9Y50OtOv7C57iewGmLzzGD3QOXSG4tYrnEOQAAW9TzPFwTcxj0aCmWS+QCwBQU&#10;jgFcRlyL6KJkxZZiuGQM+tGtqd/52ptssVh0a+o/+Zevt8/FuE888hvpGL/xCY+1SXQAALbk9u/5&#10;pnRefPCBe+15EzgV8TlmsHvgEsmtRSyXOMf5+sZve+p+38sdP3Wb7YfT9J5H3nhx7z9+5TUu0+8U&#10;xev5Z3/8D+zvnbf+1msuHvc1N+zfF19xw19LP3N9cd7iGHDnzV5iDoMeLY8HALO5wrHrBwAHrNlS&#10;DJeMQR8qCKsw7ArGooKyCsvuuTjs3te/Ih3jP/3i77YJdAAAtuSBt/zddF684wdvtedN4FTE55jB&#10;7oFLJLcWsVziHOdJhbDY74HC8Xm5+Tufcd0+vuutP7G43yl4/a+94uKW27/1msJv0M/0jyVeeNdz&#10;RwvJ7/r9N1z3XI3p+uK8xf53581esuOwR8vjAcBsFI4BNLJmSzFcMgbr0i2ndetpVywOunW1bmHt&#10;no9plBjXMf7Q+15lE+gAAGzJp/9gl+fV1zi48yZwKuJzzGD3wCWSW4tYLnGO86RCWOz38I7feZ3t&#10;KyokPv+nf2BPBboWK1NVwP65+37ymrEV6/6H7rH9MV25olzu/OUXLu537NwxXaMiso5hN46U2+TL&#10;Hv1XU0HZ9cX5iv3vzpu9ZMchjUajHX2rFI5pNBrtmFq6tnLJGKznc5968OK+u59oi8Xy5jtvuPjT&#10;h99kn4t5vuPZz0zHuL7X0SXQAQDYGp0X9T3H7rwJnIr4HDPYPXCJ5NYilkuc4/yoAKZCWOx3edo3&#10;f53tq5WZulVv3jenAtzS2/g++3t3H2gczY/bA1/O1grHbpXxIS/5+TvsWPp52ZcV+dsT+96dN3vJ&#10;jkEajUY7+kbhmEajnUBL11YuGYN1fOy3f3b01tS//kvP5NbUDd34tY9Px/hnP/4mmzwHAGBrHvfY&#10;L+f6DycvPscMdg9cIrm1iOUS5zg/KoDFPg+1QqFW/5Z9Szd9w5Psc8e87J7n27FyuqWwey6m2Vrh&#10;+K8/8auvex2H6B8ouNXt+lnZV4XpOd+VjNMX+96dN3vJjkEajUY7+kbhmEajnUBL11YuGYO2/st/&#10;/L2L9771FlssDh9930u5NXVj+2PcJM4BANgirv9wDuI4HuweuERyaxHLJc5xflyB7T2PvNH21a2j&#10;y77O3NtWq9jsxskptnsuptla4Vir5nVs6x8llLeV1u3Qn/Q3nnDd6xS9/rxv0Hhl37HbW+P8xH53&#10;581esuOPRqPRjr5ROKbRaCfQ0rWVS8agnc/+u3ddvO1Vj7fFYtGtqT/z8X9on4vL2R/jJnEOAMAW&#10;cf2HcxDH8WD3wCWSW4tYLnGO86LvMY79HcZWDLvCcXmba/lbf/sW+3xHt6Aun+9QOL6crRWOD30H&#10;sVYL14rH7h9OuGP/1h969nX9cL5iv7vzZi/Z8Uej0WhH3ygc02i0E2jp2solY9CGVhG7YnF48I3P&#10;SquR3XNxeftj3CTOAQDYIq7/cA7iOB7sHrhEcmsRyyXOcV5cMew5P/7dtq+4/rfc/q3XFY/1PchT&#10;b+OrePlzxRUvKRxfztYKx1PUbr3+K++967q+7h9Z6HbVZT+cr9jv7rzZS3b80Wg02tE3Csc0Gu0E&#10;Wrq2cskYXI6Kwfq+YlcsDg//5ivsc9HO/hg3iXMAALaI6z+cgziOB7sHLpHcWsRyiXOcF3f7Xd3G&#10;1/WV2qpLFY/Ln6so58bIqbis4lv+PM1JY+Y/EwrHl0Ph+HpalVy+1rHX61Yoz70tO05X7HN33uwl&#10;O/ZoNBrtqNptdz9y3/fd/cjDhesKx4Oyz/v/6xA0Go12FS1dW7lkDJb79CO/mm4/7YrFottWf+5T&#10;D9rnoq39MW4S5wAAbBHXfzgHcRwPdg9cIrm1iOUS5zgfuh1v7Ovc2ErhWuHYrdx89vc+046RU5G6&#10;fJ6+k3ZJ4Vjz1jx0m2wVP7XqWc/Tamj9/83f+YyLF9713IO3MBYVA1UM1/M0l7w4+JKfv2Nf7FaM&#10;sXnpefq9YudFR/2/XufUVdla7apxNKe82K/56fVOKV5OLQhP7afv99W2UX/Rtq19N7bc/9A9aXV5&#10;9NdjvS7XN2g8bW9tr/x1a1tqW2h/T92Gjp6bv85Q+0cPbnX8oeMS5yP2uTtv9pIdezQajXZU7Xvv&#10;/oM7vs8Xisf9vY+9+r8OQaPRaFfR0rWVS8Zgvr/8iz+8eOifvMgWi8N733rLxRf/08P2+Whvf4yb&#10;xDkAAFvE9R/OQRzHg90Dl0huLWK5xDnOh4qNsa/DoVvvqkhWPkfFQxXgyttV6/8PFWlVXHbPmVM4&#10;Vuw7fuq2faH4EMVQAXCs4FgWTzUf/dzNS8rnx5xc35y296Gir9vmjgrIc16TXKZwPHf1be3YcX1F&#10;hegp+1QFZff8KWrfr62fu/4q9pd9p/wDCZyH2OfuvNlLduzRaDTa0bXb7v7YJ2xxuObvPfL5/+He&#10;hx/zX59Oo9FoV9HStZVLxmCeP//MBy8euOfptlgsf//lj7r4ow/fbZ+L9eyPcZM4BwBgi7j+wzmI&#10;43iwe+ASya1FLJc4x/nQSs7Y10FFQ9c3jBX/3O2qVWgrxwjuNsFaWarfzSkcu7hTqLDrxhNXOHar&#10;TUP+XK2idUXVGhVH8+cHbR93K/Exilsr1rcuHP/1J371df1aFY5dgXbMoX+gUFPbp7WV00v+sQXO&#10;R+xzd97sJTv2aDQa7eja7FXHrDam0WhX39K1lUvGYLpPfPTe0VtTv/O1N3Fr6iuyP8ZN4hwAgC3i&#10;+g/nII7jwe6BSyS3FrFc4hznQytUY18H/cz1DWPFP926uPzd2GpQrSgt+8ctgucUjucUaXNaeVxb&#10;WVoWT12RNBfP04rfJfPJY4dyNXa46RuelOan/7rfq5DuxjuVwrEK7+XqdVE8zU3KbazbYJfjHKJj&#10;zcUZW0Hs/rGDLC1c47TE/nbnzV6y445Go9GOsk1edcxqYxqNdhwtXVu5ZAwO062pP/TA82yxOHzg&#10;nd/Pramv0P4YN4lzAAC2iOs/nIM4jge7By6R3FrEcolznA9XeFQx1/UNY8U/FU3drYVr32NbFv9U&#10;xItbLc8pHOevQyuWVeQsY2p1tSsS1lYdu+JpKVYD5yuGXTFcNEfNQYXV+B7mmI/+m8eWX3nvXdeN&#10;oZWtZaFb47lt7grip1I4dquN3T9o0D7WimFtl7FbdAcVl/U6NI/aSm7ti0NFYHcc6bu6XV+cl9jf&#10;7rzZS3bc0Wg02lG2yauOWW1Mo9GOo6VrK5eMwbjP//vfSCuJXbFYdGtqrUR2z0U/+2PcJM4BANgi&#10;rv9wDuI4HuweuERyaxHLJc5xPlzhzxUIc4eKf1MLvq4wumQc0ZxVWKytHg7utsRzVueG/PuRdUvj&#10;KFLrZypilv01lrv1sQqUWt2q35e/c0X92utztxx3r+tUCsduJfyhfXtIbd/kVICPFe9jlrxvcB5i&#10;f7vzZi/ZcUej0WhH2w6uOma1MY1GO56Wrq1cMgZ1f/IvX58Kw65gLPquY33nsXsu+tof4yZxDgDA&#10;FnH9h3MQx/Fg98AlkluLWC5xjvPhVqoeKpwdKv6521Wr0JaPIa44qOfG7+cUjqeacyvtWuFYRWPX&#10;X1Q0dc+ZW/RU/3IMV1wOKoqW/bWau+x3yoXjse0+hVYbl2Pm9Jqn3u7ave6x7/LG+Yj97c6bvWTH&#10;HY1Gox1tO7jqmNXGNBrteFq6tnLJGFxPt5x+/ztutcXi8Lvv/tF0C2v3fPS3P8ZN4hwAgC3i+g/n&#10;II7jwe6BSyS3FrFc4hznI/ZzbqzwJ4eKf7WVnfm46lMWrfWc+L2sUTh2hV1X1BZXPNUqYM3d9Re3&#10;bca+47lGxftynEOF07KY6W5/fSqFY7eCWrSKunbb80Nc4VjzV8F37vcju+1z2WMTpyH2tztv9pId&#10;dzQajXbUrbrqmNXGNBrtuFq6tnLJGFzrc5968OJtr3q8LRbLm++84eLTj/yqfS6uzv4YN4lzAAC2&#10;iOs/nIM4jge7By6R3FrEcolznAfdJjn2c+6yhWNxK0b1s/j9lMLoZQrHem16HVphrOcEN+acwvGh&#10;2xG78V1h9BC3jTVPzanGfe9uWRBVv7LPMRaONW/3eoJWU6vgO1bEL+lW4eU4ep2u7yFu++i1ub44&#10;L7G/3Xmzl+y4o9FotKNu1VXHrDam0WjH1dK1lUvG4Es+9ts/a4vF4dd/6ZkXX/gPH7bPxdXaH+Mm&#10;cQ4AwBZx/YdzEMfxYPfAJZJbi1gucY7z4FZgSovCscYo+2iFcRT6XOFN33mcj+GKsGPFORUGVdx0&#10;Y49pWThuVVDUytpynCVOtXAsKgyXfUtapX5on+TK5+t1un6HtNrPOD2xv915s5fsuKPRaLSjb9et&#10;Oma1MY1GO76Wrq1cMgb/9uK//Mffu3jwjc+yxeLw0fe91D4Xx2F/jJvEOXBuPv0Hb7h48y/88MW9&#10;r/nBvYc/+JqLz378Tbb/ZX3xs/en8efQc9xYYY0xayLWg/e9ZL+9tP30M9cf/3/2/gfYrvK883xV&#10;d9pY44yw7ihj02RwFJdLoYrBUUqNi2hsl9zOJaoOxHjIBQe6jXJjUZAQGovJFeTSFjQXZEZcVIVc&#10;fZrgcChzQbGB6LboWE2rHNVggkLZlBzssujS9MgpfIfYDFdd5alS1zCdfdfvPX52Xq3zW/vP2Wut&#10;s/be36fqYx903rXe/Wfttd79POd9F2YF4z/MgjiOC0s/uERy3aIvlzjHbFARN97nXB2FY3HLVWum&#10;sStYu/vxjlM4VtFYy0iX24+izsKxlqUub7OSgqLre1x5oX7QfrtaOBYdL4NmHodB+8iVt9PzdO2G&#10;ca8PheP5EO+3u262JTvuCIIgOh/LZh0z25ggiO5FGlu5ZMy8O/XKIwOXptbv1MZti+7oH+MmcQ7M&#10;AhU/9997bW/jRRv6x7uz47qtvTe/s8/uYyXU79p3v8v2NYgKs25/0sQ+nSNP3dbbfMlFdl9h/fnv&#10;6R1c+JzdHph2cZy76yYwLbJz9tIPLpFct+jLJc4xO+J9zqlY59qGUYt/brnqy/7hpXZ7V3QbtXA8&#10;qGis4rWKfMG1q7NwrOdX3iZfontUru/N/+3F6fmPyhVwR31Oo7ZzheP/fv9vL2sX9LjK7YcVfbXs&#10;uJYxd3+IkBt23Eq5CD1qwblMf+iQ70d0X2bXFrMl3m933WxLdtwRBEFMRfRnHTPbmCCIbkYaW7lk&#10;zDzTLGJXLA6ahazZyG5bdEv/GDeJc2DanTh6d+/iD13QP86HUTG0rtm02o/rYxjN6nX7kyb2mdPM&#10;6+2fuMTuw1Gx3e0HmHZxjLvrJjAtsvP10g8ukVy36MslzjE7NCs13uswrDg6avFPS0+X26lw5wqA&#10;5SWVZdTCsR5vuZ36cc/DLaFdZ+FYBc7yNir4uraDuKWqy/eAXom6C8euED/oNVpJ4Tin4rCb1S16&#10;LG6bnI4zHQPBtRmFK5gPOzYwG+L9dtfNtmTHHUEQxFREf9Yxs40JguhmpLGVS8bMI92nWPcrdsXi&#10;oPsdu23RTf1j3CTOgWlXLoJe8L7ze9u2burdvvOTvZs/+/H0c/77aHPm9f12f+MoF3lVwFZ/wxx/&#10;frfdnzSxz6DnXJ6Vrdfi6u2b+8tTi2Zv698085nCMWZVfAbcdROYFtn5fOkHl0iuW/TlEueYHa4A&#10;Nmzm5DjFP7f/MhUC3bajFo5du6rn0HThWP2Wt1ERu7xk9DDuNdbjcW3HUXfhWEXxcrur/2+fXNZO&#10;9Bq4/Y5TOA6/9U9/fdl+9Dq7tk1wf3AxyoxnTL94v911sy3ZcddG5P0BwIr98n/3/+r9n/7eefZ3&#10;ADCCJiP14ZIx8+bkSw/19t6yzhaLRUtTv/Haot0W3dU/xk3iHJh2Kprq+FaBVffpdff6VVG1XDBV&#10;YbncblzlIq/6d+3G0cQ+Q7nITlEY8yw+B+66CUyL7Jy+9INLJNct+nKJc8wOV/gbtrTyOIVjFRHL&#10;bcs+d/dv2m1HLRy7Wa93/YublrWTpgvHWqa5vI0MKsZrZnb59avaz4Nfu+OcduOqu3Ds3iM381dF&#10;Y3esyUoKx9qfK95q2XLXPmjGsY6hoGWwXbtBtE25X3n4/3OnbY/ZEu+3u262JTvu2oi8PwBYMYrG&#10;ACbUZKQ+XDJmXrzz9su95798jS0Wh4MPb+ud/dExuz26rX+Mm8Q5MO00U1YzZN3vclrSOj4Lovv7&#10;unbjmKbCsV6jfL+jLm0NzKr4LLjrJjAtsvP60g8ukVy36MslzjE7VrK08jiFY7dcdU6zRKuKd6MW&#10;jkctfqto6O5NW2fhWAVNtxS3WzpbRc789c+LntqPm62t2dnDip0qYGpGriui1l04rvrDAC21HY9T&#10;xXq3v+COHT1+vTZVz9UVb6vex6Bt9D7k2+i90mvt2lfRHyXk+5A2ZztjdcV77q6bbcmOvTYi9fXO&#10;//f7AAAArYuxiAYlDUbqwyVj5sFbp57tLdy9yRaL5b6d5/WOH95lt8V06B/jJnEOzBMtvxyfBy3D&#10;7NqMY5oKx/l9oPU6uDbAPInPg7tuAtMijuPC0g8ukVy36MslzjE7tLxuvNdhWAFunMKxuAJoGFSk&#10;HrVw7IqXKuSprYqoohm/boaq1Fk4FrdcddBj0H7dLOnyfZ6rZh1rH3rOmqmtoqzeQz1XFWvzwri7&#10;h2/dhWPNgC63G5c7dqJ/vY/6vYq1ej7xfN0fAFz2Dy9dtp+cHn95G6manV5Fr3t5H6PcXxmzId5z&#10;d91sS3bstRGpL5fIBQAAaFqMRTQoaTBSHy4ZM+tOHN2TCsOuYCwHdm/svfn9p+22mB79Y9wkzoF5&#10;ouWp4/Mgp195wLYb1bQUjsv7PPLUbbYdME/i8+Cum8C0yM7tSz+4RHLdoi+XOMfsqCr8DZqFOW7h&#10;2LUPg+4LO2rhWM+hPJN0HHUXjqtmHQ/jZghXLe88ijYKx1Vtq+i1LhfwBxWOR6X3X7Pby/vJVRWO&#10;R3lPc26W/rDl3TE74j131822ZMdeG5H6colcAACApsVYRIOSBiP14ZIxs0pLTh9auMoWi4N+ryWs&#10;3faYLv1j3CTOgXlSLhy7+yGPY1oKx7qXceyvjiW6gVkQnwl33QSmRRzHhaUfXCK5btGXS5xjdqjI&#10;6WbiuqJjGLdwrBm/5faiYt+gAvWohWMZNMs3p5mq5RnKdReORc9Zy0qXt6+itm4/Wl5ZM4ndNsO4&#10;QmoThWMV7qtmc+f02mtWdXkGujt2xn3Og/4AIVQVjsedcexmi49bfMb0ivfcXTfbkh17bUTqyyVy&#10;AQAAmhZjEQ1KGozUh0vGzKI3XltMM4ldsVj23rIuzUR222I69Y9xkzgH5slnsjzjPC1VrWJx7I97&#10;GwNL4jPhrpvAtIjjuLD0g0sk1y36colzzJZxCrTiCnCahenaBleIVAHXtQ1uCWotE+zaih7XoJm+&#10;eowqVJeX51ZB0+1PSx/n7WSUAmVu0Gxr0eNVm0EFdFFx0y3P7KiwWfU4R31O4z53FYRdQTXovYzn&#10;WC6ou+MgCubDZpLrcapwXd7eUf/l40NF7GGvfU6zwvPtg5stjtkU77m7brYlO/baiNSXS+QCAAA0&#10;LcYiGpQ0GKkPl4yZNbpX8aClqXWvY93z2G2L6dU/xk3iHJgXml28/vz39D8PddzndxoKx3re+f4W&#10;vniDbQfMm/hMuOsmMC2y8/vSDy6RXLfoyyXOMVvcvXSrZsAGFQrjnrOjFu40Aza2GbascNC+YxvN&#10;4nVtcioCqq2KsUH/XS4O5vsdVDjMH/Mo/VfRflTYzh/XqK9BLl53zbDO9/Vb//TX07+PUsAc9Tmt&#10;5LmrnQrM8bhU6C8/pniPQv67Mvd+ivpYyfuhx6LjXftQMX7cgq/7rOiPIlxbzKZ43911sy3Z8ddG&#10;pL5cIhcAAKBpMRbRoKTBSH24ZMys0NLUTz641RaLw5Enrmdp6hnVP8ZN4hyYF7qvb3wW5NDjt9h2&#10;4ygXeS/+0AW9bVs39W3/xCVphu/+e6/tnXzxXruPsrr3efz53efsL+5vfHDhc72bP/vxtM8L3nd+&#10;KqrrZ/3b3j/8dO/M6/uX7QuYJfGZcNdNYFpk5/elH1wiuW7Rl0ucY7aoOOdmdjKLEjiXu7+xiviu&#10;LWZTvO/uutmW7PhrI1JfLpELAADQtBiLaFDSYKQ+XDJmFmhp6n23bbDFYtHS1Cdfeshui9nQP8ZN&#10;4hyYFyqKxmdBhdJJ728s5SLvMCrKvvmdfXZfoe59lven+zznM6+r6DWKIjMwi+JYd9dNYFpk5+2l&#10;H1wiuW7Rl0ucY/a4e8py31bgXG65cM0Cd20xm+J9d9fNtmTHXxuR+nKJXAAAgKbFWESDkgYj9eGS&#10;MdPu2FdvssXi8Ng9l/Z+8sMX7LaYHf1j3CTOgXmg5ZnjcyCarevajUuzcvP9jkJFW80CdvuTuvep&#10;mcVum6B7PedF9TKWtsasimPcXTeBaZGdr5d+cInkukVfLnGO2aNlieM9D5v/24ttW2Aeuc+I7rHs&#10;2mJ2xXvvrpttyY7BNiL15RK5AAAATYuxiAYlDUbqwyVjppWKwYv3b7HF4nD0qR12W8ye/jFuEufA&#10;rDv9ygOpOBqfg8u3fNC2WynN9tWsXvWT/7v+TTN2d1y3td930PLTg2Y817lP3SO53Favgf69PFNZ&#10;/WkGc962rtnZQNfEMe6um8C0yM7XSz+4RHLdoi+XOMds2viLP9d/30XLVz/6jXttW2De/F/+r8sH&#10;5qPe3xuzI957d91sS3YMthGpL5fIBQAAaFqMRTQoaTBSHy4ZM41OvfJIWn7aFYtFy1affvVRuy1m&#10;U/8YN4lzYJap4KkiaXwGVEAuF2PboALtxos29B+HaMlo13ZUo+6zXDjW/YvLbcrUJt/mzlu323bA&#10;NIvj2103gWmRnauXfnCJ5LpFXy5xjtn03+//7f77Hj5392/atsA80X3Af2bdf37OZ0N/aOHaYrbF&#10;+++um23JjsM2IvXlErkAAABNi7GIBiUNRurDJWOmyTtvv5xmEbticXjywa0sTT2H+se4SZwDs6w8&#10;M/fQ47fYdm3QUtL5zGfNEHbtxjHKPstLVWvWcrlNmQrummkc22z/xCW2HTDN4vh2101gWsRxXFj6&#10;wSWS6xZ9ucQ5Ztf6n13Xf+9F9z527YB5suePf/ecz4XoDy1cW8y2eP/ddbMt2XHYRqS+XCIXAACg&#10;aTEW0aCkwUh9uGTMtDjzg8PpfsWuWBy++dytdlvMvv4xbhLnwKzSLNk49mWUmbZNy2c/Sx1LQA/b&#10;pwrF+e9HKRzL1ds397epo8gNdE0c3+66CUyLOI4LSz+4RHLdoi+XOMfs0tLUKpIFlqoGlugex/G5&#10;0M+uDWZfm9fhKvEYCm1E6sslcgEAAJoWYxENShqM1IdLxkyD7x57YODS1Pt3Xdh747VFuy3mQ/8Y&#10;N4lzYBbtuePK/nEvXVlquXz/4BNH77btxjFsn+XC8aizrvPZ2prV7NoA0yyOb3fdBKZFHMeFpR9c&#10;Irlu0ZdLnAMAMI/avA5XicdQaCNSXy6RCwAA0LQYi2hQ0mCkPlwypsu0NPXzX77GFovDMweu6J39&#10;0TG7PeZH/xg3iXNg1pSLxiqAunarQfcgzh+b7lPs2o1j2D713/nv99977Tm/r5IXjrVstWsDTLM4&#10;vt11E5gWcRwXln5wieS6RV8ucQ4AwDxq8zpcJR5DoY1IfblEbp2iHwAA0H3uWt6UrN8mI/XhkjFd&#10;9dapZ3sHdm+0xWK5b+d5vW99/S67LeZP/xg3iXNglmg56jjepUtFY8mXla6rGDvKPvP7FX/mU5fZ&#10;NmXbtm7qb8M9jjGL4vh2101gWsRxXFj6wSWS6xZ9ucQ5AADzqM3rcJV4DIU2IvXlErl1in4AAED3&#10;uWt5U7J+m4zUh0vGdJEKwioMu4KxqKCswrLbFvOpf4ybxDkwKxb339g/1kX36HXtVovuPawln+t8&#10;fKPuU4XfaKP2Z17fb9sF7TcvNms5bNcOmGZxfLvrJjAt4jguLP3gEsl1i75c4hwAgHnU5nW4SjyG&#10;QhuR+nKJ3DpFP//xW88BAICOamtckIs+C01G6sMlY7pES05r6WlXLA6HFq5KS1i77TG/+se4SZwD&#10;s6BcNFahVMVP13Ycuj+w1LGv8r2INTvatRvHqPtc+OIN57TT6+XaBS1nnbcf9b7IwDSJ49tdN4Fp&#10;kZ2rl35wieS6RV8ucQ4AwDxq8zpcJR5DoY1IfblEbp2iH5ekBgAA3dDWuCAXfRaajNSHS8Z0xRuv&#10;Lfb277rQFotl7y3ret899oDdFugf4yZxDky7gwuf6x/jUlfROF+qWctBl39/5Knb0lLYJ47evex3&#10;OT2W8hLamy+5yD7GJvYZ7fOZyevPf0/v+PO7bVu9nnXPjAa6KI5xd90EpkUcx4WlH1wiuW7Rl0uc&#10;AwAwj9q8DleJx1BoI1JfLpFbp+jHJakBAEA3tDUuyEWfhSYj9eGSMV3wzeduHbg09WP3XMrS1Bio&#10;f4ybxDkwzd78zr5zipyiIq+KvqNQUbRq2ebyfsu/33PHlf3fqWh7563bU9E1Zilrlq7abLxowzn7&#10;0X5Pvnjvsv01tc9QLjRrG+1f+9S+NQtZReu8jQwrYgPTKo5xd90EpkV2vl76wSWS6xZ9ucQ5AADz&#10;qM3rcJV4DIU2IvXlErl1in5ckhoAAHRDW+OCXPRZaDJSHy4Zs5q0NPWTD261xeJw5InrWZoaQ/WP&#10;cZM4B6aZCp5xfK+UCrNu33kbzdAt/75ciB2F7husWcXlfYUm9pn7zKcus/twxtkvMI3iWHfXTWBa&#10;ZOftpR9cIrlu0ZdLnAMAMI/avA5XicdQaCNSXy6RW6foxyWpAQBAN7Q1LshFn4UmI/XhkjGr5fSr&#10;j/b23bbBFotFS1OfeuURuy1Q1j/GTeIcmGaaZRvH90pVFUfzNpqdXP69ln/WjF0VlfO2jmb3aqZw&#10;1VLSoYl95tRWxelh+9fM46qZ2MCsiOPdXTeBaZGdu5d+cInkukVfLnEOAMA8avM6XCUeQ6GNSH25&#10;RG6doh+XpAYAAN3Q1rggF30WmozUh0vGrIZjX73JFouDlqb+yQ9fsNsCTv8YN4lzYNppKeVYynkl&#10;qvYZnxvRcs6uXdB+VJBVIVf3WNYS2Pp54Ys3pN9pSW233SBN7DOoKKylqbU/FYlv/uzHe/vvvbby&#10;9QBmUf/aaK6bwLTIrlVLP7hEct2iL5c4BwBgHrV5Ha4Sj6HQRqS+XCK3TtGPS1IDAIBuaGtckIs+&#10;C01G6sMlY9qkYrCKwq5YHFRUdtsCg/SPcZM4B7CcirTxuXGzjQFMv/610Vw3gWkRx3Fh6QeXSK5b&#10;9OUS5wAAzKM2r8NV4jEU2ojUl0vk1in6cUlqAADQDW2NC3LRZ6HJSH24ZExbtOy0lp92xWLRstVa&#10;vtptCwzTP8ZN4hzAufLlr7Uc9OlXHrDtAEy3/rXRXDeBaRHHcWHpB5dIrlv05RLnAADMozavw1Xi&#10;MRTaiNSXS+TWKfpxSWoAANANbY0LctFnoclIfbhkTNPeefvl3pEnrrfF4vDkg1t7Z390zG4PjKJ/&#10;jJvEOYBz3b7zk/3PjJZvdm0ATL/+tdFcN4FpEcdxYekHl0iuW/TlEucAAMyjNq/DVeIxFNqI1JdL&#10;5NYp+nFJagAA0A1tjQty0WehyUh9uGRMk9469ezApanv23le7/jhXXZbYBz9Y9wkzgH8Hd03WLOM&#10;9Xm5fMsHbRsAs2G1xn9AneI4Liz94BLJdYu+XOIcAIB51OZ1uEo8hkIbkfpyidw6RT8uSQ0AALqh&#10;rXFBLvosNBmpD5eMacqJo3sGLk19YPfG3huvLdptgXH1j3GTOAfwd2K28frz35OWrHZtAMyG1Rj/&#10;AXWL47iw9INLJNct+nKJcwAA5lGb1+Eq8RgKbUTqyyVy6xT9uCQ1AADohrbGBbnos9BkpD5cMqZu&#10;Wpr60MJVtlgcnjlwBUtTo1b9Y9wkzgH8HRWLjz17R5p57H4PYHa0Of4DmhLHcWHpB5dIrlv05RLn&#10;AADMozavw1XiMRTaiNSXS+TWKfpxSWoAANANbY0LctFnoclIfbhkTJ3e/P7TaSaxKxaLlqbWTGS3&#10;LTCJ/jFuEucAAMyjtsZ/QJPiOC4s/eASyXWLvlziHACAedTmdbhKPIZCG5H6concOkU/LkkNAAC6&#10;oa1xQS76LDQZqQ+XjKnLt75+VyoMu4KxqKCsex67bYFJ9Y9xkzgHAGAetTH+A5oWx3Fh6QeXSK5b&#10;9OUS5wAAzKM2r8NV4jEU2ojUl0vk1in6cUlqAADQDW2NC3LRZ6HJSH24ZMyktOT0wYe32WJxeP7L&#10;16QlrN32QB36x7hJnAMAMI+aHP8BbYnjuLD0g0sk1y36colzAADmUZvX4SrxGAptROrLJXLrFP24&#10;JDUAAOiGtsYFueiz0GSkPlwyZhJvvLbY27/rQlsslr23rOt999gDdlugTv1j3CTOAQCYR02N/4A2&#10;xXFcWPrBJZLrFn25xDkAAPOozetwlXgMhTYi9eUSuXWKflySGgAAdENb44Jc9FloMlIfLhmzUt98&#10;7lZbLA6P3XNp78wPDtttgbr1j3GTOAcAYB41Mf4D2hbHcWHpB5dIrlv05RLnAADMozavw1XiMRTa&#10;iNSXS+TWKfpxSWoAANANbY0LctFnoclIfbhkzLh+8sMXek8+uNUWi8PRp3awNDVa1T/GTeIcAIB5&#10;VOf4D1gtcRwXln5wieS6RV8ucQ4AwDxq8zpcJR5DoY1IfblEbp2iH5ekBv7DX/xJ79/+y3+e/LvD&#10;C7YNAKB5bY0LctFnoclIfbhkzDhOv/pob99tG2yxWLQ09alXHrHbAk1a/9516Rg/8/r+fsL87P+8&#10;v3f6pTvOSaIDADAv1p//nlrGf8Bqiu8xhaUfXCK5btGXS5wDADCP2rwOV4nHUGgjUl8ukVun6Mcl&#10;qTHfVCxee967+seIXHvFR21bAN3yN3/+ld77N6w/5/P7S5t+wbbFdIj30V3Lm5IdP01G6sMlY0al&#10;WcSuWBwW79+SZiO7bYGmffwfXNDb/KE1vT95+GO9xX++qbfv989Px+XB/2GzTaYDADDr6hj/Aast&#10;juPC0g8ukVy36MslzgEAmEdtXoerxGMotBGpL5fIrVP045LUdfnrf/PH/VmrZS8+vtduU8Xty7Wr&#10;Ut5WxRXXzsln38qsz8B9bM+t/eMjfHzLJbYtgG7R+an8+RXXFtV03v/avt29u3dee47Dj9ydrgNu&#10;m6bEe+iu5U3Jjp0mI/XhkjHDqBis+xWXC8U53e/YbQvU7c3vP907+dJDvWNfvSktmX5g90Z7TIY3&#10;X73bJtMBAJhlWoFDY7+NH7jQXk+BaRHfYwpLP7hEct2iL5c4BwBgHrV5Ha4Sj6HQRqS+XCK3TtGP&#10;S1LX4Q92fLrfxzAqSv7+b13Ze+Wph+y+pDwDVu77vX9s25Zd8Su/vGxb7W/UAvDP//33LdtehWzX&#10;dhZQOAamF4XjyagwrBUW3GuY0yzutgrI0ae7ljcle65NRurDJWMGUYFOy0+7gpxo2eo3Xlu02wJ1&#10;OPujY71nDlwx9I8XHGYbAwDm1ZGnbktjv80f3mSvr8C0iO8xhaUfXCK5btGXS5wDADCP2rwOV4nH&#10;UGgjUl8ukVun6MclqSelmVrr1/1Mv49xqEDpZgOXl14VFYTL7cr0WFzRWVQgddvkqoow2q9rPwso&#10;HANL/uqZR/orDQz6w5YuoXC8MrrufOTSTfa1G0R/9OT2V6foy13Lm5I9xyYj9eGSMc47b7/ce/7L&#10;19hiXDj48LZU1HPbA3U68sT19hgchtnGAIB5dfNnP57GfnvuusleW4FpEd9jCks/uERy3aIvlzgH&#10;AGAetXkdrhKPodBGpL5cIrdO0Y9LUk+qqnAxKhWJy0Waf3LlJ5a1U3E6b+Oo4FPeLmifbpucK6LO&#10;+v1CKRwDz/UO3HnTss9BG0XCSVE4XhktQ+1et1F85f7P233WJfpx1/KmZM+vyUh9uGRM2Vunnu0t&#10;3L3JFuLkvp3n9Y4f3mW3BZqgP2QYtiR1GbONAQDz6uzpL/UueN/5aex38tvP2msrMC3ie0xh6QeX&#10;SK5b9OUS5wAAzKM2r8NV4jEU2ojUl0vk1in6cUnqSU1aOJZycdYVM2XYLMBBxQAtQe22ybmCtfbp&#10;2s4KCseAP3eM8scmq43C8cq4c/2o9MdO49w3f1zRj7uWNyV7fk1G6sMlY3Inju5JhWFXiBMV73SP&#10;Wbct0CT9QcOgY7OM2cYAgHm1/96l71YsU41ZEN9jCks/uERy3aIvlzgHAGAetXkdrhKPodBGpL5c&#10;IrdO0Y9LUk+qqnBRvh/ki4/vHZis37frt4fuM2/jqODptgvar9suqIBd3qat+1quFgrHAIXjaaRz&#10;l+5R7H43TH4t0u0N9N+6j77O99rvsPse63rm9luH6MNdy5uSPbcmI/XhkjGiJacPLVxlC3BBv2dp&#10;aqymYcdouO4frukdf363TaYDADDLTr/yQG/tu5duH3bo6Yfs9RSYJvE9prD0g0sk1y36colzAADm&#10;UZvX4SrxGAptROrLJXLrFP24JPWkRi0ch6pZwbrfZN5OM4TLbQYVcgbd3zioIOC2Fc0gK7fX/mb5&#10;/sZC4RigcDxNdM6K68NKz1V6v3V+/4Mdn66cPVx1rRItbe62qUP04a7lTcmeW5OR+nDJGM0gHrQM&#10;sGZ5aiay2xZog5aqHrVoLBf8l4X3nZ+S5y6pDgDALNIS1ZsvuSiN+S6/7FJ7TQWmTXyPKSz94BLJ&#10;dYu+XOIcAIB51OZ1uEo8hkIbkfpyidw6RT8uST2pcQvH4orCWv4zb5PPCAuDlpvWDLBy+7JBhaCv&#10;7du9rP24RQkVILQfFRxE98L863/zx7Ztrrydfh5WsNZ+VUDRfVj1OOU3tn2kv/2wZb3DqIVjPR7N&#10;7hvnuek90Sw+tVeh5a+eecS2077j+at9+bHrGNO/589Ts8+rCj7l9ioOjfpelOkxa1vtI/YXz3/U&#10;13iQQc9dz0//nvc77LiY9PEOey/0Guq113uQ77/qvR2mruN4pa+jzlPizjdX/Mov938fYp9V6j5e&#10;tL/89dl5za+l/9Yxrt/PU+FYz7t87dBr4toOo2Ni2PlAx0jeV07vqdumDtGHu5Y3JXtuTUbqo5yI&#10;0b2KBy3/q3sda4ng8nZAW4b9YUPZ/3vfx1OyXMe7kudvfmefTa4DADBLVDTe/omlFeA2fuDC3pun&#10;XrDXVWDaxPeYwtIPLpFct+jLJc4BAJhHbV6Hq8RjKLQRqS+XyK1T9OOS1JNaSeFYhSG3TV4IdAVN&#10;iYJJmYpZrn1uUOFZhZly+3GLAypYlfcxqM/gilZVM9pUfKp6/cpU+BpWHHGvsyvGuOc2qBCvfsvt&#10;NcPPtVVRrdxW/67CjQpw5d8F7U/FwtjPsPb644RRl5jV49fr5/aT02tQVcAeRdVzV8HQ/YGF2pf3&#10;IXU93vLjifds2Gsr43xe6j6OV/I6Vp1jBmn69c8Ner3Xr/uZ9FjmoXDsCsZhpYXjUVX1O+y2CZOI&#10;Pty1vCnZc2syUh+RgNGS0wcf3mYLb+H5L1+TZnrmiRugTd/6+l1j3ddYVGg+88axlDTXMa+Zxyxb&#10;DQCYZfojqZhpvP6963onXnraXleBaRTfYwpLP7hEct2iL5c4BwBgHrV5Ha4Sj6HQRqS+XCK3TtGP&#10;S1JPaiWF46qCSMwCFFd4lLxQmCsXoX5x48+lolf+b1JVeFYBotx23BmCes7lfcigYqWes4pA5W3c&#10;66fn7p7TINq3Ci/lfYVRC8cqCpbbDSocj1PQco9BxTV3z2lHr5WOl1Ha6/UbdGyKZla796SKCtLD&#10;9lnFPXc9F+2z/O/i3ss6H++k78WgYyK0dRwPex3dMT1M06+/6JwwalG9qp3bbxX1pz9U0euxUnUv&#10;3RyPqapwG3QtcdvXpep9rfoDgjpEH+5a3pTsuTUZqQ8lX954bbG377YNtugme29Z1zv5EvfEw+oZ&#10;5Q8bHrvn0mX/pm1iH5ppFTOP5fadn2T2MQBgpmiW8f57r+2tP/896VqnP5qiaIxZE2O5wtIPLpFc&#10;t+jLJc4BAJhHbV6Hq8RjKLQRqS+XyK1T9OOS1JNaSeHYFTtU6C23c8UqzQwut5Nygj+Wds3/TVzh&#10;R0WKciFL+yu3G6aqCKzCimsvep3K7bUP7StvpyJ2ud04qorgruDWhcLxqIVKUXFpWIEpV76fdm6l&#10;r7OKgeX3bBTuuevxlf8tlI/fuh/vpO+FDJqN2eZxPOx1VGHS/W6QcsGwiePFrX4wLrffKpqV7fYx&#10;rklm3ge9Jjp+qgr+Qeeolf6xxqgGvS76owS3TR2iD3ctb0r23JqM1Mc3n7t1WbEtp2LcmR8ctkkb&#10;oA36w4b9uy60x6fk99xevH/LOb/TbON8X2d//HLv9t+9vv8ZW/vud/V2XLe1d3DhcynZ7pLwAAB0&#10;3bFn70h/EKVVNeIapz+WYnlqzKI4xgtLP7hEct2yTgEAQMZdN9uSPY42IvXlErl1in5cknpS4xaO&#10;VRhwRQEVk8ttXQFFRaxyO1e8ifudlv/dFTtd8dY9nlFo/+V9uccc3HN0j7GqeKd/1/NUIUyz71SA&#10;d+20jG55n+IKbl0oHJfpeY5THB7WvqoA6V5nvXYqIkUbzTB1x/BKlq8d5bnnyoXLuh/vsMejP7DQ&#10;8TGoKOv+CCS4xyv697qP40FimWc9F3HHil6z+H3QNnm/db/+KkhWzcbWY7z2io+O9Dko73eQUe4P&#10;P4ryazOOUQvGOi9XfXbr5s55UnUM1iX6cdfypmTPr7H4L/7zNb0bt59bgCs7+tQOm6wB2jLsDxvK&#10;99z+yQ9f6M+ez2cbl2n21dVXbss/a30Xf+gC++8AAHRJ1fVq84c39Q49zUoxmF3Z8b70g0sk1y3r&#10;FAAAZNx1sy3Z42gjUl8ukVun6MclqSc1buF45zW/ZtsrSV9uq+Kva1ueqaeCQ7mNZr+5grCKLvm2&#10;Vdu7os4oVCQq70uqiiquCKR95G2qXgfddzhvJ3ptVNhw7bWfcntXcFOBrNxutQrH5SJcVTEnjNre&#10;HW8qJpbbVRWJ3B8rqOhVPjaHGfTcNfNcv1cxUf3pMeezOpt4vIMej46LfKalHktVgbd8DEvbx3EY&#10;9jqKO04GHd/SxOvvzkVSPl51bnOrG4S87TB6Ldw+xlV+TUeh5z9KwVjvxSSF6XHpWKl6TO74q1P0&#10;467lTcmeXyOx58Y12++4zhfiRIW3068+ahM1QBu0NPWTD261x2eouue2jl39vjzb2Dn9vcO9/V/c&#10;lZLsxUcDAICpdPGmjWlFDZalxjzIjv2lH1wiGQAAzL58UNBCpL5cIrdO0Y9LUk9qlMKxkvD676pC&#10;kBL0eUEqVBU0ykXp8tLXURxWUcLN3isXINzS2XnxcRzq0xV0XCHaFZPcMtWuuDxoRnTVY3CFMFdw&#10;60rhWLMrXfuqWatVj8e11x8wlNu5Iuig+1O741nvqWtbpeq56/0btq8mHm/V49G25eNSqt5n9/q2&#10;fRzLKK+jrKRw3MTr714jbZe3CdrWvT7i2g+ifem8ulKjvMZl2mZQwVjnbq3I4K4NTav6A6eqc1Kd&#10;oi93LW9K9hxrjT03rln7hR1r9pYLcDkV6zRr0yVpgDao8DvpPbf5wwcAAIDZVHyt6X9XSj+4RDIA&#10;AJh9+aCghUh9uURunaIfl6SeVFXhaBwqPLh9iyv6lWfflYsnecFHRdD8d6Ii06Dto/C8Uuo/35+s&#10;tBir4lm5jQyb9eYKH+4xuIJbFwrHKsq5QqVoKeNJ27uCZfmPDPTf5TY59xqPOxuxquBZXpLaaeLx&#10;usejz8Og2aTuM1Y+hlbjOJZRXkdZSeG47te/6jUa9Bx07nTbuLZd415z0flYv1vJDOY66D1xj6vq&#10;D5zqFv25a3lTsudZW+y5cc3GL+xYc9wV4oKWBXbJGaAtx756kz02A/fcBgAAmG/FV5v+d6X0g0sk&#10;AwCA2ZcPClqI1JdL5NYp+nFJ6klNWjhWUc/tN7h7AOcz8Fz/KiLF793Sr3lBSDOLB/1+Jdxy1Soq&#10;lQsh7j6x5SV+NSuv3EaGFVWqCoCjtOtC4dg9hnDgzpvGau8ee7m9e7xRwKqifZS3ccsuD+Keu44L&#10;1zbX1OMd970QV5gvH2urcRyP8joGvT7l7cc9vid9/d25SKr+IELG+Zx1jV6T8uOumtneFs0YL/9B&#10;QHDLrzch+nPX8qZkz7OW2HPjms98YceaM64QJ/t3Xdh747VFm5gB2qBZ7ioKu+MzcM9tAAAAFF9v&#10;+t+V0g8ukQwAAGZfPihoIVJfLpFbp+jHJaknVVW4GEZFnUEzjYObUacCTfzeFYz0mOL3rmCVF57c&#10;9vq3+P1KqPChx1jebz5zUDPXyr/XNuWiiZv9lj//KqPORHTP3xUKXZFntQrH47Z3j73c3hX7V0J9&#10;5fsdZtznEpp6vCt5PK6QX55925XjuMq4x3cTr7/bp2a55v2WzVrhWHR+1vvZdgFZhXt33pZx/yBk&#10;EtGnu5Y3JXuuE8VPl6ZecEW4cPDhbel+si4pA7Th1CuPpOWn3fEpWrZabdy2AAAAmC/F15z+d6X0&#10;g0skAwCA2ZcPClqI1JdL5NYp+nFJ6kmNWjhWIUmFHN0jctTlY0XFAzcDLO6pqeJO/u9uNqIrBkRx&#10;ubx9/rtJuP3m98d0xTZXqFLBotzOPceyqoJbeanVUQtu4xbWpq1w7Pa5Enpf8/0OM+5zCU093pU8&#10;nqrHkrfpynFcZdzju4nX3+1z2GtUV+FYRVO91iu1knvC6xxeVagVFc21YkQbS1brddRr7R7HoOOg&#10;CdGvu5Y3JXu+K449N665+As71px0hTj5f/yTNb1/8ItrbDIGaMM7b7/cO/LE9fb4DIv3b+Ge2wAA&#10;AOgrvur0vyulH1wiGQAAzL58UNBCpL5cIrdO0Y9LUk+qqnChhH8UFdx241AByO1fvysn+929a/Vv&#10;eRtRkUa/071x838fpZg1Cjd7UEWSmEWnJVnLv9c25f24YtKwWYji+i/PApVRC26usJYXwsumrXCs&#10;P2Yot9H7pXajUoFp3HugjvtcQlOPdyWPx/0RRPkYdftdjeO4yriF4yZef7fPNgrHegxuH+PQe7KS&#10;GcIqCuu1H1RA1u+0HPq4n61R6TGUrwOh7aKxRN/uWt6U7DmvKPbcuGbHF3asOesKcaKC8gX/5VIf&#10;LhkDNO2tU88OXZpa9zt22wIAAGB+6TvMTy394BLJAABg9uWDghYi9eUSuXWKflySelJVhYs6Csah&#10;qqjj+o6Ccq7qPscqGJT/XfdULm+/EiqiuGKIXhc3i1ptXeFF99zM24VyuzJXSPulTb8wUjsVtcrt&#10;3Gvo2oVpKxy7Jc1HKWxOaqUFz6Ye70oej7vHcfn+wl05jquMWzhu4vXXuaG8T3FtQx2F46r3Zlx6&#10;LG7/oxilgKxzZpz33T5WQv3qeHL9DfrDmCZF/+5a3pTseY8Ve25cs/4LO9YcdEW4UPx+UUtYF81T&#10;Hy4ZAzTpu8ceGLo0NffcBgAAgBPfYwpLP7hEMgAAmH35oKCFSH25RG6doh+XpJ5UVeGizsKxK6ho&#10;Jp4rFsUS1jlX5NH27r6r+rfy9iulIkd5/zuv+TU7s7CqSFU1G3DY66t+ytu4QsioBTfXTrP0yu2C&#10;e83FtR236Ddu+1EKx+6PCET/nrer27jPJTT1eKve50GzSd1szfKx1pXjuIo7RtzqBaGJ138l51J3&#10;bhTXtkodM46ljhnBev2GFZBF7407149Dx7Rb+UH074OO+SbFY3DX8qZkz33k2HPjmssHLU1d/O6M&#10;ZiL/tLki9eGSMUATtDT181++xh6f4ckHt3LPbQAAAFSK7zH9LzQukQwAAGZfPihoIVJfLpFbp+jH&#10;Jakn1Ubh2M3QFRWG8v9WscFtL64Q4ZawnrTwlnPL7Kpg7QrKbpnq4B77oNlweg7u9VJBptx21IKb&#10;ayeuWKRjQs/TtS+3lXGLfuO2H6VwLJoxWm7nZrDXaZKCZxOPt+p9riqkVf2BgDvWunAcV3H3YB42&#10;g7iJ198936o/Khn3czaIHrde15Wq+3MyagFZ75vbfhTu/C+rWTSWeBzuWt6U7PmPFHtuXHP7FwYv&#10;TX2iaHPxT5tHpD5cMgaom5amPrB7oz0+5b6d5/WOH95ltwUAAABCfI/pf6FxiWQAADD78kFBC5H6&#10;concOkU/Lkk9qTYKx6IikOsnN2iGYFWRIOeWwJ2Eig+u8FEuDqnNoEJF1WNXsazcVvtxs+hU5HJF&#10;3lELblXL2ZaLLCqAu4JayPcZxi36jdteBahR2quIWW6n5/JXzzyyrG2ZXp+VzLicpODZxON1jyfo&#10;vc63GVS4dI+hC8dxFbcKgAya1drE6+/2KeXXSNtXvfaSt51mwwrI47zHObe8uqx20VjisbhreVOy&#10;12Bg7FlamvqIK8SF4vf7i3ZamrocqQ+XjAHqdOLonlQYdsenqKDM0tQAAAAYRXyP6X+hcYlkAAAw&#10;+/JBQQuR+nKJ3DpFPy5JPam2Csea0eb6yQ2afTbK9iomuG0n4WYXl1XNKAxu5nJQoUnPTW1UYKkq&#10;JlXNCBy14KZiSlVBWP+ubap+nyvvV8Yt+o3bftTCsQp5bsan/k2vn45ptRH9rGXNdU/seM21rHJ5&#10;n8NMUvBs4vG6x1Om4por6oaqP+DownFcpeoPI0TPR59RHd96fLFNE6+/2pX3F7QkuM5Rg177UN7v&#10;tKsqII/zHueGzWQehY45t+9Jxf7dtbwp2fOqjD1LS1O/6QpxUvxOS1Nv/2lzF6kPl4wB6qAlp585&#10;cIU9PoN+z9LUAAAAGFV8j+l/oXGJZAAAMPvyQUELkfpyidw6RT8uST2ptgrHVUvi5gb1Oen2KzWo&#10;WBbyYlSVUQrQVQbdo3acgpuKYeW2g7jijNvvuEW/cduPWjiuajuqYX8A4Exa8Kz78brHM65Bs3S7&#10;cBw7g/4wIqd+8u2aOF7cPaMHGfVzNgvKBeRx3uNQdc0a10o+76OI/btreVOy52Vjz41r7nFFuPCF&#10;HWuOF20u+Gnzqkh9uGQMMCnNIB62NLVmIrttAQAAgCrxPab/hcYlkgEAwOzLBwUtROrLJXLrFP24&#10;JPWk2iocy6BZYprlN2yJ0Um3Xwntc1C/+t0o/arNKDMNy7SNZjy6fco4BTftp2omaJmKKq6o5vY7&#10;btFv3PbucVS11+s8yrLmTtszjqXux+sejwqZo77vB+68adk+c104jquM8ocR6iffponjZdAS4GV6&#10;XfSal//d7XeWRAF5Jfc4pnC8XPa8zgkVg1NR2BTi+m5cc89Pmw+L1IdLxgCT0L2Khy1NrXseu20B&#10;AACAQeJ7TP8LjUskAwCA2ZcPClqI1JdL5NYp+nFJ6kmpmBP7zzVROFahxfUlWurWbZMbtH3V8rp1&#10;qLpvqYxTfFCRSkvVDipEB7UpF7mccQtuer8/cummZduEvF8VdfLfqThf3p+M+xhcexXQXFspP45h&#10;7UWzwEct3olek1HubVs27nOvUtfjrXo8KtQNKvjqfR9l5rx04Th24nGV95Oreo51Hy/6nOme625b&#10;0Wcpiqbl5171OcMSvc+jzC4fpolbG0js313Lm5I9r35o2em0/LQpxElatvrGNdt+2nyUSH24ZAyw&#10;Elpy+uDD2+zxGQ4tXNV75+2X7fYAAADAMPE9pv+FxiWSAQDA7MsHBS1E6sslcusU/bgkdR20NK1m&#10;fwXdy9O1m5QS/tp33lf0p9+5bXJV26voM8r2K6V9q49yv6M+7jIV8VSY1z5UDFeBLKgArkKS2rht&#10;y9S/2sdjUjFqWAE0fx2jXxUVtZ/8+egxaDZk7Fv3kc33E8Z9DOX2mimqWYSurehxjNM+qJ9438qv&#10;s6hw9JX7Pz9wJuww4z73Qep4vHoscb4I2jZ+r/ddfwgR+9Q9e7XPUV7PstU+jqvoONU+8uepxzfs&#10;j2HqPl7iOemzle9Hn6n8dVG7/HPWxB/tzBodr3qdJjHqsTmu+Ny5a3lTss+7CsZrv7BjzX5XhAvF&#10;748U7dar/RiR+nDJGGBcWpp6320b7PEpe29Z1/vusQfstgAAAMCo4ntM/wuNSyQDAIDZlw8KWojU&#10;l0vk1in6cUlqAAjDCscAmhWfO3ctb0r0uefGNRcPWpq6+N3Zos2dRdvSNPmGAAD/9ElEQVSVROrD&#10;JWOAcXzzuVvt8Rkeu+dSlqYGAABALeJ7TP8LjUskAwCA2ZcPClqI1JdL5NYp+nFJagAIFI6B1RWf&#10;O3ctb4r6+29+IRWGBy1NfXrPjWsuL9quNFI/LhkDjOInP3yht3j/Fnt8hiNPXM/S1AAAAKhNfI/p&#10;f6FxiWQAADD78kFBC5H6concOkU/LkkNAIHCMbC64nPnruVNOPvXJ3qf+qgvwoUv7FhzcAVLU5cj&#10;PS+XjAGGOfXKI0OXplYbty0AAACwUvE9pv+FxiWSAQDA7MsHBS1E6sslc+sU/bgkNQAECsfA6orP&#10;nbuW1+1vvvOve4/8wQdtIU5+ujT1zcXjqSPS83LJGGCQo0/tsMdn0NLUmo3stgUAAAAmEd9j+l9o&#10;XCIZAADMvnxQ0EKkvlxCt07Rj0tSA0CgcAysrvjcuWt5nV45tKd33+febQtx8oUda07qnsfFY6kr&#10;0vNyyRjAOfODw6ko7I7PcOyrN9ltAQAAgDrE95j+FxqXSAYAALMvHxS0EKkvl9StU/TjktQAECgc&#10;A6srPnfuWl6Hn/z7V3pfe/gf2SJc+MKONQt7blyztngcdUZ6Xi4ZA5SdfOmhtPy0Oz5Fy1affvVR&#10;uy0AAABQl/ge0/9C4xLJAABg9uWDghYi9eWSu3WKflySGgDCvzu80Lv2io+mYnH4yv2ft20B1K/J&#10;ccEP/vJg7+HP/5wtxMkXdqw5s+fGNZ8p+m8i0vNyyRggvPP2y70jT1xvj8/w5INbWZoaAAAArYjv&#10;Mf0vNC6RDAAAZl8+KGghUl8uwVun6MclqQEAQDc0NS74H5/+vC3Chd/59eL/b1yzsei7qUjPyyVj&#10;AHnr1LO9hbs32eMzfPO5W+22AAAAQBPie0z/C41LJAMAgNmXDwpaiNSXS/LWKfpxSWoAANANdY8L&#10;zrz+Yu8rD3zUFuHCJ7es6f29/6zxcU96Xi4ZA5w4umfg0tT7d13Ye+O1RbstAAAA0JT4HtP/QuMS&#10;yQAAYPblg4IWIvXlkr11in5ckhoAAHRDneOC/+mlJ3r7fv9nbSFO9t68rvf6sT/q91loMlIfLhmD&#10;+aWlqQ8tXGWPz3Dw4W29sz86ZrcHAAAAmhTfY/pfaFwiGQAAzL58UNBCpL5cwrdO0Y9LUgMAgG6o&#10;a1zwwuJOW4QLj9/7kTQbWW2jz0KTkfpwyRjMpze//3TvwO6N9viU+3ae1/vW1++y2wIAAABtiO8x&#10;/S80LpEMAABmXz4oaCFSX+WEb92iH5ekBgAA3TDpuEDF4D/6Z79kC3HhG1/5vXO2iT4LTUbqwyVj&#10;MH9UEFZh2B2fooKyCstuWwAAAKAt8T2m/4XGJZIBAMDsywcFLUTqK0/gNiH6cUlqAADQDZOMC753&#10;9EBaftoV4kTLVv/gLw8u2y76LDQZqQ+XjMH80JLTzxy4wh6fQUtXawlrtz0AAADQpvge0/9C4xLJ&#10;AABg9uWDghYi9VVO4tYt+nFJagAA0A0rGRec/esTvT977LO2CBe+8sBHez/596/Y7aPPQpOR+nDJ&#10;GMyHN15b7O3fdaE9PkUzkE8c3WO3BQAAAFZDfI/pf6FxiWQAADD78kFBC5H6concOkU/LkkNAAC6&#10;Ydxxwd9851/3/sVdF9tCnNz3uXf3/uJrd9ptQ/RZaDJSHy4Zg9n3zeduHbg09cLdm3pvnXrWbgsA&#10;AACslvge0/9C4xLJAABg9uWDghYi9eUSuXWKflySGgAAdMM444JXn79/4NLUj/zBB+3S1GXRZ6HJ&#10;SH24ZAxml5amfvLBrfb4DM9/+RqWpgYAAEAnxfeY/hcal0gGAACzLx8UtBCpL5fIrVP045LUAACg&#10;G0YZF2hp6uce+bQtwgX9vmpp6rLos9BkpD5cMgaz6fSrj/b23bbBHp+y95Z1vZMvPWS3BQAAALog&#10;vsf0v9C4RDIAAJh9+aCghUh9uURunaIfl6QGAADdMGxc8MNv/2maSewKcaKlqTUT2W1bJfosNBmp&#10;D5eMwew59tWb7PEZHrvn0t6ZHxy22wIAAABdEd9j+l9oXCIZAADMvnxQ0EKkvlwit07Rj0tSAwCA&#10;bhg0LtC9ilUYdoU40b2Odc9jt+0g0WehyUh9uGQMZsdPfvhCKgq74zMcfWqH3RYAAADomvge0/9C&#10;4xLJAABg9uWDghYi9eUSuXWKflySGgAAdIMbF2jJ6af/h0/aIlz4V//iurSEdb7dqKLPQpOR+nDJ&#10;GMyGU688kpafdsenaNlqtXHbAgAAAF0U32P6X2hcIhkAAMy+fFDQQqS+XCK3TtGPS1IDQJ3+w1/8&#10;Se/f/st/nrz4+F7bBoBXHhf84C8P9vb9/s/aQpzsvXld73tHD5xzzR9X9FloMlIfLhmD6fbO2y+n&#10;WcTu+AyL929Js5Hd9gAAAEBXxfeY/hcal0gGAACzLx8UtBCpL5fIrVP045LUmNzf/PlXeu/fsL7/&#10;OssvbfoF2xaYVY/tubW39rx3nfM5kPXrfqZ3+JG77TYAzhWfm7h+/9ljn7WFOPmjf/ZLvf/1e0fP&#10;ud6vRPZ5bTJSHy4Zg+ml+xQPW5pa9zt22wIAAABdF99j+l9oXCIZAADMvnxQ0EKkvlwit07Rj0tS&#10;Y3L/7vBC/zXOubbTSrNHv3L/53t377y278CdN/Veeeoh2x7z5dorPmo/A+GfXPkJux0mp1ndX9u3&#10;+5zPpqhY/9f/5o/tNmVqF7PEy1Y6a1x/UJPvR+dJ124Q9R3bDzvX/NUzj5zTX5lmwrvtuiY+M3H9&#10;1vLTKhCXi3EvLO485zo/ieyz2mSkPlwyBtPpu8ceGLo09RuvLdptAQAAgGkQ32P6X2hcIhkAAMy+&#10;fFDQQqS+XCK3TtGPS1JjcrNaOFYh5opf+WX73HKaXT1qgQqzR0VLd1zkKBzXT6+7Pnvu9c6pqK/P&#10;stuH/MGOT9vtnI9vuaT3+7915dAirorGbvb5OEXo39j2kWXb67G6tjq+ym2r6HHpeai43sWl1ONx&#10;5tdwzSrWktSpGPf7P9t7/dgfnfP7SWWvT5OR+nDJGEwXLU39/JevWVYozj354Nbe2R8ds9vPozNv&#10;HOstLuzp3blrR2/bx7b0Lr/s0vxzBwBAJ23+8KZ03br9d6/v7f/irt7p7x221zlglmWfiaUfXCIZ&#10;AADMvnxQ0EKkvlwit07Rj0tSY3KzVjhW0UfFIfecqmiZYrcvzL6q4qWWb4/f7bzm1+y2WJlR/qAj&#10;p+XC3Yxb/Zt+57YZRsVXnSvK+5Sqc6Jm/rr2jvZf3t79AUJVkXpUKqx36Q9f4nGVr+OvPn9/7/F7&#10;P9I78/qLy343qez1aDJSHy4Zg+nx1qlnewd2b7TFYrlv53m944d32W3n0bE/e7S3/Ve35p8xAACm&#10;morJ+mMod90DZlF2/C/94BLJAABg9uWDghYi9eUSuXWKflySGpObtcLxuEUpoXA8n1S0c8eDljGP&#10;Nvp8MCO9PuP+UUfQ+1DeV9W5a1T64wA3+7jNwvGkz0FUeNYM5C4sZx2PyV3Lm5K9Fk1G6sMlYzAd&#10;ThzdkwrDrmAsKiizNPWSEy89nWZoxXEv2z9xSW//vdf2jj17R9L7Xx4FAKDTjj+/O12zFr54Q+8z&#10;n7qst/789/Svaxs/cGHv0NMP2esgMEuy8dzSDy6RDAAAZl8+KGghUl8ukVun6MclqTG5qsKFa9t1&#10;Kp645yK/uPHnUuFGbVS8+silm/q/07K5bn+YbSoa5seIVM1uxeQGLQuuz6NmdusPP/LPZmiicCya&#10;VT7qfrtaOA56Lqt97MZjcdfypmSvQZOR+nDJGHSblpw+tHCVLRaHZw5cwdLUP3Xw8Qd6a9eel453&#10;Jdj33HFl78zr+21CHgCAabO4/8bexos29MePWsbaXQ+BWRHHemHpB5dIBgAAsy8fFLQQqS+XyK1T&#10;9OOS1JhcnYVjzdRcrSKsijrueagIVbUkrYos2o5C4Xxyhcyf//vvs20xOVdMVaHezfrVLO99u347&#10;zQpWO/cZHrXAq3sBD7qPsPrJ23ehcJz3peeu/9bxquL6oOW5dW/lfP9ti8fhruVNyZ5/k5H6cMkY&#10;dNeb33966NLUmonstp1He+66qf95uvmzH6dgDACYWVpFI655V1+5zV4XgVkQx3lh6QeXSAYAALMv&#10;HxS0EKkvl8itU/TjktSYXJ2FYxXdtK1mvrVdQFbBpPwcNHuRojCqaIny8jGjgp9ri8noc1h+reW+&#10;3/vHtn3Qdir8ut+NW+CtWpFAf1ySt+ta4bhM27hZ2WG1/nhH4jG4a3lTsufeZKQ+XDIG3aR7FQ9b&#10;mlr3PHbbziPd7zGOcyXTXZIdAIBZcuSp2/rLVzPzGLMqxneFpR9cIhkAAMy+fFDQQqS+XCK3TtGP&#10;S1KvBiX0VYC49oqPpuKAqGipf9PMtarZrTkVQ5Tc1zYqnJRn3MVsOxU+tX/NMtNs3r965pFz2o1C&#10;26hApuWZY1/6bxUf9PuqwkV5P6OIwnFoq4Cs10v3+cz7ltW+N63eZ73Wep8lf90Hifc/tvvK/Z+3&#10;7XJ6n9XuD3Z8un9cxrZuRucwTR/n2l7/nj9Wtc+3F71e+l0cv3n7w4/cvaz9KPTcRK9V+ZjRMRu/&#10;l/z9quP5BL3H+edS4vVVH6O+Z4Mek+jx69/zPga9f+X2eo10DE36WdJ+y6+1THJ+qNqn3jfXXsrn&#10;KNGs5rzNSvZbpteuvH1dheOgc7nb1i2/3ZZ4DO5a3pTsuTcZqQ+XjEG3aMnpgw9vs8XioKWr33n7&#10;Zbv9PDr+jcX+8tQUjQEA80T3QF777qU8gv6Iyl0ngWkW32MKSz+4RDIAAJh9+aCghUh9uURunaIf&#10;l6Rui4pySvq74mSZlhFVEWdQYU2FmPJ2+ncVgVwxK6cCcnl/VQbtS49Tj6OqcOH2N4zuI+z21XQB&#10;WYWwcp8qkLm2bdJ7VX5c5SKVo2JieTsVGV1bFfT0Bwbl9mU6focVe9s6ztWPK+CpfWyr5+VehzId&#10;W+MUNXUcuv1UyYtwkzyfoMKujs1yW0fv67DnVvWYhp1L9B7nn8lh7XXcVs38HYWeh9uvip+u/ShW&#10;UnSteu3z43haCsd6z2Ip77JR//CgbtG/u5Y3JXveTUbqwyVj0B1vvLbY23fbBlsslr23rOt999gD&#10;dtt5tvnDSysYaHlql1QHAGCWxbLVF7x/Q+/NUy/YayUwreJ7TGHpB5dIBgAAsy8fFLQQqS+XyK1T&#10;9OOS1G1QAn6UQlqZZmq6/YmKgOX2KlyoSFX+d0cFO7ffoILCqMWpqnZuv8NUzYALTRWQ9VqX+3JF&#10;u7ap+FN+XDJspqwrBrlt9G+D7ndapv1WFaTaOs5VQKwqdkVxXMdv1R8hOOP8MYV7TIOoIDxo21Ge&#10;T9CxP+5rrPe3vJ+ce0zjnEt0POg5jNJej32c4mlZ1bE66PkNspKia1VxXMdctJmWwrG4P5oR/btr&#10;37To313Lm5I97yYj9eGSMeiGbz53qy0Wh8fuuZSlqY1DTz+Uju0L3nd+7+zpL9mEOgAAs27zJRel&#10;6yFLVmPWxPeYwtIPLpEMAABmXz4oaCFSXy6RW6foxyWp21CVmB9FVZHUFXtGLfSICjiDZiKOMlNz&#10;GLffUei5DXsudReQXX/57EgVZ1SIkbZn4rmioisgBT3ucnsV3PLCluh5lNuNQo+nvC9p6zgfdG/W&#10;KCDq9XG/rzLsDylybobuICpgx7YrfT6y0vcrVB237jGNcy5RYdzNlq5Svh/wOAa9VnrP9Tl121VZ&#10;SdHV/aFM/h7LNBWO9Vl22+t5uvZNi/7dtbwp2fNuMlIfLhmD1fWTH77Qe/LBrbZYHI48cT1LU1fY&#10;9rEt6dhmiWoAwDw7cfTudD3UrRvO/pgxA2ZHfI8pLP3gEskAAGD25YOCFiL15RK5dYp+XJK6Dbrf&#10;ZzwGUUFA/xaFSFHRzc2mUwHH7dMVe8pUzBhUAFJx2O1bBeWqWY0qEGmG6CiFIrfvcaiY6IonuToK&#10;yCqcuOerQptmQFfNctRroPfR7bNOboajHq8r3la1dwUnd2xoaWMtmxxtNCPZFa7dbMTVOs5zKuq6&#10;91P/rf7zfeu/o8A8zoxjFer03MTNatbzi9/HaxDbruT5xLZVn2X9uwrf2rfe+6qZ1npvY1+5UR6T&#10;+hinODys/Ur/+EKfdbe/nM5Poy6JPW7RVceW+zyUi6zTVDgW915VfSabFv27a3lTsufdZKQ+XDIG&#10;q+f0q48OXZr61CuP2G3x7bQcp45r3duR2cYAgHm3bevSH7kefJzbWmB2xPeYwtIPLpEMAABmXz4o&#10;aCFSXy6RW6foxyWp26AiiYoNKtQOmuXriiIqQrm2g4o9KjjkhRkV/1xhtKowUDVztDwrU4WJqqKq&#10;5G0noSLQsGWz9VxWWkCuKry418wZ5T6yk1Ah1/VbtZS2KxyWl6l2s2arCos6lspt3azjto9zbaPf&#10;qy/1HfdL1nFZblv1RxKi7auK8MO4x6fPn2srK3k+2q6qYOr+cEHPRe+la+8+I4MeU/kPCfSYXLsw&#10;avvyuWQcw84FQe/DsOLpuEXXqqX0y89n2grHri8Vk13bpkX/7lrelOx5NxmpD5eMweo4+tQOWywO&#10;Wppas5HdtliysP+udFxfvX2zTaADADBP4l7Hn/nNK+x1E5hG8T2msPSDSyQDAIDZlw8KWojUl0vk&#10;1in6cUnqrnHFSleEqyr2qHDjimBu6WkV+crtxM0+G1RUrCoeu/aTUIEkZohWUQF5UNHSqSq8jKPp&#10;ZV3dEr2uT1dk1vtTPiZccXnQLE1XiNR779qOYtLjXM+pqn9XZB1UzJ2Ee3wrKRwPej7iPpODjjm9&#10;3+5z6QqPVY+p6t7T+oy59m7fVe1VgHVtR6Fi+qjFYxnU1yhFVx2X+m/3GRCdR8vH7rQVjqvOq65t&#10;06Jvdy1vSvacm4zUh0vGoF0qBqso7IrF4dhXb7Lb4lw7brgqHdeL+2+0CXQAAObJyRfvTdfFjR+4&#10;0F43gWkU32MKSz+4RDIAAJh9+aCghUh9uURunaIfl6TuGlcgcgUAV+xRMbBq5qS7762U2+u/Xbuq&#10;2a2ix+e2cW3roCKNCuFVBWu3jPIgVY8/p8LtoPuryiSF1GG0lHK5PxVfY0ZqKC8XLa5wVi7c6r/L&#10;bXJupuVKZ3jLJMe5DDoeq2Zoq9ioIpvbZqXqKhwPej5Vn8lhr797z9xjG/dc4pZCH7d9HX9ooVm+&#10;7g8QnKo/qKnjj0bccTsLhWOdX13bpkX/7lrelOx5NxmpD5eMQXtOvvRQWn7aFYtFy1Zr+Wq3LZaL&#10;+xsfe/YOm0AHAGDe6Lq4/r3r7HUTmEbxPaaw9INLJAMAgNmXDwpaiNSXS+TWKfpxSerVpmKjEvxB&#10;s9fi8QZXABi3YFVVXCgX0qqKblVFIanat2tbJxVN3WzGcZfB1etb3oeouKnXudy+avndqhmXddBz&#10;dUWy8r15XXG7fPy490tFIj2vKq6I5ZZJrlLnca7nWG5X5grTQUXEQYXacYz7OVzJ89FrV95Gyn80&#10;UOb60usySrtBz8H9EcOg9jp+xmk/jvgjklEKyO54rTp3jUpF8fI+B+3XHeNV3GeuqcKx68sdK22I&#10;/t21vCnZ824yUh8uGYPmvfP2y70jT1xvi8XhyQe3sjT1mDSjSsf16VcesMlzAADmzfrz38OYDzMl&#10;vscUln5wiWQAADD78kFBC5H6concOkU/LkndJhVfVaSpWvK0yqgFtUHFmKrigv49b6d74ZbbVC1p&#10;Har27drWQa+jildVxcFxCppSVSwvvzY59x6OUtCchJYOLveZv+fufXDvnXuPV0IFwfK+ZTWP86B9&#10;lbcr0/EzaQF53Me3kufjlt4eZTZo1WtQbtf0c2iycBxUQFY/VasQiIrLoy4pPYw+64MKs1X7HbRN&#10;mV6j8vZNFY7dubTp81mV6N9dy5uSPe8mI/XhkjFo1lunnu0t3L3JFovDN5+71W6LwfrHtUmcAwAw&#10;jxjzYdbEMV1Y+sElkgEAwOzLBwUtROrLJXLrFP24JHVbVKwbdVnVMlcAGLd4U1Vc0L/n7dx+h808&#10;q9q3azsJzbBUUdjNVg0qHI27ZPSor03OzbpsemnXqoJvFMPcY3LLVLv3eCXKs51ltY/znAqugwqJ&#10;QQXuYbN3q4z7+FbyfNzy46PMBtXrWd5OysXTpp9DG4XjoPfRLbscyn8oUPXZL9MxrcesP94Y5Y8N&#10;9Bq7/Yzzhwrqr7y9+zxXPYdxCsdu+zqWE1+J6N9dy5uSPe8mI/XhkjFoznePPTBwaer9uy7svfHa&#10;ot0Ww/WPa5M4BwBgHjHmw6yJY7qw9INLJAMAgNmXDwpaiNSXS+TWKfpxSeo2TFJMkzYLxypslNus&#10;duFYRRgtCTuoCKjfqUC1kgJgVZFH94V27cXNAhXXtk6uaB4zrF2hyR077j3W66ftR6XiXLkA2YXj&#10;vEzH5qBCYnAFuVE0XXQVt82wVQDE/aGB3p9yu6afQ5uF46Dlq8t9Snlp6apzl+6TruNxnOJrmdvv&#10;OKshuM+6u3971XMY9bG784GMe6/4ukT/7lrelOx5NxmpD5eMQf20NPWhhatssTgcfHhb7+yPjtnt&#10;MZr+cW0S5wAAzCPGfJg1cUwXln5wiWQAADD78kFBC5H6concOkU/LkndBlfwVOFEhZ1yW7dkaB0F&#10;tarigv49b6e+XLu8TVnVvl3bcWi/KugNKkZOUjDOufdo0OxAVzgepZg3KRW+yv1qSVk9//LrVPV4&#10;3D1z63jsXTjOq+j1GbS8uZQ/C6Nouugq+gOG8jbi2uZcX7on+Cjt6nwOq1E4rjonlZd6rmo3ScE4&#10;uMKvW2ra0XLv5W3FfZYmeQ7qxz1OGXflhrpE/+5a3pTseTcZqQ+XjEG9tDT1gd0bbbFY7tt5Xu9b&#10;X7/Lbovx9I9rkzgHAGAeMebDrIljurD0g0skAwCA2ZcPClqI1JdL5NYp+nFJ6qa5Ip2KV1WFztUu&#10;HK+kCKHfuW1c21HoNRs2S7SugnFQ8bXcx6BZqJqNV26vJY9d2zpV3Y/ZFZSrHr9es3JbmeS17Mpx&#10;PgoVkN0fI+iPAVz7QZouukrVjPhhhUG9/+VttNRyuV3Tz2E1CsdVhdfyZ6LJwrGK9OX9qkg7yufM&#10;vcZSnuUvkzwHtwy6uD8waEs8Bnctb0r23JuM1IdLxqA+KgirMOwKxqKC8pvff9pui/H1j2uTOAcA&#10;YB4x5sOsiWO6sPSDSyQDAIDZlw8KWojUl0vk1in6cUnqprkCoyvehNUuHIsrqlXNlNP27jGLaz+M&#10;KzLlVHips2AcXJFNz8u1FVcU0vK4rm3dXJHbGVQ4crMMJ1mativH+aj02Mr7Xcnzb7roGtxs7kGv&#10;rz4f7nOsz065bdPPoa7CsY6PUT/7alvuU8rvcZOF46rlsoedJ/T83OdTx4Brv5LnoMJ61eOTlfwR&#10;RV3iMbhreVOy595kpD5cMgaT05LTzxy4whaLg5au1hLWbnusTP+4NolzAADmEWM+zJo4pgv9HwAA&#10;wHxrI1JfLpFbp+jHJamb5oosv7jx52xbV3yTOgpq4xSOXVFN1GfeTkvoVhWNJW87KleQFRVS9Pqo&#10;4OG2m5S7H6yUn7Noxqpr65aRbUJV/zm9Xm7b4N5jbaMZza59Tu97eeZjV45z0TGtPgYVGN2M9q7O&#10;OJbf2PaRZduJOz71GdHs93Jbvb9uxmrTz6GuwnH8cYcKqJop656LaPZ71XmpvE2ThWM9jqpl9nX8&#10;ueNT5xBXNJaq+yOP+hzUn/5N758+m24baWPlhEHicbhreVOy599kpD5cMgaTeeO1xd7+XRfaYrHs&#10;vWVd78TRPXZbTKZ/XJvEOQAA84gxH2ZNHNOF/g8AAGC+tRGpL5fIrVP045LUTXNL+Epe2FKxbtDs&#10;r7YLx+rPtRUVHLQssitMlZX3O4pywafpgnGuqtik90bFWqlaQnvQ7M+66bipKkgFvUdu26ACmtuH&#10;/k2vt44BtRH9rKKqXod4jcpL/nblOJdYflcFRj1OFbrjdzqOqpaqripEDtJ00TVU/WGD6NjT66w2&#10;KtJWHcdq4/bd9HOoq3DsPnuafa9zkfrQsTVoNr77TDRZOBb33IOOQb0OOkb1HKreNxm0dHTVc1gJ&#10;nd9dQbtN8Vjctbwp2WvQZKQ+XDIGK3f88K6BS1Mv3L0p3fPYbYvJ9Y9rkzgHAGAeMebDrIljukAQ&#10;BEEQBNFapAGIS+TWKfpxSeqmqVBVNYNMBv0u1FFQG6dwLINmpDluKV2332GieNJmwTh85f7PL3sO&#10;o1ABaCVFx0lUzQoPebG0yqCi1jDlpcu7cpzLKDOyy1Y6y7Lpomuu6o8WRqHPc9Vnqenn0GTheFRV&#10;/TVdOJZRl5avovOL/jDD7VvqKhzrcbZ9HnPi8bhreVOy16HJSH24ZAzGp6Wpn3xwqy0Wh+e/fA1L&#10;Uzesf1ybxDkAAPOIMR9mTRzTBYIgCIIgiNYiDUBcIrdO0Y9LUrdBRYh4DMO4mbyrUTjWvw+aAZfT&#10;Y3bFOrffYWJmb5sF49y4xVQVROssMo1q0AxUvW9umzK9xlVLIA9TnnEsXTjOZdw/AJhklmXTRdec&#10;3i/3ug2jbQYVBJt+DnUVjjXrvbyfUQx6f9soHKsPPV/XzzB67MOWwNd767YdVSz97fa9GuJxuWt5&#10;U7LXo8lIfbhkDMajpan33bbBFotFS1OffOkhuy3q1T+uTeIcAIB5xJgPsyaO6QJBEARBEERrkQYg&#10;LpFbp+jHJanbomLWoFmXSt6rIOOKAG726LjFm6riwqCCkn5Xdc9h0Uy4KDiUH49+V97ftBj2XgXN&#10;gFzNZV2rHuOwZarLVJga9Y8ERDMTq+6FvNrHuYxaENcxqvdw0GdgmHEf30qeT07PTe+vm+FfFq+1&#10;20+ujueg4rRrK7F0+KjtB9GxOuoMXh3Tw55/1XmxiT8GUeF71M+Z3ruqpcWdcWc1a/96D/T6rNYf&#10;6VSJx+iu5U3JXpsmI/XhkjEY3bGv3mSLxeGxey7tnfnBYbst6tc/rk3iHACAecSYD7MmjukCQRAE&#10;QRBEa5EGIC6RW6foxyWp26QEvYoBWmZYhRnRzE0l7/OZvyowaJaeVBU+tC/9LtqpOFNVzAsqhkR7&#10;GaU4Ev2oyBCPWTQrOC+aqp3+bZx9d1k8HxXp8uet56bi6LDXug1VMzBHWaa6TM837pGrYzJ/zqLX&#10;Qc97lCKr9rWax3lQX+XHEY9F+5mkYBzGfXyTPJ+cPnvxeS6/Xyqaq49R/6hh0ueg1zh/X8v0OMZp&#10;Pwo9Pn0+9Vzz5673Wn3o2HLbOVoGOh7buNuOS69dvG/lc4v+W6+Nfj/uH6TE8TCKSV/7psV5zF3L&#10;m5KdP5uM1IdLxmC4n/zwhd7i/VtssTgcfWqH3RbN6R/XJnEOAMA8YsyHWRPHdIEgCIIgCKK1SAMQ&#10;l8itU/TjktTAtPr937qyf2yHUZepBoAuinOZu5Y3JTuHNhmpD5eMwWCnXnkkLT/tisWiZavVxm2L&#10;ZvWPa5M4BwBgHjHmw6yJY7pAEARBEATRWqQBiEvk1in6cUlqYBpp5qJbrlgzGV17AJgGcS5z1/Km&#10;ZOfQJiP14ZIx8N55++U0i9gVi4NmIWs2stsezesf1yZxDgDAPGLMh1kTx3SBIAiCIAiitUgDEJfI&#10;rVP045LUwDTS0r9xXOdWsuwxAHRFnMvctbwp2Tm0yUh9uGQMltN9inW/YlcsDt987la7LdrTP65N&#10;4hwAgHnEmA+zJo7pAkEQBEEQRGuRBiAukVun6MclqYFp9JFLN/WP6/CLG3/OtgWAaRHnM3ctb0p2&#10;Hm0yUh8uGYNznXzpoaFLU7/x2qLdFu3qH9cmcQ7MquPP7+5dvuWD6dhf++539Y48dZttV4eTL97b&#10;u33nJ3sbL9rQ/7zJ+vPf09u2dVP63ZnX99ttqzSxTzn27B297Z+4JO0j369eo9jvm9/ZZ7cFZkkc&#10;++66CUyj7JxOEARBEATRWqQBiEvk1in6cUlqYNq88tRD/WM6d9/v/WPbHgCmRZzP3LW8Kdl5tMlI&#10;fbhkDJZoaernv3yNLRaHJx/c2jv7o2N2e7Svf1ybxDkwa1RMVfEzjvuwuP9G234SKrBevX3zsr6c&#10;C953/kjF6yb2KePsV0XkvX/4absfYFbE8e6um8A0ys7jBEEQBEEQrUUagLhEbp2iH5ekBqbNH+z4&#10;dP+Yzv27wwu2PQBMizifuWt5U7LzaJOR+nDJGHy799apZ3sLd2+yxWK5b+d5veOHd9ltsXr6x7VJ&#10;nAOzREVUFVPjmM/VXTg+e/pLafav62sQzYR2+5Mm9ina78UfuuCcbfQ6aYZxKM9sliaK7UBXxHHu&#10;rpvANMrO3wRBEARBEK1FGoC4RG6doh+XpAamzVfu/3zv41suOce//Zf/3LYFgGnS1rggF30WmozU&#10;h0vGzLsTR/ekwrArGMuB3RtZmrqj+se1SZwDs0CzabX8chzrolmz+X/XXQRVsTbf/47rtqbC9elX&#10;Hki/12M6uPC5ZYVsFXBVyC3vT5rYp5RnYN9563bbfuGLN5zzuuln9VluB8yCOM7ddROYRnFMFwiC&#10;IAiCIFqLNABxidw6RT8uSQ0AALqhrXFBLvosNBmpD5eMmVdacvrQwlW2WByeOXAFS1N3WP+4Nolz&#10;YNqdOHr3slm6N3/24+nf83+ru3CsJbG1XxV3BxVX1a48m/fQ47dUtq17nyoQ58Xgz3zqMtsu7L/3&#10;2nP2q0K1awdMuzjG3XUTmEbZuZsgCIIgCKK1SAMQl8itU/TjktQAAKAb2hoX5KLPQpOR+nDJmHn0&#10;5vefTjOJXbFYNANZM5HdtuiO/nFtEufAtMsLnZdv+WB/2WbN0o1/l6bucez+vUxF3fyxaMavayd1&#10;77NcQK8qMIcoXodBjxWYZnGMu+smMI2yczdBEARBEERrkQYgLpFbp+jHJakBAEA3tDUuyEWfhSYj&#10;9eGSMfPmW1+/a+jS1LrnsdsW3dI/rk3iHJh2sXSzllnO/72NwvGoNOs3fyxXb99s241j1H3qeeft&#10;Tr54r22Xy5fCpnCMWRXHuLtuAtMojukCQRAEQRBEa5EGIC6RW6foxyWpAQBAN7Q1LshFn4UmI/Xh&#10;kjHzQktOH3x4my0Wh+e/fE3vnbdfttuje/rHtUmcA7OqS4VjyZeWHrZc9KhG2afukRxtZNwZxyxV&#10;jVkVx7i7bgLTKDt3EwRBEARBtBZpAOISuXWKflySGgAAdENb44Jc9FloMlIfLhkzD954bbG3f9eF&#10;tlgse29Z1/vusQfstuiu/nFtEufArOpa4Th/LLfv/KRtM65R9qlCcH6P482XXJRmK7u2ov1EW808&#10;HtQWmGZxnLvrJjCN4pguEARBEARBtBZpAOISuXWKflySGgAAdENb44Jc9FloMlIfLhkz67753K22&#10;WBweu+dSlqaeUv3j2iTOgVnVpcKxlofOH0t5We2VGGefeTFYNDvZFYTLy1rr/tHlNsCsiOPcXTeB&#10;aZSdvwmCIAiCIFqLNABxidw6RT8uSQ0AALqhrXFBLvosNBmpD5eMmVU/+eELvScf3GqLxeHIE9ez&#10;NPUU6x/XJnEOzKouFY51n+D8sbz5nX223TjG2ad+p5nGeXv99/Hnd6ffq4i89w8/fc7vd1y3ddl+&#10;gFkSx7q7bgLTKDuHEwRBEARBtBZpAOISuXWKflySGsB0+j92XruMawdgerQ1LshFn4UmI/XhkjGz&#10;6PSrj/b23bbBFotFS1OfeuURuy2mR/+4NolzYFZ1pXCsoqyWfI7HsW3rJttuHCvZp5asLhePRbOP&#10;L/7QBef8m4rSbh/ALInj3V03gWmUnccJgiAIgiBaizQAcYncOkU/LkkNYDoVH+plXDsA06OtcUEu&#10;+iw0GakPl4yZNUef2mGLxUFLU2s2stsW06V/XJvEOTCrulI4Ls8MPvbsHbbdOFa6TxWc99xx5Tn3&#10;PM6pgByzkIFZF8e9u24C0yg7nxMEQRAEQbQWaQDiErl1in5ckhrAdCo+1BSOgRnT1rggF30WmozU&#10;h0vGzAoVg1UUdsXicOyrN9ltMZ36x7VJnAOzqguF4xNH7z6nSHvzZz9u241j0n1q2WrNUI7tc9qv&#10;itKaney2BWZJHPfuuglMo+x8ThAEQRAE0VqkAYhL5NYp+nFJagDTqfhQUzgGZkxb44Jc9FloMlIf&#10;LhkzC7TstJafdsVi0bLVWr7abYvp1T+uTeIcmFWrXTjW7N58aeiNF21I/+bajmqSfaqdisJ50Vk/&#10;X719c/+/g5bBrmNmNNBlcby76yYwjbLzOEEQBEEQRGuRBiAukVun6AfA7Cj+ZxnXDsD0cdfypmT9&#10;NhmpD5eMmWbvvP1y78gT19ticXjywa29sz86ZrfHdOsf1yZxDsyq1S4cb//EJf2+VaCtoxC70n1q&#10;BnG+rejexpp9rN9rFnP597LwxRuW7QuYFXGcu+smMI2y8zdBEARBEERrkQYgLpFbp+gHwOwo/ofC&#10;MTCj3LW8KVm/TUbqwyVjptVbp54dujT1N5+71W6L2dA/rk3iHJhVq1k4vn3nJ8/pu44C7CT7vHzL&#10;B/vbqeBcta3+PZ+RLIcev8W2BaZdHOPuuglMo+zcTRAEQRAE0VqkAYhL5ALAIMXJYxnXDgAGibGI&#10;BiUNRurDJWOm0XePPTBwaer9uy7svfHaot0Ws6N/XJvEOTCrVqtwvP/ea8/pd88dV9p245hkn+Vt&#10;hxWCjz+/+5zisZatnnSJbaCL4hh3101gGsUxXSAIgiAIgmgt0gDEJXIBYJDi5EHhGMDEYiyiQUmD&#10;kfpwyZhpoqWpDy1cZYvF4eDD21iaek70j2uTOAdm1WoUjtVH3ueO67baduOYdJ95EVjLU7s2ZSpM&#10;530eeeo22w6YZnF8u+smMI2y8zZBEARBEERrkQYgLpELAIMUJw8KxwAmFmMRDUoajNSHS8ZMCy1N&#10;fWD3Rlsslvt2ntf71tfvsttiNvWPa5M4B2ZV24XjcoH36u2bbbtxTLrPky/ee872oy5vrXse59vt&#10;/cNP23bANIvj2103gWmUnbcJgiAIgiBaizQAcYlcABikOHlQOAYwsRiLaFDSYKQ+XDJmGpw4uicV&#10;hl3BWFRQfvP7T9ttMbv6x7VJnAOzqs3CcbnAu/0Tl0y8vHMd+zz27B3n7GPU+xWrn3w7LXft2gHT&#10;LI5vd90EplF23iYIgiAIgmgt0gDEJXIBYJDi5EHhGMDEYiyiQUmDkfpwyZgu05LTzxy4whaLg5au&#10;1hLWbnvMtv5xbRLnwKxqq3Dc1aKxlF+DUWcO6z7H+XYqQLt2wDSL49tdN4FplJ23CYIgCIIgWos0&#10;AHGJXAAYpDh5UDgGMLEYi2hQ0mCkPlwypqveeG1x4NLUe29Zl2Yiu20xH/rHtUmcA7NqksLxmdf3&#10;p/sBb9u6KRVttXSza9flonFYf/57+vvaeNGG3pvf2Wfb5dRn/hj0erh2wDSL49tdN4FplJ23CYIg&#10;CIIgWos0AHGJXAAYpDh5UDgGMLEYi2hQ0mCkPlwypouOH941cGnqhbs3pXseu20xP/rHtUmcA7Nq&#10;ksLxkaduO2fb23d+clkbzcJd++539duoKKvt9O+jcAVc/Xvd+7z5sx/v7082X3JRaltuJ9pe91HO&#10;27vnDsyCOMbddROYRtm5myAIgiAIorVIAxCXyAWAQYqTB4VjABOLsYgGJQ1G6sMlY7pES1M/+eBW&#10;WywOz3/5GpamRtI/rk3iHJh2J1+8t3+Mj+viD11g91me9bvjuq3L2pQLsuNSAbeNfWq28uVbPmjb&#10;akb1nbduT8Vi/ZwXrUXbTTqDGuiqOM7ddROYRtn5myAIgiAIorVIAxCXyAWAQYqTB4VjABOLsYgG&#10;JQ1G6sMlY7pCS1Pvu22DLRaLlqY++dJDdlvMp/5xbRLnwLQrzw4el9tnuXC8/95rl7VRMTlvMy7N&#10;Jm5jn6KlpssziYfRYxllWWtgWsWx7q6bwDTKzuEEQRAEQRCtRRqAuEQuAAxSnDwoHAOYWIxFNChp&#10;MFIfLhnTBce+epMtFofH7rm0d+YHh+22mF/949okzoFpp+KmZsuuRNUyzAtfvKH/uZGqZaXdPkel&#10;mb5t7DOn5btVENZs4/z5iWYbax/6vdq57YFZEse+u24C0yg7pxMEQRAEQbQWaQDiErkAMEhx8qBw&#10;DGBiMRbRoKTBSH24ZMxq+skPX+gt3r/FFovD0ad22G2B/nFtEucAlssLqyqkujazQMtQH39+t/0d&#10;MOv610Zz3QSmURzTBYIgCIIgiNYiDUBcIhcAwn/a+dne3/7KR85RnDyWKbf520/9I7s/AAgxFtGg&#10;pMFIfbhkzGo59cojA5em1u/Uxm0LSP+4NolzAOc69Pgt/c/MBe87n+WagRnVvzaa6yYwjeKYLhAE&#10;QRAEQbQWaQDiErkAEP6PPz5gC8XD/Kd77rT7A4AQYxENShqM1IdLxqwGzSJ2xeKgWciajey2BUL/&#10;uDaJcwDnymcbH1z4nG0DYPr1r43muglMozimCwRBEARBEK1FGoC4RC4A5P72kottcbjS+362987/&#10;fMLuCwBCjEU0KGkwUh8uGdMm3adY9yt2xeLwzedutdsCZf3j2iTOAfydfLbxZz51mW0DYDb0r43m&#10;uglMozimCwRBEARBEK1FGoC4RC4A5MaddcxsYwCjiLGIBiUNRurDJWPacvKlh3p7b1lni8Wipanf&#10;eG3Rbgs4/ePaJM4B/J2YbcwS1cDs68KYD6hTHNMFgiAIgiCI1iINQFwiFwDKRp51zGxjACOKsYgG&#10;JQ1G6sMlY5r2ztsv957/8jW2WByefHBr7+yPjtntgSr949okzgEsOfP6/t72T1zSu3r75t6Jo3fb&#10;NgBmx2qO+YAmxDFdIAiCIAiCaC3SAMQlcgGgbNRZx8w2BjCqGItoUNJgpD5cMqZJb516trdw9yZb&#10;LJb7dp7XO354l90WGKZ/XJvEOQAA82i1xnxAU+KYLhAEQRAEQbQWaQDiErkA4AyddcxsYwBjiLGI&#10;BiUNRurDJWOacuLonoFLUx/YvZGlqTGR/nFtEucAAMyj1RjzAU2KY7pAEARBEATRWqQBiEvkAoAz&#10;bNYxs40BjCPGIhqUNBipD5eMqZuWpj60cJUtFodnDlzB0tSYWP+4NolzAADmUZtjPqANcUwXCIIg&#10;CIIgWos0AHGJXACoUjnrmNnGAMYUYxENShqM1IdLxtTpze8/nWYSu2KxaGlqzUR22wLj6h/XJnEO&#10;AMA8amvMB7QljukCQRAEQRBEa5EGIC6RW6foB8BsuLpQ/LDM7QXXHsB0cdfypmT9NhmpD5eMqcu3&#10;vn5XKgy7grGooKx7HrttgZXoH9cmcQ4AwDxqY8wHtCmO6QJBEARBEERrkQYgLpFbp+gHwOw4USh+&#10;6HuzsLbg2gKYLu5a3pSs3yYj9eGSMZPSktMHH95mi8Xh+S9fk5awdtsDK9U/rk3iHACAedTkmA9Y&#10;DXFMFwiCIAiCIFqLNABxidw6RT//8VvPAZgR//u+3ecUjt/Z9du2HYDp0da4IBd9FpqM1IdLxkzi&#10;jdcWe/t3XWiLxbL3lnW97x57wG4LTKp/XJvEOQAA86ipMR+wWuKYLhAEQRAEQbQWaQDiErl1in5c&#10;khrA9PrbTb+QisZ/u2F97z/+xZ/YNgCmR1vjglz0WWgyUh8uGbNS33zuVlssDo/dcylLU6NR69+7&#10;Lh3Xb35nn02eAwAwby543/m1j/mA1RTfYwoEQRAEQRCtRRqAuERunaIfl6QGML1i1jGzjYHZ0Na4&#10;IBd9FpqM1IdLxoxLS1M/+eBWWywOR564nqWp0bjNH96UjusTR++2yXMAAOaNrotr155nr5vANIrv&#10;MQWCIAiCIIjWIg1AXCK3TtGPS1IDmG7/6Vd+mdnGwIxoa1yQiz4LTUbqwyVjxnH61Ud7+27bYIvF&#10;oqWpT73yiN0WqNvVV25Lx/Whx2+xyXMAAOaJVuDQdXHjBy60101gGsX3mAJBEARBEERrkQYgLpFb&#10;p+jHJakBTDmKxsDMaGtckIs+C01G6sMlY0Z17Ks32WJx0NLUP/nhC3ZboAl37tqRjuubP/txm0AH&#10;AGCeHFz4XLoubvvYFnvdBKZRfI8pEARBEARBtBZpAOISuXWKflySGgAAdENb44Jc9FloMlIfLhkz&#10;jIrBKgq7YnFQUdltCzTp+DcW03G98aINNoEOAMA82XHd1nRd3HvPrfa6CUyj+B5TIAiCIAiCaC3S&#10;AMQlcusU/bgkNQAA6Ia2xgW56LPQZKQ+XDJmEC07reWnXbFYtGy1lq922wJt0HKcOrZZrhoAMM+0&#10;TPXad78rXRNPf++wvWYC0yi+xxQIgiAIgiBaizQAcYncOkU/LkkNAAC6oa1xQS76LDQZqQ+XjHHe&#10;efvl3pEnrrfF4vDkg1t7Z390zG4PtEWzqnRsb77kIptIBwBgHty+85Ppenj1ldvs9RKYVvE9pkAQ&#10;BEEQBNFapAGIS+TWKfpxSWoAANANbY0LctFnoclIfbhkTNmZHxweujT1N59jCUR0w9kfv9y74P0b&#10;0vGtezu6ZDoAALPs5Iv39mcbn3jpaXu9BKZVfI8pEARBEARBtBZpAOISuXWKflySGgAAdENb44Jc&#10;9FloMlIfLhmT++6xBwYuTb1/14W9N15btNsCq2Vh/13p+FbS/MTRu21SHQCAWaQlqnWvf10HP/Ob&#10;V9jrJDDN4ntMgSAIgiAIorVIAxCXyK1T9OOS1AAAoBvaGhfkos9Ck5H6cMkY0dLUz3/5GlssDgcf&#10;3sbS1OgsJct1jCt5TvEYADAPzry+P92qQde/zR/e1DvzBuM0zJ74HlMgCIIgCIJoLdIAxCVy6xT9&#10;uCQ1AADohrbGBbnos9BkpD5cMuatU8/2DuzeaIvFct/O83rf+vpddlugK7Rk9eWXXZqO8/Xnv6d3&#10;6PFbbJIdAIBZoOWpY6bxxg9c2Dv9vcP2+ghMu/geUyAIgiAIgmgt0gDEJXLrFP24JDUAAOiGtsYF&#10;ueiz0GSkPsqJmBNH96TCsCsYiwrKb36fe+VhOqh4fPWV2/qfqau3b+6dfuUBm3AHAGAaaZbxnbdu&#10;79/TWDONKRpjlsW4rkAQBEEQBNFapAGIS+TWKfpxSWoAANANbY0LctFnoclIfUQCRktOP3PgClss&#10;DocWrkpLWOeJG2Aa7Lnrpt7atef1P1uf+dRlvcX9N6Zku0vCAwDQdVpJ4+bPfjytqtG/vv3mFSxP&#10;jZkXx3uBIAiCIAiitUgDEJfIrVP045LUAACgG9oaF+Siz0KTkfpQ8kUziActTb33lnVpJnI5aQNM&#10;E82+2nHDVfnnqy+W9gQAoMsu/tAF9t+3fWxL79ifPWqvf8CsyY59giAIgiCI1iINQFwit07Rj0tS&#10;AwCAbmhrXJCLPgtNRurj+OFdA5emXrh7U7rnsUvaANPo35/4k97C/rtSkj0+BwAATBstSa0VNU5+&#10;m3Ea5kv2OSAIgiAIgmgt0gDEJXLrFP24JDUAAOiGtsYFueiz0FisPW9N77p/6IvF4fkvX8PS1JgZ&#10;mlm/eP+W3pEnrre/BwAAQPcVX2Ua/65EEARBEARRjjQAcYncOkU/LkkNAAC6oa1xQS76LDQSe25c&#10;c/kd1/lisWhp6pMvPWQTNcC0OfODw72DD2/rH9/f+vpdth0AAAC6r/g60+h3JYIgCIIgCBdpAOIS&#10;uXWKflySGgAAdENb44Jc9FmoPfbcuObOvEhc9tg9l6ZCm0vSANPkJz98Ic2aLx/jb7y2aNsDAACg&#10;+4qvNI19VyIIgiAIgqiKNABxidw6RT8uSQ0AALqhrXFBLvos1BZ7blxzwRd2rDlWLqLljj61wyZn&#10;gGly9kfHese+elPlvbtVUHbbAQAAoPuKrza1f1ciCIIgCIIYFmkA4hK5dYp+XJIaAAB0Q1vjglz0&#10;Wagl9ty4ZvsXdqx50xXRZN9tG3qnXnnEJmaAaaH7cR8/vCstte6Oc9Hv3LYAAACYDsXXm1q/KxEE&#10;QRAEQYwSaQDiErl1in5ckhoAAHRDW+OCXPRZmDi+sGPNXldAC4v3b2EGJqbeiaN70h9AuGM8p6XY&#10;3fYAAACYDsVXnNq+KxEEQRAEQYwaaQDiErl1in5ckhoAAHRDW+OCXPRZWHH8dGnq4654Fj566Rqb&#10;jAGmxcmXHuod2L3RHt/OoYWr7H4AAAAwHYqvOhN/VyIIgiAIghg30gDEJXLrFP24JDUAAOiGtsYF&#10;ueizsKLYc+Oaq7+wY80ZVzgTLVv9X/9XS324ZAwwDZ45cIU9vgf55nO32n0BAABgOug7zE8RBEEQ&#10;BEG0FmkA4hK5dYp+XJIaAAB0Q1vjglz0WRgr9ty4Zu0XdqzZ7wpmofj9kaLd+qJ56sMlY4BpoCXW&#10;n3xwqz3Oq2iGstsXAAAApkN8jykQBEEQBEG0FmkA4hK5dYp+XJIaAAB0Q1vjglz0WRg59ty45uIv&#10;7FhzwhXLpPjd2aLN7T9trkh9uGQMME2OH97Vu2/nefa4L3vr1LN2HwAAAJgO8T1GX2gIgiAIgiDa&#10;ijQAcYncOkU/LkkNAAC6oa1xQS76LIwUe25cs+MLg5emPlm0ufynzSNSHy4ZA0ybU688Yo/9snfe&#10;ftluDwAAgOkQ32P0hYYgCIIgCKKtSAMQl8itU/TjktQAAKAb2hoX5KLPwsDYs7Q09aIrkIXi9weL&#10;dlqauhypD5eMAabNY/dcao//3IHdG+22AAAAmB7xPUZfaAiCIAiCINqKNABxidw6RT8uSQ0AALqh&#10;rXFBLvosVMaepaWpT7oCmRS/09LUO37a3EXqwyVjgGly7Ks32c9A2cGHt9ntAQAAMD3ie4y+0BAE&#10;QRAEQbQVaQDiErl1in5ckhoAAHRDW+OCXPRZsLHnxjU3p8KwKY5JKijfuObinzavitSHS8YA0+KN&#10;1xbt/Y3377owFYrzfzvyxPV2HwAAAJge8T1GX2gIgiAIgiDaijQAcYncOkU/LkkNAAC6oa1xQS76&#10;LJwTWnI6LT2dFcPKit8vFO3W/nSTQZH6cMkYYBrofsUqELvPwelXH01tThzd0y8sf+vrdy3bBwAA&#10;AKZLfI/RFxqCIAiCIIi2Ig1AXCK3TtGPS1IDAIBuaGtckIs+C/3Yc+Oay7+wY83pcoEsFL87U7T5&#10;zE+bjxKpD5eMAabBoYWr7GdBS1fn7d469Wy6B7JmJ+f/DgAAgOkT32P0hYYgCIIgCKKtSAMQl8it&#10;U/TjktQAAKAb2hoX5KLPQoo9N6658wuDl6Y+XrQZtjR1OVIfLhkDdN13jz1gPwsqEGsmstum6t8B&#10;AAAwPeJ7jL7QEARBEARBtBVpAOISuXWKflySGgAAdENb44Jc9LlnaWnqI65AForf7y/ajbI0dTlS&#10;Hy4ZA3TZT374Qm/vLeuWfRa0JLVmF7ttAAAAMBvie4y+0BAEQRAEQbQVaQDiErl1in5ckhoAAHRD&#10;W+OCnPrbeEEqCr9ZLo6F4ndamnp70XalkfpxyRigyxbv32I/E7qfsWsPAACA2RHfY/SFhiAIgiAI&#10;oq1IAxCXyK1T9OOS1AAAoBvaGhfktm1eXhTL/XRp6guKxzVJpOflkjFAV33zuVvtZ+Lgw9tsewAA&#10;AMyW+B6jLzQEQRAEQRBtRSsJ4ujHJakBAEA3tDUukDOvv9h7/N6P2MJY341r7ikeTx2RnpdLxgBd&#10;9MZri2k56vJnYt9tG9Ly1W4bAAAAzJb4HqMvNARBEARBEG1FKwni6MclqQEAQDe0NS54/dgf9fbe&#10;vPy+rSEtW33jmm3FY6kr0vNyyRiga955++Xegd0b7Wfj9KuP2m0AAAAwe+J7jL7QEARBEARBtBWt&#10;JIijH5ekBgAA3dD0uODsX5/ovbC40xbEwhd2rDmy58Y164vHUWek5+WSMUDXPP/la+xn48gT19v2&#10;AAAAmE3xPUZfaAiCIAiCINqKRhPEIfpxSWoAANANTY4L/tfvHe390T/7JVsQ67txzZ1F/01Eel4u&#10;GQN0ycmXHrKfjYW7N6WZyG4bAAAAzKb4HqMvNARBEARBEG1FYwniXPTjktQAAKAbmhoXfOfIQwOX&#10;pv6nv1n8/41rLi/6birS83LJGKArdO9i3cO4/PnQvY7fOvWs3QYAAACzK77H6AsNQRAEQRBEW9FI&#10;grgs+nFJagAA0A11jwu0NPW/+hfXLSuE5a77h2t6a89rPBmSnpdLxgBdsXj/FvsZOX54l20PAACA&#10;2RbfY/SFhiAIgiAIoq1IAxCX7K1T9OOS1AAAoBvqHBf8zXf+de9f3HWxLYTJfZ97d++VQ3v6fRaa&#10;jNSHS8YAXaDisPucPPngVtseAAAAsy++x+gLDUEQBEEQRFuRBiAu4Vun6MclqQEAQDfUNS549fn7&#10;U2HYFcLkkT/4YO+H3/7T1Db6LDQZqQ+XjAFWm5ah1nLU5c+Jlq3W8tVuGwAAAMy++B6jLzQEQRAE&#10;QRBtRRqAlBO+dYt+XJIaALror//NH/f+7b/858krTz1k2wCzZtJxwU/+/Su95x759LICWE6/1xLW&#10;sU30WWgyUh8uGQOspnfefrl3YPdG+1k59cojdhsAAADMh/geoy80BEEQBEEQbUUagORJ3yZEPy5J&#10;DUyjFx/fmwqKB+68qbdv12+nn//qmUdsW0yfw4/c3Vt73rv65y659oqP2rbALInj3V3Lh9EMYs0k&#10;dgUw2XvzujQTubxd9jlrMlIfLhkDrKYjT1xvPy/Pf/ka2x4AAADzI77H6AsNQRAEQRBEW5EGIOUk&#10;bt2iH5ekBqaFisMqHq5f9zP9Y7pMv9t5za/1/t3hBbsPNOvundcuK/iOQu9Zvh+9z64d7ytmXRzr&#10;7lo+yF987c6BS1PrXse657HbNvuMNRmpD5eMAVaLZhS7z4tmIGsmstsGAAAA8yO+x+gLDUEQBEEQ&#10;RFuRBiAukVun6MclqYGuU7HwN7Z9pH8cj0LFS81GdvtDM/7DX/zJiorG8vEtl5yzL/23a0fhGLMu&#10;jnV3LXe0NPXT/8MnbfEr/Kt/cd05S1OXZZ+xJiP14ZIxwGrQvYt1D+Py50X3On7z+0/bbQAAADBf&#10;4nuMvtAQBEEQBEG0FWkA4hK5dYp+XJIa6DLd2/b9G9b3j+Fx6T65br+on4q67j0YRblwrBnI5TYq&#10;Sv/Nn3/lnHbylfs/v6ztfb/3j5e1A6ZBHMPuWl72g7882Nv3+z+7rPAVtDT1944esNvmss9Ok5H6&#10;cMkYYDUcfHib/dwcP7zLtgcAAMD8ie8x+kJDEARBEATRVqQBiEvk1in6cUlqoKt0z+JBy1KPQvdC&#10;dvtG/SYpHF/xK798zr703v/Spl/o/17HQdUMci2Pne9L/smVn7Btga6LY9hdy3P/49Oft0Wv8Ef/&#10;7Jd6/+v3jtpty7LPTpOR+nDJGKBt3/r6XfZzs3j/FtseAAAA8ym+x+gLDUEQBEEQRFuRBiAukVun&#10;6MclqYEu0rLHH7l0U//YLdPvNKtUhWHNKtb9j/ft+u1zio2if3f7R/2qCsd/sOPT6X0YZJIlqCkc&#10;Y5bEMeyu5XLm9Rd7X3ngo7boFV5Y3Gm3rZJ9dpqM1IdLxgBteuvUs2k56vLnZu8t69Ly1W4bAAAA&#10;zKf4HqMvNARBEARBEG1FGoC4RG6doh+XpAa6SEXgOG7Lhi1D/LV9u/vLW3NP3PZUFY4f23OrbV8X&#10;CseYJXEMu2v5//TSEwOXptbvXj/2R3bbQbLPTpOR+nDJGKAt77z9cu+xey61n5+TLz1ktwEAAMD8&#10;iu8x+kJDEARBEATRVqQBiEvk1in6cUlqoGs027jqvsZVyxWXaR9umWotgRyzXEdZxjpmMwft17WT&#10;fN/leyureKqZtypo5oXUfN/i7uHrlLdzbcrUTn2r0BpUZB/0nMZRd+FY+xv0HPX+6d/1mpb71NLX&#10;+ba6V3Z5e6CL4hguX8c1i9gVu8Lj934kzUYubzeK7LPTZKQ+XDIGaMvRp3bYz8+hhatsewAAAMy3&#10;+B6jLzQEQRAEQRBtRRqAuERunaIfl6QGukbF4Thmc1qG2rUfldvvzmt+zbYVFX/Xnveuc9rrXruu&#10;rQqweTttp3/XPsrLZ4vaa+Z0+d+1BHd532W//1tXLttOM7RdWxWFXfucHuuwWdyjqLNwXH49Jb8P&#10;8uFH7l72+2G0Td4H0EVxvMb1W8Vg3a/YFbuC7necX/PHlX1OmozUh0vGAG04/eqj9vNzYPfGNBPZ&#10;bQMAAID5Ft9j9IWGIAiCIAiirUgDEJfIrVP045LUQNe4GaQy6mzjKuMuaVxVCHVtVRwtt9Ps4Z//&#10;++9b9u+i9q44Kpq57PoIbja29lVup/384safW9a2iorW5ZnS46izcOxez49vuaT/e/deDrOSxwG0&#10;LY5XXbu/d/RAb+/N62yxS7Q09Q/+8uCya/64ss9Jk5H6cMkYoGlnf3Sst++2Dcs+Q7rX8RuvLdpt&#10;AAAAgPgeoy80BEEQBEEQbUUagLhEbp2iH5ekBrrGFVs103fSJZXbLhz/xraPLPu3oPYqLJdnNMug&#10;2b9anrncXvsoL3Gtx+72Pcwks7rbLBxXzUofhMIxpoGO1b/3n63p/dljn11W5Mp95YGP9n7y71+x&#10;1/xxZZ+TJiP14ZIxQNOeOXCF/Rwd++pNtj0AAAAg8T1GX2gIgiAIgiDaijQAcYncOkU/LkkNdIkK&#10;oHG85iZdplraLhwP8pX7P5+20/LL5d8NWq5a90kut8+XcA6uaK3XUPf7VQFez02PWQX5crt4bONq&#10;s3CsexaPUxhX22EzuYEu+Nn3run9zq8vL3CF+z737t5ffO1Oe61fqeyz0mSkPlwyBmjSiaN77Gdp&#10;8f4ttj0AAAAQ4nuMvtAQBEEQBEG0FWkA4hK5dYp+XJIa6JKq4qMrjo5rNQvHKviqaKuirB5HLAld&#10;tV3VktFu6elyYVb9lNuoaOxmbLsZzFoKeyWzu6teLxWx9ZyruPszDysc57SPcttB7yvQZb/+K8sL&#10;XOGRP/hgLUtTl2WfnSYj9eGSMUBTzvzgcFqOuvxZ2nvLuvQ7tw2A9rx56oXesT979Bx77rrpHDtu&#10;uKq37WNbWvGZ37xiWf9H/vSRcx7fyW8/a58LAGA2xfcYfaEhCIIgCIJoK9IAxCVy6xT9uCQ10CWu&#10;6Ck7r/k1234c4xYY6ygca6br4UfutttI1XLV5WKwuMejbcvLVGvGcrmduwdycLOeVzI7t+r1GoVm&#10;EOf7onCMeaVlqv/pb55b5JKvPfyPaluauiz77DQZqQ+XjAGa8M7bL/ceu+fSZZ8l+e6xB+w2AFbu&#10;7I9f7hdXVWyNwuudu3b0C7OXX3Zpfs2ZCRdv2th/fjf/zjX9533w8Qf6r4cK5O41AwB0X3bOJwiC&#10;IAiCaC3SAMQlcusU/bgkNdAlKrLG8ZrTjF3XfhyrUTgedL/i4Aq3boa19jVKO1eIHjSD2C1/PajQ&#10;XGWSwrH+YCDfF4VjzCsdv//1f7W0JLUKXPr/V5+/317b65J9dpqM1IdLxgBN0P2LywVjObRwlW0P&#10;oNqZN44tKwhHsXT9e9fl15GRrT//Pb1tWzed4zOfuqy3544rz7G4/8besWfvaMXBhc8t63/HdVuX&#10;Pc6NF22wz2kU8bqpoK7X8dDTD6XX9vT3WAUBALooO4cTBEEQBEG0FmkA4hK5dYp+XJIa6JKqGcfX&#10;XvFR234cbReOtay0a1vmtlXxt1zsVeG03E7b5m20xHW5jZae1utaRa9BeRu3fPQwFI6BycUxrPsY&#10;a2nqv/nOv7bX9Tpln50mI/XhkjFA3d54bdEWjffvurB39kfH7DbAvNMSzFEY1pLNKm5u/MCF+TVi&#10;oM2XXNQvrN6+85P9wuuhx2/pF2bPvL6/1/tfHp0pZ09/qf/8jjx1W/9533nr9v7rcfmWD9rXzLng&#10;/RvSa3/1ldv6heUTLz1t3zMAQPOyczRBEARBEERrkQYgLpFbp+jHJamBLnH33BUtv+zaj6PtwnFV&#10;obOsarnqfNav2pR/75apVgG23G4l9Frl+x1F1eulArpeiyqaNV0uklM4xryKY1jX7rN/fWLZ9bwJ&#10;2WenyUh9uGQMUCcVhlUgdoVjFZTdNsA8KReIR1k++uIPXZAKoJp9q6Lo/nuvTYXS48/vtsVUVDtx&#10;9O702mkmtV7Lmz/78fTaqvDuXvvc5g9voqAMAC3LzsMEQRAEQRCtRRqAuERunaIfl6QGuqSq+KhZ&#10;s679OLpaOBa3XHX+2Nz+3TLVB+68aVm7lahzxrEeu2s/CIVjzKs4ht21vCnZZ6fJSH24ZAxQJy1F&#10;7YrGWrratQdm1bgFYhWHt3/iklTM1JLNszpDeBrks5e1fPewGcsUlAGgOdn5liAIgiAIorVIAxCX&#10;yK1T9OOS1EDXrF/3M/1jNqdlmF37UXW5cOy2z4vlWqq7/HtXkP3K/Z9f1m5cv7TpF1b0WlM4BiYX&#10;x7C7ljcl++w0GakPl4wB6nLi6B5bNH7snkt777z9st0GmHaTFoiZNTw9Tr54LwVlAGhZdl4lCIIg&#10;CIJoLdIAxCVy6xT9uCQ10DVu9q38/m9daduP6r7f+8fL9jmouNtm4bhquWotPa1lnMu/c8tUi1vq&#10;u47Z2qOgcAxMLo5hdy1vSvbZaTJSHy4ZA9ThzA8O9/besm5Z0fi+neel37ltgGlz+nuHewcff6B3&#10;8+9cQ4EYfSoo617Seq+v3r556LLXKijvuOGq3sL+u9IfHrhjDQCwJDt/EgRBEARBtBZpAOISuXWK&#10;flySGugaLZMcx2xOxdJJZh27YqTuv+vayitPPbSsvbi2kxaOxRXM/2DHp3uHH7l72b+7ZarF3QtZ&#10;yvcQbkKXCseaoe3aAl0Xx7C7ljcl++w0GakPl4wB6rB4/5ZlRWPRLGTXHpgGKuqpuKeZxBs/cGF+&#10;vu6jQIwqup/yKAXl9e9dl2Ym7//irt7xb3AveADIZedLgiAIgiCI1iINQFwit07Rj0tSA12j4rCb&#10;fSsqHrqZtmWaeaviYd7WFWCritEqgv7833/fsvZSbit1FI6rCts7r/m1Zf8+qBjrlvr+2r7dtm2d&#10;Vqtw7GaSD/qDAKDL4hh21/KmZJ+dJiP14ZIxwKR0/2JXNH7mwBW2PdBVKtrtvefWVMRTMS/OnWH9&#10;+e9JBcC9f/hpCsRYMRWUF754Q1rueuNFG5YdZ2vXntfb9rEtaYnrY3/2aO/sj1nqH8D8ys6PBEEQ&#10;BEEQrUUagLhEbp2iH5ekBrpIy1LHcVumgq6KwG67KBhHWy31HL+rmkFcXtZ4UNFY8rahjsJx1XLV&#10;5UJw1TLVwc1c1n2LRym4T2K1CsdV93Vu+vkCTYjj113Lm5J9bpqM1IdLxgCTeOO1xbQcdblovO+2&#10;Db2zPzpmtwG6QMW4uDexinRxnsypqKfinop8Wo7YFQGBSZ1+5YE0W/3mz348zWB3x6KWRr/9d69P&#10;90p+89QL9pgGgFmUnQsJgiAIgiBaizQAcYncOkU/LkkNdJGKfoOKt+Ejl25KBUXRvXzLv88Lx1WF&#10;WVFhVcVq7cf9Ppc/zlBH4Viq7u+cq1qmOlQVyPX6qMhaLqiq2H7gzptSwV2vj2Y4578f1WoVjt19&#10;nUXPV++plrLWa5YfC0BXxfHrruVNyT43TUbqwyVjgJV65+2Xe/t3XbisaCynX33UbgOsFhXbVHRT&#10;8U33mI3zYk5LCat4pyKeinmuyAc07czr+9MS13feur13+ZYP2mP14k0b0722Fxf2pHtvu2MeAGZB&#10;du4jCIIgCIJoLdIAxCVy6xT9uCQ10FUqCFYVekdVLhYOmsnsuP7z/YW6CsduP2WjFGLHfZ658gzs&#10;Ua1W4XjQHwTkVvI4gLbF8equ5U3JPidNRurDJWOAlTq0cJUtGh99aodtD7TpzBvHegcff6C344ar&#10;UpEtzoM5FeVUnFORTsU6V8QDuuDYs3ekeyVv27qpt/bdy8fdF7x/Q7oXt+7JzYxkALMkO9cRBEEQ&#10;BEG0FmkA4hK5dYp+XJIa6DLNnnUziUehGcv/4S/+5Jz96X7G7h7Ajmap/sGOTy/793x/YZxC5yDD&#10;iqD6XXnGsKPnqfv8un0MM22FY3H3OS6jcIxpEMeru5Y3JfucNBmpD5eMAVbi5EsP2aLxY/dcmmYi&#10;u22ApqlgpsLZ9l/dmp9bExXbtn/iklR8UxHOFeeAaaF7bO+/99p0z+0L3nf+suNds+r3f3FX7+S3&#10;n7WfFQCYFtm5jSAIgiAIorVIAxCXyK1T9OOS1EDXqQiqGbSjzj5WO7WvKrD+1TOPDC2qqmCstq4g&#10;Wd6f1FU4lt/Y9pFl+wr6ndvG0fPP7/c8ChXpV7qks94nt882Csf6A4Fhy3xX3Rcb6JI4Xt21vCnZ&#10;56TJSH24ZAwwrp/88IXe3lvWLSsa617Hb52iSIF2qTC2955b7fLTmlGs4pqKbK74BswK3YNb9+JW&#10;Ibn8OdCMey3Rfvwbi/YzBABdlp3PCIIgCIIgWos0AHGJ3DpFPy5JDUwLzWhVQVEzYlVEjOKv/l//&#10;rSKpfq8Cpts+p6Kq7n2rbfL96P6+KixHO/WpdqGqCKr9qcict11poVKPP99PbpTnVhbPQcV0vU75&#10;vaP13yq46vd13ANY90rOH69ek1FmSJet9PXUPZxVXNfz0vNTIVzPT4/LtQe6Jj6b7lrelOiz0GSk&#10;PlwyBhjX4v1blhWN5Vtfv8u2B+qmApgKYRs/cGF+Dk1UOFvcf2Pvze/sswU2YNadPf2ldJ/uz3zq&#10;st76899zzudDS1pr+Xbd79t9tgCga7JzGEEQBEEQRGuRBiAukVun6MclqQEAQDe0NS7IRZ+FJiP1&#10;4ZIxwDi++dyttmh88OFttj1Qh7M/fjkVulTwUuErzmmiwtiO67amQpkKZq6QBsyzI0/d1rv5sx/v&#10;bbzo3M/O2rXnpfsiLy7sSfcEd589AFht2XmLIAiCIAiitUgDEJfIrVP045LUAACgG9oaF+Siz0KT&#10;kfpwyRhgVG9+/+m0HHW5aLzvtg1p+Wq3DbBSKmSpoHX1ldtSgSvOY6ICmAph3KsYGM+Jo3f37rx1&#10;e+/iD11wzmdKtn1sS7pH+OnvHbafSQBYDdl5iiAIgiAIorVIAxCXyK1T9OOS1AAAoBvaGhfkos9C&#10;k5H6cMkYYBTvvP1y78DujcuKxnL61UftNsC4VLDa/8VdqYAV562gQteeO65MhS9XEAMwntOvPJDu&#10;Ab5t6/L7g+ue4Xvuuql34qWn7WcVANqSnZsIgiAIgiBaizQAcYncOkU/LkkNAAC6oa1xQS76LDQZ&#10;qQ+XjAFG8fyXr7FF4yNPXG/bA6PSMtSaWXz5ZZfm58NEBS0VtlTgcoUvAPXQPcF1b3DdI3ztu991&#10;zudQ9xLfe8+tvTdPsbIEgPZl5yOCIAiCIIjWIg1AXCK3TtGPS1IDAIBuaGtckIs+C01G6sMlY4Bh&#10;Tr3yiC0aawayZiK7bYBhTn772d7Nv3NNb/171/XPgypYqXClAtaZ1/fbAheAZule4bpnuO4drnuI&#10;x+dTdE/kI3/6iP1MA0ATsnMQQRAEQRBEa5EGIC6RW6foxyWpAQBAN7Q1LshFn4UmI/XhkjHAILp3&#10;se5hXC4a617Hb5161m4DVIn7FpdnF1++5YOpWKyClStkAVg9R566rfeZT112zmeWWcgA2pKdewiC&#10;IAiCIFqLNABxidw6RT8uSQ0AALqhrXFBLvosNBmpD5eMAQZ58sGty4rGcvzwLtsecI5/Y7G344ar&#10;emvXntc/513wvvN7d966vXfyxXttsQpAt2g5671/+Onexos29D/HwixkAE3KzjcEQRAEQRCtRRqA&#10;uERunaIfl6QGAADd0Na4IBd9FpqM1IdLxgBVVBx2RWMVk117IKfZxQv77+pdvGljfp7rbf/EJWkZ&#10;XFeYAjAdmIUMoC3ZeYYgCIIgCKK1SAMQl8itU/TjktQAAKAb2hoX5KLPQpOR+nDJGMDRMtRajrpc&#10;NNay1Vq+2m0DyKDZxadfecAWoQBMJ2YhA2hadm4hCIIgCIJoLdIAxCVy6xT9uCQ1AADohrbGBbno&#10;s9BkpD5cMgYoe+ftl3sLd29aVjSWky89ZLfBfGN2MYDjz+/u7bhua2/tu9/VPwcwCxnApLJxBUEQ&#10;BEEQRGuRBiAukVun6MclqQEAQDe0NS7IRZ+FJiP14ZIxQNmRJ663RePnv3yNbY/5xexiAGVnXt/f&#10;W/jiDb2LP3RB/7wgzEIGsBLZeYQgCIIgCKK1SAMQl8itU/TjktQAAKAb2hoX5KLPQpOR+nDJGCB3&#10;+tVHbdH4wO6NaSay2wbz59DTD/U2f3hTfv5K9ztldjGAXNUs5MWFPfbcAgBl2ViDIAiCIAiitUgD&#10;EJfIrVP045LUAACgG9oaF+Siz0KTkfpwyRgg6N7FuodxuWisex2/+f2n7TaYLwcff+CcgrFmF+v+&#10;prrPqSsaAYDELOT8XsgXvH9Db/8Xd/XO/pg/SgJQLc4ZBYIgCIIgiNYiDUBcIrdO0Y9LUgMAgG5o&#10;a1yQiz4LTUbqwyVjgHDw4W3Lisbyzedute0xPzQ7ULME41yi4s/+e6/tnT39JVskAoAqi/tvPGcZ&#10;6ygg617p7vwDYL7FuaJAEARBEATRWqQBiEvk1in6cUlqAADQDW2NC3LRZ6HJSH24ZAwgJ47usUXj&#10;xfu32PaYfZoFuLD/rmUFYxV9XDEIAMZx6PFbepsvuah/fln/3nW9PXfdRAEZwDniHFEgCIIgCIJo&#10;LdIAxCVy6xT9uCQ1AADohrbGBbnos9BkpD5cMgZ469SzaTnqctF47y3r0vLVbhvMLhWMNftPswDj&#10;3KHZgRSMATRBBeTLt3ywf75RAfnOXTt6b57i+gOAwjFBEARBEKsTaQDiErl1in5ckhoAAHRDW+OC&#10;XPRZaDJSHy4Zg/n2ztsv9x6759JlRWP57rEH7DaYTZrlt/eeW88pGGs2oIo6rtgDAHU69uwdvW1b&#10;/+4e6mvXnte7/Xevp4AMzLk4JxQIgiAIgiBaizQAcYncOkU/LkkNAAC6oa1xQS76LDQZqQ+XjMF8&#10;O/rUDls0PrRwlW2P2aOCsZaH1Sy/OFdo9h8FYwCrQQXk7Z+4pH8+UgF5xw1X9U5/77A9hwGYbXEu&#10;KBAEQRAEQbQWaQDiErl1in5ckhoAAHRDW+OCXPRZaDJSHy4Zg/l1+tVHbdF4/64L00xktw1mh2bx&#10;aTZfXjDWbD8VbVwxBwDadOLo3b2rt2/un5+EAjIwf7JzAEEQBEEQRGuRBiAukVun6MclqQEAQDe0&#10;NS7IRZ+FJiP14ZIxmE9nf3QsFYjLRWPd6/iN1xbtNpgNUTDWLL44N2h2HwVjAF2kAvJnPnVZ/3wl&#10;V1+5rXfipaftOQ7AbMk++wRBEARBEK1FGoC4RG6doh+XpAYAAN3Q1rggF30WmozUh0vGYD49c+CK&#10;ZUVjOfbVm2x7TD8tSX3nrh3nFIw1m09FGVesAYAuOf3KA70d123tn7/kM795BfdABmZc9pknCIIg&#10;CIJoLdIAxCVy6xT9uCQ1AADohrbGBbnos9BkpD5cMgbz58TRPbZo/Ng9l9r2mH4L++/qXfD+Df3z&#10;jWbvUTAGMI2igLz23e9K5zP9MYzu0372x9xiAZhFMXYpEARBEARBtBZpAOISuXWKflySGgAAdENb&#10;44Jc9FloMlIfLhmD+XLmB4fTctTlovHeW9al37ltML2O/dmjvc0f3tQ/z+gexhSMAcyCN7+z75wl&#10;rPXHMYsLe+y5EMD0is94gSAIgiAIorVIAxCXyK1T9OOS1AAAoBvaGhfkos9Ck5H6cMkYzBfNKi4X&#10;jUWzkF17TKfT3zuc7gEan/2NF23oHXr8Flt8AYBppj+G0R/FxPlOfyyjP5px50YA0yc+2wWCIAiC&#10;IIjWIg1AXCK3TtGPS1IDAIBuaGtckIs+C01G6sMlYzA/dP9iVzQ+tHCVbY/pU76P8frz39Pb+4ef&#10;7p09/SVbcAGAWaE/jtEfycSYR388oz+icedKANMjPtMFgiAIgiCI1iINQFwit07Rj0tSAwCAbmhr&#10;XJCLPgtNRurDJWMwH954bdEWjffvurB39kfH7DaYLgcff+Cc+xjfvvOTvTOv77cFFgCYRfojGf2x&#10;jP5oRudB7n8MTL8Y1xQIgiAIgiBaizQAcYncOkU/LkkNAAC6oa1xQS76LDQZqQ+XjMHsU2FYBWJX&#10;OD796qN2G0wPzajb/qtb++cSLdl68sV7bVEFAOaB/mjm5s9+vH9evHjTRpavBqZUfI4LBEEQBEEQ&#10;rUUagLhEbp2iH5ekBgAA3dDWuCAXfRaajNSHS8Zg9mkpalc01tLVrj2mg2bQ7b3n1nOWpV7cf6Mt&#10;ogDAPDr+/O7exR+6oD/W2nHDVb03T71gz6kAuik+vwWCIAiCIIjWIg1AXCK3TtGPS1IDAIBuaGtc&#10;kIs+C01G6sMlYzDbvnvsAVs0fuyeS3vvvM3SndNKM+c0gy4+2zuu28qy1ABQQctXr333u9L5cv17&#10;1/UW9t9lz60AuifGOgWCIAiCIIjWIg1AXCK3TtGPS1IDAIBuaGtckIs+C01G6sMlYzC7zvzgcG/v&#10;LeuWFY3v23le+p3bBt125o1jacZcfKY1k+7Ys3fYQgkA4O+cfuWB3vZPXNI/f15+2aW9k99+1p5r&#10;AXRHfGYLBEEQBEEQrUUagLhEbp2iH5ekBgAA3dDWuCAXfRaajNSHS8Zgdi3ev2VZ0VhOHN1j26Pb&#10;Fhf2pJly+ixr5pxm0J09/SVbIAEAeIcev6V3wfvO74+/7ty1Iy397867AFZffFYLBEEQBEEQrUUa&#10;gLhEbp2iH5ekBgAA3dDWuCAXfRaajNSHS8ZgNn3zuVtt0fjgw9tse3SX7se5/Ve39s8VmjGnmXOu&#10;IAIAGE5L+9++85P98+rmD29i9jHQUfE5LRAEQRAEQbQWaQDiErl1in5ckhoAAHRDW+OCXPRZaDJS&#10;Hy4Zg9nzxmuLaTnqctF4320bemd/dMxug2468qeP9C54/4b0+V1//nt6i/tvtEUQAMD4jjx1W3/2&#10;8dq15/X23nOrPRcDWD3xPaZAEARBEATRWqQBiEvk1in6cUlqAADQDW2NC3LRZ6HJSH24ZAxmyztv&#10;v9w7sHvjsqKxnH71UbsNuqd8L2PNMn7zO/ts4QMAsHKafbzjur9b1YF7HwPdEp/NAkEQBEEQRGuR&#10;BiAukVun6MclqQEAQDe0NS7IRZ+FJiP14ZIxmC2HFq6yReOjT+2w7dE9+SzjuJexK3YAAOrD7GOg&#10;m+J7TIEgCIIgCKK1SAMQl8itU/TjktQAAKAb2hoX5KLPQpOR+nDJGMyOky89ZIvGC3dvSjOR3Tbo&#10;jvIs48u3fLB38sV7bYEDAFA/reygFR765+HLLk33mXfnbADtiM9jgSAIgiAIorVIAxCXyK1T9OOS&#10;1AAAoBvaGhfkos9Ck5H6cMkYzIaf/PCFdA/jctFY9zp+6xRLbnbdiZee7l28aWP6nDLLGABWl+4n&#10;r/vK65y8/r3r0koQ7twNoHnxPaZAEARBEATRWqQBiEvk1in6cUlqAADQDW2NC3LRZ6HJSH24ZAxm&#10;w+L9W5YVjeVbX7/Ltkd3LC7sScui6jN68YcuYJYxAHRAefbxnbu45QOwGuIzWCAIgiAIgmgt0gDE&#10;JXLrFP24JDUAAOiGtsYFueiz0GSkPlwyBtPv+OFdtmh88OFttj264eyPXz5naeod123tnT39JVvA&#10;AACsDq0AEedplq4G2hefvwJBEARBEERrkQYgLpFbp+jHJakBAEA3tDUuyEWfhSYj9eGSMZhub37/&#10;6bQcdblorGWrtXy12war7+S3n+1t/vCm9LnU0tRaFtUVLAAAq+/487t7F7zv/HTOZulqoF3xPaZA&#10;EARBEATRWqQBiEvk1in6cUlqAADQDW2NC3LRZ6HJSH24ZAym1ztvv9w7sHvjsqKxnHqFpHZXHXz8&#10;gVR40GeSpakBYDqceX1/7+rtm/vjNpauBtoRn7kCQRAEQRBEa5EGIC6RW6foxyWpAQBAN7Q1LshF&#10;n4UmI/XhkjGYXkeeuN4WjfXvrj1W382/c03/M8/S1AAwffbfe21aKULn8W0f29I788Yxe74HUI8Y&#10;NxUIgiAIgiBaizQAcYncOkU/LkkNAAC6oa1xQS76LDQZqQ+XjMF00oxiVzTWDGTNRHbbYPWosKAC&#10;gz6HLE0NANNNS1dvvGhDOqdv/MCFvRMvPW3P/QAmF99jCgRBEARBEK1FGoC4RG6doh8AANB97lre&#10;lKzfJiP14ZIxmD66d7HuYVwuGutex7rnsdsGq0cFBRUW9BnUPTJVcHCFCADA9HjzO/t6l2/5YDq3&#10;r117XroNgbsGAJhMfI8pEARBEARBtBZpAOISuXWKfgDMjnsM1w7A9HHX8qZk/TYZqQ+XjMH0efLB&#10;rcuKxnL88C7bHqtHhQQVFPT523zJRanQ4AoQAIDpo9sNfOZTl/XHcnvuusleCwCsXHy+CgRBEARB&#10;EK1FGoC4RC4ADFKcPJZx7QBgkBiLaFDSYKQ+XDIG0+VbX7/LFo0X799i22P13LlrR//zrcIC9zMG&#10;gNmk+x7H+f7qK7dx32OgRvHZKhAEQRAEQbQWaQDiErkAMEhx8qBwDGBiMRbRoKTBSH24ZAymx1un&#10;nk3LUZeLxlq2WstXu23QPhUMVDiIz50KCq7QAACYHYcev6W3/vz3pPP+5g9v6p3+3mF7jQAwnhhP&#10;FQiCIAiCIFqLNABxiVwAGKQ4eVA4BjCxGItoUNJgpD5cMgbT4Z23X+4t3L1pWdFYTr70kN0G7VOh&#10;4OJNG9PnTQUEFRJcgQEAMHtOvnhvb+NFG5auAe9d1zv+jUV7rQAwuvgeUyAIgiAIgmgt0gDEJXIB&#10;YJDi5EHhGMDEYiyiQUmDkfpwyRhMhyNPXG+LxocWrrLt0b4TLz3d2/iBC9Nn7eIPXZAKCK6wAACY&#10;XWde39/b/olL0rVA97g/8qeP2GsGgNHE95gCQRAEQRBEa5EGIC6RCwCDFCcPCscAJhZjEQ1KGozU&#10;h0vGoPtOv/qoLRof2L0xzUR226BdKhprdpk+Z9u2bkqFA1dQAADMhx3Xbe2P8RYX9thrB4Dh4nNU&#10;IAiCIAiCaC3SAMQlcgFgkOLkQeEYwMRiLKJBSYOR+nDJGHTb2R8dS/cwLheNda/jN15jCcwu0Gwy&#10;zSrTZ+zq7Zt7Z09/yRYRAADzZc8dV/bHeXvvudVeQwAMFp+hAkEQBEEQRGuRBiAukQsAgxQnDwrH&#10;ACYWYxENShqM1IdLxqDbDj68bVnRWL75HAnoLtAssigaa3aZKxwAAObXwhdv6I/1bv/d6+21BEC1&#10;+PwUCIIgCIIgWos0AHGJXAAYpDh5UDgGMLEYi2hQ0mCkPlwyBt114ugeWzRevH+LbY92Ley/q//5&#10;vfPW7bZgAKBep195oHfs2TuS48/vtm2Arjm48Lne2ne/K10vdtxwVe/sj7nNBDCqGGsVCIIgCIIg&#10;Wos0AHGJXAAYpDh5UDgGMLEYi2hQ0mCkPlwyBt301qln03LU5aLx3lvW9c784LDdBu3Zc9dN/c/u&#10;/nuvtYUCAPV68zv7+sU3Pn+YNkeeuq23/vz3pON2+69upXgMjCg75xMEQRAEQbQWaQDiErkAMEhx&#10;8qBwDGBiMRbRoKTBSH24ZAy65523X+49ds+ly4rG8t1jD9ht0J68aLy4/0ZbIABQP802js9e0D1k&#10;XVugi04cvZviMTCm7JxPEARBEATRWqQBiEvkAsAgxcmDwjGAicVYRIOSBiP14ZIx6J5jX73JFo0P&#10;LVxl26M9FI3Hc/b0l9LrtP0Tl/S2bd1UScW/oCWIVSB0+8N861rh+Mzr+9Px/ZlPXda7fMsHlz02&#10;0QxpHeM3f/bjvUOP35I+E25fdVM/Wh5Zj039l2dq6/FevX1zmrF98sV77T7QjLx4fPWV2+y1BsDf&#10;yc5dBEEQBEEQrUUagLhELgAMUpw8KBwDmFiMRTQoaTBSHy4Zg245/eqjtmi8f9eFaSay2wbt2HvP&#10;rf3PK0Xj0eh1itdsXBd/6ILewhdvSMU5t2/Mn64UjlX40x9DlB/LqFRE1rLbbt+T0n61/3KheJjN&#10;l1zEea1FefFY9zx21xwAS7JzFUEQBEEQRGuRBiAukQsAgxQnDwrHACYWYxENShqM1IdLxqA7zv7o&#10;WCoQu8LxG68t2m3QjsWFPf3PKsWV0U1SXAsqgKmA7PaP+bLaheMoypYfw0rouK77sWv2cBQjV0p/&#10;sHH8+d12/6gXxWNgNNk5iiAIgiAIorVIAxCXyAWAQYqTB4VjABOLsYgGJQ1G6sMlY9AdWoraFY21&#10;dLVrj3ZQNF45LZEbr92kbt/5SdsH5sdqFo7V98aLNizrf1I7rttq+xuHlqXWktRu/yuhojbLV7fj&#10;yFO39WeHUzwGvOz8RBAEQRAE0VqkAYhL5ALAIMXJg8IxgInFWESDkgYj9eGSMeiGE0f32KLxY/dc&#10;atujHRSNJ+MKxyoAq9jnDCs0qzjm+sF8WK3CsWaGXvC+85f1HXS/YM2Kz+/PrWKu/lv3NVZxeNBM&#10;YM3ML/c5Ki3lPuhzo8etWdI6f+nxiH7W66Z+qx5XG68rluTF45t/5xp7LQLmWXZuIgiCIAiCaC3S&#10;AMQlcgFgkOLkQeEYwMRiLKJBSYOR+nDJGKy+Mz843Nt7y7plRWP9m37ntkHzDj39UP/zSdF4ZVxB&#10;KwprVfR7Fa3K2wUV8dx2mH2rUThWYbaqaKz7Ao8zM3fvH366XyAsW+nzqFoOXo9ZRWu3TU4Fbp3f&#10;tER1vj2F43blxeM9d7HKCJDLzk0EQRAEQRCtRRqAuEQuAIT/tPOzvb/9lY+cozh5LFNu87ef+kd2&#10;fwAQYiyiQUmDkfpwyRisPs0qLheNRbOQXXs07/g3Fntr156XPjcq9rhEP4ZbSeE4qJhV3lau3r7Z&#10;tsfsW43CsWYLl/sUzeJV0dVtM4gKza4QraLhuH8UoVnO5f2IiskqeLttBskL2xSO26ficbyHWu3C&#10;XZuAeRSfiwJBEARBEERrkQYgLpELAOH/+OMDtlA8zH+65067PwAIMRbRoKTBSH24ZAxWl+5f7IrG&#10;zxy4wrZH805/73Bv/XvXpc+MikMuwY/RTFI4FhWvytsL91+dT20XjvNCXm7SJdNVIHYzj7XktWvv&#10;vPmdfXYfmgW9koJ20GusYjkz+1dH/scAR/70EXuNAuZNdo4jCIIgCIJoLdIAxCVyASD3t5dcbIvD&#10;ld73s713/ucTdl8AEGIsokFJg5H6cMkYrJ43Xlvs3bfzvGVF4/27Luyd/dExuw2a9eapF3obP3Bh&#10;+rxMct9RLJm0cKwCmJudeXDhc7Y9ZlvbhWO3DPSkhdmw/95rl+1bRi3Y6l7h5W11v2IVlF17TI/4&#10;gxmteqHVL9y1Cpgn2XmOIAiCIAiitUgDEJfIBYDcuLOOmW0MYBQxFtGgpMFIfbhkDFbHO2+/nArE&#10;5aKxnH71UbsNmnX2xy/3Nn94qdBZV3Fo3k1aOBbN+i7vY9xiod7LY8/ekahgp8Kzfl7Jcr6jUPEu&#10;+tJ9ZvVzXcdTk/sOmtGt/ep10vLF+lmaer2iPy1PrhmX+tkVQNssHLu+RI/NtR+XXks3Y1gFYdc+&#10;V7WtjgnXHtMnlkjX6hcnv/2svWYB8yI7zxEEQRAEQbQWaQDiErkAUDbyrGNmGwMYUYxFNChpMFIf&#10;LhmD1XFo4SpbNNbS1a49mqWi8fZfXUrUb7xoA7P2alJH4ViFy/I+RlkqWMXIO2/dnpb/LW9fpsep&#10;ZYndfkZ1/Pnd6f7Lbv9Bf5Cgwui4hd4m9x10zOv1uvhDF9j9Bz2OOmZ863HqvR3Un/rSc49t2iwc&#10;67Uo91X3KgTu/smaNeza5txsZZ23XFtMJ30+Ysa7VsHQahju2gXMg+xcRxAEQRAE0VqkAYhL5AJA&#10;2aizjpltDGBUMRbRoKTBSH24ZAza991jD9ii8WP3XJpmIrtt0Kybf+ea9BlR0Yb759anjsKxZqGW&#10;96H9urai988tMTwKFSrHfXwquKqQ7fZXRcXSUf44ocl9BxWoVHx1M1gHUUF+pffB1XbDCtQ5FVg1&#10;y7bNwrF7fDoWXduVUlG83IcMe131RwLlbZp6Hapotrs+hzpudCyo0O7aYeV0zMd7rdUw9AdO7voF&#10;zLrsXEcQBEEQBNFapAGIS+TWKfoBMP1OFIofKr1ZWFtw2wKYDu5a3pSs3yYj9eGSMWjXT374Qm/v&#10;LeuWFY11r+O3TrEc5WpY2H9X+nyoAFLXMrRYUkfh2M38VCHRtdWs4XELoGX644FRH6OKrqPMaHaG&#10;FSGb3HfIZzWuhF6rcT8zKopqO7e/QVRA07blf2+iYKqCXbkfGacgPypXBB70/uk9c8f4uJ+rSeh1&#10;cI9BxWTXHiun11qzyfX67rjhKnsNA2Zddp4hCIIgCIJoLdIAxCVy6xT9AJh+VxeKHyrdXnDbAZge&#10;7lrelKzfJiP14ZIxaNfi/VuWFY3lxNE9tj2adfwbi721a89Ln486lt/FueooHLslmnXf41Hbiopz&#10;mrmrImNQ2wved75tr9+5/ZfpfrTlbbVPFbvj/sOi/soF2mHF3Sb3Hdz7I/p39a/PhPqK18sVC/Vv&#10;o87S13tfVTTWv6vf4NpEAS2nx+b6moSec7mfppaCdstVD7rPsd7zcnsdF65tU9xjkFHuz4zx6fMV&#10;n739X9xlr2XALMvOMwRBEARBEK1FGoC4RG6dop//+K3nAMyAv930C7Zo/Lcb1vf+41/8id0GQPe1&#10;NS7IRZ+FJiP14ZIxaM83n7vVFo0PPrzNtkezdM9I3TtSnw0KHs1wBcBxCseaXemKhVVF/rw/FdN0&#10;D91B/WlmqSvcybDlglXMKW+j/vWYXXvRY4mlpwfdU7nJfQd37+hhM4j1uNwMWc2Mdu3Lqgr7eizl&#10;56b3RkXhYbOTmygca5/lfkZ9juNyM+r1Xru24h6b/nDAtW2Kjq/yY5CqlQAwufhjBv2hk/7gyV3T&#10;gFmVnWcIgiAIgiBaizQAcYncOkU/LkkNYPr87/t228LxO7t+27YHMB3aGhfkos9Ck5H6cMkYtOON&#10;1xbTctTlovG+2zak5avdNmiO7hW57WNb0udiUJEGk8kLuWGcwvH+e69dtr1m3qmo6NqrqKZCs7Yb&#10;VGQtcwVN7cO1DZrVW96mrqWMm9y36D0ozx7WPX1HeW/0urri8bBitZvFK8MKvypWuz8eCE0Ujt0f&#10;E4w6C31croA/6JzkHlvb9xeumnHc9uOYN7EKwQXv35D+8Mld24BZlJ1nCIIgCIIgWos0AHGJ3DpF&#10;Py5JDWA6lWcdM9sYmH5tjQty0WehyUh9uGQMmvfO2y/3DuzeuKxoLKdffdRug2bd/rvXp8+EClJN&#10;3LcUSyYpHFfdR7WJAp67d+6wWehRxAl1LmXc5L6lvH9RYde1dVzhULOdXdsQs6Fzo85Q1R8KuGK1&#10;NFE4do+1ann0Sbk/ElAR37UV90cOKj67tk3RHw+4Zd6HzdLH5OKcqj98ctc2YBZl5xmCIAiCIIjW&#10;Ig1AXCK3TtGPS1IDmE7lWcfMNgamX1vjglz0WWgyUh8uGYPmPf/la2zR+MgT19v2aNbBxx9InwcV&#10;JY8/X1zLTXIe9Vhp4VizV11hSpoqTpX7G7b8b3nmp46ncWY5D9LkvrWf8vLPKsq6toOUC5iD7rOr&#10;Pt0fAWg2sWvv6LhxM4+bKBy747aJfsQt+zzoDwXcYxv1ntZ10h92qGCt10U4l7ZDf0QRnwP9AZS7&#10;xgGzJjvfEQRBEARBtBZpAOISuXWKflySGsD0ilnHzDYGZkNb44Jc9FloMlIfLhmDZp186SFbNF64&#10;e1Oaiey2QXNOfvvZdI9IfR5Wo9gyb8YtHGsmq5vtGZqcWal72OZ9DZr1KW4Z7XFm7Q7S5L5dobLq&#10;ntGDqFhY3k9Vcdv1uZJ7BruZ4W0Vjps6X7jZ24MKxzouy+05l80XFenjDzGO/Okj9loHzJLsfEcQ&#10;BEEQBNFapAGIS+TWKfpxSWoA0ytmHTPbGJgNbY0LctFnoclIfbhkDJqjexfrHsblorHudfzWqWft&#10;NmiO7mt8+WWXps9CU8vO4lyuALdSoy5rvFLlxzpseWgVb/L2opm8KgS69uNoct+u4LuSWdwLX7xh&#10;5P24Qri2d20H0R8dlPfTVuG4qT9aGHfGccw2zVE4nj/xmeJ+x5gH2fmOIAiCIAiitUgDEJfIrVP0&#10;45LUAKbbf/qVX2a2MTAj2hoX5KLPQpOR+nDJGDRn8f4ty4rGcvzwLtsezdpz103pc6AldbXcp0vG&#10;o151FY7buIfruIVjza4tz1IOKnKPei9np8l9awnufH+auejaDaMZ0Pl+pGrmsptFvpIi+GoWju+8&#10;dbttOykVfct9DVo63D02CsfzKY6Fq6/cZq95wKzIzncEQRAEQRCtRRqAuERunaIfl6QGMOUoGgMz&#10;o61xQS76LDQZqQ+XjEEzVBx2ReMnH9xq26NZx7+x2P+s1TFrE6OZtHCsgmMd9zTWvXT1vkvcl/X2&#10;nZ9Mjy+U7/s7rHAs2q+7d2/Q49eMUrftME3t2y11XJeqAr87DlZS/G6rcFy+x7Q0NePdzQDX6+Xa&#10;SrnwL028Bug+fR7ivLW4sMde+4BZkJ3vCIIgCIIgWos0AHGJ3DpFPy5JDQAAuqGtcUEu+iw0GakP&#10;l4xB/bQMtZajLheNtWy1lq9226A5WqL64k0b02dAxUKXgEczXMFwEBU1VaDTMsZvfmef3eeotL0K&#10;aistlI5SOBYVbzWL3e0jaF9aWnbcme5N7Fvt3X7qME7huOp+yIOsZuFYBVvXdlJaNn+cvtxj47w2&#10;v2LGuu7df/p7h+01EJh22fmOIAiCIAiitUgDEJfIrVP045LUAACgG9oaF+Siz0KTkfpwyRjU6523&#10;X+4d2L1xWdFYTr3yiN0Gzbr5d65Jx78KiCspVmHl6pppOg69x64YN65RC8eiIvXV2zfb/eQ0O1BL&#10;PLt9VKl7327bulS9t+Vi9UqXx26rcOxmAWvpcNd2Uu69HbQstorE5faDZihj9sUxpHv4u2sgMO2y&#10;8x1BEARBEERrkQYgLpFbp+jHJakBAEA3tDUuyEWfhSYj9eGSMajXkSeut0Xj5798jW2PZh3500fS&#10;sa9CVR1LHmM8bReOVWTV/WHLfZbpcZWtZKnqMi0vrRmhg5aYFhW23faD1LXv8vPUf6tQOqlBny/3&#10;nrh2w7RVOHb3b9bMb9d2Um5G/KA/AHCPTe+ha4v5oPNerEyge/m7ayEwzbLzHUEQBEEQRGuRBiAu&#10;kVun6MclqQEAQDe0NS7IRZ+FJiP14ZIxqI9mFLuisWYgayay2wbNOfPGsd4F71+a6dhEcQnDqSAb&#10;55/QZOHYzd5UoVUF1+PP77bbhPJjXUnhOGjZaC23PWiZbP3ebTvMpPt2S1W7dnVy9+VdyXHQVuFY&#10;hbhyP1L3/dG1P9eP+nftpeqxDTu+Mdu0rL2OAy1ZfeKlp+01EZhW2bmOIAiCIAiitUgDEJfIrVP0&#10;45LUAACgG9oaF+Siz0KTkfpwyRjUQ/cu1j2My0Vj3ev4ze+TxF0Nt//u9em4V0HQJdrRvDYLx1E4&#10;yaloPGpBrc7CcU4zRF2xVo9t0tdiJfvWksvl9oMKlXVwS4evZAWAtgrH4u4t/ZlPXWbbrpT2V+5j&#10;lOPOvefc5xjxOdv2sS32mghMq+xcRxAEQRAE0VqkAYhL5NYp+nFJagAA0A1tjQty0WehyUh9uGQM&#10;6nHw4W3LisZy/PAu2x7N0owrHfMqoLFE9epps3CsWcXlvg4ufM62dZoqHIsKs2655sX9N9r24xh3&#10;3+51anq2qoq75T7HeW9Cm4VjV+zW+UQzvl37cel90/7KfYzyfNx9jlXo5h7u803HZvzBw8HHi/Os&#10;uTYC0yg71xEEQRAEQbQWaQDiErl1in5ckhoAAHRDW+OCXPRZaDJSHy4Zg8l96+t32aLx4v3M+lkt&#10;l192aTrm77x1u02wox1tFo7d0s3jFPmaLByLW5a4rlmi4+xby1iX266kiDsOFbHLfa5k9q7+CKS8&#10;n6YKx1XLSO+/91rbflzaT3nfKiSPMvtb97subyuc76DPso4F3aZBt2tw10dg2mTnOYIgCIIgiNYi&#10;DUBcIrdO0Y9LUgMAgG5oa1yQiz4LTUbqwyVjMJm3Tj2blqMuF4333rIuLV/ttkGzFhf2pOOdGXir&#10;r83CcXn2pgrJrl2VpgvHOhbXn/+ec/rQvX9d23GNs29XfNWMZde2Lq5PvV/jfD71RwBuieamCsfi&#10;+tO/TTrrWIXf8vslmg3u2jvuvtF6TeuYPa7i9SgFbHRTnMt0uwZ3jQSmTXaeIwiCIAiCaC3SAMQl&#10;cusU/bgkNQAA6Ia2xgW56LPQZKQ+XDIGK/fO2y/3Hrvn0mVFYzn50kN2GzTrzVMvpJlWOt51/1eX&#10;VEd72iwcl4t8KqK5do4Km+VCXhOF43z/UlfRc9x9u6Wtm/68uHsra/aza1umQq17zNJk4djNzhY9&#10;l3GK3jkd/64greNvnM+GCsTlfcR+Vro8v56TZi3rszNKEVvFZc3MViHc/R6rQ+9H/CGNbtvgrpXA&#10;NMnOcQRBEARBEK1FGoC4RG6doh+XpAYAAN3Q1rggF30WmozUh0vGYOWOPrXDFo0PLVxl26N5N//O&#10;NelYv3r7ZptQR7vaLBzrPS/3paKWa5tzRWMZVDhWgW3vH356rOdy5KnblvXhirVN7ju4gqieb5P3&#10;Oo4ldHOjzJDV61BVNJYmC8fiCt6iGe3jvl56n9yxJitZLlxFXrcv9THuktpaTjzujyv67Lp2oXwP&#10;aL0ezFLujjg2dNsGd60Epkl2riEIgiAIgmgt0gDEJXLrFP24JDUAAOiGtsYFueiz0GSkPlwyBitz&#10;+tVHbdH4wO6NaSay2wbN0swqHecqRjVVnMR42iwcq4BY7kvFrEHLCqtYVlXIG1Q4zu9/q3sJD3tO&#10;VcVp99ia3HdQcdrdE1pUtHbblGn/ev3iPVZR1LUL6jMvTAb9W9WMVRW/3Ta5pgvH+exNRzNzh/2B&#10;gorCuqez217GWaI6p9e0qrAtOob1+rjXV++fHrfeb/caD1pGXfsrt5dRjx00T8dGzGzX7RvcNROY&#10;Ftl5hiAIgiAIorVIAxCXyK1T9OOS1AAAoBvaGhfkos9Ck5H6cMkYjO/sj4719t22YVnRWPc6fuO1&#10;RbsNmnf1ldvSca5im0uko31tFo6rCnwqqmqGrYpkKqbo/1XwHFRwk1ELx0HPVUU6FTv1++inqmBY&#10;VfBsct+5QQVRzfDVDG7tRwXh6FOFQc1kdDOA9XhcPzntr7xdiP5Es1mj6JWLx5X/2yjPdVJ67lV/&#10;YBD0ePU+5YYdY0HbrnS2twrAg2Zk5/QcRm076HXV6+G20fvm2mN16Hyh90W3bzj7Y/6gDdMrO88Q&#10;BEEQBEG0FmkA4hK5dYp+XJIaAAB0Q1vjglz0WWgyUh8uGYPxPXPgimVFYzn21ZtsezTv+DcW0zGu&#10;wgjLpXaHimdx/glNzgZX8bLc3yg0+7a83POgwnHV/WVHNWgp9Sb3XabC0rCC6KhGXWq5XPgdlQqe&#10;KpJqdm7+720UjqVqZnedVjpjd5zi8SiG/fENhePpEcfF/i/ustdOYBpk5xmCIAiCIIjWIg1AXCK3&#10;TtGPS1IDAIBuaGtckIs+C01G6sMlYzCeE0f32KLx4v1bbHu0Y/OHlwqU497XE81qu3AsVfd9raJC&#10;pGYi63Hl/z6ocCzle7yOSoVTFfrcPkOT+y7TzONJi456n0ftV6/1oGWbHb2n2k7br1bhWPQc9VgG&#10;LV09jIrPeg5V+9BrudLPiP5wYtjS3oPo+FGB3O07V/XHDSxV3T3MOsYsyM4zBEEQBEEQrUUagLhE&#10;bp2iH5ekBgAA3dDWuCAXfRaajNSHS8ZgdGd+cDgtR10uGu+9ZV36ndsGzTv09EPp+FbBJIpL6IZy&#10;kU9Fs3ELmyuhYuiwma2aZZwvr6zHlRfztMxwvk9HBbRBRcDcqEW50OS+HRWYdF9bt39Hr4+Ktnqt&#10;3f6G0QzlQQVrPW8VmPU65NuV/zBgNf5YRKsa6Lm7P4yootdLx1uco/R+ueW4g2b9ruSzov2rH712&#10;o8yQ1udAr+m472P5WNFzYbWHbmLWMaZddq4hCIIgCIJoLdIAxCVy6xT9uCQ1AADohrbGBbnos9Bk&#10;pD5cMgajeeftl3uP3XPpsqKxfPfYA3YbtIPZxt2m2ZNa2rZcAGyDClnqW4U0FfpEP1cVyVSoU3tx&#10;vx9Ez08zLqMfiXsST1osb3LfZSo8at95X0HF3pW8NoPovcjfHxn2vLSN2kxaLK+DXi89Fi11nj8H&#10;nY/074MKsnqOg+6DrMKvZp9PUpDVsaPHoft856+vTDr7P/Yt/NFOd8Uy/Ovfu6735qkX7HUU6LLs&#10;vEgQBEEQBNFapAGIS+TWKfpxSWoAANANbY0LctFnoclIfbhkDEaj+xe7ovGhhatse7SD2cYAppnO&#10;W8OWV9fs63FnBAO5WIHh9t+93l5LgS7LzocEQRAEQRCtRRqAuERunaIfl6QGAADd0Na4IBd9FpqM&#10;1IdLxmC4N15btEXj/bsu7J390TG7DdrBbGMAs0CzdwfNPtasbLcdMArNztdxtHbtecw6xtTJzoUE&#10;QRAEQRCtRRqAuERunaIfl6QGAADd0Na4IBd9FpqM1IdLxmAwFYZVIHaFYxWU3TZoR8w21j06mW0M&#10;YBZoSXKtoBDX7UDhGJOKWcd37tphr6lAV2XnQoIgCIIgiNYiDUBcIrdO0Y9LUgMAgG5oa1yQiz4L&#10;TUbqwyVjMJiWonZFYy1d7dqjPZdfdmk6rpltDGCW6A9hdF7LC8i677RrC4wqZh1f8P4NvbM/ftle&#10;V4EuivNggSAIgiAIorVIAxCXyK1T9OOS1AAAoBvaGhfkos9Ck5H6cMkYVDtxdI8tGj92z6W9d94m&#10;6bqaTrz0dDqmubcxgFmmYt/CF2/gPIdabL7konTtXFzYY6+tQBfF95gCQRAEQRBEa5EGIC6RW6fo&#10;xyWpAQBAN7Q1LshFn4UmI/XhkjHwzvzgcG/vLeuWFY3v23le+p3bBu3ZccNV6Zi+fecnbXIcAACc&#10;SzPXde3c/OFN9toKdFF8jykQBEEQBEG0FmkA4hK5dYp+XJIaAAB0Q1vjglz0WWgyUh8uGQNv8f4t&#10;y4rGolnIrj3a8+apF3pr157XW/vud/Xe/M4+mxwHAADn0sz1WAL92J8V/2ausUDXxPeYAkEQBEEQ&#10;RGuRBiAukVun6MclqQEAQDe0NS7IRZ+FJiP14ZIxWE73L3ZF42cOXGHbo1177ropHc9Xb99sE+MA&#10;AMDT/bPTNfTKbfYaC3RNfI8pEARBEARBtBZpAOISuXWKflySGgAAdENb44Jc9FloMlIfLhmDc73x&#10;2mJajrpcNN5324be2R8ds9ugPWd//HLvgvdvSMez7v3pkuIAAMDTSh1asUPXUa3g4a61QJfE95gC&#10;QRAEQRBEa5EGIC6RW6foxyWpAQBAN7Q1LshFn4UmI/XhkjH4O++8/XJv/64LlxWN5fSrj9pt0K6D&#10;jz+QjuXNl1xkE+IAAGCw23d+Ml1L79y1w15rgS6J7zEFgiAIgiCI1iINQFwit07Rj0tSAwCAbmhr&#10;XJCLPgtNRurDJWPwdw4tXGWLxkefIrHaFdt/dWs6lhe+eINNhgMAgMGOPXtHupZu/MCF9loLdEl8&#10;jykQBEEQBEG0FmkA4hK5dYp+XJIaAAB0Q1vjglz0WWgyUh8uGYMlJ196yBaNH7vn0jQT2W2DdmlJ&#10;zbVrz0tLbGqpTZcMBwAAw228aOm2D8f+rPhvc80FuiK+xxQIgiAIgiBaizQAcYncOkU/LkkNAAC6&#10;oa1xQS76LDQZqQ+XjMG3ez/54Qu9vbesW1Y01r2O3zr1rN0G7VvYf1c6jrd/4hKbBAcAAKO589bt&#10;6Zq644ar7DUX6Ir4HlMgCIIgCIJoLdIAxCVy6xT9uCQ1AADohrbGBbnos9BkpD5cMgbf7i3ev2VZ&#10;0Vi+9fW7bHusjssvuzQdx4v7b7RJcAAAMJqTL96brqnr37uud/bHrKyC7orvMQWCIAiCIIjWIg1A&#10;XCK3TtGPS1IDAIBuaGtckIs+C01G6sMlY+bdN5+71RaNDz68zbbH6jj57WfTMaxlqs+e/pJNggMA&#10;gNFtvuSidG09+PgD9toLdEF8jykQBEEQBEG0FmkA4hK5dYp+XJIaAAB0Q1vjglz0WWgyUh8uGTPP&#10;3vz+02k56nLReN9tG9Ly1W4brI49d92UjuHPfOoym/wGAADj2fuHn07X1quv5I/l0F3xPaZAEARB&#10;EATRWqQBiEvk1in6cUlqAADQDW2NC3LRZ6HJSH24ZMy8euftl3sHdm9cVjSW068+arfB6tn4gQvT&#10;MXzkqdts8hsAAIznze/sS9fWtWvP651545i9/gKrLb7HFAiCIAiCIFqLNABxidw6RT8uSQ1Mix8c&#10;+XLvwJ039S7/8C/2j2n5xY0/17vxN/5h7//3zaftdtPgxcf39v7tv/znyStPPWTbAJh9cV5z1/Km&#10;ZOfTJiP14ZIx8+r5L19ji8ZHnrjetsfqOfHS0+n4XX/+e1imGgCAGm3buildYxcX9thrMLDa4ntM&#10;gSAIgiAIorVIAxCXyK1T9OOS1MA0+PPH/p/947jKee/6e71vPvFFu32X7dv128uei/7NtQUw2+Ic&#10;4K7lTcnOPU1G6sMlY+bRqVcesUVjzUDWTGS3DVbP/i/uSsfvjuu22qQ3AABYmf33Xrt0jb3hKnsN&#10;BlZbfI8pEARBEARBtBZpAOISuXWKflySGpgGj/6z3+sfx4P88sUfnLqZx5oxXX4emnns2gKYbXEO&#10;cNfypmTnniYj9eGSMfNG9y7WPYzLRWPd6/itU8/abbC6tv/q1nT8Lu6/0Sa9AQDAypw4ene6xl7w&#10;/g32GgystvgeUyAIgiAIgmgt0gDEJXLrFP24JDUwDVQ4/m8+9PO9r+3b3S8M/29/+bXer3/sH/SP&#10;b5m2Wcdaljp//PL+DettWwCzL84D7lrelOz802SkPlwyZt48+eDWZUVjOX54l22P1XX2xy+ney/q&#10;+NW9GF3SGwAArNwF7zs/XWd1awh3LQZWU3yPKRAEQRAEQbQWaQDiErl1in5ckhqo09/8+Vd6j+25&#10;tXf3zmutr9z/+f69fHVfX7ePcbz+rxZ6/+fz/4v+MS7qw7Xtoj/Y8elzHrvo31zbLjj8yN29f3Ll&#10;J3of33LJOXZe82uNzJLW8aT7WrtjaZC//jd/bPfntP2cgEHiPOCu5U3Jzj9NRurDJWPmiYrDrmis&#10;YrJrj9V37M8eTcfu5ksussluAAAwGd0KQtda3RrCXYuB1RTfYwoEQRAEQRCtRRqAuERunaIfl6QG&#10;6vSRSzf1j7dRrF/3M71rr/hoKt65/Q3zH/7iT3oXXfCz5+xzmgrHml2cP3bRLGTXdjWpyP/zf/99&#10;yx5rmdrU8QcBQQVc188wv7HtI3Z/udV6TsAgcdy5a3lTsuO9yUh9uGTMvNAy1FqOulw01rLVWr7a&#10;bYPVd/vvXp+O3Ttv3W6T3QAAYDK6FYSutds+tsVei4HVFN9jCgRBEARBEK1FGoC4RG6doh+XpAbq&#10;olmecaythGZ9aoap23eV8ozjaVqqWrNZ8+cvut+xa7uaNIO8/DiH0ZLibl/jcvsehQrObn9hNZ8T&#10;MEgcb+5a3pTsOG8yUh8uGTMP3nn75d7C3ZuWFY3l5EsP2W3QDZs/vPQHcceevcMmuwEAwGTOvL4/&#10;XWt1awjdIsJdj4HVEt9jCgRBEARBEK1FGoC4RG6doh+XpAbq8u8OL/SPtZUaVvAr072P8+1/+eIP&#10;9u+B3HUqlOePXe77vX9s264WzQRfe967lj3OYbTNXz3ziN3nONy+RzHoOFrt5wQMEsebu5Y3JTvO&#10;m4zUh0vGzIMjT1xvi8bPf/ka2x7dcOaNY+m4Xfvud/XOnv6STXYDAIDJ6ZYQuubqFhHumgyslvge&#10;UyAIgiAIgmgt0gDEJXLrFP24JDVQl6rC8S9t+oVUyAuaVevaBd3T1u2/bJpnG2uJbS3TnT9v0Wvo&#10;2q8GPUa3lLboPdW9mHU/4ao2ddyr2e13FL//W1fa/XXhOQGDxLHmruVNyY7xJiP14ZIxs+70q4/a&#10;ovGB3RvTTGS3Dbrh0NMPpeN2+ycusUluAABQD90SQtfcvffcaq/JwGqJ7zEFgiAIgiCI1iINQFwi&#10;t07Rj0tSA3WpKhxrSeZyWy1rrXsbu/ajLNf8v/3l13q//rF/cM52Kvi5tqNQoVH0uNzv66b7MOeP&#10;XXR/aNd2tezb9dvLHqNomee8nYqx7t7Wujdw3m4lyvvULG0dT8PoMbn9deE5AYPEseau5U3JjvEm&#10;I/XhkjGzTPcu1j2My0Vj3ev4ze8/bbdBdyh5reOW+xsDANCsgwufS9fcq6/cZq/JwGqJ7zEFgiAI&#10;giCI1iINQFwit07Rj0tSA3UZp3AcVIhz21QV/sQVjX9j20ds21HF49ByxG0UkPV488cvo860botm&#10;h5cf4xW/8su27StPLc3KKnvx8b22/ajK+5vkjwOkC88JGCSOM3ctb0p2fDcZqQ+XjJllBx/etqxo&#10;LN98jtk000DJax23hx6/xSa5AQBAPU6+eG+65l68aaO9JgOrJb7HFAiCIAiCIFqLNABxidw6RT8u&#10;SQ3UZSWF453X/JrdRkU7117+6Q1XndO2jvsalwvYTRaQ/+bPv7LsHrv677ZmO4/CPUb52r7dtr24&#10;PwKYdGnn8v4mKRx35TkBg8Rx5q7lTcmO7yYj9eGSMbPqxNE9tmi8eP8W2x7do+S1jlsls12SGwAA&#10;1Gf9+e9J190zbxyz12VgNcT3mAJBEARBEERrkQYgLpFbp+jHJamBuqykcKwlgt02f/XMI7b9/33H&#10;f3dOuzqKxqL72+b7DU0UkDWzuNxP1azX1aL3rPwYRcVX117c0uN6XV3bUZX3N0nhuCvPCRgkjjN3&#10;LW9Kdnw3GakPl4yZRW+dejYtR10uGu+9ZV1avtptg25R0lrHrJLYLrkNAADqdfmWD6Zr7/FvLNpr&#10;M7Aa4ntMgSAIgiAIorVIAxCXyK1T9OOS1EBdVlI41uxNt41bqvrRf/Z757Spq2gsVfe+DXUWkN29&#10;c3XPY9dWr4OKl1pieaU0q9vtexBX0NfsW9c2uPfy/RvW27ajKu9vksJxV54TMEgcZ+5a3pTs+G4y&#10;Uh8uGTNr3nn75d5j91y6rGgs3z32gN0G3XPszx5Nx+y2rZtschsAANTr9p2fTNfe/V/cZa/NwGqI&#10;7zEFgiAIgiCI1iINQFwit07Rj0tSA3UZt3CsIqyKcOX2bkbnnz/2/zynzX/zoZ/v/fDfLi5rNwk9&#10;fhWH3XLGYdICsnuNtM+qezpr5nW5/UqM+3hdIV1FaNc2uJnUMuh+1cOU96XCsZYx1zE17r2Gu/Kc&#10;gEHiGHPX8qZkx3aTkfpwyZhZc/SpHbZofGjhqv9/e/cDc1d1p/f+le4NcTOFWGKUuIxIPSjyWOKS&#10;8ZVL5FoJMjcRY7UwASUCCg1+qwQKGYZLQBGGprxwIzAtKJYgqm8mLY4yAtqEhCuYjJuiXKuUgUGT&#10;yDRFhYppnYheeZI08pWmkq+UtufuZ8Fyltf77HP2Oe/a6+zzvt9H+kwGv/ucdf7ss8/a63fW2nZ7&#10;DJMGrbXPahDbDW4DAICyDh/cF757l6+nz4ThiOcxDUIIIYSQagkdEDeQW1Jsxw1SA6VMUzjWv/3W&#10;1t+w2+fXnP2vf/rN0d/+6N+w2zprnYmsIqsKlJvP/jV7/zJrAVn3m9/Xpy+/1G4rep3y7Weh98bd&#10;fxs303ZSkbVt2fFp2065+8vpvdBjm/R+DOU5AePEfcx9l/cl2bf7TGjDDcasJ8d/+FVbND54x3lh&#10;JrK7DYbp5s98MuyzGsR2g9tAV6eOf2X01KHPjq7cuyPMYL/2ExePVu68fHTkidvs9tPQ/er+4v3q&#10;v912OT2mQw9dH263VjffcEm4P9fOojr+yoOj/bfutc93Gms9fuj66np9d1x4fvpdfZra0OPs6zrs&#10;zzx+S/jxTFv7W88/N+zX2pdOvPqwvQ9gGsee/2LYt3Z8aJv9bgbmITnuEUIIIYRUS+iAuIHckmI7&#10;bpAaKKWtcKwZxCrQRW6byF3rd9rC8a/9lXcXmY2sWaWaparljF07Mm0B2RXLn330i3Zb0f2OK2B3&#10;oduPu46vo2J2fj+/u+fDdttIBf/8NtJ34TgV3w83I3gozwkYJ+5j7ru8L8m+3WdCG24wZr049dOj&#10;oUCcF411reO3fsS1+hbNno/uDPvsy8/dZQe3ga5UfIvHwNzyNbvtbbra9O4zV8lRIc9tl1OhL73d&#10;WnUtWC8KvS/ueU5L78/JNw7aNsZRIVhFYXefbfZeemGx4q1+1LD9g1tsO230XLWvu/sDutKPULQ/&#10;bX7v2fa7GZiH5FhHCCGEEFItoQPiBnJLiu24QWqglLbCcVfjrsX7v19/hb2NU6pwnNLM07YZ0qKC&#10;pZZQdreNtLRyfrsu18vV66qZx7Oadla0qICfP9ZxM6NFbeW3kbUUWfW6uvucxD3WoTwnYJy4j7nv&#10;8r4k+3afCW24wZj14luPXbaqaCxH/8VNdnsM29YPnBf2WWbRYa1U0IvHQGcts1Lz++paOJ70mKa1&#10;3mbm63V0z3MWmr3s2mhz4J6rVv0goKvN57xnTTPZ9VjXsm+s9YcQgGx53zlhfzr1M1ZqwTAkxzlC&#10;CCGEkGoJHRA3kFtSbMcNUgOlzFo41qzPSUXXodAM1LZZ01/6vb9rbxNpJmx+G/2b23be3HOcR5FV&#10;+0Z6Xx++aNvYAn4qX/J8KM8JGCfuY+67vC/Jvt1nQhtuMGY9OPb8ii0af+2+i+z2GL5Nm856e581&#10;g9rANCbNHFWRZNYfKOT31bVwPO1s1knW20zTUoVjFYDd/bc5eP/qS9pMS23OsnS1VleYVLDWLGTt&#10;O22zkSkco4S4NPrrP3jafj8DtSXHOUIIIYSQagkdEDeQW1Jsxw1SA6XMWjjWrFsV6Nx9DpGep5bf&#10;zp+Hrl/sto/0PPPbaBay23beVFDNH+usRVa3bHQJmkmtYr17XUVLjKfbL8JzAuI+5r7L+5Ls230m&#10;tOEGYxbdyR8/G5ajzovGB245O/zN3QbDduLN74X9tWsRDhinS5FW15F1t50kv5+1FI71GHTt5Wlp&#10;2WvXxiJzhWP33CeZpqDeVrjVY3HXENb2bbODdZtprjut+3bPWTOYVQxuW7JfBWrNNtd1jrW9rrfs&#10;tgOmEfenI9951H5HA7Ulx0VCCCGEkGoJHRA3kFtSbMcNUgOltBWOdZ1gFeAe239TWI7abdNlqed5&#10;0+O7+rKP2Mcvep7udqLrGOfba+as23YI3Pvkrj+dcs9R76vbtqR/+61HW5e0Tq/tvEjPCRtX3M/c&#10;d3lfkv27z4Q23GDMotOs4rxoLJqF7LbH8L38/cNhf1VxzQ1qA9NwRdq8QKj/nmXWcXofspbC8bRL&#10;Kq9nrojqtivJzeJVYXhSAVjXl85vJ5q97LbP6f537bxg1e31b7PMXAbWSj9i0T546ODd9jsaqC05&#10;NhJCCCGEVEvogLiB3JJiO26QGiilrXCczyZ2xTjRLN4hzuTU43fXx01pGeRx1xJ2s10nzVCOVHDX&#10;trP6xgOft/c7jm6XP14tE+22jXQd6Pw2+azfvrhlwCWd0b1ozwkbU9zP3Hd5X5L9u8+ENtxgzCLT&#10;9Ytd0fiZQ1fY7bEYnnr8wbC/suwqSmib3ev+zd1+nPw+KByXUbtwrJnJeXtarrfrrOGbb7hk1e21&#10;BHqX27t9UQVrty1QQ1yyfeXum+x3NFBbcnwkhBBCCKmW0AFxA7klxXbcIDVQStfCsbginoybtVub&#10;rpGrwqJ7nJEKxu75pVQMdzNiNVPWbZ+adfnvXDrztgstAZ3fh5aEdttG7j3V6+O2LU3F9bxtUeE3&#10;brNozwkbU9zP3Hd5X5L9u8+ENtxgzKJ660eHbdH44B3njU799Ki9DRbDwYfuCPurlpp1g9rANFyR&#10;VrOL3azjY89/0d5Hm/T2QuG4jNqF43hN19TRp++02zoqEKtQnN+HlpF220duP9TM55NvHLTbAzXE&#10;WfTL1/MjPAxDcowkhBBCCKmW0AFxA7klxXbcIDVQyjSF47Zi6hBmc6rYqGWk88eW6lIwjjTjN7/9&#10;pJmukWbM5redhd4bd/9t3EzbSffjZlX/7p4P221L0w8O8rYlfY8W7TlhY4r7mfsu70uyf/eZ0IYb&#10;jFlEKgyrQOwKx8d/+FV7GyyO2z93Xdhf1+O1W1FfW5HWzfTUtT3dfbTJb0/huIyahWP9WCBvS4Vk&#10;t+04btbxpFUTDtxz1arbTCo2A33Tjya0L+756E77HQ3UlhwjCSGEEEKqJXRA3EBuSbEdN0gNlDJN&#10;4VjalhfWTF+3fZ9UyFbxUYVr95iiaQrGkVvmuuvMas0Uzm87i2lnHOt6zu5+0hm8uc1n/9pU25fU&#10;du3s9Hkv2nPCxhT3M/dd3pdk/+4zoQ03GLOItBS1Kxpr6Wq3PRaLZjlpf6WAghLairRutqdMM+s4&#10;vy2F4zJqFo7jsrypWZYtj8W21Lj9wc1S7rq8NdAnCscYmuQ4SQghhBBSLaED4gZyS4rtuEFqoJRp&#10;C8daqtltr0Kr275PV1/2EftYolkKxqLrHruZ1eOuh5zTjGUtmTwrXVPa3e8kroiu18ltO81sXj0f&#10;vZ56XTTzWj8gcNe2HjcTOKX9yL3GmjWeb9vXcwJKifuZ+y7vS7J/95nQhhuMWTT/7uiDtmj8tfsu&#10;Gv3yFy/Z22CxxMLxkSdus4PawDTGFWnXOus4vy2F4zJqFo71fudt6ZrHbttJNp/znlX31fa+xuWA&#10;U7MUrIHSXn/h/rA/bt+21X5HA7Ulx0lCCCGEkGoJHRA3kFtSbMcNUgOlTFs4FhUQ3W00O9Rt35e2&#10;palnLRhH7tq78yiMz6JtRng+41avj5uZ65Z0bvuxgJuBrSKv6DVsK9aqCN02S1yPP9++j+cElBT3&#10;Nfdd3pdkH+8zoQ03GLNITv742dGBW85eVTT+0o1nhb+522Dx7P347rC/TnONUaDNuCJt26zjroXD&#10;/HYUjsuoWTh21yae9RrDu3ZesOq+2n4A45a2Zh/AEGg/1P649QPn2e9ooLbkOEkIIYQQUi2hA+IG&#10;ckuK7bhBaqCUWQrH7vq/4op+fcqLj2stGEeaUZveryzKUsdts6VF/67X6Le3/ab9u7jiv5Yhd9vq&#10;WsL5tvk2KuSqzajtsYl+COBmMffxnICS4r7mvsv7kuzjfSa04QZjFsnhB3auKhrLsedX7PZYTFoe&#10;U/srhWOUMKlI62Ydd73GbX67rRSOi9DrmL8+brsS8nZmub5xdO0nLl51f23Xas+LzNs/uMVuB9RG&#10;4RhDkxwrCSGEEEKqJXRA3EBuSbEdN0gNlDJL4VjFvfefu3nVbVTEm/a6vGsRZxyrcFiiYCzu9dDz&#10;cgXNofrS7/3dVc+hCy2R7e6vbflnVzgeVxgeR7fTzOb8/qLSzwkoKe5v7ru8L8l+3mdCG24wZlH8&#10;m2/faovGT315j90eiysWjqe51izQZlKRdi2zjvPbDK1wrOuEq63StLyzlrN1bZZQq3Cs9z5vR8/P&#10;bdvFgXuuWnV/+2/da7fN97m9l15otwNq04x77ZOb33u2/Y4GakuOlYQQQggh1RI6IG4gt6TYjhuk&#10;BkqZpXAsXZcP7pOuA/zC4wfs32alQmP+nNqupztkKurmz2OcGz/5O/Z+RPtC19u0LR8+jmYLdyn8&#10;l3xOQElxn3Pf5X1J9vU+E9pwgzGL4K0fHQ7LUedF44dvO3d06qdH7W2wuDTLSfsrMzBRggqB8RgY&#10;5fuWK/hp5ump4185Y7tcfpuhFY71HPJ2Sjl4/9W2zRJc4VhFXq1CkJv0Ho2jH6fk7Sxfs9tu24UK&#10;9V3uL15DNqWlq/PtVMCLz3PlzsvDax7/O98WKCnul+47GqgtOVYSQgghhFRL6IC4gdySYjtukBoo&#10;RTOE3SzRSQVZzQ51t6u9XHVprvCpArXbduhUxG+7lnCk56ulx93tI822zl8XvfduCWjtN7qmcJeZ&#10;x3psWgY7v49xSj0noKS477nv8r4k+3yfCW24wZih++UvXho9dtfWVUVjOf7Dr9rbYLFROEZJXYq0&#10;Kj66a91OKo7m2w+tcKzlj/N2SlGx3bVZgiscj6PZu3pN9X5Nc31iFWDz+1pL4fipQ5/tdH9uu7iv&#10;qaisWcpdiv6apdz1etzANOI+5r6jgdqS4x4hhBBCSLWEDogbyC0ptuMGqYGSVBjUjM9I15R12+VU&#10;dE5vV3r2b216/PFzF2lJ7kVaptrR89JM6pSWfh63NLSj91i3UyG9yz4St0/bffiOvxf+ves+1qbU&#10;cwJKiMcL913el+Q41WdCG24wZuieOXSFLRo//8Sy3R6Lb8v73y4aUThGCV2LtCrc5dupmDxuRmu+&#10;/VoKx9NSsXTSZ8Rdc7eUI0/cZtssYdrCcUrvWdt1hXNuhnDb0tJduEK0lvXOt3Ptakaxts3/vQsV&#10;mTleoqS4b7nvaKC25HhHCCGEEFItoQPiBnJLiu24QWoA5bnlt1nuGMAk8Xjhvsv7khyn+kxoww3G&#10;DNnrLz5ii8aHvrgtzER2t8HiY8YxSupaOFaB2BUsx806zretWTgWFSDd/Ud6TnFp45L6vv54iSW2&#10;dR+THqf7sYAKuG7bLvTa5Pen9zrfToXtfLu10r7HMROlxP3KfUcDtSXHOkIIIYSQagkdEDeQW1Js&#10;xw1SAyhPs4vj5y7S7Fi3LQBE8Xjhvsv7khyn+kxoww3GDNVf/ufvhWsY50VjXev4528+bW+D9YHC&#10;MUrqWjgWLfubb6sZrLq+rts+37Z24VhLHrv7X3QqrOp111Lbeq2cXTsvsK9JavM57xlbPFaROL9N&#10;jcKxazenGeVailrbRvrvcUV1vSZ5W8As4j7lvqOB2pLjHCGEEEJItYQOiBvILSm24wapAZSl5Zfj&#10;Zy7StXTdtgCQiscM913el+RY1WdCG24wZqgOP7BzVdFY/uyP77bbY/3YdfFFYX/VtT7dgDYwDRXu&#10;4jEwGvejBFeYu/3Gj9lt8+3WUjhW0S8WRbtqK2hvJCrWjlviWe9J23LjroCrf3PbduEKx26patdu&#10;pOXFJy0D/vJzd4Xn5W4/aRY6MIk+L3F/ct/RQG3JMY4QQgghpFpCB8QN5JYU23GD1ADK+vTll57+&#10;zEVfWL7KbgsAqXjMcN/lfUmOVX0mtOEGY4bo5WfvsEXjP/xHu+32WF/2fHRn2F9VhHGD2sA0VGCN&#10;x8BoXOHYzTrW7E9XpM23W0vhmBn2a6PXr62Y2rbceI3C8fI1zfdWtp1rVz8cmGYJ8JNvHLQ/ctC+&#10;5bYHutJnSfuSVv9w39FAbckxjhBCCCGkWkIHxA3klhTbcYPUAMr6ra2/cfozJ5vOetfo337rUbst&#10;AKTiccN9l/clOV71mdCGG4wZmhP//smwHHVeNNay1Vq+2t0G6wuFY5Q0S5FWSwLnt3EFQC2nnG5D&#10;4Xi+NBNXRf78tdX76bavUTh29+fanWWmsPuRg7htga4oHGNokuMbIYQQQki1hA6IG8gtKbbjBqkB&#10;lPWTf/nPwvWMI4rGALqq1S9IxTYbfSa04QZjhuSXv3hp9NhdW1cVjeXNVx61t8H6s3z9FWF/pXCM&#10;EmYp0mrmZ34byWeE5jNcKRzP34F7rlr12qrA77Z1Bdybb7jEbtuFlpjO78/Ndnbtts2KnkTXgc7v&#10;i2X+sRYUjjE0yfGNEEIIIaRaQgfEDeSWFNtxg9QAAGAYavULUrHNRp8JbbjBmCE58vXrbNFY/+62&#10;x/oUC8dcqxMlzFqkddfNza9XS+F4eFQ0zV9b0dLO+bY6xuTb6RrD+XZdHXro+lX3545jKhLn2806&#10;01mPN7+vSddIBsaJM+d3XXyR/Y4GakuOb4QQQggh1RI6IG4gt6TYjhukBgAAw1CrX5CKbTb6TGjD&#10;DcYMhWYUu6KxZiBrJrK7Ddanmz/zybC/UjhGCbMWaTW72C17nM46HnrhWJ8htVWaCuhDntXq3jct&#10;Y51v55aW1vPLt+vq9hs/tur+3MoJrmC9/9a9q7brwrWpArbbFugifi502Qj3HQ3UlhzfCCGEEEKq&#10;JXRA3EBuSbEdN0gNAACGoVa/IBXbbPSZ0IYbjBkCXbtY1zDOi8a61rGueexug/Vr5e6bwv6qJWfd&#10;oDYwDRUC4zEw6lqkdUW5dEbq0AvHOy48f1U7pcy6tHIN7nm7H6LoNc+3023z7bpys9Tz5c3FXZt4&#10;1pnOJZe9BiQuuX7tpy6z39FAbcnxjRBCCCGkWkIHxA3klhTbcYPUAABgGGr1C1KxzUafCW24wZgh&#10;+MN/tHtV0VhefvYOuz3Wt8OHVsL+upZrjQLRWoq0J159eOys46EXjvPHV9KQf9ihaxrnj7ftmunu&#10;/XXLWnfhXm93X65gPetMZ/fjBpaqxlrEJddv/xyXCcEwJMc3QgghhJBqCR0QN5BbUmzHDVIDAIBh&#10;qNUvSMU2G30mtOEGY+btz/74bls0PvwASyRuVEe/+9Wwv+699EI7qA1MY61FWleYi9c6Hnrh2F3/&#10;tpShFidV7HePt21pbfdetBWZx3HF4HGzlzef854zttV/u+0mcbOc+9iXsHFo2XTtRwcf4sd7GIbk&#10;+EYIIYQQUi2hA+IGckuK7bhBagAAMAy1+gWp2Gajz4Q23GDMPP38zafDctR50VjLVmv5ancbrH/H&#10;X3s27K/bP7jFDmoD01hrkVYzRt0MVs06HnrhWFQELW3I1zd2y0BrVvGp41+x27ulnvVjAbftOFoe&#10;epr72bXzglXbu2WtJ9FxMr0PPVe3HdBV/MHJM08+Yr+jgdqSYxwhhBBCSLWEDogbyC0ptuMGqQEA&#10;wDDU6hekYpuNPhPacIMx8/LLX7w0OvTFbauKxvL6iwxWbnTaX2edgQekShRpXVFQMz0XoXC80Sxf&#10;s3vVaxtniDsqhOfb64cCbYXmNu66yuNmZcdZnalpC9auSL6WazQDEo9Px1580n4/A7UlxzhCCCGE&#10;kGoJHRA3kFtSbMcNUgMAgGGo1S9IxTYbfSa04QZj5uXI16+zReNnDl1ht8fGsuX9bxfkZr3WKBCV&#10;KNKqiOhmHefXx6VwPF9PHfrsqtdVVGB120vbe6vrvLrtnXhN2NSkAq5mbee30f40zTHPFav1Grht&#10;ga7iD2JOvMnKLxiG5BhHCCGEEFItoQPiBnJLiu24QWoAADAMtfoFqdhmo8+ENtxgzDwc/+FXbdH4&#10;sbu2hpnI7jbYWHZdfFHYZ2dZuhVIlSrSuuJgjsLx2qjAq5m4uk6x+/s4KsTm1w2WLjNw3YxyFXG7&#10;vCdt7Y4rVke6jnt+u3Gzo1Pu2tvMNkYJ2pc2bTrLfjcD85Ac5wghhBBCqiV0QNxAbkmxHTdIDQAA&#10;hqFWvyAV22z0mdCGG4yp7dRPj4ZrGOdFY13r+K0fHba3wcZz7acuC/tsl+ILME7JIq2b4ZmicLw2&#10;sZCqou3NN1wydqnnSK+bW5460lLU7naptlnHKgiPm8GrHxPks85F76/bPueWmhY9n7aZx3qsKi67&#10;27383F32NkBXcSb89m1b7XczMA/JcY4QQgghpFpCB8QN5JYU23GD1AAAYBhq9QtSsc1GnwltuMGY&#10;2p768p5VRWP5N9++1W6PjWnl7pvCPqvZh25wG+iqZJG2rdAXraVwvBbr5QcW7nVRYVb/rmLpyp2X&#10;n6Z/m/Q6TrPc9Lj3Vu+rjkVp23E5X7ftNDOmVSB39yNqRzOL1ab+d9zzvfYTF9v7B6YRPwdXXr7H&#10;fjcD85Ac6wghhBBCqiV0QNxAbkmxHTdIDQAAhqFWvyAV22z0mdCGG4yp6djzK7ZofPiBnXZ7bFzP&#10;PPlI2Ge7LtsKtHHFtrXM7nXLC0fzKhxrhqprZ9Go+Ome37RUbNby066Ncdzyz9PQDOVpl9fXDOK1&#10;7g86Tup+3P0D09APJLRPHbiPH/NhOJLjHSGEEEJItYQOiBvILSm24wapAQDAMNTqF6Rim40+E9pw&#10;gzG1/PzNp8Ny1HnR+MAtZ49O/vhZextsXCfe/F7YZ7V8rBvcBroqXThuu6atbP/gFnub3FoLlLn1&#10;UjhW0bVtJm9Xu3ZeEN4jd/9dtC0/PYl+UDDLtZlFt2tbfnocPU7NRnb3Ccwi/jBGP95y383APCTH&#10;PUIIIYSQagkdEDeQW1Jsxw1SAwCAYajVL0jFNht9JrThBmNq+OUvXhp97b6LVhWN5d8dfdDeBtj8&#10;3rPDfjtrMQaQ/Pq3Kvq2XT+2KxU48+sdT7oebqpEgTR1+OA+286i0nK5mn3cVqDPaTu9z6Wu8avC&#10;s5aQdtc9zqnQ1vV9n0T7RZfZx9p39Pg4NqK0uM/rx1vuexmYh+T4RwghhBBSLaED4gZyS4rtuEFq&#10;AAAwDLX6BanYZqPPhDbcYEwNR//FTbZo/MyhK+z2gOz9+NsFvyNP3GYHuIGuNMP46NN3Fissoh4V&#10;cVUYj9cXTml28FpmF3ehfUbHoLRdLYOt/WktM9fH0bLTun8V0NN29d/TLoUNdKUfIug7Vz/act/J&#10;wLzE85gGIYQQQki1hA6IG8gtKbbjBqkBAMAw1OoXpGKbjT4T2nCDMX07/sOv2qLxwTvOCzOR3W0A&#10;uf1z14X99sA9V9lBbgAAUIZ+mKDvXP1oy30nA/MSz2MahBBCCCHVEjogbiC3pNiOG6QGAADDUKtf&#10;kIptNvpMaMMNxvTp1E+PhgKxKxy/9aPD9jZA9NTjD4b9Vtf+dIPcAACgDP1IS9+5++9Ytt/JwLzE&#10;85gGIYQQQki1hA6IG8gtKbbjBqkBAMAw1OoXpGKbjT4T2nCDMX3SUtSuaKylq932QOr1Hzwd9ltd&#10;z9MNcgMAgDJ0vW595+pHW+47GZiXeB7TIIQQQgipltABcQO5JcV23CA1AAAYhlr9glRss9FnQhtu&#10;MKYvx55fsUXjr913kd0ecLZ+4Lyw73JdTwAA+qHram9697vC9+2JN79nv4+BeYnnMQ1CCCGEkGoJ&#10;HRA3kFtSbMcNUgMAgGGo1S9IxTYbfSa04QZj+nDyx8+ODtxy9qqisf5Nf3O3AZzl668I++7B+6+2&#10;g90AAGBtjj59Z/iu3fGhbfa7GJineB7TIIQQQgipltABcQO5JcV23CA1AAAYhlr9glRss9FnQhtu&#10;MKYPmlWcF41Fs5Dd9kCbw4dWwr67Z/c2O9gNAADWZv+te8N37e2fu85+FwPzFM9jGoQQQggh1RI6&#10;IG4gt6TYjhukBgAAw1CrX5CKbTb6TGjDDcaUpusXu6Lxtx67zG4PjHPyraNh39USmlpK0w14AwCA&#10;2e248PzwXXv0u81/m+9iYJ7ieUyDEEIIIaRaQgfEDeSWFNtxg9QAAGAYavULUrHNRp8JbbjBmJLe&#10;+tHh0ZduPGtV0fjgHeeNTv30qL0NMImWztT+e+SJ2+yANwAAmM3JNw6G79hNm84anfrZS/Z7GJin&#10;eB7TIIQQQgipltABcQO5JcV23CA1AAAYhlr9glRss9FnQhtuMKaUX/7ipVAgzovGcvyHX7W3AbrY&#10;f8dy2H9vv/FjdtAbAADM5vDBfeE7ds9Hd9rvYGDe4nlMgxBCCCGkWkIHxA3klhTbcYPUAABgGGr1&#10;C1KxzUafCW24wZhSnjl0hS0aP//Est0e6EpLZ2r/3f7BLXbQGwAAzGb5mt3hO/bgQ3fY72Bg3uJ5&#10;TIMQQgghpFpCB8QN5JYU23GD1AAAYBhq9QtSsc1GnwltuMGYEv7d0Qdt0fhr910UZiK72wBdaenM&#10;ze89O+zDr79wvx34BgAA0zl1/Cujzee85+3v1x88bb+DgXmL5zENQgghhJBqCR0QN5BbUmzHDVID&#10;AIBhqNUvSMU2G30mtOEGY9bqL//z90YHbjl7VdFY1zr++ZsMQqKM5euvCPvw/lv32sFvAAAwnacO&#10;fTZ8t27fttV+9wJDEM9jGoQQQggh1RI6IG4gt6TYjhukBgAAw1CrX5CKbTb6TGjDDcas1eEHdq4q&#10;Gsux51fs9sAs4nLVW88/1w5+AwCA6Vy5d0f4bj1w3632uxcYgnge0yCEEEIIqZbQAXEDuSXFdtwg&#10;NQAAGIZa/YJUbLPRZ0IbbjBmLf7Nt2+1ReOnvrzHbg+sxZb3nxv246NP32kHwAEAQDcn3zg42vTu&#10;d4Xv1RNvfs9+7wJDEM9jGoQQQggh1RI6IG4gt6TYjhukBgAAw1CrX5CKbTb6TGjDDcbM6q0fHQ7L&#10;UedF44dvOzcsX+1uA6zF/juWw3588w2X2EFwAADQzaGHrg/fqXs+utN+5wJDEc9jGoQQQggh1RI6&#10;IG4gt6TYjhukBgAAw1CrX5CKbTb6TGjDDcbM4pe/eGn02F1bVxWN5fgPv2pvA6zVsRefDPvxlved&#10;Mzp1/Ct2IBwAAEy2Z/e28J16+BCXFsGwxfOYBiGEEEJItYQOiBvILSm24wapASy2/3bj1au47QAM&#10;X61+QSq22egzoQ03GDOL5/7pJ23R+MjXr7PbA6Vs37Y17MtHnrjNDoQDAIDxTrz6cPgu3bTprNHJ&#10;t47a71tgKOJ5TIMQQgghpFpCB8QN5JYU23GD1AAWW/PhXsVtB2D4avULUrHNRp8JbbjBmGm9/uIj&#10;tmh86IvbwkxkdxuglAP33Rr25eVrdtvBcAAAMN6Be64K36XXfuoy+10LDEk8j2kQQgghhFRL6IC4&#10;gdySYjtukBrAYms+3BSOgXWiVr8gFdts9JnQhhuMmYauXaxrGOdFY13r+OdvPm1vA5R04s3vhRlS&#10;m979rjBjyg2IAwCAdts/uCX0C49851H7XQsMSTyPaRBCCCGEVEvogLiB3JJiO26QGsBiaz7cFI6B&#10;daJWvyAV22z0mdCGG4yZxuEHdq4qGsvLz95htwf6cOXle8L+vHLn5XZAHAAAeM88fkv4Dt3xoW32&#10;OxYYmnge0yCEEEIIqZbQAXEDuSXFdtwgNYDF1ny4KRwD60StfkEqttnoM6ENNxjTlYrDrmj8h/9o&#10;t90e6MuxF58M+/OW950zOnX8K3ZgHAAArLb30gvDd+jBh/jRHxZDPI9pEEIIIYRUS+iAuIHckmI7&#10;bpAawGJrPtwUjoF1ola/IBXbbPSZ0IYbjOlCy1BrOeq8aKxlq7V8tbsN0CfNlNI+ffjgPjswDgAA&#10;znTs+S+G784t7z93dOpnL9nvV2Bo4nlMgxBCCCGkWkIHxA3klhTbAbD+NP9nFbcdgMXhvsv7krTb&#10;Z0IbbjBmkl/+4qXRY3dtXVU0ljdf4dp4mI9nnnwk7NM7LjzfDo4DAIAz3XzDJeG78/bPXWe/W4Eh&#10;iucxDUIIIYSQagkdEDeQW1JsB8D60/wfCsfAOuO+y/uStNtnQhtuMGaSI1+/zhaNn/unn7TbAzVo&#10;ppRmTGm/PvLEbXaAHAAAvO3Eqw+PNr37XeF788SbrBaDxRHPYxqEEEIIIdUSOiBuIBcAumgOIqu4&#10;7QDAiX0RdUp6TGjDDcaMoxnFrmisGciaiexuA9Si6zNqv75y7w47SA4AAN62cuflb39nXr7HfqcC&#10;QxXPYxqEEEIIIdUSOiBuIBcAumgOIhSOAcws9kXUKekxoQ03GNNG1y7WNYzzorGudXzi3z9pbwPU&#10;pBlTmzadFfZtXbfRDZQDALDRpbONj71IHw6LJZ7HNAghhBBCqiV0QNxALgB00RxEKBwDmFnsi6hT&#10;0mNCG24wps1TX96zqmgsLz97h90emIf9dyyHfXvXzgvsYDkAABvd7Td+LHxXMtsYiyiexzQIIYQQ&#10;QqoldEDcQC4AdNEcRCgcA5hZ7IuoU9JjQhtuMMb5sz++2xaNDz+w024PzEt6reNnHr/FDpgDALBR&#10;MdsYiy6exzQIIYQQQqoldEDcQC4AdNEcRCgcA5hZ7IuoU9JjQhtuMCb38zefDstR50XjA7ecHZav&#10;drcB5ile63jHhefbQXMAADYqZhtj0cXzmAYhhBBCSLWEDogbyAWALpqDCIVjADOLfRF1SnpMaMMN&#10;xqR++YuXRl+776JVRWN5/cVH7G2AeWPWMQAAq73+wv1htvGmTWcx2xgLK57HNAghhBBCqiV0QNxA&#10;LgB00RxEKBwDmFnsi6hT0mNCG24wJvX8E8u2aPzMoSvs9sBQMOsYAIAzXbl3R/huvP1z19nvTmAR&#10;xPOYBiGEEEJItYQOiBvIBYAumoMIhWMAM4t9EXVKekxoww3GRMd/+FVbNH7srq1hJrK7DTAUmnW8&#10;9QPnhf2cWccAgI3u2PNfDN+Jmm184k0uNYLFFc9jGoQQQggh1RI6IG4gFwC6aA4iFI4BzCz2RdQp&#10;6TGhDTcYI6d+enT08G3nrioa61rHb/3osL0NMDTPPPlI2M+3nn/u6NTxr9iBdGwcR5++c7T/1r2j&#10;Pbu3jbZ/cEt6rA127bwg/P3l5+6yt88dPrgv3Fe0fM3uNe9nKuxc+4mLT9+nZgfqcbttp6HnpPsq&#10;+VjnSa9T+nxK0Ws/zQ9N9Bpqe72eWt0g3Z+0HLDu8+YbLhkduOeq0fFXHrT3Ma15tIn1Ye+lF4b9&#10;hNnGWHTJcY8QQgghpFpCB8QN5AJA7r/feMPof/zND5+hOYiskm/zPz7xt+z9AUDsi6hT0mNCG24w&#10;Rr712GWrisZy9F/cZLcHhmrHh7aFfX3lzsvtQDrWv1hkjMe9LlRYVmHY3V+UF+1krbPbVbjM71M/&#10;fHDbTkPFxPx+9bq4bRfBtO/nNFR8dW2mTrz68Oj2Gz8WtnX30UbF3pNvHLT3Ock82sT6oWOT9oct&#10;7z93dPKto/b7ElgUyTGOEEIIIaRaQgfEDeQCQO6//bPHbKF4kv9+3357fwAQ+yLqlPSY0IYbjDn2&#10;/IotGh9+YKfdHhiyYy8+GfZ1FVtef+F+O6CO9UsziOPxbha6vbtf0azOfHsV9ty2XW0+5z2r7lPW&#10;MnNUM1TzYqPaWeQZx64QXtK411szeact3qb0Q4Bp3895tIn1Q5/1Le87J+wLhw+t2O9KYJEkxzdC&#10;CCGEkGoJHRA3kAsAzv+4cLstDrd636+Pfvmfjtn7AoDYF1GnpMeENvKBmJM/fjYsR50XjQ/ccnb4&#10;W749sAhu/swnw/6uZTrdoDrWp0MPXZ8eT2eimcfuvuXIE7et2n4ts4Pj9UcdPRd3my601HV+f5qx&#10;67ZdFG5mdkltM3RL7FOiZdHd/TvzaBPrS/wBza6LL7LfkcCiSY5thBBCCCHVEjogbiAXAJxpZx0z&#10;2xjAOLEvok5JjwltpIMwv/zFS6Ov3XfRqqKxaBZyui2wSE68+b2wPKf2+bUuJYzFoGv6uhmamnWn&#10;Qlx6HWMVCVVc1b/n1z4eVwh2M3ll1pmdB++/etV9RWsp9GoWdH5/k5bhHjq9f/ohiGYer4Vbbnzc&#10;ex6vEZvSPqDloLUc/lOHPhv2Jf2oQP/tto80i9i1kZtHm1g/tNJGPE5pBQ73HQksmuS4RgghhBBS&#10;LaED4gZyAaBN51nHzDYGMEHsi6hT0mNCG+kgjK5f7IrGzxy64oztgEV06ODdYZ9X4XCRl+hFNyr+&#10;xeNcpIJal2u9qgin2Zm6zaRZmq5IN2tRdtx1e7W0tLtNF644yrLFb1MhNX9txi1PrmJt3E7HEt1e&#10;1x5220baH9wS5CrmdXkf5tEm1g/9QELv/e2fu85+NwKLKDmuEUIIIYRUS+iAuIFcAGjTddYxs40B&#10;TBL7IuqU9JjQRhyAeetHh23R+OAd541O/fToGYM1wKLa8aG3B9DHFYaw+NzSzCq4TSq25TSDU9zf&#10;IjdLWMsou20nabu+caTn5W43jgrl+f2okOy23WjS675GKqyO20907NA2msXd5UcIkWYFp+1EXZYg&#10;n0ebWB/iPqAVN06+RV8O60dyTCOEEEIIqZbQAXEDuQAwzsRZx8w2BtBB7IuoU9JjQhsafFFhWAVi&#10;VzhWQTkfrAEWlZbpjPt+ulQx1hct1xvf56ivHwto9mbe1iyzg8dd3zjS83K3HUdLs+f3ww8n3qZZ&#10;uflrM2lJcBVup/0BQuRmp6sY7LZNzaNNLD7tM/HHKIcPcbkRrC/JMY0QQgghpFpCB8QN5ALAOJNm&#10;HTPbGEAXsS+iTkmPCW1o8EVLUbuisZauzgdqgEWn5Tq172spY5asXp/SpX0jzbxz25bglsVWIdht&#10;2yafuaxrLWuWafpvWnLW3Xacm2+45Iz7kFlmLq9Hbgnvad+3abhCtQq7bttS5tEmhiEuUb3nozvt&#10;dyGwyJJjGiGEEEJItYQOiBvIBYBJWmcdM9sYQEexL6JOSY8JbRx7fsUWjb9230WjX/7iJTtYAyyy&#10;Uz97abR929aw/6vA6Abcsdhc4VgFNLdtCZrBmben69C6bdvk1zfWfcbCT2qapYolL2prBiI/mPAz&#10;sftewtvNKtf747YtZR5tYv60HLne683vPXt04s3v2e9CYJElxzRCCCGEkGoJHRA3kAsAk7TNOma2&#10;MYCuYl9EnZIeM9r8V5dGB245e1XR+Es3njU6+eNn7UANsB5oyepNm84KnzMVkNzAOxaXirZ6b1OT&#10;liBeC10HOW9vmtnBKuTm1zfWfumexzT7q1tGu8/XYZHkhXrpc1a6uPdjllnk05hHm5iv11+4//Rq&#10;BU89/qD9DgQWXXJMI4QQQgipltABcQO5ANDFqlnHzDYGMIXYF1GnpMeM9u09s2AcaRayG6QB1pMD&#10;990aPmdb3nfOzNcPxTC52aQqzE47W7crFX7zZaX1311n9mrp6PS2osfqZotOM0veLVPc58zrReFe&#10;Vx0H+p6Jreuq5+32XcifR5uYH+3Du3ZeEN7n5euvsN99wHqQHNMIIYQQQqoldEDcQC4AdJHPOma2&#10;MYBpxL6IOiV9Zc8OXzT+1mOX2QEaYD3StR+bjwOFlHVGPwTQ+5pTQaWv4qCuG5u31/Vawit3Xn7G&#10;7dIlk1XQTP82zTLDbsluzUB1224k7rrP0y4tPgvNaM7b1WNx25YyjzYxP/FYsuX9545OvnXUfu8B&#10;60FyTCOEEEIIqZbQAXEDuQDQ1elZx8w2BjCl2BdRp6SPrOxb2vUPPr26aPzwbeeOTv2UgUZsHMdf&#10;ezZcA7L5WDATc52Js+5yKvD2McP84P1Xr2pL1yl22+byaxmnt1tL8TcvOne5hq8+B3o8penHGVpC&#10;17VZk957Nzu8xqoD7r3se3nsebSJ+dDs8rhvH/1u82/mOw9YL5JjGiGEEEJItYQOiBvIBYCu4qxj&#10;ZhsDmFbsi6hTUjor+5Y23bu8dDwvGsvxHzLQiI3n8KGV8HnTUsbMxlw/0ut85vRea4ZpydnH7lqy&#10;XQq1egz549Q1k+Pf3XLTKlKn9+G45Zj337rXbpvSY85vV0qXx903vQb545pm+e9Z6X3Or2Ot972v&#10;GfAyjzYxH3pPt39wS3iPb//cdfa7DlhPkuMaIYQQQki1hA6IG8gtKbYDYP060tiU/RuAxeS+y/uS&#10;tFs89y4vHXZF4+efWLYDM8BGcO2nLgufOQ28U1RZP1Qc1vvaRss+q5hZ6j3X/eVtTLqucn5947yw&#10;p9unf5cuS6u7GdBdls6Oxac+1FgOehy9rvksbFGR3W1fkrvudt8F63m0ifnQMUHv766LLxqd+tlL&#10;9nsOWE+S4xohhBBCSLWEDogbyC0ptgNg/aJoDKwf7ru8L0m7RbOyb+lKVzT+2n0XjX75CwYasXFp&#10;oH3Hh95eLvjaT1xsB+axmPLrBzualantJhV5J9ES0/l9T1oCPX98WtY53yafBazHO6nYHQtJ09xG&#10;tP+ntyspnUk9D66Y7l7v0vS6u5ncfb4e82gT8xH3a112QZdfcN9xwHqTHNcIIYQQQqoldEDcQG5J&#10;sZ3/78++DQAABqpWvyAV22wUy8q+pS33Li+dzIvGX7rxrNHP33zaDsoAG0l6veMhLKmLcnRN17Zl&#10;q1OajbqW915Fufw+J83wVOEy3V6F5Hwbt7zypNnD+RLFXWYpiwqOuu/SaszqncQVUjUr121bkpv5&#10;3nfBeh5toj59tuL7e+Q7j9rvNmA9So5thBBCCCHVEjogbiC3pNiOG6QGAADDUKtfkIptNorl3uWl&#10;o3nRWP7sj++2AzLARqSB9+bjEmhA3g3UYzHpmsf5LNw2Wq55lkKniq55gVrLV7ttxW3v9ru0OBS5&#10;AnP08nN3rdp+0szn9c4t26wfCrhtS9K1r92PFvospM+jTdSn9zkuvb5y9032Ow1Yr5JjGyGEEEJI&#10;tYQOiBvILSm24wapAQDAMNTqF6Rim40iWdm3tN8Vja/535bsYAywkWkAvvnYhBmbGph3A/ZYXCqe&#10;dSkgq/B26KHr7X2Ms/fSC1fdl4rWbtu8IKw2VUzOt3MF5l07L1i1XeSW597o+7J7X2qsLJDPKJdx&#10;Rf8S5tEm6tIxQccAvbdXXr7HfpcB61lyfCOEEEIIqZbQAXEDuSXFdtwgNQAAGIZa/YJUbLOx5qzs&#10;W9px7/LSqbxofOc1S6O/+lcoHAOOBuKbj08YmHeFPCw+FZC7XM9Xy0S727dx19FtK1DmBd5xSwm7&#10;YnfbNZnzwqGWaHbbbRR6r9PXQ1SIX+s1rSdxS4z3fUyZR5uo7+YbLgnv7dYPnDc6+dZR+z0GrGfJ&#10;MY4QQgghpFpCB8QN5JYU23GD1AAAYBhq9QtSsc3GmrKyb2nTvctLr+dFY9m65e023GAMsNFpIF4D&#10;8vqMaKaiG7jH+qCZuJNmIGvpZ3dbR/eX377t+sJ5gXfcrFBXkHbX53Wzk6ctfq837gcCt9/4Mbtt&#10;KW5p7L5XMZhHm6gvXr9606azRsdefNJ+hwHrXXKcI4QQQgipltABcQO5JcV23CA1AAAYhlr9glRs&#10;s7Gm3Lu8dMgVjZt/P9j8ObThBmMA/GB0/LVnR5vfe3b4nGh2lxvAx/qhZaN1PeJ4bEzp36eZsZnf&#10;j4p3+e1dgXfcdbW13HW6rSxfs3vVdu56yOPud7078erDq15n6fN6v3q9XZt9vg/zaBP16Vrl8b19&#10;5slH7HcXsBEkxzlCCCGEkGoJHRA3kFtSbMcNUgMAgGGo1S9IxTYbM2dl39LelqLx65qJ3GwS2nCD&#10;MQDeptlcmtWlz4pmebmBfKwfmpnZVjx+6tBn7W0czWbNb58X8PLZoa64nMsfm/473yZfqrjL/a5n&#10;7r1omwFeggrSes3zNvu8nvI82kR9R5647fSPAw4fWrHfWcBGkRzrCCGEEEKqJXRA3EBuSbEdN0gN&#10;AACGoVa/IBXbbMyUlX1LW+5dXjphisanmr9tf2ez0IYbjAHwK0e+8+jpz6Rme7kBfawfKh5ved85&#10;p9/zaJrlnlXgyW+fL0OdFzS7FDM1wzi9jWgmcrqNrmec/l3LNKd/n0T7uJbQLk3PL3+sfVPB3L2X&#10;bonvEkrsO9OaR5uoTz8OiEXjlbtvst9VwEaSHO8IIYQQQqoldEDcQG5JsR03SA0AAIahVr8gFdts&#10;zJR7l5eO5EXjYN/S7e9sooQ23GAMgDNpdpc+Lxq4V1HQDexj/XAF2mlmqbplqFU8TbfJC7xdZoe6&#10;a9imtzv5xsFVf5/2xw754yqp9gxYtZc/hu0f3GK3Xau22epuOfFS5tEm6kt/HHDzZz5pv6OAjSY5&#10;5hFCCCGEVEvogLiB3JJiO26QGgAADEOtfkEqttmYOioOu6KxisnvbBIT2nCDMQBW0ywvfWa0JGyf&#10;10fF/KXXEY3cstDj7L30wjNur0KyCrv6myvwdtmn3O3SgrYrLOsav+l9TOIKkaXUXu5dReL8MfRR&#10;vKZojL7oMx/f5ysv32O/m4CNKDnuEUIIIYRUS+iAuIHckmI7bpAaAAAMQ61+QSq22ZgqWoY6LEe9&#10;umh8QstXv7NZTGjDDcYA8DTbS58bisfrm97beIyMpi0cu9mucYlkd33j/PZtdu284IzbqiAdr2Gc&#10;L3+t2cP57SfR0tbpfZRUc7a+K6LrdS59vee2Aq5+ONDXtaXn0SbqU9E4rgCw56M7R6d+9pL9XgI2&#10;ouTYRwghhBBSLaED4gZyS4rtuEFqAAAwDLX6BanYZqNzVvYtbbp3eelYXjQO9i1d+c5maUIbbjAG&#10;QDvN+tJnh+Lx+uVmHOdLTU+i4l5+Hyrs6m+zXN840rWS09vK0afvDH/Li4n5dZW70v2VVvv6xnmB&#10;XeLrXwpFY/QlLRrv+NC20cm3jtrvI2CjSo5/hBBCCCHVEjogbiC3pNiOG6QGAADDUKtfkIptNjrn&#10;3uWlg65o3Pz7oXc2yRPacIMxANpp1tfej799DVyKx+uTu8bxzTdcYrcdJy/wxevrznJ940hF2PS2&#10;ogKxK1RrW3cf652bMS56jdz2s1Bhzy2F3WcBdx5toj6KxsBkyTGQEEIIIaRaQgfEDeSWFNtxg9QA&#10;AGAYavULUrHNRqes7Fva01I0fl0zkd/ZLE9oww3GABiP4vFwaWariryzFgl1ey3/HI+R0SzLLOcz&#10;i8UVNafdf7TPpbdXkSmfJa1t3G03As3gTl8LmWZW9yRpYS+lf9Pf3G3Wah5tor70fd76gfMoGgMt&#10;kuMgIYQQQki1hA6IG8gtKbbjBqkBAMAw1OoXpGKbjYnRtYvDNYxXF41PNX/b9c5mLqENNxgDYDKK&#10;x8OUFmv1/09TVNO2bkan/m2WGZ0qNuf3lRc1t7zvHHvbcdoKo+l/61rF7rbr3YlXH7aF/1Kzr+dR&#10;wJ1Hm6gvfZ9VND7+2rP2uwcAhWNCCCGEzCehA+IGckuK7bhBagAAMAy1+gWp2GZjYu5dXnomLxoH&#10;+5b2v7NJW0IbbjAGQDcUj4fHLTOtIuq4GcMqCh+456pVM3lFRchZr8+r+3VFzJQer7vtOO4azDlt&#10;42673rlZ3irGuW1noWtdu/vvs4A7jzZRF0VjYDrJ8ZAQQgghpFpCB8QN5JYU23GD1AAAYBhq9QtS&#10;sc3G2KzsW1p2ReN7l5eOvrPJuIQ23GAMgO7y4nHJ66hierrebzy+OZo9rEKcCoy6Nmws1rR56tBn&#10;bTtdqQ13v9EsBV53PeOcZt66265nbYX6Qw9db7eflltmvAQ95pefu2swbaIu7be7dl4Q3heKxkA3&#10;yfGMEEIIIaRaQgfEDeSWFNtxg9QAAGAYavULUrHNRmtW9i1tD8tRry4an9Ty1e9sNi6hDTcYA2A6&#10;Kh7v+ejO8Jli5vF8qWDqZg7PYv+te20b0zh4/9X2vqNZf2iw9fxz7f1JyRm2i8S91loKfJZlxp0u&#10;M71npR88DKVN1MNMY2A2ybGMEEIIIaRaQgfEDeSWFNtxg9QAAGAYavULUrHNhs3KvqVN9y4vvZwX&#10;jYN9S9e+s9mkhDbcYAyA6eUzj0tdUxXTUzHWXQe4K81ILjUbc9zsYBV/3W26cEsyRxu1IKgicf5a&#10;lCj+R888fsuq+y+l7T2bR5uoQ8eGeE11isbAdJJjGSGEEEJItYQOiBvILSm24wapAQDAMNTqF6Ri&#10;mw2be5eXDriicfPvh9/ZpEtCG24wBsBsVDxevv6K8NnSUrAq+riCAerQtYlVYI3FmUk082/ctZBn&#10;1bZc9VoKd5rV7mZWq3i6EZep1nPOXwsV5ku+FrqvcTO916LthybzaBP90+c3vq87PrRtdPKto/Y7&#10;BYCXHMsIIYQQQqoldEDcQG5JsR03SA0AAIahVr8gFdtsrMrKvqU9LUXj45qJ/M5mXRLacIMxANbm&#10;5s988vTneJZr2KI8FeBUKNP1blWwTek6xiULjE5sP9IStW67aWlmdLzPjb5Eul5TXgsMnT6z8Ucf&#10;WqWCojEwvdjHahBCCCGEVEvogLiB3JJiO26QGgAADEOtfkEqttk4Iyv7ljaHAvHqovGp5m+73tms&#10;a0IbbjAGwNqt3H3T6c/ygXuusgUEAMDGoRUNtBqFvheu/dRlYZUK9/0BYLzYv2oQQgghhFRL6IC4&#10;gdySYjtukBoAAAxDrX5BKrbZOCP3Li89lReNg31L972zyTQJbbjBGABlHD60cvrzrCWTTx3/ii0m&#10;AADWt4P3X336+0CrUrjvDADdxM9SgxBCCCGkWkIHxA3klhTbcYPUAABgGGr1C1KxzcbprOxbWnZF&#10;43uXl15+Z5NpE9pwgzEAynnq8QdHmzadFT5ve3ZvK7ZEMQBg+PSDoeVrdp/u22k1CvddAaC7+Hlq&#10;EEIIIYRUS+iAuIHckmI7bpAaAAAMQ61+QSq22QhZ2be0NSxHvbpofFJ/e2ezaRPacIMxAMp6+fuH&#10;R5vfe3b4zG09/1yuvwoAG4B+KLRr5wXh2K8fEGkVCvcdAWA68TymQQghhBBSLaED4gZyS4rtuEFq&#10;AAAwDLX6BanYZiNEs4rzonGwb2n5nU1mSWjDDcYAKO/4a8+OdnxoW/jcbT7nPaNnHr/FFhoAAItP&#10;PxDSD4V0zN/y/nPDD4jcdwOA6cXzmAYhhBBCSLWEDogbyC0ptuMGqQEAwDDU6hekYpsNzTa+zxWN&#10;711eOqy/ryGhDTcYA6Afp3720ujaT112+jN+4J6rbMEBALC49MMg/UBIx3n9YEg/HHLfCQBmE/tR&#10;DUIIIYSQagkdEDeQW1Jsxw1SAwCAYajVL0jFNlf2Le1qKRofb/62udlmLQltuMEYAP3SNS7jZ/Da&#10;T1wcroHpig8AgMVy8P6rf3V8/9Rl4QdD7nsAwOziZ6xBCCGEEFItoQPiBnJLiu24QWoAADAMtfoF&#10;KbW36ax3CsSmcLyyb2lPs81aE9pxgzEA+vfMk4+cvu6xroF54tWHbRECADB8+gHQ8jW7T/cb9QMh&#10;d+wHsHbxc9YghBBCCKmW0AFxA7klxXbcIDUAABiGWv2ClNr7xEeyYvGvisb3NX8vkdCOG4wBUMex&#10;F58cbf3AeeGzuOV954yOPn2nLUgAAIbr+CsPhh8A6Vi+adNZo6cef9Ae8wGUEc9jGoQQQggh1RI6&#10;IG4gt6TYjhukBgAAw1CrX5D6X37TFIwb9y4vvbyyb2lT83hKJDwvNxgDoJ6Tbx0d7f14Mkvtzstt&#10;YQIAMDzp9Yy3b9s6ev0HT9tjPYByYp+pQQghhBBSLaED4gZyS4rtuEFqAAAwDLX6BdF/ee350V3X&#10;2aLxqZV9S1ubx1Iq4Xm5wRgA9R2479bTx5s9u7exdDUADJiWpr75hktOH7eXr7+C6xkDlcTPXYMQ&#10;QgghpFpCB8QN5pYU23GD1AAAYBhq9Quix+//8KqicbBvabl5HCUTnpcbjAEwHy9///Boy/vPDZ9N&#10;lq4GgGF6/YX7RzsuPD8cq7U09eFDK/aYDqAf8TymQQghhBBSLaED4gZzS4rtuEFqAAAwDLX6BfKv&#10;n/y8LRrfu7z0TPMYSic8LzcYA2B+WLoaAIbrqUOfZWlqYM5iH6lBCCGEEFItoQPiBnRLiu24QWoA&#10;ADAMtfoFP/7Tp0Zf+uy7XdH4xMq+pc3NYyid8LzcYAyA+UuXrt6184Iww80VMQAA/Tv5xsHR3ksv&#10;PH1cZmlqYH7i57BBCCGEEFItoQPiBnVLiu24QWoAADAMNfoFp35ybPToFy5YVTQO9i3tadrvI+F5&#10;ucEYAMOQLl296d3vGh0+uM8WNAAA/TnyxG3h8gE6Fm9+79ksTQ3MWTyPaRBCCCGEVEvogLiB3ZJi&#10;O26QGgAADEONfsG3H73KFo3vXV460LTdV8LzcoMxAIZDS1drZlv8zGrG24lXH7bFDQBAOZplvHzN&#10;ry4dsOvii0Yn3vyePVYDqCd+JhuEEEIIIdUSOiBuYLek2I4bpAYAAMPQd7/gtecfs0Xjv/+7zf/u&#10;W9rUtN1XwvNygzEAhufIdx49PftY19dk9jEA9CedZbxp01nh8gHu2Aygvnge0yCEEEIIqZbQAXGD&#10;uyXFdtwgNQAAGIY++wUn33hh9PDv//qqovE/+PTS6Nff2/tgSHhebjAGwDBp9vGVl+85fVxi9jEA&#10;lHXq+FdG+2/de/o4q1nGr//gaXtMBjAf8fPZIIQQQgipltABcQO8JcV23CA1AAAYhj77BY/f/+FV&#10;RWP5G79VZTAktOEGYwAMm66vqets6jPM7GMAKOPl5+4abf/gltgHG+2/Y9kegwHMV/yMNgghhBBC&#10;qiV0QNwAb0mxHTdIDQAAhqGvfsGffHO/LRp/48GPnG6z0WdCG24wBsDw6Tqbez/+q2tvavbx6y/c&#10;b4shAIB2upbx7Td+7PTxdPu2raOXv3/YHnsBzF/8rDYIIYQQQqoldEDcIG9JsR03SA0AWF+effSL&#10;oy/eeHXwjQc+P/p//+Sf2+0wPH30C/7zD74z+tJn372qaKxlq7V8dWyz0WdCG24wBsDiSGcfb3r3&#10;u0YH7rkqLLXqiiMAgDNpxYZ4LWPRLONTP3vJHm8BDEP8vDYIIYQQQqoldEDcQG9JsR03SF3DX/zf&#10;3xi98PgB+7dF8coTj4Tn4f4GAEPx8B1/7/QxP/rS7/1duy2GJ75n7rt8Fqd+cmz06BcuWFU0ljeO&#10;/kHYJtlX+kxoww3GAFgsuvbx8vVXnD52aKnVo0/faYskAICvhhUa9uzedvq4ueejO7mWMbAg4ue2&#10;QQghhBBSLaEDkg/0lhbbcYPUfcuLGJvP/rWFmv3229t+84zH/+nLL7XbYXg00zLOutR++JN/+c/s&#10;dnjbor5efT1u/VhEBVfd72P7bxr9h2cP2e2G5q//tfedccySf/V//h92WwxPfM/cd/ksvvu1G2zR&#10;WP8et0n2lT4T2nCDMQAWk5ZW1RKr8fO9fM3u0YlXH7ZFEwDYiLQiw/5b94YVGnSc3PL+c8PKDe6Y&#10;CmCYYj+nQQghhBBSLaEDkg7y9iG24wap+6QC8fvP3Xy6fVEh1m1bmx6bCkKX7LwwuPqyj4RCUb7d&#10;7+758BmPf9NZ76IAuQBUTEzfN9H77LbF4r5efT1ufcbz+9Vn3207JFrZIX/cKiS7bTFM8X1z3+XT&#10;0oxiVzTWDGTNRI7bJftLnwltuMEYAItLS6weuO/W0aZNZ4XP+OZz3hOWYnUFFADYSI48cdto6/nn&#10;nu5n3fyZT4YVG9yxFMBwxc9wgxBCCCGkWkIHJB3o7UNsxw1S9+mbD991uu1IMwLdtm3+7bceDbP9&#10;VNhVQSjOAP6trb8R/luFXd2nK/qOo6Jx/thU5M5nQ7vnoNum28zqayu3hvuK9DymXQ67r9dHNMNS&#10;t00fo6NtNKNxSDPJ9drm71uJguJ6taivV1+PW/t+fr/ith2SGz/5O6se8xeWr7LbDol+AHDZ3/xf&#10;w3snesx9/EBHx0t3DJtkluPnrOL75r7Lp6FrF+saxnnRWNc61jWP022T/aXPhDbcYAyAxXf8tWdH&#10;ez+++/TxZNfOC0YvP3eXLaYAwHqmZan3Xnrhr46HF18UVmhwx04Awxc/yw1CCCGEkGoJHZB0ALcP&#10;sR03SN2nfJln6VoM0Mw5FRDy24+j7VXodfeXU5HC3YdbjjafNe0KzNNyMxpFhTC3fa7v10dUfHb3&#10;M47aUBHI3V9NFI6nQ+H4TItYOHYrPIiKpW77IdBxsO1Y3Mfy2u47qQv9AMfdXx9im+67fBrfePAj&#10;q4rG8iff3L9q2+S59pnQhhuMAbB+PPX4g6OtHzjv9HHlyr07RsdfedAWVwBgPTn5xsHR7Td+7PTx&#10;b/N7zx4dfOgOe6wEsDjiZ7pBCCGEEFItoQOSD+KWFttxg9R9cUumqkDgts25WXPT0O0nFXanKRxr&#10;9lu+3VqLo22FqS6F4xqvT1thuyu9viVmDGoGdj77r0shjMLxdCgcn2kRC8fPPvrFVY93KJcGcHT9&#10;aC3/nT/mqI/CsWuni5qfhdim+y7v6pVnVmzR+PH7P2y3T55rnwltuMEYAOtLXL5aRRN97nVtT13j&#10;U0UVV2wBgEWm6xgfvP/qsFR/OOZtOmt0++euY1lqYJ2I5zENQgghhJBqCR0QN5BbUmzHDVL35ff/&#10;zuWn240mFUVVzGwr6E5rUpFayyvnt9EMW1dQ1TKl+bZrnYE2S+G45uvT9vimoaLVpAL1JCoU5/f7&#10;6csvtdumKBxPh8LxmRaxcKzl6vPHq+Ks23ae9MOPD1+0bdVjzVE49t/nk/zFq38UlqPOi8ZatlrL&#10;V7vbJM+1z4Q23GAMgPXpxJvfC9f0jJ9/FVVUXHGFFwBYRM88fssZ1zG+8vI9Yel+d0wEsJji57tB&#10;CCGEEFItoQPiBnJLiu24Qeq+/PW/9r7T7UYqxrhtIxU58tuktAyrCrYqJmogf/PZv2a3i7SdaydS&#10;0SnOYlXb42bI5m1pptxaiqKzFI5rvj5tj09FW91OPwxQGzJu1uC4NrrQ7fP7pHBcHoXjMy1a4VjH&#10;Ivc5LDHrvyRdj33c8SI1pMJxzetExzbdd/kkp35ybPRP7t6+qmgsrz3/mL2NJM+1z4Q23GAMgPXt&#10;2ItPnnH94+0f3DI6fHCfLcIAwCJQwXjP7l/9EHLHh7aNjn63+Zs5BgJYbPFz3iCEEEIIqZbQAXED&#10;uSXFdtwgdR80oyy2GamQ7LaNVOBoKyhodmxb0Vn/7orUUanre6ogm9/3WparnrZwXPv1aXt8rpij&#10;5aRVzHXbq5idbz8NCsd1UDg+U9v+77YtSasbaObwtD+4WJT3zx2L2o5PNQrHa/1hSx/iY3Pf5ZN8&#10;92s32KLxtx+9ym4fJa9JnwltuMEYABvDke88Otq+bevpY87W88+lgAxgoahgvOPC808fx7a8/9zR&#10;oYN322MegPUhft4bhBBCCCHVEjogbiC3pNiOG6Tug5sZO6nY55a27nI7UeFSyyK72+t+3W2m5Za2&#10;7vLY2kxbOK79+kxTOI601Le7jdp323dB4bgOCsdnql04VsE4/XHKtM/BLWHfdiyZp7RIrB+VaAby&#10;LMeaWeVtrKfC8Z+/+HVbNH70CxeEmcjuNlHymvSZ0IYbjAGwsRw+tDLa+oHzTh97VEA+9ND14Tqh&#10;rlADAPOmH7mkBWNdw33l7pu4jjGwAcTPfYMQQgghpFpCB8QN5JYU23GD1H1ws3NVIHDbiruGsOg6&#10;mG57x81yFs3SdUtKq5h54yd/JxRoRI/5mw/ftWq76IXHD6y677XMpp2mcDyP12eWYk5bcVuP323f&#10;RrOr9X7ofXGzEfW6x/dNNEMzX5J3UkFRf9ft4v2r6K3im34gkN6Po9dGxevYfrqMrV6ftEiv+x23&#10;XLD+ptvnhf34vPQjjK6Fd72Pevy6bf666XFof9djd7ft8/XK6fno/lS0Sx+r9kX9t17brs970uN2&#10;9Dqp7fx9UrvxGNC2/+f3tVZ5wTia9BxS2ofy2+u1XMsPNvqi11mPTa9/fHyzHGtmlbexXgrHf/kf&#10;XwnXMM6LxrrW8Y//9Cl7m1TymvSZ0IYbjAGwMeUF5C3vOydcA5kCMoChUMF4a3INY80wPvjQHRSM&#10;gQ0kfv4bhBBCCCHVEjogbiC3pNiOG6Tugwp7sc1IhVe3rbQVHKddClrFFnc/ru1pC04qcuTby7ii&#10;4DhtxRI9rnzbebw+sxRz3Gsq0y4X7mZ3T5K/bm3vr94vNzszpb+PK7q5+277d8kfW6Qi5aTrUIs+&#10;T88++kV7H5HeF1dkd6b5PJR4vVJ6b7s8Z+nyvNset9tW9HzaZt9HKiC3/dDC3ecs2grG0bjnkHOf&#10;F92323be9Lrm+wqF4zPFx+a+y9s8+Y8/tqpoLP/6yc/b7XPJa9JnQhtuMAbAxvbMk4+E64PG44QK&#10;yAfuuWp08o2DtpADAH3Sj1e0CsJWUzA+9bOX7HEMwPoVjwMNQgghhJBqCR0QN5BbUmzHDVKX5ma/&#10;ybjCkivkqGjkZsKOo0Jqfj/iZkVOW3ASVxAfN0t5nGkKx/N4fWYp5rQVuKd9nCrmuPsZJ3/d3Pur&#10;wqp7D51x+4K7b70u+b9F7j1VcdJtO457n0TFuK7FWNFs3vw++ny9olmes+h27v7EPe62x6LXqWtx&#10;ve15u/udhvYTPT5335Hanua4opUH8vto+1GJjsNu+2nohwLuvmdF4fhM8bG573Lnh889YIvGj9//&#10;Ybu9k7wmfSa04QZjAEDyAvLmc94zWrnzcgrIAKpQwVirHujHK/E4pFURtDqCO2YB2Bji8aBBCCGE&#10;EFItoQPiBnJLiu24QerSVPCI7UUqarltRYWMfHsZVyxq01aAcPc1TcEpcjMvZy08dC0cz+v1mbaY&#10;o+1d8VJFb7f9OG0F7nHyQpt7f6fVtsS2u+9xhdv8PdWy7W67uFyy9jNX4NQSv26GuysEqviopaVV&#10;zNd+nRZC3T7b5+slbc+5q7ZCqnvcbZ/jcTN8u3L320WXgrHec/04YJofWriZ0doX2+5D71G+/Sz0&#10;eXf3P4tpjzVrkbehz5vaicatjFFLfGzuuzz3F6/+UViOOi8aH7j57NF/ee15exsneU36TGjDDcYA&#10;QOrod7862vPRnaePTSog77917+jEqw/bYg8ArIV+nKJVDtKC8fZtWykYAwjicaFBCCGEEFItoQPi&#10;BnJLiu24QerSNJsxtheNuxZvW9FABS+3/ThtRVY3Q26aglPkZtTOuiRs2/POi4zzen2mKeboMbfN&#10;5JxlRraKXtqPVOB0xTYVo/W3SNvmhbJJhVA9Xr2Gun3bY1fhNb3PrvctetyxWJu+ZnqcbjZrfg1w&#10;baf28+3yIr97T1WAdoVDFeT1WXTLP/f5erU9ZxXCVSiNBWe9Trr/fDtRm+45ucftPsdtBVMVWfW8&#10;9JroGtDucaby+51Ez8ntwym9X3oe7vaTuNdr3I9KKByvbsfRfqH9WYV5dz99io/BfZenTv3k2OgP&#10;/uFvryoay6tHHrG3aZM89z4T2nCDMQDgqIC89+O7Tx+jNr37XaPbb/wYBWQARahgrFUN9OOUeJzR&#10;qgda/cAdkwBsTPH40CCEEEIIqZbQAXEDuSXFdtwgdWlfWL7qdHuRK+REKg7k24sKIm77Sdx9ufa7&#10;FpxSrkgz6TZtuhaO5/X6tD0+FW21vbQVEKNxBayupi2MReMKoflrp+Krinf5dvq3dLto3H2rCJ/O&#10;Cs5n4bofH7T9CECPS8XVfPv0/t0M/7b7G6fP18sdE1SYy1+bqG128lqWnNc+k2+n1zYvTqo47VYW&#10;iNJtx+lSMFYRf5YfVqTcZ3BcwbWtiD8N3d7d96yGWDhOad/RPu/urw+xXfddnvr+N37PFo2//ehV&#10;dvtxkufbZ0IbbjAGAMY59uKToysv33P6WKUC8s03XDI6/sqDthgEAOPoxydaxSAtGGuVAwrGAJx4&#10;nGgQQgghhFRL6IC4gdySYjtukLo0V6AZV+hrK4zmBdSuXCHFFZK6FpxSrog5bjb1OGstHPf9+rQ9&#10;vi5UkHPX0Z1F6cJxXgSNXLFSxU23bdt9q6juZsWm3Ouv19ptK27WcbqcrmbK5n9XG25J63H6fL30&#10;7/m2k4rbrjDtZjS7x+32Z/cYVNDOt5NxxWO3fa7ttYx03yWKotoP8vsuXdStoWbh2O0HXXQ55pQS&#10;23Tf5dGfv/h1WzT+8ud/I8xEdrcZJ3mufSa04QZjAKALFZCXr78iPWaNlq/ZPXr9hfttcQgAUvqx&#10;iVYt0I9P4jFEBWOtbuCOOQAgSb+DEEIIIaRaQgfEDeSWFNtxg9SllSocu9mFXbjCQKnCsR5TfhsV&#10;6dy2k6y1cNz36zNr4VjFvWmLluOULByPK/K3LeHrZhq6+1axfNKytipI5rfT++G2jdwM5XQf0Wud&#10;/11UQNQ+0nWmZF+vl/7bbdc22zjquuS9e9z5/tz2GMZdz7Zt/3fb5tw+K/psTHre09DS2nkbbcXw&#10;IatZOE6/n7SfRF1mYaefuz7F9tx3ufzlf3wlFIhd4fjHf/qUvc0kyfPsM6ENNxgDANM4/tqzqwrI&#10;u3ZeMDp8cN/o1PGv2IIRgI3rqUOfHe299MyVgLSKAQVjAF0kxw5CCCGEkGoJHRA3kFtSbMcNUpem&#10;QfjYXjRL4bhtpuMk7r5c+10KTjl3m3kVjvt+fWYtHKsQ6q6hO6uSheNx72/b89W/59vOsu+ICsv5&#10;7VRw1m3buBnK+Xs/bmll3b9er0kFy75eLzcrVtJtHLcEtyuyd3ncbUXudJtc2/Nz2+bcPqvHVPJ6&#10;uW1LTpcsTNfS9lr3UTieRPuT+8zJrMf6acX23He5aClqVzTW0tVu+y6S59lnQhtuMAYAZqEC8v47&#10;lkdb3n/u6eOYlp7VMtbMQgY2Ns0u1nLUW953zunjw6ZNZ4UfnWj1AndMAQAnHkMahBBCCCHVEjog&#10;biC3pNiOG6QuTQWS2F40rtDnimmTbtOmrQChmXn5trMU/9xt+i4cz+v1adtWs1hV0FFxWLNhVZjM&#10;t9G/jZvNOY31VDh2xdBZ5IVjzTruMmPyd/d8uHUGcl+v1zce+Pyqbbosp9z2g4n88Xd53O51n/S5&#10;bXt+btucmy0d6T0oURB1S5S3XWN66Npe63kUjkWPx63MIG2fn5JiW+67/IfPPWCLxn/wD3/bbt9V&#10;8hz7TGjDDcYAwFo99fiDo70f350ez0Y7Ljx/dOih60cn3zhoC0sA1h83u3j7tq2jQwfvHp1866g9&#10;fgDAOMnxhBBCCCGkWkIHxA3klhTbcYPUpblrso4r9LUtI6sCi9t+nLZiU16MlVmKf/NYqnper0/X&#10;Yo5mOLrisYpYk67328V6Khy7283CzehW8VhLObvtUyraupmvfb1eroja5TPTtq/OUjh220wqsrY9&#10;P7dtTu+FHoO7faT3SgVtd/su3HG2y3XF9ZnU9an1uZqVbu/ue1Ztr/W8CsfiloiXkqsptIlt5d/j&#10;/+W150cHbj57VdFY/6a/5dtPI3mOfSa04QZjAKAUNwtZ1zPVtZBffu4uW2gCsNjGzS5++fuH7bEC&#10;ALqKx5UGIYQQQki1hA6IG8gtKbbjBqlLU1EvthdNKvSpkJTfRsXIaWd3uWKKuOVbZyn+qWgy7W3a&#10;tBVL9Ljybefx+kxTzGmbYTnrdZhT7jVf1MKxmyWqmY1pUW4SzeB19x2pGDlu6Wpxj7Wv18vNOJ50&#10;XWdxs4TdTOUuj7vrfaXanp/bto0+K3os7n4iFbDdZ34cFX/djzXcvpprW8FgWtMee8Zpe63nWThW&#10;cdw9pmnfq1nEtvLvcc0qzovGolnI+bbTSp5jnwltuMEYAOiDm4W8/YNbmIUMrAO6nrmbXbzr4otG&#10;hw+tjE797CV7XACAaSXHGEIIIYSQagkdEDeQW1Jsxw1Sl+Zmao0rQIlmz+a3kWlmtmmWnyumtBWI&#10;Zin+qXCX30ZFOrftJG3FEleYmMfrM00xp+16q5OKc12413xRC8euaNeliDoLPe4vLF/VuuRu/mOB&#10;vl4vteO2mzQb3RXuNEs3367L4267zvK44mfb83PbTtKlgKzPin5o0aUgO+v+J22vxbTc52JWba/1&#10;PAvHbnUJKbUE/zixrfQ7XNcvdkXjb375b52x3ayS59hnQhtuMAYA+sQsZGD90PXLdR1zXc88fp43&#10;v/fs0c2f+eTo9R88bY8BALAW8VjTIIQQQgipltABcQO5JcV23CB1aa7Q5wo+KVcIkd/e9pudlzt2&#10;M51FxTO3/SzFF1cU71LEdNqKJXpc+bbzeH2mLeboftz2a1mOV9z+1KVINu372/Z8XYFsln0nym8n&#10;ro1SVKx2Rf18P+vr9VIh1G2Xt59zs6bdZ63L49aPJvJtZNxjaJtx6rbtqksBOc5AH1dAdq9N1x+R&#10;tL0f0+pS4O6qbV+aZ+G47XjZ9Xi7FrGt+P394z99avSlz757VdH4y5//jdFf/sdXzviun1XyHPtM&#10;aMMNxgBALcxCBhaPZhcfPrhvtGvnBWd8dpldDKCG5LhDCCGEEFItoQPiBnJLiu24QerSZlmatm3G&#10;qqjoPKlI0TbIrxm2Khq520xbKBNXsOlyXVGnrVjiilnzeH2mLea0bT/pNZ3EzfzrMkt32ve37fHr&#10;3/NtZ9l3IrfsuH6Q4LYtxf3gIV9GvM/Xyz3ncT8maZul7D4bXR+3+/zoMbhCoFtSPMq3nYU+Q22r&#10;CESuSC6uCD7uc+zo9dVjmJVb2n4t2vYlteW2z+kYnK6moNfWHRP1I4ouhV+161ZnmHRd7FJie/ru&#10;PvWTY6FAnBeN5c9f/Pqq7/pZJc+zz4Q23GAMANTWNgv5yr07QoGKIjIwX3Epaq0MwOxiAPMUjz8N&#10;QgghhJBqCR0QN5BbUmzHDVKX1nYNzUnFzbbr5Ipm1urvGtCP96MlQ1X8GleA0cy9vJ1oluKfKz6p&#10;yOS2naStWOKKY1L79ZmlmNN2bd21FJrc9WlFzzc+V91/vn/1WQidZd+JXCFcRaq29z3S50rvV75U&#10;rt4Pve7jZnbrseVt5vfT5+vlnrO44qjeS/c50z6ebytdH3fbjHg9hlh01T7kZrin8vtdCz3Xts9n&#10;22vvXku9/27bIVLhVvtsyv3YSPRc0+3cvtX2feNWUtAPGLRv6T12xyQ9NrXZtrx72+oMpcX29N39&#10;7UevskXj7x2+cdX3/Fokz7PPhDbcYAwAzJObhSx7dm8bHbz/6tHxVx60hS0AZZ149eHwww39gEM/&#10;5Eg/j8wuBjAvybGIEEIIIaRaQgfEDeSWFNtxg9R9cLO1ulwbUjMA89vNalIhb9pCmYpK+fYyzUy/&#10;VFvhbVwBsebr0/b4VMBx20tbkffGT/6O3b4LFXjcfeby163PQui0951SccrNwBUVR1XUSqmwmW6f&#10;F1u1TfybtlNxS++D3if9b1sxP5952efrpbY0W9NtL2pH+4iev/u7tP1Ao+vjbnu80bjHl8rvtwRX&#10;QG577d0xQIVXt+0QXX3ZR1Y9/mnkBd+2Y477UYLbTvucXuu2z2TUNju9D7HNV488YovGf/APfzvM&#10;RHbf9bNKnmufCW24wRgAGALNQj740B2jPR/dmR4XAy1nvXLn5aNjz3/RFrwAzEY/zNAPNPRDjfxz&#10;t+ND20Yrd9/E7GIAc5UclwghhBBCqiV0QNxAbkmxHTdI3QdXAOpyDU4VdyYN4Helgf5xRd1pC2Uq&#10;fOfbd1kyuU1bIUuPy20vNV+ftsc3rnCswoqbLaofEuQzgqcxrqAY5a9bn4XQae8711bs6iIviLnH&#10;Molma6f30XY/pV4vKfmcU9M87mmLlq7o7u63lLSA7J6Dm12rz1atgmYJaz1+6f1O769t/3f7jPtB&#10;Uxc6zrft131Qm3/1ryyNDtx89qqisa51/Bev/pH9nl+L5Pn2mdCGG4wBgKE5+dbRMLvxysv3jDZt&#10;Ois9To62nn/u6OYbLhkdffpOWwgDMJ5+gLH/1r3hBxnpZ0v0ww39gEM/5HCfTQCoLTlGEUIIIYRU&#10;S+iAuIHckmI7bpC6D25Z2HHFn5QKjG2zJKelAf+1zlSM3BKxKvK4bbtoK7zlhZFcrden7fGNKxxL&#10;25LAk57XOF2Kjl0KSqUKodPet6P7cEX2STTDOL2fcdfjddpmf/f5ekVtS1a30f6Zv6+5aR63Cqw6&#10;DuXb5+LS4e6+3f2WpgKx+5yls8ujrsfVoShdOHY/6BG3n3f5AUpOx1q9H/l99Unt7tt7ZsE4+uFz&#10;D9jv+LVKnnOfCW24wRgAGDItjfvMk4+Mlq+/4oxrIouuvaprsOparLomqyuSAfjq6MgTt4UfXGw9&#10;/8zPkH6Yce2nLgs/1NAPNtxnEADmKTlmEUIIIYRUS+iAuIHckmI7bpC6Dyp6xDYjFQzctm1UENAM&#10;wS6zxFQoGnctX/09XyrbPcZxhWB3/5OKWuO42bl6rpMKs1Hfr0/b43PXBk1pFrMKfunt5Pf/zuV2&#10;+670+NqWE9bjzGdPT/v+qiCfP279t5spPe19t9F9q8CV35ejopdmCrvZpVqqeNJSy3qPVYDPbxv1&#10;+Xql3LLMjrbpsgz8LO+F9sX8NlFaKMyL8trP8vuqyRVd2374MVRdCvfjuOOP9u10G+2Hbjv9qEGf&#10;ty4/2NDnreuxuLSPXOSLxk/+44/Z7/cSkufeZ0IbbjAGABbJ0e9+dXT7564bbf3AeenxM9C1WXWN&#10;Vl2r1RXPgI1CP6TQDyr0wwr9wCL9nOgHGPohhn6Q4T5jADAkyfGLEEIIIaRaQgfEDeSWFNtxg9R9&#10;cYPz42YjjqOioYpm8bqvotmLGthPi0uTihIqBqSFN/3/ug+Z9NjyIpl0KWxNEmcX5oXbafT1+ogK&#10;MLM8vng7mVRMnIbuVwXQ+Dx1/66YKtO8v1F83K7wlJrlvseJ+0H6Pur/17+1Pb+cHoeKyPH28fWZ&#10;9FyiPl8vJz7n9PHqxxjT7i+zPG59LvQZSdt1t9Vj0f2u5fNZgtrPP6/zLmQPiV6fuA902X+07+Wf&#10;FR1XdHu3fS3/6bkDo3/w6dVF44d//9dHJ994wX6/l5DsV30mtOEGYwBgUenaqwfuuzVcizUe56Jd&#10;Oy8I127VNVxdYQ1Yb/SDiUMPXR9+QJF/HrZv2xp+cPHy9w/bzxIADFVyLCOEEEIIqZbQAXEDuSXF&#10;dtxAdV9ckXItM3S7UrEtbzc1SwFIRbH8fnSNYLft0PXx+gDol5uZvtZZ/BiW//qn/3z06Od/Y1XR&#10;WP78xa/b7/ZSkv2qz4Q23GAMAKwHJ9783ujQwbtHez++Oz2uBlvPP3d07ScuDkU1Xd/VFd2ARaMf&#10;RWiGvZagdtcr1g8q9MMK/cDCfWYAYBEkxzVCCCGEkGoJHRA3kFtSbMcNVvfFXXtVy8C6bUtT8bNt&#10;6d5ZZpS56/ZqtqLbdhGUfn0A9Eczqt0KDvzIY335vx75HVs0/u7XbrDf6yUl+1WfCW24wRgAWG90&#10;rdanHn8wXLt183vPTo+zgZbu3XvphaMD91w1Ovr0nbYoBwyNfvSgWfT6EcSW952zar/W9YqvvHxP&#10;+AGFfkjhPhsAsGiS4xwhhBBCSLWEDogbyC0ptuMGq/ukpY9j21GJ5Z27ULFFy4/mS0zPUhjNry2q&#10;a/2WXH55Hkq+PgD6436Eox9+uG2xmH5y5BFbNP4nd28fnfrJMfu9XlKyb/WZ0IYbjAGA9U4zLlVM&#10;03Vd3bWRZc/ubaP9t+4dHXnitnB9WFe4A2rSjxr04wb9yCG/TrHoRxEqFB986A6WoAawbiXHPUII&#10;IYSQagkdEDeQW1Jsxw1Y90lLU8e2o9ozdVUgfWz/TaPf3fPh0SU7L5y64KtCav4c1tMSsWt9fQD0&#10;6+rLPrLqGKQffbhtsbj+7A9vHR34+792umj8pc++e/QXr/6R/U4vLdm3+kxoww3GAMBGc/y1Z8OM&#10;5Js/80l7fWTZceH5o9tv/NjoqUOfDdeOdYU9oBT9WEE/WtCPF/QjBrdP6kcP+vGDfgTB8tMANork&#10;OEgIIYQQUi2hA+IGckuK7bjB6j65JVY1C9ltO1T5tZo127jWrGkAyFdu4Bi0fv0//+rR0Wf+9tuF&#10;4z/55n77fd6HZP/qM6ENNxgDABudlrY+8p1HR/vvWB7t+ejO9Lh8mq6TvHzN7nCd5NdfuN8W/4Cu&#10;9GME/ShBP07QjxTcPqcfNdz+uevCjxxYehrARpUcFwkhhBBCqiV0QNxAbkmxHTdQ3TfNMI7tR4s0&#10;qzW/FrBm/7ntAKAvWvkgYlWA9e1//p+WRjs+2H+/IJV8x/WZ0IYbjAEArHb0u18dHbjv1tHej++2&#10;10nWNWbj8tYqJmtZYZa4hvPyc3eFIvHKnZeHZae3f3DLqv1J9KMF/XhBP2LQjxncfgkAG01ynCSE&#10;EEIIqZbQAXEDuSXFdtwgdQ2vPPHI6aLHf3j2kN1mqDSzLz72Fx4/YLcBAKCEWv2CVGyz0WdCG24w&#10;BgAw2bEXnwxLBF/7qctar5MsaUH58MF9oaDsiolYf7oWiEU/RtCPEvTjBP1Iwe1zAAAKx4QQQgiZ&#10;T0IHxA3klhTbcYPUAABgGGr1C1KxzUafCW24wRgAwPS0dHCclaxrJWu26KZNZ6XH9DNoqWsVlFVU&#10;pKC82I49/8XRM4/fEt7LK/fuaF1qOtp18UXhBwcrd98UZhNzfWIA6C45nhJCCCGEVEvogLiB3JJi&#10;O26QGgAADEOtfkEqttnoM6ENNxgDACiHgvL6QYEYAOYvOc4SQgghhFRL6IC4gdySYjtukBoAAAxD&#10;rX5BKrbZ6DOhDTcYAwDo3/HXng0FZRUVl6+/IhSU47HZ2XzOe0JBWUseq3ApKipzLeVy4ut54J6r&#10;wut77ScuDq+5ivnuPYkoEANAPcnxlxBCCCGkWkIHxA3klhTbcYPUAABgGGr1C1KxzUafCW24wRgA&#10;wPxMW1BO6Rq6KnQuX7P7dHE5zlqW4688aAum69mJVx8+/fzj9Ybl5hsuCa/Vrp0X2NfSoUAMAPOX&#10;HJcJIYQQQqoldEDcQG5JsR03SA0AAIahVr8gFdts9JnQhhuMAQAMkwrKcdlrFS9VxFRheesHzku/&#10;OzqJS2JHWno5FlWjQw9df7roGtUqPr/+wv2r2j7yxG2rHqPEmcGRCujuOY+z5f3N69G8lns/vju8&#10;thJf71M/e8m+HwCA+pJjNyGEEEJItYQOiBvILSm24wapAQDAMNTqF6Rim40+E9pwgzEAgMUUr6ec&#10;FpdFxVAVRWXc9ZXXo/i8Zf8dy6dfE80Y1uukGd7utQQADFNyjCeEEEIIqZbQAXEDuSXFdtwgNQAA&#10;GIZa/YJUbLPRZ0IbbjAGALAxvPz9w6cLzU89/uDpomoUl8pOzTK7eRZqJ29b8scoeuzxeYh7rgCA&#10;9SH5riCEEEIIqZbQAXEDuSXFdtwgNQAAGIZa/YJUbLPRZ0IbbjAGAAAAAIYonsfohIYQQgghpFZC&#10;B8QN5JYU23GD1AAAYBhq9QtSsc1GnwltuMEYAAAAABiieB6jExpCCCGEkFoJHRA3kFtSbMcNUgMA&#10;gGGo1S9IxTYbfSa04QZjAAAAAGCI4nmMTmgIIYQQQmoldEDcQG5JsR03SA0AAIahVr8gFdts9JnQ&#10;hhuMAQAAAIAhiucxOqEhhBBCCKmV0AFxA7klxXbcIDUAABiGWv2CVGyz0WdCG24wBgAAAACGKJ7H&#10;6ISGEEIIIaRWQgfEDeSWFNtxg9QAAGAYavULUrHNRp8JbbjBGAAAAAAYongeoxMaQgghhJBaCR0Q&#10;N5BbUmzHDVIDAIBhqNUvSMU2G30mtOEGYwAAAABgiOJ5jE5oCCGEEEJqJXRA3EBuSbEdN0gNAACG&#10;oVa/IBXbbPSZ0IYbjAEAAACAIYrnMTqhIYQQQgipldABcQO5JcV23CA1AAAYhlr9glRss9FnQhtu&#10;MAYAAAAAhiiex+iEhhBCCCGkVkIHxA3klhTbcYPUAABgGGr1C1KxzUafCW24wRgAAAAAGKJ4HqMT&#10;GkIIIYSQWgkdEDeQW1Jsxw1SAwCAYajVL0jFNht9JrThBmMAAAAAYIjieYxOaAghhBBCaiV0QNxA&#10;bkmxHTdIDQAAhqFWvyAV22z0mdCGG4wBAAAAgCGK5zE6oSGEEEIIqZXQAXEDuSXFdtwgNQAAGIZa&#10;/YJUbLPRZ0IbbjAGAAAAAIYonsfohIYQQgghpFZCB8QN5JYU23GD1AAAYBhq9QtSsc1GnwltuMEY&#10;AAAAABiieB6jExpCCCGEkFoJHRA3kFtSbMcNUgMAgGGo1S9IxTYbfSa04QZjAAAAAGCI4nmMTmgI&#10;IYQQQmoldEDcQG5JsR03SA0AAIahVr8gFdts9JnQhhuMAQAAAIAhiucxOqEhhBBCCKmV0AFxA7kl&#10;xXbcIDUAABiGWv2CVGyz0WdCG24wBgAAAACGKJ7H6ISGEEIIIaRWQgfEDeSWFNtxg9QAAGAYavUL&#10;UrHNRp8JbbjBGAAAAAAYongeoxMaQgghhJBaCR0QN5BbUmzHDVIDAIBhqNUvSMU2G30mtOEGYwAA&#10;AABgiOJ5jE5oCCGEEEJqJXRA3EBuSbEdN0gNAACGoVa/IBXbbPSZ0IYbjAEAAACAIYrnMTqhIYQQ&#10;QgipldABcQO5JcV23CA1AAAYhlr9glRss9FnQhtuMAYAAAAAhiiex+iEhhBCCCGkVkIHxA3klhTb&#10;cYPUAABgGGr1C1KxzUafCW24wRgAAAAAGKJ4HqMTGkIIIYSQWgkdEDeQW1Jsxw1SAwCAYajVL0jF&#10;Nht9JrThBmMAAAAAYIjieYxOaAghhBBCaiV0QNxAbkmxHTdIDQAAhqFWvyAV22z0mdCGG4wBAAAA&#10;gCGK5zE6oSGEEEIIqZXQAXEDuSXFdtwgNQAAGIZa/YJUbLPRZ0IbbjAGAAAAAIYonsfohIYQQggh&#10;pFZCB8QN5JYU23GD1AAAYBhq9QtSsc1GnwltuMEYAAAAABiieB6jExpCCCGEkFoJHRA3kFtSbMcN&#10;UgMAgGGo1S9IxTYbfSa04QZjAAAAAGCI4nmMTmgIIYQQQmoldEDcQG5JsR03SA0AAIahVr8gFdts&#10;9JnQhhuMAQAAAIAhiucxOqEhhBBCCKmV0AFxA7klxXbcIDUAABiGWv2CVGyz0WdCG24wBgAAAACG&#10;KJ7H6ISGEEIIIaRWQgfEDeSWFNsBAADD577L+5K022dCG24wBgAAAACGKJ7H6ISGEEIIIaRWQgfE&#10;DeSWFNsBAADD577L+5K022dCG24wBgAAAACGKJ7H6ISGEEIIIaRWQgfEDeQCAAD0LfZF1CnpMaEN&#10;NxgDAAAAAEMUz2N0QkMIIYQQUiuhA+IGcgEAAPoW+yLqlPSY0IYbjAEAAACAIYrnMTqhIYQQQgip&#10;ldABcQO5AAAAfYt9EXVKekxoww3GAAAAAMAQxfMYndAQQgghhNRK6IC4gVwAAIC+xb6IOiU9JrTh&#10;BmMAAAAAYIjieYxOaAghhBBCaiV0QNxALgAAQN9iX0Sdkh4T2nCDMQAAAAAwRPE8Ric0hBBCCCG1&#10;EjogbiAXAACgb7Evok5JjwltuMEYAAAAABiieB6jExpCCCGEkFoJHRA3kAsAANC32BdRp6THhDbc&#10;YAwAAAAADFE8j9EJDSGEEEJIrYQOiBvIBQAA6Fvsi6hT0mNCG24wBgAAAACGKJ7H6ISGEEIIIaRW&#10;QgfEDeQCAAD0LfZF1CnpMaENNxgDAAAAAEMUz2N0QkMIIYQQUiuhA+IGcgEAAPoW+yLqlPSY0IYb&#10;jAEAAACAIYrnMTqhIYQQQgipldABcQO5AAAAfYt9EXVKekxoww3GAAAAAMAQxfMYndAQQgghhNRK&#10;6IC4gVwAAIC+xb6IOiU9JrThBmMAAAAAYIjieYxOaAghhBBCaiV0QNxALgAAQN9iX0Sdkh4T2nCD&#10;MQAAAAAwRPE8Ric0hBBCCCG1EjogbiAXAACgb7Evok5JjwltuMEYAAAAABiieB6jExpCCCGEkFoJ&#10;HRA3kAsAANC32BdRp6THhDbcYAwAAAAADFE8j9EJDSGEEEJIrYQOiBvIBQAA6Fvsi6hT0mNCG24w&#10;BgAAAACGKJ7H6ISGEEIIIaRWQgfEDeQCAAD0LfZF1CnpMaENNxgDAAAAAEMUz2N0QkMIIYQQUiuh&#10;A+IGcgEAAPoW+yLqlPSY0IYbjAEAAACAIYrnMTqhIYQQQgipldABcQO5AAAAfYt9EXVKekxoww3G&#10;AAAAAMAQxfMYndAQQgghhNRK6IC4gVwAAIC+xb6IOiU9JrThBmMAAAAAYIjieYxOaAghhBBCaiV0&#10;QNxALgAAQN9iX0Sdkh4T2nCDMQAAAAAwRPE8Ric0hBBCCCG1EjogbiAXAACgb7Evok5JjwltuMEY&#10;AAAAABiieB6jExpCCCGEkFoJHRA3kAsAANC32BdRp6THhDbcYAwAAAAADFE8j9EJDSGEEEJIrYQO&#10;iBvIBQAA6Fvsi6hT0mNCG24wBgAAAACGKJ7H6ISGEEIIIaRWQgfEDeQCAAD0LfZF1CnpMaENNxgD&#10;AAAAAEMUz2N0QkMIIYQQUiuhA+IGcgEAAPoW+yLqlPSY0IYbjAEAAACAIYrnMTqhIYQQQgipldAB&#10;cQO5AAAAfYt9EXVKekxoww3GAAAAAMAQxfMYndAQQgghhNRK2gkBAACYlz4T2nCDMQAAAAAwRPE8&#10;Ric0hBBCCCG1knZCAAAA5qXPhDbcYAwAAAAAuF3NbwAABCFJREFUDFE8j9EJDSGEEEIIIYQQQggp&#10;EwrHAAAAABZKPI/RCQ0hhBBCCCGEEEIIKRMKxwAAAAAWSjyP0QkNIYQQQgghhBBCCCkTCscAAAAA&#10;Fko8j9EJDSGEEEIIIYQQQggpEwrHAAAAABZKPI/RCQ0hhBBCCCGEEEIIKRMKxwAAAAAWSjyP0QkN&#10;IYQQQgghhBBCCCkTCscAAAAAFko8j9EJDSGEEEIIIYQQQggpEwrHAAAAABZKPI/RCQ0hhBBCCCGE&#10;EEIIKRMKxwAAAAAWSjyP0QkNIYQQQgghhBBCCCkTCscAAAAAFko8j9EJDSGEEEIIIYQQQggpEwrH&#10;AAAAABZKPI/RCQ0hhBBCCCGEEEIIKRMKxwAAAAAWSjyP0QkNIYQQQgghhBBCCCkTCscAAAAAFko8&#10;j9EJDSGEEEIIIYQQQggpEwrHAAAAABZKPI/RCQ0hhBBCCCGEEEIIKRMKxwAAAAAWSjyP0QkNIYQQ&#10;QgghhBBCCCkTCscAAAAAFko8j9EJDSGEEEIIIYQQQggpEwrHAAAAABZKPI/RCQ0hhBBCCCGEEEII&#10;KRMKxwAAAAAWSjyP0QkNIYQQQgghhBBCCCkTCscAAAAAFko8j9EJDSGEEEIIIYQQQggpEwrHAAAA&#10;ABZKPI/RCQ0hhBBCCCGEEEIIKRMKxwAAAAAWSjyP0QkNIYQQQgghhBBCCCkTCscAAAAAFko8j9EJ&#10;DSGEEEIIIYQQQggpEwrHAAAAABZKPI/RCQ0hhBBCCCGEEEIIKRMKxwAAAAAWSjyP0QkNIYQQQggh&#10;hBBCCCkTCscAAAAAFko8j9EJDSGEEEIIIYQQQggpEwrHAAAAABZKPI/RCQ0hhBBCCCGEEEIIKRMK&#10;xwAAAAAWSjyP0QkNIYQQQgghhBBCCCkTCscAAAAAFko8j9EJDSGEEEIIIYQQQggpEwrHAAAAABZK&#10;PI/RCQ0hhBBCCCGEEEIIKRMKxwAAAAAWSjyP0QkNIYQQQgghhBBCCCkTCscAAAAAFko8j9EJDSGE&#10;EEIIIYQQQggpEwrHAAAAABZKPI/RCQ0hhBBCCCGEEEIIKRMKxwAAAAAWSjyP0QkNIYQQQgghhBBC&#10;CCkTCscAAAAAFko8j9EJDSGEEEIIIYQQQggpEwrHAAAAABZKPI/RCQ0hhBBCCCGEEEIIKRMKxwAA&#10;AAAWSjyP0QkNIYQQQgghhBBCCCkTCscAAAAAFko8j9EJDSGEEEIIIYQQQggpEwrHAAAAABZKPI/R&#10;CQ0hhBBCCCGEEEIIKRMKxwAAAAAWSjyP0QkNIYQQQgghhBBCCCkTCscAAAAAFko8j9EJDSGEEEII&#10;IYQQQggpEwrHAAAAABZKPI/RCQ0hhBBCCCGEEEIIKZN00AUAAAAAFgkhhBBCCCGEEEIIKRQ3+AIA&#10;AAAAA7c0+v8BcoeTjRIIeuoAAAAASUVORK5CYIJQSwMEFAAGAAgAAAAhAOC1HMfdAAAABwEAAA8A&#10;AABkcnMvZG93bnJldi54bWxMj0FLw0AQhe+C/2EZwZvdTWpFYjalFPVUBFtBvE2z0yQ0Oxuy2yT9&#10;92692Mvwhje8902+nGwrBup941hDMlMgiEtnGq40fO3eHp5B+IBssHVMGs7kYVnc3uSYGTfyJw3b&#10;UIkYwj5DDXUIXSalL2uy6GeuI47ewfUWQ1z7SpoexxhuW5kq9SQtNhwbauxoXVN53J6shvcRx9U8&#10;eR02x8P6/LNbfHxvEtL6/m5avYAINIX/Y7jgR3QoItPendh40WqIj4S/efEWyeMcxD4qpdIUZJHL&#10;a/7iF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EQmk/6+AgAA&#10;ewYAAA4AAAAAAAAAAAAAAAAAOgIAAGRycy9lMm9Eb2MueG1sUEsBAi0ACgAAAAAAAAAhAIfNk7Y9&#10;BAIAPQQCABQAAAAAAAAAAAAAAAAAJAUAAGRycy9tZWRpYS9pbWFnZTEucG5nUEsBAi0AFAAGAAgA&#10;AAAhAOC1HMfdAAAABwEAAA8AAAAAAAAAAAAAAAAAkwkCAGRycy9kb3ducmV2LnhtbFBLAQItABQA&#10;BgAIAAAAIQCqJg6+vAAAACEBAAAZAAAAAAAAAAAAAAAAAJ0KAgBkcnMvX3JlbHMvZTJvRG9jLnht&#10;bC5yZWxzUEsFBgAAAAAGAAYAfAEAAJALAgAAAA==&#10;">
            <v:shape id="TextBox 5" o:spid="_x0000_s2057" type="#_x0000_t202" style="position:absolute;left:1149;top:48870;width:95011;height:16986;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C2MvgAAANoAAAAPAAAAZHJzL2Rvd25yZXYueG1sRE9Na8JA&#10;EL0L/Q/LCL3pxkJFUtcQbAsevGjT+5CdZkOzsyE7NfHfu4LQ0/B4n7MtJt+pCw2xDWxgtcxAEdfB&#10;ttwYqL4+FxtQUZAtdoHJwJUiFLun2RZzG0Y+0eUsjUohHHM04ET6XOtYO/IYl6EnTtxPGDxKgkOj&#10;7YBjCvedfsmytfbYcmpw2NPeUf17/vMGRGy5ulYfPh6+p+P76LL6FStjnudT+QZKaJJ/8cN9sGk+&#10;3F+5X727AQAA//8DAFBLAQItABQABgAIAAAAIQDb4fbL7gAAAIUBAAATAAAAAAAAAAAAAAAAAAAA&#10;AABbQ29udGVudF9UeXBlc10ueG1sUEsBAi0AFAAGAAgAAAAhAFr0LFu/AAAAFQEAAAsAAAAAAAAA&#10;AAAAAAAAHwEAAF9yZWxzLy5yZWxzUEsBAi0AFAAGAAgAAAAhAPR8LYy+AAAA2gAAAA8AAAAAAAAA&#10;AAAAAAAABwIAAGRycy9kb3ducmV2LnhtbFBLBQYAAAAAAwADALcAAADyAgAAAAA=&#10;" filled="f" stroked="f">
              <v:textbox style="mso-next-textbox:#TextBox 5">
                <w:txbxContent>
                  <w:p w14:paraId="622B067D" w14:textId="37B2208E" w:rsidR="00646345" w:rsidRPr="006412EB" w:rsidRDefault="00646345" w:rsidP="00646345">
                    <w:pPr>
                      <w:rPr>
                        <w:rFonts w:hAnsi="Calibri"/>
                        <w:color w:val="000000" w:themeColor="text1"/>
                        <w:kern w:val="24"/>
                        <w:sz w:val="24"/>
                        <w:szCs w:val="24"/>
                      </w:rPr>
                    </w:pPr>
                    <w:r w:rsidRPr="006412EB">
                      <w:rPr>
                        <w:rFonts w:hAnsi="Calibri"/>
                        <w:color w:val="000000" w:themeColor="text1"/>
                        <w:kern w:val="24"/>
                        <w:sz w:val="24"/>
                        <w:szCs w:val="24"/>
                      </w:rPr>
                      <w:t>S</w:t>
                    </w:r>
                    <w:r w:rsidR="0024032E">
                      <w:rPr>
                        <w:rFonts w:hAnsi="Calibri"/>
                        <w:color w:val="000000" w:themeColor="text1"/>
                        <w:kern w:val="24"/>
                        <w:sz w:val="24"/>
                        <w:szCs w:val="24"/>
                      </w:rPr>
                      <w:t xml:space="preserve">upplementary </w:t>
                    </w:r>
                    <w:r w:rsidRPr="006412EB">
                      <w:rPr>
                        <w:rFonts w:hAnsi="Calibri"/>
                        <w:color w:val="000000" w:themeColor="text1"/>
                        <w:kern w:val="24"/>
                        <w:sz w:val="24"/>
                        <w:szCs w:val="24"/>
                      </w:rPr>
                      <w:t xml:space="preserve">Figure </w:t>
                    </w:r>
                    <w:r w:rsidR="0024032E">
                      <w:rPr>
                        <w:rFonts w:hAnsi="Calibri"/>
                        <w:color w:val="000000" w:themeColor="text1"/>
                        <w:kern w:val="24"/>
                        <w:sz w:val="24"/>
                        <w:szCs w:val="24"/>
                      </w:rPr>
                      <w:t>S</w:t>
                    </w:r>
                    <w:r w:rsidRPr="006412EB">
                      <w:rPr>
                        <w:rFonts w:hAnsi="Calibri"/>
                        <w:color w:val="000000" w:themeColor="text1"/>
                        <w:kern w:val="24"/>
                        <w:sz w:val="24"/>
                        <w:szCs w:val="24"/>
                      </w:rPr>
                      <w:t>3. Schematic of produced water (PW) volume data processing and QC methodology for decline curve analysis (DCA) on well production data from six of the top 10 gas producers (by volume) in Pennsylvania. 2,561 Marcellus initially considered for DCA. 2,556 of these wells had successful curve fits with an R^2 &lt;/= 0.5. Final fit totals after upper IQR threshold analysis were 506 for NE and 722 for SW Pennsylvania.</w:t>
                    </w:r>
                  </w:p>
                </w:txbxContent>
              </v:textbox>
            </v:shape>
            <v:shape id="Picture 2" o:spid="_x0000_s2058" type="#_x0000_t75" style="position:absolute;width:90904;height:46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X+xxAAAANoAAAAPAAAAZHJzL2Rvd25yZXYueG1sRI9Ba8JA&#10;FITvQv/D8gpeSt00UFuiG5GCIKlQ1Hp/Zp9JSPZtzG6T9N+7hYLHYWa+YZar0TSip85VlhW8zCIQ&#10;xLnVFRcKvo+b53cQziNrbCyTgl9ysEofJktMtB14T/3BFyJA2CWooPS+TaR0eUkG3cy2xMG72M6g&#10;D7IrpO5wCHDTyDiK5tJgxWGhxJY+Ssrrw49R8LY+98f5Z1w/Da+7rzy7NlmGJ6Wmj+N6AcLT6O/h&#10;//ZWK4jh70q4ATK9AQAA//8DAFBLAQItABQABgAIAAAAIQDb4fbL7gAAAIUBAAATAAAAAAAAAAAA&#10;AAAAAAAAAABbQ29udGVudF9UeXBlc10ueG1sUEsBAi0AFAAGAAgAAAAhAFr0LFu/AAAAFQEAAAsA&#10;AAAAAAAAAAAAAAAAHwEAAF9yZWxzLy5yZWxzUEsBAi0AFAAGAAgAAAAhAAhZf7HEAAAA2gAAAA8A&#10;AAAAAAAAAAAAAAAABwIAAGRycy9kb3ducmV2LnhtbFBLBQYAAAAAAwADALcAAAD4AgAAAAA=&#10;">
              <v:imagedata r:id="rId10" o:title=""/>
            </v:shape>
          </v:group>
        </w:pict>
      </w:r>
    </w:p>
    <w:p w14:paraId="13F73444" w14:textId="5282A3DD" w:rsidR="00646345" w:rsidRPr="0024032E" w:rsidRDefault="00646345">
      <w:pPr>
        <w:rPr>
          <w:rFonts w:ascii="Arial" w:hAnsi="Arial" w:cs="Arial"/>
        </w:rPr>
      </w:pPr>
      <w:r w:rsidRPr="0024032E">
        <w:rPr>
          <w:rFonts w:ascii="Arial" w:hAnsi="Arial" w:cs="Arial"/>
        </w:rPr>
        <w:br w:type="page"/>
      </w:r>
    </w:p>
    <w:p w14:paraId="74CC3684" w14:textId="77777777" w:rsidR="00646345" w:rsidRPr="0024032E" w:rsidRDefault="00646345" w:rsidP="00B41FCC">
      <w:pPr>
        <w:rPr>
          <w:rFonts w:ascii="Arial" w:hAnsi="Arial" w:cs="Arial"/>
        </w:rPr>
      </w:pPr>
    </w:p>
    <w:p w14:paraId="37B4B377" w14:textId="2D2972BB" w:rsidR="005629DD" w:rsidRPr="0024032E" w:rsidRDefault="005F790C" w:rsidP="00B41FCC">
      <w:pPr>
        <w:rPr>
          <w:rFonts w:ascii="Arial" w:hAnsi="Arial" w:cs="Arial"/>
        </w:rPr>
      </w:pPr>
      <w:r w:rsidRPr="0024032E">
        <w:rPr>
          <w:rFonts w:ascii="Arial" w:hAnsi="Arial" w:cs="Arial"/>
        </w:rPr>
        <w:t xml:space="preserve">Data transformations were </w:t>
      </w:r>
      <w:r w:rsidR="00C43994" w:rsidRPr="0024032E">
        <w:rPr>
          <w:rFonts w:ascii="Arial" w:hAnsi="Arial" w:cs="Arial"/>
        </w:rPr>
        <w:t>used</w:t>
      </w:r>
      <w:r w:rsidR="00736B6C" w:rsidRPr="0024032E">
        <w:rPr>
          <w:rFonts w:ascii="Arial" w:hAnsi="Arial" w:cs="Arial"/>
        </w:rPr>
        <w:t xml:space="preserve"> for </w:t>
      </w:r>
      <w:r w:rsidR="00365A2F" w:rsidRPr="0024032E">
        <w:rPr>
          <w:rFonts w:ascii="Arial" w:hAnsi="Arial" w:cs="Arial"/>
        </w:rPr>
        <w:t>all l</w:t>
      </w:r>
      <w:r w:rsidR="00736B6C" w:rsidRPr="0024032E">
        <w:rPr>
          <w:rFonts w:ascii="Arial" w:hAnsi="Arial" w:cs="Arial"/>
        </w:rPr>
        <w:t>ithium concentrations and DCA fit parameters</w:t>
      </w:r>
      <w:r w:rsidRPr="0024032E">
        <w:rPr>
          <w:rFonts w:ascii="Arial" w:hAnsi="Arial" w:cs="Arial"/>
        </w:rPr>
        <w:t xml:space="preserve">. </w:t>
      </w:r>
      <w:r w:rsidR="00736B6C" w:rsidRPr="0024032E">
        <w:rPr>
          <w:rFonts w:ascii="Arial" w:hAnsi="Arial" w:cs="Arial"/>
        </w:rPr>
        <w:t>Measure of skewness analysis shows lithium concentrations and the p</w:t>
      </w:r>
      <w:r w:rsidR="00417719" w:rsidRPr="0024032E">
        <w:rPr>
          <w:rFonts w:ascii="Arial" w:hAnsi="Arial" w:cs="Arial"/>
        </w:rPr>
        <w:t>opulations of</w:t>
      </w:r>
      <w:r w:rsidRPr="0024032E">
        <w:rPr>
          <w:rFonts w:ascii="Arial" w:hAnsi="Arial" w:cs="Arial"/>
        </w:rPr>
        <w:t xml:space="preserve"> </w:t>
      </w:r>
      <w:r w:rsidR="003F29FD" w:rsidRPr="0024032E">
        <w:rPr>
          <w:rFonts w:ascii="Arial" w:hAnsi="Arial" w:cs="Arial"/>
        </w:rPr>
        <w:t xml:space="preserve">fit </w:t>
      </w:r>
      <w:r w:rsidR="00630D50" w:rsidRPr="0024032E">
        <w:rPr>
          <w:rFonts w:ascii="Arial" w:hAnsi="Arial" w:cs="Arial"/>
        </w:rPr>
        <w:t>parameter</w:t>
      </w:r>
      <w:r w:rsidR="00417719" w:rsidRPr="0024032E">
        <w:rPr>
          <w:rFonts w:ascii="Arial" w:hAnsi="Arial" w:cs="Arial"/>
        </w:rPr>
        <w:t>s</w:t>
      </w:r>
      <w:r w:rsidR="00630D50" w:rsidRPr="0024032E">
        <w:rPr>
          <w:rFonts w:ascii="Arial" w:hAnsi="Arial" w:cs="Arial"/>
        </w:rPr>
        <w:t xml:space="preserve"> (Qi, D and L)</w:t>
      </w:r>
      <w:r w:rsidR="00C629CA" w:rsidRPr="0024032E">
        <w:rPr>
          <w:rFonts w:ascii="Arial" w:hAnsi="Arial" w:cs="Arial"/>
        </w:rPr>
        <w:t xml:space="preserve"> </w:t>
      </w:r>
      <w:r w:rsidR="00417719" w:rsidRPr="0024032E">
        <w:rPr>
          <w:rFonts w:ascii="Arial" w:hAnsi="Arial" w:cs="Arial"/>
        </w:rPr>
        <w:t xml:space="preserve">resulting from DCA fits </w:t>
      </w:r>
      <w:r w:rsidRPr="0024032E">
        <w:rPr>
          <w:rFonts w:ascii="Arial" w:hAnsi="Arial" w:cs="Arial"/>
        </w:rPr>
        <w:t>w</w:t>
      </w:r>
      <w:r w:rsidR="00C43994" w:rsidRPr="0024032E">
        <w:rPr>
          <w:rFonts w:ascii="Arial" w:hAnsi="Arial" w:cs="Arial"/>
        </w:rPr>
        <w:t>ere</w:t>
      </w:r>
      <w:r w:rsidRPr="0024032E">
        <w:rPr>
          <w:rFonts w:ascii="Arial" w:hAnsi="Arial" w:cs="Arial"/>
        </w:rPr>
        <w:t xml:space="preserve"> </w:t>
      </w:r>
      <w:r w:rsidR="00C43994" w:rsidRPr="0024032E">
        <w:rPr>
          <w:rFonts w:ascii="Arial" w:hAnsi="Arial" w:cs="Arial"/>
        </w:rPr>
        <w:t xml:space="preserve">all </w:t>
      </w:r>
      <w:r w:rsidR="00630D50" w:rsidRPr="0024032E">
        <w:rPr>
          <w:rFonts w:ascii="Arial" w:hAnsi="Arial" w:cs="Arial"/>
        </w:rPr>
        <w:t>lognormally distributed</w:t>
      </w:r>
      <w:r w:rsidR="00736B6C" w:rsidRPr="0024032E">
        <w:rPr>
          <w:rFonts w:ascii="Arial" w:hAnsi="Arial" w:cs="Arial"/>
        </w:rPr>
        <w:t xml:space="preserve"> (skewness &gt;0.5)</w:t>
      </w:r>
      <w:r w:rsidR="00630D50" w:rsidRPr="0024032E">
        <w:rPr>
          <w:rFonts w:ascii="Arial" w:hAnsi="Arial" w:cs="Arial"/>
        </w:rPr>
        <w:t>.</w:t>
      </w:r>
      <w:r w:rsidRPr="0024032E">
        <w:rPr>
          <w:rFonts w:ascii="Arial" w:hAnsi="Arial" w:cs="Arial"/>
        </w:rPr>
        <w:t xml:space="preserve">  To </w:t>
      </w:r>
      <w:r w:rsidR="00417719" w:rsidRPr="0024032E">
        <w:rPr>
          <w:rFonts w:ascii="Arial" w:hAnsi="Arial" w:cs="Arial"/>
        </w:rPr>
        <w:t xml:space="preserve">complete </w:t>
      </w:r>
      <w:r w:rsidR="00C43994" w:rsidRPr="0024032E">
        <w:rPr>
          <w:rFonts w:ascii="Arial" w:hAnsi="Arial" w:cs="Arial"/>
        </w:rPr>
        <w:t xml:space="preserve">Monte Carlo </w:t>
      </w:r>
      <w:r w:rsidR="00417719" w:rsidRPr="0024032E">
        <w:rPr>
          <w:rFonts w:ascii="Arial" w:hAnsi="Arial" w:cs="Arial"/>
        </w:rPr>
        <w:t>sampling</w:t>
      </w:r>
      <w:r w:rsidRPr="0024032E">
        <w:rPr>
          <w:rFonts w:ascii="Arial" w:hAnsi="Arial" w:cs="Arial"/>
        </w:rPr>
        <w:t xml:space="preserve">, </w:t>
      </w:r>
      <w:r w:rsidR="00C43994" w:rsidRPr="0024032E">
        <w:rPr>
          <w:rFonts w:ascii="Arial" w:hAnsi="Arial" w:cs="Arial"/>
        </w:rPr>
        <w:t xml:space="preserve">the </w:t>
      </w:r>
      <w:r w:rsidR="00736B6C" w:rsidRPr="0024032E">
        <w:rPr>
          <w:rFonts w:ascii="Arial" w:hAnsi="Arial" w:cs="Arial"/>
        </w:rPr>
        <w:t xml:space="preserve">shape </w:t>
      </w:r>
      <w:r w:rsidR="00D06519" w:rsidRPr="0024032E">
        <w:rPr>
          <w:rFonts w:ascii="Arial" w:hAnsi="Arial" w:cs="Arial"/>
        </w:rPr>
        <w:t>(</w:t>
      </w:r>
      <w:r w:rsidR="00736B6C" w:rsidRPr="0024032E">
        <w:rPr>
          <w:rFonts w:ascii="Arial" w:hAnsi="Arial" w:cs="Arial"/>
        </w:rPr>
        <w:t>mean</w:t>
      </w:r>
      <w:r w:rsidR="00D06519" w:rsidRPr="0024032E">
        <w:rPr>
          <w:rFonts w:ascii="Arial" w:hAnsi="Arial" w:cs="Arial"/>
        </w:rPr>
        <w:t>)</w:t>
      </w:r>
      <w:r w:rsidR="00630D50" w:rsidRPr="0024032E">
        <w:rPr>
          <w:rFonts w:ascii="Arial" w:hAnsi="Arial" w:cs="Arial"/>
        </w:rPr>
        <w:t xml:space="preserve"> and</w:t>
      </w:r>
      <w:r w:rsidR="00736B6C" w:rsidRPr="0024032E">
        <w:rPr>
          <w:rFonts w:ascii="Arial" w:hAnsi="Arial" w:cs="Arial"/>
        </w:rPr>
        <w:t xml:space="preserve"> scale</w:t>
      </w:r>
      <w:r w:rsidR="00630D50" w:rsidRPr="0024032E">
        <w:rPr>
          <w:rFonts w:ascii="Arial" w:hAnsi="Arial" w:cs="Arial"/>
        </w:rPr>
        <w:t xml:space="preserve"> </w:t>
      </w:r>
      <w:r w:rsidR="00736B6C" w:rsidRPr="0024032E">
        <w:rPr>
          <w:rFonts w:ascii="Arial" w:hAnsi="Arial" w:cs="Arial"/>
        </w:rPr>
        <w:t>(</w:t>
      </w:r>
      <w:r w:rsidR="00630D50" w:rsidRPr="0024032E">
        <w:rPr>
          <w:rFonts w:ascii="Arial" w:hAnsi="Arial" w:cs="Arial"/>
        </w:rPr>
        <w:t>standard deviation</w:t>
      </w:r>
      <w:r w:rsidR="00736B6C" w:rsidRPr="0024032E">
        <w:rPr>
          <w:rFonts w:ascii="Arial" w:hAnsi="Arial" w:cs="Arial"/>
        </w:rPr>
        <w:t>)</w:t>
      </w:r>
      <w:r w:rsidR="00D06519" w:rsidRPr="0024032E">
        <w:rPr>
          <w:rFonts w:ascii="Arial" w:hAnsi="Arial" w:cs="Arial"/>
        </w:rPr>
        <w:t xml:space="preserve"> </w:t>
      </w:r>
      <w:r w:rsidR="00C43994" w:rsidRPr="0024032E">
        <w:rPr>
          <w:rFonts w:ascii="Arial" w:hAnsi="Arial" w:cs="Arial"/>
        </w:rPr>
        <w:t xml:space="preserve">of the </w:t>
      </w:r>
      <w:r w:rsidRPr="0024032E">
        <w:rPr>
          <w:rFonts w:ascii="Arial" w:hAnsi="Arial" w:cs="Arial"/>
        </w:rPr>
        <w:t xml:space="preserve">log normally transformed </w:t>
      </w:r>
      <w:r w:rsidR="00C43994" w:rsidRPr="0024032E">
        <w:rPr>
          <w:rFonts w:ascii="Arial" w:hAnsi="Arial" w:cs="Arial"/>
        </w:rPr>
        <w:t>distributions</w:t>
      </w:r>
      <w:r w:rsidR="00D06519" w:rsidRPr="0024032E">
        <w:rPr>
          <w:rFonts w:ascii="Arial" w:hAnsi="Arial" w:cs="Arial"/>
        </w:rPr>
        <w:t xml:space="preserve"> of these datasets</w:t>
      </w:r>
      <w:r w:rsidR="00630D50" w:rsidRPr="0024032E">
        <w:rPr>
          <w:rFonts w:ascii="Arial" w:hAnsi="Arial" w:cs="Arial"/>
        </w:rPr>
        <w:t xml:space="preserve"> were used in N</w:t>
      </w:r>
      <w:r w:rsidR="003F29FD" w:rsidRPr="0024032E">
        <w:rPr>
          <w:rFonts w:ascii="Arial" w:hAnsi="Arial" w:cs="Arial"/>
        </w:rPr>
        <w:t>u</w:t>
      </w:r>
      <w:r w:rsidR="00630D50" w:rsidRPr="0024032E">
        <w:rPr>
          <w:rFonts w:ascii="Arial" w:hAnsi="Arial" w:cs="Arial"/>
        </w:rPr>
        <w:t xml:space="preserve">mPy’s Random Number Generator </w:t>
      </w:r>
      <w:r w:rsidR="00F35AC4" w:rsidRPr="0024032E">
        <w:rPr>
          <w:rFonts w:ascii="Arial" w:hAnsi="Arial" w:cs="Arial"/>
        </w:rPr>
        <w:t xml:space="preserve">(RNG) </w:t>
      </w:r>
      <w:r w:rsidR="00630D50" w:rsidRPr="0024032E">
        <w:rPr>
          <w:rFonts w:ascii="Arial" w:hAnsi="Arial" w:cs="Arial"/>
        </w:rPr>
        <w:t xml:space="preserve">to </w:t>
      </w:r>
      <w:r w:rsidR="00C43994" w:rsidRPr="0024032E">
        <w:rPr>
          <w:rFonts w:ascii="Arial" w:hAnsi="Arial" w:cs="Arial"/>
        </w:rPr>
        <w:t xml:space="preserve">generate </w:t>
      </w:r>
      <w:r w:rsidR="00736B6C" w:rsidRPr="0024032E">
        <w:rPr>
          <w:rFonts w:ascii="Arial" w:hAnsi="Arial" w:cs="Arial"/>
        </w:rPr>
        <w:t xml:space="preserve">distributions of </w:t>
      </w:r>
      <w:r w:rsidR="00C43994" w:rsidRPr="0024032E">
        <w:rPr>
          <w:rFonts w:ascii="Arial" w:hAnsi="Arial" w:cs="Arial"/>
        </w:rPr>
        <w:t>parameter sets</w:t>
      </w:r>
      <w:r w:rsidR="00736B6C" w:rsidRPr="0024032E">
        <w:rPr>
          <w:rFonts w:ascii="Arial" w:hAnsi="Arial" w:cs="Arial"/>
        </w:rPr>
        <w:t xml:space="preserve"> and lithium concentrations</w:t>
      </w:r>
      <w:r w:rsidR="00C43994" w:rsidRPr="0024032E">
        <w:rPr>
          <w:rFonts w:ascii="Arial" w:hAnsi="Arial" w:cs="Arial"/>
        </w:rPr>
        <w:t xml:space="preserve"> for </w:t>
      </w:r>
      <w:r w:rsidR="003F29FD" w:rsidRPr="0024032E">
        <w:rPr>
          <w:rFonts w:ascii="Arial" w:hAnsi="Arial" w:cs="Arial"/>
        </w:rPr>
        <w:t>25</w:t>
      </w:r>
      <w:r w:rsidR="00B87BE4" w:rsidRPr="0024032E">
        <w:rPr>
          <w:rFonts w:ascii="Arial" w:hAnsi="Arial" w:cs="Arial"/>
        </w:rPr>
        <w:t xml:space="preserve">,000 </w:t>
      </w:r>
      <w:r w:rsidR="00C43994" w:rsidRPr="0024032E">
        <w:rPr>
          <w:rFonts w:ascii="Arial" w:hAnsi="Arial" w:cs="Arial"/>
        </w:rPr>
        <w:t>simulations</w:t>
      </w:r>
      <w:r w:rsidRPr="0024032E">
        <w:rPr>
          <w:rFonts w:ascii="Arial" w:hAnsi="Arial" w:cs="Arial"/>
        </w:rPr>
        <w:t>.</w:t>
      </w:r>
      <w:r w:rsidR="00D06519" w:rsidRPr="0024032E">
        <w:rPr>
          <w:rFonts w:ascii="Arial" w:hAnsi="Arial" w:cs="Arial"/>
        </w:rPr>
        <w:t xml:space="preserve"> </w:t>
      </w:r>
      <w:r w:rsidR="00417719" w:rsidRPr="0024032E">
        <w:rPr>
          <w:rFonts w:ascii="Arial" w:hAnsi="Arial" w:cs="Arial"/>
        </w:rPr>
        <w:t>There were</w:t>
      </w:r>
      <w:r w:rsidR="002B23DF" w:rsidRPr="0024032E">
        <w:rPr>
          <w:rFonts w:ascii="Arial" w:hAnsi="Arial" w:cs="Arial"/>
        </w:rPr>
        <w:t xml:space="preserve"> negative lift values </w:t>
      </w:r>
      <w:r w:rsidR="00417719" w:rsidRPr="0024032E">
        <w:rPr>
          <w:rFonts w:ascii="Arial" w:hAnsi="Arial" w:cs="Arial"/>
        </w:rPr>
        <w:t xml:space="preserve">created by the DCA fits.  These were </w:t>
      </w:r>
      <w:r w:rsidR="003F29FD" w:rsidRPr="0024032E">
        <w:rPr>
          <w:rFonts w:ascii="Arial" w:hAnsi="Arial" w:cs="Arial"/>
        </w:rPr>
        <w:t>assumed</w:t>
      </w:r>
      <w:r w:rsidR="00417719" w:rsidRPr="0024032E">
        <w:rPr>
          <w:rFonts w:ascii="Arial" w:hAnsi="Arial" w:cs="Arial"/>
        </w:rPr>
        <w:t xml:space="preserve"> to be 0 production.  Given the structure of the MC framework where a positive lift value is specified, this population of no lift conditions was simulated as follows:  During the MC process, lifts were randomly set equal to zero at a rate consistent with regional observations of negative lift values (</w:t>
      </w:r>
      <w:r w:rsidR="00C43994" w:rsidRPr="0024032E">
        <w:rPr>
          <w:rFonts w:ascii="Arial" w:hAnsi="Arial" w:cs="Arial"/>
        </w:rPr>
        <w:t xml:space="preserve"> </w:t>
      </w:r>
      <w:r w:rsidR="00F51B23" w:rsidRPr="0024032E">
        <w:rPr>
          <w:rFonts w:ascii="Arial" w:hAnsi="Arial" w:cs="Arial"/>
        </w:rPr>
        <w:t>30</w:t>
      </w:r>
      <w:r w:rsidR="002B23DF" w:rsidRPr="0024032E">
        <w:rPr>
          <w:rFonts w:ascii="Arial" w:hAnsi="Arial" w:cs="Arial"/>
        </w:rPr>
        <w:t xml:space="preserve">% </w:t>
      </w:r>
      <w:r w:rsidR="00A94A88" w:rsidRPr="0024032E">
        <w:rPr>
          <w:rFonts w:ascii="Arial" w:hAnsi="Arial" w:cs="Arial"/>
        </w:rPr>
        <w:t xml:space="preserve">in the SW and </w:t>
      </w:r>
      <w:r w:rsidR="00F51B23" w:rsidRPr="0024032E">
        <w:rPr>
          <w:rFonts w:ascii="Arial" w:hAnsi="Arial" w:cs="Arial"/>
        </w:rPr>
        <w:t>28</w:t>
      </w:r>
      <w:r w:rsidR="00A94A88" w:rsidRPr="0024032E">
        <w:rPr>
          <w:rFonts w:ascii="Arial" w:hAnsi="Arial" w:cs="Arial"/>
        </w:rPr>
        <w:t xml:space="preserve">% in </w:t>
      </w:r>
      <w:r w:rsidR="00417719" w:rsidRPr="0024032E">
        <w:rPr>
          <w:rFonts w:ascii="Arial" w:hAnsi="Arial" w:cs="Arial"/>
        </w:rPr>
        <w:t xml:space="preserve">the </w:t>
      </w:r>
      <w:r w:rsidR="00A94A88" w:rsidRPr="0024032E">
        <w:rPr>
          <w:rFonts w:ascii="Arial" w:hAnsi="Arial" w:cs="Arial"/>
        </w:rPr>
        <w:t>NE</w:t>
      </w:r>
      <w:r w:rsidR="00736B6C" w:rsidRPr="0024032E">
        <w:rPr>
          <w:rFonts w:ascii="Arial" w:hAnsi="Arial" w:cs="Arial"/>
        </w:rPr>
        <w:t>)</w:t>
      </w:r>
      <w:r w:rsidR="002B23DF" w:rsidRPr="0024032E">
        <w:rPr>
          <w:rFonts w:ascii="Arial" w:hAnsi="Arial" w:cs="Arial"/>
        </w:rPr>
        <w:t xml:space="preserve">. </w:t>
      </w:r>
      <w:r w:rsidR="00365A2F" w:rsidRPr="0024032E">
        <w:rPr>
          <w:rFonts w:ascii="Arial" w:hAnsi="Arial" w:cs="Arial"/>
        </w:rPr>
        <w:t xml:space="preserve"> </w:t>
      </w:r>
      <w:r w:rsidR="0079348D" w:rsidRPr="0024032E">
        <w:rPr>
          <w:rFonts w:ascii="Arial" w:hAnsi="Arial" w:cs="Arial"/>
        </w:rPr>
        <w:t xml:space="preserve">The </w:t>
      </w:r>
      <w:r w:rsidR="00365A2F" w:rsidRPr="0024032E">
        <w:rPr>
          <w:rFonts w:ascii="Arial" w:hAnsi="Arial" w:cs="Arial"/>
        </w:rPr>
        <w:t xml:space="preserve">final </w:t>
      </w:r>
      <w:r w:rsidR="0079348D" w:rsidRPr="0024032E">
        <w:rPr>
          <w:rFonts w:ascii="Arial" w:hAnsi="Arial" w:cs="Arial"/>
        </w:rPr>
        <w:t xml:space="preserve">Li </w:t>
      </w:r>
      <w:r w:rsidR="00365A2F" w:rsidRPr="0024032E">
        <w:rPr>
          <w:rFonts w:ascii="Arial" w:hAnsi="Arial" w:cs="Arial"/>
        </w:rPr>
        <w:t xml:space="preserve">data and DCA fit parameter </w:t>
      </w:r>
      <w:r w:rsidR="0079348D" w:rsidRPr="0024032E">
        <w:rPr>
          <w:rFonts w:ascii="Arial" w:hAnsi="Arial" w:cs="Arial"/>
        </w:rPr>
        <w:t>distribution</w:t>
      </w:r>
      <w:r w:rsidR="00365A2F" w:rsidRPr="0024032E">
        <w:rPr>
          <w:rFonts w:ascii="Arial" w:hAnsi="Arial" w:cs="Arial"/>
        </w:rPr>
        <w:t>s</w:t>
      </w:r>
      <w:r w:rsidR="0079348D" w:rsidRPr="0024032E">
        <w:rPr>
          <w:rFonts w:ascii="Arial" w:hAnsi="Arial" w:cs="Arial"/>
        </w:rPr>
        <w:t xml:space="preserve"> </w:t>
      </w:r>
      <w:r w:rsidR="00630D50" w:rsidRPr="0024032E">
        <w:rPr>
          <w:rFonts w:ascii="Arial" w:hAnsi="Arial" w:cs="Arial"/>
        </w:rPr>
        <w:t xml:space="preserve">were </w:t>
      </w:r>
      <w:r w:rsidR="0079348D" w:rsidRPr="0024032E">
        <w:rPr>
          <w:rFonts w:ascii="Arial" w:hAnsi="Arial" w:cs="Arial"/>
        </w:rPr>
        <w:t>compared</w:t>
      </w:r>
      <w:r w:rsidR="00630D50" w:rsidRPr="0024032E">
        <w:rPr>
          <w:rFonts w:ascii="Arial" w:hAnsi="Arial" w:cs="Arial"/>
        </w:rPr>
        <w:t xml:space="preserve"> using descriptive </w:t>
      </w:r>
      <w:r w:rsidRPr="0024032E">
        <w:rPr>
          <w:rFonts w:ascii="Arial" w:hAnsi="Arial" w:cs="Arial"/>
        </w:rPr>
        <w:t xml:space="preserve">statistics and histograms </w:t>
      </w:r>
      <w:r w:rsidR="00F35AC4" w:rsidRPr="0024032E">
        <w:rPr>
          <w:rFonts w:ascii="Arial" w:hAnsi="Arial" w:cs="Arial"/>
        </w:rPr>
        <w:t xml:space="preserve">to </w:t>
      </w:r>
      <w:r w:rsidR="0079348D" w:rsidRPr="0024032E">
        <w:rPr>
          <w:rFonts w:ascii="Arial" w:hAnsi="Arial" w:cs="Arial"/>
        </w:rPr>
        <w:t>v</w:t>
      </w:r>
      <w:r w:rsidR="00365A2F" w:rsidRPr="0024032E">
        <w:rPr>
          <w:rFonts w:ascii="Arial" w:hAnsi="Arial" w:cs="Arial"/>
        </w:rPr>
        <w:t xml:space="preserve">erify they represent the original data they were generated from </w:t>
      </w:r>
      <w:r w:rsidR="00B87BE4" w:rsidRPr="0024032E">
        <w:rPr>
          <w:rFonts w:ascii="Arial" w:hAnsi="Arial" w:cs="Arial"/>
        </w:rPr>
        <w:t xml:space="preserve">(e.g. median Li is within </w:t>
      </w:r>
      <w:r w:rsidR="00736B6C" w:rsidRPr="0024032E">
        <w:rPr>
          <w:rFonts w:ascii="Arial" w:hAnsi="Arial" w:cs="Arial"/>
        </w:rPr>
        <w:t>~</w:t>
      </w:r>
      <w:r w:rsidR="00B87BE4" w:rsidRPr="0024032E">
        <w:rPr>
          <w:rFonts w:ascii="Arial" w:hAnsi="Arial" w:cs="Arial"/>
        </w:rPr>
        <w:t>10% of original data, and his</w:t>
      </w:r>
      <w:r w:rsidR="002A683E" w:rsidRPr="0024032E">
        <w:rPr>
          <w:rFonts w:ascii="Arial" w:hAnsi="Arial" w:cs="Arial"/>
        </w:rPr>
        <w:t>togram is of similar shape and extent)</w:t>
      </w:r>
      <w:r w:rsidRPr="0024032E">
        <w:rPr>
          <w:rFonts w:ascii="Arial" w:hAnsi="Arial" w:cs="Arial"/>
        </w:rPr>
        <w:t>.</w:t>
      </w:r>
      <w:r w:rsidR="00F35AC4" w:rsidRPr="0024032E">
        <w:rPr>
          <w:rFonts w:ascii="Arial" w:hAnsi="Arial" w:cs="Arial"/>
        </w:rPr>
        <w:t xml:space="preserve"> </w:t>
      </w:r>
      <w:r w:rsidR="00365A2F" w:rsidRPr="0024032E">
        <w:rPr>
          <w:rFonts w:ascii="Arial" w:hAnsi="Arial" w:cs="Arial"/>
        </w:rPr>
        <w:t>Original data distributions, NumPy parameters (shape and scale) and data sources are included in Table 1 of the manuscript.</w:t>
      </w:r>
    </w:p>
    <w:p w14:paraId="0AB9BFE5" w14:textId="233FE3BE" w:rsidR="00EB45C5" w:rsidRPr="0024032E" w:rsidRDefault="005629DD" w:rsidP="00EB45C5">
      <w:pPr>
        <w:rPr>
          <w:rFonts w:ascii="Arial" w:hAnsi="Arial" w:cs="Arial"/>
        </w:rPr>
      </w:pPr>
      <w:r w:rsidRPr="0024032E">
        <w:rPr>
          <w:rFonts w:ascii="Arial" w:hAnsi="Arial" w:cs="Arial"/>
        </w:rPr>
        <w:t>The</w:t>
      </w:r>
      <w:r w:rsidR="00EB45C5" w:rsidRPr="0024032E">
        <w:rPr>
          <w:rFonts w:ascii="Arial" w:hAnsi="Arial" w:cs="Arial"/>
        </w:rPr>
        <w:t xml:space="preserve"> total annual volume of produced water generated from Marcellus wells in Pennsylvania was calculated for waste compliance reports from the most recent five</w:t>
      </w:r>
      <w:r w:rsidR="00B926C0" w:rsidRPr="0024032E">
        <w:rPr>
          <w:rFonts w:ascii="Arial" w:hAnsi="Arial" w:cs="Arial"/>
        </w:rPr>
        <w:t>-</w:t>
      </w:r>
      <w:r w:rsidR="00EB45C5" w:rsidRPr="0024032E">
        <w:rPr>
          <w:rFonts w:ascii="Arial" w:hAnsi="Arial" w:cs="Arial"/>
        </w:rPr>
        <w:t xml:space="preserve">year time span (2018 – 2022).  </w:t>
      </w:r>
      <w:r w:rsidRPr="0024032E">
        <w:rPr>
          <w:rFonts w:ascii="Arial" w:hAnsi="Arial" w:cs="Arial"/>
        </w:rPr>
        <w:t xml:space="preserve">(Given continued growth in production, this period is more representative of current conditions than a longer data period). </w:t>
      </w:r>
      <w:r w:rsidR="00EB45C5" w:rsidRPr="0024032E">
        <w:rPr>
          <w:rFonts w:ascii="Arial" w:hAnsi="Arial" w:cs="Arial"/>
        </w:rPr>
        <w:t>Water volume reports were accessed and downloaded from the Pennsylvania Department of Environmental Protections Waste Generator Portal</w:t>
      </w:r>
      <w:r w:rsidR="0079348D" w:rsidRPr="0024032E">
        <w:rPr>
          <w:rFonts w:ascii="Arial" w:hAnsi="Arial" w:cs="Arial"/>
        </w:rPr>
        <w:t xml:space="preserve"> </w:t>
      </w:r>
      <w:r w:rsidR="00B926C0" w:rsidRPr="0024032E">
        <w:rPr>
          <w:rFonts w:ascii="Arial" w:hAnsi="Arial" w:cs="Arial"/>
        </w:rPr>
        <w:t>(PA DEP, 2022). Total</w:t>
      </w:r>
      <w:r w:rsidR="00EB45C5" w:rsidRPr="0024032E">
        <w:rPr>
          <w:rFonts w:ascii="Arial" w:hAnsi="Arial" w:cs="Arial"/>
        </w:rPr>
        <w:t xml:space="preserve"> Marcellus PW volumes </w:t>
      </w:r>
      <w:r w:rsidR="00B926C0" w:rsidRPr="0024032E">
        <w:rPr>
          <w:rFonts w:ascii="Arial" w:hAnsi="Arial" w:cs="Arial"/>
        </w:rPr>
        <w:t xml:space="preserve">reported to the state </w:t>
      </w:r>
      <w:r w:rsidR="00EB45C5" w:rsidRPr="0024032E">
        <w:rPr>
          <w:rFonts w:ascii="Arial" w:hAnsi="Arial" w:cs="Arial"/>
        </w:rPr>
        <w:t xml:space="preserve">were summed per calendar year. The mean and standard deviation </w:t>
      </w:r>
      <w:r w:rsidR="0079348D" w:rsidRPr="0024032E">
        <w:rPr>
          <w:rFonts w:ascii="Arial" w:hAnsi="Arial" w:cs="Arial"/>
        </w:rPr>
        <w:t xml:space="preserve">of </w:t>
      </w:r>
      <w:r w:rsidR="00EB45C5" w:rsidRPr="0024032E">
        <w:rPr>
          <w:rFonts w:ascii="Arial" w:hAnsi="Arial" w:cs="Arial"/>
        </w:rPr>
        <w:t xml:space="preserve">the </w:t>
      </w:r>
      <w:r w:rsidR="0079348D" w:rsidRPr="0024032E">
        <w:rPr>
          <w:rFonts w:ascii="Arial" w:hAnsi="Arial" w:cs="Arial"/>
        </w:rPr>
        <w:t>normal distribution of</w:t>
      </w:r>
      <w:r w:rsidR="00B926C0" w:rsidRPr="0024032E">
        <w:rPr>
          <w:rFonts w:ascii="Arial" w:hAnsi="Arial" w:cs="Arial"/>
        </w:rPr>
        <w:t xml:space="preserve"> </w:t>
      </w:r>
      <w:r w:rsidR="00EB45C5" w:rsidRPr="0024032E">
        <w:rPr>
          <w:rFonts w:ascii="Arial" w:hAnsi="Arial" w:cs="Arial"/>
        </w:rPr>
        <w:t xml:space="preserve">annual </w:t>
      </w:r>
      <w:r w:rsidR="0079348D" w:rsidRPr="0024032E">
        <w:rPr>
          <w:rFonts w:ascii="Arial" w:hAnsi="Arial" w:cs="Arial"/>
        </w:rPr>
        <w:t xml:space="preserve">PW </w:t>
      </w:r>
      <w:r w:rsidR="00EB45C5" w:rsidRPr="0024032E">
        <w:rPr>
          <w:rFonts w:ascii="Arial" w:hAnsi="Arial" w:cs="Arial"/>
        </w:rPr>
        <w:t>volume</w:t>
      </w:r>
      <w:r w:rsidR="00B926C0" w:rsidRPr="0024032E">
        <w:rPr>
          <w:rFonts w:ascii="Arial" w:hAnsi="Arial" w:cs="Arial"/>
        </w:rPr>
        <w:t>s</w:t>
      </w:r>
      <w:r w:rsidR="00EB45C5" w:rsidRPr="0024032E">
        <w:rPr>
          <w:rFonts w:ascii="Arial" w:hAnsi="Arial" w:cs="Arial"/>
        </w:rPr>
        <w:t xml:space="preserve"> were used </w:t>
      </w:r>
      <w:r w:rsidR="0079348D" w:rsidRPr="0024032E">
        <w:rPr>
          <w:rFonts w:ascii="Arial" w:hAnsi="Arial" w:cs="Arial"/>
        </w:rPr>
        <w:t xml:space="preserve">for MC pulls of annual PW volumes </w:t>
      </w:r>
      <w:r w:rsidR="00EB45C5" w:rsidRPr="0024032E">
        <w:rPr>
          <w:rFonts w:ascii="Arial" w:hAnsi="Arial" w:cs="Arial"/>
        </w:rPr>
        <w:t xml:space="preserve">using NumPy RNG.  </w:t>
      </w:r>
    </w:p>
    <w:p w14:paraId="2B8D470A" w14:textId="0D8F2428" w:rsidR="0060422F" w:rsidRPr="0024032E" w:rsidRDefault="00872513" w:rsidP="00EB45C5">
      <w:pPr>
        <w:rPr>
          <w:rFonts w:ascii="Arial" w:hAnsi="Arial" w:cs="Arial"/>
          <w:b/>
          <w:bCs/>
          <w:noProof/>
        </w:rPr>
      </w:pPr>
      <w:r w:rsidRPr="0024032E">
        <w:rPr>
          <w:rFonts w:ascii="Arial" w:hAnsi="Arial" w:cs="Arial"/>
          <w:b/>
          <w:bCs/>
          <w:noProof/>
        </w:rPr>
        <w:t xml:space="preserve">Produced Water Volume </w:t>
      </w:r>
      <w:r w:rsidR="0060422F" w:rsidRPr="0024032E">
        <w:rPr>
          <w:rFonts w:ascii="Arial" w:hAnsi="Arial" w:cs="Arial"/>
          <w:b/>
          <w:bCs/>
          <w:noProof/>
        </w:rPr>
        <w:t>Model Development:</w:t>
      </w:r>
    </w:p>
    <w:p w14:paraId="38058AD4" w14:textId="0CA24958" w:rsidR="00354D21" w:rsidRPr="0024032E" w:rsidRDefault="00EB251D" w:rsidP="00354D21">
      <w:pPr>
        <w:rPr>
          <w:rFonts w:ascii="Arial" w:hAnsi="Arial" w:cs="Arial"/>
          <w:noProof/>
        </w:rPr>
      </w:pPr>
      <w:r w:rsidRPr="0024032E">
        <w:rPr>
          <w:rFonts w:ascii="Arial" w:hAnsi="Arial" w:cs="Arial"/>
          <w:noProof/>
        </w:rPr>
        <w:t xml:space="preserve">Broadly, </w:t>
      </w:r>
      <w:r w:rsidR="005745FC" w:rsidRPr="0024032E">
        <w:rPr>
          <w:rFonts w:ascii="Arial" w:hAnsi="Arial" w:cs="Arial"/>
          <w:noProof/>
        </w:rPr>
        <w:t>a</w:t>
      </w:r>
      <w:r w:rsidR="0060422F" w:rsidRPr="0024032E">
        <w:rPr>
          <w:rFonts w:ascii="Arial" w:hAnsi="Arial" w:cs="Arial"/>
          <w:noProof/>
        </w:rPr>
        <w:t>nnual MLE lithium yields were evaluated by multiplying</w:t>
      </w:r>
      <w:r w:rsidR="00CE2A5E" w:rsidRPr="0024032E">
        <w:rPr>
          <w:rFonts w:ascii="Arial" w:hAnsi="Arial" w:cs="Arial"/>
          <w:noProof/>
        </w:rPr>
        <w:t xml:space="preserve"> a</w:t>
      </w:r>
      <w:r w:rsidR="005D6FC1" w:rsidRPr="0024032E">
        <w:rPr>
          <w:rFonts w:ascii="Arial" w:hAnsi="Arial" w:cs="Arial"/>
          <w:noProof/>
        </w:rPr>
        <w:t xml:space="preserve">n MC draw of lithium concentration </w:t>
      </w:r>
      <w:r w:rsidR="00F35AC4" w:rsidRPr="0024032E">
        <w:rPr>
          <w:rFonts w:ascii="Arial" w:hAnsi="Arial" w:cs="Arial"/>
          <w:noProof/>
        </w:rPr>
        <w:t>with the</w:t>
      </w:r>
      <w:r w:rsidR="00E67EF7" w:rsidRPr="0024032E">
        <w:rPr>
          <w:rFonts w:ascii="Arial" w:hAnsi="Arial" w:cs="Arial"/>
          <w:noProof/>
        </w:rPr>
        <w:t xml:space="preserve"> </w:t>
      </w:r>
      <w:r w:rsidRPr="0024032E">
        <w:rPr>
          <w:rFonts w:ascii="Arial" w:hAnsi="Arial" w:cs="Arial"/>
          <w:noProof/>
        </w:rPr>
        <w:t>ultimate volume</w:t>
      </w:r>
      <w:r w:rsidR="005745FC" w:rsidRPr="0024032E">
        <w:rPr>
          <w:rFonts w:ascii="Arial" w:hAnsi="Arial" w:cs="Arial"/>
          <w:noProof/>
        </w:rPr>
        <w:t xml:space="preserve"> (liters)</w:t>
      </w:r>
      <w:r w:rsidRPr="0024032E">
        <w:rPr>
          <w:rFonts w:ascii="Arial" w:hAnsi="Arial" w:cs="Arial"/>
          <w:noProof/>
        </w:rPr>
        <w:t xml:space="preserve"> of </w:t>
      </w:r>
      <w:r w:rsidR="00D707CC" w:rsidRPr="0024032E">
        <w:rPr>
          <w:rFonts w:ascii="Arial" w:hAnsi="Arial" w:cs="Arial"/>
          <w:noProof/>
        </w:rPr>
        <w:t>PW</w:t>
      </w:r>
      <w:r w:rsidRPr="0024032E">
        <w:rPr>
          <w:rFonts w:ascii="Arial" w:hAnsi="Arial" w:cs="Arial"/>
          <w:noProof/>
        </w:rPr>
        <w:t xml:space="preserve"> produced by </w:t>
      </w:r>
      <w:r w:rsidR="0079348D" w:rsidRPr="0024032E">
        <w:rPr>
          <w:rFonts w:ascii="Arial" w:hAnsi="Arial" w:cs="Arial"/>
          <w:noProof/>
        </w:rPr>
        <w:t>each</w:t>
      </w:r>
      <w:r w:rsidRPr="0024032E">
        <w:rPr>
          <w:rFonts w:ascii="Arial" w:hAnsi="Arial" w:cs="Arial"/>
          <w:noProof/>
        </w:rPr>
        <w:t xml:space="preserve"> wel</w:t>
      </w:r>
      <w:r w:rsidR="00F35AC4" w:rsidRPr="0024032E">
        <w:rPr>
          <w:rFonts w:ascii="Arial" w:hAnsi="Arial" w:cs="Arial"/>
          <w:noProof/>
        </w:rPr>
        <w:t>l</w:t>
      </w:r>
      <w:r w:rsidRPr="0024032E">
        <w:rPr>
          <w:rFonts w:ascii="Arial" w:hAnsi="Arial" w:cs="Arial"/>
          <w:noProof/>
        </w:rPr>
        <w:t>.</w:t>
      </w:r>
      <w:r w:rsidR="00CE2A5E" w:rsidRPr="0024032E">
        <w:rPr>
          <w:rFonts w:ascii="Arial" w:hAnsi="Arial" w:cs="Arial"/>
          <w:noProof/>
        </w:rPr>
        <w:t xml:space="preserve"> </w:t>
      </w:r>
    </w:p>
    <w:p w14:paraId="6DEFA862" w14:textId="48CFC217" w:rsidR="00EB251D" w:rsidRPr="0024032E" w:rsidRDefault="004F4A74" w:rsidP="00354D21">
      <w:pPr>
        <w:rPr>
          <w:rFonts w:ascii="Arial" w:hAnsi="Arial" w:cs="Arial"/>
        </w:rPr>
      </w:pPr>
      <w:r w:rsidRPr="0024032E">
        <w:rPr>
          <w:rFonts w:ascii="Arial" w:hAnsi="Arial" w:cs="Arial"/>
          <w:noProof/>
        </w:rPr>
        <w:t>Estimates of the lithium mass recovery from</w:t>
      </w:r>
      <w:r w:rsidR="00EB251D" w:rsidRPr="0024032E">
        <w:rPr>
          <w:rFonts w:ascii="Arial" w:hAnsi="Arial" w:cs="Arial"/>
          <w:noProof/>
        </w:rPr>
        <w:t xml:space="preserve"> </w:t>
      </w:r>
      <w:r w:rsidR="00F35AC4" w:rsidRPr="0024032E">
        <w:rPr>
          <w:rFonts w:ascii="Arial" w:hAnsi="Arial" w:cs="Arial"/>
          <w:noProof/>
        </w:rPr>
        <w:t>a per</w:t>
      </w:r>
      <w:r w:rsidRPr="0024032E">
        <w:rPr>
          <w:rFonts w:ascii="Arial" w:hAnsi="Arial" w:cs="Arial"/>
          <w:noProof/>
        </w:rPr>
        <w:t>-</w:t>
      </w:r>
      <w:r w:rsidR="00F35AC4" w:rsidRPr="0024032E">
        <w:rPr>
          <w:rFonts w:ascii="Arial" w:hAnsi="Arial" w:cs="Arial"/>
          <w:noProof/>
        </w:rPr>
        <w:t xml:space="preserve">well basis </w:t>
      </w:r>
      <w:r w:rsidR="00EB251D" w:rsidRPr="0024032E">
        <w:rPr>
          <w:rFonts w:ascii="Arial" w:hAnsi="Arial" w:cs="Arial"/>
          <w:noProof/>
        </w:rPr>
        <w:t>were evaluated by</w:t>
      </w:r>
      <w:r w:rsidR="00EB45C5" w:rsidRPr="0024032E">
        <w:rPr>
          <w:rFonts w:ascii="Arial" w:hAnsi="Arial" w:cs="Arial"/>
          <w:noProof/>
        </w:rPr>
        <w:t xml:space="preserve"> simulating PW production over an array of probable production scenarios. </w:t>
      </w:r>
      <w:r w:rsidR="002B23DF" w:rsidRPr="0024032E">
        <w:rPr>
          <w:rFonts w:ascii="Arial" w:hAnsi="Arial" w:cs="Arial"/>
          <w:noProof/>
        </w:rPr>
        <w:t>Each iteration resulted in an individual PW decline scenario evaluated over a 10 year duration (t). Integration of each curve yields a total cumulative volume of PW generated in the 10 years of simulated production in liters.</w:t>
      </w:r>
      <w:r w:rsidRPr="0024032E">
        <w:rPr>
          <w:rFonts w:ascii="Arial" w:hAnsi="Arial" w:cs="Arial"/>
          <w:noProof/>
        </w:rPr>
        <w:t xml:space="preserve"> Previous work suggests </w:t>
      </w:r>
      <w:r w:rsidRPr="0024032E">
        <w:rPr>
          <w:rFonts w:ascii="Arial" w:hAnsi="Arial" w:cs="Arial"/>
        </w:rPr>
        <w:t xml:space="preserve">lithium concentrations generally stabilize within the first month of production (Phan et al., 2016). Therefore, MC </w:t>
      </w:r>
      <w:r w:rsidR="0079348D" w:rsidRPr="0024032E">
        <w:rPr>
          <w:rFonts w:ascii="Arial" w:hAnsi="Arial" w:cs="Arial"/>
        </w:rPr>
        <w:t>simulations</w:t>
      </w:r>
      <w:r w:rsidRPr="0024032E">
        <w:rPr>
          <w:rFonts w:ascii="Arial" w:hAnsi="Arial" w:cs="Arial"/>
        </w:rPr>
        <w:t xml:space="preserve"> assum</w:t>
      </w:r>
      <w:r w:rsidR="0079348D" w:rsidRPr="0024032E">
        <w:rPr>
          <w:rFonts w:ascii="Arial" w:hAnsi="Arial" w:cs="Arial"/>
        </w:rPr>
        <w:t>ed</w:t>
      </w:r>
      <w:r w:rsidRPr="0024032E">
        <w:rPr>
          <w:rFonts w:ascii="Arial" w:hAnsi="Arial" w:cs="Arial"/>
        </w:rPr>
        <w:t xml:space="preserve"> an individual </w:t>
      </w:r>
      <w:r w:rsidR="0079348D" w:rsidRPr="0024032E">
        <w:rPr>
          <w:rFonts w:ascii="Arial" w:hAnsi="Arial" w:cs="Arial"/>
        </w:rPr>
        <w:t xml:space="preserve">MC generated </w:t>
      </w:r>
      <w:r w:rsidRPr="0024032E">
        <w:rPr>
          <w:rFonts w:ascii="Arial" w:hAnsi="Arial" w:cs="Arial"/>
        </w:rPr>
        <w:t xml:space="preserve">lithium concentration for each </w:t>
      </w:r>
      <w:r w:rsidR="0079348D" w:rsidRPr="0024032E">
        <w:rPr>
          <w:rFonts w:ascii="Arial" w:hAnsi="Arial" w:cs="Arial"/>
        </w:rPr>
        <w:t xml:space="preserve">10 year production estimate </w:t>
      </w:r>
      <w:r w:rsidR="002B23DF" w:rsidRPr="0024032E">
        <w:rPr>
          <w:rFonts w:ascii="Arial" w:hAnsi="Arial" w:cs="Arial"/>
          <w:noProof/>
        </w:rPr>
        <w:t xml:space="preserve">. The result is a potential lithium mass yield for each decline curve simulation. </w:t>
      </w:r>
    </w:p>
    <w:p w14:paraId="3085CFEC" w14:textId="05A61622" w:rsidR="00942A43" w:rsidRPr="0024032E" w:rsidRDefault="00BF67F5" w:rsidP="00354D21">
      <w:pPr>
        <w:rPr>
          <w:rFonts w:ascii="Arial" w:hAnsi="Arial" w:cs="Arial"/>
        </w:rPr>
      </w:pPr>
      <w:r w:rsidRPr="0024032E">
        <w:rPr>
          <w:rFonts w:ascii="Arial" w:hAnsi="Arial" w:cs="Arial"/>
        </w:rPr>
        <w:t xml:space="preserve">Probability distribution functions were fit to the Li </w:t>
      </w:r>
      <w:r w:rsidR="00D716D2" w:rsidRPr="0024032E">
        <w:rPr>
          <w:rFonts w:ascii="Arial" w:hAnsi="Arial" w:cs="Arial"/>
        </w:rPr>
        <w:t>m</w:t>
      </w:r>
      <w:r w:rsidRPr="0024032E">
        <w:rPr>
          <w:rFonts w:ascii="Arial" w:hAnsi="Arial" w:cs="Arial"/>
        </w:rPr>
        <w:t xml:space="preserve">ass yield MC results for the NE and SW PA zones and </w:t>
      </w:r>
      <w:r w:rsidR="00D716D2" w:rsidRPr="0024032E">
        <w:rPr>
          <w:rFonts w:ascii="Arial" w:hAnsi="Arial" w:cs="Arial"/>
        </w:rPr>
        <w:t>t</w:t>
      </w:r>
      <w:r w:rsidRPr="0024032E">
        <w:rPr>
          <w:rFonts w:ascii="Arial" w:hAnsi="Arial" w:cs="Arial"/>
        </w:rPr>
        <w:t xml:space="preserve">he most probable outcome was </w:t>
      </w:r>
      <w:r w:rsidR="00D716D2" w:rsidRPr="0024032E">
        <w:rPr>
          <w:rFonts w:ascii="Arial" w:hAnsi="Arial" w:cs="Arial"/>
        </w:rPr>
        <w:t xml:space="preserve">inferred from </w:t>
      </w:r>
      <w:r w:rsidRPr="0024032E">
        <w:rPr>
          <w:rFonts w:ascii="Arial" w:hAnsi="Arial" w:cs="Arial"/>
        </w:rPr>
        <w:t xml:space="preserve"> the center of the highest bin in the </w:t>
      </w:r>
      <w:r w:rsidR="00D716D2" w:rsidRPr="0024032E">
        <w:rPr>
          <w:rFonts w:ascii="Arial" w:hAnsi="Arial" w:cs="Arial"/>
        </w:rPr>
        <w:t xml:space="preserve">respective </w:t>
      </w:r>
      <w:r w:rsidRPr="0024032E">
        <w:rPr>
          <w:rFonts w:ascii="Arial" w:hAnsi="Arial" w:cs="Arial"/>
        </w:rPr>
        <w:t xml:space="preserve">histogram. </w:t>
      </w:r>
      <w:bookmarkEnd w:id="1"/>
    </w:p>
    <w:p w14:paraId="19AA7315" w14:textId="7FE79B9F" w:rsidR="00646345" w:rsidRPr="0024032E" w:rsidRDefault="00646345" w:rsidP="004239ED">
      <w:pPr>
        <w:tabs>
          <w:tab w:val="left" w:pos="3039"/>
        </w:tabs>
        <w:spacing w:line="480" w:lineRule="auto"/>
        <w:rPr>
          <w:rFonts w:ascii="Arial" w:hAnsi="Arial" w:cs="Arial"/>
        </w:rPr>
      </w:pPr>
    </w:p>
    <w:p w14:paraId="734A1C25" w14:textId="77777777" w:rsidR="00646345" w:rsidRPr="0024032E" w:rsidRDefault="00646345">
      <w:pPr>
        <w:rPr>
          <w:rFonts w:ascii="Arial" w:hAnsi="Arial" w:cs="Arial"/>
        </w:rPr>
      </w:pPr>
      <w:r w:rsidRPr="0024032E">
        <w:rPr>
          <w:rFonts w:ascii="Arial" w:hAnsi="Arial" w:cs="Arial"/>
        </w:rPr>
        <w:br w:type="page"/>
      </w:r>
    </w:p>
    <w:p w14:paraId="5441EB2A" w14:textId="1A587857" w:rsidR="00B06E15" w:rsidRPr="0024032E" w:rsidRDefault="00415D50" w:rsidP="004239ED">
      <w:pPr>
        <w:tabs>
          <w:tab w:val="left" w:pos="3039"/>
        </w:tabs>
        <w:spacing w:line="480" w:lineRule="auto"/>
        <w:rPr>
          <w:rFonts w:ascii="Arial" w:hAnsi="Arial" w:cs="Arial"/>
        </w:rPr>
      </w:pPr>
      <w:r w:rsidRPr="0024032E">
        <w:rPr>
          <w:rFonts w:ascii="Arial" w:hAnsi="Arial" w:cs="Arial"/>
          <w:noProof/>
        </w:rPr>
        <w:pict w14:anchorId="51C93C62">
          <v:group id="Group 1" o:spid="_x0000_s2063" style="position:absolute;margin-left:0;margin-top:0;width:423.65pt;height:264.35pt;z-index:251663360" coordsize="53806,33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lYeztwIAAHwGAAAOAAAAZHJzL2Uyb0RvYy54bWycVVFP2zAQfp+0/2D5&#10;HRJakrURLWIw0CS0VYP9ANdxEovE9mynTf/97py0pZSJwUPds30+f/fdd87FZdfUZCWsk1rN6Nlp&#10;TIlQXOdSlTP6+/H2ZEKJ80zlrNZKzOhGOHo5//zpYm0yMdKVrnNhCQRRLlubGa28N1kUOV6JhrlT&#10;bYSCzULbhnmY2jLKLVtD9KaORnGcRmttc2M1F87B6k2/SechflEI7n8WhROe1DMK2HwYbRiXOEbz&#10;C5aVlplK8gEG+wCKhkkFl+5C3TDPSGvlUahGcqudLvwp102ki0JyEXKAbM7iF9ncWd2akEuZrUuz&#10;owmofcHTh8PyH6s7ax7MwgITa1MCF2GGuXSFbfAfUJIuULbZUSY6TzgsJuNJnMYpJRz2xqPkS5Ik&#10;Pam8AuaPzvHq2xsno+3F0QEcI3kGv4EDsI44eFsrcMq3VtAhSPNfMRpmn1pzAuUyzMulrKXfBOlB&#10;YRCUWi0kX9h+AnQuLJE5tMKYEsUakDxs460EVoBjPIJe/RmGOd1r/uSI0tcVU6W4cgZUCwHQOzp0&#10;D9ODC5e1NLeyrrFOaA+pgcJfKOQVdnr13WjeNkL5vp2sqCFLrVwljaPEZqJZCkjHfs8DIJY5b4Xn&#10;FV5YwMW/ACwCfbYRUO6BYQoOBPaKpNJpGieUHMtqPE0n4wQaFmU1AnM6PQ98bMUBxFnn74RuCBoA&#10;EHBARVjGVvduQLR1GXjsQQR0gAnlDm+O21IGsyPS3tVWDxUzAiBg2Gc6ON/q4BF65qvuSJDB4ISN&#10;R3wHy0PBcf0fZAEbSMaXaTKZDg/Xq114np6laWjCXSu9ky2WKY2iwrruAaHlu2UX5D3CauDKUucb&#10;yGENT+iMuj8tw/6yvr7W4cXFijhz1XoIGKqyPzMEhwoEKzxxYB28oc/nwWv/0Zj/BQAA//8DAFBL&#10;AwQKAAAAAAAAACEA1CZMhXQ2AAB0NgAAFAAAAGRycy9tZWRpYS9pbWFnZTEucG5niVBORw0KGgoA&#10;AAANSUhEUgAAAYUAAAEWCAIAAAAGsxzyAAAAAXNSR0IArs4c6QAAAAlwSFlzAAALEwAACxMBAJqc&#10;GAAANhlJREFUeF7tnQd8VMX2x0kvpBFCQu+9CYiAiBQpIlUBEYQnKojl4d+GCAoi4l+RPyDg0+cT&#10;C02aIEVUkA7Sq9JBQgs1tJCQnvD/Jlf2xc1u2N3cvXvv7hnC/dy9O3PmzG/m/nbmzMwZr9u3bxeR&#10;IAgIAoKADhDw1oEOooIgIAgIAjkICB9JOxAEBAG9ICB8pJeaED0EAUFA+EjagCAgCOgFAeEjvdSE&#10;6CEICALCR9IGBAFBQC8ICB/ppSbs1cPLy+vPP/8k1QsvvDB27Fh7k3tC/FOnToFSZmYmhX3kkUdm&#10;zJjhCaU2dBmFj1xTfRUrVvT3979y5Yop+wYNGvDy8ArZq9AXX3wxatQoe1Pljb9+/Xpvb++QkJDQ&#10;0NAaNWp8++23hZFmV1pwWL16df4kJpXQqmzZsr179965c6ddks0i//LLLwMGDCiMBNIeO3bs8ccf&#10;j4qKCg8Pr1+//qRJk7KysgopU5LnRUD4yGXtoVKlSnPnzlWy379/f0pKistUKVKkdOnSSUlJN2/e&#10;/Pjjj5977rlDhw7dVRml3+G8oKiUmJi4bdu2mjVrPvjgg2vWrHFedneVfOLEiaZNm5YrV47KSkhI&#10;+P7773ft2oV6d01IBGdjZYsOxojD+mwJ2iNQoUIFBlmNGzdWsn7jjTc++OADWszJkyf5mJqayhOa&#10;fnR09PPPP5+cnKxEGz9+fMmSJUuVKvX1118T+fjx4zzkZ/+dd97h5tq1a507d+bXOyIigpuzZ88q&#10;qVq1ajVy5MjmzZvT12jfvn18fLxZedetW1emTBnTQyTwsvHL/9FHH1WuXDkyMpJOwdWrV4mAeuT7&#10;1VdfoRsEwZMvv/wSskByrVq1du/ezZNz58716NEDIfR9pkyZoogdPXo0Qv7xj38Qs3bt2nR2eNi/&#10;f3+6hIGBgUWLFoUH82plphJf/fOf/7z33nuVOIcPH27Xrl2xYsWqV68+f/585SEovf766+XLlw8L&#10;C3vggQf4qGibkZGhgDBt2jRu6P3xLfCCEhr+/PPPSvIbN248++yzwAsPgicMYoZSv379OnXqZPaQ&#10;j2aqUrOrVq1SityzZ09S0escM2YMxVQwJOzZs6d48eLp6encU5UAiDIdOnSgd5xfvkc9kf6Ry342&#10;mjVrRn+EV4s3n5eKl9OkyltvvcXQYN++fViIeL3ff/99vlqxYsWECRNo69CQxTFOdnb2M888c/r0&#10;6TNnzgQFBQ0ZMsQkcM6cObyHly9f5h1AiLUyI2Hx4sW8mfXq1Zs6deqSJUs2bNhw/vx53nzowJSK&#10;h6i9cuVKaOu9996bOXMmBVm2bBnvGBK6du16zz33oDbdmcmTJxNNSUiEPn36ILxbt26KbrNmzYI+&#10;fvzxR/pBw4YNK7gm4Dhe41u5AVZ98sknKQ4dzJdeeungwYOkHTp0KIS4ZcsWeBniZgRqTeD27dsZ&#10;ljJYJtOBAwfywhMTWvf19QXwvXv3/vrrr3CuWXIw79Wrl13NZenSpSShyG+++eb999+/aNEiJTnV&#10;wXM/Pz8Q/vDDD3/44Qd+JOD3vn372iXfDSN7FPvqp7DKryhdpOHDh2Pa4Neen3Glf8QrHRwczIuh&#10;aMsLxs84N3ANPKU8PHr0aP7+Ud7S8VLxk6s8oWtARsr9Z5999vDDD5vhwC88/RRsIvAOVMJLTgR+&#10;tHkDlZhQEu8qGio9DkYuynN+0mGcvNIYW9F1Mj3hZXv66af5SGehbdu2ynPog86Ccm/qTeRXKW+X&#10;jW9hQLKOi4ubN29eixYtTPEHDx4MJ8LpyITB88qx1j+qUqWKEg1qQ+aFCxcuXryIOc/UD4UvWrdu&#10;baYSCFBTZg/5WED/SOlCKoHeWZs2bbihfrGIwencd+zYEeJTIlAEfkU8vIsk/SNX/sYwfqHpT58+&#10;/amnnjLpwU8lLwZjEwiFQJPlCd9CCrzqSjRe4/x6k4rBHV8xYGnZsiU/yyZrK8MQJT5MR2ckf1oG&#10;KcSnZ8ErTS+GCPSzHnvsMUUHxmI+Pj6XLl1SEprUYEjIu51XGqnQU0lFgI9MqfLqwIDUXpMKHS5I&#10;E5lkQQfHlMV3330Hm9DZQaaZMtaqNq8mxAEQZMK2DIQVscBI58ssOb0/mMuu5mICilR0iLZu3Qo4&#10;GzdupCBQlQLyK6+8omTKuBhWoph2ZeFmkYWPXFmhcAdWbUwYDEZMemB54XeSTgQEQcB0qjAIbwvv&#10;vxKNEVl+vSdOnEi/iXeV0RONngi0b4eLx7tEd0DRgcDbTodFkcbrZCIm+kp5syAVJTKlwtxL6QrQ&#10;wSTqrnoykGzUqBGWJrKgx2fKAnD+/e9/Axr9IzNl7irTFAGZAQEBkJoiFgCVMWDeQB/WNODK+xyV&#10;+CVQnvADoPx4mAHFR8VCtGDBAn6BGJcpBSff//znP6ayMKeBmc92td0vpvCRi+sUc+batWtp0yY9&#10;MHwww/Xaa68pP9H8YComGOa86Ukx80Xrxz6aX29efoiMdk83x2IEu4rKsibMuvyAk4p3DFNI/uSD&#10;Bg3CGqWYsRlgErlJkyb0zjBO82rxch44cKDgefqYmJjY2NgCFFO6DBSHcQ29LWJ26dIF4xq2J3o0&#10;BOQzlAM0rNHYs+mAkC89kbS0NNvLC9dDFhi5YSLGU/Aa4ymz5OjA2BlLEN0xvqK8mPygEmzqkPVP&#10;P/2EMkxKFJAvNi9sbZAaN4pwQGbSQOE+Zc7Odp3dMqbwkYurlSEGs2xmSvA+V61aFYM37zY/y4q1&#10;iBV9r7766kMPPcRXXPPrzbewAD0FEjLKK2TBGEdgeOYtZXoIgXS78gtkygzO4u0izqOPPgoPMqzD&#10;Ps2gj14SmkBYvGYFaDJixAjeYTg0v5UdZmEyjnDfffcxxc6KJJRBFHlhb8aKxBiTkRc2NYUCkIAZ&#10;nsgMfHgIrdiFAEyBsZ+5P4xojK3yD82oKWgO+06dOnWwtTF3RsWhDPeff/45JaX/yO8KtiFr+YIn&#10;cxFQMEY6JQ4jYlRlgExF161blw6pXTq7X2SvwnTp3Q8OKZEgIAi4EAHpH7kQfMlaEBAE/oaA8JE0&#10;CEFAENALAsJHeqkJ0UMQEASEj6QNCAKCgF4Q0Jc9W9n0ZDs2rK/NO1Nue0IXxjSizsAlamvZZjwB&#10;bWYq8/q3+Ave/OvfXfjEtGHSRh1Yqm9jTP1EM6LOyq4I/WBouyaitu1YFT6mXWhbfNllvKblz57k&#10;JQgIAgUhIHwk7UMQEAT0goDwkV5qQvQQBAQB4SNpA4KAIKAXBISP9FIToocgIAgIH0kbEAQEAb0g&#10;oAIf4ecBN8/sTlbKxCZv3IlWq1aN6/Xr15WHOFVgVzpOQk3eS/UCgOghCAgCukFABT7CISmunU0l&#10;GjduHJ5J8avAlXue47IH7xA4eSEa3o5VOSLm3I2USb8evZxsn08J3cAuiggCgoAFBFTgI1yj4nHG&#10;JBvHXcpBV1xxV84NT/Dwgv89fOLQS9qxY0fhqyIhOWPq2j9PJQgfFR5LkSAI6AUBdfaLsPQbr304&#10;A6RY+NbCaZ5SPlxbMWTjMAkceinnZ3CcA37FzM5p4MwcAt8q3tptwSYl8/aLq5O7V7z9WM0QW+Lr&#10;Jw7+VfExph99bNRE1LYRKFWieQLanAfDAXbmcBV+kTgSOMgBp3mKKNzlmWQqR1wwRsO7qPIQY9PC&#10;hQutZWrXfpEGY1YO+HSFKvprKcSuNfVaKlZwXqK2lnXhCWhrtF8Ed5yKr0+u2Lm5wYOnyRE9PSDc&#10;jKryG1I+Mjg+RcZrqmApQgQBXSCggv3IrBw4CZ4xYwYPuXbv3p0bnjAKw8kx3Sjs3Lh8V6XoZXP4&#10;yPHzM1TRQYQIAoKAigiowEcc3sLZm/icpx/EaRkccMhJh8z3c+UeXRnKcTYGntJxMs95hLh8V6UA&#10;9I+uptzOyhZKUgVOESIIuB4BFfiI40wZmnHYC2MxzNUcm8dByfSDuJrm3TiFgjNk4CyM2WoVulyx&#10;4KzbRS4kpKglUOQIAoKAaxFQgY9cVQD6R2R99prwkatqQPIVBFRGwMB8VC4yKIePrv91NKjKwIg4&#10;QUAQ0BwBA/NR6Yggjhw+e034SPNWIxkKAs5BwMB85OfjHRnoJXzknIYhUgUBFyBgYD4CrehgrzPS&#10;P3JBs5EsBQGnIGBsPooK8j57XezZTmkZIlQQ0B4BY/NRiWCv+MS0lPQs7YGTHAUBQUB1BAzOR0E5&#10;+sfJFJvq7UIECgKuQMDgfBTMDFsRMSG5ouVInoKA+ggYnI9y+0cyxaZ+uxCJgoArEDA2H4X5Fwny&#10;8zkjS7Rd0XQkT0FAdQSMzUdeXl6s0pYl2qo3CxEoCLgEAWPzEZCxi+3MVVmi7ZLGI5kKAiojYHg+&#10;qlC86Olrt7LF64jKDUPECQIuQMDwfFQxqmhqRvalxFQXgCdZCgKCgKoIGJ6PKhUvCiAnr9xSFRYR&#10;JggIAi5AwPB8VDEqxwvSqStiQnJB65EsBQF1ETA8H5UOD/L39T55JUldXESaICAIaI+A4fnI29ur&#10;YvHgk9I/0r7tSI6CgNoIGJ6PAKRi8aKnror9SO2mIfIEAc0RcAc+qhRVlCVIctCI5o1HMhQEVEbA&#10;HfiIKf/0rOzzN8QRksqNQ8QJAhoj4BZ8lDvlL0M2jZuOZCcIqI6AO/AR47XcKX8xIanePESgIKAp&#10;Au7ARzFhAezylyk2TRuOZCYIOAEBd+AjdvljQpLxmhOah4gUBDRFwCofxcfHf/jhh4MHD372TtBU&#10;LzszqxQVLOM1OzGT6IKA7hCwykfdu3dPSEho165d5ztBd7rnUYglSHitzczK1rOSopsgIAgUjIBV&#10;PkpOTv7444979+7d807QM5SM1zKzb8fJ2Ud6riTRTRC4GwJW+ahLly4///zz3ZLr5Xtliu2krNLW&#10;S4WIHoKAIwhY5aMpU6ZASYGBgaG5ISwszC7xn3zySZ06derWrdu3b9/U1NRr1661b9++WrVqXK9f&#10;v26XKFsiV87lo9h4mfK3BS2JIwjoFAGrfJSYmJidnQ2VcEO4efOm7SU4d+7c1KlTd+3adeDAgays&#10;rHnz5o0bN65t27bHjx/nyr3tomyMWTwkoFiw35+XZZe/jYBJNEFAjwgUNN+/bNmyoblh+fLl9uqe&#10;mZmZkpLCFTtU6dKlly5dOmDAAIRwXbJkib3SbIlfNTrkhPCRLUhJHEFArwh43b5926Juw4cP37lz&#10;Z79+/fh27ty59957r139GoZ777zzTlBQUIcOHb777ruIiIgbN24oGRUrVsxsyPZlbuCruLg4OlO2&#10;Y5WUlBQSEqLE//ZA2p5LmZ+2zRm46Tnk1VnPeprpJmprWVmegDYdHYZQ5qjCRxZDvXr1GGopX9HN&#10;4aO1mPmfYy1q06bN5cuX09PTWTcwa9as8PBwUzS4yZooWM/2XIi5bt06U/xpG09UeGv5lcRUuyRo&#10;Hzmvztrn7nCOorbD0DmQ0BPQtviyFzReM/VoWIhk14/D6tWrK1WqVKJECT8/vx49emzZsiUmJubC&#10;hQsI4RodHW2XNBsjV4sJJaaYkGyES6IJAjpEwCofjRgxomHDhk8//TQWH5js7bfftl378uXLb9u2&#10;DcsRvwxr1qypVatWt27dZsyYgQSu9JhsF2V7TOxHOXwULyZt2zGTmIKAvhCwykfM08Mp9G4IW7du&#10;7dOnj+2KN23atFevXo0aNWKUxyQdm06wRq1atYr5fq7c2y7K9pilwwOD/X2kf2Q7YhJTENAbAhb4&#10;6MiRI2i5Z88exlZly5YtV67c+fPn+WiX6mPGjEEO8/0YjwICAooXL05Hifl+rpGRkXaJsjEyu2qr&#10;lAgRPrIRLokmCOgQAQt8NGnSJBR94+8BY7gOtTdTiSGb8JH+q0k0FASsIWCBj5Sp919++QUjvykY&#10;Yu8IfHQhITUpLVPqWxAQBIyIgFX7UfPmzfOWx+yjPouqmLRlVaQ+a0e0EgTuioAFPrp48eLu3btZ&#10;Xb13717MRoT169czWXZXWS6P8NcUm6zSdnlNiAKCgEMIWOCjlStXYi1iqbTJgsTmWHyzOSRf00QV&#10;IoP9fLxkyl9T0CUzQUA9BCzwEQuOMBtNnz597dq1iv2I3WfM+quXqbMk+fp445jt+CVZguQshEWu&#10;IOBUBKzajxiymdZns91s5MiRTtVDLeHVYkJOyJJItdAUOYKAtghY5SPm19hopijDDlhDzK+harXo&#10;0NNXb6WkZ2kLo+QmCAgCKiBglY/YTJuWlqbkgG3bdK9Cns4UUatUaPbtIscvJzozE5EtCAgCTkHA&#10;Kh/1798f32lff/31N998g1NHxXuR/kONkjl+LI9cFD7Sf12JhoKAOQJW+WjYsGE4MDp8+PDBgwdH&#10;jRrFR0OAVz4ymLMhj1wQPjJEdYmSgsDfECjI38gjjzwyYcKEiRMnPvzww0aBzcfbq3rJ0CMX7fCu&#10;a5SiiZ6CgNsjYJWPFB/+BFz6+/j42OvP34XA1YyBjxKt+b10oWKStSAgCBSMQEH+/PHhT8Cl/6JF&#10;i4YMGWIUKGuWCr12Kz0+6S9jvFHUFj0FAUGgoPGaCZ1HH32UtZFGAaumYtIWE5JRKkz0FATuIGCV&#10;j364ExYuXIgHNbwLGQW0miVzHNcelSk2o1SY6CkI3JWPfrwT2M6GLYktI0YBrVhR/5iwgMNi0jZK&#10;hYmegsBd+ejbO2HatGlM/DvJCb+TKoIhm4zXnIStiBUEnIeAhfHayy+//D+WgvOUUF0yQzYcRWZm&#10;ZasuWQQKAoKA8xCwwEeNGzfmQBGm1fB8hAd+wr59+5jyd54Sqktmii09K/vklVuqSxaBgoAg4DwE&#10;LPsbYXcIvvfxNEJfiYATfijJeUqoLlmZYjssJm3VkRWBgoAzEbA6v8aZIomJf+264PRePjpTDZVl&#10;c9AIjtkOnZdV2ioDK+IEAaciYJWPmONXzoMkcJKaXedBOlVjW4T7+3rXKBl64Jx9x+raIlniCAKC&#10;gPMQsMpHzzzzzPbt2x977DHlPEij7O83IVWvTPj+cwmya8R5TUckCwKqI1DQ+uwdO3Zs2rRp48aN&#10;O3fuVD1jZwusWyY8ISUj7nqKszMS+YKAIKAWAgWN16ZMmVI7N0ydOnXEiBFqZamNnLqlw8lIhmza&#10;oC25CAKqIGCVj3BQu2rVqmdzw4oVK3766SdV8tNMCPYjX28vhmya5SgZCQKCQCERKGi8ZvLnn5Bg&#10;vLc60M+nWkzoAZliK2QDkeSCgIYIWOUjJtSU+TUs2SyPNNb8mgJgvTJhjNfEpK1hc5KsBIFCIWCZ&#10;j7Kzs729vbdt28bkmjK/1qdPn0Ll44rETLHhCOl8QqorMpc8BQFBwG4ELPMRZPSvf/2rVKlS3bp1&#10;6969e8mSJe0VzFivV69eNWvWrFWrFnR27do1DgVg6wlXTnOzV5pj8euUEZO2Y8hJKkHANQhYHa9B&#10;HDjPPnv2LFSiBLsUfOWVVzp27HjkyJHff/8dSho3bhynlbAHhSv3dolyOHLtUmG405YpNocBlISC&#10;gMYIWOUjjjn67LPPWrZsifGIwCZb2zXDyy2rlgYOHEgSf39/zpXEfZKyopLrkiVLbBdVmJiYtKuW&#10;CJEptsJgKGkFAS0RsMpHJ/8eYmNjbVeLyCVKlGCFNxbxQYMG3bp169KlS4z+kMD18uXLtosqZExW&#10;RYpJu5AYSnJBQDMEvPJPP7FNZPDgwSdOnKhXrx69JEZb9mqza9euZs2abd68uWnTpgzcOJvk008/&#10;Na0e4PRtMxPSl7mBXOLi4ubNm2d7dmz0DQkJKSD+6tMZsw+nT2gVFBVkk6dw27N2OOZddXZYslMT&#10;itpOhddMuCegPXToUIjCHFX4yCwwOvv111/xf7RgwYIOHTrkj3DXJxcuXKhQoYISjYFbp06dqlev&#10;jocAPnLl3poEsr6r8LwR8IhScPw/zt6o8NbyZfvO2SXWqZHvqrNTc3dYuKjtMHQOJPQEtC2+7BZ6&#10;DUz2Y8wOCAh4/PHH4+PjHfhZYD6uXLlyR48eJS2+k9hxwjzdjBkz+MiVCTsHZDqWBMdsgX7ee8/c&#10;cCy5pBIEBAEtEbDARwysTIeL5L23Sy0GaP369atfvz6O3FhLifcSdp8w38+Ve7tEFSayn493/TIR&#10;e89qtMKgMKpKWkFAELDAR61atTIdLmK6X758uV1gNWjQgMHhH3/8wWwaBqPixYvTUWK+n2tkZKRd&#10;ogoZuWH5iIPnbqZlZhVSjiQXBAQBZyNggY9MJ4vkvcGw7WxVnCQfPsKXtviKdBK8IlYQUBEBvcw6&#10;qVgkM1ENyxfjiZiQnIewSBYE1ELA/fkoJiywdHjg3rM31IJM5AgCgoCTEHB/PgI4ukh7z4hJ20lN&#10;SMQKAqohYIGPTJNrZjeq5am5IExIOK69nCgb/TWHXjIUBOxBwAIfmSbX8t7YO79mjw5OjwsfiQnJ&#10;6ShLBoJAoRFw//k1IKpTOpzj2PacliFboduLCBAEnIlAQfYjfGaPHz/+/TvBmWo4VzYb/e8pG7Hj&#10;lH0uU5yrk0gXBASBfAhY5aMXXnhh/vz5LLNm9833339/+vRpQ6PXpFLk/riE5PRMQ5dClBcE3BsB&#10;q3y0ZcuWmTNnsrR69OjROHjEMZuhgYCPMrNvyyokQ1eiKO/2CFjlo6CgIAofHBzMjnw/Pz+8IRka&#10;i3srFPP2KrI99qqhSyHKCwLujYBVPurSpQubad98881GjRpVrFjRiP7889Yc2/yxam8/KSYk927P&#10;UjpjI2CVj0aNGoWf2Z49e2I5wg322LFjjV3QIkWaVopklbZsrDV6PYr+boyABT5au3YtBTYthmSW&#10;jU35fDQ6CpiQ0jOz/4gz3tmWRkde9BcEbETAAh9t2LCBxGarIg29HlLB4r6KOX5OdsiQzcamIdEE&#10;Ac0RsMBHY8aMQY133303r78Rhm+a66ZyhsWK+teICd0mJm2VcRVxgoBqCFi1H2E5ypsJhzuqlqfr&#10;BDFk2336ekZWtutUkJwFAUHAKgIW+Ajr9aJFixISEkwmpOnTp+Pe3w1QvL9K8eT0rN/F94gb1KUU&#10;wR0RsMBH+OHHWsRkv8mEtGfPnmnTprlB8ZtXKe7lVWTT8StuUBYpgiDgfghY4CPO/8ByBCWZ7EdT&#10;p05t3ry5GxQ+Iti/fpnwzX8KH7lBZUoR3BABC3zEHloKOmfOnP/5e3CP0reoFsUqpMTUDPcojpRC&#10;EHAnBCzwkXIgbePGjTmwLW9wj2K3qFoiK/v2tlhZqO0e9SmlcCsELPBR165dKeKAfME9yt2oQkSQ&#10;n89vxx0559I9EJBSCAK6RcDqfP+xY8cGDx7MedkP3Qm6LYNdigX4+jStHLlJTEh2oSaRBQFNELDK&#10;RxyW3bBhww8++OD/7gRN9NEikxZVo2Ljb52/kaJFZpKHICAI2IyAVT7y9fV98cUXmzRpYjIh2SxT&#10;7xEfrFYCFX+TWX+9V5To53EIWOUjrEiff/75hQsXrt0JboNN9ZiQmLCADcfEhOQ2VSoFcRMErPLR&#10;jBkzGKix7EjpHzHd5iYlLlLEy8urTY3ojcfi2e7vNoWSgggCboCAVT7CIWTeEBsb6walNRWhba2Y&#10;xLTMneLh350qVcpifAQ84jzI/NWESTvA13vN4cvGr0EpgSDgPgh4xHmQ+asryN+HvWxrjlzi9BT3&#10;qUwpiSBgcASceB5kVlYWKwbwww1E2MTbt29frVo1rtev6+JcRoZsp68mn4i/ZfAaFPUFAfdBoKDz&#10;IAtZyilTpihbTwjjxo1r27bt8ePHuXJfSMmqJH+oZjRy1hy+pIo0ESIICAKFR8BZfBQXF4fj7UGD&#10;BikqLl26lP0n3HBdsmRJ4fUuvITSEUG1S4WtOSImpMJjKRIEAXUQ8MpvQOE0WhZnM7lWqVIlhzPB&#10;n+SIESMSExMnTJiA6xKOKsGhkiKNMybNhmxf5ga+gsXmzZtne6ZJSUkhISG2xzeLueh4+vITGZ8+&#10;FBzi7+WwEHsTFlJne7NTK76orRaStsjxBLSHDh26a9cuczTgI7OA0YcnytWxgCM31naTdt26dZ07&#10;d+YmPDzcJApusiaWhU525Yh8u+KbRf7j7I0Kby2fv+NMYYTYm7aQOtubnVrxRW21kLRFjiegbfFl&#10;tzBeK168eJs2begfdft7sIXXlTibN29etmyZcookpyf1798/JiaGpd58xTU6Osdwo4dQt0xYucig&#10;n/bnKCZBEBAEXI6ABT7C7vPRRx9FRUW98fdgu64kZ+R16tQpBl94B5g9ezbMxoJvJHDF/6Ttopwa&#10;k4XaneqVwl3kjeR0p2YkwgUBQcAWBCzwkb+/f7NmzbZs2dKqVSsOy6ZbxQ3BFnHW4gwfPnzVqlXM&#10;93PlvjCi1E3buV6pzOzbqw7JLJu6uIo0QcARBKzOr126dAkTUt26dWvXrg0lHThwwAHxrVu3Vg6S&#10;ZAzIIbfM93ONjMw5l1EnoV6Z8LLFgn6WIZtO6kPU8GwErPIRztgmTZp0+vTpM2fOTJw4kY9uCZQy&#10;ZPvtzysJKeJR2y1rWAplJASs8tGtW7ewaitFoZvDRyMVyx5d4aOMLBmy2QOZxBUEnIOAVT6qXLny&#10;2LFjsUkT8BJZmLVIztFcNan3lA0vExH04+/nVZMoggQBQcAhBKzy0TfffBMfH98jN1y5coWz2ByS&#10;b4BEDNkebVh60/H4y4nucAavARAXFQUBKwhY5SNWUXMMJCfTEiZPnsxHN8bwsYZls28XWbZPukhu&#10;XMlSNAMg4Kz9awYoeh4Vq0aH3FMuYtGec8ZSW7QVBNwMAeGjvyq0Z6Myhy/cPHT+pptVsBRHEDAQ&#10;Alb5iD0feYth9tFAJbRR1S71S/v5eC3eG2djfIkmCAgCqiNglY9efvnlvJmZfVRdD5cLjCzq37pG&#10;9JJ95zOzxMm/y2tDFPBQBCzw0datW1kAyeQa6yGV8N577+Hs0e0R6tmobHxi2vqjcg6S21e1FFCn&#10;CFjgo/T0dNyvZGZm4r1ICWFhYQsXLtRpCdRTq22t6BKhAd9tP62eSJEkCAgCdiBggY/YOjt69Oht&#10;27ZxVcLrr7/OVlg7pBozqp+Pd5/7yq0/Fn/2WrIxSyBaCwLGRsCq/SgtLY09ax06dMBhiBKMXVDb&#10;tO/TpDyeIuftPGNbdIklCAgCaiJglY9wWcv+fnaKcEqtEtTMVq+y2DiCn//5O+Pk6Fq9VpHo5c4I&#10;WOUjX19ffM42adJEOS+b4M4w5Clbv6YVriSliUckD6luKaauELDKR127dv38889xL8vRaUrQld7O&#10;U6Zl9RL0kmZsPeW8LESyICAIWETAKh/hWJYxWvPmzZXOUePGjT0EQR9vr6ebV9xx8tr+uAQPKbIU&#10;UxDQCQJW+Qh//nlDbGysTjTWQI0+TcqFBvhO2+RBRdYAVclCELgrAlb5KDk5GWO24hYSP7OK21kP&#10;CaGBfn2blufckXM3UjykyFJMQUAPCFjlo2eeeQbH/nj1R8uyZcuOHDlSD+pqpgNDNib+v/3tpGY5&#10;SkaCgCBglY9OnDgxbNgwPz8/MAoKCsp/jK17Y8dp2l3ql5q744z41XbvipbS6QoBq3xE5yglJQXf&#10;iagLNwUEBOhKbw2Uea5l5VvpWTO3nNIgL8lCEBAEQMAqH40ZM6Zjx45nz57t169f27Ztx48f72l4&#10;1Skd3q5WzFe/nbyZKkePeFrlS3ldg4BVPmrfvv0PP/wwffr0vn377tq1iyNGXKOgS3N9tV01xmsz&#10;NksXyaXVIJl7DAJW+Wjx4sUs0e7cuXOXLl24WbJkicdg8t+C1i0jXSQPrHYpsssQKGi8Fh4erugV&#10;ERHB8M1lOro0Y6WLNF26SC6tBcncQxCwykfZ2X9zk4g7JA9BxKyYdJE61I6ZtjH22q10z0RASi0I&#10;aIaAVT5igwhuj5hZY2X2a6+95jn7afNDP6xjjeSMrKlrjmtWK5KRIOCZCFjlo08//ZQp/yeeeKJ3&#10;796sP/rss888EyBKXTU6tG+TcrO3nY6NT/JYEKTggoAGCFjmI7xld+/efdy4ccysET788MOiRYtq&#10;oI1us3i1XfVAP5+PVxzRrYaimCDgBghY5iMfH5/g4OCEBAc3uLNqqU2bNrVq1apTp86UKVOACXcl&#10;LCDA6S3X69evGw64qJCAF1tXWXnw0rbYq4ZTXhQWBIyCgNXxWmBgYL169QYOHPg/d4LtRWJ9ACeU&#10;HD58GCfcDPQOHTpEV4tFlezL5cq97aL0E3Ngi0pliwWNWnJAXEfqp1JEEzdDwCofsfJo7NixLVu2&#10;dMA/ZKlSpRo1agRSoaGh9JLOnTu3dOnSAQMG8ISrQZcyMV57v3ud45eTvvpN/JC42VsgxdELAl4F&#10;bJRl/9qZM2dq1KjhsLKnTp2C0Q4cOFC+fPkbN24ocooVK2Y2ZPsyN/BVXFzcvHnzbM+Oc5lCQkJs&#10;j1/4mJ/uTd0fn/W/LYJKBDt41Lj2Ohe+1EgQtVWB0UYhnoD20KFDsU2bAwIfWQzLli2rXr16xYoV&#10;+Xbv3r24r7UW09pzDm6jl7Ro0SIisLTSFI3VldaS0BezK5d169bZFb/wkc9dT6416penv9nO+izH&#10;pGmvs2N6mqUStVWB0UYhnoC2xZfd6o88Z9Lu2LED7oDAGjRogK9IG6ldiZaRkdGzZ0/24vbo0YOP&#10;MTExuOLmhmt0dLRdonQVGT8kQzvUWHc0fuHuOF0pJsoIAm6AQEHni5j2i1BOxfGIjYEfAQzhWI5Y&#10;Uakk6datGw65ueHKSgIb5egzGq7amlaKfP/HQ+I9Up8VJFoZFwGrfFS3bt05c+awEIlJsZdffhnH&#10;/rYXcvPmzbNmzVq7di0dK8LPP/88fPjwVatWMd/PlXvbRekwpre314TH72G09ub3vzNo06GGopIg&#10;YFAEClqfffDgQdywPfnkk3SUJk+ebHsJW7RoQRfpjz/+2JcbOnXqVLx48TVr1kBtXCMjI20Xpc+Y&#10;5SKDR3apveXE1W822zeM1WdxRCtBQCcIWOCj1NRU2AdntUyKbd26defOnTj2ZzmSTjTWiRp97ivH&#10;PttxvxzZc8Z4yzt1gqGoIQiYIWCBj1gixDwciyF/+eUX5uQEMosIYFD7v173lAwPHPLdnuuy9V9a&#10;iSCgBgIW+Ijl1LNnz37++ecXLly4ceNGNXJxTxnhwX6f92t0JSn9tQX7ssSQ5J6VLKXSFAELfKSc&#10;KUJg24emuhgws/plI0Z1rb3+aPx42WprwOoTlfWGgAU++v3338NyA7s9sEkrN1z1prpO9OnftHz/&#10;ZuX/szF2wa6zOlFJ1BAEDIqABT5ijv9mbmCBNW4hlRuuBi2hs9XGkDS6a50WVaPeWbx/6wnZ/e9s&#10;vEW+OyPg4CYsd4bE/rL5+Xh/1q9RheJFn5u568A5B5202J+tpBAE3A0B4SN1ajQ8yG/WwCZcB3yz&#10;44S4kVQHVJHicQgIH6lW5aXCg2YPasq+mn98tf301VuqyRVBgoDHICB8pGZVV4oqOvPZpikZWb3/&#10;s1V6SWoiK7I8AwHhI5XruXbpsHmD78/KLvLEf7YeuSiTACrDK+LcGwHhI/Xrt0bJ0HmDm/l4ez3+&#10;761b/ryifgYiURBwUwSEj5xSsVWjQ3546YFSEYEDvt2xSDwlOQVjEeqGCAgfOatSy0QEff9C88YV&#10;It/4/vf//elQJkM4CYKAIFAgAsJHTmwgTP/PeLbJU/dXmLbp5D++3nE1Kc2JmYloQcD4CAgfObcO&#10;/X293+9eF/9tuCXpOGXTpuPxzs1PpAsCRkZA+EiL2ut1b9nFLz0QEeRHL2nu4bTUjCwtcpU8BAGj&#10;ISB8pFGNsQ7gx5dbMHZbeTqz4+SNstNNI9wlG0MhIHykXXXlnihZd9h9gfhK6jttG+63Lyemape9&#10;5CQI6B4B4SOtq6h2cZ+Vr7Z8vlXlJfvOPTRhwxcbTsjwTes6kPz0ioDwkQtqJsjfZ8QjtWAlzk3C&#10;A3ebCevn7jiTIQsCXFAVkqW+EBA+cll9VC4R8vXT9303qGlMWOCIH/a3nbhh9rbT0ldyWX1IxjpA&#10;QPjIxZXwQNWoxS81/+qpxsWK+o9ccqDFx+smrz4mdiUX14pk7yIEhI9cBHyebPEw2a52zJKXms95&#10;rmmd0mGTVx9/YNzal+fu/e34FTlv0vXVIxpoiIDwkYZgF5gVrNS8ShTrude+0apf0wobjl7u//X2&#10;B8ev46QA8ROgl0oSPZyMgPCRkwG2Xzx2pfe61dnxTrupfRtWiQ7hpICOkze1m7QBYtp39ob0mOxH&#10;VFIYBgHhI51WFYuVut1TeuazTba/3XZs9zrRoQEQ06OfbW7y4erX5+9bsvfcpZuydkmndSdqOYyA&#10;8JHD0GmUMCok4B/3V5zzXLPdI9tN6n0P9u91Ry+/On9f0w/XPDRh/VsL/+CcJXxRSr9Jo/qQbJyJ&#10;gPCRM9FVVXZEsH+PRmWn9Gm4a2T75S+3GNm5Fu5xVxy8OGzhH6wVuOf9X5+ctu3Dnw/TdTp6MTE9&#10;U9ybqIq+CNMEAeEjTWBWNRM8T9YtEz7owcosX9o7qv3q11uO71mfwV1iaub0zafoOj08eWPtd1dg&#10;cnph1m6sTgt3x+08de3yzdTbt2+rqogIEwRURsBLV220cePGu3btsr2I69evb926te3x9RDTqTqz&#10;yDs2/tbhCzePXUo8dikp9krSmavJmeyXyw2Bft6lI4JwFFc6PAjflSXDAlmKGR0WUCIkILKov69P&#10;QT9OTlXbefUiajsP2/yS7ULb4suuKR+tWLHilVde4fzbQYMGDR8+PH95hI9Ubz0wVNz1FM5fOnMt&#10;+ey15HM3Uvh4ISE1PvFvzuE4pqlYsD+sFBnsHxHsx31EUT/8yfEXFugXGuj75+H9re5vUjTAN+fP&#10;36dg8lK9FA4LtOsNcTgX1RN6gtou5iNoqHr16qtWrSpbtux99903d+7c2rVrm1Wk8JHqLduaQAxM&#10;rAK/nJjGOC4+Kf1KYtqVpLRrt9Kv3kq/kcxfBn/p1rfU4WcOVgr292UvXpBfzl+AnzdXpgUDfL25&#10;9/fxIQ5/fPTz8fL38fbLueG5t6+Pl693zkNIzdfbi+Hnnat3zr2Pl7dXzkMfLy9v7yJ3bnIfskaL&#10;J1y48Spiunp7Fcn5bCl4woutWZu5a0Z2oe1iPtq6det77723cuVKSvXRRx9xHTFihPDRXevYVREY&#10;yKdmZCekZCSmZtxMzdy8Y3flGrWTUjOT0jKT07Nu5V75Y8Md580lp2cSmXtoLi3zvzcFMJrq5VJY&#10;SblCTvznX3Z2lp+vbw5X5XzMCd7QWM63yrOcaHc+mT7+FTdXQk7IT3YK+5k4UIloRokmgjRLbpk4&#10;//40OTk5ODhY0dD2YI2UbZdge0yLilUJTv3ihYdtFOJiPlq4cCHjta+++gp1Z82atX379n/961+K&#10;6l/mBm7i4uLmzZtnY3mIlpSUFBISYnt8PcQ0os4OQw2pZd4uwlxf7t9trlm3c/+yb3PlI6YtbrJv&#10;53zkPudj7kNmB4mD3Ut5qNzwWblH7F83Ofd3vlXulQi591zS0zP8/PxMc42mb3Nawp2YObGVJHna&#10;h8n0b3poNhnw3+em9HmTW2lqFmcU8s8yZGZm+vr62tVctZyqsDYvUj44s1sNW9/HoUOHWjAWU7Xa&#10;hAULFgwcOFDJa+bMmUOGDMmf77333muXMuvWrbMrvh4iG1FncBO1tWw8noC2xZddu/l+zEZnz55V&#10;KJ9+UOnSpe2if4ksCAgCbo+AdnyEDfv48eMnT55MT09nUNatWze3B1cKKAgIAnYhoB0fMR7GYPTw&#10;ww/XqlWrd+/ederUsUtRiSwICAJuj4B2fASUnTp1Onbs2IkTJ9555x23R1YKKAgIAvYioCkf2auc&#10;xBcEBAGPQkD4yKOqWworCOgaAeEjXVePKCcIeBQCwkceVd1SWEFA1whoup/2rkhERUVVrFjxrtFM&#10;EeLj40uUKGF7fD3ENKLO4CZqa9l4PAHtU6dOXblyxQxVffGRvVVu7/5be+U7I74RdQYHUdsZjcGa&#10;TI9FW8ZrWjYzyUsQEAQKQkD4SNqHICAI6AUBH3yA6EUXh/RgV55D6VyZyIg6g5eorWWj8Uy0jW0/&#10;0rJ9SF6CgCDgbARkvOZshEW+ICAI2IqA8JGtSEk8QUAQcDYCRuUjXE3WqFGjatWq48aNczZGasnH&#10;/VObNm1wb4BvgylTpqglVhs5uD9v2LBhly5dtMlOlVxu3LjRq1evmjVrgjnuklWR6Wwhn3zyCc2j&#10;bt26ffv2TU3V+xHEzz77bHR0NNoqsFy7dq19+/bVqlXjev36dUew0tLrnVp54c2zcuXK+AlIS0ur&#10;X7/+wYMH1ZLsVDnnz5/fvXs3Wdy8eZM6M4raCiYTJ07kDencubNTIVJX+FNPPTVt2jRk0k54PdQV&#10;7gxp+ClkPTDOsxH++OOPf/vtt87IRUWZGzZsoElDoIrMN998E9f43HAdNmyYAxkZsn+0Y8cOekZQ&#10;kr+/f58+fZYuXeoIE2ueplSpUo0aNSLb0NBQfrHPnTunuQoOZsh78tNPP3FKlYPpXZEM0t+4cSMu&#10;ksmcdhIREeEKLezOk9/alJQUrrCS/n2otmzZMjIy0lRI3sQBAwbwkeuSJUvsLjynLTiQxuVJeJPL&#10;lSunqIEbXAO92IrOrJTfu3dv06ZNXY6kjQq8+uqr48eP9+b4IeOE2NhY9hI988wzDDNh0lu3bulf&#10;9zJlyuDlvnz58vx0hYeHd+jQQf8659Xw0qVLaM4TrpcvX3ZAeSO1MFPx6AfmLaqWx7w4ALFZEs4X&#10;6dmz5+TJk8PCwgovTQMJy5cvx0ZguOUwdDH27Nnz4osvQv1FixY1hJ2RQSVdDHw6M7SHQGfPnq1B&#10;/eoqC0PykXGPBsjIyICM+vXr16NHD121gwKU2bx587Jly7BrMDReu3Zt//79DaE5jYSgdEKxasNN&#10;+ld79erVlSpVolvHGU20kC1btuhf57waxsTEXLhwgSdc+Q1zQHlD8pFBjwagW4c5A8vR66+/7kBV&#10;uSoJtknsR4wxOYXhoYceMsqPdsmSJRnUHz16FNzWrFmT/zBkV+FZQL6M1LZt26bYs9GZpqJDJQtQ&#10;iUM6ZsyYQQSu3bt3d0R5B2zgekiCeZUpKkzaH3zwgR70sUWHTZs2UUP16tW7JzdQBFtS6ScOh4IZ&#10;a36NkRrDTADn3WAqWj9IFqDJu+++y0IWZqzohzLfr3Od6TLD+xzVgeWLo17xH8IvFnNNXK9eveqA&#10;8rJfxBESlzSCgCDgDAQMOV5zBhAiUxAQBFyOgPCRy6tAFBAEBIG/EBA+kqYgCAgCekFA+EgvNSF6&#10;CAKCgPCRtAFBQBDQCwLCR3qpCf3o4ePj06BBA6acWZQwadKk7Oxsx3SbPn0664yVtOzYOHTokANy&#10;2Ab1/vvv//rrr/fff7+yLh9PA6hnuLWCDpTdE5M4sEZAkrg3AuyuUArIdqS2bduyIuau5WVzRv44&#10;rVq12rlz513TFhwBGuLwH+I88cQTymZ9PHLAbnaJZVm8XfElsqsQKOKqjCVf3SJg4iM0xKkLG7jp&#10;IuH74p///KeiM6siWRvJDTFHjRrVpEkTlnqOGTOGU3roVT333HPE//777/m2evXqdLJYcGzipjlz&#10;5uAuh2gmfxREe/vtt/Ebw96Oixcv5oWF1dWtW7dWntDVYvnrgQMHqlSpwlq7lStXNmvWjL2y7AVJ&#10;TEwkgpkCPCHTESNGsAd9woQJCxYsIFNyefDBB3WLvCgmfCRtwByBvHzEd3jqgCYs8hEDivnz5yvp&#10;TetxWVjMfjeFDkz9I+VecczAzm86LLimW7x4MdEQosTHe87YsWPzavPNN9+wt8b0ZOrUqbhqQRN6&#10;TNAKO5P5io2yMJE1BdhPqySHBNn1wo0hHCF5bKMU+5EnDtLtKrNCGRYDlia2Bytf0WOig8PmDPbc&#10;4mrOYnwoif4O+0XZYcCmYvwTEQ3nRIrbSfZ2sEsub0K2ZeY9f5gOGsajp59+mk1eWKMeeOABDEls&#10;lTp9+rQ1BRjlKQKJTEJGfEiwq/gSWUsEhI+0RNt4eeFFCNJhrzYMYjJsm/yoBgYG8i2l4slLL720&#10;cOHC/fv3M16z5mjVIrWxl13xGIMo7FB5MQoKCsorCgdMSkzk4BF1X26AmL7++mtrCtDXUwR+8cUX&#10;bHXEZTAURlfOeDXhGRoLH3lGPTtUSoZFL7zwwpAhQ2AB/I3w8kNJvNL45zSTp7BGVFQUYyhYSfmW&#10;sRWWnbwx6UDh4ZRdl3RS5s6dyyCuYL3Y4P7nn3/mj4PlCC8oylcYp44dO2ZRgbwJMYSRO1N1KEkR&#10;HMJDEjkdAeEjp0NsuAzwl6rM97dr1w4XhaNHj6YIjHdwzcNwDAeGitfdvAEbE90ivn300UfxBqN8&#10;xfgIOkMUApUnuA3EewmWI4zcCLmrSwpM0ezRz9+rYhDHYgL8eWOfhpuOHDliUYG8GmKcQj2sSMgk&#10;d8NViocoLPv7PaSijVrMV155pWvXrjCjUQsgetuDgPSP7EFL4mqOAEsBGJFpnq1k6BoEpH/kGtwl&#10;V0FAEMiPgPSPpFUIAoKAXhAQPtJLTYgegoAgIHwkbUAQEAT0goDwkV5qQvQQBAQB4SNpA4KAIKAX&#10;BP4flyeXzYX5llAAAAAASUVORK5CYIJQSwMEFAAGAAgAAAAhAG7f5TjdAAAABQEAAA8AAABkcnMv&#10;ZG93bnJldi54bWxMj0FrwkAQhe8F/8Myhd7qJqZaSbMRkbYnKaiF0tuYHZNgdjZk1yT++257qZeB&#10;x3u89022Gk0jeupcbVlBPI1AEBdW11wq+Dy8PS5BOI+ssbFMCq7kYJVP7jJMtR14R/3elyKUsEtR&#10;QeV9m0rpiooMuqltiYN3sp1BH2RXSt3hEMpNI2dRtJAGaw4LFba0qag47y9GwfuAwzqJX/vt+bS5&#10;fh/mH1/bmJR6uB/XLyA8jf4/DL/4AR3ywHS0F9ZONArCI/7vBm/59JyAOCqYx0kEMs/kLX3+A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JqVh7O3AgAAfAYAAA4A&#10;AAAAAAAAAAAAAAAAOgIAAGRycy9lMm9Eb2MueG1sUEsBAi0ACgAAAAAAAAAhANQmTIV0NgAAdDYA&#10;ABQAAAAAAAAAAAAAAAAAHQUAAGRycy9tZWRpYS9pbWFnZTEucG5nUEsBAi0AFAAGAAgAAAAhAG7f&#10;5TjdAAAABQEAAA8AAAAAAAAAAAAAAAAAwzsAAGRycy9kb3ducmV2LnhtbFBLAQItABQABgAIAAAA&#10;IQCqJg6+vAAAACEBAAAZAAAAAAAAAAAAAAAAAM08AABkcnMvX3JlbHMvZTJvRG9jLnhtbC5yZWxz&#10;UEsFBgAAAAAGAAYAfAEAAMA9AAAAAA==&#10;">
            <v:shape id="Picture 13" o:spid="_x0000_s2064" type="#_x0000_t75" style="position:absolute;left:696;width:39683;height:28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sBTwAAAANsAAAAPAAAAZHJzL2Rvd25yZXYueG1sRE/bisIw&#10;EH0X/Icwgi+iqYpSukZZVgR9Wrx8wJCMbddmUpKo9e/NwsK+zeFcZ7XpbCMe5EPtWMF0koEg1s7U&#10;XCq4nHfjHESIyAYbx6TgRQE2635vhYVxTz7S4xRLkUI4FKigirEtpAy6Ioth4lrixF2dtxgT9KU0&#10;Hp8p3DZylmVLabHm1FBhS18V6dvpbhXcFnm46Pzw+l7O/Fb/XEc73t+VGg66zw8Qkbr4L/5z702a&#10;P4ffX9IBcv0GAAD//wMAUEsBAi0AFAAGAAgAAAAhANvh9svuAAAAhQEAABMAAAAAAAAAAAAAAAAA&#10;AAAAAFtDb250ZW50X1R5cGVzXS54bWxQSwECLQAUAAYACAAAACEAWvQsW78AAAAVAQAACwAAAAAA&#10;AAAAAAAAAAAfAQAAX3JlbHMvLnJlbHNQSwECLQAUAAYACAAAACEA/RbAU8AAAADbAAAADwAAAAAA&#10;AAAAAAAAAAAHAgAAZHJzL2Rvd25yZXYueG1sUEsFBgAAAAADAAMAtwAAAPQCAAAAAA==&#10;">
              <v:imagedata r:id="rId11" o:title=""/>
            </v:shape>
            <v:shape id="TextBox 3" o:spid="_x0000_s2065" type="#_x0000_t202" style="position:absolute;top:27959;width:53806;height:5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GE7vwAAANsAAAAPAAAAZHJzL2Rvd25yZXYueG1sRE9La8JA&#10;EL4X/A/LCN7qxmJLia4iPsBDL7XxPmTHbDA7G7JTE/+9KxR6m4/vOcv14Bt1oy7WgQ3Mphko4jLY&#10;misDxc/h9RNUFGSLTWAycKcI69XoZYm5DT1/0+0klUohHHM04ETaXOtYOvIYp6ElTtwldB4lwa7S&#10;tsM+hftGv2XZh/ZYc2pw2NLWUXk9/XoDInYzuxd7H4/n4WvXu6x8x8KYyXjYLEAJDfIv/nMfbZo/&#10;h+cv6QC9egAAAP//AwBQSwECLQAUAAYACAAAACEA2+H2y+4AAACFAQAAEwAAAAAAAAAAAAAAAAAA&#10;AAAAW0NvbnRlbnRfVHlwZXNdLnhtbFBLAQItABQABgAIAAAAIQBa9CxbvwAAABUBAAALAAAAAAAA&#10;AAAAAAAAAB8BAABfcmVscy8ucmVsc1BLAQItABQABgAIAAAAIQC1uGE7vwAAANsAAAAPAAAAAAAA&#10;AAAAAAAAAAcCAABkcnMvZG93bnJldi54bWxQSwUGAAAAAAMAAwC3AAAA8wIAAAAA&#10;" filled="f" stroked="f">
              <v:textbox style="mso-next-textbox:#TextBox 3;mso-fit-shape-to-text:t">
                <w:txbxContent>
                  <w:p w14:paraId="664E9E92" w14:textId="4E8799BE" w:rsidR="007A62DB" w:rsidRDefault="007A62DB" w:rsidP="007A62DB">
                    <w:pPr>
                      <w:rPr>
                        <w:rFonts w:hAnsi="Calibri"/>
                        <w:color w:val="000000" w:themeColor="text1"/>
                        <w:kern w:val="24"/>
                        <w:sz w:val="24"/>
                        <w:szCs w:val="24"/>
                      </w:rPr>
                    </w:pPr>
                    <w:r>
                      <w:rPr>
                        <w:rFonts w:hAnsi="Calibri"/>
                        <w:color w:val="000000" w:themeColor="text1"/>
                        <w:kern w:val="24"/>
                      </w:rPr>
                      <w:t>S</w:t>
                    </w:r>
                    <w:r w:rsidR="0024032E">
                      <w:rPr>
                        <w:rFonts w:hAnsi="Calibri"/>
                        <w:color w:val="000000" w:themeColor="text1"/>
                        <w:kern w:val="24"/>
                      </w:rPr>
                      <w:t>upplementary</w:t>
                    </w:r>
                    <w:r>
                      <w:rPr>
                        <w:rFonts w:hAnsi="Calibri"/>
                        <w:color w:val="000000" w:themeColor="text1"/>
                        <w:kern w:val="24"/>
                      </w:rPr>
                      <w:t xml:space="preserve"> Figure </w:t>
                    </w:r>
                    <w:r w:rsidR="0024032E">
                      <w:rPr>
                        <w:rFonts w:hAnsi="Calibri"/>
                        <w:color w:val="000000" w:themeColor="text1"/>
                        <w:kern w:val="24"/>
                      </w:rPr>
                      <w:t>S</w:t>
                    </w:r>
                    <w:r>
                      <w:rPr>
                        <w:rFonts w:hAnsi="Calibri"/>
                        <w:color w:val="000000" w:themeColor="text1"/>
                        <w:kern w:val="24"/>
                      </w:rPr>
                      <w:t xml:space="preserve">4. </w:t>
                    </w:r>
                    <w:r w:rsidR="0024032E">
                      <w:rPr>
                        <w:rFonts w:hAnsi="Calibri"/>
                        <w:color w:val="000000" w:themeColor="text1"/>
                        <w:kern w:val="24"/>
                      </w:rPr>
                      <w:t xml:space="preserve">Decline curve showing percent of initial production. Curve fit was generated </w:t>
                    </w:r>
                    <w:r>
                      <w:rPr>
                        <w:rFonts w:hAnsi="Calibri"/>
                        <w:color w:val="000000" w:themeColor="text1"/>
                        <w:kern w:val="24"/>
                      </w:rPr>
                      <w:t>using the median of calculated fit parameters of all wells.</w:t>
                    </w:r>
                  </w:p>
                </w:txbxContent>
              </v:textbox>
            </v:shape>
          </v:group>
        </w:pict>
      </w:r>
    </w:p>
    <w:p w14:paraId="55F37DB5" w14:textId="0C037081" w:rsidR="00B06E15" w:rsidRPr="0024032E" w:rsidRDefault="00B06E15">
      <w:pPr>
        <w:rPr>
          <w:rFonts w:ascii="Arial" w:hAnsi="Arial" w:cs="Arial"/>
        </w:rPr>
      </w:pPr>
      <w:r w:rsidRPr="0024032E">
        <w:rPr>
          <w:rFonts w:ascii="Arial" w:hAnsi="Arial" w:cs="Arial"/>
        </w:rPr>
        <w:br w:type="page"/>
      </w:r>
    </w:p>
    <w:p w14:paraId="75E62632" w14:textId="6FE946F2" w:rsidR="00C629CA" w:rsidRDefault="00C629CA" w:rsidP="004239ED">
      <w:pPr>
        <w:tabs>
          <w:tab w:val="left" w:pos="3039"/>
        </w:tabs>
        <w:spacing w:line="480" w:lineRule="auto"/>
        <w:rPr>
          <w:rFonts w:ascii="Arial" w:hAnsi="Arial" w:cs="Arial"/>
        </w:rPr>
      </w:pPr>
      <w:r w:rsidRPr="0024032E">
        <w:rPr>
          <w:rFonts w:ascii="Arial" w:hAnsi="Arial" w:cs="Arial"/>
        </w:rPr>
        <w:t>References:</w:t>
      </w:r>
    </w:p>
    <w:p w14:paraId="4DFF34FB" w14:textId="2BD38299" w:rsidR="00415D50" w:rsidRPr="00415D50" w:rsidRDefault="00415D50" w:rsidP="00415D50">
      <w:pPr>
        <w:widowControl w:val="0"/>
        <w:autoSpaceDE w:val="0"/>
        <w:autoSpaceDN w:val="0"/>
        <w:adjustRightInd w:val="0"/>
        <w:spacing w:line="240" w:lineRule="auto"/>
        <w:ind w:left="640" w:hanging="640"/>
        <w:rPr>
          <w:rFonts w:ascii="Arial" w:hAnsi="Arial" w:cs="Arial"/>
          <w:noProof/>
          <w:szCs w:val="24"/>
        </w:rPr>
      </w:pPr>
      <w:r>
        <w:rPr>
          <w:rFonts w:ascii="Arial" w:hAnsi="Arial" w:cs="Arial"/>
        </w:rPr>
        <w:fldChar w:fldCharType="begin" w:fldLock="1"/>
      </w:r>
      <w:r>
        <w:rPr>
          <w:rFonts w:ascii="Arial" w:hAnsi="Arial" w:cs="Arial"/>
        </w:rPr>
        <w:instrText xml:space="preserve">ADDIN Mendeley Bibliography CSL_BIBLIOGRAPHY </w:instrText>
      </w:r>
      <w:r>
        <w:rPr>
          <w:rFonts w:ascii="Arial" w:hAnsi="Arial" w:cs="Arial"/>
        </w:rPr>
        <w:fldChar w:fldCharType="separate"/>
      </w:r>
      <w:r w:rsidRPr="00415D50">
        <w:rPr>
          <w:rFonts w:ascii="Arial" w:hAnsi="Arial" w:cs="Arial"/>
          <w:noProof/>
          <w:szCs w:val="24"/>
        </w:rPr>
        <w:t>1.</w:t>
      </w:r>
      <w:r w:rsidRPr="00415D50">
        <w:rPr>
          <w:rFonts w:ascii="Arial" w:hAnsi="Arial" w:cs="Arial"/>
          <w:noProof/>
          <w:szCs w:val="24"/>
        </w:rPr>
        <w:tab/>
        <w:t xml:space="preserve">Blauch, M. E., Myers, R. R., Moore, T. R., Lipinski, B. A. &amp; Houston, N. A. Marcellus Shale Post-Frac Flowback Waters – Where is All the Salt Coming From and What are the Implications? </w:t>
      </w:r>
      <w:r w:rsidRPr="00415D50">
        <w:rPr>
          <w:rFonts w:ascii="Arial" w:hAnsi="Arial" w:cs="Arial"/>
          <w:i/>
          <w:iCs/>
          <w:noProof/>
          <w:szCs w:val="24"/>
        </w:rPr>
        <w:t>SPE East. Reg. Meet.</w:t>
      </w:r>
      <w:r w:rsidRPr="00415D50">
        <w:rPr>
          <w:rFonts w:ascii="Arial" w:hAnsi="Arial" w:cs="Arial"/>
          <w:noProof/>
          <w:szCs w:val="24"/>
        </w:rPr>
        <w:t xml:space="preserve"> 221–240 (2009) doi:10.2118/125740-MS.</w:t>
      </w:r>
    </w:p>
    <w:p w14:paraId="52A05421" w14:textId="77777777" w:rsidR="00415D50" w:rsidRPr="00415D50" w:rsidRDefault="00415D50" w:rsidP="00415D50">
      <w:pPr>
        <w:widowControl w:val="0"/>
        <w:autoSpaceDE w:val="0"/>
        <w:autoSpaceDN w:val="0"/>
        <w:adjustRightInd w:val="0"/>
        <w:spacing w:line="240" w:lineRule="auto"/>
        <w:ind w:left="640" w:hanging="640"/>
        <w:rPr>
          <w:rFonts w:ascii="Arial" w:hAnsi="Arial" w:cs="Arial"/>
          <w:noProof/>
        </w:rPr>
      </w:pPr>
      <w:r w:rsidRPr="00415D50">
        <w:rPr>
          <w:rFonts w:ascii="Arial" w:hAnsi="Arial" w:cs="Arial"/>
          <w:noProof/>
          <w:szCs w:val="24"/>
        </w:rPr>
        <w:t>2.</w:t>
      </w:r>
      <w:r w:rsidRPr="00415D50">
        <w:rPr>
          <w:rFonts w:ascii="Arial" w:hAnsi="Arial" w:cs="Arial"/>
          <w:noProof/>
          <w:szCs w:val="24"/>
        </w:rPr>
        <w:tab/>
        <w:t xml:space="preserve">Kolawole, O., Gamadi, T. D. &amp; Bullard, D. Artificial Lift System Applications in Tight Formations: The State of Knowledge. </w:t>
      </w:r>
      <w:r w:rsidRPr="00415D50">
        <w:rPr>
          <w:rFonts w:ascii="Arial" w:hAnsi="Arial" w:cs="Arial"/>
          <w:i/>
          <w:iCs/>
          <w:noProof/>
          <w:szCs w:val="24"/>
        </w:rPr>
        <w:t>SPE Prod. Oper.</w:t>
      </w:r>
      <w:r w:rsidRPr="00415D50">
        <w:rPr>
          <w:rFonts w:ascii="Arial" w:hAnsi="Arial" w:cs="Arial"/>
          <w:noProof/>
          <w:szCs w:val="24"/>
        </w:rPr>
        <w:t xml:space="preserve"> </w:t>
      </w:r>
      <w:r w:rsidRPr="00415D50">
        <w:rPr>
          <w:rFonts w:ascii="Arial" w:hAnsi="Arial" w:cs="Arial"/>
          <w:b/>
          <w:bCs/>
          <w:noProof/>
          <w:szCs w:val="24"/>
        </w:rPr>
        <w:t>35</w:t>
      </w:r>
      <w:r w:rsidRPr="00415D50">
        <w:rPr>
          <w:rFonts w:ascii="Arial" w:hAnsi="Arial" w:cs="Arial"/>
          <w:noProof/>
          <w:szCs w:val="24"/>
        </w:rPr>
        <w:t>, 422–434 (2020).</w:t>
      </w:r>
    </w:p>
    <w:p w14:paraId="63539E2F" w14:textId="58F0E023" w:rsidR="00415D50" w:rsidRPr="0024032E" w:rsidRDefault="00415D50" w:rsidP="00415D50">
      <w:pPr>
        <w:tabs>
          <w:tab w:val="left" w:pos="3039"/>
        </w:tabs>
        <w:spacing w:line="240" w:lineRule="auto"/>
        <w:rPr>
          <w:rFonts w:ascii="Arial" w:hAnsi="Arial" w:cs="Arial"/>
        </w:rPr>
      </w:pPr>
      <w:r>
        <w:rPr>
          <w:rFonts w:ascii="Arial" w:hAnsi="Arial" w:cs="Arial"/>
        </w:rPr>
        <w:fldChar w:fldCharType="end"/>
      </w:r>
    </w:p>
    <w:sectPr w:rsidR="00415D50" w:rsidRPr="0024032E" w:rsidSect="004239ED">
      <w:footerReference w:type="default" r:id="rId12"/>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D4BAA" w14:textId="77777777" w:rsidR="00235EB4" w:rsidRDefault="00235EB4" w:rsidP="004239ED">
      <w:pPr>
        <w:spacing w:after="0" w:line="240" w:lineRule="auto"/>
      </w:pPr>
      <w:r>
        <w:separator/>
      </w:r>
    </w:p>
  </w:endnote>
  <w:endnote w:type="continuationSeparator" w:id="0">
    <w:p w14:paraId="065D629B" w14:textId="77777777" w:rsidR="00235EB4" w:rsidRDefault="00235EB4" w:rsidP="004239ED">
      <w:pPr>
        <w:spacing w:after="0" w:line="240" w:lineRule="auto"/>
      </w:pPr>
      <w:r>
        <w:continuationSeparator/>
      </w:r>
    </w:p>
  </w:endnote>
  <w:endnote w:type="continuationNotice" w:id="1">
    <w:p w14:paraId="5B5138D8" w14:textId="77777777" w:rsidR="00235EB4" w:rsidRDefault="00235E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513524"/>
      <w:docPartObj>
        <w:docPartGallery w:val="Page Numbers (Bottom of Page)"/>
        <w:docPartUnique/>
      </w:docPartObj>
    </w:sdtPr>
    <w:sdtEndPr>
      <w:rPr>
        <w:noProof/>
      </w:rPr>
    </w:sdtEndPr>
    <w:sdtContent>
      <w:p w14:paraId="74746A1C" w14:textId="1DE0023D" w:rsidR="004239ED" w:rsidRDefault="004239ED" w:rsidP="004239ED">
        <w:pPr>
          <w:pStyle w:val="Footer"/>
          <w:spacing w:line="480" w:lineRule="auto"/>
        </w:pPr>
        <w:r>
          <w:fldChar w:fldCharType="begin"/>
        </w:r>
        <w:r>
          <w:instrText xml:space="preserve"> PAGE   \* MERGEFORMAT </w:instrText>
        </w:r>
        <w:r>
          <w:fldChar w:fldCharType="separate"/>
        </w:r>
        <w:r>
          <w:rPr>
            <w:noProof/>
          </w:rPr>
          <w:t>2</w:t>
        </w:r>
        <w:r>
          <w:rPr>
            <w:noProof/>
          </w:rPr>
          <w:fldChar w:fldCharType="end"/>
        </w:r>
      </w:p>
    </w:sdtContent>
  </w:sdt>
  <w:p w14:paraId="370FEB81" w14:textId="77777777" w:rsidR="004239ED" w:rsidRDefault="004239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1B674" w14:textId="77777777" w:rsidR="00235EB4" w:rsidRDefault="00235EB4" w:rsidP="004239ED">
      <w:pPr>
        <w:spacing w:after="0" w:line="240" w:lineRule="auto"/>
      </w:pPr>
      <w:r>
        <w:separator/>
      </w:r>
    </w:p>
  </w:footnote>
  <w:footnote w:type="continuationSeparator" w:id="0">
    <w:p w14:paraId="3E320008" w14:textId="77777777" w:rsidR="00235EB4" w:rsidRDefault="00235EB4" w:rsidP="004239ED">
      <w:pPr>
        <w:spacing w:after="0" w:line="240" w:lineRule="auto"/>
      </w:pPr>
      <w:r>
        <w:continuationSeparator/>
      </w:r>
    </w:p>
  </w:footnote>
  <w:footnote w:type="continuationNotice" w:id="1">
    <w:p w14:paraId="45A6BD8A" w14:textId="77777777" w:rsidR="00235EB4" w:rsidRDefault="00235EB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A1CEB"/>
    <w:multiLevelType w:val="hybridMultilevel"/>
    <w:tmpl w:val="A06E1E92"/>
    <w:lvl w:ilvl="0" w:tplc="635AD7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894AB7"/>
    <w:multiLevelType w:val="multilevel"/>
    <w:tmpl w:val="77F2FE1C"/>
    <w:lvl w:ilvl="0">
      <w:start w:val="1"/>
      <w:numFmt w:val="decimal"/>
      <w:lvlText w:val="%1."/>
      <w:lvlJc w:val="left"/>
      <w:pPr>
        <w:ind w:left="360" w:hanging="360"/>
      </w:pPr>
      <w:rPr>
        <w:rFonts w:hint="default"/>
        <w:b w:val="0"/>
      </w:rPr>
    </w:lvl>
    <w:lvl w:ilvl="1">
      <w:start w:val="1"/>
      <w:numFmt w:val="decimal"/>
      <w:isLgl/>
      <w:lvlText w:val="%1.%2"/>
      <w:lvlJc w:val="left"/>
      <w:pPr>
        <w:ind w:left="377" w:hanging="377"/>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15:restartNumberingAfterBreak="0">
    <w:nsid w:val="1A07371D"/>
    <w:multiLevelType w:val="hybridMultilevel"/>
    <w:tmpl w:val="A2985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0B191E"/>
    <w:multiLevelType w:val="hybridMultilevel"/>
    <w:tmpl w:val="C046F67E"/>
    <w:lvl w:ilvl="0" w:tplc="53B260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5B68F1"/>
    <w:multiLevelType w:val="hybridMultilevel"/>
    <w:tmpl w:val="8092E0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825151D"/>
    <w:multiLevelType w:val="hybridMultilevel"/>
    <w:tmpl w:val="469074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F454F2"/>
    <w:multiLevelType w:val="hybridMultilevel"/>
    <w:tmpl w:val="C868BA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97268C"/>
    <w:multiLevelType w:val="multilevel"/>
    <w:tmpl w:val="0B42351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1080"/>
        </w:tabs>
        <w:ind w:left="1080" w:hanging="360"/>
      </w:pPr>
      <w:rPr>
        <w:rFonts w:ascii="Wingdings" w:hAnsi="Wingdings" w:hint="default"/>
        <w:sz w:val="20"/>
      </w:rPr>
    </w:lvl>
    <w:lvl w:ilvl="3" w:tentative="1">
      <w:start w:val="1"/>
      <w:numFmt w:val="bullet"/>
      <w:lvlText w:val=""/>
      <w:lvlJc w:val="left"/>
      <w:pPr>
        <w:tabs>
          <w:tab w:val="num" w:pos="1800"/>
        </w:tabs>
        <w:ind w:left="1800" w:hanging="360"/>
      </w:pPr>
      <w:rPr>
        <w:rFonts w:ascii="Wingdings" w:hAnsi="Wingdings" w:hint="default"/>
        <w:sz w:val="20"/>
      </w:rPr>
    </w:lvl>
    <w:lvl w:ilvl="4" w:tentative="1">
      <w:start w:val="1"/>
      <w:numFmt w:val="bullet"/>
      <w:lvlText w:val=""/>
      <w:lvlJc w:val="left"/>
      <w:pPr>
        <w:tabs>
          <w:tab w:val="num" w:pos="2520"/>
        </w:tabs>
        <w:ind w:left="2520" w:hanging="360"/>
      </w:pPr>
      <w:rPr>
        <w:rFonts w:ascii="Wingdings" w:hAnsi="Wingdings" w:hint="default"/>
        <w:sz w:val="20"/>
      </w:rPr>
    </w:lvl>
    <w:lvl w:ilvl="5" w:tentative="1">
      <w:start w:val="1"/>
      <w:numFmt w:val="bullet"/>
      <w:lvlText w:val=""/>
      <w:lvlJc w:val="left"/>
      <w:pPr>
        <w:tabs>
          <w:tab w:val="num" w:pos="3240"/>
        </w:tabs>
        <w:ind w:left="3240" w:hanging="360"/>
      </w:pPr>
      <w:rPr>
        <w:rFonts w:ascii="Wingdings" w:hAnsi="Wingdings" w:hint="default"/>
        <w:sz w:val="20"/>
      </w:rPr>
    </w:lvl>
    <w:lvl w:ilvl="6" w:tentative="1">
      <w:start w:val="1"/>
      <w:numFmt w:val="bullet"/>
      <w:lvlText w:val=""/>
      <w:lvlJc w:val="left"/>
      <w:pPr>
        <w:tabs>
          <w:tab w:val="num" w:pos="3960"/>
        </w:tabs>
        <w:ind w:left="3960" w:hanging="360"/>
      </w:pPr>
      <w:rPr>
        <w:rFonts w:ascii="Wingdings" w:hAnsi="Wingdings" w:hint="default"/>
        <w:sz w:val="20"/>
      </w:rPr>
    </w:lvl>
    <w:lvl w:ilvl="7" w:tentative="1">
      <w:start w:val="1"/>
      <w:numFmt w:val="bullet"/>
      <w:lvlText w:val=""/>
      <w:lvlJc w:val="left"/>
      <w:pPr>
        <w:tabs>
          <w:tab w:val="num" w:pos="4680"/>
        </w:tabs>
        <w:ind w:left="4680" w:hanging="360"/>
      </w:pPr>
      <w:rPr>
        <w:rFonts w:ascii="Wingdings" w:hAnsi="Wingdings" w:hint="default"/>
        <w:sz w:val="20"/>
      </w:rPr>
    </w:lvl>
    <w:lvl w:ilvl="8" w:tentative="1">
      <w:start w:val="1"/>
      <w:numFmt w:val="bullet"/>
      <w:lvlText w:val=""/>
      <w:lvlJc w:val="left"/>
      <w:pPr>
        <w:tabs>
          <w:tab w:val="num" w:pos="5400"/>
        </w:tabs>
        <w:ind w:left="5400" w:hanging="360"/>
      </w:pPr>
      <w:rPr>
        <w:rFonts w:ascii="Wingdings" w:hAnsi="Wingdings" w:hint="default"/>
        <w:sz w:val="20"/>
      </w:rPr>
    </w:lvl>
  </w:abstractNum>
  <w:num w:numId="1" w16cid:durableId="1374310036">
    <w:abstractNumId w:val="2"/>
  </w:num>
  <w:num w:numId="2" w16cid:durableId="529993163">
    <w:abstractNumId w:val="1"/>
  </w:num>
  <w:num w:numId="3" w16cid:durableId="2048525756">
    <w:abstractNumId w:val="0"/>
  </w:num>
  <w:num w:numId="4" w16cid:durableId="2059276170">
    <w:abstractNumId w:val="7"/>
  </w:num>
  <w:num w:numId="5" w16cid:durableId="1714572050">
    <w:abstractNumId w:val="3"/>
  </w:num>
  <w:num w:numId="6" w16cid:durableId="44990209">
    <w:abstractNumId w:val="4"/>
  </w:num>
  <w:num w:numId="7" w16cid:durableId="647438984">
    <w:abstractNumId w:val="6"/>
  </w:num>
  <w:num w:numId="8" w16cid:durableId="2919865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68">
      <o:colormenu v:ext="edit" fillcolor="none"/>
    </o:shapedefaults>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D977EC"/>
    <w:rsid w:val="000043FC"/>
    <w:rsid w:val="00014B15"/>
    <w:rsid w:val="0003447D"/>
    <w:rsid w:val="000509C3"/>
    <w:rsid w:val="00052108"/>
    <w:rsid w:val="00053596"/>
    <w:rsid w:val="000628AC"/>
    <w:rsid w:val="00065499"/>
    <w:rsid w:val="00066011"/>
    <w:rsid w:val="00066BE8"/>
    <w:rsid w:val="0007066B"/>
    <w:rsid w:val="00082954"/>
    <w:rsid w:val="00084A60"/>
    <w:rsid w:val="000850B0"/>
    <w:rsid w:val="0008788B"/>
    <w:rsid w:val="00090F61"/>
    <w:rsid w:val="00096B1A"/>
    <w:rsid w:val="000A584E"/>
    <w:rsid w:val="000B01CB"/>
    <w:rsid w:val="000D6B6C"/>
    <w:rsid w:val="000E1BDD"/>
    <w:rsid w:val="000F1FCB"/>
    <w:rsid w:val="000F3420"/>
    <w:rsid w:val="000F70B1"/>
    <w:rsid w:val="00100FC8"/>
    <w:rsid w:val="00110129"/>
    <w:rsid w:val="001330B9"/>
    <w:rsid w:val="00134862"/>
    <w:rsid w:val="001443A3"/>
    <w:rsid w:val="00144E8C"/>
    <w:rsid w:val="00146560"/>
    <w:rsid w:val="001535AB"/>
    <w:rsid w:val="001559F0"/>
    <w:rsid w:val="00164994"/>
    <w:rsid w:val="00165ABF"/>
    <w:rsid w:val="0016720D"/>
    <w:rsid w:val="00176FBE"/>
    <w:rsid w:val="001A6F20"/>
    <w:rsid w:val="001C3CB4"/>
    <w:rsid w:val="001C644C"/>
    <w:rsid w:val="001F3633"/>
    <w:rsid w:val="001F62F0"/>
    <w:rsid w:val="00201DBA"/>
    <w:rsid w:val="002116A6"/>
    <w:rsid w:val="002177DB"/>
    <w:rsid w:val="00235EB4"/>
    <w:rsid w:val="00236F3E"/>
    <w:rsid w:val="002378F2"/>
    <w:rsid w:val="0024032E"/>
    <w:rsid w:val="00241552"/>
    <w:rsid w:val="0024212C"/>
    <w:rsid w:val="002471CB"/>
    <w:rsid w:val="00257F36"/>
    <w:rsid w:val="00262D63"/>
    <w:rsid w:val="002630CC"/>
    <w:rsid w:val="00263453"/>
    <w:rsid w:val="00274E55"/>
    <w:rsid w:val="0027697C"/>
    <w:rsid w:val="00284803"/>
    <w:rsid w:val="00286C0B"/>
    <w:rsid w:val="00291CEF"/>
    <w:rsid w:val="002924FA"/>
    <w:rsid w:val="00292A67"/>
    <w:rsid w:val="002A3908"/>
    <w:rsid w:val="002A683E"/>
    <w:rsid w:val="002A7109"/>
    <w:rsid w:val="002B23DF"/>
    <w:rsid w:val="002C0494"/>
    <w:rsid w:val="002C6429"/>
    <w:rsid w:val="002D541B"/>
    <w:rsid w:val="002E7D49"/>
    <w:rsid w:val="002F219E"/>
    <w:rsid w:val="00301372"/>
    <w:rsid w:val="00304DAF"/>
    <w:rsid w:val="0030506F"/>
    <w:rsid w:val="003051FC"/>
    <w:rsid w:val="00306098"/>
    <w:rsid w:val="003123C9"/>
    <w:rsid w:val="0031380D"/>
    <w:rsid w:val="00326553"/>
    <w:rsid w:val="00331327"/>
    <w:rsid w:val="0033366F"/>
    <w:rsid w:val="003348E7"/>
    <w:rsid w:val="00334F14"/>
    <w:rsid w:val="003361FB"/>
    <w:rsid w:val="00336E0C"/>
    <w:rsid w:val="00336E6D"/>
    <w:rsid w:val="00337D0F"/>
    <w:rsid w:val="00354D21"/>
    <w:rsid w:val="00364205"/>
    <w:rsid w:val="00365A2F"/>
    <w:rsid w:val="00366761"/>
    <w:rsid w:val="003707B3"/>
    <w:rsid w:val="00370B19"/>
    <w:rsid w:val="00375D6F"/>
    <w:rsid w:val="00386707"/>
    <w:rsid w:val="00386D05"/>
    <w:rsid w:val="00387EC7"/>
    <w:rsid w:val="00390F5A"/>
    <w:rsid w:val="003955DA"/>
    <w:rsid w:val="003A2056"/>
    <w:rsid w:val="003A4186"/>
    <w:rsid w:val="003A740C"/>
    <w:rsid w:val="003B3618"/>
    <w:rsid w:val="003B6270"/>
    <w:rsid w:val="003B6844"/>
    <w:rsid w:val="003B6B3C"/>
    <w:rsid w:val="003B6B92"/>
    <w:rsid w:val="003C0E6C"/>
    <w:rsid w:val="003C1F84"/>
    <w:rsid w:val="003C24A7"/>
    <w:rsid w:val="003C39E2"/>
    <w:rsid w:val="003C5A5E"/>
    <w:rsid w:val="003D4EEB"/>
    <w:rsid w:val="003E6741"/>
    <w:rsid w:val="003F10B3"/>
    <w:rsid w:val="003F29FD"/>
    <w:rsid w:val="003F2D0C"/>
    <w:rsid w:val="003F3E53"/>
    <w:rsid w:val="00403BBF"/>
    <w:rsid w:val="00412E7F"/>
    <w:rsid w:val="004136B5"/>
    <w:rsid w:val="00414AA2"/>
    <w:rsid w:val="00415D50"/>
    <w:rsid w:val="00417719"/>
    <w:rsid w:val="0042040C"/>
    <w:rsid w:val="004239ED"/>
    <w:rsid w:val="00445E3B"/>
    <w:rsid w:val="00454430"/>
    <w:rsid w:val="00463D18"/>
    <w:rsid w:val="004650F0"/>
    <w:rsid w:val="00465522"/>
    <w:rsid w:val="0047035A"/>
    <w:rsid w:val="004707DE"/>
    <w:rsid w:val="00472767"/>
    <w:rsid w:val="00490BCC"/>
    <w:rsid w:val="00494752"/>
    <w:rsid w:val="004B4DF9"/>
    <w:rsid w:val="004C5D9D"/>
    <w:rsid w:val="004D5CB3"/>
    <w:rsid w:val="004F0766"/>
    <w:rsid w:val="004F0E74"/>
    <w:rsid w:val="004F380E"/>
    <w:rsid w:val="004F4A74"/>
    <w:rsid w:val="00504B4F"/>
    <w:rsid w:val="005154E3"/>
    <w:rsid w:val="005263A4"/>
    <w:rsid w:val="00533CF8"/>
    <w:rsid w:val="00536FAA"/>
    <w:rsid w:val="0054440A"/>
    <w:rsid w:val="005547BC"/>
    <w:rsid w:val="00561F69"/>
    <w:rsid w:val="005629DD"/>
    <w:rsid w:val="00565561"/>
    <w:rsid w:val="00565C2F"/>
    <w:rsid w:val="005663BE"/>
    <w:rsid w:val="00567382"/>
    <w:rsid w:val="00567E8E"/>
    <w:rsid w:val="005745FC"/>
    <w:rsid w:val="005802A8"/>
    <w:rsid w:val="00580670"/>
    <w:rsid w:val="00580954"/>
    <w:rsid w:val="00581BBC"/>
    <w:rsid w:val="00582FD7"/>
    <w:rsid w:val="0058491F"/>
    <w:rsid w:val="005874CA"/>
    <w:rsid w:val="005921E2"/>
    <w:rsid w:val="00594BC6"/>
    <w:rsid w:val="005965FB"/>
    <w:rsid w:val="0059731C"/>
    <w:rsid w:val="005A512C"/>
    <w:rsid w:val="005A535C"/>
    <w:rsid w:val="005A5D2E"/>
    <w:rsid w:val="005B1771"/>
    <w:rsid w:val="005B3330"/>
    <w:rsid w:val="005B3B52"/>
    <w:rsid w:val="005C2394"/>
    <w:rsid w:val="005D0E52"/>
    <w:rsid w:val="005D6FC1"/>
    <w:rsid w:val="005D7005"/>
    <w:rsid w:val="005E042B"/>
    <w:rsid w:val="005F2D6B"/>
    <w:rsid w:val="005F5CEF"/>
    <w:rsid w:val="005F790C"/>
    <w:rsid w:val="00600FDE"/>
    <w:rsid w:val="00601BD3"/>
    <w:rsid w:val="0060422F"/>
    <w:rsid w:val="0060656B"/>
    <w:rsid w:val="00613FA3"/>
    <w:rsid w:val="00621265"/>
    <w:rsid w:val="0062137D"/>
    <w:rsid w:val="00621964"/>
    <w:rsid w:val="00630D50"/>
    <w:rsid w:val="00631AE9"/>
    <w:rsid w:val="006327E7"/>
    <w:rsid w:val="00634242"/>
    <w:rsid w:val="006412EB"/>
    <w:rsid w:val="0064425B"/>
    <w:rsid w:val="0064428C"/>
    <w:rsid w:val="00646345"/>
    <w:rsid w:val="00650968"/>
    <w:rsid w:val="006521BA"/>
    <w:rsid w:val="00665D35"/>
    <w:rsid w:val="00675C0C"/>
    <w:rsid w:val="00681DE6"/>
    <w:rsid w:val="00685F4A"/>
    <w:rsid w:val="006934A2"/>
    <w:rsid w:val="006A0917"/>
    <w:rsid w:val="006A3D7C"/>
    <w:rsid w:val="006B3380"/>
    <w:rsid w:val="006C62E4"/>
    <w:rsid w:val="006C6422"/>
    <w:rsid w:val="006D133F"/>
    <w:rsid w:val="007015E0"/>
    <w:rsid w:val="00704C41"/>
    <w:rsid w:val="00723E18"/>
    <w:rsid w:val="0072564C"/>
    <w:rsid w:val="00725C42"/>
    <w:rsid w:val="00732C08"/>
    <w:rsid w:val="00736B6C"/>
    <w:rsid w:val="00742E3C"/>
    <w:rsid w:val="007458EA"/>
    <w:rsid w:val="00750DAC"/>
    <w:rsid w:val="00751663"/>
    <w:rsid w:val="007548CB"/>
    <w:rsid w:val="00757D48"/>
    <w:rsid w:val="00762AD3"/>
    <w:rsid w:val="00762D5C"/>
    <w:rsid w:val="007703CA"/>
    <w:rsid w:val="00774E25"/>
    <w:rsid w:val="007867FD"/>
    <w:rsid w:val="00787431"/>
    <w:rsid w:val="0079348D"/>
    <w:rsid w:val="00793635"/>
    <w:rsid w:val="007946B4"/>
    <w:rsid w:val="007A5BC3"/>
    <w:rsid w:val="007A62DB"/>
    <w:rsid w:val="007B24A1"/>
    <w:rsid w:val="007D3B78"/>
    <w:rsid w:val="007E5BB2"/>
    <w:rsid w:val="007E7BD5"/>
    <w:rsid w:val="00804925"/>
    <w:rsid w:val="00806725"/>
    <w:rsid w:val="00807E01"/>
    <w:rsid w:val="00815D38"/>
    <w:rsid w:val="00822D6C"/>
    <w:rsid w:val="0083578D"/>
    <w:rsid w:val="00845FBC"/>
    <w:rsid w:val="00847E44"/>
    <w:rsid w:val="00851A86"/>
    <w:rsid w:val="00854B7A"/>
    <w:rsid w:val="00862E3F"/>
    <w:rsid w:val="00870D66"/>
    <w:rsid w:val="00871426"/>
    <w:rsid w:val="00872513"/>
    <w:rsid w:val="00873EF5"/>
    <w:rsid w:val="00877BCE"/>
    <w:rsid w:val="00882AFE"/>
    <w:rsid w:val="00883F96"/>
    <w:rsid w:val="00895967"/>
    <w:rsid w:val="008A6293"/>
    <w:rsid w:val="008C40F0"/>
    <w:rsid w:val="008C442A"/>
    <w:rsid w:val="008C6402"/>
    <w:rsid w:val="008C7E52"/>
    <w:rsid w:val="008D0D0C"/>
    <w:rsid w:val="008D20DF"/>
    <w:rsid w:val="008D3230"/>
    <w:rsid w:val="008E0A03"/>
    <w:rsid w:val="008E2BE6"/>
    <w:rsid w:val="008E6C07"/>
    <w:rsid w:val="008F54D9"/>
    <w:rsid w:val="008F6697"/>
    <w:rsid w:val="00901DB3"/>
    <w:rsid w:val="00907F67"/>
    <w:rsid w:val="009119AA"/>
    <w:rsid w:val="009135D2"/>
    <w:rsid w:val="00913C42"/>
    <w:rsid w:val="009149D5"/>
    <w:rsid w:val="00917782"/>
    <w:rsid w:val="00925827"/>
    <w:rsid w:val="00925BC0"/>
    <w:rsid w:val="00930226"/>
    <w:rsid w:val="00935020"/>
    <w:rsid w:val="009414ED"/>
    <w:rsid w:val="0094292A"/>
    <w:rsid w:val="00942A43"/>
    <w:rsid w:val="009517EC"/>
    <w:rsid w:val="0095555C"/>
    <w:rsid w:val="00960246"/>
    <w:rsid w:val="00960DD0"/>
    <w:rsid w:val="00962802"/>
    <w:rsid w:val="009652E4"/>
    <w:rsid w:val="00965A08"/>
    <w:rsid w:val="009679D0"/>
    <w:rsid w:val="009768B1"/>
    <w:rsid w:val="00977F8E"/>
    <w:rsid w:val="00982722"/>
    <w:rsid w:val="00983363"/>
    <w:rsid w:val="00987D6A"/>
    <w:rsid w:val="00991DDB"/>
    <w:rsid w:val="00992624"/>
    <w:rsid w:val="009A71A8"/>
    <w:rsid w:val="009B3578"/>
    <w:rsid w:val="009B3D78"/>
    <w:rsid w:val="009C2720"/>
    <w:rsid w:val="009D05E2"/>
    <w:rsid w:val="009D1A82"/>
    <w:rsid w:val="009D5278"/>
    <w:rsid w:val="009D5B1D"/>
    <w:rsid w:val="009F2104"/>
    <w:rsid w:val="00A00538"/>
    <w:rsid w:val="00A00826"/>
    <w:rsid w:val="00A00FBA"/>
    <w:rsid w:val="00A042D0"/>
    <w:rsid w:val="00A23A32"/>
    <w:rsid w:val="00A26A09"/>
    <w:rsid w:val="00A323F0"/>
    <w:rsid w:val="00A3749D"/>
    <w:rsid w:val="00A44CFE"/>
    <w:rsid w:val="00A45415"/>
    <w:rsid w:val="00A51006"/>
    <w:rsid w:val="00A56795"/>
    <w:rsid w:val="00A62C03"/>
    <w:rsid w:val="00A63B1C"/>
    <w:rsid w:val="00A6670D"/>
    <w:rsid w:val="00A70D3D"/>
    <w:rsid w:val="00A94A88"/>
    <w:rsid w:val="00AA4596"/>
    <w:rsid w:val="00AB3DED"/>
    <w:rsid w:val="00AC465D"/>
    <w:rsid w:val="00AD5713"/>
    <w:rsid w:val="00AD5D21"/>
    <w:rsid w:val="00AE0C6D"/>
    <w:rsid w:val="00AE686B"/>
    <w:rsid w:val="00B02A9A"/>
    <w:rsid w:val="00B04611"/>
    <w:rsid w:val="00B06E15"/>
    <w:rsid w:val="00B15C4B"/>
    <w:rsid w:val="00B225E3"/>
    <w:rsid w:val="00B2333A"/>
    <w:rsid w:val="00B35584"/>
    <w:rsid w:val="00B3659E"/>
    <w:rsid w:val="00B41FCC"/>
    <w:rsid w:val="00B4299D"/>
    <w:rsid w:val="00B4427F"/>
    <w:rsid w:val="00B446B3"/>
    <w:rsid w:val="00B45205"/>
    <w:rsid w:val="00B63724"/>
    <w:rsid w:val="00B74491"/>
    <w:rsid w:val="00B807F4"/>
    <w:rsid w:val="00B81F6F"/>
    <w:rsid w:val="00B8208B"/>
    <w:rsid w:val="00B87BE4"/>
    <w:rsid w:val="00B926C0"/>
    <w:rsid w:val="00B93E23"/>
    <w:rsid w:val="00B948B7"/>
    <w:rsid w:val="00BA2F93"/>
    <w:rsid w:val="00BA3C98"/>
    <w:rsid w:val="00BA6B41"/>
    <w:rsid w:val="00BB4A73"/>
    <w:rsid w:val="00BC0D80"/>
    <w:rsid w:val="00BD7792"/>
    <w:rsid w:val="00BE0505"/>
    <w:rsid w:val="00BE45C3"/>
    <w:rsid w:val="00BF10A4"/>
    <w:rsid w:val="00BF1146"/>
    <w:rsid w:val="00BF1573"/>
    <w:rsid w:val="00BF67F5"/>
    <w:rsid w:val="00BF6B8A"/>
    <w:rsid w:val="00C0589B"/>
    <w:rsid w:val="00C10935"/>
    <w:rsid w:val="00C11810"/>
    <w:rsid w:val="00C1608E"/>
    <w:rsid w:val="00C21217"/>
    <w:rsid w:val="00C21946"/>
    <w:rsid w:val="00C2663F"/>
    <w:rsid w:val="00C2782B"/>
    <w:rsid w:val="00C3632F"/>
    <w:rsid w:val="00C4107B"/>
    <w:rsid w:val="00C43994"/>
    <w:rsid w:val="00C44743"/>
    <w:rsid w:val="00C4570D"/>
    <w:rsid w:val="00C504A8"/>
    <w:rsid w:val="00C52F80"/>
    <w:rsid w:val="00C570EB"/>
    <w:rsid w:val="00C629CA"/>
    <w:rsid w:val="00C65DD5"/>
    <w:rsid w:val="00C86A1C"/>
    <w:rsid w:val="00C94064"/>
    <w:rsid w:val="00C97AC1"/>
    <w:rsid w:val="00CB3335"/>
    <w:rsid w:val="00CB44DD"/>
    <w:rsid w:val="00CB64B7"/>
    <w:rsid w:val="00CC6274"/>
    <w:rsid w:val="00CC68DB"/>
    <w:rsid w:val="00CE044D"/>
    <w:rsid w:val="00CE2A5E"/>
    <w:rsid w:val="00CE4F8D"/>
    <w:rsid w:val="00CF2DCD"/>
    <w:rsid w:val="00D002FD"/>
    <w:rsid w:val="00D004D0"/>
    <w:rsid w:val="00D06519"/>
    <w:rsid w:val="00D10834"/>
    <w:rsid w:val="00D25162"/>
    <w:rsid w:val="00D348A7"/>
    <w:rsid w:val="00D44606"/>
    <w:rsid w:val="00D477E7"/>
    <w:rsid w:val="00D52ED3"/>
    <w:rsid w:val="00D707CC"/>
    <w:rsid w:val="00D716D2"/>
    <w:rsid w:val="00D76A78"/>
    <w:rsid w:val="00D82283"/>
    <w:rsid w:val="00D82815"/>
    <w:rsid w:val="00D87762"/>
    <w:rsid w:val="00D96289"/>
    <w:rsid w:val="00D977EC"/>
    <w:rsid w:val="00DC3ED9"/>
    <w:rsid w:val="00DD1553"/>
    <w:rsid w:val="00DD4F62"/>
    <w:rsid w:val="00DE221D"/>
    <w:rsid w:val="00DE675B"/>
    <w:rsid w:val="00DF323C"/>
    <w:rsid w:val="00DF3FDC"/>
    <w:rsid w:val="00E04559"/>
    <w:rsid w:val="00E04568"/>
    <w:rsid w:val="00E074E8"/>
    <w:rsid w:val="00E07C49"/>
    <w:rsid w:val="00E11B83"/>
    <w:rsid w:val="00E148B4"/>
    <w:rsid w:val="00E150CC"/>
    <w:rsid w:val="00E22EEC"/>
    <w:rsid w:val="00E273D7"/>
    <w:rsid w:val="00E33ABE"/>
    <w:rsid w:val="00E36495"/>
    <w:rsid w:val="00E522C5"/>
    <w:rsid w:val="00E65886"/>
    <w:rsid w:val="00E664CA"/>
    <w:rsid w:val="00E666E4"/>
    <w:rsid w:val="00E67EF7"/>
    <w:rsid w:val="00E80FB7"/>
    <w:rsid w:val="00E81029"/>
    <w:rsid w:val="00E82E53"/>
    <w:rsid w:val="00E843B1"/>
    <w:rsid w:val="00EB251D"/>
    <w:rsid w:val="00EB45C5"/>
    <w:rsid w:val="00EC1C9C"/>
    <w:rsid w:val="00EC2058"/>
    <w:rsid w:val="00EC2971"/>
    <w:rsid w:val="00EC3029"/>
    <w:rsid w:val="00ED003B"/>
    <w:rsid w:val="00ED0132"/>
    <w:rsid w:val="00ED78FE"/>
    <w:rsid w:val="00EE70BA"/>
    <w:rsid w:val="00EF1909"/>
    <w:rsid w:val="00EF48BA"/>
    <w:rsid w:val="00F10E3B"/>
    <w:rsid w:val="00F11C89"/>
    <w:rsid w:val="00F149D3"/>
    <w:rsid w:val="00F3138C"/>
    <w:rsid w:val="00F35AC4"/>
    <w:rsid w:val="00F3725E"/>
    <w:rsid w:val="00F5072B"/>
    <w:rsid w:val="00F51B23"/>
    <w:rsid w:val="00F63C73"/>
    <w:rsid w:val="00F67A24"/>
    <w:rsid w:val="00F70BC2"/>
    <w:rsid w:val="00F7476F"/>
    <w:rsid w:val="00F755A4"/>
    <w:rsid w:val="00F8165D"/>
    <w:rsid w:val="00F8792B"/>
    <w:rsid w:val="00FC667E"/>
    <w:rsid w:val="00FC6E90"/>
    <w:rsid w:val="00FD6C2D"/>
    <w:rsid w:val="00FE218B"/>
    <w:rsid w:val="00FE4517"/>
    <w:rsid w:val="00FF24B0"/>
    <w:rsid w:val="00FF56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8">
      <o:colormenu v:ext="edit" fillcolor="none"/>
    </o:shapedefaults>
    <o:shapelayout v:ext="edit">
      <o:idmap v:ext="edit" data="2"/>
    </o:shapelayout>
  </w:shapeDefaults>
  <w:decimalSymbol w:val="."/>
  <w:listSeparator w:val=","/>
  <w14:docId w14:val="56AEA7F6"/>
  <w15:docId w15:val="{0FD10EAF-7783-4E35-BC1E-CF24D3D2B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1426"/>
    <w:pPr>
      <w:ind w:left="720"/>
      <w:contextualSpacing/>
    </w:pPr>
  </w:style>
  <w:style w:type="paragraph" w:styleId="Caption">
    <w:name w:val="caption"/>
    <w:basedOn w:val="Normal"/>
    <w:next w:val="Normal"/>
    <w:uiPriority w:val="35"/>
    <w:unhideWhenUsed/>
    <w:qFormat/>
    <w:rsid w:val="00561F69"/>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3C5A5E"/>
    <w:rPr>
      <w:color w:val="808080"/>
    </w:rPr>
  </w:style>
  <w:style w:type="paragraph" w:styleId="NormalWeb">
    <w:name w:val="Normal (Web)"/>
    <w:basedOn w:val="Normal"/>
    <w:uiPriority w:val="99"/>
    <w:unhideWhenUsed/>
    <w:rsid w:val="00B35584"/>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386707"/>
    <w:pPr>
      <w:spacing w:after="0" w:line="240" w:lineRule="auto"/>
    </w:pPr>
  </w:style>
  <w:style w:type="character" w:styleId="CommentReference">
    <w:name w:val="annotation reference"/>
    <w:basedOn w:val="DefaultParagraphFont"/>
    <w:uiPriority w:val="99"/>
    <w:semiHidden/>
    <w:unhideWhenUsed/>
    <w:rsid w:val="00386707"/>
    <w:rPr>
      <w:sz w:val="16"/>
      <w:szCs w:val="16"/>
    </w:rPr>
  </w:style>
  <w:style w:type="paragraph" w:styleId="CommentText">
    <w:name w:val="annotation text"/>
    <w:basedOn w:val="Normal"/>
    <w:link w:val="CommentTextChar"/>
    <w:uiPriority w:val="99"/>
    <w:unhideWhenUsed/>
    <w:rsid w:val="00386707"/>
    <w:pPr>
      <w:spacing w:line="240" w:lineRule="auto"/>
    </w:pPr>
    <w:rPr>
      <w:sz w:val="20"/>
      <w:szCs w:val="20"/>
    </w:rPr>
  </w:style>
  <w:style w:type="character" w:customStyle="1" w:styleId="CommentTextChar">
    <w:name w:val="Comment Text Char"/>
    <w:basedOn w:val="DefaultParagraphFont"/>
    <w:link w:val="CommentText"/>
    <w:uiPriority w:val="99"/>
    <w:rsid w:val="00386707"/>
    <w:rPr>
      <w:sz w:val="20"/>
      <w:szCs w:val="20"/>
    </w:rPr>
  </w:style>
  <w:style w:type="paragraph" w:styleId="CommentSubject">
    <w:name w:val="annotation subject"/>
    <w:basedOn w:val="CommentText"/>
    <w:next w:val="CommentText"/>
    <w:link w:val="CommentSubjectChar"/>
    <w:uiPriority w:val="99"/>
    <w:semiHidden/>
    <w:unhideWhenUsed/>
    <w:rsid w:val="00386707"/>
    <w:rPr>
      <w:b/>
      <w:bCs/>
    </w:rPr>
  </w:style>
  <w:style w:type="character" w:customStyle="1" w:styleId="CommentSubjectChar">
    <w:name w:val="Comment Subject Char"/>
    <w:basedOn w:val="CommentTextChar"/>
    <w:link w:val="CommentSubject"/>
    <w:uiPriority w:val="99"/>
    <w:semiHidden/>
    <w:rsid w:val="00386707"/>
    <w:rPr>
      <w:b/>
      <w:bCs/>
      <w:sz w:val="20"/>
      <w:szCs w:val="20"/>
    </w:rPr>
  </w:style>
  <w:style w:type="paragraph" w:styleId="Header">
    <w:name w:val="header"/>
    <w:basedOn w:val="Normal"/>
    <w:link w:val="HeaderChar"/>
    <w:uiPriority w:val="99"/>
    <w:unhideWhenUsed/>
    <w:rsid w:val="004239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39ED"/>
  </w:style>
  <w:style w:type="paragraph" w:styleId="Footer">
    <w:name w:val="footer"/>
    <w:basedOn w:val="Normal"/>
    <w:link w:val="FooterChar"/>
    <w:uiPriority w:val="99"/>
    <w:unhideWhenUsed/>
    <w:rsid w:val="004239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39ED"/>
  </w:style>
  <w:style w:type="character" w:styleId="LineNumber">
    <w:name w:val="line number"/>
    <w:basedOn w:val="DefaultParagraphFont"/>
    <w:uiPriority w:val="99"/>
    <w:semiHidden/>
    <w:unhideWhenUsed/>
    <w:rsid w:val="004239ED"/>
  </w:style>
  <w:style w:type="paragraph" w:customStyle="1" w:styleId="BCAuthorAddress">
    <w:name w:val="BC_Author_Address"/>
    <w:basedOn w:val="Normal"/>
    <w:next w:val="Normal"/>
    <w:rsid w:val="002471CB"/>
    <w:pPr>
      <w:spacing w:after="240" w:line="480" w:lineRule="auto"/>
      <w:jc w:val="center"/>
    </w:pPr>
    <w:rPr>
      <w:rFonts w:ascii="Times" w:eastAsia="Times New Roman" w:hAnsi="Times" w:cs="Times New Roman"/>
      <w:sz w:val="24"/>
      <w:szCs w:val="20"/>
    </w:rPr>
  </w:style>
  <w:style w:type="character" w:styleId="Hyperlink">
    <w:name w:val="Hyperlink"/>
    <w:basedOn w:val="DefaultParagraphFont"/>
    <w:uiPriority w:val="99"/>
    <w:unhideWhenUsed/>
    <w:rsid w:val="00E148B4"/>
    <w:rPr>
      <w:color w:val="0563C1" w:themeColor="hyperlink"/>
      <w:u w:val="single"/>
    </w:rPr>
  </w:style>
  <w:style w:type="character" w:styleId="UnresolvedMention">
    <w:name w:val="Unresolved Mention"/>
    <w:basedOn w:val="DefaultParagraphFont"/>
    <w:uiPriority w:val="99"/>
    <w:semiHidden/>
    <w:unhideWhenUsed/>
    <w:rsid w:val="00E148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775759">
      <w:bodyDiv w:val="1"/>
      <w:marLeft w:val="0"/>
      <w:marRight w:val="0"/>
      <w:marTop w:val="0"/>
      <w:marBottom w:val="0"/>
      <w:divBdr>
        <w:top w:val="none" w:sz="0" w:space="0" w:color="auto"/>
        <w:left w:val="none" w:sz="0" w:space="0" w:color="auto"/>
        <w:bottom w:val="none" w:sz="0" w:space="0" w:color="auto"/>
        <w:right w:val="none" w:sz="0" w:space="0" w:color="auto"/>
      </w:divBdr>
    </w:div>
    <w:div w:id="768936077">
      <w:bodyDiv w:val="1"/>
      <w:marLeft w:val="0"/>
      <w:marRight w:val="0"/>
      <w:marTop w:val="0"/>
      <w:marBottom w:val="0"/>
      <w:divBdr>
        <w:top w:val="none" w:sz="0" w:space="0" w:color="auto"/>
        <w:left w:val="none" w:sz="0" w:space="0" w:color="auto"/>
        <w:bottom w:val="none" w:sz="0" w:space="0" w:color="auto"/>
        <w:right w:val="none" w:sz="0" w:space="0" w:color="auto"/>
      </w:divBdr>
    </w:div>
    <w:div w:id="1226985439">
      <w:bodyDiv w:val="1"/>
      <w:marLeft w:val="0"/>
      <w:marRight w:val="0"/>
      <w:marTop w:val="0"/>
      <w:marBottom w:val="0"/>
      <w:divBdr>
        <w:top w:val="none" w:sz="0" w:space="0" w:color="auto"/>
        <w:left w:val="none" w:sz="0" w:space="0" w:color="auto"/>
        <w:bottom w:val="none" w:sz="0" w:space="0" w:color="auto"/>
        <w:right w:val="none" w:sz="0" w:space="0" w:color="auto"/>
      </w:divBdr>
    </w:div>
    <w:div w:id="16182193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A01A0-4BAD-4C1A-8819-0B3C5EB77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9</Pages>
  <Words>2198</Words>
  <Characters>12530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Mackey, Justin E. (CONTR)</dc:creator>
  <cp:keywords/>
  <dc:description/>
  <cp:lastModifiedBy>Mackey, Justin E. (CONTR)</cp:lastModifiedBy>
  <cp:revision>10</cp:revision>
  <dcterms:created xsi:type="dcterms:W3CDTF">2023-12-30T00:01:00Z</dcterms:created>
  <dcterms:modified xsi:type="dcterms:W3CDTF">2024-01-06T16:40:00Z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zotero-version="5.0.83"&gt;&lt;session id="CPwBylfe"/&gt;&lt;style id="" hasBibliography="0" bibliographyStyleHasBeenSet="0"/&gt;&lt;prefs/&gt;&lt;/data&gt;</vt:lpwstr>
  </property>
  <property fmtid="{D5CDD505-2E9C-101B-9397-08002B2CF9AE}" pid="3" name="Mendeley Recent Style Id 0_1">
    <vt:lpwstr>http://www.zotero.org/styles/american-journal-of-science</vt:lpwstr>
  </property>
  <property fmtid="{D5CDD505-2E9C-101B-9397-08002B2CF9AE}" pid="4" name="Mendeley Recent Style Name 0_1">
    <vt:lpwstr>American Journal of Science</vt:lpwstr>
  </property>
  <property fmtid="{D5CDD505-2E9C-101B-9397-08002B2CF9AE}" pid="5" name="Mendeley Recent Style Id 1_1">
    <vt:lpwstr>http://www.zotero.org/styles/american-medical-association</vt:lpwstr>
  </property>
  <property fmtid="{D5CDD505-2E9C-101B-9397-08002B2CF9AE}" pid="6" name="Mendeley Recent Style Name 1_1">
    <vt:lpwstr>American Medical Association 11th edition</vt:lpwstr>
  </property>
  <property fmtid="{D5CDD505-2E9C-101B-9397-08002B2CF9AE}" pid="7" name="Mendeley Recent Style Id 2_1">
    <vt:lpwstr>http://www.zotero.org/styles/american-political-science-association</vt:lpwstr>
  </property>
  <property fmtid="{D5CDD505-2E9C-101B-9397-08002B2CF9AE}" pid="8" name="Mendeley Recent Style Name 2_1">
    <vt:lpwstr>American Political Science Association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http://www.zotero.org/styles/earth-and-planetary-science-letters</vt:lpwstr>
  </property>
  <property fmtid="{D5CDD505-2E9C-101B-9397-08002B2CF9AE}" pid="16" name="Mendeley Recent Style Name 6_1">
    <vt:lpwstr>Earth and Planetary Science Letters</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607b2a80-4c0d-38ca-8124-38c6dae4020e</vt:lpwstr>
  </property>
  <property fmtid="{D5CDD505-2E9C-101B-9397-08002B2CF9AE}" pid="25" name="Mendeley Citation Style_1">
    <vt:lpwstr>http://www.zotero.org/styles/nature</vt:lpwstr>
  </property>
</Properties>
</file>