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ACA28" w14:textId="08AAECED" w:rsidR="00C96391" w:rsidRDefault="00C96391" w:rsidP="00C96391">
      <w:pPr>
        <w:spacing w:after="0" w:line="480" w:lineRule="auto"/>
        <w:jc w:val="center"/>
        <w:rPr>
          <w:b/>
          <w:bCs/>
        </w:rPr>
      </w:pPr>
      <w:r>
        <w:rPr>
          <w:b/>
          <w:bCs/>
        </w:rPr>
        <w:t xml:space="preserve">Electronic Supplementary Material / Online Resource </w:t>
      </w:r>
      <w:r>
        <w:rPr>
          <w:b/>
          <w:bCs/>
        </w:rPr>
        <w:t>2</w:t>
      </w:r>
    </w:p>
    <w:p w14:paraId="5A697469" w14:textId="77777777" w:rsidR="00C96391" w:rsidRDefault="00C96391" w:rsidP="00E83CF0">
      <w:pPr>
        <w:spacing w:after="0" w:line="480" w:lineRule="auto"/>
        <w:rPr>
          <w:b/>
          <w:bCs/>
        </w:rPr>
      </w:pPr>
    </w:p>
    <w:p w14:paraId="7A95BF61" w14:textId="358F6D86" w:rsidR="00E83CF0" w:rsidRDefault="00E83CF0" w:rsidP="00E83CF0">
      <w:pPr>
        <w:spacing w:after="0" w:line="480" w:lineRule="auto"/>
        <w:rPr>
          <w:b/>
          <w:bCs/>
        </w:rPr>
      </w:pPr>
      <w:r>
        <w:rPr>
          <w:b/>
          <w:bCs/>
        </w:rPr>
        <w:t>Article Title</w:t>
      </w:r>
    </w:p>
    <w:p w14:paraId="5DDBD4B0" w14:textId="77777777" w:rsidR="00E83CF0" w:rsidRPr="007A7135" w:rsidRDefault="00E83CF0" w:rsidP="00E83CF0">
      <w:pPr>
        <w:spacing w:after="0" w:line="480" w:lineRule="auto"/>
      </w:pPr>
      <w:r w:rsidRPr="007A7135">
        <w:t xml:space="preserve">Psychological services for people with Inflammatory Bowel Diseases: Care co-designed by </w:t>
      </w:r>
      <w:proofErr w:type="gramStart"/>
      <w:r w:rsidRPr="007A7135">
        <w:t>consumers</w:t>
      </w:r>
      <w:proofErr w:type="gramEnd"/>
    </w:p>
    <w:p w14:paraId="557B45DE" w14:textId="77777777" w:rsidR="00E83CF0" w:rsidRDefault="00E83CF0" w:rsidP="00E83CF0">
      <w:pPr>
        <w:spacing w:after="0" w:line="480" w:lineRule="auto"/>
        <w:rPr>
          <w:b/>
          <w:bCs/>
        </w:rPr>
      </w:pPr>
    </w:p>
    <w:p w14:paraId="75343EFF" w14:textId="77777777" w:rsidR="00E83CF0" w:rsidRDefault="00E83CF0" w:rsidP="00E83CF0">
      <w:pPr>
        <w:spacing w:after="0" w:line="480" w:lineRule="auto"/>
        <w:rPr>
          <w:b/>
          <w:bCs/>
        </w:rPr>
      </w:pPr>
      <w:r>
        <w:rPr>
          <w:b/>
          <w:bCs/>
        </w:rPr>
        <w:t>Journal</w:t>
      </w:r>
    </w:p>
    <w:p w14:paraId="785DD40D" w14:textId="77777777" w:rsidR="003B4272" w:rsidRPr="007A7135" w:rsidRDefault="003B4272" w:rsidP="003B4272">
      <w:pPr>
        <w:spacing w:after="0" w:line="480" w:lineRule="auto"/>
      </w:pPr>
      <w:r>
        <w:t>Digestive Diseases &amp; Sciences</w:t>
      </w:r>
    </w:p>
    <w:p w14:paraId="6D0FBE75" w14:textId="77777777" w:rsidR="00E83CF0" w:rsidRDefault="00E83CF0" w:rsidP="00E83CF0">
      <w:pPr>
        <w:tabs>
          <w:tab w:val="left" w:pos="0"/>
        </w:tabs>
        <w:spacing w:after="0" w:line="480" w:lineRule="auto"/>
        <w:jc w:val="both"/>
        <w:rPr>
          <w:b/>
          <w:bCs/>
        </w:rPr>
      </w:pPr>
    </w:p>
    <w:p w14:paraId="100A8AF7" w14:textId="77777777" w:rsidR="00E83CF0" w:rsidRPr="007A7135" w:rsidRDefault="00E83CF0" w:rsidP="00E83CF0">
      <w:pPr>
        <w:tabs>
          <w:tab w:val="left" w:pos="0"/>
        </w:tabs>
        <w:spacing w:after="0" w:line="480" w:lineRule="auto"/>
        <w:jc w:val="both"/>
        <w:rPr>
          <w:b/>
          <w:bCs/>
        </w:rPr>
      </w:pPr>
      <w:r w:rsidRPr="007A7135">
        <w:rPr>
          <w:b/>
          <w:bCs/>
        </w:rPr>
        <w:t>Authors</w:t>
      </w:r>
    </w:p>
    <w:p w14:paraId="7F81CDF7" w14:textId="77777777" w:rsidR="00E83CF0" w:rsidRDefault="00E83CF0" w:rsidP="00E83CF0">
      <w:pPr>
        <w:tabs>
          <w:tab w:val="left" w:pos="0"/>
        </w:tabs>
        <w:spacing w:after="0" w:line="480" w:lineRule="auto"/>
        <w:jc w:val="both"/>
      </w:pPr>
      <w:r w:rsidRPr="003744B3">
        <w:t>Taryn Lores</w:t>
      </w:r>
      <w:r>
        <w:t xml:space="preserve">, </w:t>
      </w:r>
      <w:r w:rsidRPr="003744B3">
        <w:t>Antonina Mikocka-Walus</w:t>
      </w:r>
      <w:r>
        <w:t xml:space="preserve">, </w:t>
      </w:r>
      <w:r w:rsidRPr="003744B3">
        <w:t>Jane M Andrews</w:t>
      </w:r>
      <w:r>
        <w:t xml:space="preserve">, </w:t>
      </w:r>
      <w:r w:rsidRPr="003744B3">
        <w:t>Subhadra Evans</w:t>
      </w:r>
      <w:r>
        <w:t xml:space="preserve">, </w:t>
      </w:r>
      <w:r w:rsidRPr="003744B3">
        <w:t>Kate D Lynch</w:t>
      </w:r>
      <w:r>
        <w:t xml:space="preserve">, </w:t>
      </w:r>
      <w:r w:rsidRPr="003744B3">
        <w:t>Anna Chur-Hansen</w:t>
      </w:r>
    </w:p>
    <w:p w14:paraId="31C76B53" w14:textId="77777777" w:rsidR="00E83CF0" w:rsidRDefault="00E83CF0" w:rsidP="00E83CF0">
      <w:pPr>
        <w:tabs>
          <w:tab w:val="left" w:pos="0"/>
        </w:tabs>
        <w:spacing w:after="0" w:line="480" w:lineRule="auto"/>
        <w:rPr>
          <w:b/>
          <w:bCs/>
        </w:rPr>
      </w:pPr>
    </w:p>
    <w:p w14:paraId="4A6D2CE3" w14:textId="77777777" w:rsidR="00E83CF0" w:rsidRPr="007A7135" w:rsidRDefault="00E83CF0" w:rsidP="00E83CF0">
      <w:pPr>
        <w:tabs>
          <w:tab w:val="left" w:pos="0"/>
        </w:tabs>
        <w:spacing w:after="0" w:line="480" w:lineRule="auto"/>
        <w:rPr>
          <w:b/>
          <w:bCs/>
        </w:rPr>
      </w:pPr>
      <w:r w:rsidRPr="007A7135">
        <w:rPr>
          <w:b/>
          <w:bCs/>
        </w:rPr>
        <w:t>Corresponding Author</w:t>
      </w:r>
    </w:p>
    <w:p w14:paraId="595FE338" w14:textId="71A68D2F" w:rsidR="00E83CF0" w:rsidRDefault="00E83CF0" w:rsidP="00E83CF0">
      <w:pPr>
        <w:tabs>
          <w:tab w:val="left" w:pos="0"/>
        </w:tabs>
        <w:spacing w:after="0" w:line="480" w:lineRule="auto"/>
      </w:pPr>
      <w:r>
        <w:t xml:space="preserve">Taryn Lores, </w:t>
      </w:r>
      <w:r w:rsidRPr="003744B3">
        <w:t>Deakin University</w:t>
      </w:r>
      <w:r>
        <w:t xml:space="preserve">, </w:t>
      </w:r>
      <w:r w:rsidRPr="003744B3">
        <w:t>Central Adelaide Local Health Network</w:t>
      </w:r>
    </w:p>
    <w:p w14:paraId="4E9CC49E" w14:textId="2C0A6C8F" w:rsidR="00E83CF0" w:rsidRDefault="00E83CF0" w:rsidP="00E83CF0">
      <w:pPr>
        <w:tabs>
          <w:tab w:val="left" w:pos="0"/>
        </w:tabs>
        <w:spacing w:after="0" w:line="480" w:lineRule="auto"/>
        <w:rPr>
          <w:rStyle w:val="Hyperlink"/>
        </w:rPr>
      </w:pPr>
      <w:r>
        <w:t xml:space="preserve">E: </w:t>
      </w:r>
      <w:hyperlink r:id="rId7" w:history="1">
        <w:r w:rsidRPr="00700866">
          <w:rPr>
            <w:rStyle w:val="Hyperlink"/>
          </w:rPr>
          <w:t>tlores@deakin.edu.au</w:t>
        </w:r>
      </w:hyperlink>
    </w:p>
    <w:p w14:paraId="6F2FC31A" w14:textId="77777777" w:rsidR="00E83CF0" w:rsidRDefault="00E83CF0" w:rsidP="00E83CF0">
      <w:pPr>
        <w:tabs>
          <w:tab w:val="left" w:pos="0"/>
        </w:tabs>
        <w:spacing w:after="0" w:line="480" w:lineRule="auto"/>
        <w:rPr>
          <w:rStyle w:val="Hyperlink"/>
        </w:rPr>
      </w:pPr>
    </w:p>
    <w:p w14:paraId="165CB741" w14:textId="77777777" w:rsidR="00E83CF0" w:rsidRDefault="00E83CF0" w:rsidP="00E83CF0">
      <w:pPr>
        <w:tabs>
          <w:tab w:val="left" w:pos="0"/>
        </w:tabs>
        <w:spacing w:after="0" w:line="480" w:lineRule="auto"/>
        <w:rPr>
          <w:b/>
          <w:bCs/>
        </w:rPr>
      </w:pPr>
      <w:r>
        <w:rPr>
          <w:b/>
          <w:bCs/>
        </w:rPr>
        <w:t>Caption</w:t>
      </w:r>
    </w:p>
    <w:p w14:paraId="55FA50F4" w14:textId="2A637F90" w:rsidR="00E83CF0" w:rsidRDefault="00E83CF0" w:rsidP="00E83CF0">
      <w:r w:rsidRPr="00DA1564">
        <w:t>Demographic characteristics of the participant sample</w:t>
      </w:r>
    </w:p>
    <w:p w14:paraId="6469E55F" w14:textId="77777777" w:rsidR="00B4569C" w:rsidRDefault="00B4569C" w:rsidP="003F1B7F">
      <w:pPr>
        <w:spacing w:line="480" w:lineRule="auto"/>
      </w:pPr>
    </w:p>
    <w:p w14:paraId="30E8821A" w14:textId="11C3EE5A" w:rsidR="003452D0" w:rsidRDefault="003452D0" w:rsidP="003F1B7F">
      <w:pPr>
        <w:spacing w:line="480" w:lineRule="auto"/>
      </w:pPr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1843"/>
      </w:tblGrid>
      <w:tr w:rsidR="003452D0" w:rsidRPr="005D2313" w14:paraId="603E749A" w14:textId="77777777" w:rsidTr="00BD0409">
        <w:tc>
          <w:tcPr>
            <w:tcW w:w="4962" w:type="dxa"/>
            <w:gridSpan w:val="2"/>
            <w:tcBorders>
              <w:bottom w:val="single" w:sz="4" w:space="0" w:color="auto"/>
            </w:tcBorders>
          </w:tcPr>
          <w:p w14:paraId="7919722F" w14:textId="012CE74A" w:rsidR="003452D0" w:rsidRPr="005D2313" w:rsidRDefault="00230499" w:rsidP="003B4272">
            <w:pPr>
              <w:spacing w:line="480" w:lineRule="auto"/>
              <w:jc w:val="center"/>
              <w:rPr>
                <w:b/>
                <w:bCs/>
              </w:rPr>
            </w:pPr>
            <w:r w:rsidRPr="00230499">
              <w:rPr>
                <w:b/>
                <w:bCs/>
              </w:rPr>
              <w:lastRenderedPageBreak/>
              <w:t>Online Resource 2</w:t>
            </w:r>
            <w:proofErr w:type="gramStart"/>
            <w:r w:rsidRPr="00230499">
              <w:rPr>
                <w:b/>
                <w:bCs/>
              </w:rPr>
              <w:t>.</w:t>
            </w:r>
            <w:r>
              <w:t xml:space="preserve"> </w:t>
            </w:r>
            <w:proofErr w:type="gramEnd"/>
            <w:r w:rsidR="003452D0" w:rsidRPr="00DA1564">
              <w:t>Demographic characteristics of the participant sample (N=31)</w:t>
            </w:r>
          </w:p>
        </w:tc>
      </w:tr>
      <w:tr w:rsidR="003452D0" w14:paraId="3F67FFF2" w14:textId="77777777" w:rsidTr="003452D0">
        <w:tc>
          <w:tcPr>
            <w:tcW w:w="3119" w:type="dxa"/>
            <w:tcBorders>
              <w:top w:val="single" w:sz="4" w:space="0" w:color="auto"/>
            </w:tcBorders>
          </w:tcPr>
          <w:p w14:paraId="570C17C7" w14:textId="77777777" w:rsidR="003452D0" w:rsidRDefault="003452D0" w:rsidP="003F1B7F">
            <w:pPr>
              <w:spacing w:line="480" w:lineRule="auto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5F91359" w14:textId="77777777" w:rsidR="003452D0" w:rsidRDefault="003452D0" w:rsidP="003F1B7F">
            <w:pPr>
              <w:spacing w:line="480" w:lineRule="auto"/>
            </w:pPr>
          </w:p>
        </w:tc>
      </w:tr>
      <w:tr w:rsidR="003452D0" w14:paraId="102AF09B" w14:textId="77777777" w:rsidTr="003452D0">
        <w:tc>
          <w:tcPr>
            <w:tcW w:w="3119" w:type="dxa"/>
          </w:tcPr>
          <w:p w14:paraId="13D2ACC0" w14:textId="77777777" w:rsidR="003452D0" w:rsidRDefault="003452D0" w:rsidP="003F1B7F">
            <w:pPr>
              <w:spacing w:line="480" w:lineRule="auto"/>
            </w:pPr>
            <w:r>
              <w:t>Age (years)</w:t>
            </w:r>
          </w:p>
        </w:tc>
        <w:tc>
          <w:tcPr>
            <w:tcW w:w="1843" w:type="dxa"/>
          </w:tcPr>
          <w:p w14:paraId="143A0051" w14:textId="77777777" w:rsidR="003452D0" w:rsidRDefault="003452D0" w:rsidP="003F1B7F">
            <w:pPr>
              <w:spacing w:line="480" w:lineRule="auto"/>
            </w:pPr>
          </w:p>
        </w:tc>
      </w:tr>
      <w:tr w:rsidR="003452D0" w14:paraId="7E8C5BA8" w14:textId="77777777" w:rsidTr="003452D0">
        <w:tc>
          <w:tcPr>
            <w:tcW w:w="3119" w:type="dxa"/>
          </w:tcPr>
          <w:p w14:paraId="5A5D213B" w14:textId="77777777" w:rsidR="003452D0" w:rsidRDefault="003452D0" w:rsidP="003F1B7F">
            <w:pPr>
              <w:spacing w:line="480" w:lineRule="auto"/>
            </w:pPr>
            <w:r>
              <w:tab/>
              <w:t>M (SD)</w:t>
            </w:r>
          </w:p>
        </w:tc>
        <w:tc>
          <w:tcPr>
            <w:tcW w:w="1843" w:type="dxa"/>
          </w:tcPr>
          <w:p w14:paraId="41D0B3BE" w14:textId="77777777" w:rsidR="003452D0" w:rsidRDefault="003452D0" w:rsidP="003F1B7F">
            <w:pPr>
              <w:spacing w:line="480" w:lineRule="auto"/>
            </w:pPr>
            <w:r>
              <w:t>50.4 (15.5)</w:t>
            </w:r>
          </w:p>
        </w:tc>
      </w:tr>
      <w:tr w:rsidR="003452D0" w14:paraId="3173E987" w14:textId="77777777" w:rsidTr="003452D0">
        <w:tc>
          <w:tcPr>
            <w:tcW w:w="3119" w:type="dxa"/>
          </w:tcPr>
          <w:p w14:paraId="69A541DA" w14:textId="77777777" w:rsidR="003452D0" w:rsidRDefault="003452D0" w:rsidP="003F1B7F">
            <w:pPr>
              <w:spacing w:line="480" w:lineRule="auto"/>
            </w:pPr>
            <w:r>
              <w:tab/>
              <w:t>Range</w:t>
            </w:r>
          </w:p>
        </w:tc>
        <w:tc>
          <w:tcPr>
            <w:tcW w:w="1843" w:type="dxa"/>
          </w:tcPr>
          <w:p w14:paraId="03DC31EC" w14:textId="77777777" w:rsidR="003452D0" w:rsidRDefault="003452D0" w:rsidP="003F1B7F">
            <w:pPr>
              <w:spacing w:line="480" w:lineRule="auto"/>
            </w:pPr>
            <w:r>
              <w:t xml:space="preserve">21 – 80 </w:t>
            </w:r>
          </w:p>
        </w:tc>
      </w:tr>
      <w:tr w:rsidR="003452D0" w14:paraId="73901145" w14:textId="77777777" w:rsidTr="003452D0">
        <w:tc>
          <w:tcPr>
            <w:tcW w:w="3119" w:type="dxa"/>
          </w:tcPr>
          <w:p w14:paraId="46D29BC3" w14:textId="77777777" w:rsidR="003452D0" w:rsidRDefault="003452D0" w:rsidP="003F1B7F">
            <w:pPr>
              <w:spacing w:line="480" w:lineRule="auto"/>
            </w:pPr>
          </w:p>
        </w:tc>
        <w:tc>
          <w:tcPr>
            <w:tcW w:w="1843" w:type="dxa"/>
          </w:tcPr>
          <w:p w14:paraId="18AE58C4" w14:textId="77777777" w:rsidR="003452D0" w:rsidRDefault="003452D0" w:rsidP="003F1B7F">
            <w:pPr>
              <w:spacing w:line="480" w:lineRule="auto"/>
            </w:pPr>
          </w:p>
        </w:tc>
      </w:tr>
      <w:tr w:rsidR="003452D0" w14:paraId="3800B2A9" w14:textId="77777777" w:rsidTr="003452D0">
        <w:tc>
          <w:tcPr>
            <w:tcW w:w="3119" w:type="dxa"/>
          </w:tcPr>
          <w:p w14:paraId="78F37B80" w14:textId="77777777" w:rsidR="003452D0" w:rsidRDefault="003452D0" w:rsidP="003F1B7F">
            <w:pPr>
              <w:spacing w:line="480" w:lineRule="auto"/>
            </w:pPr>
            <w:r>
              <w:t>IBD Duration (years)</w:t>
            </w:r>
          </w:p>
        </w:tc>
        <w:tc>
          <w:tcPr>
            <w:tcW w:w="1843" w:type="dxa"/>
          </w:tcPr>
          <w:p w14:paraId="2FD5CC05" w14:textId="77777777" w:rsidR="003452D0" w:rsidRDefault="003452D0" w:rsidP="003F1B7F">
            <w:pPr>
              <w:spacing w:line="480" w:lineRule="auto"/>
            </w:pPr>
          </w:p>
        </w:tc>
      </w:tr>
      <w:tr w:rsidR="003452D0" w14:paraId="11A77FC6" w14:textId="77777777" w:rsidTr="003452D0">
        <w:tc>
          <w:tcPr>
            <w:tcW w:w="3119" w:type="dxa"/>
          </w:tcPr>
          <w:p w14:paraId="0DD2C4E1" w14:textId="77777777" w:rsidR="003452D0" w:rsidRDefault="003452D0" w:rsidP="003F1B7F">
            <w:pPr>
              <w:spacing w:line="480" w:lineRule="auto"/>
            </w:pPr>
            <w:r>
              <w:tab/>
              <w:t>M (SD)</w:t>
            </w:r>
          </w:p>
        </w:tc>
        <w:tc>
          <w:tcPr>
            <w:tcW w:w="1843" w:type="dxa"/>
          </w:tcPr>
          <w:p w14:paraId="69D7AA27" w14:textId="77777777" w:rsidR="003452D0" w:rsidRDefault="003452D0" w:rsidP="003F1B7F">
            <w:pPr>
              <w:spacing w:line="480" w:lineRule="auto"/>
            </w:pPr>
            <w:r>
              <w:t>12.8 (13.3)</w:t>
            </w:r>
          </w:p>
        </w:tc>
      </w:tr>
      <w:tr w:rsidR="003452D0" w14:paraId="3C873F79" w14:textId="77777777" w:rsidTr="003452D0">
        <w:tc>
          <w:tcPr>
            <w:tcW w:w="3119" w:type="dxa"/>
          </w:tcPr>
          <w:p w14:paraId="61DD8E18" w14:textId="77777777" w:rsidR="003452D0" w:rsidRDefault="003452D0" w:rsidP="003F1B7F">
            <w:pPr>
              <w:spacing w:line="480" w:lineRule="auto"/>
            </w:pPr>
            <w:r>
              <w:tab/>
              <w:t>Range</w:t>
            </w:r>
          </w:p>
        </w:tc>
        <w:tc>
          <w:tcPr>
            <w:tcW w:w="1843" w:type="dxa"/>
          </w:tcPr>
          <w:p w14:paraId="0BA10D48" w14:textId="77777777" w:rsidR="003452D0" w:rsidRDefault="003452D0" w:rsidP="003F1B7F">
            <w:pPr>
              <w:spacing w:line="480" w:lineRule="auto"/>
            </w:pPr>
            <w:r>
              <w:t>1 – 54</w:t>
            </w:r>
          </w:p>
        </w:tc>
      </w:tr>
      <w:tr w:rsidR="003452D0" w14:paraId="4C32D4B1" w14:textId="77777777" w:rsidTr="003452D0">
        <w:tc>
          <w:tcPr>
            <w:tcW w:w="3119" w:type="dxa"/>
          </w:tcPr>
          <w:p w14:paraId="2B9AE744" w14:textId="77777777" w:rsidR="003452D0" w:rsidRDefault="003452D0" w:rsidP="003F1B7F">
            <w:pPr>
              <w:spacing w:line="480" w:lineRule="auto"/>
            </w:pPr>
          </w:p>
        </w:tc>
        <w:tc>
          <w:tcPr>
            <w:tcW w:w="1843" w:type="dxa"/>
          </w:tcPr>
          <w:p w14:paraId="70A6DB2A" w14:textId="77777777" w:rsidR="003452D0" w:rsidRDefault="003452D0" w:rsidP="003F1B7F">
            <w:pPr>
              <w:spacing w:line="480" w:lineRule="auto"/>
            </w:pPr>
          </w:p>
        </w:tc>
      </w:tr>
      <w:tr w:rsidR="003452D0" w14:paraId="03B26414" w14:textId="77777777" w:rsidTr="003452D0">
        <w:tc>
          <w:tcPr>
            <w:tcW w:w="3119" w:type="dxa"/>
          </w:tcPr>
          <w:p w14:paraId="55165CA5" w14:textId="77777777" w:rsidR="003452D0" w:rsidRDefault="003452D0" w:rsidP="003F1B7F">
            <w:pPr>
              <w:spacing w:line="480" w:lineRule="auto"/>
            </w:pPr>
            <w:r>
              <w:t>Gender</w:t>
            </w:r>
          </w:p>
        </w:tc>
        <w:tc>
          <w:tcPr>
            <w:tcW w:w="1843" w:type="dxa"/>
          </w:tcPr>
          <w:p w14:paraId="55ED17AE" w14:textId="77777777" w:rsidR="003452D0" w:rsidRDefault="003452D0" w:rsidP="003F1B7F">
            <w:pPr>
              <w:spacing w:line="480" w:lineRule="auto"/>
            </w:pPr>
          </w:p>
        </w:tc>
      </w:tr>
      <w:tr w:rsidR="003452D0" w14:paraId="0126F7C5" w14:textId="77777777" w:rsidTr="003452D0">
        <w:tc>
          <w:tcPr>
            <w:tcW w:w="3119" w:type="dxa"/>
          </w:tcPr>
          <w:p w14:paraId="6DB5FC06" w14:textId="2B0BEDAC" w:rsidR="003452D0" w:rsidRDefault="003452D0" w:rsidP="003F1B7F">
            <w:pPr>
              <w:spacing w:line="480" w:lineRule="auto"/>
            </w:pPr>
            <w:r>
              <w:tab/>
              <w:t>Male n (%)</w:t>
            </w:r>
          </w:p>
        </w:tc>
        <w:tc>
          <w:tcPr>
            <w:tcW w:w="1843" w:type="dxa"/>
          </w:tcPr>
          <w:p w14:paraId="79926B30" w14:textId="77777777" w:rsidR="003452D0" w:rsidRDefault="003452D0" w:rsidP="003F1B7F">
            <w:pPr>
              <w:spacing w:line="480" w:lineRule="auto"/>
            </w:pPr>
            <w:r>
              <w:t>10 (32)</w:t>
            </w:r>
          </w:p>
        </w:tc>
      </w:tr>
      <w:tr w:rsidR="003452D0" w14:paraId="6F6B20D6" w14:textId="77777777" w:rsidTr="003452D0">
        <w:tc>
          <w:tcPr>
            <w:tcW w:w="3119" w:type="dxa"/>
          </w:tcPr>
          <w:p w14:paraId="4EFBE043" w14:textId="590835FC" w:rsidR="003452D0" w:rsidRDefault="003452D0" w:rsidP="003F1B7F">
            <w:pPr>
              <w:spacing w:line="480" w:lineRule="auto"/>
            </w:pPr>
            <w:r>
              <w:tab/>
              <w:t>Female n (%)</w:t>
            </w:r>
          </w:p>
        </w:tc>
        <w:tc>
          <w:tcPr>
            <w:tcW w:w="1843" w:type="dxa"/>
          </w:tcPr>
          <w:p w14:paraId="2FD73DD0" w14:textId="77777777" w:rsidR="003452D0" w:rsidRDefault="003452D0" w:rsidP="003F1B7F">
            <w:pPr>
              <w:spacing w:line="480" w:lineRule="auto"/>
            </w:pPr>
            <w:r>
              <w:t>21 (68)</w:t>
            </w:r>
          </w:p>
        </w:tc>
      </w:tr>
      <w:tr w:rsidR="003452D0" w14:paraId="7D78C6DA" w14:textId="77777777" w:rsidTr="003452D0">
        <w:tc>
          <w:tcPr>
            <w:tcW w:w="3119" w:type="dxa"/>
          </w:tcPr>
          <w:p w14:paraId="7BD7AE7F" w14:textId="77777777" w:rsidR="003452D0" w:rsidRDefault="003452D0" w:rsidP="003F1B7F">
            <w:pPr>
              <w:spacing w:line="480" w:lineRule="auto"/>
            </w:pPr>
          </w:p>
        </w:tc>
        <w:tc>
          <w:tcPr>
            <w:tcW w:w="1843" w:type="dxa"/>
          </w:tcPr>
          <w:p w14:paraId="1C4E289D" w14:textId="77777777" w:rsidR="003452D0" w:rsidRDefault="003452D0" w:rsidP="003F1B7F">
            <w:pPr>
              <w:spacing w:line="480" w:lineRule="auto"/>
            </w:pPr>
          </w:p>
        </w:tc>
      </w:tr>
      <w:tr w:rsidR="003452D0" w14:paraId="56C28BEB" w14:textId="77777777" w:rsidTr="003452D0">
        <w:tc>
          <w:tcPr>
            <w:tcW w:w="3119" w:type="dxa"/>
          </w:tcPr>
          <w:p w14:paraId="1D71A5C3" w14:textId="77777777" w:rsidR="003452D0" w:rsidRDefault="003452D0" w:rsidP="003F1B7F">
            <w:pPr>
              <w:spacing w:line="480" w:lineRule="auto"/>
            </w:pPr>
            <w:r>
              <w:t>IBD Diagnosis</w:t>
            </w:r>
          </w:p>
        </w:tc>
        <w:tc>
          <w:tcPr>
            <w:tcW w:w="1843" w:type="dxa"/>
          </w:tcPr>
          <w:p w14:paraId="2BF0FA64" w14:textId="77777777" w:rsidR="003452D0" w:rsidRDefault="003452D0" w:rsidP="003F1B7F">
            <w:pPr>
              <w:spacing w:line="480" w:lineRule="auto"/>
            </w:pPr>
          </w:p>
        </w:tc>
      </w:tr>
      <w:tr w:rsidR="003452D0" w14:paraId="5F6AFFFF" w14:textId="77777777" w:rsidTr="003452D0">
        <w:tc>
          <w:tcPr>
            <w:tcW w:w="3119" w:type="dxa"/>
          </w:tcPr>
          <w:p w14:paraId="007E9C0E" w14:textId="49E7B499" w:rsidR="003452D0" w:rsidRDefault="003452D0" w:rsidP="003F1B7F">
            <w:pPr>
              <w:spacing w:line="480" w:lineRule="auto"/>
            </w:pPr>
            <w:r>
              <w:tab/>
              <w:t>Crohn’s disease n (%)</w:t>
            </w:r>
          </w:p>
        </w:tc>
        <w:tc>
          <w:tcPr>
            <w:tcW w:w="1843" w:type="dxa"/>
          </w:tcPr>
          <w:p w14:paraId="143564DC" w14:textId="77777777" w:rsidR="003452D0" w:rsidRDefault="003452D0" w:rsidP="003F1B7F">
            <w:pPr>
              <w:spacing w:line="480" w:lineRule="auto"/>
            </w:pPr>
            <w:r>
              <w:t>16 (52)</w:t>
            </w:r>
          </w:p>
        </w:tc>
      </w:tr>
      <w:tr w:rsidR="003452D0" w14:paraId="4D77787F" w14:textId="77777777" w:rsidTr="003452D0">
        <w:tc>
          <w:tcPr>
            <w:tcW w:w="3119" w:type="dxa"/>
          </w:tcPr>
          <w:p w14:paraId="26EBC832" w14:textId="47C41F0B" w:rsidR="003452D0" w:rsidRDefault="003452D0" w:rsidP="003F1B7F">
            <w:pPr>
              <w:spacing w:line="480" w:lineRule="auto"/>
            </w:pPr>
            <w:r>
              <w:tab/>
              <w:t>Ulcerative colitis n (%)</w:t>
            </w:r>
          </w:p>
        </w:tc>
        <w:tc>
          <w:tcPr>
            <w:tcW w:w="1843" w:type="dxa"/>
          </w:tcPr>
          <w:p w14:paraId="3E6BED32" w14:textId="77777777" w:rsidR="003452D0" w:rsidRDefault="003452D0" w:rsidP="003F1B7F">
            <w:pPr>
              <w:spacing w:line="480" w:lineRule="auto"/>
            </w:pPr>
            <w:r>
              <w:t>15 (48)</w:t>
            </w:r>
          </w:p>
        </w:tc>
      </w:tr>
      <w:tr w:rsidR="003452D0" w14:paraId="236D8CF9" w14:textId="77777777" w:rsidTr="003452D0">
        <w:tc>
          <w:tcPr>
            <w:tcW w:w="3119" w:type="dxa"/>
          </w:tcPr>
          <w:p w14:paraId="7B567819" w14:textId="77777777" w:rsidR="003452D0" w:rsidRDefault="003452D0" w:rsidP="003F1B7F">
            <w:pPr>
              <w:spacing w:line="480" w:lineRule="auto"/>
            </w:pPr>
          </w:p>
        </w:tc>
        <w:tc>
          <w:tcPr>
            <w:tcW w:w="1843" w:type="dxa"/>
          </w:tcPr>
          <w:p w14:paraId="3F4A60BA" w14:textId="77777777" w:rsidR="003452D0" w:rsidRDefault="003452D0" w:rsidP="003F1B7F">
            <w:pPr>
              <w:spacing w:line="480" w:lineRule="auto"/>
            </w:pPr>
          </w:p>
        </w:tc>
      </w:tr>
      <w:tr w:rsidR="003452D0" w14:paraId="613A40FD" w14:textId="77777777" w:rsidTr="003452D0">
        <w:tc>
          <w:tcPr>
            <w:tcW w:w="3119" w:type="dxa"/>
          </w:tcPr>
          <w:p w14:paraId="3CC5F849" w14:textId="77777777" w:rsidR="003452D0" w:rsidRDefault="003452D0" w:rsidP="003F1B7F">
            <w:pPr>
              <w:spacing w:line="480" w:lineRule="auto"/>
            </w:pPr>
            <w:r>
              <w:t>IBD Status</w:t>
            </w:r>
          </w:p>
        </w:tc>
        <w:tc>
          <w:tcPr>
            <w:tcW w:w="1843" w:type="dxa"/>
          </w:tcPr>
          <w:p w14:paraId="11D2DB78" w14:textId="77777777" w:rsidR="003452D0" w:rsidRDefault="003452D0" w:rsidP="003F1B7F">
            <w:pPr>
              <w:spacing w:line="480" w:lineRule="auto"/>
            </w:pPr>
          </w:p>
        </w:tc>
      </w:tr>
      <w:tr w:rsidR="003452D0" w14:paraId="3E44B9DC" w14:textId="77777777" w:rsidTr="003452D0">
        <w:tc>
          <w:tcPr>
            <w:tcW w:w="3119" w:type="dxa"/>
          </w:tcPr>
          <w:p w14:paraId="12DC252C" w14:textId="6D67F237" w:rsidR="003452D0" w:rsidRDefault="003452D0" w:rsidP="003F1B7F">
            <w:pPr>
              <w:spacing w:line="480" w:lineRule="auto"/>
            </w:pPr>
            <w:r>
              <w:tab/>
              <w:t>Remission n (%)</w:t>
            </w:r>
          </w:p>
        </w:tc>
        <w:tc>
          <w:tcPr>
            <w:tcW w:w="1843" w:type="dxa"/>
          </w:tcPr>
          <w:p w14:paraId="228AB4BF" w14:textId="77777777" w:rsidR="003452D0" w:rsidRDefault="003452D0" w:rsidP="003F1B7F">
            <w:pPr>
              <w:spacing w:line="480" w:lineRule="auto"/>
            </w:pPr>
            <w:r>
              <w:t>20 (65)</w:t>
            </w:r>
          </w:p>
        </w:tc>
      </w:tr>
      <w:tr w:rsidR="003452D0" w14:paraId="5474FE1A" w14:textId="77777777" w:rsidTr="003452D0">
        <w:tc>
          <w:tcPr>
            <w:tcW w:w="3119" w:type="dxa"/>
          </w:tcPr>
          <w:p w14:paraId="6D9B08C8" w14:textId="0C59D5B3" w:rsidR="003452D0" w:rsidRDefault="003452D0" w:rsidP="003F1B7F">
            <w:pPr>
              <w:spacing w:line="480" w:lineRule="auto"/>
            </w:pPr>
            <w:r>
              <w:tab/>
              <w:t>Active n (%)</w:t>
            </w:r>
          </w:p>
        </w:tc>
        <w:tc>
          <w:tcPr>
            <w:tcW w:w="1843" w:type="dxa"/>
          </w:tcPr>
          <w:p w14:paraId="6FACD504" w14:textId="77777777" w:rsidR="003452D0" w:rsidRDefault="003452D0" w:rsidP="003F1B7F">
            <w:pPr>
              <w:spacing w:line="480" w:lineRule="auto"/>
            </w:pPr>
            <w:r>
              <w:t>11 (35)</w:t>
            </w:r>
          </w:p>
        </w:tc>
      </w:tr>
      <w:tr w:rsidR="003452D0" w14:paraId="5EBE3419" w14:textId="77777777" w:rsidTr="003452D0">
        <w:tc>
          <w:tcPr>
            <w:tcW w:w="3119" w:type="dxa"/>
          </w:tcPr>
          <w:p w14:paraId="27450AD5" w14:textId="77777777" w:rsidR="003452D0" w:rsidRDefault="003452D0" w:rsidP="003F1B7F">
            <w:pPr>
              <w:spacing w:line="480" w:lineRule="auto"/>
            </w:pPr>
          </w:p>
        </w:tc>
        <w:tc>
          <w:tcPr>
            <w:tcW w:w="1843" w:type="dxa"/>
          </w:tcPr>
          <w:p w14:paraId="1EBD49A0" w14:textId="77777777" w:rsidR="003452D0" w:rsidRDefault="003452D0" w:rsidP="003F1B7F">
            <w:pPr>
              <w:spacing w:line="480" w:lineRule="auto"/>
            </w:pPr>
          </w:p>
        </w:tc>
      </w:tr>
      <w:tr w:rsidR="003452D0" w14:paraId="7650CCA9" w14:textId="77777777" w:rsidTr="003452D0">
        <w:tc>
          <w:tcPr>
            <w:tcW w:w="3119" w:type="dxa"/>
          </w:tcPr>
          <w:p w14:paraId="41E18D08" w14:textId="77777777" w:rsidR="003452D0" w:rsidRDefault="003452D0" w:rsidP="003F1B7F">
            <w:pPr>
              <w:spacing w:line="480" w:lineRule="auto"/>
            </w:pPr>
            <w:r>
              <w:t>Care Setting</w:t>
            </w:r>
          </w:p>
        </w:tc>
        <w:tc>
          <w:tcPr>
            <w:tcW w:w="1843" w:type="dxa"/>
          </w:tcPr>
          <w:p w14:paraId="04EC3F9B" w14:textId="77777777" w:rsidR="003452D0" w:rsidRDefault="003452D0" w:rsidP="003F1B7F">
            <w:pPr>
              <w:spacing w:line="480" w:lineRule="auto"/>
            </w:pPr>
          </w:p>
        </w:tc>
      </w:tr>
      <w:tr w:rsidR="003452D0" w14:paraId="1526FC3F" w14:textId="77777777" w:rsidTr="003452D0">
        <w:tc>
          <w:tcPr>
            <w:tcW w:w="3119" w:type="dxa"/>
          </w:tcPr>
          <w:p w14:paraId="14C867CF" w14:textId="1AAE49F3" w:rsidR="003452D0" w:rsidRDefault="003452D0" w:rsidP="003F1B7F">
            <w:pPr>
              <w:spacing w:line="480" w:lineRule="auto"/>
            </w:pPr>
            <w:r>
              <w:tab/>
              <w:t>Public hospital n (%)</w:t>
            </w:r>
          </w:p>
        </w:tc>
        <w:tc>
          <w:tcPr>
            <w:tcW w:w="1843" w:type="dxa"/>
          </w:tcPr>
          <w:p w14:paraId="67431FC7" w14:textId="77777777" w:rsidR="003452D0" w:rsidRDefault="003452D0" w:rsidP="003F1B7F">
            <w:pPr>
              <w:spacing w:line="480" w:lineRule="auto"/>
            </w:pPr>
            <w:r>
              <w:t>19 (61)</w:t>
            </w:r>
          </w:p>
        </w:tc>
      </w:tr>
      <w:tr w:rsidR="003452D0" w14:paraId="1CF34AC0" w14:textId="77777777" w:rsidTr="003452D0">
        <w:tc>
          <w:tcPr>
            <w:tcW w:w="3119" w:type="dxa"/>
          </w:tcPr>
          <w:p w14:paraId="13A7C665" w14:textId="0568A5D3" w:rsidR="003452D0" w:rsidRDefault="003452D0" w:rsidP="003F1B7F">
            <w:pPr>
              <w:spacing w:line="480" w:lineRule="auto"/>
            </w:pPr>
            <w:r>
              <w:tab/>
              <w:t>Private hospital n (%)</w:t>
            </w:r>
          </w:p>
        </w:tc>
        <w:tc>
          <w:tcPr>
            <w:tcW w:w="1843" w:type="dxa"/>
          </w:tcPr>
          <w:p w14:paraId="2672CB70" w14:textId="77777777" w:rsidR="003452D0" w:rsidRDefault="003452D0" w:rsidP="003F1B7F">
            <w:pPr>
              <w:spacing w:line="480" w:lineRule="auto"/>
            </w:pPr>
            <w:r>
              <w:t>2 (7)</w:t>
            </w:r>
          </w:p>
        </w:tc>
      </w:tr>
      <w:tr w:rsidR="003452D0" w14:paraId="56C55D98" w14:textId="77777777" w:rsidTr="003452D0">
        <w:tc>
          <w:tcPr>
            <w:tcW w:w="3119" w:type="dxa"/>
          </w:tcPr>
          <w:p w14:paraId="3C877108" w14:textId="2A5120EB" w:rsidR="003452D0" w:rsidRDefault="003452D0" w:rsidP="003F1B7F">
            <w:pPr>
              <w:spacing w:line="480" w:lineRule="auto"/>
            </w:pPr>
            <w:r>
              <w:tab/>
              <w:t>Private practice n (%)</w:t>
            </w:r>
          </w:p>
        </w:tc>
        <w:tc>
          <w:tcPr>
            <w:tcW w:w="1843" w:type="dxa"/>
          </w:tcPr>
          <w:p w14:paraId="33080C1C" w14:textId="77777777" w:rsidR="003452D0" w:rsidRDefault="003452D0" w:rsidP="003F1B7F">
            <w:pPr>
              <w:spacing w:line="480" w:lineRule="auto"/>
            </w:pPr>
            <w:r>
              <w:t>6 (19)</w:t>
            </w:r>
          </w:p>
        </w:tc>
      </w:tr>
      <w:tr w:rsidR="003452D0" w14:paraId="55540FA0" w14:textId="77777777" w:rsidTr="003452D0">
        <w:tc>
          <w:tcPr>
            <w:tcW w:w="3119" w:type="dxa"/>
          </w:tcPr>
          <w:p w14:paraId="6CA47EBC" w14:textId="2B57AEE5" w:rsidR="003452D0" w:rsidRDefault="003452D0" w:rsidP="003F1B7F">
            <w:pPr>
              <w:spacing w:line="480" w:lineRule="auto"/>
            </w:pPr>
            <w:r>
              <w:lastRenderedPageBreak/>
              <w:tab/>
              <w:t>GP n (%)</w:t>
            </w:r>
          </w:p>
        </w:tc>
        <w:tc>
          <w:tcPr>
            <w:tcW w:w="1843" w:type="dxa"/>
          </w:tcPr>
          <w:p w14:paraId="7D9EEF6C" w14:textId="77777777" w:rsidR="003452D0" w:rsidRDefault="003452D0" w:rsidP="003F1B7F">
            <w:pPr>
              <w:spacing w:line="480" w:lineRule="auto"/>
            </w:pPr>
            <w:r>
              <w:t>2 (7)</w:t>
            </w:r>
          </w:p>
        </w:tc>
      </w:tr>
      <w:tr w:rsidR="003452D0" w14:paraId="17C6555E" w14:textId="77777777" w:rsidTr="003452D0">
        <w:tc>
          <w:tcPr>
            <w:tcW w:w="3119" w:type="dxa"/>
          </w:tcPr>
          <w:p w14:paraId="14E83DAD" w14:textId="5DDD42D5" w:rsidR="003452D0" w:rsidRDefault="003452D0" w:rsidP="003F1B7F">
            <w:pPr>
              <w:spacing w:line="480" w:lineRule="auto"/>
            </w:pPr>
            <w:r>
              <w:tab/>
              <w:t>Mixed n (%)</w:t>
            </w:r>
          </w:p>
        </w:tc>
        <w:tc>
          <w:tcPr>
            <w:tcW w:w="1843" w:type="dxa"/>
          </w:tcPr>
          <w:p w14:paraId="2C92D371" w14:textId="77777777" w:rsidR="003452D0" w:rsidRDefault="003452D0" w:rsidP="003F1B7F">
            <w:pPr>
              <w:spacing w:line="480" w:lineRule="auto"/>
            </w:pPr>
            <w:r>
              <w:t>2 (7)</w:t>
            </w:r>
          </w:p>
        </w:tc>
      </w:tr>
      <w:tr w:rsidR="003452D0" w14:paraId="2DDCA347" w14:textId="77777777" w:rsidTr="003452D0">
        <w:tc>
          <w:tcPr>
            <w:tcW w:w="3119" w:type="dxa"/>
          </w:tcPr>
          <w:p w14:paraId="2EC5BD48" w14:textId="77777777" w:rsidR="003452D0" w:rsidRDefault="003452D0" w:rsidP="003F1B7F">
            <w:pPr>
              <w:spacing w:line="480" w:lineRule="auto"/>
            </w:pPr>
          </w:p>
        </w:tc>
        <w:tc>
          <w:tcPr>
            <w:tcW w:w="1843" w:type="dxa"/>
          </w:tcPr>
          <w:p w14:paraId="72FB4D98" w14:textId="77777777" w:rsidR="003452D0" w:rsidRDefault="003452D0" w:rsidP="003F1B7F">
            <w:pPr>
              <w:spacing w:line="480" w:lineRule="auto"/>
            </w:pPr>
          </w:p>
        </w:tc>
      </w:tr>
      <w:tr w:rsidR="003452D0" w14:paraId="346C529E" w14:textId="77777777" w:rsidTr="003452D0">
        <w:tc>
          <w:tcPr>
            <w:tcW w:w="3119" w:type="dxa"/>
          </w:tcPr>
          <w:p w14:paraId="0470935E" w14:textId="77777777" w:rsidR="003452D0" w:rsidRDefault="003452D0" w:rsidP="003F1B7F">
            <w:pPr>
              <w:spacing w:line="480" w:lineRule="auto"/>
            </w:pPr>
            <w:r>
              <w:t>State</w:t>
            </w:r>
          </w:p>
        </w:tc>
        <w:tc>
          <w:tcPr>
            <w:tcW w:w="1843" w:type="dxa"/>
          </w:tcPr>
          <w:p w14:paraId="6DD235F1" w14:textId="77777777" w:rsidR="003452D0" w:rsidRDefault="003452D0" w:rsidP="003F1B7F">
            <w:pPr>
              <w:spacing w:line="480" w:lineRule="auto"/>
            </w:pPr>
          </w:p>
        </w:tc>
      </w:tr>
      <w:tr w:rsidR="003452D0" w14:paraId="0360866B" w14:textId="77777777" w:rsidTr="003452D0">
        <w:tc>
          <w:tcPr>
            <w:tcW w:w="3119" w:type="dxa"/>
          </w:tcPr>
          <w:p w14:paraId="3AAA38D0" w14:textId="7712E110" w:rsidR="003452D0" w:rsidRDefault="003452D0" w:rsidP="003F1B7F">
            <w:pPr>
              <w:spacing w:line="480" w:lineRule="auto"/>
            </w:pPr>
            <w:r>
              <w:tab/>
              <w:t>South Australia n (%)</w:t>
            </w:r>
          </w:p>
        </w:tc>
        <w:tc>
          <w:tcPr>
            <w:tcW w:w="1843" w:type="dxa"/>
          </w:tcPr>
          <w:p w14:paraId="2F524CFE" w14:textId="77777777" w:rsidR="003452D0" w:rsidRDefault="003452D0" w:rsidP="003F1B7F">
            <w:pPr>
              <w:spacing w:line="480" w:lineRule="auto"/>
            </w:pPr>
            <w:r>
              <w:t>26 (84)</w:t>
            </w:r>
          </w:p>
        </w:tc>
      </w:tr>
      <w:tr w:rsidR="003452D0" w14:paraId="42EEC2FA" w14:textId="77777777" w:rsidTr="003452D0">
        <w:tc>
          <w:tcPr>
            <w:tcW w:w="3119" w:type="dxa"/>
          </w:tcPr>
          <w:p w14:paraId="291157B1" w14:textId="6B174730" w:rsidR="003452D0" w:rsidRDefault="003452D0" w:rsidP="003F1B7F">
            <w:pPr>
              <w:spacing w:line="480" w:lineRule="auto"/>
            </w:pPr>
            <w:r>
              <w:tab/>
              <w:t>Victoria n (%)</w:t>
            </w:r>
          </w:p>
        </w:tc>
        <w:tc>
          <w:tcPr>
            <w:tcW w:w="1843" w:type="dxa"/>
          </w:tcPr>
          <w:p w14:paraId="195DEA35" w14:textId="77777777" w:rsidR="003452D0" w:rsidRDefault="003452D0" w:rsidP="003F1B7F">
            <w:pPr>
              <w:spacing w:line="480" w:lineRule="auto"/>
            </w:pPr>
            <w:r>
              <w:t>3 (10)</w:t>
            </w:r>
          </w:p>
        </w:tc>
      </w:tr>
      <w:tr w:rsidR="003452D0" w14:paraId="229BB1B3" w14:textId="77777777" w:rsidTr="003452D0">
        <w:tc>
          <w:tcPr>
            <w:tcW w:w="3119" w:type="dxa"/>
          </w:tcPr>
          <w:p w14:paraId="5CBAD4D9" w14:textId="510C975A" w:rsidR="003452D0" w:rsidRDefault="003452D0" w:rsidP="003F1B7F">
            <w:pPr>
              <w:spacing w:line="480" w:lineRule="auto"/>
            </w:pPr>
            <w:r>
              <w:tab/>
              <w:t>New South Wales n (%)</w:t>
            </w:r>
          </w:p>
        </w:tc>
        <w:tc>
          <w:tcPr>
            <w:tcW w:w="1843" w:type="dxa"/>
          </w:tcPr>
          <w:p w14:paraId="0684757B" w14:textId="77777777" w:rsidR="003452D0" w:rsidRDefault="003452D0" w:rsidP="003F1B7F">
            <w:pPr>
              <w:spacing w:line="480" w:lineRule="auto"/>
            </w:pPr>
            <w:r>
              <w:t>1 (3)</w:t>
            </w:r>
          </w:p>
        </w:tc>
      </w:tr>
      <w:tr w:rsidR="003452D0" w14:paraId="014F3ABE" w14:textId="77777777" w:rsidTr="003452D0">
        <w:tc>
          <w:tcPr>
            <w:tcW w:w="3119" w:type="dxa"/>
          </w:tcPr>
          <w:p w14:paraId="49FCD47A" w14:textId="28B208E9" w:rsidR="003452D0" w:rsidRDefault="003452D0" w:rsidP="003F1B7F">
            <w:pPr>
              <w:spacing w:line="480" w:lineRule="auto"/>
            </w:pPr>
            <w:r>
              <w:tab/>
              <w:t>Queensland n (%)</w:t>
            </w:r>
          </w:p>
        </w:tc>
        <w:tc>
          <w:tcPr>
            <w:tcW w:w="1843" w:type="dxa"/>
          </w:tcPr>
          <w:p w14:paraId="03702BDC" w14:textId="77777777" w:rsidR="003452D0" w:rsidRDefault="003452D0" w:rsidP="003F1B7F">
            <w:pPr>
              <w:spacing w:line="480" w:lineRule="auto"/>
            </w:pPr>
            <w:r>
              <w:t>1 (3)</w:t>
            </w:r>
          </w:p>
        </w:tc>
      </w:tr>
      <w:tr w:rsidR="003452D0" w14:paraId="379DF0AE" w14:textId="77777777" w:rsidTr="003452D0">
        <w:tc>
          <w:tcPr>
            <w:tcW w:w="3119" w:type="dxa"/>
            <w:tcBorders>
              <w:bottom w:val="single" w:sz="4" w:space="0" w:color="auto"/>
            </w:tcBorders>
          </w:tcPr>
          <w:p w14:paraId="578D37C1" w14:textId="77777777" w:rsidR="003452D0" w:rsidRDefault="003452D0" w:rsidP="003F1B7F">
            <w:pPr>
              <w:spacing w:line="480" w:lineRule="auto"/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FA0D1D0" w14:textId="77777777" w:rsidR="003452D0" w:rsidRDefault="003452D0" w:rsidP="003F1B7F">
            <w:pPr>
              <w:spacing w:line="480" w:lineRule="auto"/>
            </w:pPr>
          </w:p>
        </w:tc>
      </w:tr>
    </w:tbl>
    <w:p w14:paraId="062E96E1" w14:textId="7439A4E5" w:rsidR="003452D0" w:rsidRDefault="003452D0" w:rsidP="00C96391">
      <w:pPr>
        <w:pStyle w:val="EndNoteBibliography"/>
        <w:spacing w:line="480" w:lineRule="auto"/>
      </w:pPr>
    </w:p>
    <w:sectPr w:rsidR="003452D0" w:rsidSect="003F1B7F">
      <w:headerReference w:type="even" r:id="rId8"/>
      <w:headerReference w:type="default" r:id="rId9"/>
      <w:footerReference w:type="even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3FCB0" w14:textId="77777777" w:rsidR="00145344" w:rsidRDefault="00145344" w:rsidP="00145344">
      <w:pPr>
        <w:spacing w:after="0" w:line="240" w:lineRule="auto"/>
      </w:pPr>
      <w:r>
        <w:separator/>
      </w:r>
    </w:p>
  </w:endnote>
  <w:endnote w:type="continuationSeparator" w:id="0">
    <w:p w14:paraId="09D14CB4" w14:textId="77777777" w:rsidR="00145344" w:rsidRDefault="00145344" w:rsidP="001453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D2387" w14:textId="3DFC4E4E" w:rsidR="00145344" w:rsidRDefault="0014534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1354EB7E" wp14:editId="2E85DE43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8255" b="13970"/>
              <wp:wrapSquare wrapText="bothSides"/>
              <wp:docPr id="5" name="Text Box 5" descr="UN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131318" w14:textId="4BD07727" w:rsidR="00145344" w:rsidRPr="00145344" w:rsidRDefault="00145344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4534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UNOFFICIAL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54EB7E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UNOFFICIAL " style="position:absolute;margin-left:0;margin-top:.05pt;width:34.95pt;height:34.95pt;z-index:251662336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59131318" w14:textId="4BD07727" w:rsidR="00145344" w:rsidRPr="00145344" w:rsidRDefault="00145344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4534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UNOFFICIAL 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00957" w14:textId="3DB8DB30" w:rsidR="00145344" w:rsidRDefault="0014534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7BD8EBC" wp14:editId="2F46EC52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8255" b="13970"/>
              <wp:wrapSquare wrapText="bothSides"/>
              <wp:docPr id="4" name="Text Box 4" descr="UN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0577C3" w14:textId="42D044FD" w:rsidR="00145344" w:rsidRPr="00145344" w:rsidRDefault="00145344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4534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UNOFFICIAL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BD8EBC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alt="UNOFFICIAL " style="position:absolute;margin-left:0;margin-top:.05pt;width:34.95pt;height:34.95pt;z-index:251661312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Dtj9iY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4E0577C3" w14:textId="42D044FD" w:rsidR="00145344" w:rsidRPr="00145344" w:rsidRDefault="00145344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4534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UNOFFICIAL 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9F208" w14:textId="77777777" w:rsidR="00145344" w:rsidRDefault="00145344" w:rsidP="00145344">
      <w:pPr>
        <w:spacing w:after="0" w:line="240" w:lineRule="auto"/>
      </w:pPr>
      <w:r>
        <w:separator/>
      </w:r>
    </w:p>
  </w:footnote>
  <w:footnote w:type="continuationSeparator" w:id="0">
    <w:p w14:paraId="14F06B6F" w14:textId="77777777" w:rsidR="00145344" w:rsidRDefault="00145344" w:rsidP="001453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BC835" w14:textId="46646157" w:rsidR="00145344" w:rsidRDefault="0014534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3F72FC5" wp14:editId="573C036C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8255" b="13970"/>
              <wp:wrapSquare wrapText="bothSides"/>
              <wp:docPr id="2" name="Text Box 2" descr="UN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A2CA5A" w14:textId="5C398CC6" w:rsidR="00145344" w:rsidRPr="00145344" w:rsidRDefault="00145344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4534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UNOFFICIAL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F72FC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UNOFFICIAL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0CA2CA5A" w14:textId="5C398CC6" w:rsidR="00145344" w:rsidRPr="00145344" w:rsidRDefault="00145344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4534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UNOFFICIAL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52819076"/>
      <w:docPartObj>
        <w:docPartGallery w:val="Page Numbers (Top of Page)"/>
        <w:docPartUnique/>
      </w:docPartObj>
    </w:sdtPr>
    <w:sdtEndPr>
      <w:rPr>
        <w:noProof/>
        <w:sz w:val="16"/>
        <w:szCs w:val="16"/>
      </w:rPr>
    </w:sdtEndPr>
    <w:sdtContent>
      <w:p w14:paraId="368DE4E4" w14:textId="0787A58D" w:rsidR="003F1B7F" w:rsidRPr="003F1B7F" w:rsidRDefault="003F1B7F">
        <w:pPr>
          <w:pStyle w:val="Header"/>
          <w:jc w:val="right"/>
          <w:rPr>
            <w:sz w:val="16"/>
            <w:szCs w:val="16"/>
          </w:rPr>
        </w:pPr>
        <w:r w:rsidRPr="003F1B7F">
          <w:rPr>
            <w:sz w:val="16"/>
            <w:szCs w:val="16"/>
          </w:rPr>
          <w:fldChar w:fldCharType="begin"/>
        </w:r>
        <w:r w:rsidRPr="003F1B7F">
          <w:rPr>
            <w:sz w:val="16"/>
            <w:szCs w:val="16"/>
          </w:rPr>
          <w:instrText xml:space="preserve"> PAGE   \* MERGEFORMAT </w:instrText>
        </w:r>
        <w:r w:rsidRPr="003F1B7F">
          <w:rPr>
            <w:sz w:val="16"/>
            <w:szCs w:val="16"/>
          </w:rPr>
          <w:fldChar w:fldCharType="separate"/>
        </w:r>
        <w:r w:rsidRPr="003F1B7F">
          <w:rPr>
            <w:noProof/>
            <w:sz w:val="16"/>
            <w:szCs w:val="16"/>
          </w:rPr>
          <w:t>2</w:t>
        </w:r>
        <w:r w:rsidRPr="003F1B7F">
          <w:rPr>
            <w:noProof/>
            <w:sz w:val="16"/>
            <w:szCs w:val="16"/>
          </w:rPr>
          <w:fldChar w:fldCharType="end"/>
        </w:r>
      </w:p>
    </w:sdtContent>
  </w:sdt>
  <w:p w14:paraId="702102F6" w14:textId="77777777" w:rsidR="003F1B7F" w:rsidRDefault="003F1B7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59E92" w14:textId="345824D5" w:rsidR="00145344" w:rsidRDefault="0014534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489D240" wp14:editId="010AF565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8255" b="13970"/>
              <wp:wrapSquare wrapText="bothSides"/>
              <wp:docPr id="1" name="Text Box 1" descr="UN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0116D7" w14:textId="15D5F02E" w:rsidR="00145344" w:rsidRPr="00145344" w:rsidRDefault="00145344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4534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UNOFFICIAL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89D24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UNOFFICIAL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050116D7" w14:textId="15D5F02E" w:rsidR="00145344" w:rsidRPr="00145344" w:rsidRDefault="00145344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4534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UNOFFICIAL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416C2"/>
    <w:multiLevelType w:val="hybridMultilevel"/>
    <w:tmpl w:val="FBF6A8D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E1948"/>
    <w:multiLevelType w:val="hybridMultilevel"/>
    <w:tmpl w:val="402EB0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DC1C7D"/>
    <w:multiLevelType w:val="hybridMultilevel"/>
    <w:tmpl w:val="30302D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9062E"/>
    <w:multiLevelType w:val="hybridMultilevel"/>
    <w:tmpl w:val="64A0B8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AF3638"/>
    <w:multiLevelType w:val="hybridMultilevel"/>
    <w:tmpl w:val="96606AC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E94854"/>
    <w:multiLevelType w:val="hybridMultilevel"/>
    <w:tmpl w:val="03426E8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A91510"/>
    <w:multiLevelType w:val="hybridMultilevel"/>
    <w:tmpl w:val="903A86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D87254"/>
    <w:multiLevelType w:val="hybridMultilevel"/>
    <w:tmpl w:val="4036B5C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412A15"/>
    <w:multiLevelType w:val="hybridMultilevel"/>
    <w:tmpl w:val="435218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5483E"/>
    <w:multiLevelType w:val="hybridMultilevel"/>
    <w:tmpl w:val="679087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FF61B5"/>
    <w:multiLevelType w:val="hybridMultilevel"/>
    <w:tmpl w:val="3D96241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AA55D8"/>
    <w:multiLevelType w:val="hybridMultilevel"/>
    <w:tmpl w:val="0B145A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506BDA"/>
    <w:multiLevelType w:val="hybridMultilevel"/>
    <w:tmpl w:val="3948F07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A623CF"/>
    <w:multiLevelType w:val="hybridMultilevel"/>
    <w:tmpl w:val="054C94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947E10"/>
    <w:multiLevelType w:val="hybridMultilevel"/>
    <w:tmpl w:val="F2E870A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687E50"/>
    <w:multiLevelType w:val="hybridMultilevel"/>
    <w:tmpl w:val="232485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99446C"/>
    <w:multiLevelType w:val="hybridMultilevel"/>
    <w:tmpl w:val="5A0CDC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B30C89"/>
    <w:multiLevelType w:val="hybridMultilevel"/>
    <w:tmpl w:val="0E02A1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327C7B"/>
    <w:multiLevelType w:val="hybridMultilevel"/>
    <w:tmpl w:val="A906F9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6F57C5"/>
    <w:multiLevelType w:val="hybridMultilevel"/>
    <w:tmpl w:val="7C925F0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0069AE"/>
    <w:multiLevelType w:val="hybridMultilevel"/>
    <w:tmpl w:val="146CBA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497C09"/>
    <w:multiLevelType w:val="hybridMultilevel"/>
    <w:tmpl w:val="5F801C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8833452">
    <w:abstractNumId w:val="9"/>
  </w:num>
  <w:num w:numId="2" w16cid:durableId="925840243">
    <w:abstractNumId w:val="0"/>
  </w:num>
  <w:num w:numId="3" w16cid:durableId="1516650105">
    <w:abstractNumId w:val="16"/>
  </w:num>
  <w:num w:numId="4" w16cid:durableId="956302990">
    <w:abstractNumId w:val="3"/>
  </w:num>
  <w:num w:numId="5" w16cid:durableId="917249873">
    <w:abstractNumId w:val="10"/>
  </w:num>
  <w:num w:numId="6" w16cid:durableId="593132625">
    <w:abstractNumId w:val="18"/>
  </w:num>
  <w:num w:numId="7" w16cid:durableId="845897165">
    <w:abstractNumId w:val="4"/>
  </w:num>
  <w:num w:numId="8" w16cid:durableId="1134908169">
    <w:abstractNumId w:val="11"/>
  </w:num>
  <w:num w:numId="9" w16cid:durableId="1195773552">
    <w:abstractNumId w:val="12"/>
  </w:num>
  <w:num w:numId="10" w16cid:durableId="814566185">
    <w:abstractNumId w:val="6"/>
  </w:num>
  <w:num w:numId="11" w16cid:durableId="1203640111">
    <w:abstractNumId w:val="7"/>
  </w:num>
  <w:num w:numId="12" w16cid:durableId="1244143343">
    <w:abstractNumId w:val="21"/>
  </w:num>
  <w:num w:numId="13" w16cid:durableId="1892841304">
    <w:abstractNumId w:val="19"/>
  </w:num>
  <w:num w:numId="14" w16cid:durableId="1580090124">
    <w:abstractNumId w:val="13"/>
  </w:num>
  <w:num w:numId="15" w16cid:durableId="332031976">
    <w:abstractNumId w:val="5"/>
  </w:num>
  <w:num w:numId="16" w16cid:durableId="946039274">
    <w:abstractNumId w:val="2"/>
  </w:num>
  <w:num w:numId="17" w16cid:durableId="133182430">
    <w:abstractNumId w:val="14"/>
  </w:num>
  <w:num w:numId="18" w16cid:durableId="1259025402">
    <w:abstractNumId w:val="20"/>
  </w:num>
  <w:num w:numId="19" w16cid:durableId="1260718763">
    <w:abstractNumId w:val="8"/>
  </w:num>
  <w:num w:numId="20" w16cid:durableId="62797756">
    <w:abstractNumId w:val="15"/>
  </w:num>
  <w:num w:numId="21" w16cid:durableId="1718316277">
    <w:abstractNumId w:val="17"/>
  </w:num>
  <w:num w:numId="22" w16cid:durableId="10344238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Superscript Final Version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teevvpappvdvlet0d4pdp9h5avt2rvs5ade&quot;&gt;IBD EndNote Library-Converted&lt;record-ids&gt;&lt;item&gt;173&lt;/item&gt;&lt;item&gt;233&lt;/item&gt;&lt;item&gt;247&lt;/item&gt;&lt;item&gt;279&lt;/item&gt;&lt;item&gt;283&lt;/item&gt;&lt;/record-ids&gt;&lt;/item&gt;&lt;/Libraries&gt;"/>
  </w:docVars>
  <w:rsids>
    <w:rsidRoot w:val="00863134"/>
    <w:rsid w:val="00145344"/>
    <w:rsid w:val="001711EB"/>
    <w:rsid w:val="00230499"/>
    <w:rsid w:val="003452D0"/>
    <w:rsid w:val="003B4272"/>
    <w:rsid w:val="003F1B7F"/>
    <w:rsid w:val="00573BC0"/>
    <w:rsid w:val="006A5212"/>
    <w:rsid w:val="00863134"/>
    <w:rsid w:val="00A65BD6"/>
    <w:rsid w:val="00B4569C"/>
    <w:rsid w:val="00C96391"/>
    <w:rsid w:val="00D721B9"/>
    <w:rsid w:val="00DE1FF9"/>
    <w:rsid w:val="00E83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31B151CB"/>
  <w15:chartTrackingRefBased/>
  <w15:docId w15:val="{A64B00AB-B5D3-46A8-B4D0-EC51B6E05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631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4534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453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5344"/>
  </w:style>
  <w:style w:type="paragraph" w:styleId="Footer">
    <w:name w:val="footer"/>
    <w:basedOn w:val="Normal"/>
    <w:link w:val="FooterChar"/>
    <w:uiPriority w:val="99"/>
    <w:unhideWhenUsed/>
    <w:rsid w:val="001453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5344"/>
  </w:style>
  <w:style w:type="character" w:styleId="Hyperlink">
    <w:name w:val="Hyperlink"/>
    <w:basedOn w:val="DefaultParagraphFont"/>
    <w:uiPriority w:val="99"/>
    <w:unhideWhenUsed/>
    <w:rsid w:val="003452D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452D0"/>
    <w:rPr>
      <w:color w:val="800080"/>
      <w:u w:val="single"/>
    </w:rPr>
  </w:style>
  <w:style w:type="paragraph" w:customStyle="1" w:styleId="msonormal0">
    <w:name w:val="msonormal"/>
    <w:basedOn w:val="Normal"/>
    <w:rsid w:val="003452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3">
    <w:name w:val="xl63"/>
    <w:basedOn w:val="Normal"/>
    <w:rsid w:val="003452D0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FCFCFC"/>
      <w:spacing w:before="100" w:beforeAutospacing="1" w:after="100" w:afterAutospacing="1" w:line="240" w:lineRule="auto"/>
      <w:textAlignment w:val="top"/>
    </w:pPr>
    <w:rPr>
      <w:rFonts w:ascii="Segoe UI" w:eastAsia="Times New Roman" w:hAnsi="Segoe UI" w:cs="Segoe UI"/>
      <w:sz w:val="24"/>
      <w:szCs w:val="24"/>
      <w:lang w:eastAsia="en-AU"/>
    </w:rPr>
  </w:style>
  <w:style w:type="paragraph" w:customStyle="1" w:styleId="xl64">
    <w:name w:val="xl64"/>
    <w:basedOn w:val="Normal"/>
    <w:rsid w:val="003452D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0F0F0"/>
      <w:spacing w:before="100" w:beforeAutospacing="1" w:after="100" w:afterAutospacing="1" w:line="240" w:lineRule="auto"/>
      <w:textAlignment w:val="center"/>
    </w:pPr>
    <w:rPr>
      <w:rFonts w:ascii="Segoe UI" w:eastAsia="Times New Roman" w:hAnsi="Segoe UI" w:cs="Segoe UI"/>
      <w:color w:val="000000"/>
      <w:sz w:val="24"/>
      <w:szCs w:val="24"/>
      <w:lang w:eastAsia="en-AU"/>
    </w:rPr>
  </w:style>
  <w:style w:type="paragraph" w:customStyle="1" w:styleId="xl65">
    <w:name w:val="xl65"/>
    <w:basedOn w:val="Normal"/>
    <w:rsid w:val="003452D0"/>
    <w:pPr>
      <w:pBdr>
        <w:top w:val="single" w:sz="4" w:space="0" w:color="FFFFFF"/>
        <w:left w:val="single" w:sz="4" w:space="18" w:color="FFFFFF"/>
        <w:bottom w:val="single" w:sz="4" w:space="0" w:color="FFFFFF"/>
        <w:right w:val="single" w:sz="4" w:space="0" w:color="FFFFFF"/>
      </w:pBdr>
      <w:shd w:val="clear" w:color="000000" w:fill="FCFCFC"/>
      <w:spacing w:before="100" w:beforeAutospacing="1" w:after="100" w:afterAutospacing="1" w:line="240" w:lineRule="auto"/>
      <w:ind w:firstLineChars="200" w:firstLine="200"/>
      <w:textAlignment w:val="top"/>
    </w:pPr>
    <w:rPr>
      <w:rFonts w:ascii="Segoe UI" w:eastAsia="Times New Roman" w:hAnsi="Segoe UI" w:cs="Segoe UI"/>
      <w:sz w:val="24"/>
      <w:szCs w:val="24"/>
      <w:lang w:eastAsia="en-AU"/>
    </w:rPr>
  </w:style>
  <w:style w:type="paragraph" w:customStyle="1" w:styleId="xl66">
    <w:name w:val="xl66"/>
    <w:basedOn w:val="Normal"/>
    <w:rsid w:val="003452D0"/>
    <w:pPr>
      <w:pBdr>
        <w:top w:val="single" w:sz="4" w:space="0" w:color="FFFFFF"/>
        <w:left w:val="single" w:sz="4" w:space="9" w:color="FFFFFF"/>
        <w:bottom w:val="single" w:sz="4" w:space="0" w:color="FFFFFF"/>
        <w:right w:val="single" w:sz="4" w:space="0" w:color="FFFFFF"/>
      </w:pBdr>
      <w:shd w:val="clear" w:color="000000" w:fill="FCFCFC"/>
      <w:spacing w:before="100" w:beforeAutospacing="1" w:after="100" w:afterAutospacing="1" w:line="240" w:lineRule="auto"/>
      <w:ind w:firstLineChars="100" w:firstLine="100"/>
      <w:textAlignment w:val="top"/>
    </w:pPr>
    <w:rPr>
      <w:rFonts w:ascii="Segoe UI" w:eastAsia="Times New Roman" w:hAnsi="Segoe UI" w:cs="Segoe UI"/>
      <w:sz w:val="24"/>
      <w:szCs w:val="24"/>
      <w:lang w:eastAsia="en-AU"/>
    </w:rPr>
  </w:style>
  <w:style w:type="paragraph" w:customStyle="1" w:styleId="xl67">
    <w:name w:val="xl67"/>
    <w:basedOn w:val="Normal"/>
    <w:rsid w:val="003452D0"/>
    <w:pPr>
      <w:pBdr>
        <w:top w:val="single" w:sz="4" w:space="0" w:color="FFFFFF"/>
        <w:left w:val="single" w:sz="4" w:space="18" w:color="FFFFFF"/>
        <w:bottom w:val="single" w:sz="4" w:space="0" w:color="FFFFFF"/>
        <w:right w:val="single" w:sz="4" w:space="0" w:color="FFFFFF"/>
      </w:pBdr>
      <w:shd w:val="clear" w:color="000000" w:fill="F6F6F6"/>
      <w:spacing w:before="100" w:beforeAutospacing="1" w:after="100" w:afterAutospacing="1" w:line="240" w:lineRule="auto"/>
      <w:ind w:firstLineChars="200" w:firstLine="200"/>
      <w:textAlignment w:val="top"/>
    </w:pPr>
    <w:rPr>
      <w:rFonts w:ascii="Segoe UI" w:eastAsia="Times New Roman" w:hAnsi="Segoe UI" w:cs="Segoe UI"/>
      <w:sz w:val="24"/>
      <w:szCs w:val="24"/>
      <w:lang w:eastAsia="en-AU"/>
    </w:rPr>
  </w:style>
  <w:style w:type="paragraph" w:customStyle="1" w:styleId="xl68">
    <w:name w:val="xl68"/>
    <w:basedOn w:val="Normal"/>
    <w:rsid w:val="003452D0"/>
    <w:pPr>
      <w:pBdr>
        <w:top w:val="single" w:sz="4" w:space="0" w:color="FFFFFF"/>
        <w:left w:val="single" w:sz="4" w:space="9" w:color="FFFFFF"/>
        <w:bottom w:val="single" w:sz="4" w:space="0" w:color="FFFFFF"/>
        <w:right w:val="single" w:sz="4" w:space="0" w:color="FFFFFF"/>
      </w:pBdr>
      <w:shd w:val="clear" w:color="000000" w:fill="F6F6F6"/>
      <w:spacing w:before="100" w:beforeAutospacing="1" w:after="100" w:afterAutospacing="1" w:line="240" w:lineRule="auto"/>
      <w:ind w:firstLineChars="100" w:firstLine="100"/>
      <w:textAlignment w:val="top"/>
    </w:pPr>
    <w:rPr>
      <w:rFonts w:ascii="Segoe UI" w:eastAsia="Times New Roman" w:hAnsi="Segoe UI" w:cs="Segoe UI"/>
      <w:sz w:val="24"/>
      <w:szCs w:val="24"/>
      <w:lang w:eastAsia="en-AU"/>
    </w:rPr>
  </w:style>
  <w:style w:type="paragraph" w:customStyle="1" w:styleId="xl69">
    <w:name w:val="xl69"/>
    <w:basedOn w:val="Normal"/>
    <w:rsid w:val="003452D0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F6F6F6"/>
      <w:spacing w:before="100" w:beforeAutospacing="1" w:after="100" w:afterAutospacing="1" w:line="240" w:lineRule="auto"/>
      <w:textAlignment w:val="top"/>
    </w:pPr>
    <w:rPr>
      <w:rFonts w:ascii="Segoe UI" w:eastAsia="Times New Roman" w:hAnsi="Segoe UI" w:cs="Segoe UI"/>
      <w:sz w:val="24"/>
      <w:szCs w:val="24"/>
      <w:lang w:eastAsia="en-AU"/>
    </w:rPr>
  </w:style>
  <w:style w:type="paragraph" w:customStyle="1" w:styleId="EndNoteBibliographyTitle">
    <w:name w:val="EndNote Bibliography Title"/>
    <w:basedOn w:val="Normal"/>
    <w:link w:val="EndNoteBibliographyTitleChar"/>
    <w:rsid w:val="003452D0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452D0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3452D0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3452D0"/>
    <w:rPr>
      <w:rFonts w:ascii="Calibri" w:hAnsi="Calibri" w:cs="Calibri"/>
      <w:noProof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3F1B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697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lores@deakin.edu.au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cf00fa0-74e1-4757-91bb-dfa2825f8d15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 Health</Company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Lores, Taryn (Health)</dc:creator>
  <cp:keywords/>
  <dc:description/>
  <cp:lastModifiedBy>Lores, Taryn (Health)</cp:lastModifiedBy>
  <cp:revision>4</cp:revision>
  <dcterms:created xsi:type="dcterms:W3CDTF">2024-01-03T08:35:00Z</dcterms:created>
  <dcterms:modified xsi:type="dcterms:W3CDTF">2024-01-06T04:52:00Z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#a80000,12,arial</vt:lpwstr>
  </property>
  <property fmtid="{D5CDD505-2E9C-101B-9397-08002B2CF9AE}" pid="4" name="ClassificationContentMarkingHeaderText">
    <vt:lpwstr>UNOFFICIAL</vt:lpwstr>
  </property>
  <property fmtid="{D5CDD505-2E9C-101B-9397-08002B2CF9AE}" pid="5" name="ClassificationContentMarkingFooterShapeIds">
    <vt:lpwstr>4,5,6</vt:lpwstr>
  </property>
  <property fmtid="{D5CDD505-2E9C-101B-9397-08002B2CF9AE}" pid="6" name="ClassificationContentMarkingFooterFontProps">
    <vt:lpwstr>#a80000,12,arial</vt:lpwstr>
  </property>
  <property fmtid="{D5CDD505-2E9C-101B-9397-08002B2CF9AE}" pid="7" name="ClassificationContentMarkingFooterText">
    <vt:lpwstr>UNOFFICIAL </vt:lpwstr>
  </property>
</Properties>
</file>