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D0C" w:rsidRPr="006B5536" w:rsidRDefault="00935D0C" w:rsidP="00935D0C">
      <w:pPr>
        <w:spacing w:line="480" w:lineRule="auto"/>
        <w:jc w:val="both"/>
        <w:rPr>
          <w:rFonts w:ascii="Arial" w:hAnsi="Arial" w:cs="Arial"/>
          <w:b/>
          <w:sz w:val="20"/>
          <w:lang w:val="en-US"/>
        </w:rPr>
      </w:pPr>
      <w:bookmarkStart w:id="0" w:name="_GoBack"/>
      <w:bookmarkEnd w:id="0"/>
      <w:r>
        <w:rPr>
          <w:rFonts w:ascii="Arial" w:hAnsi="Arial" w:cs="Arial"/>
          <w:b/>
          <w:sz w:val="20"/>
          <w:lang w:val="en-US"/>
        </w:rPr>
        <w:t xml:space="preserve">Supporting information </w:t>
      </w:r>
      <w:r w:rsidR="00CA669A">
        <w:rPr>
          <w:rFonts w:ascii="Arial" w:hAnsi="Arial" w:cs="Arial"/>
          <w:b/>
          <w:sz w:val="20"/>
          <w:lang w:val="en-US"/>
        </w:rPr>
        <w:t>t</w:t>
      </w:r>
      <w:r w:rsidR="00311D60">
        <w:rPr>
          <w:rFonts w:ascii="Arial" w:hAnsi="Arial" w:cs="Arial"/>
          <w:b/>
          <w:sz w:val="20"/>
          <w:lang w:val="en-US"/>
        </w:rPr>
        <w:t xml:space="preserve">able </w:t>
      </w:r>
      <w:r>
        <w:rPr>
          <w:rFonts w:ascii="Arial" w:hAnsi="Arial" w:cs="Arial"/>
          <w:b/>
          <w:sz w:val="20"/>
          <w:lang w:val="en-US"/>
        </w:rPr>
        <w:t>S3</w:t>
      </w:r>
    </w:p>
    <w:p w:rsidR="00935D0C" w:rsidRPr="006B5536" w:rsidRDefault="00935D0C" w:rsidP="00935D0C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</w:p>
    <w:p w:rsidR="00935D0C" w:rsidRPr="004D2D18" w:rsidRDefault="00935D0C" w:rsidP="00935D0C">
      <w:pPr>
        <w:spacing w:line="240" w:lineRule="auto"/>
        <w:rPr>
          <w:rFonts w:ascii="Arial" w:hAnsi="Arial" w:cs="Arial"/>
          <w:b/>
          <w:sz w:val="20"/>
          <w:lang w:val="en-GB"/>
        </w:rPr>
      </w:pPr>
      <w:r w:rsidRPr="004D2D18">
        <w:rPr>
          <w:rFonts w:ascii="Arial" w:hAnsi="Arial" w:cs="Arial"/>
          <w:b/>
          <w:sz w:val="20"/>
          <w:lang w:val="en-GB"/>
        </w:rPr>
        <w:t>Can we optimise doxorubicin treatment regimens for children with cancer? Pharmacokinetic simulations and a Delphi consensus procedure</w:t>
      </w:r>
    </w:p>
    <w:p w:rsidR="00935D0C" w:rsidRPr="004D2D18" w:rsidRDefault="00935D0C" w:rsidP="00935D0C">
      <w:pPr>
        <w:spacing w:line="360" w:lineRule="auto"/>
        <w:jc w:val="both"/>
        <w:rPr>
          <w:rFonts w:ascii="Arial" w:hAnsi="Arial" w:cs="Arial"/>
          <w:sz w:val="20"/>
          <w:lang w:val="en-GB"/>
        </w:rPr>
      </w:pPr>
    </w:p>
    <w:p w:rsidR="00935D0C" w:rsidRPr="004D2D18" w:rsidRDefault="00935D0C" w:rsidP="00935D0C">
      <w:pPr>
        <w:spacing w:line="360" w:lineRule="auto"/>
        <w:jc w:val="both"/>
        <w:rPr>
          <w:rFonts w:ascii="Arial" w:hAnsi="Arial" w:cs="Arial"/>
          <w:sz w:val="20"/>
          <w:vertAlign w:val="superscript"/>
          <w:lang w:val="en-GB"/>
        </w:rPr>
      </w:pPr>
      <w:r w:rsidRPr="004D2D18">
        <w:rPr>
          <w:rFonts w:ascii="Arial" w:hAnsi="Arial" w:cs="Arial"/>
          <w:sz w:val="20"/>
          <w:lang w:val="en-GB"/>
        </w:rPr>
        <w:t>Christian Siebel</w:t>
      </w:r>
      <w:r w:rsidRPr="004D2D18">
        <w:rPr>
          <w:rFonts w:ascii="Arial" w:hAnsi="Arial" w:cs="Arial"/>
          <w:sz w:val="20"/>
          <w:vertAlign w:val="superscript"/>
          <w:lang w:val="en-GB"/>
        </w:rPr>
        <w:t>1</w:t>
      </w:r>
      <w:r w:rsidRPr="004D2D18">
        <w:rPr>
          <w:rFonts w:ascii="Arial" w:hAnsi="Arial" w:cs="Arial"/>
          <w:sz w:val="20"/>
          <w:lang w:val="en-GB"/>
        </w:rPr>
        <w:t>, Gudrun Würthwein</w:t>
      </w:r>
      <w:r w:rsidRPr="004D2D18">
        <w:rPr>
          <w:rFonts w:ascii="Arial" w:hAnsi="Arial" w:cs="Arial"/>
          <w:sz w:val="20"/>
          <w:vertAlign w:val="superscript"/>
          <w:lang w:val="en-GB"/>
        </w:rPr>
        <w:t>1</w:t>
      </w:r>
      <w:r w:rsidRPr="004D2D18">
        <w:rPr>
          <w:rFonts w:ascii="Arial" w:hAnsi="Arial" w:cs="Arial"/>
          <w:sz w:val="20"/>
          <w:lang w:val="en-GB"/>
        </w:rPr>
        <w:t>, Claudia Lanvers-Kaminsky</w:t>
      </w:r>
      <w:r w:rsidRPr="004D2D18">
        <w:rPr>
          <w:rFonts w:ascii="Arial" w:hAnsi="Arial" w:cs="Arial"/>
          <w:sz w:val="20"/>
          <w:vertAlign w:val="superscript"/>
          <w:lang w:val="en-GB"/>
        </w:rPr>
        <w:t>1</w:t>
      </w:r>
      <w:r w:rsidRPr="004D2D18">
        <w:rPr>
          <w:rFonts w:ascii="Arial" w:hAnsi="Arial" w:cs="Arial"/>
          <w:sz w:val="20"/>
          <w:lang w:val="en-GB"/>
        </w:rPr>
        <w:t>, Nicolas André</w:t>
      </w:r>
      <w:r w:rsidRPr="004D2D18">
        <w:rPr>
          <w:rFonts w:ascii="Arial" w:hAnsi="Arial" w:cs="Arial"/>
          <w:sz w:val="20"/>
          <w:vertAlign w:val="superscript"/>
          <w:lang w:val="en-GB"/>
        </w:rPr>
        <w:t>2</w:t>
      </w:r>
      <w:r w:rsidRPr="004D2D18">
        <w:rPr>
          <w:rFonts w:ascii="Arial" w:hAnsi="Arial" w:cs="Arial"/>
          <w:sz w:val="20"/>
          <w:lang w:val="en-GB"/>
        </w:rPr>
        <w:t>, Frank Berthold</w:t>
      </w:r>
      <w:r w:rsidRPr="004D2D18">
        <w:rPr>
          <w:rFonts w:ascii="Arial" w:hAnsi="Arial" w:cs="Arial"/>
          <w:sz w:val="20"/>
          <w:vertAlign w:val="superscript"/>
          <w:lang w:val="en-GB"/>
        </w:rPr>
        <w:t>3</w:t>
      </w:r>
      <w:r w:rsidRPr="004D2D18">
        <w:rPr>
          <w:rFonts w:ascii="Arial" w:hAnsi="Arial" w:cs="Arial"/>
          <w:sz w:val="20"/>
          <w:lang w:val="en-GB"/>
        </w:rPr>
        <w:t>, Ilaria Castelli</w:t>
      </w:r>
      <w:r w:rsidRPr="004D2D18">
        <w:rPr>
          <w:rFonts w:ascii="Arial" w:hAnsi="Arial" w:cs="Arial"/>
          <w:sz w:val="20"/>
          <w:vertAlign w:val="superscript"/>
          <w:lang w:val="en-GB"/>
        </w:rPr>
        <w:t>4</w:t>
      </w:r>
      <w:r w:rsidRPr="004D2D18">
        <w:rPr>
          <w:rFonts w:ascii="Arial" w:hAnsi="Arial" w:cs="Arial"/>
          <w:sz w:val="20"/>
          <w:lang w:val="en-GB"/>
        </w:rPr>
        <w:t>, Pascal Chastagner</w:t>
      </w:r>
      <w:r w:rsidRPr="004D2D18">
        <w:rPr>
          <w:rFonts w:ascii="Arial" w:hAnsi="Arial" w:cs="Arial"/>
          <w:sz w:val="20"/>
          <w:vertAlign w:val="superscript"/>
          <w:lang w:val="en-GB"/>
        </w:rPr>
        <w:t>5</w:t>
      </w:r>
      <w:r w:rsidRPr="004D2D18">
        <w:rPr>
          <w:rFonts w:ascii="Arial" w:hAnsi="Arial" w:cs="Arial"/>
          <w:sz w:val="20"/>
          <w:lang w:val="en-GB"/>
        </w:rPr>
        <w:t>, François Doz</w:t>
      </w:r>
      <w:r w:rsidRPr="004D2D18">
        <w:rPr>
          <w:rFonts w:ascii="Arial" w:hAnsi="Arial" w:cs="Arial"/>
          <w:sz w:val="20"/>
          <w:vertAlign w:val="superscript"/>
          <w:lang w:val="en-GB"/>
        </w:rPr>
        <w:t>6</w:t>
      </w:r>
      <w:r w:rsidRPr="004D2D18">
        <w:rPr>
          <w:rFonts w:ascii="Arial" w:hAnsi="Arial" w:cs="Arial"/>
          <w:sz w:val="20"/>
          <w:lang w:val="en-GB"/>
        </w:rPr>
        <w:t>, Martin English</w:t>
      </w:r>
      <w:r w:rsidRPr="004D2D18">
        <w:rPr>
          <w:rFonts w:ascii="Arial" w:hAnsi="Arial" w:cs="Arial"/>
          <w:sz w:val="20"/>
          <w:vertAlign w:val="superscript"/>
          <w:lang w:val="en-GB"/>
        </w:rPr>
        <w:t>7</w:t>
      </w:r>
      <w:r w:rsidRPr="004D2D18">
        <w:rPr>
          <w:rFonts w:ascii="Arial" w:hAnsi="Arial" w:cs="Arial"/>
          <w:sz w:val="20"/>
          <w:lang w:val="en-GB"/>
        </w:rPr>
        <w:t>, Gabriele Escherich</w:t>
      </w:r>
      <w:r w:rsidRPr="004D2D18">
        <w:rPr>
          <w:rFonts w:ascii="Arial" w:hAnsi="Arial" w:cs="Arial"/>
          <w:sz w:val="20"/>
          <w:vertAlign w:val="superscript"/>
          <w:lang w:val="en-GB"/>
        </w:rPr>
        <w:t>8</w:t>
      </w:r>
      <w:r w:rsidRPr="004D2D18">
        <w:rPr>
          <w:rFonts w:ascii="Arial" w:hAnsi="Arial" w:cs="Arial"/>
          <w:sz w:val="20"/>
          <w:lang w:val="en-GB"/>
        </w:rPr>
        <w:t>, Michael C. Frühwald</w:t>
      </w:r>
      <w:r w:rsidRPr="004D2D18">
        <w:rPr>
          <w:rFonts w:ascii="Arial" w:hAnsi="Arial" w:cs="Arial"/>
          <w:sz w:val="20"/>
          <w:vertAlign w:val="superscript"/>
          <w:lang w:val="en-GB"/>
        </w:rPr>
        <w:t>9</w:t>
      </w:r>
      <w:r w:rsidRPr="004D2D18">
        <w:rPr>
          <w:rFonts w:ascii="Arial" w:hAnsi="Arial" w:cs="Arial"/>
          <w:sz w:val="20"/>
          <w:lang w:val="en-GB"/>
        </w:rPr>
        <w:t>, Norbert Graf</w:t>
      </w:r>
      <w:r w:rsidRPr="004D2D18">
        <w:rPr>
          <w:rFonts w:ascii="Arial" w:hAnsi="Arial" w:cs="Arial"/>
          <w:sz w:val="20"/>
          <w:vertAlign w:val="superscript"/>
          <w:lang w:val="en-GB"/>
        </w:rPr>
        <w:t>10</w:t>
      </w:r>
      <w:r w:rsidRPr="004D2D18">
        <w:rPr>
          <w:rFonts w:ascii="Arial" w:hAnsi="Arial" w:cs="Arial"/>
          <w:sz w:val="20"/>
          <w:lang w:val="en-GB"/>
        </w:rPr>
        <w:t>, Andreas Groll</w:t>
      </w:r>
      <w:r w:rsidRPr="004D2D18">
        <w:rPr>
          <w:rFonts w:ascii="Arial" w:hAnsi="Arial" w:cs="Arial"/>
          <w:sz w:val="20"/>
          <w:vertAlign w:val="superscript"/>
          <w:lang w:val="en-GB"/>
        </w:rPr>
        <w:t>1</w:t>
      </w:r>
      <w:r w:rsidRPr="004D2D18">
        <w:rPr>
          <w:rFonts w:ascii="Arial" w:hAnsi="Arial" w:cs="Arial"/>
          <w:sz w:val="20"/>
          <w:lang w:val="en-GB"/>
        </w:rPr>
        <w:t>, Antonio Ruggiero</w:t>
      </w:r>
      <w:r w:rsidRPr="004D2D18">
        <w:rPr>
          <w:rFonts w:ascii="Arial" w:hAnsi="Arial" w:cs="Arial"/>
          <w:sz w:val="20"/>
          <w:vertAlign w:val="superscript"/>
          <w:lang w:val="en-GB"/>
        </w:rPr>
        <w:t>11</w:t>
      </w:r>
      <w:r w:rsidRPr="004D2D18">
        <w:rPr>
          <w:rFonts w:ascii="Arial" w:hAnsi="Arial" w:cs="Arial"/>
          <w:sz w:val="20"/>
          <w:lang w:val="en-GB"/>
        </w:rPr>
        <w:t>, Georg Hempel</w:t>
      </w:r>
      <w:r w:rsidRPr="004D2D18">
        <w:rPr>
          <w:rFonts w:ascii="Arial" w:hAnsi="Arial" w:cs="Arial"/>
          <w:sz w:val="20"/>
          <w:vertAlign w:val="superscript"/>
          <w:lang w:val="en-GB"/>
        </w:rPr>
        <w:t>12</w:t>
      </w:r>
      <w:r w:rsidRPr="004D2D18">
        <w:rPr>
          <w:rFonts w:ascii="Arial" w:hAnsi="Arial" w:cs="Arial"/>
          <w:sz w:val="20"/>
          <w:lang w:val="en-GB"/>
        </w:rPr>
        <w:t>, Joachim Boos</w:t>
      </w:r>
      <w:r w:rsidRPr="004D2D18">
        <w:rPr>
          <w:rFonts w:ascii="Arial" w:hAnsi="Arial" w:cs="Arial"/>
          <w:sz w:val="20"/>
          <w:vertAlign w:val="superscript"/>
          <w:lang w:val="en-GB"/>
        </w:rPr>
        <w:t>1</w:t>
      </w:r>
    </w:p>
    <w:p w:rsidR="00935D0C" w:rsidRPr="004D2D18" w:rsidRDefault="00935D0C" w:rsidP="00935D0C">
      <w:pPr>
        <w:spacing w:line="240" w:lineRule="auto"/>
        <w:jc w:val="both"/>
        <w:rPr>
          <w:rFonts w:ascii="Arial" w:hAnsi="Arial" w:cs="Arial"/>
          <w:sz w:val="20"/>
          <w:lang w:val="en-GB"/>
        </w:rPr>
      </w:pPr>
      <w:r w:rsidRPr="004D2D18">
        <w:rPr>
          <w:rFonts w:ascii="Arial" w:hAnsi="Arial" w:cs="Arial"/>
          <w:b/>
          <w:sz w:val="20"/>
          <w:lang w:val="en-GB"/>
        </w:rPr>
        <w:t>Correspondence:</w:t>
      </w:r>
      <w:r w:rsidRPr="004D2D18">
        <w:rPr>
          <w:rFonts w:ascii="Arial" w:hAnsi="Arial" w:cs="Arial"/>
          <w:sz w:val="20"/>
          <w:lang w:val="en-GB"/>
        </w:rPr>
        <w:t xml:space="preserve"> Joachim Boos, Department of Paediatric Haematology and Oncology, University Children’s Hospital Muenster, Albert-Schweitzer-Campus 1, A1, 48149 Muenster. E-mail: </w:t>
      </w:r>
      <w:hyperlink r:id="rId6" w:history="1">
        <w:r w:rsidRPr="004D2D18">
          <w:rPr>
            <w:rStyle w:val="Hyperlink"/>
            <w:rFonts w:ascii="Arial" w:hAnsi="Arial" w:cs="Arial"/>
            <w:sz w:val="20"/>
            <w:lang w:val="en-GB"/>
          </w:rPr>
          <w:t>boos@ukmuenster.de</w:t>
        </w:r>
      </w:hyperlink>
      <w:r w:rsidRPr="004D2D18">
        <w:rPr>
          <w:rFonts w:ascii="Arial" w:hAnsi="Arial" w:cs="Arial"/>
          <w:sz w:val="20"/>
          <w:lang w:val="en-GB"/>
        </w:rPr>
        <w:t>; Tel: +49 251 83-55657; Fax: +49 251 83-55740</w:t>
      </w:r>
    </w:p>
    <w:p w:rsidR="00935D0C" w:rsidRPr="004D2D18" w:rsidRDefault="00935D0C" w:rsidP="00935D0C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</w:p>
    <w:p w:rsidR="00847347" w:rsidRPr="004D2D18" w:rsidRDefault="00CA669A" w:rsidP="00CA669A">
      <w:pPr>
        <w:spacing w:line="240" w:lineRule="auto"/>
        <w:jc w:val="both"/>
        <w:rPr>
          <w:rFonts w:ascii="Arial" w:hAnsi="Arial" w:cs="Arial"/>
          <w:b/>
          <w:sz w:val="20"/>
          <w:lang w:val="en-US"/>
        </w:rPr>
      </w:pPr>
      <w:r>
        <w:rPr>
          <w:rFonts w:ascii="Arial" w:hAnsi="Arial" w:cs="Arial"/>
          <w:b/>
          <w:sz w:val="20"/>
          <w:lang w:val="en-US"/>
        </w:rPr>
        <w:t xml:space="preserve">Table S3: </w:t>
      </w:r>
      <w:r w:rsidR="00935D0C" w:rsidRPr="00CA669A">
        <w:rPr>
          <w:rFonts w:ascii="Arial" w:hAnsi="Arial" w:cs="Arial"/>
          <w:bCs/>
          <w:sz w:val="20"/>
          <w:lang w:val="en-US"/>
        </w:rPr>
        <w:t>Demographics of the 94 patients from the EPOC-MS-001-Doxo trial</w:t>
      </w:r>
    </w:p>
    <w:tbl>
      <w:tblPr>
        <w:tblStyle w:val="Tabellenraster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1701"/>
        <w:gridCol w:w="1701"/>
      </w:tblGrid>
      <w:tr w:rsidR="00935D0C" w:rsidTr="00847347">
        <w:trPr>
          <w:trHeight w:val="397"/>
        </w:trPr>
        <w:tc>
          <w:tcPr>
            <w:tcW w:w="2802" w:type="dxa"/>
            <w:tcBorders>
              <w:top w:val="single" w:sz="12" w:space="0" w:color="auto"/>
            </w:tcBorders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935D0C" w:rsidRPr="00935D0C" w:rsidRDefault="00935D0C" w:rsidP="00935D0C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935D0C">
              <w:rPr>
                <w:rFonts w:ascii="Arial" w:hAnsi="Arial" w:cs="Arial"/>
                <w:b/>
                <w:sz w:val="20"/>
                <w:lang w:val="en-US"/>
              </w:rPr>
              <w:t>Median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935D0C" w:rsidRPr="00935D0C" w:rsidRDefault="00935D0C" w:rsidP="00935D0C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935D0C">
              <w:rPr>
                <w:rFonts w:ascii="Arial" w:hAnsi="Arial" w:cs="Arial"/>
                <w:b/>
                <w:sz w:val="20"/>
                <w:lang w:val="en-US"/>
              </w:rPr>
              <w:t>Range</w:t>
            </w:r>
          </w:p>
        </w:tc>
      </w:tr>
      <w:tr w:rsidR="00935D0C" w:rsidTr="00847347">
        <w:trPr>
          <w:trHeight w:val="397"/>
        </w:trPr>
        <w:tc>
          <w:tcPr>
            <w:tcW w:w="2802" w:type="dxa"/>
            <w:tcBorders>
              <w:top w:val="single" w:sz="12" w:space="0" w:color="auto"/>
            </w:tcBorders>
            <w:vAlign w:val="center"/>
          </w:tcPr>
          <w:p w:rsidR="00935D0C" w:rsidRPr="00935D0C" w:rsidRDefault="00935D0C" w:rsidP="00935D0C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935D0C">
              <w:rPr>
                <w:rFonts w:ascii="Arial" w:hAnsi="Arial" w:cs="Arial"/>
                <w:b/>
                <w:sz w:val="20"/>
                <w:lang w:val="en-US"/>
              </w:rPr>
              <w:t>Age [years]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5.32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0.2 - 17.7</w:t>
            </w:r>
          </w:p>
        </w:tc>
      </w:tr>
      <w:tr w:rsidR="00935D0C" w:rsidTr="00847347">
        <w:trPr>
          <w:trHeight w:val="397"/>
        </w:trPr>
        <w:tc>
          <w:tcPr>
            <w:tcW w:w="2802" w:type="dxa"/>
            <w:vAlign w:val="center"/>
          </w:tcPr>
          <w:p w:rsidR="00935D0C" w:rsidRPr="00935D0C" w:rsidRDefault="00935D0C" w:rsidP="00935D0C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935D0C">
              <w:rPr>
                <w:rFonts w:ascii="Arial" w:hAnsi="Arial" w:cs="Arial"/>
                <w:b/>
                <w:sz w:val="20"/>
                <w:lang w:val="en-US"/>
              </w:rPr>
              <w:t>Height [cm]</w:t>
            </w:r>
          </w:p>
        </w:tc>
        <w:tc>
          <w:tcPr>
            <w:tcW w:w="1701" w:type="dxa"/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111</w:t>
            </w:r>
          </w:p>
        </w:tc>
        <w:tc>
          <w:tcPr>
            <w:tcW w:w="1701" w:type="dxa"/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52 - 194</w:t>
            </w:r>
          </w:p>
        </w:tc>
      </w:tr>
      <w:tr w:rsidR="00935D0C" w:rsidTr="00847347">
        <w:trPr>
          <w:trHeight w:val="397"/>
        </w:trPr>
        <w:tc>
          <w:tcPr>
            <w:tcW w:w="2802" w:type="dxa"/>
            <w:vAlign w:val="center"/>
          </w:tcPr>
          <w:p w:rsidR="00935D0C" w:rsidRPr="00935D0C" w:rsidRDefault="00935D0C" w:rsidP="00935D0C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935D0C">
              <w:rPr>
                <w:rFonts w:ascii="Arial" w:hAnsi="Arial" w:cs="Arial"/>
                <w:b/>
                <w:sz w:val="20"/>
                <w:lang w:val="en-US"/>
              </w:rPr>
              <w:t>Weight [kg]</w:t>
            </w:r>
          </w:p>
        </w:tc>
        <w:tc>
          <w:tcPr>
            <w:tcW w:w="1701" w:type="dxa"/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19.3</w:t>
            </w:r>
          </w:p>
        </w:tc>
        <w:tc>
          <w:tcPr>
            <w:tcW w:w="1701" w:type="dxa"/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3.6 - 88.1</w:t>
            </w:r>
          </w:p>
        </w:tc>
      </w:tr>
      <w:tr w:rsidR="00935D0C" w:rsidTr="00847347">
        <w:trPr>
          <w:trHeight w:val="397"/>
        </w:trPr>
        <w:tc>
          <w:tcPr>
            <w:tcW w:w="2802" w:type="dxa"/>
            <w:vAlign w:val="center"/>
          </w:tcPr>
          <w:p w:rsidR="00935D0C" w:rsidRPr="00935D0C" w:rsidRDefault="00935D0C" w:rsidP="00935D0C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935D0C">
              <w:rPr>
                <w:rFonts w:ascii="Arial" w:hAnsi="Arial" w:cs="Arial"/>
                <w:b/>
                <w:sz w:val="20"/>
                <w:lang w:val="en-US"/>
              </w:rPr>
              <w:t>Body surface area [m²]</w:t>
            </w:r>
          </w:p>
        </w:tc>
        <w:tc>
          <w:tcPr>
            <w:tcW w:w="1701" w:type="dxa"/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0.77</w:t>
            </w:r>
          </w:p>
        </w:tc>
        <w:tc>
          <w:tcPr>
            <w:tcW w:w="1701" w:type="dxa"/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0.23 - 2.05</w:t>
            </w:r>
          </w:p>
        </w:tc>
      </w:tr>
      <w:tr w:rsidR="00935D0C" w:rsidTr="00847347">
        <w:trPr>
          <w:trHeight w:val="397"/>
        </w:trPr>
        <w:tc>
          <w:tcPr>
            <w:tcW w:w="2802" w:type="dxa"/>
            <w:vAlign w:val="center"/>
          </w:tcPr>
          <w:p w:rsidR="00935D0C" w:rsidRPr="00935D0C" w:rsidRDefault="00935D0C" w:rsidP="00935D0C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935D0C">
              <w:rPr>
                <w:rFonts w:ascii="Arial" w:hAnsi="Arial" w:cs="Arial"/>
                <w:b/>
                <w:sz w:val="20"/>
                <w:lang w:val="en-US"/>
              </w:rPr>
              <w:t>Administered dose [mg]</w:t>
            </w:r>
            <w:r w:rsidRPr="00935D0C">
              <w:rPr>
                <w:rFonts w:ascii="Arial" w:hAnsi="Arial" w:cs="Arial"/>
                <w:b/>
                <w:sz w:val="20"/>
                <w:vertAlign w:val="superscript"/>
                <w:lang w:val="en-US"/>
              </w:rPr>
              <w:t>a</w:t>
            </w:r>
          </w:p>
        </w:tc>
        <w:tc>
          <w:tcPr>
            <w:tcW w:w="1701" w:type="dxa"/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25.0</w:t>
            </w:r>
          </w:p>
        </w:tc>
        <w:tc>
          <w:tcPr>
            <w:tcW w:w="1701" w:type="dxa"/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2.4 - 57.0</w:t>
            </w:r>
          </w:p>
        </w:tc>
      </w:tr>
      <w:tr w:rsidR="00935D0C" w:rsidTr="00847347">
        <w:trPr>
          <w:trHeight w:val="397"/>
        </w:trPr>
        <w:tc>
          <w:tcPr>
            <w:tcW w:w="2802" w:type="dxa"/>
            <w:tcBorders>
              <w:bottom w:val="single" w:sz="12" w:space="0" w:color="auto"/>
            </w:tcBorders>
            <w:vAlign w:val="center"/>
          </w:tcPr>
          <w:p w:rsidR="00935D0C" w:rsidRPr="00935D0C" w:rsidRDefault="00935D0C" w:rsidP="00935D0C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935D0C">
              <w:rPr>
                <w:rFonts w:ascii="Arial" w:hAnsi="Arial" w:cs="Arial"/>
                <w:b/>
                <w:sz w:val="20"/>
                <w:lang w:val="en-US"/>
              </w:rPr>
              <w:t>Infusion duration [h]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3.92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935D0C" w:rsidRDefault="00935D0C" w:rsidP="00935D0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0.25 - 24.0</w:t>
            </w:r>
          </w:p>
        </w:tc>
      </w:tr>
    </w:tbl>
    <w:p w:rsidR="00935D0C" w:rsidRDefault="00935D0C" w:rsidP="00935D0C">
      <w:pPr>
        <w:spacing w:before="120" w:line="480" w:lineRule="auto"/>
        <w:jc w:val="both"/>
        <w:rPr>
          <w:rFonts w:ascii="Arial" w:hAnsi="Arial" w:cs="Arial"/>
          <w:sz w:val="20"/>
          <w:lang w:val="en-US"/>
        </w:rPr>
      </w:pPr>
      <w:r w:rsidRPr="00935D0C">
        <w:rPr>
          <w:rFonts w:ascii="Arial" w:hAnsi="Arial" w:cs="Arial"/>
          <w:sz w:val="20"/>
          <w:vertAlign w:val="superscript"/>
          <w:lang w:val="en-US"/>
        </w:rPr>
        <w:t>a</w:t>
      </w:r>
      <w:r w:rsidR="00847347">
        <w:rPr>
          <w:rFonts w:ascii="Arial" w:hAnsi="Arial" w:cs="Arial"/>
          <w:sz w:val="20"/>
          <w:vertAlign w:val="superscript"/>
          <w:lang w:val="en-US"/>
        </w:rPr>
        <w:t xml:space="preserve"> </w:t>
      </w:r>
      <w:r>
        <w:rPr>
          <w:rFonts w:ascii="Arial" w:hAnsi="Arial" w:cs="Arial"/>
          <w:sz w:val="20"/>
          <w:lang w:val="en-US"/>
        </w:rPr>
        <w:t>Refers to a single doxorubicin administration</w:t>
      </w:r>
    </w:p>
    <w:p w:rsidR="00380CA3" w:rsidRPr="00935D0C" w:rsidRDefault="00380CA3" w:rsidP="00935D0C">
      <w:pPr>
        <w:jc w:val="both"/>
        <w:rPr>
          <w:rFonts w:ascii="Arial" w:hAnsi="Arial" w:cs="Arial"/>
          <w:lang w:val="en-US"/>
        </w:rPr>
      </w:pPr>
    </w:p>
    <w:sectPr w:rsidR="00380CA3" w:rsidRPr="00935D0C" w:rsidSect="00935D0C">
      <w:pgSz w:w="11907" w:h="16839" w:code="9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444CA8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AE8C8C8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D4A15A0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B3A6CC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4C07936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31826C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0B876BA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FD6FFDC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23C922C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8725EE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EB56095"/>
    <w:multiLevelType w:val="multilevel"/>
    <w:tmpl w:val="2BB4101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10"/>
  </w:num>
  <w:num w:numId="6">
    <w:abstractNumId w:val="10"/>
  </w:num>
  <w:num w:numId="7">
    <w:abstractNumId w:val="10"/>
  </w:num>
  <w:num w:numId="8">
    <w:abstractNumId w:val="10"/>
  </w:num>
  <w:num w:numId="9">
    <w:abstractNumId w:val="10"/>
  </w:num>
  <w:num w:numId="10">
    <w:abstractNumId w:val="10"/>
  </w:num>
  <w:num w:numId="11">
    <w:abstractNumId w:val="9"/>
  </w:num>
  <w:num w:numId="12">
    <w:abstractNumId w:val="9"/>
  </w:num>
  <w:num w:numId="13">
    <w:abstractNumId w:val="8"/>
  </w:num>
  <w:num w:numId="14">
    <w:abstractNumId w:val="8"/>
  </w:num>
  <w:num w:numId="15">
    <w:abstractNumId w:val="7"/>
  </w:num>
  <w:num w:numId="16">
    <w:abstractNumId w:val="7"/>
  </w:num>
  <w:num w:numId="17">
    <w:abstractNumId w:val="6"/>
  </w:num>
  <w:num w:numId="18">
    <w:abstractNumId w:val="6"/>
  </w:num>
  <w:num w:numId="19">
    <w:abstractNumId w:val="5"/>
  </w:num>
  <w:num w:numId="20">
    <w:abstractNumId w:val="5"/>
  </w:num>
  <w:num w:numId="21">
    <w:abstractNumId w:val="4"/>
  </w:num>
  <w:num w:numId="22">
    <w:abstractNumId w:val="4"/>
  </w:num>
  <w:num w:numId="23">
    <w:abstractNumId w:val="3"/>
  </w:num>
  <w:num w:numId="24">
    <w:abstractNumId w:val="3"/>
  </w:num>
  <w:num w:numId="25">
    <w:abstractNumId w:val="2"/>
  </w:num>
  <w:num w:numId="26">
    <w:abstractNumId w:val="2"/>
  </w:num>
  <w:num w:numId="27">
    <w:abstractNumId w:val="1"/>
  </w:num>
  <w:num w:numId="28">
    <w:abstractNumId w:val="1"/>
  </w:num>
  <w:num w:numId="29">
    <w:abstractNumId w:val="0"/>
  </w:num>
  <w:num w:numId="30">
    <w:abstractNumId w:val="0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D0C"/>
    <w:rsid w:val="00305BD2"/>
    <w:rsid w:val="00311D60"/>
    <w:rsid w:val="00380CA3"/>
    <w:rsid w:val="00405F33"/>
    <w:rsid w:val="007F6369"/>
    <w:rsid w:val="00847347"/>
    <w:rsid w:val="00935D0C"/>
    <w:rsid w:val="00CA669A"/>
    <w:rsid w:val="00CB3978"/>
    <w:rsid w:val="00E5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35D0C"/>
    <w:rPr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B3978"/>
    <w:pPr>
      <w:keepNext/>
      <w:keepLines/>
      <w:numPr>
        <w:numId w:val="3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B3978"/>
    <w:pPr>
      <w:keepNext/>
      <w:keepLines/>
      <w:numPr>
        <w:ilvl w:val="1"/>
        <w:numId w:val="3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B3978"/>
    <w:pPr>
      <w:keepNext/>
      <w:keepLines/>
      <w:numPr>
        <w:ilvl w:val="2"/>
        <w:numId w:val="3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B3978"/>
    <w:pPr>
      <w:keepNext/>
      <w:keepLines/>
      <w:numPr>
        <w:ilvl w:val="3"/>
        <w:numId w:val="3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B3978"/>
    <w:pPr>
      <w:keepNext/>
      <w:keepLines/>
      <w:numPr>
        <w:ilvl w:val="4"/>
        <w:numId w:val="3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B3978"/>
    <w:pPr>
      <w:keepNext/>
      <w:keepLines/>
      <w:numPr>
        <w:ilvl w:val="5"/>
        <w:numId w:val="3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B3978"/>
    <w:pPr>
      <w:keepNext/>
      <w:keepLines/>
      <w:numPr>
        <w:ilvl w:val="6"/>
        <w:numId w:val="3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B3978"/>
    <w:pPr>
      <w:keepNext/>
      <w:keepLines/>
      <w:numPr>
        <w:ilvl w:val="7"/>
        <w:numId w:val="3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B3978"/>
    <w:pPr>
      <w:keepNext/>
      <w:keepLines/>
      <w:numPr>
        <w:ilvl w:val="8"/>
        <w:numId w:val="3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hrisberschrift1">
    <w:name w:val="Chris Überschrift 1"/>
    <w:basedOn w:val="berschrift1"/>
    <w:qFormat/>
    <w:rsid w:val="00305BD2"/>
    <w:pPr>
      <w:numPr>
        <w:numId w:val="0"/>
      </w:numPr>
    </w:pPr>
    <w:rPr>
      <w:rFonts w:ascii="Arial" w:hAnsi="Arial"/>
      <w:color w:val="auto"/>
      <w:lang w:val="en-GB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B39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paragraph" w:customStyle="1" w:styleId="Chrisberschrift2">
    <w:name w:val="Chris Überschrift 2"/>
    <w:basedOn w:val="Chrisberschrift1"/>
    <w:qFormat/>
    <w:rsid w:val="00405F33"/>
    <w:rPr>
      <w:sz w:val="26"/>
      <w:szCs w:val="24"/>
    </w:rPr>
  </w:style>
  <w:style w:type="paragraph" w:customStyle="1" w:styleId="Chrisberschrift3">
    <w:name w:val="Chris Überschrift 3"/>
    <w:basedOn w:val="Chrisberschrift1"/>
    <w:qFormat/>
    <w:rsid w:val="00405F33"/>
    <w:rPr>
      <w:sz w:val="24"/>
      <w:szCs w:val="24"/>
    </w:rPr>
  </w:style>
  <w:style w:type="paragraph" w:customStyle="1" w:styleId="Chrisberschrift4">
    <w:name w:val="Chris Überschrift 4"/>
    <w:basedOn w:val="Chrisberschrift1"/>
    <w:qFormat/>
    <w:rsid w:val="00405F33"/>
    <w:rPr>
      <w:sz w:val="22"/>
      <w:szCs w:val="24"/>
    </w:rPr>
  </w:style>
  <w:style w:type="paragraph" w:customStyle="1" w:styleId="CitaviBibliographyEntry">
    <w:name w:val="Citavi Bibliography Entry"/>
    <w:basedOn w:val="Standard"/>
    <w:link w:val="CitaviBibliographyEntryZchn"/>
    <w:rsid w:val="00CB3978"/>
    <w:pPr>
      <w:tabs>
        <w:tab w:val="left" w:pos="454"/>
      </w:tabs>
      <w:spacing w:after="0"/>
      <w:ind w:left="454" w:hanging="454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CB3978"/>
    <w:rPr>
      <w:lang w:val="de-DE"/>
    </w:rPr>
  </w:style>
  <w:style w:type="paragraph" w:customStyle="1" w:styleId="CitaviBibliographyHeading">
    <w:name w:val="Citavi Bibliography Heading"/>
    <w:basedOn w:val="berschrift1"/>
    <w:link w:val="CitaviBibliographyHeadingZchn"/>
    <w:rsid w:val="00CB3978"/>
    <w:pPr>
      <w:numPr>
        <w:numId w:val="0"/>
      </w:numPr>
    </w:pPr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CB39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B39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B3978"/>
    <w:rPr>
      <w:rFonts w:asciiTheme="majorHAnsi" w:eastAsiaTheme="majorEastAsia" w:hAnsiTheme="majorHAnsi" w:cstheme="majorBidi"/>
      <w:b/>
      <w:bCs/>
      <w:color w:val="4F81BD" w:themeColor="accent1"/>
      <w:lang w:val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B3978"/>
    <w:rPr>
      <w:rFonts w:asciiTheme="majorHAnsi" w:eastAsiaTheme="majorEastAsia" w:hAnsiTheme="majorHAnsi" w:cstheme="majorBidi"/>
      <w:b/>
      <w:bCs/>
      <w:i/>
      <w:iCs/>
      <w:color w:val="4F81BD" w:themeColor="accent1"/>
      <w:lang w:val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B3978"/>
    <w:rPr>
      <w:rFonts w:asciiTheme="majorHAnsi" w:eastAsiaTheme="majorEastAsia" w:hAnsiTheme="majorHAnsi" w:cstheme="majorBidi"/>
      <w:color w:val="243F60" w:themeColor="accent1" w:themeShade="7F"/>
      <w:lang w:val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B3978"/>
    <w:rPr>
      <w:rFonts w:asciiTheme="majorHAnsi" w:eastAsiaTheme="majorEastAsia" w:hAnsiTheme="majorHAnsi" w:cstheme="majorBidi"/>
      <w:i/>
      <w:iCs/>
      <w:color w:val="243F60" w:themeColor="accent1" w:themeShade="7F"/>
      <w:lang w:val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3978"/>
    <w:rPr>
      <w:rFonts w:asciiTheme="majorHAnsi" w:eastAsiaTheme="majorEastAsia" w:hAnsiTheme="majorHAnsi" w:cstheme="majorBidi"/>
      <w:i/>
      <w:iCs/>
      <w:color w:val="404040" w:themeColor="text1" w:themeTint="BF"/>
      <w:lang w:val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B3978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397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de-D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980" w:hanging="220"/>
    </w:pPr>
  </w:style>
  <w:style w:type="paragraph" w:styleId="Verzeichnis1">
    <w:name w:val="toc 1"/>
    <w:basedOn w:val="Standard"/>
    <w:next w:val="Standard"/>
    <w:autoRedefine/>
    <w:uiPriority w:val="39"/>
    <w:unhideWhenUsed/>
    <w:rsid w:val="00CB3978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CB3978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CB3978"/>
    <w:pPr>
      <w:spacing w:after="100"/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CB3978"/>
    <w:pPr>
      <w:spacing w:after="100"/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CB3978"/>
    <w:pPr>
      <w:spacing w:after="100"/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CB3978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CB3978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CB3978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CB3978"/>
    <w:pPr>
      <w:spacing w:after="100"/>
      <w:ind w:left="1760"/>
    </w:pPr>
  </w:style>
  <w:style w:type="paragraph" w:styleId="Standardeinzug">
    <w:name w:val="Normal Indent"/>
    <w:basedOn w:val="Standard"/>
    <w:uiPriority w:val="99"/>
    <w:semiHidden/>
    <w:unhideWhenUsed/>
    <w:rsid w:val="00CB3978"/>
    <w:pPr>
      <w:ind w:left="708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CB397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B3978"/>
    <w:rPr>
      <w:sz w:val="20"/>
      <w:szCs w:val="20"/>
      <w:lang w:val="de-DE"/>
    </w:rPr>
  </w:style>
  <w:style w:type="paragraph" w:styleId="Kommentartext">
    <w:name w:val="annotation text"/>
    <w:basedOn w:val="Standard"/>
    <w:link w:val="KommentartextZchn"/>
    <w:uiPriority w:val="99"/>
    <w:unhideWhenUsed/>
    <w:rsid w:val="00CB397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B3978"/>
    <w:rPr>
      <w:sz w:val="20"/>
      <w:szCs w:val="20"/>
      <w:lang w:val="de-DE"/>
    </w:rPr>
  </w:style>
  <w:style w:type="paragraph" w:styleId="Kopfzeile">
    <w:name w:val="header"/>
    <w:basedOn w:val="Standard"/>
    <w:link w:val="KopfzeileZchn"/>
    <w:unhideWhenUsed/>
    <w:rsid w:val="00CB3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CB3978"/>
    <w:rPr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CB3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B3978"/>
    <w:rPr>
      <w:lang w:val="de-DE"/>
    </w:rPr>
  </w:style>
  <w:style w:type="paragraph" w:styleId="Indexberschrift">
    <w:name w:val="index heading"/>
    <w:basedOn w:val="Standard"/>
    <w:next w:val="Index1"/>
    <w:uiPriority w:val="99"/>
    <w:semiHidden/>
    <w:unhideWhenUsed/>
    <w:rsid w:val="00CB3978"/>
    <w:rPr>
      <w:rFonts w:asciiTheme="majorHAnsi" w:eastAsiaTheme="majorEastAsia" w:hAnsiTheme="majorHAnsi" w:cstheme="majorBidi"/>
      <w:b/>
      <w:bCs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CB397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CB3978"/>
    <w:pPr>
      <w:spacing w:after="0"/>
    </w:pPr>
  </w:style>
  <w:style w:type="paragraph" w:styleId="Umschlagadresse">
    <w:name w:val="envelope address"/>
    <w:basedOn w:val="Standard"/>
    <w:uiPriority w:val="99"/>
    <w:semiHidden/>
    <w:unhideWhenUsed/>
    <w:rsid w:val="00CB3978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CB397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B3978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B3978"/>
    <w:rPr>
      <w:sz w:val="16"/>
      <w:szCs w:val="16"/>
    </w:rPr>
  </w:style>
  <w:style w:type="character" w:styleId="Zeilennummer">
    <w:name w:val="line number"/>
    <w:basedOn w:val="Absatz-Standardschriftart"/>
    <w:uiPriority w:val="99"/>
    <w:semiHidden/>
    <w:unhideWhenUsed/>
    <w:rsid w:val="00CB3978"/>
  </w:style>
  <w:style w:type="character" w:styleId="Seitenzahl">
    <w:name w:val="page number"/>
    <w:basedOn w:val="Absatz-Standardschriftart"/>
    <w:uiPriority w:val="99"/>
    <w:semiHidden/>
    <w:unhideWhenUsed/>
    <w:rsid w:val="00CB3978"/>
  </w:style>
  <w:style w:type="character" w:styleId="Endnotenzeichen">
    <w:name w:val="endnote reference"/>
    <w:basedOn w:val="Absatz-Standardschriftart"/>
    <w:uiPriority w:val="99"/>
    <w:semiHidden/>
    <w:unhideWhenUsed/>
    <w:rsid w:val="00CB3978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CB397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CB3978"/>
    <w:rPr>
      <w:sz w:val="20"/>
      <w:szCs w:val="20"/>
      <w:lang w:val="de-DE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CB3978"/>
    <w:pPr>
      <w:spacing w:after="0"/>
      <w:ind w:left="220" w:hanging="220"/>
    </w:pPr>
  </w:style>
  <w:style w:type="paragraph" w:styleId="Makrotext">
    <w:name w:val="macro"/>
    <w:link w:val="MakrotextZchn"/>
    <w:uiPriority w:val="99"/>
    <w:semiHidden/>
    <w:unhideWhenUsed/>
    <w:rsid w:val="00CB397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de-DE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CB3978"/>
    <w:rPr>
      <w:rFonts w:ascii="Consolas" w:hAnsi="Consolas"/>
      <w:sz w:val="20"/>
      <w:szCs w:val="20"/>
      <w:lang w:val="de-DE"/>
    </w:rPr>
  </w:style>
  <w:style w:type="paragraph" w:styleId="RGV-berschrift">
    <w:name w:val="toa heading"/>
    <w:basedOn w:val="Standard"/>
    <w:next w:val="Standard"/>
    <w:uiPriority w:val="99"/>
    <w:semiHidden/>
    <w:unhideWhenUsed/>
    <w:rsid w:val="00CB397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Liste">
    <w:name w:val="List"/>
    <w:basedOn w:val="Standard"/>
    <w:uiPriority w:val="99"/>
    <w:semiHidden/>
    <w:unhideWhenUsed/>
    <w:rsid w:val="00CB3978"/>
    <w:pPr>
      <w:ind w:left="283" w:hanging="283"/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CB3978"/>
    <w:pPr>
      <w:numPr>
        <w:numId w:val="12"/>
      </w:numPr>
      <w:contextualSpacing/>
    </w:pPr>
  </w:style>
  <w:style w:type="paragraph" w:styleId="Listennummer">
    <w:name w:val="List Number"/>
    <w:basedOn w:val="Standard"/>
    <w:uiPriority w:val="99"/>
    <w:semiHidden/>
    <w:unhideWhenUsed/>
    <w:rsid w:val="00CB3978"/>
    <w:pPr>
      <w:numPr>
        <w:numId w:val="14"/>
      </w:numPr>
      <w:contextualSpacing/>
    </w:pPr>
  </w:style>
  <w:style w:type="paragraph" w:styleId="Liste2">
    <w:name w:val="List 2"/>
    <w:basedOn w:val="Standard"/>
    <w:uiPriority w:val="99"/>
    <w:semiHidden/>
    <w:unhideWhenUsed/>
    <w:rsid w:val="00CB3978"/>
    <w:pPr>
      <w:ind w:left="566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CB3978"/>
    <w:pPr>
      <w:ind w:left="849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CB3978"/>
    <w:pPr>
      <w:ind w:left="1132" w:hanging="283"/>
      <w:contextualSpacing/>
    </w:pPr>
  </w:style>
  <w:style w:type="paragraph" w:styleId="Liste5">
    <w:name w:val="List 5"/>
    <w:basedOn w:val="Standard"/>
    <w:uiPriority w:val="99"/>
    <w:semiHidden/>
    <w:unhideWhenUsed/>
    <w:rsid w:val="00CB3978"/>
    <w:pPr>
      <w:ind w:left="1415" w:hanging="283"/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CB3978"/>
    <w:pPr>
      <w:numPr>
        <w:numId w:val="16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CB3978"/>
    <w:pPr>
      <w:numPr>
        <w:numId w:val="18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CB3978"/>
    <w:pPr>
      <w:numPr>
        <w:numId w:val="20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CB3978"/>
    <w:pPr>
      <w:numPr>
        <w:numId w:val="22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CB3978"/>
    <w:pPr>
      <w:numPr>
        <w:numId w:val="24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CB3978"/>
    <w:pPr>
      <w:numPr>
        <w:numId w:val="26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CB3978"/>
    <w:pPr>
      <w:numPr>
        <w:numId w:val="28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CB3978"/>
    <w:pPr>
      <w:numPr>
        <w:numId w:val="30"/>
      </w:numPr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CB397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B39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de-DE"/>
    </w:rPr>
  </w:style>
  <w:style w:type="paragraph" w:styleId="Gruformel">
    <w:name w:val="Closing"/>
    <w:basedOn w:val="Standard"/>
    <w:link w:val="GruformelZchn"/>
    <w:uiPriority w:val="99"/>
    <w:semiHidden/>
    <w:unhideWhenUsed/>
    <w:rsid w:val="00CB3978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CB3978"/>
    <w:rPr>
      <w:lang w:val="de-DE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CB3978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CB3978"/>
    <w:rPr>
      <w:lang w:val="de-DE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397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3978"/>
    <w:rPr>
      <w:lang w:val="de-DE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CB3978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CB3978"/>
    <w:rPr>
      <w:lang w:val="de-DE"/>
    </w:rPr>
  </w:style>
  <w:style w:type="paragraph" w:styleId="Listenfortsetzung">
    <w:name w:val="List Continue"/>
    <w:basedOn w:val="Standard"/>
    <w:uiPriority w:val="99"/>
    <w:semiHidden/>
    <w:unhideWhenUsed/>
    <w:rsid w:val="00CB3978"/>
    <w:pPr>
      <w:spacing w:after="120"/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CB3978"/>
    <w:pPr>
      <w:spacing w:after="120"/>
      <w:ind w:left="566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CB3978"/>
    <w:pPr>
      <w:spacing w:after="120"/>
      <w:ind w:left="849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CB3978"/>
    <w:pPr>
      <w:spacing w:after="120"/>
      <w:ind w:left="1132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CB3978"/>
    <w:pPr>
      <w:spacing w:after="120"/>
      <w:ind w:left="1415"/>
      <w:contextualSpacing/>
    </w:p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CB397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CB3978"/>
    <w:rPr>
      <w:rFonts w:asciiTheme="majorHAnsi" w:eastAsiaTheme="majorEastAsia" w:hAnsiTheme="majorHAnsi" w:cstheme="majorBidi"/>
      <w:sz w:val="24"/>
      <w:szCs w:val="24"/>
      <w:shd w:val="pct20" w:color="auto" w:fill="auto"/>
      <w:lang w:val="de-D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B397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B39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de-DE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CB3978"/>
  </w:style>
  <w:style w:type="character" w:customStyle="1" w:styleId="AnredeZchn">
    <w:name w:val="Anrede Zchn"/>
    <w:basedOn w:val="Absatz-Standardschriftart"/>
    <w:link w:val="Anrede"/>
    <w:uiPriority w:val="99"/>
    <w:semiHidden/>
    <w:rsid w:val="00CB3978"/>
    <w:rPr>
      <w:lang w:val="de-DE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CB3978"/>
  </w:style>
  <w:style w:type="character" w:customStyle="1" w:styleId="DatumZchn">
    <w:name w:val="Datum Zchn"/>
    <w:basedOn w:val="Absatz-Standardschriftart"/>
    <w:link w:val="Datum"/>
    <w:uiPriority w:val="99"/>
    <w:semiHidden/>
    <w:rsid w:val="00CB3978"/>
    <w:rPr>
      <w:lang w:val="de-DE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CB3978"/>
    <w:pPr>
      <w:spacing w:after="2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CB3978"/>
    <w:rPr>
      <w:lang w:val="de-DE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CB3978"/>
    <w:pPr>
      <w:spacing w:after="20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CB3978"/>
    <w:rPr>
      <w:lang w:val="de-DE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CB3978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CB3978"/>
    <w:rPr>
      <w:lang w:val="de-DE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CB3978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CB3978"/>
    <w:rPr>
      <w:lang w:val="de-DE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CB3978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CB3978"/>
    <w:rPr>
      <w:sz w:val="16"/>
      <w:szCs w:val="16"/>
      <w:lang w:val="de-DE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CB3978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CB3978"/>
    <w:rPr>
      <w:lang w:val="de-DE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CB3978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CB3978"/>
    <w:rPr>
      <w:sz w:val="16"/>
      <w:szCs w:val="16"/>
      <w:lang w:val="de-DE"/>
    </w:rPr>
  </w:style>
  <w:style w:type="paragraph" w:styleId="Blocktext">
    <w:name w:val="Block Text"/>
    <w:basedOn w:val="Standard"/>
    <w:uiPriority w:val="99"/>
    <w:semiHidden/>
    <w:unhideWhenUsed/>
    <w:rsid w:val="00CB3978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rFonts w:eastAsiaTheme="minorEastAsia"/>
      <w:i/>
      <w:iCs/>
      <w:color w:val="4F81BD" w:themeColor="accent1"/>
    </w:rPr>
  </w:style>
  <w:style w:type="character" w:styleId="Hyperlink">
    <w:name w:val="Hyperlink"/>
    <w:basedOn w:val="Absatz-Standardschriftart"/>
    <w:uiPriority w:val="99"/>
    <w:unhideWhenUsed/>
    <w:rsid w:val="00CB3978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B3978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CB3978"/>
    <w:rPr>
      <w:b/>
      <w:bCs/>
    </w:rPr>
  </w:style>
  <w:style w:type="character" w:styleId="Hervorhebung">
    <w:name w:val="Emphasis"/>
    <w:basedOn w:val="Absatz-Standardschriftart"/>
    <w:uiPriority w:val="20"/>
    <w:qFormat/>
    <w:rsid w:val="00CB3978"/>
    <w:rPr>
      <w:i/>
      <w:iCs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CB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CB3978"/>
    <w:rPr>
      <w:rFonts w:ascii="Tahoma" w:hAnsi="Tahoma" w:cs="Tahoma"/>
      <w:sz w:val="16"/>
      <w:szCs w:val="16"/>
      <w:lang w:val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CB397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CB3978"/>
    <w:rPr>
      <w:rFonts w:ascii="Consolas" w:hAnsi="Consolas"/>
      <w:sz w:val="21"/>
      <w:szCs w:val="21"/>
      <w:lang w:val="de-DE"/>
    </w:rPr>
  </w:style>
  <w:style w:type="paragraph" w:styleId="StandardWeb">
    <w:name w:val="Normal (Web)"/>
    <w:basedOn w:val="Standard"/>
    <w:uiPriority w:val="99"/>
    <w:semiHidden/>
    <w:unhideWhenUsed/>
    <w:rsid w:val="00CB3978"/>
    <w:rPr>
      <w:rFonts w:ascii="Times New Roman" w:hAnsi="Times New Roman" w:cs="Times New Roman"/>
      <w:sz w:val="24"/>
      <w:szCs w:val="24"/>
    </w:rPr>
  </w:style>
  <w:style w:type="character" w:styleId="HTMLAkronym">
    <w:name w:val="HTML Acronym"/>
    <w:basedOn w:val="Absatz-Standardschriftart"/>
    <w:uiPriority w:val="99"/>
    <w:semiHidden/>
    <w:unhideWhenUsed/>
    <w:rsid w:val="00CB3978"/>
  </w:style>
  <w:style w:type="paragraph" w:styleId="HTMLAdresse">
    <w:name w:val="HTML Address"/>
    <w:basedOn w:val="Standard"/>
    <w:link w:val="HTMLAdresseZchn"/>
    <w:uiPriority w:val="99"/>
    <w:semiHidden/>
    <w:unhideWhenUsed/>
    <w:rsid w:val="00CB3978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CB3978"/>
    <w:rPr>
      <w:i/>
      <w:iCs/>
      <w:lang w:val="de-DE"/>
    </w:rPr>
  </w:style>
  <w:style w:type="character" w:styleId="HTMLZitat">
    <w:name w:val="HTML Cite"/>
    <w:basedOn w:val="Absatz-Standardschriftart"/>
    <w:uiPriority w:val="99"/>
    <w:semiHidden/>
    <w:unhideWhenUsed/>
    <w:rsid w:val="00CB3978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CB3978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CB3978"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CB3978"/>
    <w:rPr>
      <w:rFonts w:ascii="Consolas" w:hAnsi="Consolas"/>
      <w:sz w:val="20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CB397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CB3978"/>
    <w:rPr>
      <w:rFonts w:ascii="Consolas" w:hAnsi="Consolas"/>
      <w:sz w:val="20"/>
      <w:szCs w:val="20"/>
      <w:lang w:val="de-DE"/>
    </w:rPr>
  </w:style>
  <w:style w:type="character" w:styleId="HTMLBeispiel">
    <w:name w:val="HTML Sample"/>
    <w:basedOn w:val="Absatz-Standardschriftart"/>
    <w:uiPriority w:val="99"/>
    <w:semiHidden/>
    <w:unhideWhenUsed/>
    <w:rsid w:val="00CB3978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CB3978"/>
    <w:rPr>
      <w:rFonts w:ascii="Consolas" w:hAnsi="Consolas"/>
      <w:sz w:val="20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CB3978"/>
    <w:rPr>
      <w:i/>
      <w:iCs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B397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B3978"/>
    <w:rPr>
      <w:b/>
      <w:bCs/>
      <w:sz w:val="20"/>
      <w:szCs w:val="20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3978"/>
    <w:rPr>
      <w:rFonts w:ascii="Tahoma" w:hAnsi="Tahoma" w:cs="Tahoma"/>
      <w:sz w:val="16"/>
      <w:szCs w:val="16"/>
      <w:lang w:val="de-DE"/>
    </w:rPr>
  </w:style>
  <w:style w:type="table" w:styleId="Tabellenraster">
    <w:name w:val="Table Grid"/>
    <w:basedOn w:val="NormaleTabelle"/>
    <w:uiPriority w:val="59"/>
    <w:rsid w:val="00CB3978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CB3978"/>
    <w:pPr>
      <w:spacing w:after="0" w:line="240" w:lineRule="auto"/>
    </w:pPr>
    <w:rPr>
      <w:lang w:val="de-DE"/>
    </w:rPr>
  </w:style>
  <w:style w:type="table" w:styleId="HelleSchattierung">
    <w:name w:val="Light Shading"/>
    <w:basedOn w:val="NormaleTabelle"/>
    <w:uiPriority w:val="60"/>
    <w:rsid w:val="00CB3978"/>
    <w:pPr>
      <w:spacing w:after="0" w:line="240" w:lineRule="auto"/>
    </w:pPr>
    <w:rPr>
      <w:color w:val="000000" w:themeColor="text1" w:themeShade="BF"/>
      <w:lang w:val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Liste">
    <w:name w:val="Light List"/>
    <w:basedOn w:val="NormaleTabelle"/>
    <w:uiPriority w:val="61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MittlereSchattierung1">
    <w:name w:val="Medium Shading 1"/>
    <w:basedOn w:val="NormaleTabelle"/>
    <w:uiPriority w:val="63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2">
    <w:name w:val="Medium List 2"/>
    <w:basedOn w:val="NormaleTabelle"/>
    <w:uiPriority w:val="66"/>
    <w:rsid w:val="00CB397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rsid w:val="00CB397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DunkleListe">
    <w:name w:val="Dark List"/>
    <w:basedOn w:val="NormaleTabelle"/>
    <w:uiPriority w:val="70"/>
    <w:rsid w:val="00CB3978"/>
    <w:pPr>
      <w:spacing w:after="0" w:line="240" w:lineRule="auto"/>
    </w:pPr>
    <w:rPr>
      <w:color w:val="FFFFFF" w:themeColor="background1"/>
      <w:lang w:val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chattierung">
    <w:name w:val="Colorful Shading"/>
    <w:basedOn w:val="NormaleTabelle"/>
    <w:uiPriority w:val="71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Raster">
    <w:name w:val="Colorful Grid"/>
    <w:basedOn w:val="NormaleTabelle"/>
    <w:uiPriority w:val="73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HelleSchattierung-Akzent1">
    <w:name w:val="Light Shading Accent 1"/>
    <w:basedOn w:val="NormaleTabelle"/>
    <w:uiPriority w:val="60"/>
    <w:rsid w:val="00CB3978"/>
    <w:pPr>
      <w:spacing w:after="0" w:line="240" w:lineRule="auto"/>
    </w:pPr>
    <w:rPr>
      <w:color w:val="365F91" w:themeColor="accent1" w:themeShade="BF"/>
      <w:lang w:val="de-DE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Liste-Akzent1">
    <w:name w:val="Light List Accent 1"/>
    <w:basedOn w:val="NormaleTabelle"/>
    <w:uiPriority w:val="61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Raster-Akzent1">
    <w:name w:val="Light Grid Accent 1"/>
    <w:basedOn w:val="NormaleTabelle"/>
    <w:uiPriority w:val="62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-Akzent1">
    <w:name w:val="Medium List 1 Accent 1"/>
    <w:basedOn w:val="NormaleTabelle"/>
    <w:uiPriority w:val="65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paragraph" w:styleId="Listenabsatz">
    <w:name w:val="List Paragraph"/>
    <w:basedOn w:val="Standard"/>
    <w:uiPriority w:val="34"/>
    <w:qFormat/>
    <w:rsid w:val="00CB3978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CB3978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CB3978"/>
    <w:rPr>
      <w:i/>
      <w:iCs/>
      <w:color w:val="000000" w:themeColor="text1"/>
      <w:lang w:val="de-DE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B397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B3978"/>
    <w:rPr>
      <w:b/>
      <w:bCs/>
      <w:i/>
      <w:iCs/>
      <w:color w:val="4F81BD" w:themeColor="accent1"/>
      <w:lang w:val="de-DE"/>
    </w:rPr>
  </w:style>
  <w:style w:type="character" w:styleId="SchwacheHervorhebung">
    <w:name w:val="Subtle Emphasis"/>
    <w:basedOn w:val="Absatz-Standardschriftart"/>
    <w:uiPriority w:val="19"/>
    <w:qFormat/>
    <w:rsid w:val="00CB3978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CB3978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CB3978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CB3978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CB3978"/>
    <w:rPr>
      <w:b/>
      <w:bCs/>
      <w:smallCaps/>
      <w:spacing w:val="5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CB3978"/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B3978"/>
    <w:pPr>
      <w:numPr>
        <w:numId w:val="0"/>
      </w:numPr>
      <w:outlineLvl w:val="9"/>
    </w:pPr>
    <w:rPr>
      <w:lang w:eastAsia="de-DE"/>
    </w:rPr>
  </w:style>
  <w:style w:type="paragraph" w:customStyle="1" w:styleId="Abbildungsunterschrift">
    <w:name w:val="Abbildungsunterschrift"/>
    <w:basedOn w:val="Standard"/>
    <w:qFormat/>
    <w:rsid w:val="00E55DD4"/>
    <w:pPr>
      <w:spacing w:before="120" w:after="120" w:line="240" w:lineRule="auto"/>
      <w:jc w:val="both"/>
    </w:pPr>
    <w:rPr>
      <w:sz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35D0C"/>
    <w:rPr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B3978"/>
    <w:pPr>
      <w:keepNext/>
      <w:keepLines/>
      <w:numPr>
        <w:numId w:val="3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B3978"/>
    <w:pPr>
      <w:keepNext/>
      <w:keepLines/>
      <w:numPr>
        <w:ilvl w:val="1"/>
        <w:numId w:val="3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B3978"/>
    <w:pPr>
      <w:keepNext/>
      <w:keepLines/>
      <w:numPr>
        <w:ilvl w:val="2"/>
        <w:numId w:val="3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B3978"/>
    <w:pPr>
      <w:keepNext/>
      <w:keepLines/>
      <w:numPr>
        <w:ilvl w:val="3"/>
        <w:numId w:val="3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B3978"/>
    <w:pPr>
      <w:keepNext/>
      <w:keepLines/>
      <w:numPr>
        <w:ilvl w:val="4"/>
        <w:numId w:val="3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B3978"/>
    <w:pPr>
      <w:keepNext/>
      <w:keepLines/>
      <w:numPr>
        <w:ilvl w:val="5"/>
        <w:numId w:val="3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B3978"/>
    <w:pPr>
      <w:keepNext/>
      <w:keepLines/>
      <w:numPr>
        <w:ilvl w:val="6"/>
        <w:numId w:val="3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B3978"/>
    <w:pPr>
      <w:keepNext/>
      <w:keepLines/>
      <w:numPr>
        <w:ilvl w:val="7"/>
        <w:numId w:val="3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B3978"/>
    <w:pPr>
      <w:keepNext/>
      <w:keepLines/>
      <w:numPr>
        <w:ilvl w:val="8"/>
        <w:numId w:val="3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hrisberschrift1">
    <w:name w:val="Chris Überschrift 1"/>
    <w:basedOn w:val="berschrift1"/>
    <w:qFormat/>
    <w:rsid w:val="00305BD2"/>
    <w:pPr>
      <w:numPr>
        <w:numId w:val="0"/>
      </w:numPr>
    </w:pPr>
    <w:rPr>
      <w:rFonts w:ascii="Arial" w:hAnsi="Arial"/>
      <w:color w:val="auto"/>
      <w:lang w:val="en-GB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B39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paragraph" w:customStyle="1" w:styleId="Chrisberschrift2">
    <w:name w:val="Chris Überschrift 2"/>
    <w:basedOn w:val="Chrisberschrift1"/>
    <w:qFormat/>
    <w:rsid w:val="00405F33"/>
    <w:rPr>
      <w:sz w:val="26"/>
      <w:szCs w:val="24"/>
    </w:rPr>
  </w:style>
  <w:style w:type="paragraph" w:customStyle="1" w:styleId="Chrisberschrift3">
    <w:name w:val="Chris Überschrift 3"/>
    <w:basedOn w:val="Chrisberschrift1"/>
    <w:qFormat/>
    <w:rsid w:val="00405F33"/>
    <w:rPr>
      <w:sz w:val="24"/>
      <w:szCs w:val="24"/>
    </w:rPr>
  </w:style>
  <w:style w:type="paragraph" w:customStyle="1" w:styleId="Chrisberschrift4">
    <w:name w:val="Chris Überschrift 4"/>
    <w:basedOn w:val="Chrisberschrift1"/>
    <w:qFormat/>
    <w:rsid w:val="00405F33"/>
    <w:rPr>
      <w:sz w:val="22"/>
      <w:szCs w:val="24"/>
    </w:rPr>
  </w:style>
  <w:style w:type="paragraph" w:customStyle="1" w:styleId="CitaviBibliographyEntry">
    <w:name w:val="Citavi Bibliography Entry"/>
    <w:basedOn w:val="Standard"/>
    <w:link w:val="CitaviBibliographyEntryZchn"/>
    <w:rsid w:val="00CB3978"/>
    <w:pPr>
      <w:tabs>
        <w:tab w:val="left" w:pos="454"/>
      </w:tabs>
      <w:spacing w:after="0"/>
      <w:ind w:left="454" w:hanging="454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CB3978"/>
    <w:rPr>
      <w:lang w:val="de-DE"/>
    </w:rPr>
  </w:style>
  <w:style w:type="paragraph" w:customStyle="1" w:styleId="CitaviBibliographyHeading">
    <w:name w:val="Citavi Bibliography Heading"/>
    <w:basedOn w:val="berschrift1"/>
    <w:link w:val="CitaviBibliographyHeadingZchn"/>
    <w:rsid w:val="00CB3978"/>
    <w:pPr>
      <w:numPr>
        <w:numId w:val="0"/>
      </w:numPr>
    </w:pPr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CB39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B39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B3978"/>
    <w:rPr>
      <w:rFonts w:asciiTheme="majorHAnsi" w:eastAsiaTheme="majorEastAsia" w:hAnsiTheme="majorHAnsi" w:cstheme="majorBidi"/>
      <w:b/>
      <w:bCs/>
      <w:color w:val="4F81BD" w:themeColor="accent1"/>
      <w:lang w:val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B3978"/>
    <w:rPr>
      <w:rFonts w:asciiTheme="majorHAnsi" w:eastAsiaTheme="majorEastAsia" w:hAnsiTheme="majorHAnsi" w:cstheme="majorBidi"/>
      <w:b/>
      <w:bCs/>
      <w:i/>
      <w:iCs/>
      <w:color w:val="4F81BD" w:themeColor="accent1"/>
      <w:lang w:val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B3978"/>
    <w:rPr>
      <w:rFonts w:asciiTheme="majorHAnsi" w:eastAsiaTheme="majorEastAsia" w:hAnsiTheme="majorHAnsi" w:cstheme="majorBidi"/>
      <w:color w:val="243F60" w:themeColor="accent1" w:themeShade="7F"/>
      <w:lang w:val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B3978"/>
    <w:rPr>
      <w:rFonts w:asciiTheme="majorHAnsi" w:eastAsiaTheme="majorEastAsia" w:hAnsiTheme="majorHAnsi" w:cstheme="majorBidi"/>
      <w:i/>
      <w:iCs/>
      <w:color w:val="243F60" w:themeColor="accent1" w:themeShade="7F"/>
      <w:lang w:val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3978"/>
    <w:rPr>
      <w:rFonts w:asciiTheme="majorHAnsi" w:eastAsiaTheme="majorEastAsia" w:hAnsiTheme="majorHAnsi" w:cstheme="majorBidi"/>
      <w:i/>
      <w:iCs/>
      <w:color w:val="404040" w:themeColor="text1" w:themeTint="BF"/>
      <w:lang w:val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B3978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397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de-D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CB3978"/>
    <w:pPr>
      <w:spacing w:after="0" w:line="240" w:lineRule="auto"/>
      <w:ind w:left="1980" w:hanging="220"/>
    </w:pPr>
  </w:style>
  <w:style w:type="paragraph" w:styleId="Verzeichnis1">
    <w:name w:val="toc 1"/>
    <w:basedOn w:val="Standard"/>
    <w:next w:val="Standard"/>
    <w:autoRedefine/>
    <w:uiPriority w:val="39"/>
    <w:unhideWhenUsed/>
    <w:rsid w:val="00CB3978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CB3978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CB3978"/>
    <w:pPr>
      <w:spacing w:after="100"/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CB3978"/>
    <w:pPr>
      <w:spacing w:after="100"/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CB3978"/>
    <w:pPr>
      <w:spacing w:after="100"/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CB3978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CB3978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CB3978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CB3978"/>
    <w:pPr>
      <w:spacing w:after="100"/>
      <w:ind w:left="1760"/>
    </w:pPr>
  </w:style>
  <w:style w:type="paragraph" w:styleId="Standardeinzug">
    <w:name w:val="Normal Indent"/>
    <w:basedOn w:val="Standard"/>
    <w:uiPriority w:val="99"/>
    <w:semiHidden/>
    <w:unhideWhenUsed/>
    <w:rsid w:val="00CB3978"/>
    <w:pPr>
      <w:ind w:left="708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CB397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B3978"/>
    <w:rPr>
      <w:sz w:val="20"/>
      <w:szCs w:val="20"/>
      <w:lang w:val="de-DE"/>
    </w:rPr>
  </w:style>
  <w:style w:type="paragraph" w:styleId="Kommentartext">
    <w:name w:val="annotation text"/>
    <w:basedOn w:val="Standard"/>
    <w:link w:val="KommentartextZchn"/>
    <w:uiPriority w:val="99"/>
    <w:unhideWhenUsed/>
    <w:rsid w:val="00CB397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B3978"/>
    <w:rPr>
      <w:sz w:val="20"/>
      <w:szCs w:val="20"/>
      <w:lang w:val="de-DE"/>
    </w:rPr>
  </w:style>
  <w:style w:type="paragraph" w:styleId="Kopfzeile">
    <w:name w:val="header"/>
    <w:basedOn w:val="Standard"/>
    <w:link w:val="KopfzeileZchn"/>
    <w:unhideWhenUsed/>
    <w:rsid w:val="00CB3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CB3978"/>
    <w:rPr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CB3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B3978"/>
    <w:rPr>
      <w:lang w:val="de-DE"/>
    </w:rPr>
  </w:style>
  <w:style w:type="paragraph" w:styleId="Indexberschrift">
    <w:name w:val="index heading"/>
    <w:basedOn w:val="Standard"/>
    <w:next w:val="Index1"/>
    <w:uiPriority w:val="99"/>
    <w:semiHidden/>
    <w:unhideWhenUsed/>
    <w:rsid w:val="00CB3978"/>
    <w:rPr>
      <w:rFonts w:asciiTheme="majorHAnsi" w:eastAsiaTheme="majorEastAsia" w:hAnsiTheme="majorHAnsi" w:cstheme="majorBidi"/>
      <w:b/>
      <w:bCs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CB397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CB3978"/>
    <w:pPr>
      <w:spacing w:after="0"/>
    </w:pPr>
  </w:style>
  <w:style w:type="paragraph" w:styleId="Umschlagadresse">
    <w:name w:val="envelope address"/>
    <w:basedOn w:val="Standard"/>
    <w:uiPriority w:val="99"/>
    <w:semiHidden/>
    <w:unhideWhenUsed/>
    <w:rsid w:val="00CB3978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CB397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B3978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B3978"/>
    <w:rPr>
      <w:sz w:val="16"/>
      <w:szCs w:val="16"/>
    </w:rPr>
  </w:style>
  <w:style w:type="character" w:styleId="Zeilennummer">
    <w:name w:val="line number"/>
    <w:basedOn w:val="Absatz-Standardschriftart"/>
    <w:uiPriority w:val="99"/>
    <w:semiHidden/>
    <w:unhideWhenUsed/>
    <w:rsid w:val="00CB3978"/>
  </w:style>
  <w:style w:type="character" w:styleId="Seitenzahl">
    <w:name w:val="page number"/>
    <w:basedOn w:val="Absatz-Standardschriftart"/>
    <w:uiPriority w:val="99"/>
    <w:semiHidden/>
    <w:unhideWhenUsed/>
    <w:rsid w:val="00CB3978"/>
  </w:style>
  <w:style w:type="character" w:styleId="Endnotenzeichen">
    <w:name w:val="endnote reference"/>
    <w:basedOn w:val="Absatz-Standardschriftart"/>
    <w:uiPriority w:val="99"/>
    <w:semiHidden/>
    <w:unhideWhenUsed/>
    <w:rsid w:val="00CB3978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CB397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CB3978"/>
    <w:rPr>
      <w:sz w:val="20"/>
      <w:szCs w:val="20"/>
      <w:lang w:val="de-DE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CB3978"/>
    <w:pPr>
      <w:spacing w:after="0"/>
      <w:ind w:left="220" w:hanging="220"/>
    </w:pPr>
  </w:style>
  <w:style w:type="paragraph" w:styleId="Makrotext">
    <w:name w:val="macro"/>
    <w:link w:val="MakrotextZchn"/>
    <w:uiPriority w:val="99"/>
    <w:semiHidden/>
    <w:unhideWhenUsed/>
    <w:rsid w:val="00CB397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de-DE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CB3978"/>
    <w:rPr>
      <w:rFonts w:ascii="Consolas" w:hAnsi="Consolas"/>
      <w:sz w:val="20"/>
      <w:szCs w:val="20"/>
      <w:lang w:val="de-DE"/>
    </w:rPr>
  </w:style>
  <w:style w:type="paragraph" w:styleId="RGV-berschrift">
    <w:name w:val="toa heading"/>
    <w:basedOn w:val="Standard"/>
    <w:next w:val="Standard"/>
    <w:uiPriority w:val="99"/>
    <w:semiHidden/>
    <w:unhideWhenUsed/>
    <w:rsid w:val="00CB397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Liste">
    <w:name w:val="List"/>
    <w:basedOn w:val="Standard"/>
    <w:uiPriority w:val="99"/>
    <w:semiHidden/>
    <w:unhideWhenUsed/>
    <w:rsid w:val="00CB3978"/>
    <w:pPr>
      <w:ind w:left="283" w:hanging="283"/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CB3978"/>
    <w:pPr>
      <w:numPr>
        <w:numId w:val="12"/>
      </w:numPr>
      <w:contextualSpacing/>
    </w:pPr>
  </w:style>
  <w:style w:type="paragraph" w:styleId="Listennummer">
    <w:name w:val="List Number"/>
    <w:basedOn w:val="Standard"/>
    <w:uiPriority w:val="99"/>
    <w:semiHidden/>
    <w:unhideWhenUsed/>
    <w:rsid w:val="00CB3978"/>
    <w:pPr>
      <w:numPr>
        <w:numId w:val="14"/>
      </w:numPr>
      <w:contextualSpacing/>
    </w:pPr>
  </w:style>
  <w:style w:type="paragraph" w:styleId="Liste2">
    <w:name w:val="List 2"/>
    <w:basedOn w:val="Standard"/>
    <w:uiPriority w:val="99"/>
    <w:semiHidden/>
    <w:unhideWhenUsed/>
    <w:rsid w:val="00CB3978"/>
    <w:pPr>
      <w:ind w:left="566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CB3978"/>
    <w:pPr>
      <w:ind w:left="849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CB3978"/>
    <w:pPr>
      <w:ind w:left="1132" w:hanging="283"/>
      <w:contextualSpacing/>
    </w:pPr>
  </w:style>
  <w:style w:type="paragraph" w:styleId="Liste5">
    <w:name w:val="List 5"/>
    <w:basedOn w:val="Standard"/>
    <w:uiPriority w:val="99"/>
    <w:semiHidden/>
    <w:unhideWhenUsed/>
    <w:rsid w:val="00CB3978"/>
    <w:pPr>
      <w:ind w:left="1415" w:hanging="283"/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CB3978"/>
    <w:pPr>
      <w:numPr>
        <w:numId w:val="16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CB3978"/>
    <w:pPr>
      <w:numPr>
        <w:numId w:val="18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CB3978"/>
    <w:pPr>
      <w:numPr>
        <w:numId w:val="20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CB3978"/>
    <w:pPr>
      <w:numPr>
        <w:numId w:val="22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CB3978"/>
    <w:pPr>
      <w:numPr>
        <w:numId w:val="24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CB3978"/>
    <w:pPr>
      <w:numPr>
        <w:numId w:val="26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CB3978"/>
    <w:pPr>
      <w:numPr>
        <w:numId w:val="28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CB3978"/>
    <w:pPr>
      <w:numPr>
        <w:numId w:val="30"/>
      </w:numPr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CB397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B39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de-DE"/>
    </w:rPr>
  </w:style>
  <w:style w:type="paragraph" w:styleId="Gruformel">
    <w:name w:val="Closing"/>
    <w:basedOn w:val="Standard"/>
    <w:link w:val="GruformelZchn"/>
    <w:uiPriority w:val="99"/>
    <w:semiHidden/>
    <w:unhideWhenUsed/>
    <w:rsid w:val="00CB3978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CB3978"/>
    <w:rPr>
      <w:lang w:val="de-DE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CB3978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CB3978"/>
    <w:rPr>
      <w:lang w:val="de-DE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397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3978"/>
    <w:rPr>
      <w:lang w:val="de-DE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CB3978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CB3978"/>
    <w:rPr>
      <w:lang w:val="de-DE"/>
    </w:rPr>
  </w:style>
  <w:style w:type="paragraph" w:styleId="Listenfortsetzung">
    <w:name w:val="List Continue"/>
    <w:basedOn w:val="Standard"/>
    <w:uiPriority w:val="99"/>
    <w:semiHidden/>
    <w:unhideWhenUsed/>
    <w:rsid w:val="00CB3978"/>
    <w:pPr>
      <w:spacing w:after="120"/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CB3978"/>
    <w:pPr>
      <w:spacing w:after="120"/>
      <w:ind w:left="566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CB3978"/>
    <w:pPr>
      <w:spacing w:after="120"/>
      <w:ind w:left="849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CB3978"/>
    <w:pPr>
      <w:spacing w:after="120"/>
      <w:ind w:left="1132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CB3978"/>
    <w:pPr>
      <w:spacing w:after="120"/>
      <w:ind w:left="1415"/>
      <w:contextualSpacing/>
    </w:p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CB397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CB3978"/>
    <w:rPr>
      <w:rFonts w:asciiTheme="majorHAnsi" w:eastAsiaTheme="majorEastAsia" w:hAnsiTheme="majorHAnsi" w:cstheme="majorBidi"/>
      <w:sz w:val="24"/>
      <w:szCs w:val="24"/>
      <w:shd w:val="pct20" w:color="auto" w:fill="auto"/>
      <w:lang w:val="de-D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B397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B39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de-DE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CB3978"/>
  </w:style>
  <w:style w:type="character" w:customStyle="1" w:styleId="AnredeZchn">
    <w:name w:val="Anrede Zchn"/>
    <w:basedOn w:val="Absatz-Standardschriftart"/>
    <w:link w:val="Anrede"/>
    <w:uiPriority w:val="99"/>
    <w:semiHidden/>
    <w:rsid w:val="00CB3978"/>
    <w:rPr>
      <w:lang w:val="de-DE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CB3978"/>
  </w:style>
  <w:style w:type="character" w:customStyle="1" w:styleId="DatumZchn">
    <w:name w:val="Datum Zchn"/>
    <w:basedOn w:val="Absatz-Standardschriftart"/>
    <w:link w:val="Datum"/>
    <w:uiPriority w:val="99"/>
    <w:semiHidden/>
    <w:rsid w:val="00CB3978"/>
    <w:rPr>
      <w:lang w:val="de-DE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CB3978"/>
    <w:pPr>
      <w:spacing w:after="2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CB3978"/>
    <w:rPr>
      <w:lang w:val="de-DE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CB3978"/>
    <w:pPr>
      <w:spacing w:after="20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CB3978"/>
    <w:rPr>
      <w:lang w:val="de-DE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CB3978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CB3978"/>
    <w:rPr>
      <w:lang w:val="de-DE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CB3978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CB3978"/>
    <w:rPr>
      <w:lang w:val="de-DE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CB3978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CB3978"/>
    <w:rPr>
      <w:sz w:val="16"/>
      <w:szCs w:val="16"/>
      <w:lang w:val="de-DE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CB3978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CB3978"/>
    <w:rPr>
      <w:lang w:val="de-DE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CB3978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CB3978"/>
    <w:rPr>
      <w:sz w:val="16"/>
      <w:szCs w:val="16"/>
      <w:lang w:val="de-DE"/>
    </w:rPr>
  </w:style>
  <w:style w:type="paragraph" w:styleId="Blocktext">
    <w:name w:val="Block Text"/>
    <w:basedOn w:val="Standard"/>
    <w:uiPriority w:val="99"/>
    <w:semiHidden/>
    <w:unhideWhenUsed/>
    <w:rsid w:val="00CB3978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rFonts w:eastAsiaTheme="minorEastAsia"/>
      <w:i/>
      <w:iCs/>
      <w:color w:val="4F81BD" w:themeColor="accent1"/>
    </w:rPr>
  </w:style>
  <w:style w:type="character" w:styleId="Hyperlink">
    <w:name w:val="Hyperlink"/>
    <w:basedOn w:val="Absatz-Standardschriftart"/>
    <w:uiPriority w:val="99"/>
    <w:unhideWhenUsed/>
    <w:rsid w:val="00CB3978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B3978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CB3978"/>
    <w:rPr>
      <w:b/>
      <w:bCs/>
    </w:rPr>
  </w:style>
  <w:style w:type="character" w:styleId="Hervorhebung">
    <w:name w:val="Emphasis"/>
    <w:basedOn w:val="Absatz-Standardschriftart"/>
    <w:uiPriority w:val="20"/>
    <w:qFormat/>
    <w:rsid w:val="00CB3978"/>
    <w:rPr>
      <w:i/>
      <w:iCs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CB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CB3978"/>
    <w:rPr>
      <w:rFonts w:ascii="Tahoma" w:hAnsi="Tahoma" w:cs="Tahoma"/>
      <w:sz w:val="16"/>
      <w:szCs w:val="16"/>
      <w:lang w:val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CB397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CB3978"/>
    <w:rPr>
      <w:rFonts w:ascii="Consolas" w:hAnsi="Consolas"/>
      <w:sz w:val="21"/>
      <w:szCs w:val="21"/>
      <w:lang w:val="de-DE"/>
    </w:rPr>
  </w:style>
  <w:style w:type="paragraph" w:styleId="StandardWeb">
    <w:name w:val="Normal (Web)"/>
    <w:basedOn w:val="Standard"/>
    <w:uiPriority w:val="99"/>
    <w:semiHidden/>
    <w:unhideWhenUsed/>
    <w:rsid w:val="00CB3978"/>
    <w:rPr>
      <w:rFonts w:ascii="Times New Roman" w:hAnsi="Times New Roman" w:cs="Times New Roman"/>
      <w:sz w:val="24"/>
      <w:szCs w:val="24"/>
    </w:rPr>
  </w:style>
  <w:style w:type="character" w:styleId="HTMLAkronym">
    <w:name w:val="HTML Acronym"/>
    <w:basedOn w:val="Absatz-Standardschriftart"/>
    <w:uiPriority w:val="99"/>
    <w:semiHidden/>
    <w:unhideWhenUsed/>
    <w:rsid w:val="00CB3978"/>
  </w:style>
  <w:style w:type="paragraph" w:styleId="HTMLAdresse">
    <w:name w:val="HTML Address"/>
    <w:basedOn w:val="Standard"/>
    <w:link w:val="HTMLAdresseZchn"/>
    <w:uiPriority w:val="99"/>
    <w:semiHidden/>
    <w:unhideWhenUsed/>
    <w:rsid w:val="00CB3978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CB3978"/>
    <w:rPr>
      <w:i/>
      <w:iCs/>
      <w:lang w:val="de-DE"/>
    </w:rPr>
  </w:style>
  <w:style w:type="character" w:styleId="HTMLZitat">
    <w:name w:val="HTML Cite"/>
    <w:basedOn w:val="Absatz-Standardschriftart"/>
    <w:uiPriority w:val="99"/>
    <w:semiHidden/>
    <w:unhideWhenUsed/>
    <w:rsid w:val="00CB3978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CB3978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CB3978"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CB3978"/>
    <w:rPr>
      <w:rFonts w:ascii="Consolas" w:hAnsi="Consolas"/>
      <w:sz w:val="20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CB397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CB3978"/>
    <w:rPr>
      <w:rFonts w:ascii="Consolas" w:hAnsi="Consolas"/>
      <w:sz w:val="20"/>
      <w:szCs w:val="20"/>
      <w:lang w:val="de-DE"/>
    </w:rPr>
  </w:style>
  <w:style w:type="character" w:styleId="HTMLBeispiel">
    <w:name w:val="HTML Sample"/>
    <w:basedOn w:val="Absatz-Standardschriftart"/>
    <w:uiPriority w:val="99"/>
    <w:semiHidden/>
    <w:unhideWhenUsed/>
    <w:rsid w:val="00CB3978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CB3978"/>
    <w:rPr>
      <w:rFonts w:ascii="Consolas" w:hAnsi="Consolas"/>
      <w:sz w:val="20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CB3978"/>
    <w:rPr>
      <w:i/>
      <w:iCs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B397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B3978"/>
    <w:rPr>
      <w:b/>
      <w:bCs/>
      <w:sz w:val="20"/>
      <w:szCs w:val="20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3978"/>
    <w:rPr>
      <w:rFonts w:ascii="Tahoma" w:hAnsi="Tahoma" w:cs="Tahoma"/>
      <w:sz w:val="16"/>
      <w:szCs w:val="16"/>
      <w:lang w:val="de-DE"/>
    </w:rPr>
  </w:style>
  <w:style w:type="table" w:styleId="Tabellenraster">
    <w:name w:val="Table Grid"/>
    <w:basedOn w:val="NormaleTabelle"/>
    <w:uiPriority w:val="59"/>
    <w:rsid w:val="00CB3978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CB3978"/>
    <w:pPr>
      <w:spacing w:after="0" w:line="240" w:lineRule="auto"/>
    </w:pPr>
    <w:rPr>
      <w:lang w:val="de-DE"/>
    </w:rPr>
  </w:style>
  <w:style w:type="table" w:styleId="HelleSchattierung">
    <w:name w:val="Light Shading"/>
    <w:basedOn w:val="NormaleTabelle"/>
    <w:uiPriority w:val="60"/>
    <w:rsid w:val="00CB3978"/>
    <w:pPr>
      <w:spacing w:after="0" w:line="240" w:lineRule="auto"/>
    </w:pPr>
    <w:rPr>
      <w:color w:val="000000" w:themeColor="text1" w:themeShade="BF"/>
      <w:lang w:val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Liste">
    <w:name w:val="Light List"/>
    <w:basedOn w:val="NormaleTabelle"/>
    <w:uiPriority w:val="61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MittlereSchattierung1">
    <w:name w:val="Medium Shading 1"/>
    <w:basedOn w:val="NormaleTabelle"/>
    <w:uiPriority w:val="63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2">
    <w:name w:val="Medium List 2"/>
    <w:basedOn w:val="NormaleTabelle"/>
    <w:uiPriority w:val="66"/>
    <w:rsid w:val="00CB397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rsid w:val="00CB397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DunkleListe">
    <w:name w:val="Dark List"/>
    <w:basedOn w:val="NormaleTabelle"/>
    <w:uiPriority w:val="70"/>
    <w:rsid w:val="00CB3978"/>
    <w:pPr>
      <w:spacing w:after="0" w:line="240" w:lineRule="auto"/>
    </w:pPr>
    <w:rPr>
      <w:color w:val="FFFFFF" w:themeColor="background1"/>
      <w:lang w:val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chattierung">
    <w:name w:val="Colorful Shading"/>
    <w:basedOn w:val="NormaleTabelle"/>
    <w:uiPriority w:val="71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Raster">
    <w:name w:val="Colorful Grid"/>
    <w:basedOn w:val="NormaleTabelle"/>
    <w:uiPriority w:val="73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HelleSchattierung-Akzent1">
    <w:name w:val="Light Shading Accent 1"/>
    <w:basedOn w:val="NormaleTabelle"/>
    <w:uiPriority w:val="60"/>
    <w:rsid w:val="00CB3978"/>
    <w:pPr>
      <w:spacing w:after="0" w:line="240" w:lineRule="auto"/>
    </w:pPr>
    <w:rPr>
      <w:color w:val="365F91" w:themeColor="accent1" w:themeShade="BF"/>
      <w:lang w:val="de-DE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Liste-Akzent1">
    <w:name w:val="Light List Accent 1"/>
    <w:basedOn w:val="NormaleTabelle"/>
    <w:uiPriority w:val="61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Raster-Akzent1">
    <w:name w:val="Light Grid Accent 1"/>
    <w:basedOn w:val="NormaleTabelle"/>
    <w:uiPriority w:val="62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3978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-Akzent1">
    <w:name w:val="Medium List 1 Accent 1"/>
    <w:basedOn w:val="NormaleTabelle"/>
    <w:uiPriority w:val="65"/>
    <w:rsid w:val="00CB3978"/>
    <w:pPr>
      <w:spacing w:after="0" w:line="240" w:lineRule="auto"/>
    </w:pPr>
    <w:rPr>
      <w:color w:val="000000" w:themeColor="text1"/>
      <w:lang w:val="de-DE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paragraph" w:styleId="Listenabsatz">
    <w:name w:val="List Paragraph"/>
    <w:basedOn w:val="Standard"/>
    <w:uiPriority w:val="34"/>
    <w:qFormat/>
    <w:rsid w:val="00CB3978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CB3978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CB3978"/>
    <w:rPr>
      <w:i/>
      <w:iCs/>
      <w:color w:val="000000" w:themeColor="text1"/>
      <w:lang w:val="de-DE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B397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B3978"/>
    <w:rPr>
      <w:b/>
      <w:bCs/>
      <w:i/>
      <w:iCs/>
      <w:color w:val="4F81BD" w:themeColor="accent1"/>
      <w:lang w:val="de-DE"/>
    </w:rPr>
  </w:style>
  <w:style w:type="character" w:styleId="SchwacheHervorhebung">
    <w:name w:val="Subtle Emphasis"/>
    <w:basedOn w:val="Absatz-Standardschriftart"/>
    <w:uiPriority w:val="19"/>
    <w:qFormat/>
    <w:rsid w:val="00CB3978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CB3978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CB3978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CB3978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CB3978"/>
    <w:rPr>
      <w:b/>
      <w:bCs/>
      <w:smallCaps/>
      <w:spacing w:val="5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CB3978"/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B3978"/>
    <w:pPr>
      <w:numPr>
        <w:numId w:val="0"/>
      </w:numPr>
      <w:outlineLvl w:val="9"/>
    </w:pPr>
    <w:rPr>
      <w:lang w:eastAsia="de-DE"/>
    </w:rPr>
  </w:style>
  <w:style w:type="paragraph" w:customStyle="1" w:styleId="Abbildungsunterschrift">
    <w:name w:val="Abbildungsunterschrift"/>
    <w:basedOn w:val="Standard"/>
    <w:qFormat/>
    <w:rsid w:val="00E55DD4"/>
    <w:pPr>
      <w:spacing w:before="120" w:after="120" w:line="240" w:lineRule="auto"/>
      <w:jc w:val="both"/>
    </w:pPr>
    <w:rPr>
      <w:sz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oos@ukmuenster.d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929</Characters>
  <Application>Microsoft Office Word</Application>
  <DocSecurity>4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UKM</Company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Siebel, Christian</dc:creator>
  <cp:lastModifiedBy>Siebel, Christian</cp:lastModifiedBy>
  <cp:revision>2</cp:revision>
  <dcterms:created xsi:type="dcterms:W3CDTF">2019-12-05T08:59:00Z</dcterms:created>
  <dcterms:modified xsi:type="dcterms:W3CDTF">2019-12-05T08:59:00Z</dcterms:modified>
</cp:coreProperties>
</file>