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E82E" w14:textId="77777777" w:rsidR="00F8355E" w:rsidRDefault="002A30B3" w:rsidP="00F8355E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</w:p>
    <w:p w14:paraId="7152E9AF" w14:textId="77777777" w:rsidR="00F8355E" w:rsidRDefault="00F8355E" w:rsidP="00F8355E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FBBBB" w14:textId="29BA8207" w:rsidR="00F8355E" w:rsidRPr="00FB04EC" w:rsidRDefault="002A30B3" w:rsidP="00F8355E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4EC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>
        <w:rPr>
          <w:rFonts w:ascii="Times New Roman" w:hAnsi="Times New Roman" w:cs="Times New Roman"/>
          <w:b/>
          <w:bCs/>
          <w:sz w:val="24"/>
          <w:szCs w:val="24"/>
        </w:rPr>
        <w:t>ry</w:t>
      </w:r>
      <w:r w:rsidRPr="00FB0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4EC">
        <w:rPr>
          <w:rFonts w:ascii="Times New Roman" w:hAnsi="Times New Roman" w:cs="Times New Roman"/>
          <w:b/>
          <w:bCs/>
          <w:sz w:val="24"/>
          <w:szCs w:val="24"/>
        </w:rPr>
        <w:t>Figure 1.</w:t>
      </w:r>
    </w:p>
    <w:p w14:paraId="03F1DF8F" w14:textId="731B2207" w:rsidR="00F8355E" w:rsidRPr="00FB04EC" w:rsidRDefault="002A30B3" w:rsidP="00F8355E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04EC">
        <w:rPr>
          <w:rFonts w:ascii="Times New Roman" w:hAnsi="Times New Roman" w:cs="Times New Roman"/>
          <w:sz w:val="24"/>
          <w:szCs w:val="24"/>
        </w:rPr>
        <w:t>(</w:t>
      </w:r>
      <w:r w:rsidRPr="00FB04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B04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B04EC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FB04EC">
        <w:rPr>
          <w:rFonts w:ascii="Times New Roman" w:hAnsi="Times New Roman" w:cs="Times New Roman"/>
          <w:sz w:val="24"/>
          <w:szCs w:val="24"/>
        </w:rPr>
        <w:t xml:space="preserve"> incorporation assay to detect the proliferation of stable CCT6A knockdown in HCT116 and SW480 cells. (</w:t>
      </w:r>
      <w:r w:rsidRPr="00FB04E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FB04EC">
        <w:rPr>
          <w:rFonts w:ascii="Times New Roman" w:hAnsi="Times New Roman" w:cs="Times New Roman"/>
          <w:sz w:val="24"/>
          <w:szCs w:val="24"/>
        </w:rPr>
        <w:t xml:space="preserve">) </w:t>
      </w:r>
      <w:r w:rsidR="00E16A08">
        <w:rPr>
          <w:rFonts w:ascii="Times New Roman" w:hAnsi="Times New Roman" w:cs="Times New Roman"/>
          <w:sz w:val="24"/>
          <w:szCs w:val="24"/>
        </w:rPr>
        <w:t>E</w:t>
      </w:r>
      <w:r w:rsidRPr="00FB04EC">
        <w:rPr>
          <w:rFonts w:ascii="Times New Roman" w:hAnsi="Times New Roman" w:cs="Times New Roman"/>
          <w:sz w:val="24"/>
          <w:szCs w:val="24"/>
        </w:rPr>
        <w:t>ffect of CCT6A on the cell cycle determined using flow cytometry.</w:t>
      </w:r>
    </w:p>
    <w:p w14:paraId="711A36A1" w14:textId="77777777" w:rsidR="00F8355E" w:rsidRPr="00FB04EC" w:rsidRDefault="00F8355E" w:rsidP="00F8355E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AEBBD9" w14:textId="72F55E6D" w:rsidR="00F8355E" w:rsidRPr="00FB04EC" w:rsidRDefault="002A30B3" w:rsidP="00F8355E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4EC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>
        <w:rPr>
          <w:rFonts w:ascii="Times New Roman" w:hAnsi="Times New Roman" w:cs="Times New Roman"/>
          <w:b/>
          <w:bCs/>
          <w:sz w:val="24"/>
          <w:szCs w:val="24"/>
        </w:rPr>
        <w:t>ry</w:t>
      </w:r>
      <w:r w:rsidRPr="00FB04EC">
        <w:rPr>
          <w:rFonts w:ascii="Times New Roman" w:hAnsi="Times New Roman" w:cs="Times New Roman"/>
          <w:b/>
          <w:bCs/>
          <w:sz w:val="24"/>
          <w:szCs w:val="24"/>
        </w:rPr>
        <w:t xml:space="preserve"> Figure 2.</w:t>
      </w:r>
    </w:p>
    <w:p w14:paraId="6B6922F6" w14:textId="77777777" w:rsidR="00F8355E" w:rsidRPr="00FB04EC" w:rsidRDefault="002A30B3" w:rsidP="00F8355E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04EC">
        <w:rPr>
          <w:rFonts w:ascii="Times New Roman" w:hAnsi="Times New Roman" w:cs="Times New Roman"/>
          <w:sz w:val="24"/>
          <w:szCs w:val="24"/>
        </w:rPr>
        <w:t>(</w:t>
      </w:r>
      <w:r w:rsidRPr="00FB04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B04EC">
        <w:rPr>
          <w:rFonts w:ascii="Times New Roman" w:hAnsi="Times New Roman" w:cs="Times New Roman"/>
          <w:sz w:val="24"/>
          <w:szCs w:val="24"/>
        </w:rPr>
        <w:t>) Correlation analysis of core DEGs (MCM4, MCM7, CCNB2, PCNA</w:t>
      </w:r>
      <w:r w:rsidRPr="00FB04EC">
        <w:rPr>
          <w:rFonts w:ascii="Times New Roman" w:eastAsia="等线" w:hAnsi="Times New Roman" w:cs="Times New Roman"/>
          <w:sz w:val="24"/>
          <w:szCs w:val="24"/>
        </w:rPr>
        <w:t>, and</w:t>
      </w:r>
      <w:r w:rsidRPr="00FB04EC">
        <w:rPr>
          <w:rFonts w:ascii="Times New Roman" w:hAnsi="Times New Roman" w:cs="Times New Roman"/>
          <w:sz w:val="24"/>
          <w:szCs w:val="24"/>
        </w:rPr>
        <w:t xml:space="preserve"> BIRC5) and CCT6A in TCGA colon cancer dataset. (</w:t>
      </w:r>
      <w:r w:rsidRPr="00FB04E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FB04EC">
        <w:rPr>
          <w:rFonts w:ascii="Times New Roman" w:hAnsi="Times New Roman" w:cs="Times New Roman"/>
          <w:sz w:val="24"/>
          <w:szCs w:val="24"/>
        </w:rPr>
        <w:t>) GSEA of the differential</w:t>
      </w:r>
      <w:r w:rsidRPr="00FB04EC">
        <w:rPr>
          <w:rFonts w:ascii="Times New Roman" w:eastAsia="等线" w:hAnsi="Times New Roman" w:cs="Times New Roman"/>
          <w:sz w:val="24"/>
          <w:szCs w:val="24"/>
        </w:rPr>
        <w:t>ly expressed proteins</w:t>
      </w:r>
      <w:r w:rsidRPr="00FB04EC">
        <w:rPr>
          <w:rFonts w:ascii="Times New Roman" w:hAnsi="Times New Roman" w:cs="Times New Roman"/>
          <w:sz w:val="24"/>
          <w:szCs w:val="24"/>
        </w:rPr>
        <w:t xml:space="preserve"> affected by CCT6A knockdown</w:t>
      </w:r>
      <w:r w:rsidRPr="00FB04EC">
        <w:rPr>
          <w:rFonts w:ascii="Times New Roman" w:eastAsia="等线" w:hAnsi="Times New Roman" w:cs="Times New Roman"/>
          <w:sz w:val="24"/>
          <w:szCs w:val="24"/>
        </w:rPr>
        <w:t>.</w:t>
      </w:r>
      <w:r w:rsidRPr="00FB04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F1ADF" w14:textId="77777777" w:rsidR="00F8355E" w:rsidRPr="00FB04EC" w:rsidRDefault="00F8355E" w:rsidP="00F8355E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66BF3E" w14:textId="4A346D6A" w:rsidR="00F8355E" w:rsidRPr="00FB04EC" w:rsidRDefault="002A30B3" w:rsidP="00F8355E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4EC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>
        <w:rPr>
          <w:rFonts w:ascii="Times New Roman" w:hAnsi="Times New Roman" w:cs="Times New Roman"/>
          <w:b/>
          <w:bCs/>
          <w:sz w:val="24"/>
          <w:szCs w:val="24"/>
        </w:rPr>
        <w:t>ry</w:t>
      </w:r>
      <w:r w:rsidRPr="00FB04EC">
        <w:rPr>
          <w:rFonts w:ascii="Times New Roman" w:hAnsi="Times New Roman" w:cs="Times New Roman"/>
          <w:b/>
          <w:bCs/>
          <w:sz w:val="24"/>
          <w:szCs w:val="24"/>
        </w:rPr>
        <w:t xml:space="preserve"> Figure 3.</w:t>
      </w:r>
    </w:p>
    <w:p w14:paraId="70C38C61" w14:textId="39534CF7" w:rsidR="00F8355E" w:rsidRPr="00FB04EC" w:rsidRDefault="00C70274" w:rsidP="00F8355E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A30B3" w:rsidRPr="00FB04EC">
        <w:rPr>
          <w:rFonts w:ascii="Times New Roman" w:hAnsi="Times New Roman" w:cs="Times New Roman"/>
          <w:sz w:val="24"/>
          <w:szCs w:val="24"/>
        </w:rPr>
        <w:t xml:space="preserve">equencing results of the wild-type p53 of HCT116 and </w:t>
      </w:r>
      <w:proofErr w:type="spellStart"/>
      <w:r w:rsidR="002A30B3" w:rsidRPr="00FB04EC">
        <w:rPr>
          <w:rFonts w:ascii="Times New Roman" w:hAnsi="Times New Roman" w:cs="Times New Roman"/>
          <w:sz w:val="24"/>
          <w:szCs w:val="24"/>
        </w:rPr>
        <w:t>LoVo</w:t>
      </w:r>
      <w:proofErr w:type="spellEnd"/>
      <w:r w:rsidR="002A30B3" w:rsidRPr="00FB04EC">
        <w:rPr>
          <w:rFonts w:ascii="Times New Roman" w:hAnsi="Times New Roman" w:cs="Times New Roman"/>
          <w:sz w:val="24"/>
          <w:szCs w:val="24"/>
        </w:rPr>
        <w:t xml:space="preserve"> cells</w:t>
      </w:r>
      <w:r w:rsidR="002A30B3" w:rsidRPr="00FB04EC">
        <w:rPr>
          <w:rFonts w:ascii="Times New Roman" w:hAnsi="Times New Roman" w:cs="Times New Roman"/>
          <w:sz w:val="24"/>
          <w:szCs w:val="24"/>
        </w:rPr>
        <w:t xml:space="preserve"> </w:t>
      </w:r>
      <w:r w:rsidR="00881704">
        <w:rPr>
          <w:rFonts w:ascii="Times New Roman" w:hAnsi="Times New Roman" w:cs="Times New Roman"/>
          <w:sz w:val="24"/>
          <w:szCs w:val="24"/>
        </w:rPr>
        <w:t>and</w:t>
      </w:r>
      <w:r w:rsidR="002A30B3" w:rsidRPr="00B801E0">
        <w:rPr>
          <w:rFonts w:ascii="Times New Roman" w:hAnsi="Times New Roman" w:cs="Times New Roman"/>
          <w:sz w:val="24"/>
          <w:szCs w:val="24"/>
        </w:rPr>
        <w:t xml:space="preserve"> the p53 mutation site in HT29 and SW480 cells.</w:t>
      </w:r>
    </w:p>
    <w:p w14:paraId="18ED63CB" w14:textId="77777777" w:rsidR="00F8355E" w:rsidRPr="00FB04EC" w:rsidRDefault="00F8355E" w:rsidP="00F8355E">
      <w:pPr>
        <w:snapToGrid w:val="0"/>
        <w:spacing w:line="48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14:paraId="661A34A4" w14:textId="206AAC5A" w:rsidR="00F8355E" w:rsidRDefault="002A30B3" w:rsidP="00F8355E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591E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D26B99" w14:textId="2CB7264E" w:rsidR="002A30B3" w:rsidRPr="002A30B3" w:rsidRDefault="002A30B3" w:rsidP="00F8355E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30B3">
        <w:rPr>
          <w:rFonts w:ascii="Times New Roman" w:hAnsi="Times New Roman" w:cs="Times New Roman"/>
          <w:sz w:val="24"/>
          <w:szCs w:val="24"/>
        </w:rPr>
        <w:t xml:space="preserve">Sequences of PCR primers and </w:t>
      </w:r>
      <w:proofErr w:type="spellStart"/>
      <w:r w:rsidRPr="002A30B3">
        <w:rPr>
          <w:rFonts w:ascii="Times New Roman" w:hAnsi="Times New Roman" w:cs="Times New Roman"/>
          <w:sz w:val="24"/>
          <w:szCs w:val="24"/>
        </w:rPr>
        <w:t>shRNAs</w:t>
      </w:r>
      <w:proofErr w:type="spellEnd"/>
    </w:p>
    <w:sectPr w:rsidR="002A30B3" w:rsidRPr="002A30B3" w:rsidSect="00FB04E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F9CD" w14:textId="77777777" w:rsidR="002A30B3" w:rsidRDefault="002A30B3">
      <w:r>
        <w:separator/>
      </w:r>
    </w:p>
  </w:endnote>
  <w:endnote w:type="continuationSeparator" w:id="0">
    <w:p w14:paraId="1BB28D79" w14:textId="77777777" w:rsidR="002A30B3" w:rsidRDefault="002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989705610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166265E0" w14:textId="77777777" w:rsidR="00B801E0" w:rsidRDefault="002A30B3" w:rsidP="00FB04E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fldChar w:fldCharType="end"/>
        </w:r>
      </w:p>
    </w:sdtContent>
  </w:sdt>
  <w:p w14:paraId="57EB043C" w14:textId="77777777" w:rsidR="00B801E0" w:rsidRDefault="00B801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12766000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946F20C" w14:textId="77777777" w:rsidR="00B801E0" w:rsidRDefault="002A30B3" w:rsidP="00FB04E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71C07FDC" w14:textId="77777777" w:rsidR="00B801E0" w:rsidRDefault="00B801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25AB" w14:textId="77777777" w:rsidR="002A30B3" w:rsidRDefault="002A30B3">
      <w:r>
        <w:separator/>
      </w:r>
    </w:p>
  </w:footnote>
  <w:footnote w:type="continuationSeparator" w:id="0">
    <w:p w14:paraId="60360E2B" w14:textId="77777777" w:rsidR="002A30B3" w:rsidRDefault="002A3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5E"/>
    <w:rsid w:val="000112DF"/>
    <w:rsid w:val="00097D57"/>
    <w:rsid w:val="00151559"/>
    <w:rsid w:val="00247058"/>
    <w:rsid w:val="002A30B3"/>
    <w:rsid w:val="00570514"/>
    <w:rsid w:val="005A208B"/>
    <w:rsid w:val="005F3D7E"/>
    <w:rsid w:val="00624A64"/>
    <w:rsid w:val="006B5836"/>
    <w:rsid w:val="00856510"/>
    <w:rsid w:val="00865C8B"/>
    <w:rsid w:val="00881704"/>
    <w:rsid w:val="00A3584E"/>
    <w:rsid w:val="00B17913"/>
    <w:rsid w:val="00B801E0"/>
    <w:rsid w:val="00C70274"/>
    <w:rsid w:val="00CA0235"/>
    <w:rsid w:val="00CF260E"/>
    <w:rsid w:val="00D2591E"/>
    <w:rsid w:val="00E16A08"/>
    <w:rsid w:val="00E236A2"/>
    <w:rsid w:val="00F40B2B"/>
    <w:rsid w:val="00F8355E"/>
    <w:rsid w:val="00F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68CE4"/>
  <w15:chartTrackingRefBased/>
  <w15:docId w15:val="{F7B813C8-9898-FA4B-A73D-88A166AE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5E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rsid w:val="00151559"/>
    <w:pPr>
      <w:widowControl/>
      <w:jc w:val="left"/>
    </w:pPr>
    <w:rPr>
      <w:rFonts w:ascii="Times New Roman" w:eastAsia="PMingLiU" w:hAnsi="Times New Roman" w:cs="PMingLiU"/>
      <w:kern w:val="0"/>
      <w:sz w:val="20"/>
      <w:szCs w:val="20"/>
      <w:lang w:val="en-IN" w:eastAsia="en-US"/>
    </w:rPr>
  </w:style>
  <w:style w:type="character" w:customStyle="1" w:styleId="a4">
    <w:name w:val="批注文字 字符"/>
    <w:basedOn w:val="a0"/>
    <w:link w:val="a3"/>
    <w:uiPriority w:val="99"/>
    <w:rsid w:val="00151559"/>
    <w:rPr>
      <w:rFonts w:ascii="Times New Roman" w:eastAsia="PMingLiU" w:hAnsi="Times New Roman" w:cs="PMingLiU"/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rsid w:val="00F83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8355E"/>
    <w:rPr>
      <w:rFonts w:eastAsiaTheme="minorEastAsia"/>
      <w:kern w:val="2"/>
      <w:sz w:val="18"/>
      <w:szCs w:val="18"/>
      <w:lang w:val="en-US" w:eastAsia="zh-CN"/>
    </w:rPr>
  </w:style>
  <w:style w:type="character" w:styleId="a7">
    <w:name w:val="page number"/>
    <w:basedOn w:val="a0"/>
    <w:uiPriority w:val="99"/>
    <w:semiHidden/>
    <w:unhideWhenUsed/>
    <w:rsid w:val="00F8355E"/>
  </w:style>
  <w:style w:type="character" w:styleId="a8">
    <w:name w:val="line number"/>
    <w:basedOn w:val="a0"/>
    <w:uiPriority w:val="99"/>
    <w:semiHidden/>
    <w:unhideWhenUsed/>
    <w:rsid w:val="00F8355E"/>
  </w:style>
  <w:style w:type="character" w:styleId="a9">
    <w:name w:val="annotation reference"/>
    <w:basedOn w:val="a0"/>
    <w:uiPriority w:val="99"/>
    <w:semiHidden/>
    <w:unhideWhenUsed/>
    <w:rsid w:val="00D2591E"/>
    <w:rPr>
      <w:sz w:val="16"/>
      <w:szCs w:val="16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D2591E"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ab">
    <w:name w:val="批注主题 字符"/>
    <w:basedOn w:val="a4"/>
    <w:link w:val="aa"/>
    <w:uiPriority w:val="99"/>
    <w:semiHidden/>
    <w:rsid w:val="00D2591E"/>
    <w:rPr>
      <w:rFonts w:ascii="Times New Roman" w:eastAsiaTheme="minorEastAsia" w:hAnsi="Times New Roman" w:cs="PMingLiU"/>
      <w:b/>
      <w:bCs/>
      <w:kern w:val="2"/>
      <w:sz w:val="20"/>
      <w:szCs w:val="20"/>
      <w:lang w:val="en-US" w:eastAsia="zh-CN"/>
    </w:rPr>
  </w:style>
  <w:style w:type="paragraph" w:styleId="ac">
    <w:name w:val="Revision"/>
    <w:hidden/>
    <w:uiPriority w:val="99"/>
    <w:semiHidden/>
    <w:rsid w:val="00CA0235"/>
    <w:rPr>
      <w:kern w:val="2"/>
      <w:sz w:val="21"/>
      <w:szCs w:val="22"/>
      <w:lang w:val="en-US" w:eastAsia="zh-CN"/>
    </w:rPr>
  </w:style>
  <w:style w:type="paragraph" w:styleId="ad">
    <w:name w:val="header"/>
    <w:basedOn w:val="a"/>
    <w:link w:val="ae"/>
    <w:uiPriority w:val="99"/>
    <w:unhideWhenUsed/>
    <w:rsid w:val="00CA02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CA0235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56A92-6B9F-47D5-B36F-1B923FB1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边 想</cp:lastModifiedBy>
  <cp:revision>7</cp:revision>
  <dcterms:created xsi:type="dcterms:W3CDTF">2023-12-19T13:29:00Z</dcterms:created>
  <dcterms:modified xsi:type="dcterms:W3CDTF">2024-01-03T07:27:00Z</dcterms:modified>
</cp:coreProperties>
</file>