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tif" ContentType="image/tiff"/>
  <Default Extension="tiff" ContentType="image/tiff"/>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0C09F9" w14:textId="02437E52" w:rsidR="0032539B" w:rsidRPr="0032539B" w:rsidRDefault="00670662" w:rsidP="0032539B">
      <w:pPr>
        <w:jc w:val="center"/>
        <w:rPr>
          <w:rFonts w:cs="Times New Roman"/>
          <w:b/>
          <w:bCs/>
          <w:lang w:val="en-AU"/>
        </w:rPr>
      </w:pPr>
      <w:r w:rsidRPr="00670662">
        <w:rPr>
          <w:rFonts w:cs="Times New Roman"/>
          <w:b/>
          <w:bCs/>
          <w:lang w:val="en-AU"/>
        </w:rPr>
        <w:t>Supplementary Information for</w:t>
      </w:r>
      <w:r>
        <w:rPr>
          <w:rFonts w:cs="Times New Roman"/>
          <w:b/>
          <w:bCs/>
          <w:lang w:val="en-AU"/>
        </w:rPr>
        <w:br/>
      </w:r>
      <w:r w:rsidR="0032539B" w:rsidRPr="0032539B">
        <w:rPr>
          <w:rFonts w:cs="Times New Roman"/>
          <w:b/>
          <w:bCs/>
          <w:lang w:val="en-AU"/>
        </w:rPr>
        <w:t>Therapeutic targets of gastric cancer explored</w:t>
      </w:r>
      <w:r w:rsidR="0032539B" w:rsidRPr="0032539B">
        <w:rPr>
          <w:rFonts w:cs="Times New Roman"/>
          <w:b/>
          <w:bCs/>
          <w:lang w:val="en-AU"/>
        </w:rPr>
        <w:br/>
        <w:t xml:space="preserve">under endogenous network </w:t>
      </w:r>
      <w:proofErr w:type="spellStart"/>
      <w:r w:rsidR="0032539B" w:rsidRPr="0032539B">
        <w:rPr>
          <w:rFonts w:cs="Times New Roman"/>
          <w:b/>
          <w:bCs/>
          <w:lang w:val="en-AU"/>
        </w:rPr>
        <w:t>modeling</w:t>
      </w:r>
      <w:proofErr w:type="spellEnd"/>
      <w:r w:rsidR="0032539B" w:rsidRPr="0032539B">
        <w:rPr>
          <w:rFonts w:cs="Times New Roman"/>
          <w:b/>
          <w:bCs/>
          <w:lang w:val="en-AU"/>
        </w:rPr>
        <w:t xml:space="preserve"> of clinical </w:t>
      </w:r>
      <w:proofErr w:type="gramStart"/>
      <w:r w:rsidR="0032539B" w:rsidRPr="0032539B">
        <w:rPr>
          <w:rFonts w:cs="Times New Roman"/>
          <w:b/>
          <w:bCs/>
          <w:lang w:val="en-AU"/>
        </w:rPr>
        <w:t>data</w:t>
      </w:r>
      <w:proofErr w:type="gramEnd"/>
    </w:p>
    <w:p w14:paraId="54E76C39" w14:textId="77777777" w:rsidR="0032539B" w:rsidRPr="0032539B" w:rsidRDefault="0032539B" w:rsidP="0032539B">
      <w:pPr>
        <w:rPr>
          <w:rFonts w:cs="Times New Roman"/>
          <w:b/>
          <w:bCs/>
          <w:lang w:val="en-AU"/>
        </w:rPr>
      </w:pPr>
    </w:p>
    <w:p w14:paraId="4D2FAD95" w14:textId="37684C22" w:rsidR="0032539B" w:rsidRPr="0032539B" w:rsidRDefault="0032539B" w:rsidP="0032539B">
      <w:pPr>
        <w:spacing w:line="360" w:lineRule="exact"/>
        <w:jc w:val="center"/>
        <w:rPr>
          <w:rFonts w:ascii="楷体_GB2312" w:eastAsia="楷体_GB2312" w:cs="Times New Roman"/>
          <w:spacing w:val="4"/>
        </w:rPr>
      </w:pPr>
      <w:r w:rsidRPr="0032539B">
        <w:rPr>
          <w:rFonts w:eastAsia="楷体_GB2312" w:cs="Times New Roman"/>
          <w:spacing w:val="4"/>
        </w:rPr>
        <w:t>Xi</w:t>
      </w:r>
      <w:r w:rsidRPr="0032539B">
        <w:rPr>
          <w:rFonts w:eastAsia="楷体_GB2312" w:cs="Times New Roman"/>
          <w:spacing w:val="4"/>
          <w:lang w:val="en-AU"/>
        </w:rPr>
        <w:t>l</w:t>
      </w:r>
      <w:r w:rsidRPr="0032539B">
        <w:rPr>
          <w:rFonts w:eastAsia="楷体_GB2312" w:cs="Times New Roman"/>
          <w:spacing w:val="4"/>
        </w:rPr>
        <w:t>e</w:t>
      </w:r>
      <w:r w:rsidRPr="0032539B">
        <w:rPr>
          <w:rFonts w:eastAsia="楷体_GB2312" w:cs="Times New Roman"/>
          <w:spacing w:val="4"/>
          <w:lang w:val="en-AU"/>
        </w:rPr>
        <w:t xml:space="preserve"> </w:t>
      </w:r>
      <w:r w:rsidRPr="0032539B">
        <w:rPr>
          <w:rFonts w:eastAsia="楷体_GB2312" w:cs="Times New Roman"/>
          <w:spacing w:val="4"/>
        </w:rPr>
        <w:t>ZHANG</w:t>
      </w:r>
      <w:r w:rsidRPr="0032539B">
        <w:rPr>
          <w:rFonts w:cs="Times New Roman"/>
          <w:spacing w:val="4"/>
          <w:vertAlign w:val="superscript"/>
        </w:rPr>
        <w:t>1</w:t>
      </w:r>
      <w:r w:rsidRPr="0032539B">
        <w:rPr>
          <w:rFonts w:cs="Times New Roman" w:hint="eastAsia"/>
          <w:spacing w:val="4"/>
          <w:vertAlign w:val="superscript"/>
        </w:rPr>
        <w:t>)</w:t>
      </w:r>
      <w:r w:rsidR="00972272" w:rsidRPr="00972272">
        <w:rPr>
          <w:rFonts w:eastAsia="楷体_GB2312" w:cs="Times New Roman"/>
          <w:spacing w:val="4"/>
        </w:rPr>
        <w:t>,</w:t>
      </w:r>
      <w:r w:rsidRPr="0032539B">
        <w:rPr>
          <w:rFonts w:ascii="楷体_GB2312" w:eastAsia="楷体_GB2312" w:cs="Times New Roman"/>
          <w:spacing w:val="4"/>
        </w:rPr>
        <w:t xml:space="preserve"> </w:t>
      </w:r>
      <w:r w:rsidRPr="0032539B">
        <w:rPr>
          <w:rFonts w:eastAsia="楷体_GB2312" w:cs="Times New Roman"/>
          <w:spacing w:val="4"/>
        </w:rPr>
        <w:t>Yong-Cong</w:t>
      </w:r>
      <w:r w:rsidRPr="0032539B">
        <w:rPr>
          <w:rFonts w:eastAsia="楷体_GB2312" w:cs="Times New Roman"/>
          <w:spacing w:val="4"/>
          <w:lang w:val="en-AU"/>
        </w:rPr>
        <w:t xml:space="preserve"> </w:t>
      </w:r>
      <w:r w:rsidRPr="0032539B">
        <w:rPr>
          <w:rFonts w:eastAsia="楷体_GB2312" w:cs="Times New Roman"/>
          <w:spacing w:val="4"/>
        </w:rPr>
        <w:t>CHEN</w:t>
      </w:r>
      <w:proofErr w:type="gramStart"/>
      <w:r w:rsidRPr="0032539B">
        <w:rPr>
          <w:rFonts w:cs="Times New Roman"/>
          <w:spacing w:val="4"/>
          <w:vertAlign w:val="superscript"/>
        </w:rPr>
        <w:t>1</w:t>
      </w:r>
      <w:r w:rsidRPr="0032539B">
        <w:rPr>
          <w:rFonts w:cs="Times New Roman" w:hint="eastAsia"/>
          <w:spacing w:val="4"/>
          <w:vertAlign w:val="superscript"/>
        </w:rPr>
        <w:t>)</w:t>
      </w:r>
      <w:r w:rsidR="002F215C">
        <w:rPr>
          <w:rFonts w:cs="Times New Roman" w:hint="eastAsia"/>
          <w:spacing w:val="4"/>
          <w:vertAlign w:val="superscript"/>
        </w:rPr>
        <w:t>*</w:t>
      </w:r>
      <w:proofErr w:type="gramEnd"/>
      <w:r w:rsidRPr="0032539B">
        <w:rPr>
          <w:rFonts w:eastAsia="楷体_GB2312" w:cs="Times New Roman"/>
          <w:spacing w:val="4"/>
        </w:rPr>
        <w:t>, Meng</w:t>
      </w:r>
      <w:r w:rsidRPr="0032539B">
        <w:rPr>
          <w:rFonts w:eastAsia="楷体_GB2312" w:cs="Times New Roman"/>
          <w:spacing w:val="4"/>
          <w:lang w:val="en-AU"/>
        </w:rPr>
        <w:t>c</w:t>
      </w:r>
      <w:r w:rsidRPr="0032539B">
        <w:rPr>
          <w:rFonts w:eastAsia="楷体_GB2312" w:cs="Times New Roman"/>
          <w:spacing w:val="4"/>
        </w:rPr>
        <w:t>hao YAO</w:t>
      </w:r>
      <w:r w:rsidRPr="0032539B">
        <w:rPr>
          <w:rFonts w:cs="Times New Roman"/>
          <w:spacing w:val="4"/>
          <w:vertAlign w:val="superscript"/>
        </w:rPr>
        <w:t>1</w:t>
      </w:r>
      <w:r w:rsidRPr="0032539B">
        <w:rPr>
          <w:rFonts w:cs="Times New Roman" w:hint="eastAsia"/>
          <w:spacing w:val="4"/>
          <w:vertAlign w:val="superscript"/>
        </w:rPr>
        <w:t>)</w:t>
      </w:r>
      <w:r w:rsidRPr="0032539B">
        <w:rPr>
          <w:rFonts w:cs="Times New Roman"/>
          <w:spacing w:val="4"/>
        </w:rPr>
        <w:t>,</w:t>
      </w:r>
      <w:r w:rsidR="003671A8">
        <w:rPr>
          <w:rFonts w:cs="Times New Roman"/>
          <w:spacing w:val="4"/>
        </w:rPr>
        <w:t xml:space="preserve"> Ruiqi XIONG</w:t>
      </w:r>
      <w:r w:rsidR="003671A8" w:rsidRPr="0032539B">
        <w:rPr>
          <w:rFonts w:cs="Times New Roman"/>
          <w:spacing w:val="4"/>
          <w:vertAlign w:val="superscript"/>
        </w:rPr>
        <w:t>1</w:t>
      </w:r>
      <w:r w:rsidR="003671A8" w:rsidRPr="0032539B">
        <w:rPr>
          <w:rFonts w:cs="Times New Roman" w:hint="eastAsia"/>
          <w:spacing w:val="4"/>
          <w:vertAlign w:val="superscript"/>
        </w:rPr>
        <w:t>)</w:t>
      </w:r>
      <w:r w:rsidR="003671A8">
        <w:rPr>
          <w:rFonts w:cs="Times New Roman"/>
          <w:spacing w:val="4"/>
        </w:rPr>
        <w:t>,</w:t>
      </w:r>
      <w:r w:rsidR="00972272" w:rsidRPr="0032539B">
        <w:rPr>
          <w:rFonts w:ascii="楷体_GB2312" w:eastAsia="楷体_GB2312" w:cs="Times New Roman"/>
          <w:spacing w:val="4"/>
        </w:rPr>
        <w:t xml:space="preserve"> </w:t>
      </w:r>
      <w:r w:rsidR="00972272" w:rsidRPr="0032539B">
        <w:rPr>
          <w:rFonts w:ascii="楷体_GB2312" w:eastAsia="楷体_GB2312" w:cs="Times New Roman"/>
          <w:spacing w:val="4"/>
        </w:rPr>
        <w:br/>
      </w:r>
      <w:r w:rsidR="00972272" w:rsidRPr="0032539B">
        <w:rPr>
          <w:rFonts w:eastAsia="楷体_GB2312" w:cs="Times New Roman"/>
          <w:spacing w:val="4"/>
        </w:rPr>
        <w:t>Bing</w:t>
      </w:r>
      <w:r w:rsidR="00972272" w:rsidRPr="0032539B">
        <w:rPr>
          <w:rFonts w:eastAsia="楷体_GB2312" w:cs="Times New Roman"/>
          <w:spacing w:val="4"/>
          <w:lang w:val="en-AU"/>
        </w:rPr>
        <w:t>y</w:t>
      </w:r>
      <w:r w:rsidR="00972272" w:rsidRPr="0032539B">
        <w:rPr>
          <w:rFonts w:eastAsia="楷体_GB2312" w:cs="Times New Roman"/>
          <w:spacing w:val="4"/>
        </w:rPr>
        <w:t>a</w:t>
      </w:r>
      <w:r w:rsidR="00972272" w:rsidRPr="0032539B">
        <w:rPr>
          <w:rFonts w:eastAsia="楷体_GB2312" w:cs="Times New Roman"/>
          <w:spacing w:val="4"/>
          <w:lang w:val="en-AU"/>
        </w:rPr>
        <w:t xml:space="preserve"> </w:t>
      </w:r>
      <w:r w:rsidR="00972272" w:rsidRPr="0032539B">
        <w:rPr>
          <w:rFonts w:eastAsia="楷体_GB2312" w:cs="Times New Roman"/>
          <w:spacing w:val="4"/>
        </w:rPr>
        <w:t>LIU</w:t>
      </w:r>
      <w:r w:rsidR="00972272" w:rsidRPr="0032539B">
        <w:rPr>
          <w:rFonts w:cs="Times New Roman"/>
          <w:spacing w:val="4"/>
          <w:vertAlign w:val="superscript"/>
        </w:rPr>
        <w:t>2</w:t>
      </w:r>
      <w:r w:rsidR="00972272" w:rsidRPr="0032539B">
        <w:rPr>
          <w:rFonts w:cs="Times New Roman" w:hint="eastAsia"/>
          <w:spacing w:val="4"/>
          <w:vertAlign w:val="superscript"/>
        </w:rPr>
        <w:t>)</w:t>
      </w:r>
      <w:r w:rsidR="00972272" w:rsidRPr="00972272">
        <w:rPr>
          <w:rFonts w:eastAsia="楷体_GB2312" w:cs="Times New Roman"/>
          <w:spacing w:val="4"/>
        </w:rPr>
        <w:t>,</w:t>
      </w:r>
      <w:r w:rsidR="00972272" w:rsidRPr="0032539B">
        <w:rPr>
          <w:rFonts w:eastAsia="楷体_GB2312" w:cs="Times New Roman"/>
          <w:spacing w:val="4"/>
        </w:rPr>
        <w:t xml:space="preserve"> Xiao</w:t>
      </w:r>
      <w:r w:rsidR="00972272" w:rsidRPr="0032539B">
        <w:rPr>
          <w:rFonts w:eastAsia="楷体_GB2312" w:cs="Times New Roman"/>
          <w:spacing w:val="4"/>
          <w:lang w:val="en-AU"/>
        </w:rPr>
        <w:t>m</w:t>
      </w:r>
      <w:proofErr w:type="spellStart"/>
      <w:r w:rsidR="00972272" w:rsidRPr="0032539B">
        <w:rPr>
          <w:rFonts w:eastAsia="楷体_GB2312" w:cs="Times New Roman"/>
          <w:spacing w:val="4"/>
        </w:rPr>
        <w:t>ei</w:t>
      </w:r>
      <w:proofErr w:type="spellEnd"/>
      <w:r w:rsidR="00972272" w:rsidRPr="0032539B">
        <w:rPr>
          <w:rFonts w:eastAsia="楷体_GB2312" w:cs="Times New Roman"/>
          <w:spacing w:val="4"/>
          <w:lang w:val="en-AU"/>
        </w:rPr>
        <w:t xml:space="preserve"> </w:t>
      </w:r>
      <w:r w:rsidR="00972272" w:rsidRPr="0032539B">
        <w:rPr>
          <w:rFonts w:eastAsia="楷体_GB2312" w:cs="Times New Roman"/>
          <w:spacing w:val="4"/>
        </w:rPr>
        <w:t>ZHU</w:t>
      </w:r>
      <w:r w:rsidR="00972272" w:rsidRPr="0032539B">
        <w:rPr>
          <w:rFonts w:cs="Times New Roman"/>
          <w:spacing w:val="4"/>
          <w:vertAlign w:val="superscript"/>
        </w:rPr>
        <w:t>3</w:t>
      </w:r>
      <w:r w:rsidR="00972272" w:rsidRPr="0032539B">
        <w:rPr>
          <w:rFonts w:cs="Times New Roman" w:hint="eastAsia"/>
          <w:spacing w:val="4"/>
          <w:vertAlign w:val="superscript"/>
        </w:rPr>
        <w:t>)</w:t>
      </w:r>
      <w:r w:rsidR="00972272" w:rsidRPr="00972272">
        <w:rPr>
          <w:rFonts w:eastAsia="楷体_GB2312" w:cs="Times New Roman"/>
          <w:spacing w:val="4"/>
        </w:rPr>
        <w:t>,</w:t>
      </w:r>
      <w:r w:rsidR="00972272">
        <w:rPr>
          <w:rFonts w:eastAsia="楷体_GB2312" w:cs="Times New Roman"/>
          <w:spacing w:val="4"/>
        </w:rPr>
        <w:t xml:space="preserve"> </w:t>
      </w:r>
      <w:r w:rsidRPr="0032539B">
        <w:rPr>
          <w:rFonts w:eastAsia="楷体_GB2312" w:cs="Times New Roman"/>
          <w:spacing w:val="4"/>
        </w:rPr>
        <w:t>Ping</w:t>
      </w:r>
      <w:r w:rsidRPr="0032539B">
        <w:rPr>
          <w:rFonts w:eastAsia="楷体_GB2312" w:cs="Times New Roman"/>
          <w:spacing w:val="4"/>
          <w:lang w:val="en-AU"/>
        </w:rPr>
        <w:t xml:space="preserve"> </w:t>
      </w:r>
      <w:r w:rsidRPr="0032539B">
        <w:rPr>
          <w:rFonts w:eastAsia="楷体_GB2312" w:cs="Times New Roman"/>
          <w:spacing w:val="4"/>
        </w:rPr>
        <w:t>AO</w:t>
      </w:r>
      <w:r w:rsidRPr="0032539B">
        <w:rPr>
          <w:rFonts w:cs="Times New Roman"/>
          <w:spacing w:val="4"/>
          <w:vertAlign w:val="superscript"/>
        </w:rPr>
        <w:t>4</w:t>
      </w:r>
      <w:r w:rsidRPr="0032539B">
        <w:rPr>
          <w:rFonts w:cs="Times New Roman" w:hint="eastAsia"/>
          <w:spacing w:val="4"/>
          <w:vertAlign w:val="superscript"/>
        </w:rPr>
        <w:t>)</w:t>
      </w:r>
    </w:p>
    <w:p w14:paraId="39231607" w14:textId="77777777" w:rsidR="0032539B" w:rsidRPr="0032539B" w:rsidRDefault="0032539B" w:rsidP="0032539B">
      <w:pPr>
        <w:tabs>
          <w:tab w:val="left" w:pos="420"/>
        </w:tabs>
        <w:adjustRightInd w:val="0"/>
        <w:ind w:firstLine="316"/>
        <w:jc w:val="center"/>
        <w:textAlignment w:val="baseline"/>
        <w:rPr>
          <w:rFonts w:eastAsia="仿宋_GB2312" w:cs="Times New Roman"/>
          <w:kern w:val="0"/>
          <w:sz w:val="21"/>
          <w:szCs w:val="21"/>
        </w:rPr>
      </w:pPr>
      <w:r w:rsidRPr="0032539B">
        <w:rPr>
          <w:rFonts w:eastAsia="仿宋_GB2312" w:cs="Times New Roman" w:hint="eastAsia"/>
          <w:spacing w:val="4"/>
          <w:kern w:val="0"/>
          <w:sz w:val="15"/>
          <w:szCs w:val="15"/>
        </w:rPr>
        <w:t>（</w:t>
      </w:r>
      <w:r w:rsidRPr="0032539B">
        <w:rPr>
          <w:rFonts w:eastAsia="仿宋_GB2312" w:cs="Times New Roman"/>
          <w:kern w:val="0"/>
          <w:sz w:val="15"/>
          <w:szCs w:val="15"/>
          <w:vertAlign w:val="superscript"/>
        </w:rPr>
        <w:t>1)</w:t>
      </w:r>
      <w:r w:rsidRPr="0032539B">
        <w:rPr>
          <w:rFonts w:eastAsia="仿宋_GB2312" w:cs="Times New Roman"/>
          <w:kern w:val="0"/>
          <w:sz w:val="15"/>
          <w:szCs w:val="15"/>
        </w:rPr>
        <w:t xml:space="preserve"> </w:t>
      </w:r>
      <w:proofErr w:type="spellStart"/>
      <w:r w:rsidRPr="0032539B">
        <w:rPr>
          <w:rFonts w:eastAsia="仿宋_GB2312" w:cs="Times New Roman"/>
          <w:kern w:val="0"/>
          <w:sz w:val="15"/>
          <w:szCs w:val="15"/>
          <w:lang w:val="en-AU"/>
        </w:rPr>
        <w:t>Center</w:t>
      </w:r>
      <w:proofErr w:type="spellEnd"/>
      <w:r w:rsidRPr="0032539B">
        <w:rPr>
          <w:rFonts w:eastAsia="仿宋_GB2312" w:cs="Times New Roman"/>
          <w:kern w:val="0"/>
          <w:sz w:val="15"/>
          <w:szCs w:val="15"/>
          <w:lang w:val="en-AU"/>
        </w:rPr>
        <w:t xml:space="preserve"> for Quantitative Life  Sciences &amp; </w:t>
      </w:r>
      <w:r w:rsidRPr="0032539B">
        <w:rPr>
          <w:rFonts w:eastAsia="仿宋_GB2312" w:cs="Times New Roman"/>
          <w:spacing w:val="4"/>
          <w:kern w:val="0"/>
          <w:sz w:val="15"/>
          <w:szCs w:val="15"/>
        </w:rPr>
        <w:t xml:space="preserve">Physics Department, </w:t>
      </w:r>
      <w:bookmarkStart w:id="0" w:name="_Hlk143791850"/>
      <w:r w:rsidRPr="0032539B">
        <w:rPr>
          <w:rFonts w:eastAsia="仿宋_GB2312" w:cs="Times New Roman"/>
          <w:spacing w:val="4"/>
          <w:kern w:val="0"/>
          <w:sz w:val="15"/>
          <w:szCs w:val="15"/>
        </w:rPr>
        <w:t>Shanghai University</w:t>
      </w:r>
      <w:bookmarkEnd w:id="0"/>
      <w:r w:rsidRPr="0032539B">
        <w:rPr>
          <w:rFonts w:eastAsia="仿宋_GB2312" w:cs="Times New Roman"/>
          <w:spacing w:val="4"/>
          <w:kern w:val="0"/>
          <w:sz w:val="15"/>
          <w:szCs w:val="15"/>
        </w:rPr>
        <w:t>, Shanghai 200444, China</w:t>
      </w:r>
      <w:r w:rsidRPr="0032539B">
        <w:rPr>
          <w:rFonts w:eastAsia="仿宋_GB2312" w:cs="Times New Roman"/>
          <w:kern w:val="0"/>
          <w:sz w:val="15"/>
          <w:szCs w:val="15"/>
        </w:rPr>
        <w:t xml:space="preserve">; </w:t>
      </w:r>
      <w:r w:rsidRPr="0032539B">
        <w:rPr>
          <w:rFonts w:eastAsia="仿宋_GB2312" w:cs="Times New Roman"/>
          <w:kern w:val="0"/>
          <w:sz w:val="15"/>
          <w:szCs w:val="15"/>
        </w:rPr>
        <w:br/>
      </w:r>
      <w:r w:rsidRPr="0032539B">
        <w:rPr>
          <w:rFonts w:eastAsia="仿宋_GB2312" w:cs="Times New Roman"/>
          <w:kern w:val="0"/>
          <w:sz w:val="15"/>
          <w:szCs w:val="15"/>
          <w:vertAlign w:val="superscript"/>
        </w:rPr>
        <w:t>2)</w:t>
      </w:r>
      <w:r w:rsidRPr="0032539B">
        <w:rPr>
          <w:rFonts w:eastAsia="仿宋_GB2312" w:cs="Times New Roman"/>
          <w:kern w:val="0"/>
          <w:sz w:val="15"/>
          <w:szCs w:val="15"/>
        </w:rPr>
        <w:t xml:space="preserve"> </w:t>
      </w:r>
      <w:r w:rsidRPr="0032539B">
        <w:rPr>
          <w:rFonts w:eastAsia="仿宋_GB2312" w:cs="Times New Roman"/>
          <w:spacing w:val="4"/>
          <w:kern w:val="0"/>
          <w:sz w:val="15"/>
          <w:szCs w:val="15"/>
        </w:rPr>
        <w:t xml:space="preserve">Department of General Surgery, </w:t>
      </w:r>
      <w:proofErr w:type="spellStart"/>
      <w:r w:rsidRPr="0032539B">
        <w:rPr>
          <w:rFonts w:eastAsia="仿宋_GB2312" w:cs="Times New Roman"/>
          <w:spacing w:val="4"/>
          <w:kern w:val="0"/>
          <w:sz w:val="15"/>
          <w:szCs w:val="15"/>
        </w:rPr>
        <w:t>Ruijin</w:t>
      </w:r>
      <w:proofErr w:type="spellEnd"/>
      <w:r w:rsidRPr="0032539B">
        <w:rPr>
          <w:rFonts w:eastAsia="仿宋_GB2312" w:cs="Times New Roman"/>
          <w:spacing w:val="4"/>
          <w:kern w:val="0"/>
          <w:sz w:val="15"/>
          <w:szCs w:val="15"/>
        </w:rPr>
        <w:t xml:space="preserve"> Hospital, Shanghai Jiao Tong University School of Medicine</w:t>
      </w:r>
      <w:r w:rsidRPr="0032539B">
        <w:rPr>
          <w:rFonts w:eastAsia="仿宋_GB2312" w:cs="Times New Roman" w:hint="eastAsia"/>
          <w:spacing w:val="4"/>
          <w:kern w:val="0"/>
          <w:sz w:val="15"/>
          <w:szCs w:val="15"/>
        </w:rPr>
        <w:t>,</w:t>
      </w:r>
      <w:r w:rsidRPr="0032539B">
        <w:rPr>
          <w:rFonts w:eastAsia="仿宋_GB2312" w:cs="Times New Roman"/>
          <w:spacing w:val="4"/>
          <w:kern w:val="0"/>
          <w:sz w:val="15"/>
          <w:szCs w:val="15"/>
        </w:rPr>
        <w:t xml:space="preserve"> Shanghai Institute of Digestive Surgery</w:t>
      </w:r>
      <w:r w:rsidRPr="0032539B">
        <w:rPr>
          <w:rFonts w:eastAsia="仿宋_GB2312" w:cs="Times New Roman" w:hint="eastAsia"/>
          <w:spacing w:val="4"/>
          <w:kern w:val="0"/>
          <w:sz w:val="15"/>
          <w:szCs w:val="15"/>
        </w:rPr>
        <w:t>,</w:t>
      </w:r>
      <w:r w:rsidRPr="0032539B">
        <w:rPr>
          <w:rFonts w:eastAsia="仿宋_GB2312" w:cs="Times New Roman"/>
          <w:spacing w:val="4"/>
          <w:kern w:val="0"/>
          <w:sz w:val="15"/>
          <w:szCs w:val="15"/>
        </w:rPr>
        <w:t xml:space="preserve"> Shanghai Key Laboratory of Gastric Cancer</w:t>
      </w:r>
      <w:r w:rsidRPr="0032539B">
        <w:rPr>
          <w:rFonts w:eastAsia="仿宋_GB2312" w:cs="Times New Roman" w:hint="eastAsia"/>
          <w:spacing w:val="4"/>
          <w:kern w:val="0"/>
          <w:sz w:val="15"/>
          <w:szCs w:val="15"/>
        </w:rPr>
        <w:t>,</w:t>
      </w:r>
      <w:r w:rsidRPr="0032539B">
        <w:rPr>
          <w:rFonts w:eastAsia="仿宋_GB2312" w:cs="Times New Roman"/>
          <w:spacing w:val="4"/>
          <w:kern w:val="0"/>
          <w:sz w:val="15"/>
          <w:szCs w:val="15"/>
        </w:rPr>
        <w:t xml:space="preserve"> Shanghai 200025, China</w:t>
      </w:r>
      <w:r w:rsidRPr="0032539B">
        <w:rPr>
          <w:rFonts w:eastAsia="仿宋_GB2312" w:cs="Times New Roman"/>
          <w:kern w:val="0"/>
          <w:sz w:val="15"/>
          <w:szCs w:val="15"/>
        </w:rPr>
        <w:t>;</w:t>
      </w:r>
      <w:r w:rsidRPr="0032539B">
        <w:rPr>
          <w:rFonts w:eastAsia="仿宋_GB2312" w:cs="Times New Roman"/>
          <w:kern w:val="0"/>
          <w:sz w:val="15"/>
          <w:szCs w:val="15"/>
        </w:rPr>
        <w:br/>
      </w:r>
      <w:r w:rsidRPr="0032539B">
        <w:rPr>
          <w:rFonts w:eastAsia="仿宋_GB2312" w:cs="Times New Roman"/>
          <w:kern w:val="0"/>
          <w:sz w:val="15"/>
          <w:szCs w:val="15"/>
          <w:vertAlign w:val="superscript"/>
        </w:rPr>
        <w:t>3)</w:t>
      </w:r>
      <w:r w:rsidRPr="0032539B">
        <w:rPr>
          <w:rFonts w:eastAsia="仿宋_GB2312" w:cs="Times New Roman"/>
          <w:kern w:val="0"/>
          <w:sz w:val="15"/>
          <w:szCs w:val="15"/>
        </w:rPr>
        <w:t xml:space="preserve"> </w:t>
      </w:r>
      <w:r w:rsidRPr="0032539B">
        <w:rPr>
          <w:rFonts w:eastAsia="仿宋_GB2312" w:cs="Times New Roman"/>
          <w:spacing w:val="4"/>
          <w:kern w:val="0"/>
          <w:sz w:val="15"/>
          <w:szCs w:val="15"/>
        </w:rPr>
        <w:t>Shanghai Key Laboratory of Modern Optical Systems</w:t>
      </w:r>
      <w:r w:rsidRPr="0032539B">
        <w:rPr>
          <w:rFonts w:eastAsia="仿宋_GB2312" w:cs="Times New Roman" w:hint="eastAsia"/>
          <w:spacing w:val="4"/>
          <w:kern w:val="0"/>
          <w:sz w:val="15"/>
          <w:szCs w:val="15"/>
        </w:rPr>
        <w:t>,</w:t>
      </w:r>
      <w:r w:rsidRPr="0032539B">
        <w:rPr>
          <w:rFonts w:eastAsia="仿宋_GB2312" w:cs="Times New Roman"/>
          <w:spacing w:val="4"/>
          <w:kern w:val="0"/>
          <w:sz w:val="15"/>
          <w:szCs w:val="15"/>
        </w:rPr>
        <w:t xml:space="preserve"> School of Optoelectronic Information and Computer Engineering, University of Shanghai for Science and Technology</w:t>
      </w:r>
      <w:r w:rsidRPr="0032539B">
        <w:rPr>
          <w:rFonts w:eastAsia="仿宋_GB2312" w:cs="Times New Roman" w:hint="eastAsia"/>
          <w:spacing w:val="4"/>
          <w:kern w:val="0"/>
          <w:sz w:val="15"/>
          <w:szCs w:val="15"/>
        </w:rPr>
        <w:t>,</w:t>
      </w:r>
      <w:r w:rsidRPr="0032539B">
        <w:rPr>
          <w:rFonts w:eastAsia="仿宋_GB2312" w:cs="Times New Roman"/>
          <w:spacing w:val="4"/>
          <w:kern w:val="0"/>
          <w:sz w:val="15"/>
          <w:szCs w:val="15"/>
        </w:rPr>
        <w:t xml:space="preserve"> Shanghai 200093</w:t>
      </w:r>
      <w:r w:rsidRPr="0032539B">
        <w:rPr>
          <w:rFonts w:eastAsia="仿宋_GB2312" w:cs="Times New Roman" w:hint="eastAsia"/>
          <w:spacing w:val="4"/>
          <w:kern w:val="0"/>
          <w:sz w:val="15"/>
          <w:szCs w:val="15"/>
        </w:rPr>
        <w:t>,</w:t>
      </w:r>
      <w:r w:rsidRPr="0032539B">
        <w:rPr>
          <w:rFonts w:eastAsia="仿宋_GB2312" w:cs="Times New Roman"/>
          <w:spacing w:val="4"/>
          <w:kern w:val="0"/>
          <w:sz w:val="15"/>
          <w:szCs w:val="15"/>
        </w:rPr>
        <w:t xml:space="preserve"> China; </w:t>
      </w:r>
      <w:r w:rsidRPr="0032539B">
        <w:rPr>
          <w:rFonts w:eastAsia="仿宋_GB2312" w:cs="Times New Roman"/>
          <w:spacing w:val="4"/>
          <w:kern w:val="0"/>
          <w:sz w:val="15"/>
          <w:szCs w:val="15"/>
        </w:rPr>
        <w:br/>
      </w:r>
      <w:r w:rsidRPr="0032539B">
        <w:rPr>
          <w:rFonts w:eastAsia="仿宋_GB2312" w:cs="Times New Roman"/>
          <w:kern w:val="0"/>
          <w:sz w:val="15"/>
          <w:szCs w:val="15"/>
        </w:rPr>
        <w:t xml:space="preserve"> </w:t>
      </w:r>
      <w:r w:rsidRPr="0032539B">
        <w:rPr>
          <w:rFonts w:eastAsia="仿宋_GB2312" w:cs="Times New Roman"/>
          <w:kern w:val="0"/>
          <w:sz w:val="15"/>
          <w:szCs w:val="15"/>
          <w:vertAlign w:val="superscript"/>
        </w:rPr>
        <w:t>4)</w:t>
      </w:r>
      <w:r w:rsidRPr="0032539B">
        <w:rPr>
          <w:rFonts w:eastAsia="仿宋_GB2312" w:cs="Times New Roman"/>
          <w:kern w:val="0"/>
          <w:sz w:val="15"/>
          <w:szCs w:val="15"/>
        </w:rPr>
        <w:t xml:space="preserve"> </w:t>
      </w:r>
      <w:r w:rsidRPr="0032539B">
        <w:rPr>
          <w:rFonts w:eastAsia="仿宋_GB2312" w:cs="Times New Roman"/>
          <w:spacing w:val="4"/>
          <w:kern w:val="0"/>
          <w:sz w:val="15"/>
          <w:szCs w:val="15"/>
        </w:rPr>
        <w:t>School of Biomedical Engineering, Sichuan University</w:t>
      </w:r>
      <w:r w:rsidRPr="0032539B">
        <w:rPr>
          <w:rFonts w:eastAsia="仿宋_GB2312" w:cs="Times New Roman" w:hint="eastAsia"/>
          <w:spacing w:val="4"/>
          <w:kern w:val="0"/>
          <w:sz w:val="15"/>
          <w:szCs w:val="15"/>
        </w:rPr>
        <w:t>,</w:t>
      </w:r>
      <w:r w:rsidRPr="0032539B">
        <w:rPr>
          <w:rFonts w:eastAsia="仿宋_GB2312" w:cs="Times New Roman"/>
          <w:spacing w:val="4"/>
          <w:kern w:val="0"/>
          <w:sz w:val="15"/>
          <w:szCs w:val="15"/>
        </w:rPr>
        <w:t xml:space="preserve"> Chengdu 610065 China</w:t>
      </w:r>
      <w:r w:rsidRPr="0032539B">
        <w:rPr>
          <w:rFonts w:eastAsia="仿宋_GB2312" w:cs="Times New Roman"/>
          <w:spacing w:val="4"/>
          <w:kern w:val="0"/>
          <w:sz w:val="15"/>
          <w:szCs w:val="15"/>
        </w:rPr>
        <w:t>）</w:t>
      </w:r>
    </w:p>
    <w:p w14:paraId="08BBBB27" w14:textId="7B58E444" w:rsidR="003866F6" w:rsidRPr="002F215C" w:rsidRDefault="002F215C" w:rsidP="00634F66">
      <w:pPr>
        <w:rPr>
          <w:rFonts w:eastAsia="仿宋_GB2312" w:cs="Times New Roman"/>
          <w:spacing w:val="4"/>
          <w:kern w:val="0"/>
          <w:sz w:val="15"/>
          <w:szCs w:val="15"/>
        </w:rPr>
      </w:pPr>
      <w:r>
        <w:rPr>
          <w:rFonts w:eastAsia="仿宋_GB2312" w:cs="Times New Roman" w:hint="eastAsia"/>
          <w:spacing w:val="4"/>
          <w:kern w:val="0"/>
          <w:sz w:val="15"/>
          <w:szCs w:val="15"/>
        </w:rPr>
        <w:t>（</w:t>
      </w:r>
      <w:r w:rsidRPr="002F215C">
        <w:rPr>
          <w:rFonts w:eastAsia="仿宋_GB2312" w:cs="Times New Roman"/>
          <w:spacing w:val="4"/>
          <w:kern w:val="0"/>
          <w:sz w:val="15"/>
          <w:szCs w:val="15"/>
        </w:rPr>
        <w:t xml:space="preserve">Corresponding Author: </w:t>
      </w:r>
      <w:hyperlink r:id="rId8" w:history="1">
        <w:r w:rsidRPr="00FE1D67">
          <w:rPr>
            <w:rStyle w:val="af"/>
            <w:rFonts w:eastAsia="仿宋_GB2312" w:cs="Times New Roman"/>
            <w:spacing w:val="4"/>
            <w:kern w:val="0"/>
            <w:sz w:val="15"/>
            <w:szCs w:val="15"/>
          </w:rPr>
          <w:t>chenyongcong@shu.edu.cn</w:t>
        </w:r>
      </w:hyperlink>
      <w:r>
        <w:rPr>
          <w:rFonts w:eastAsia="仿宋_GB2312" w:cs="Times New Roman" w:hint="eastAsia"/>
          <w:spacing w:val="4"/>
          <w:kern w:val="0"/>
          <w:sz w:val="15"/>
          <w:szCs w:val="15"/>
        </w:rPr>
        <w:t>）</w:t>
      </w:r>
    </w:p>
    <w:p w14:paraId="5985C670" w14:textId="77777777" w:rsidR="002F215C" w:rsidRPr="0032539B" w:rsidRDefault="002F215C" w:rsidP="00634F66">
      <w:pPr>
        <w:rPr>
          <w:rFonts w:hint="eastAsia"/>
        </w:rPr>
      </w:pPr>
    </w:p>
    <w:p w14:paraId="271AAD32" w14:textId="42AC3775" w:rsidR="00B56D3D" w:rsidRPr="005941B6" w:rsidRDefault="006A2A20" w:rsidP="00634F66">
      <w:r w:rsidRPr="005941B6">
        <w:rPr>
          <w:b/>
          <w:bCs/>
        </w:rPr>
        <w:t>Abstract:</w:t>
      </w:r>
      <w:r w:rsidRPr="005941B6">
        <w:t xml:space="preserve"> </w:t>
      </w:r>
      <w:r w:rsidR="004141A6" w:rsidRPr="005941B6">
        <w:t xml:space="preserve">This </w:t>
      </w:r>
      <w:r w:rsidR="009150FC">
        <w:t>supplementary information</w:t>
      </w:r>
      <w:r w:rsidR="004141A6" w:rsidRPr="005941B6">
        <w:t xml:space="preserve"> consists of four main parts. Part A provides comprehensive information on the nodes included in the core endogenous network of gastric cancer, along with the references supporting the interactions between factors within the network. Part B presents the equations utilized to transform the network from a topological structure to a dynamic system. Part C encompasses the outcomes of a typical steady-state calculation of the network, resulting in 260 stable points, as well as the microarray data collected from </w:t>
      </w:r>
      <w:proofErr w:type="spellStart"/>
      <w:r w:rsidR="004141A6" w:rsidRPr="005941B6">
        <w:t>Ruijin</w:t>
      </w:r>
      <w:proofErr w:type="spellEnd"/>
      <w:r w:rsidR="004141A6" w:rsidRPr="005941B6">
        <w:t xml:space="preserve"> Hospital. Detailed descriptions of the processes and outcomes of principal component analysis (PCA), hierarchical clustering, and K-means clustering for both datasets are also provided. Lastly, Part D presents the results of steady-state calculations following interventions using anti-VEGF and inhibiting Caspase3/activating NF-</w:t>
      </w:r>
      <w:proofErr w:type="spellStart"/>
      <w:r w:rsidR="004141A6" w:rsidRPr="005941B6">
        <w:t>κB</w:t>
      </w:r>
      <w:proofErr w:type="spellEnd"/>
      <w:r w:rsidR="004141A6" w:rsidRPr="005941B6">
        <w:t>. Additionally, the hierarchical clustering results for the steady states in these two scenarios are included. These results elucidate the expression profiles of factors and can be utilized to determine the classification and modular functionality of steady states.</w:t>
      </w:r>
    </w:p>
    <w:p w14:paraId="6DB0561B" w14:textId="77777777" w:rsidR="00B56D3D" w:rsidRPr="005941B6" w:rsidRDefault="00B56D3D" w:rsidP="00634F66"/>
    <w:p w14:paraId="06799FE9" w14:textId="4F4B420F" w:rsidR="004B7240" w:rsidRPr="005F7C59" w:rsidRDefault="00B56D3D" w:rsidP="002F215C">
      <w:pPr>
        <w:widowControl/>
        <w:jc w:val="left"/>
        <w:rPr>
          <w:rFonts w:hint="eastAsia"/>
        </w:rPr>
      </w:pPr>
      <w:r w:rsidRPr="005941B6">
        <w:br w:type="page"/>
      </w:r>
    </w:p>
    <w:sdt>
      <w:sdtPr>
        <w:rPr>
          <w:rFonts w:ascii="Times New Roman" w:eastAsia="楷体" w:hAnsi="Times New Roman" w:cstheme="minorBidi"/>
          <w:color w:val="auto"/>
          <w:kern w:val="2"/>
          <w:sz w:val="24"/>
          <w:szCs w:val="22"/>
          <w:lang w:val="zh-CN"/>
        </w:rPr>
        <w:id w:val="978501098"/>
        <w:docPartObj>
          <w:docPartGallery w:val="Table of Contents"/>
          <w:docPartUnique/>
        </w:docPartObj>
      </w:sdtPr>
      <w:sdtEndPr>
        <w:rPr>
          <w:b/>
          <w:bCs/>
        </w:rPr>
      </w:sdtEndPr>
      <w:sdtContent>
        <w:p w14:paraId="76191DBD" w14:textId="0FD5570F" w:rsidR="003360C8" w:rsidRPr="005941B6" w:rsidRDefault="00CB727D" w:rsidP="00CB727D">
          <w:pPr>
            <w:pStyle w:val="TOC"/>
            <w:spacing w:line="360" w:lineRule="auto"/>
            <w:jc w:val="center"/>
            <w:rPr>
              <w:rFonts w:ascii="Times New Roman" w:eastAsia="楷体" w:hAnsi="Times New Roman" w:cs="Times New Roman"/>
              <w:color w:val="auto"/>
              <w:sz w:val="44"/>
              <w:szCs w:val="44"/>
            </w:rPr>
          </w:pPr>
          <w:r w:rsidRPr="005941B6">
            <w:rPr>
              <w:rFonts w:ascii="Times New Roman" w:eastAsia="楷体" w:hAnsi="Times New Roman" w:cs="Times New Roman"/>
              <w:color w:val="auto"/>
              <w:sz w:val="44"/>
              <w:szCs w:val="44"/>
              <w:lang w:val="zh-CN"/>
            </w:rPr>
            <w:t>Contents</w:t>
          </w:r>
        </w:p>
        <w:p w14:paraId="67ED7E8D" w14:textId="059EE7D1" w:rsidR="00736D30" w:rsidRDefault="003360C8">
          <w:pPr>
            <w:pStyle w:val="TOC2"/>
            <w:tabs>
              <w:tab w:val="right" w:leader="dot" w:pos="9742"/>
            </w:tabs>
            <w:ind w:left="480"/>
            <w:rPr>
              <w:rFonts w:asciiTheme="minorHAnsi" w:eastAsiaTheme="minorEastAsia" w:hAnsiTheme="minorHAnsi"/>
              <w:noProof/>
              <w:sz w:val="21"/>
              <w14:ligatures w14:val="standardContextual"/>
            </w:rPr>
          </w:pPr>
          <w:r w:rsidRPr="005941B6">
            <w:rPr>
              <w:sz w:val="28"/>
              <w:szCs w:val="24"/>
            </w:rPr>
            <w:fldChar w:fldCharType="begin"/>
          </w:r>
          <w:r w:rsidRPr="005941B6">
            <w:rPr>
              <w:sz w:val="28"/>
              <w:szCs w:val="24"/>
            </w:rPr>
            <w:instrText xml:space="preserve"> TOC \o "1-3" \h \z \u </w:instrText>
          </w:r>
          <w:r w:rsidRPr="005941B6">
            <w:rPr>
              <w:sz w:val="28"/>
              <w:szCs w:val="24"/>
            </w:rPr>
            <w:fldChar w:fldCharType="separate"/>
          </w:r>
          <w:hyperlink w:anchor="_Toc155358991" w:history="1">
            <w:r w:rsidR="00736D30" w:rsidRPr="00B12FAF">
              <w:rPr>
                <w:rStyle w:val="af"/>
                <w:noProof/>
              </w:rPr>
              <w:t>A. The factors and interactions of the network</w:t>
            </w:r>
            <w:r w:rsidR="00736D30">
              <w:rPr>
                <w:noProof/>
                <w:webHidden/>
              </w:rPr>
              <w:tab/>
            </w:r>
            <w:r w:rsidR="00736D30">
              <w:rPr>
                <w:noProof/>
                <w:webHidden/>
              </w:rPr>
              <w:fldChar w:fldCharType="begin"/>
            </w:r>
            <w:r w:rsidR="00736D30">
              <w:rPr>
                <w:noProof/>
                <w:webHidden/>
              </w:rPr>
              <w:instrText xml:space="preserve"> PAGEREF _Toc155358991 \h </w:instrText>
            </w:r>
            <w:r w:rsidR="00736D30">
              <w:rPr>
                <w:noProof/>
                <w:webHidden/>
              </w:rPr>
            </w:r>
            <w:r w:rsidR="00736D30">
              <w:rPr>
                <w:noProof/>
                <w:webHidden/>
              </w:rPr>
              <w:fldChar w:fldCharType="separate"/>
            </w:r>
            <w:r w:rsidR="00736D30">
              <w:rPr>
                <w:noProof/>
                <w:webHidden/>
              </w:rPr>
              <w:t>2</w:t>
            </w:r>
            <w:r w:rsidR="00736D30">
              <w:rPr>
                <w:noProof/>
                <w:webHidden/>
              </w:rPr>
              <w:fldChar w:fldCharType="end"/>
            </w:r>
          </w:hyperlink>
        </w:p>
        <w:p w14:paraId="1D1CC6C2" w14:textId="28685D60" w:rsidR="00736D30" w:rsidRDefault="00000000">
          <w:pPr>
            <w:pStyle w:val="TOC2"/>
            <w:tabs>
              <w:tab w:val="right" w:leader="dot" w:pos="9742"/>
            </w:tabs>
            <w:ind w:left="480"/>
            <w:rPr>
              <w:rFonts w:asciiTheme="minorHAnsi" w:eastAsiaTheme="minorEastAsia" w:hAnsiTheme="minorHAnsi"/>
              <w:noProof/>
              <w:sz w:val="21"/>
              <w14:ligatures w14:val="standardContextual"/>
            </w:rPr>
          </w:pPr>
          <w:hyperlink w:anchor="_Toc155358992" w:history="1">
            <w:r w:rsidR="00736D30" w:rsidRPr="00B12FAF">
              <w:rPr>
                <w:rStyle w:val="af"/>
                <w:noProof/>
              </w:rPr>
              <w:t>B. From network topology to dynamical systems</w:t>
            </w:r>
            <w:r w:rsidR="00736D30">
              <w:rPr>
                <w:noProof/>
                <w:webHidden/>
              </w:rPr>
              <w:tab/>
            </w:r>
            <w:r w:rsidR="00736D30">
              <w:rPr>
                <w:noProof/>
                <w:webHidden/>
              </w:rPr>
              <w:fldChar w:fldCharType="begin"/>
            </w:r>
            <w:r w:rsidR="00736D30">
              <w:rPr>
                <w:noProof/>
                <w:webHidden/>
              </w:rPr>
              <w:instrText xml:space="preserve"> PAGEREF _Toc155358992 \h </w:instrText>
            </w:r>
            <w:r w:rsidR="00736D30">
              <w:rPr>
                <w:noProof/>
                <w:webHidden/>
              </w:rPr>
            </w:r>
            <w:r w:rsidR="00736D30">
              <w:rPr>
                <w:noProof/>
                <w:webHidden/>
              </w:rPr>
              <w:fldChar w:fldCharType="separate"/>
            </w:r>
            <w:r w:rsidR="00736D30">
              <w:rPr>
                <w:noProof/>
                <w:webHidden/>
              </w:rPr>
              <w:t>19</w:t>
            </w:r>
            <w:r w:rsidR="00736D30">
              <w:rPr>
                <w:noProof/>
                <w:webHidden/>
              </w:rPr>
              <w:fldChar w:fldCharType="end"/>
            </w:r>
          </w:hyperlink>
        </w:p>
        <w:p w14:paraId="7401CAA7" w14:textId="40D656A1" w:rsidR="00736D30" w:rsidRDefault="00000000">
          <w:pPr>
            <w:pStyle w:val="TOC2"/>
            <w:tabs>
              <w:tab w:val="right" w:leader="dot" w:pos="9742"/>
            </w:tabs>
            <w:ind w:left="480"/>
            <w:rPr>
              <w:rFonts w:asciiTheme="minorHAnsi" w:eastAsiaTheme="minorEastAsia" w:hAnsiTheme="minorHAnsi"/>
              <w:noProof/>
              <w:sz w:val="21"/>
              <w14:ligatures w14:val="standardContextual"/>
            </w:rPr>
          </w:pPr>
          <w:hyperlink w:anchor="_Toc155358993" w:history="1">
            <w:r w:rsidR="00736D30" w:rsidRPr="00B12FAF">
              <w:rPr>
                <w:rStyle w:val="af"/>
                <w:noProof/>
              </w:rPr>
              <w:t>C. Analyze steady states and microarray data</w:t>
            </w:r>
            <w:r w:rsidR="00736D30">
              <w:rPr>
                <w:noProof/>
                <w:webHidden/>
              </w:rPr>
              <w:tab/>
            </w:r>
            <w:r w:rsidR="00736D30">
              <w:rPr>
                <w:noProof/>
                <w:webHidden/>
              </w:rPr>
              <w:fldChar w:fldCharType="begin"/>
            </w:r>
            <w:r w:rsidR="00736D30">
              <w:rPr>
                <w:noProof/>
                <w:webHidden/>
              </w:rPr>
              <w:instrText xml:space="preserve"> PAGEREF _Toc155358993 \h </w:instrText>
            </w:r>
            <w:r w:rsidR="00736D30">
              <w:rPr>
                <w:noProof/>
                <w:webHidden/>
              </w:rPr>
            </w:r>
            <w:r w:rsidR="00736D30">
              <w:rPr>
                <w:noProof/>
                <w:webHidden/>
              </w:rPr>
              <w:fldChar w:fldCharType="separate"/>
            </w:r>
            <w:r w:rsidR="00736D30">
              <w:rPr>
                <w:noProof/>
                <w:webHidden/>
              </w:rPr>
              <w:t>28</w:t>
            </w:r>
            <w:r w:rsidR="00736D30">
              <w:rPr>
                <w:noProof/>
                <w:webHidden/>
              </w:rPr>
              <w:fldChar w:fldCharType="end"/>
            </w:r>
          </w:hyperlink>
        </w:p>
        <w:p w14:paraId="03C86221" w14:textId="2D94382D" w:rsidR="00736D30" w:rsidRDefault="00000000">
          <w:pPr>
            <w:pStyle w:val="TOC3"/>
            <w:tabs>
              <w:tab w:val="right" w:leader="dot" w:pos="9742"/>
            </w:tabs>
            <w:ind w:left="960"/>
            <w:rPr>
              <w:rFonts w:asciiTheme="minorHAnsi" w:eastAsiaTheme="minorEastAsia" w:hAnsiTheme="minorHAnsi"/>
              <w:noProof/>
              <w:sz w:val="21"/>
              <w14:ligatures w14:val="standardContextual"/>
            </w:rPr>
          </w:pPr>
          <w:hyperlink w:anchor="_Toc155358994" w:history="1">
            <w:r w:rsidR="00736D30" w:rsidRPr="00B12FAF">
              <w:rPr>
                <w:rStyle w:val="af"/>
                <w:noProof/>
              </w:rPr>
              <w:t>Steady State Data and Ruijin Hospital Samples</w:t>
            </w:r>
            <w:r w:rsidR="00736D30">
              <w:rPr>
                <w:noProof/>
                <w:webHidden/>
              </w:rPr>
              <w:tab/>
            </w:r>
            <w:r w:rsidR="00736D30">
              <w:rPr>
                <w:noProof/>
                <w:webHidden/>
              </w:rPr>
              <w:fldChar w:fldCharType="begin"/>
            </w:r>
            <w:r w:rsidR="00736D30">
              <w:rPr>
                <w:noProof/>
                <w:webHidden/>
              </w:rPr>
              <w:instrText xml:space="preserve"> PAGEREF _Toc155358994 \h </w:instrText>
            </w:r>
            <w:r w:rsidR="00736D30">
              <w:rPr>
                <w:noProof/>
                <w:webHidden/>
              </w:rPr>
            </w:r>
            <w:r w:rsidR="00736D30">
              <w:rPr>
                <w:noProof/>
                <w:webHidden/>
              </w:rPr>
              <w:fldChar w:fldCharType="separate"/>
            </w:r>
            <w:r w:rsidR="00736D30">
              <w:rPr>
                <w:noProof/>
                <w:webHidden/>
              </w:rPr>
              <w:t>28</w:t>
            </w:r>
            <w:r w:rsidR="00736D30">
              <w:rPr>
                <w:noProof/>
                <w:webHidden/>
              </w:rPr>
              <w:fldChar w:fldCharType="end"/>
            </w:r>
          </w:hyperlink>
        </w:p>
        <w:p w14:paraId="39695066" w14:textId="2DDAD03C" w:rsidR="00736D30" w:rsidRDefault="00000000">
          <w:pPr>
            <w:pStyle w:val="TOC3"/>
            <w:tabs>
              <w:tab w:val="right" w:leader="dot" w:pos="9742"/>
            </w:tabs>
            <w:ind w:left="960"/>
            <w:rPr>
              <w:rFonts w:asciiTheme="minorHAnsi" w:eastAsiaTheme="minorEastAsia" w:hAnsiTheme="minorHAnsi"/>
              <w:noProof/>
              <w:sz w:val="21"/>
              <w14:ligatures w14:val="standardContextual"/>
            </w:rPr>
          </w:pPr>
          <w:hyperlink w:anchor="_Toc155358995" w:history="1">
            <w:r w:rsidR="00736D30" w:rsidRPr="00B12FAF">
              <w:rPr>
                <w:rStyle w:val="af"/>
                <w:noProof/>
              </w:rPr>
              <w:t>Analysis Process for the Two Data Sets</w:t>
            </w:r>
            <w:r w:rsidR="00736D30">
              <w:rPr>
                <w:noProof/>
                <w:webHidden/>
              </w:rPr>
              <w:tab/>
            </w:r>
            <w:r w:rsidR="00736D30">
              <w:rPr>
                <w:noProof/>
                <w:webHidden/>
              </w:rPr>
              <w:fldChar w:fldCharType="begin"/>
            </w:r>
            <w:r w:rsidR="00736D30">
              <w:rPr>
                <w:noProof/>
                <w:webHidden/>
              </w:rPr>
              <w:instrText xml:space="preserve"> PAGEREF _Toc155358995 \h </w:instrText>
            </w:r>
            <w:r w:rsidR="00736D30">
              <w:rPr>
                <w:noProof/>
                <w:webHidden/>
              </w:rPr>
            </w:r>
            <w:r w:rsidR="00736D30">
              <w:rPr>
                <w:noProof/>
                <w:webHidden/>
              </w:rPr>
              <w:fldChar w:fldCharType="separate"/>
            </w:r>
            <w:r w:rsidR="00736D30">
              <w:rPr>
                <w:noProof/>
                <w:webHidden/>
              </w:rPr>
              <w:t>28</w:t>
            </w:r>
            <w:r w:rsidR="00736D30">
              <w:rPr>
                <w:noProof/>
                <w:webHidden/>
              </w:rPr>
              <w:fldChar w:fldCharType="end"/>
            </w:r>
          </w:hyperlink>
        </w:p>
        <w:p w14:paraId="183E2CAD" w14:textId="450F5A29" w:rsidR="00736D30" w:rsidRDefault="00000000">
          <w:pPr>
            <w:pStyle w:val="TOC2"/>
            <w:tabs>
              <w:tab w:val="right" w:leader="dot" w:pos="9742"/>
            </w:tabs>
            <w:ind w:left="480"/>
            <w:rPr>
              <w:rFonts w:asciiTheme="minorHAnsi" w:eastAsiaTheme="minorEastAsia" w:hAnsiTheme="minorHAnsi"/>
              <w:noProof/>
              <w:sz w:val="21"/>
              <w14:ligatures w14:val="standardContextual"/>
            </w:rPr>
          </w:pPr>
          <w:hyperlink w:anchor="_Toc155358996" w:history="1">
            <w:r w:rsidR="00736D30" w:rsidRPr="00B12FAF">
              <w:rPr>
                <w:rStyle w:val="af"/>
                <w:noProof/>
              </w:rPr>
              <w:t>D. Simulation results after perturb the network.</w:t>
            </w:r>
            <w:r w:rsidR="00736D30">
              <w:rPr>
                <w:noProof/>
                <w:webHidden/>
              </w:rPr>
              <w:tab/>
            </w:r>
            <w:r w:rsidR="00736D30">
              <w:rPr>
                <w:noProof/>
                <w:webHidden/>
              </w:rPr>
              <w:fldChar w:fldCharType="begin"/>
            </w:r>
            <w:r w:rsidR="00736D30">
              <w:rPr>
                <w:noProof/>
                <w:webHidden/>
              </w:rPr>
              <w:instrText xml:space="preserve"> PAGEREF _Toc155358996 \h </w:instrText>
            </w:r>
            <w:r w:rsidR="00736D30">
              <w:rPr>
                <w:noProof/>
                <w:webHidden/>
              </w:rPr>
            </w:r>
            <w:r w:rsidR="00736D30">
              <w:rPr>
                <w:noProof/>
                <w:webHidden/>
              </w:rPr>
              <w:fldChar w:fldCharType="separate"/>
            </w:r>
            <w:r w:rsidR="00736D30">
              <w:rPr>
                <w:noProof/>
                <w:webHidden/>
              </w:rPr>
              <w:t>35</w:t>
            </w:r>
            <w:r w:rsidR="00736D30">
              <w:rPr>
                <w:noProof/>
                <w:webHidden/>
              </w:rPr>
              <w:fldChar w:fldCharType="end"/>
            </w:r>
          </w:hyperlink>
        </w:p>
        <w:p w14:paraId="3C96D62B" w14:textId="2444B799" w:rsidR="003360C8" w:rsidRPr="005941B6" w:rsidRDefault="003360C8">
          <w:r w:rsidRPr="005941B6">
            <w:rPr>
              <w:b/>
              <w:bCs/>
              <w:sz w:val="28"/>
              <w:szCs w:val="24"/>
              <w:lang w:val="zh-CN"/>
            </w:rPr>
            <w:fldChar w:fldCharType="end"/>
          </w:r>
        </w:p>
      </w:sdtContent>
    </w:sdt>
    <w:p w14:paraId="74F2EF80" w14:textId="77777777" w:rsidR="00A721FC" w:rsidRPr="005941B6" w:rsidRDefault="00A721FC" w:rsidP="0064763D">
      <w:pPr>
        <w:pStyle w:val="2"/>
      </w:pPr>
      <w:r w:rsidRPr="005941B6">
        <w:br w:type="page"/>
      </w:r>
    </w:p>
    <w:p w14:paraId="416CEE89" w14:textId="2F02A281" w:rsidR="00B56D3D" w:rsidRPr="005941B6" w:rsidRDefault="0064763D" w:rsidP="0064763D">
      <w:pPr>
        <w:pStyle w:val="2"/>
      </w:pPr>
      <w:bookmarkStart w:id="1" w:name="_Toc155358991"/>
      <w:r w:rsidRPr="005941B6">
        <w:rPr>
          <w:rFonts w:hint="eastAsia"/>
        </w:rPr>
        <w:lastRenderedPageBreak/>
        <w:t>A</w:t>
      </w:r>
      <w:r w:rsidRPr="005941B6">
        <w:t>.</w:t>
      </w:r>
      <w:r w:rsidR="00936CD2" w:rsidRPr="005941B6">
        <w:t xml:space="preserve"> </w:t>
      </w:r>
      <w:r w:rsidR="00936CD2" w:rsidRPr="005941B6">
        <w:rPr>
          <w:rFonts w:hint="eastAsia"/>
        </w:rPr>
        <w:t>The</w:t>
      </w:r>
      <w:r w:rsidR="00936CD2" w:rsidRPr="005941B6">
        <w:t xml:space="preserve"> </w:t>
      </w:r>
      <w:r w:rsidR="00936CD2" w:rsidRPr="005941B6">
        <w:rPr>
          <w:rFonts w:hint="eastAsia"/>
        </w:rPr>
        <w:t>f</w:t>
      </w:r>
      <w:r w:rsidR="00936CD2" w:rsidRPr="005941B6">
        <w:t xml:space="preserve">actors and interactions of </w:t>
      </w:r>
      <w:r w:rsidR="000C663E" w:rsidRPr="005941B6">
        <w:t xml:space="preserve">the </w:t>
      </w:r>
      <w:r w:rsidR="00936CD2" w:rsidRPr="005941B6">
        <w:t>network</w:t>
      </w:r>
      <w:bookmarkEnd w:id="1"/>
      <w:r w:rsidR="00936CD2" w:rsidRPr="005941B6">
        <w:t xml:space="preserve"> </w:t>
      </w:r>
    </w:p>
    <w:p w14:paraId="2CF1B235" w14:textId="4A940878" w:rsidR="002019B6" w:rsidRPr="005941B6" w:rsidRDefault="00EB6176" w:rsidP="0063083A">
      <w:pPr>
        <w:ind w:firstLineChars="200" w:firstLine="480"/>
      </w:pPr>
      <w:r w:rsidRPr="005941B6">
        <w:t>Table S1 provides a comprehensive overview of the network model, presenting the modules and the factors included in each module. The network comprises a total of 55 factors and encompasses 253 pairs of interaction relationships. This part also offers detailed information on the nodes within the network, including the specific interactions between these nodes, along with the corresponding references supporting these interactions. This comprehensive representation of the network structure serves as a valuable resource for comprehending the intricate interactions and relationships within the gastric cancer network model. Furthermore, Table S2 lists the corresponding references for further exploration and verification.</w:t>
      </w:r>
    </w:p>
    <w:p w14:paraId="094A4D68" w14:textId="1E385CF0" w:rsidR="002019B6" w:rsidRPr="005941B6" w:rsidRDefault="002019B6" w:rsidP="00C24D0E">
      <w:pPr>
        <w:spacing w:beforeLines="50" w:before="163"/>
        <w:jc w:val="center"/>
        <w:rPr>
          <w:rFonts w:cs="Times New Roman"/>
          <w:lang w:val="zu-ZA"/>
        </w:rPr>
      </w:pPr>
      <w:r w:rsidRPr="005941B6">
        <w:rPr>
          <w:rFonts w:cs="Times New Roman"/>
          <w:lang w:val="zu-ZA"/>
        </w:rPr>
        <w:t xml:space="preserve">Table </w:t>
      </w:r>
      <w:r w:rsidR="001A438E" w:rsidRPr="005941B6">
        <w:rPr>
          <w:rFonts w:cs="Times New Roman"/>
          <w:lang w:val="zu-ZA"/>
        </w:rPr>
        <w:t>S</w:t>
      </w:r>
      <w:r w:rsidRPr="005941B6">
        <w:rPr>
          <w:rFonts w:cs="Times New Roman"/>
          <w:lang w:val="zu-ZA"/>
        </w:rPr>
        <w:t>1  Modules and Factors of the Core Endogenous Network of Gastric Cells</w:t>
      </w:r>
    </w:p>
    <w:tbl>
      <w:tblPr>
        <w:tblW w:w="8509" w:type="dxa"/>
        <w:jc w:val="center"/>
        <w:tblBorders>
          <w:top w:val="single" w:sz="12" w:space="0" w:color="000000"/>
          <w:bottom w:val="single" w:sz="12" w:space="0" w:color="000000"/>
        </w:tblBorders>
        <w:tblLook w:val="04A0" w:firstRow="1" w:lastRow="0" w:firstColumn="1" w:lastColumn="0" w:noHBand="0" w:noVBand="1"/>
      </w:tblPr>
      <w:tblGrid>
        <w:gridCol w:w="1320"/>
        <w:gridCol w:w="7189"/>
      </w:tblGrid>
      <w:tr w:rsidR="005941B6" w:rsidRPr="005941B6" w14:paraId="3287C35C" w14:textId="77777777" w:rsidTr="00516F3B">
        <w:trPr>
          <w:trHeight w:val="12"/>
          <w:jc w:val="center"/>
        </w:trPr>
        <w:tc>
          <w:tcPr>
            <w:tcW w:w="1320" w:type="dxa"/>
            <w:tcBorders>
              <w:bottom w:val="single" w:sz="6" w:space="0" w:color="000000"/>
            </w:tcBorders>
            <w:shd w:val="clear" w:color="auto" w:fill="auto"/>
          </w:tcPr>
          <w:p w14:paraId="02884B67" w14:textId="77777777" w:rsidR="002019B6" w:rsidRPr="005941B6" w:rsidRDefault="002019B6" w:rsidP="002019B6">
            <w:pPr>
              <w:widowControl/>
              <w:jc w:val="left"/>
              <w:rPr>
                <w:rFonts w:eastAsia="宋体" w:cs="Times New Roman"/>
                <w:sz w:val="18"/>
                <w:szCs w:val="18"/>
              </w:rPr>
            </w:pPr>
            <w:r w:rsidRPr="005941B6">
              <w:rPr>
                <w:rFonts w:eastAsia="宋体" w:cs="Times New Roman"/>
                <w:sz w:val="18"/>
                <w:szCs w:val="18"/>
              </w:rPr>
              <w:t>Modules</w:t>
            </w:r>
          </w:p>
        </w:tc>
        <w:tc>
          <w:tcPr>
            <w:tcW w:w="7189" w:type="dxa"/>
            <w:tcBorders>
              <w:bottom w:val="single" w:sz="6" w:space="0" w:color="000000"/>
            </w:tcBorders>
            <w:shd w:val="clear" w:color="auto" w:fill="auto"/>
          </w:tcPr>
          <w:p w14:paraId="41C15FDF" w14:textId="77777777" w:rsidR="002019B6" w:rsidRPr="005941B6" w:rsidRDefault="002019B6" w:rsidP="002019B6">
            <w:pPr>
              <w:widowControl/>
              <w:jc w:val="center"/>
              <w:rPr>
                <w:rFonts w:eastAsia="宋体" w:cs="Times New Roman"/>
                <w:sz w:val="18"/>
                <w:szCs w:val="18"/>
              </w:rPr>
            </w:pPr>
            <w:r w:rsidRPr="005941B6">
              <w:rPr>
                <w:rFonts w:eastAsia="宋体" w:cs="Times New Roman"/>
                <w:sz w:val="18"/>
                <w:szCs w:val="18"/>
              </w:rPr>
              <w:t>Factors</w:t>
            </w:r>
          </w:p>
        </w:tc>
      </w:tr>
      <w:tr w:rsidR="005941B6" w:rsidRPr="005941B6" w14:paraId="5032A320" w14:textId="77777777" w:rsidTr="00516F3B">
        <w:trPr>
          <w:trHeight w:val="12"/>
          <w:jc w:val="center"/>
        </w:trPr>
        <w:tc>
          <w:tcPr>
            <w:tcW w:w="1320" w:type="dxa"/>
            <w:shd w:val="clear" w:color="auto" w:fill="auto"/>
          </w:tcPr>
          <w:p w14:paraId="1D5E66A2" w14:textId="77777777" w:rsidR="002019B6" w:rsidRPr="005941B6" w:rsidRDefault="002019B6" w:rsidP="002019B6">
            <w:pPr>
              <w:widowControl/>
              <w:jc w:val="left"/>
              <w:rPr>
                <w:rFonts w:ascii="Arial" w:eastAsia="宋体" w:hAnsi="Arial" w:cs="Arial"/>
                <w:kern w:val="0"/>
                <w:sz w:val="18"/>
                <w:szCs w:val="18"/>
              </w:rPr>
            </w:pPr>
            <w:r w:rsidRPr="005941B6">
              <w:rPr>
                <w:rFonts w:cs="Times New Roman"/>
                <w:kern w:val="24"/>
                <w:sz w:val="18"/>
                <w:szCs w:val="18"/>
              </w:rPr>
              <w:t>Cell Cycle</w:t>
            </w:r>
          </w:p>
        </w:tc>
        <w:tc>
          <w:tcPr>
            <w:tcW w:w="7189" w:type="dxa"/>
            <w:shd w:val="clear" w:color="auto" w:fill="auto"/>
          </w:tcPr>
          <w:p w14:paraId="49940FE5" w14:textId="77777777" w:rsidR="002019B6" w:rsidRPr="005941B6" w:rsidRDefault="002019B6" w:rsidP="002019B6">
            <w:pPr>
              <w:widowControl/>
              <w:jc w:val="left"/>
              <w:rPr>
                <w:rFonts w:ascii="Arial" w:eastAsia="宋体" w:hAnsi="Arial" w:cs="Arial"/>
                <w:kern w:val="0"/>
                <w:sz w:val="18"/>
                <w:szCs w:val="18"/>
              </w:rPr>
            </w:pPr>
            <w:r w:rsidRPr="005941B6">
              <w:rPr>
                <w:rFonts w:cs="Times New Roman"/>
                <w:kern w:val="24"/>
                <w:sz w:val="18"/>
                <w:szCs w:val="18"/>
                <w:lang w:val="de-DE"/>
              </w:rPr>
              <w:t>Cyclin D/Cdk4,6; Cyclin E/Cdk2; Myc; E2F; p21; p27; p53; Rb</w:t>
            </w:r>
          </w:p>
        </w:tc>
      </w:tr>
      <w:tr w:rsidR="005941B6" w:rsidRPr="005941B6" w14:paraId="737DDF8B" w14:textId="77777777" w:rsidTr="00516F3B">
        <w:trPr>
          <w:trHeight w:val="12"/>
          <w:jc w:val="center"/>
        </w:trPr>
        <w:tc>
          <w:tcPr>
            <w:tcW w:w="1320" w:type="dxa"/>
            <w:shd w:val="clear" w:color="auto" w:fill="auto"/>
          </w:tcPr>
          <w:p w14:paraId="41A8E1C9" w14:textId="77777777" w:rsidR="002019B6" w:rsidRPr="005941B6" w:rsidRDefault="002019B6" w:rsidP="002019B6">
            <w:pPr>
              <w:widowControl/>
              <w:jc w:val="left"/>
              <w:rPr>
                <w:rFonts w:ascii="Arial" w:eastAsia="宋体" w:hAnsi="Arial" w:cs="Arial"/>
                <w:kern w:val="0"/>
                <w:sz w:val="18"/>
                <w:szCs w:val="18"/>
              </w:rPr>
            </w:pPr>
            <w:r w:rsidRPr="005941B6">
              <w:rPr>
                <w:rFonts w:cs="Times New Roman"/>
                <w:kern w:val="24"/>
                <w:sz w:val="18"/>
                <w:szCs w:val="18"/>
              </w:rPr>
              <w:t>Cell Apoptosis</w:t>
            </w:r>
          </w:p>
        </w:tc>
        <w:tc>
          <w:tcPr>
            <w:tcW w:w="7189" w:type="dxa"/>
            <w:shd w:val="clear" w:color="auto" w:fill="auto"/>
          </w:tcPr>
          <w:p w14:paraId="06EAA9B9" w14:textId="77777777" w:rsidR="002019B6" w:rsidRPr="005941B6" w:rsidRDefault="002019B6" w:rsidP="002019B6">
            <w:pPr>
              <w:widowControl/>
              <w:jc w:val="left"/>
              <w:rPr>
                <w:rFonts w:ascii="Arial" w:eastAsia="宋体" w:hAnsi="Arial" w:cs="Arial"/>
                <w:kern w:val="0"/>
                <w:sz w:val="18"/>
                <w:szCs w:val="18"/>
              </w:rPr>
            </w:pPr>
            <w:r w:rsidRPr="005941B6">
              <w:rPr>
                <w:rFonts w:cs="Times New Roman"/>
                <w:kern w:val="24"/>
                <w:sz w:val="18"/>
                <w:szCs w:val="18"/>
              </w:rPr>
              <w:t xml:space="preserve">Caspase 3; Caspase9/Cytochrome c; Caspase 8; XIAP; Bcl-2; </w:t>
            </w:r>
            <w:proofErr w:type="spellStart"/>
            <w:r w:rsidRPr="005941B6">
              <w:rPr>
                <w:rFonts w:cs="Times New Roman"/>
                <w:kern w:val="24"/>
                <w:sz w:val="18"/>
                <w:szCs w:val="18"/>
              </w:rPr>
              <w:t>Bcl-xL</w:t>
            </w:r>
            <w:proofErr w:type="spellEnd"/>
            <w:r w:rsidRPr="005941B6">
              <w:rPr>
                <w:rFonts w:cs="Times New Roman"/>
                <w:kern w:val="24"/>
                <w:sz w:val="18"/>
                <w:szCs w:val="18"/>
              </w:rPr>
              <w:t xml:space="preserve">; Bid; Bad; </w:t>
            </w:r>
            <w:proofErr w:type="spellStart"/>
            <w:r w:rsidRPr="005941B6">
              <w:rPr>
                <w:rFonts w:cs="Times New Roman"/>
                <w:kern w:val="24"/>
                <w:sz w:val="18"/>
                <w:szCs w:val="18"/>
              </w:rPr>
              <w:t>Bax</w:t>
            </w:r>
            <w:proofErr w:type="spellEnd"/>
            <w:r w:rsidRPr="005941B6">
              <w:rPr>
                <w:rFonts w:cs="Times New Roman"/>
                <w:kern w:val="24"/>
                <w:sz w:val="18"/>
                <w:szCs w:val="18"/>
              </w:rPr>
              <w:t xml:space="preserve">/Bak; </w:t>
            </w:r>
            <w:proofErr w:type="spellStart"/>
            <w:r w:rsidRPr="005941B6">
              <w:rPr>
                <w:rFonts w:cs="Times New Roman"/>
                <w:kern w:val="24"/>
                <w:sz w:val="18"/>
                <w:szCs w:val="18"/>
              </w:rPr>
              <w:t>Fas</w:t>
            </w:r>
            <w:proofErr w:type="spellEnd"/>
          </w:p>
        </w:tc>
      </w:tr>
      <w:tr w:rsidR="005941B6" w:rsidRPr="005941B6" w14:paraId="4CD8E166" w14:textId="77777777" w:rsidTr="00516F3B">
        <w:trPr>
          <w:trHeight w:val="12"/>
          <w:jc w:val="center"/>
        </w:trPr>
        <w:tc>
          <w:tcPr>
            <w:tcW w:w="1320" w:type="dxa"/>
            <w:shd w:val="clear" w:color="auto" w:fill="auto"/>
          </w:tcPr>
          <w:p w14:paraId="3EF5C052" w14:textId="77777777" w:rsidR="002019B6" w:rsidRPr="005941B6" w:rsidRDefault="002019B6" w:rsidP="002019B6">
            <w:pPr>
              <w:widowControl/>
              <w:jc w:val="left"/>
              <w:rPr>
                <w:rFonts w:ascii="Arial" w:eastAsia="宋体" w:hAnsi="Arial" w:cs="Arial"/>
                <w:kern w:val="0"/>
                <w:sz w:val="18"/>
                <w:szCs w:val="18"/>
              </w:rPr>
            </w:pPr>
            <w:r w:rsidRPr="005941B6">
              <w:rPr>
                <w:rFonts w:cs="Times New Roman"/>
                <w:kern w:val="24"/>
                <w:sz w:val="18"/>
                <w:szCs w:val="18"/>
              </w:rPr>
              <w:t>Growth Factor</w:t>
            </w:r>
          </w:p>
        </w:tc>
        <w:tc>
          <w:tcPr>
            <w:tcW w:w="7189" w:type="dxa"/>
            <w:shd w:val="clear" w:color="auto" w:fill="auto"/>
          </w:tcPr>
          <w:p w14:paraId="74DFE81F" w14:textId="77777777" w:rsidR="002019B6" w:rsidRPr="005941B6" w:rsidRDefault="002019B6" w:rsidP="002019B6">
            <w:pPr>
              <w:widowControl/>
              <w:jc w:val="left"/>
              <w:rPr>
                <w:rFonts w:ascii="Arial" w:eastAsia="宋体" w:hAnsi="Arial" w:cs="Arial"/>
                <w:kern w:val="0"/>
                <w:sz w:val="18"/>
                <w:szCs w:val="18"/>
              </w:rPr>
            </w:pPr>
            <w:r w:rsidRPr="005941B6">
              <w:rPr>
                <w:rFonts w:cs="Times New Roman"/>
                <w:kern w:val="24"/>
                <w:sz w:val="18"/>
                <w:szCs w:val="18"/>
              </w:rPr>
              <w:t>Ras; JNK; EGF; ERK; Gast</w:t>
            </w:r>
          </w:p>
        </w:tc>
      </w:tr>
      <w:tr w:rsidR="005941B6" w:rsidRPr="005941B6" w14:paraId="66923A0F" w14:textId="77777777" w:rsidTr="00516F3B">
        <w:trPr>
          <w:trHeight w:val="12"/>
          <w:jc w:val="center"/>
        </w:trPr>
        <w:tc>
          <w:tcPr>
            <w:tcW w:w="1320" w:type="dxa"/>
            <w:shd w:val="clear" w:color="auto" w:fill="auto"/>
          </w:tcPr>
          <w:p w14:paraId="374BF4E0" w14:textId="77777777" w:rsidR="002019B6" w:rsidRPr="005941B6" w:rsidRDefault="002019B6" w:rsidP="002019B6">
            <w:pPr>
              <w:widowControl/>
              <w:jc w:val="left"/>
              <w:rPr>
                <w:rFonts w:ascii="Arial" w:eastAsia="宋体" w:hAnsi="Arial" w:cs="Arial"/>
                <w:kern w:val="0"/>
                <w:sz w:val="18"/>
                <w:szCs w:val="18"/>
              </w:rPr>
            </w:pPr>
            <w:r w:rsidRPr="005941B6">
              <w:rPr>
                <w:rFonts w:cs="Times New Roman"/>
                <w:kern w:val="24"/>
                <w:sz w:val="18"/>
                <w:szCs w:val="18"/>
              </w:rPr>
              <w:t>Cell Adhesion</w:t>
            </w:r>
          </w:p>
        </w:tc>
        <w:tc>
          <w:tcPr>
            <w:tcW w:w="7189" w:type="dxa"/>
            <w:shd w:val="clear" w:color="auto" w:fill="auto"/>
          </w:tcPr>
          <w:p w14:paraId="77FE01A6" w14:textId="77777777" w:rsidR="002019B6" w:rsidRPr="005941B6" w:rsidRDefault="002019B6" w:rsidP="002019B6">
            <w:pPr>
              <w:widowControl/>
              <w:jc w:val="left"/>
              <w:rPr>
                <w:rFonts w:ascii="Arial" w:eastAsia="宋体" w:hAnsi="Arial" w:cs="Arial"/>
                <w:kern w:val="0"/>
                <w:sz w:val="18"/>
                <w:szCs w:val="18"/>
              </w:rPr>
            </w:pPr>
            <w:r w:rsidRPr="005941B6">
              <w:rPr>
                <w:rFonts w:cs="Times New Roman"/>
                <w:kern w:val="24"/>
                <w:sz w:val="18"/>
                <w:szCs w:val="18"/>
              </w:rPr>
              <w:t xml:space="preserve">Integrin; E-cadherin; </w:t>
            </w:r>
            <w:r w:rsidRPr="005941B6">
              <w:rPr>
                <w:rFonts w:cs="Times New Roman"/>
                <w:kern w:val="24"/>
                <w:sz w:val="18"/>
                <w:szCs w:val="18"/>
                <w:lang w:val="el-GR"/>
              </w:rPr>
              <w:t>β</w:t>
            </w:r>
            <w:r w:rsidRPr="005941B6">
              <w:rPr>
                <w:rFonts w:cs="Times New Roman"/>
                <w:kern w:val="24"/>
                <w:sz w:val="18"/>
                <w:szCs w:val="18"/>
              </w:rPr>
              <w:t>-catenin</w:t>
            </w:r>
          </w:p>
        </w:tc>
      </w:tr>
      <w:tr w:rsidR="005941B6" w:rsidRPr="005941B6" w14:paraId="37CBFFB4" w14:textId="77777777" w:rsidTr="00516F3B">
        <w:trPr>
          <w:trHeight w:val="12"/>
          <w:jc w:val="center"/>
        </w:trPr>
        <w:tc>
          <w:tcPr>
            <w:tcW w:w="1320" w:type="dxa"/>
            <w:shd w:val="clear" w:color="auto" w:fill="auto"/>
          </w:tcPr>
          <w:p w14:paraId="12CA3BED" w14:textId="77777777" w:rsidR="002019B6" w:rsidRPr="005941B6" w:rsidRDefault="002019B6" w:rsidP="002019B6">
            <w:pPr>
              <w:widowControl/>
              <w:jc w:val="left"/>
              <w:rPr>
                <w:rFonts w:ascii="Arial" w:eastAsia="宋体" w:hAnsi="Arial" w:cs="Arial"/>
                <w:kern w:val="0"/>
                <w:sz w:val="18"/>
                <w:szCs w:val="18"/>
              </w:rPr>
            </w:pPr>
            <w:r w:rsidRPr="005941B6">
              <w:rPr>
                <w:rFonts w:cs="Times New Roman"/>
                <w:kern w:val="24"/>
                <w:sz w:val="18"/>
                <w:szCs w:val="18"/>
              </w:rPr>
              <w:t>Angiogenesis</w:t>
            </w:r>
          </w:p>
        </w:tc>
        <w:tc>
          <w:tcPr>
            <w:tcW w:w="7189" w:type="dxa"/>
            <w:shd w:val="clear" w:color="auto" w:fill="auto"/>
          </w:tcPr>
          <w:p w14:paraId="7369AAD7" w14:textId="77777777" w:rsidR="002019B6" w:rsidRPr="005941B6" w:rsidRDefault="002019B6" w:rsidP="002019B6">
            <w:pPr>
              <w:widowControl/>
              <w:jc w:val="left"/>
              <w:rPr>
                <w:rFonts w:ascii="Arial" w:eastAsia="宋体" w:hAnsi="Arial" w:cs="Arial"/>
                <w:kern w:val="0"/>
                <w:sz w:val="18"/>
                <w:szCs w:val="18"/>
              </w:rPr>
            </w:pPr>
            <w:r w:rsidRPr="005941B6">
              <w:rPr>
                <w:rFonts w:cs="Times New Roman"/>
                <w:kern w:val="24"/>
                <w:sz w:val="18"/>
                <w:szCs w:val="18"/>
              </w:rPr>
              <w:t>VEGF; Cox2;</w:t>
            </w:r>
          </w:p>
        </w:tc>
      </w:tr>
      <w:tr w:rsidR="005941B6" w:rsidRPr="005941B6" w14:paraId="2790CFA3" w14:textId="77777777" w:rsidTr="00516F3B">
        <w:trPr>
          <w:trHeight w:val="12"/>
          <w:jc w:val="center"/>
        </w:trPr>
        <w:tc>
          <w:tcPr>
            <w:tcW w:w="1320" w:type="dxa"/>
            <w:shd w:val="clear" w:color="auto" w:fill="auto"/>
          </w:tcPr>
          <w:p w14:paraId="281D7123" w14:textId="77777777" w:rsidR="002019B6" w:rsidRPr="005941B6" w:rsidRDefault="002019B6" w:rsidP="002019B6">
            <w:pPr>
              <w:widowControl/>
              <w:jc w:val="left"/>
              <w:rPr>
                <w:rFonts w:ascii="Arial" w:eastAsia="宋体" w:hAnsi="Arial" w:cs="Arial"/>
                <w:kern w:val="0"/>
                <w:sz w:val="18"/>
                <w:szCs w:val="18"/>
              </w:rPr>
            </w:pPr>
            <w:r w:rsidRPr="005941B6">
              <w:rPr>
                <w:rFonts w:cs="Times New Roman"/>
                <w:kern w:val="24"/>
                <w:sz w:val="18"/>
                <w:szCs w:val="18"/>
              </w:rPr>
              <w:t>Metabolism</w:t>
            </w:r>
          </w:p>
        </w:tc>
        <w:tc>
          <w:tcPr>
            <w:tcW w:w="7189" w:type="dxa"/>
            <w:shd w:val="clear" w:color="auto" w:fill="auto"/>
          </w:tcPr>
          <w:p w14:paraId="0C8A0FE7" w14:textId="77777777" w:rsidR="002019B6" w:rsidRPr="005941B6" w:rsidRDefault="002019B6" w:rsidP="002019B6">
            <w:pPr>
              <w:widowControl/>
              <w:jc w:val="left"/>
              <w:rPr>
                <w:rFonts w:ascii="Arial" w:eastAsia="宋体" w:hAnsi="Arial" w:cs="Arial"/>
                <w:kern w:val="0"/>
                <w:sz w:val="18"/>
                <w:szCs w:val="18"/>
              </w:rPr>
            </w:pPr>
            <w:r w:rsidRPr="005941B6">
              <w:rPr>
                <w:rFonts w:cs="Times New Roman"/>
                <w:kern w:val="24"/>
                <w:sz w:val="18"/>
                <w:szCs w:val="18"/>
              </w:rPr>
              <w:t>Akt; PTEN; HIF; GSK3</w:t>
            </w:r>
            <w:r w:rsidRPr="005941B6">
              <w:rPr>
                <w:rFonts w:cs="Times New Roman"/>
                <w:kern w:val="24"/>
                <w:sz w:val="18"/>
                <w:szCs w:val="18"/>
                <w:lang w:val="el-GR"/>
              </w:rPr>
              <w:t>β</w:t>
            </w:r>
          </w:p>
        </w:tc>
      </w:tr>
      <w:tr w:rsidR="005941B6" w:rsidRPr="005941B6" w14:paraId="3F65F810" w14:textId="77777777" w:rsidTr="00516F3B">
        <w:trPr>
          <w:trHeight w:val="12"/>
          <w:jc w:val="center"/>
        </w:trPr>
        <w:tc>
          <w:tcPr>
            <w:tcW w:w="1320" w:type="dxa"/>
            <w:shd w:val="clear" w:color="auto" w:fill="auto"/>
          </w:tcPr>
          <w:p w14:paraId="797A54F6" w14:textId="77777777" w:rsidR="002019B6" w:rsidRPr="005941B6" w:rsidRDefault="002019B6" w:rsidP="002019B6">
            <w:pPr>
              <w:widowControl/>
              <w:jc w:val="left"/>
              <w:rPr>
                <w:rFonts w:ascii="Arial" w:eastAsia="宋体" w:hAnsi="Arial" w:cs="Arial"/>
                <w:kern w:val="0"/>
                <w:sz w:val="18"/>
                <w:szCs w:val="18"/>
              </w:rPr>
            </w:pPr>
            <w:r w:rsidRPr="005941B6">
              <w:rPr>
                <w:rFonts w:cs="Times New Roman"/>
                <w:kern w:val="24"/>
                <w:sz w:val="18"/>
                <w:szCs w:val="18"/>
              </w:rPr>
              <w:t>Inflammation</w:t>
            </w:r>
          </w:p>
        </w:tc>
        <w:tc>
          <w:tcPr>
            <w:tcW w:w="7189" w:type="dxa"/>
            <w:shd w:val="clear" w:color="auto" w:fill="auto"/>
          </w:tcPr>
          <w:p w14:paraId="651A5CC6" w14:textId="77777777" w:rsidR="002019B6" w:rsidRPr="005941B6" w:rsidRDefault="002019B6" w:rsidP="002019B6">
            <w:pPr>
              <w:widowControl/>
              <w:jc w:val="left"/>
              <w:rPr>
                <w:rFonts w:ascii="Arial" w:eastAsia="宋体" w:hAnsi="Arial" w:cs="Arial"/>
                <w:kern w:val="0"/>
                <w:sz w:val="18"/>
                <w:szCs w:val="18"/>
              </w:rPr>
            </w:pPr>
            <w:r w:rsidRPr="005941B6">
              <w:rPr>
                <w:rFonts w:cs="Times New Roman"/>
                <w:kern w:val="24"/>
                <w:sz w:val="18"/>
                <w:szCs w:val="18"/>
              </w:rPr>
              <w:t>NF-</w:t>
            </w:r>
            <w:r w:rsidRPr="005941B6">
              <w:rPr>
                <w:rFonts w:cs="Times New Roman"/>
                <w:kern w:val="24"/>
                <w:sz w:val="18"/>
                <w:szCs w:val="18"/>
                <w:lang w:val="el-GR"/>
              </w:rPr>
              <w:t>κ</w:t>
            </w:r>
            <w:r w:rsidRPr="005941B6">
              <w:rPr>
                <w:rFonts w:cs="Times New Roman"/>
                <w:kern w:val="24"/>
                <w:sz w:val="18"/>
                <w:szCs w:val="18"/>
              </w:rPr>
              <w:t xml:space="preserve">B; </w:t>
            </w:r>
            <w:proofErr w:type="spellStart"/>
            <w:r w:rsidRPr="005941B6">
              <w:rPr>
                <w:rFonts w:cs="Times New Roman"/>
                <w:kern w:val="24"/>
                <w:sz w:val="18"/>
                <w:szCs w:val="18"/>
              </w:rPr>
              <w:t>i</w:t>
            </w:r>
            <w:proofErr w:type="spellEnd"/>
            <w:r w:rsidRPr="005941B6">
              <w:rPr>
                <w:rFonts w:cs="Times New Roman"/>
                <w:kern w:val="24"/>
                <w:sz w:val="18"/>
                <w:szCs w:val="18"/>
                <w:lang w:val="el-GR"/>
              </w:rPr>
              <w:t>κ</w:t>
            </w:r>
            <w:r w:rsidRPr="005941B6">
              <w:rPr>
                <w:rFonts w:cs="Times New Roman"/>
                <w:kern w:val="24"/>
                <w:sz w:val="18"/>
                <w:szCs w:val="18"/>
              </w:rPr>
              <w:t>B; TNF-</w:t>
            </w:r>
            <w:r w:rsidRPr="005941B6">
              <w:rPr>
                <w:rFonts w:cs="Times New Roman"/>
                <w:kern w:val="24"/>
                <w:sz w:val="18"/>
                <w:szCs w:val="18"/>
                <w:lang w:val="el-GR"/>
              </w:rPr>
              <w:t>α</w:t>
            </w:r>
            <w:r w:rsidRPr="005941B6">
              <w:rPr>
                <w:rFonts w:cs="Times New Roman"/>
                <w:kern w:val="24"/>
                <w:sz w:val="18"/>
                <w:szCs w:val="18"/>
              </w:rPr>
              <w:t>; IL-10; IL-1; IFN-</w:t>
            </w:r>
            <w:r w:rsidRPr="005941B6">
              <w:rPr>
                <w:rFonts w:cs="Times New Roman"/>
                <w:kern w:val="24"/>
                <w:sz w:val="18"/>
                <w:szCs w:val="18"/>
                <w:lang w:val="el-GR"/>
              </w:rPr>
              <w:t>γ</w:t>
            </w:r>
            <w:r w:rsidRPr="005941B6">
              <w:rPr>
                <w:rFonts w:cs="Times New Roman"/>
                <w:kern w:val="24"/>
                <w:sz w:val="18"/>
                <w:szCs w:val="18"/>
              </w:rPr>
              <w:t>; TGF-</w:t>
            </w:r>
            <w:r w:rsidRPr="005941B6">
              <w:rPr>
                <w:rFonts w:cs="Times New Roman"/>
                <w:kern w:val="24"/>
                <w:sz w:val="18"/>
                <w:szCs w:val="18"/>
                <w:lang w:val="el-GR"/>
              </w:rPr>
              <w:t>β</w:t>
            </w:r>
            <w:r w:rsidRPr="005941B6">
              <w:rPr>
                <w:rFonts w:cs="Times New Roman"/>
                <w:kern w:val="24"/>
                <w:sz w:val="18"/>
                <w:szCs w:val="18"/>
              </w:rPr>
              <w:t>; STAT3</w:t>
            </w:r>
          </w:p>
        </w:tc>
      </w:tr>
      <w:tr w:rsidR="005941B6" w:rsidRPr="005941B6" w14:paraId="4E762D7B" w14:textId="77777777" w:rsidTr="00516F3B">
        <w:trPr>
          <w:trHeight w:val="12"/>
          <w:jc w:val="center"/>
        </w:trPr>
        <w:tc>
          <w:tcPr>
            <w:tcW w:w="1320" w:type="dxa"/>
            <w:shd w:val="clear" w:color="auto" w:fill="auto"/>
          </w:tcPr>
          <w:p w14:paraId="45EA5960" w14:textId="77777777" w:rsidR="002019B6" w:rsidRPr="005941B6" w:rsidRDefault="002019B6" w:rsidP="002019B6">
            <w:pPr>
              <w:widowControl/>
              <w:jc w:val="left"/>
              <w:rPr>
                <w:rFonts w:ascii="Arial" w:eastAsia="宋体" w:hAnsi="Arial" w:cs="Arial"/>
                <w:kern w:val="0"/>
                <w:sz w:val="18"/>
                <w:szCs w:val="18"/>
              </w:rPr>
            </w:pPr>
            <w:r w:rsidRPr="005941B6">
              <w:rPr>
                <w:rFonts w:cs="Times New Roman"/>
                <w:kern w:val="24"/>
                <w:sz w:val="18"/>
                <w:szCs w:val="18"/>
              </w:rPr>
              <w:t>Gastric Differentiation</w:t>
            </w:r>
          </w:p>
        </w:tc>
        <w:tc>
          <w:tcPr>
            <w:tcW w:w="7189" w:type="dxa"/>
            <w:shd w:val="clear" w:color="auto" w:fill="auto"/>
          </w:tcPr>
          <w:p w14:paraId="4A73905D" w14:textId="77777777" w:rsidR="002019B6" w:rsidRPr="005941B6" w:rsidRDefault="002019B6" w:rsidP="002019B6">
            <w:pPr>
              <w:keepNext/>
              <w:widowControl/>
              <w:jc w:val="left"/>
              <w:rPr>
                <w:rFonts w:ascii="Arial" w:eastAsia="宋体" w:hAnsi="Arial" w:cs="Arial"/>
                <w:kern w:val="0"/>
                <w:sz w:val="18"/>
                <w:szCs w:val="18"/>
              </w:rPr>
            </w:pPr>
            <w:r w:rsidRPr="005941B6">
              <w:rPr>
                <w:rFonts w:cs="Times New Roman"/>
                <w:kern w:val="24"/>
                <w:sz w:val="18"/>
                <w:szCs w:val="18"/>
              </w:rPr>
              <w:t>CEBP</w:t>
            </w:r>
            <w:r w:rsidRPr="005941B6">
              <w:rPr>
                <w:rFonts w:cs="Times New Roman"/>
                <w:kern w:val="24"/>
                <w:sz w:val="18"/>
                <w:szCs w:val="18"/>
                <w:lang w:val="el-GR"/>
              </w:rPr>
              <w:t>α</w:t>
            </w:r>
            <w:r w:rsidRPr="005941B6">
              <w:rPr>
                <w:rFonts w:cs="Times New Roman"/>
                <w:kern w:val="24"/>
                <w:sz w:val="18"/>
                <w:szCs w:val="18"/>
              </w:rPr>
              <w:t>; CDX2; Foxa1; Foxa2; Gata4/6; HNF1</w:t>
            </w:r>
            <w:r w:rsidRPr="005941B6">
              <w:rPr>
                <w:rFonts w:cs="Times New Roman"/>
                <w:kern w:val="24"/>
                <w:sz w:val="18"/>
                <w:szCs w:val="18"/>
                <w:lang w:val="el-GR"/>
              </w:rPr>
              <w:t>α</w:t>
            </w:r>
            <w:r w:rsidRPr="005941B6">
              <w:rPr>
                <w:rFonts w:cs="Times New Roman"/>
                <w:kern w:val="24"/>
                <w:sz w:val="18"/>
                <w:szCs w:val="18"/>
              </w:rPr>
              <w:t>; HNF4</w:t>
            </w:r>
            <w:r w:rsidRPr="005941B6">
              <w:rPr>
                <w:rFonts w:cs="Times New Roman"/>
                <w:kern w:val="24"/>
                <w:sz w:val="18"/>
                <w:szCs w:val="18"/>
                <w:lang w:val="el-GR"/>
              </w:rPr>
              <w:t>α</w:t>
            </w:r>
            <w:r w:rsidRPr="005941B6">
              <w:rPr>
                <w:rFonts w:cs="Times New Roman"/>
                <w:kern w:val="24"/>
                <w:sz w:val="18"/>
                <w:szCs w:val="18"/>
              </w:rPr>
              <w:t xml:space="preserve">; Hoxa3; Hoxa5; Hoxa10; Runx1; Sox2; Notch; </w:t>
            </w:r>
            <w:proofErr w:type="spellStart"/>
            <w:r w:rsidRPr="005941B6">
              <w:rPr>
                <w:rFonts w:cs="Times New Roman"/>
                <w:kern w:val="24"/>
                <w:sz w:val="18"/>
                <w:szCs w:val="18"/>
              </w:rPr>
              <w:t>Wnt</w:t>
            </w:r>
            <w:proofErr w:type="spellEnd"/>
            <w:r w:rsidRPr="005941B6">
              <w:rPr>
                <w:rFonts w:cs="Times New Roman"/>
                <w:kern w:val="24"/>
                <w:sz w:val="18"/>
                <w:szCs w:val="18"/>
              </w:rPr>
              <w:t>; SHH</w:t>
            </w:r>
          </w:p>
        </w:tc>
      </w:tr>
    </w:tbl>
    <w:p w14:paraId="2252F80E" w14:textId="73521CF4" w:rsidR="00634F66" w:rsidRPr="005941B6" w:rsidRDefault="00634F66" w:rsidP="00C24D0E">
      <w:pPr>
        <w:pStyle w:val="aa"/>
        <w:keepNext/>
        <w:spacing w:beforeLines="50" w:before="163"/>
        <w:jc w:val="center"/>
        <w:rPr>
          <w:rFonts w:ascii="Times New Roman" w:eastAsia="楷体" w:hAnsi="Times New Roman" w:cs="Times New Roman"/>
          <w:sz w:val="24"/>
          <w:szCs w:val="22"/>
          <w:lang w:val="zu-ZA"/>
        </w:rPr>
      </w:pPr>
      <w:r w:rsidRPr="005941B6">
        <w:rPr>
          <w:rFonts w:ascii="Times New Roman" w:eastAsia="楷体" w:hAnsi="Times New Roman" w:cs="Times New Roman"/>
          <w:sz w:val="24"/>
          <w:szCs w:val="22"/>
          <w:lang w:val="zu-ZA"/>
        </w:rPr>
        <w:t xml:space="preserve">Table </w:t>
      </w:r>
      <w:r w:rsidR="001A438E" w:rsidRPr="005941B6">
        <w:rPr>
          <w:rFonts w:ascii="Times New Roman" w:eastAsia="楷体" w:hAnsi="Times New Roman" w:cs="Times New Roman"/>
          <w:sz w:val="24"/>
          <w:szCs w:val="22"/>
          <w:lang w:val="zu-ZA"/>
        </w:rPr>
        <w:t>S</w:t>
      </w:r>
      <w:r w:rsidR="002019B6" w:rsidRPr="005941B6">
        <w:rPr>
          <w:rFonts w:ascii="Times New Roman" w:eastAsia="楷体" w:hAnsi="Times New Roman" w:cs="Times New Roman"/>
          <w:sz w:val="24"/>
          <w:szCs w:val="22"/>
          <w:lang w:val="zu-ZA"/>
        </w:rPr>
        <w:t>2</w:t>
      </w:r>
      <w:r w:rsidRPr="005941B6">
        <w:rPr>
          <w:rFonts w:ascii="Times New Roman" w:eastAsia="楷体" w:hAnsi="Times New Roman" w:cs="Times New Roman"/>
          <w:sz w:val="24"/>
          <w:szCs w:val="22"/>
          <w:lang w:val="zu-ZA"/>
        </w:rPr>
        <w:t xml:space="preserve">  </w:t>
      </w:r>
      <w:r w:rsidR="006E7FF1" w:rsidRPr="005941B6">
        <w:rPr>
          <w:rFonts w:ascii="Times New Roman" w:eastAsia="楷体" w:hAnsi="Times New Roman" w:cs="Times New Roman"/>
          <w:sz w:val="24"/>
          <w:szCs w:val="22"/>
          <w:lang w:val="zu-ZA"/>
        </w:rPr>
        <w:t>Literature sources for the interactions between factors in the network</w:t>
      </w:r>
    </w:p>
    <w:tbl>
      <w:tblPr>
        <w:tblStyle w:val="a4"/>
        <w:tblW w:w="5160" w:type="pct"/>
        <w:tblInd w:w="-318"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77"/>
        <w:gridCol w:w="5547"/>
        <w:gridCol w:w="3463"/>
      </w:tblGrid>
      <w:tr w:rsidR="005941B6" w:rsidRPr="005941B6" w14:paraId="074DC1AF" w14:textId="77777777" w:rsidTr="00C24D0E">
        <w:trPr>
          <w:trHeight w:val="20"/>
        </w:trPr>
        <w:tc>
          <w:tcPr>
            <w:tcW w:w="621" w:type="pct"/>
            <w:tcBorders>
              <w:bottom w:val="single" w:sz="6" w:space="0" w:color="auto"/>
            </w:tcBorders>
            <w:noWrap/>
            <w:vAlign w:val="center"/>
          </w:tcPr>
          <w:p w14:paraId="72139D26" w14:textId="5448A9C6" w:rsidR="007162ED" w:rsidRPr="005941B6" w:rsidRDefault="007162ED" w:rsidP="00C96E23">
            <w:pPr>
              <w:ind w:leftChars="-44" w:hangingChars="53" w:hanging="106"/>
              <w:jc w:val="center"/>
              <w:rPr>
                <w:rFonts w:eastAsia="宋体"/>
                <w:b/>
                <w:bCs/>
                <w:sz w:val="20"/>
                <w:szCs w:val="32"/>
              </w:rPr>
            </w:pPr>
            <w:bookmarkStart w:id="2" w:name="_Hlk137478821"/>
            <w:r w:rsidRPr="005941B6">
              <w:rPr>
                <w:rFonts w:eastAsia="宋体" w:hint="eastAsia"/>
                <w:b/>
                <w:bCs/>
                <w:sz w:val="20"/>
                <w:szCs w:val="32"/>
              </w:rPr>
              <w:t>Factors</w:t>
            </w:r>
          </w:p>
        </w:tc>
        <w:tc>
          <w:tcPr>
            <w:tcW w:w="2696" w:type="pct"/>
            <w:tcBorders>
              <w:bottom w:val="single" w:sz="6" w:space="0" w:color="auto"/>
            </w:tcBorders>
            <w:noWrap/>
            <w:vAlign w:val="center"/>
          </w:tcPr>
          <w:p w14:paraId="7580B53C" w14:textId="65A9F88B" w:rsidR="007162ED" w:rsidRPr="005941B6" w:rsidRDefault="007162ED" w:rsidP="00C46882">
            <w:pPr>
              <w:jc w:val="center"/>
              <w:rPr>
                <w:rFonts w:eastAsia="宋体"/>
                <w:b/>
                <w:bCs/>
                <w:sz w:val="20"/>
                <w:szCs w:val="32"/>
              </w:rPr>
            </w:pPr>
            <w:r w:rsidRPr="005941B6">
              <w:rPr>
                <w:rFonts w:eastAsia="宋体" w:hint="eastAsia"/>
                <w:b/>
                <w:bCs/>
                <w:sz w:val="20"/>
                <w:szCs w:val="32"/>
              </w:rPr>
              <w:t>Activ</w:t>
            </w:r>
            <w:r w:rsidRPr="005941B6">
              <w:rPr>
                <w:rFonts w:eastAsia="宋体"/>
                <w:b/>
                <w:bCs/>
                <w:sz w:val="20"/>
                <w:szCs w:val="32"/>
              </w:rPr>
              <w:t>ator</w:t>
            </w:r>
          </w:p>
        </w:tc>
        <w:tc>
          <w:tcPr>
            <w:tcW w:w="1683" w:type="pct"/>
            <w:tcBorders>
              <w:bottom w:val="single" w:sz="6" w:space="0" w:color="auto"/>
            </w:tcBorders>
            <w:noWrap/>
            <w:vAlign w:val="center"/>
          </w:tcPr>
          <w:p w14:paraId="65B5B781" w14:textId="1D5D5A7D" w:rsidR="007162ED" w:rsidRPr="005941B6" w:rsidRDefault="007162ED" w:rsidP="00C46882">
            <w:pPr>
              <w:jc w:val="center"/>
              <w:rPr>
                <w:rFonts w:eastAsia="宋体"/>
                <w:b/>
                <w:bCs/>
                <w:sz w:val="20"/>
                <w:szCs w:val="32"/>
              </w:rPr>
            </w:pPr>
            <w:r w:rsidRPr="005941B6">
              <w:rPr>
                <w:rFonts w:eastAsia="宋体" w:hint="eastAsia"/>
                <w:b/>
                <w:bCs/>
                <w:sz w:val="20"/>
                <w:szCs w:val="32"/>
              </w:rPr>
              <w:t>I</w:t>
            </w:r>
            <w:r w:rsidRPr="005941B6">
              <w:rPr>
                <w:rFonts w:eastAsia="宋体"/>
                <w:b/>
                <w:bCs/>
                <w:sz w:val="20"/>
                <w:szCs w:val="32"/>
              </w:rPr>
              <w:t>nhibitor</w:t>
            </w:r>
          </w:p>
        </w:tc>
      </w:tr>
      <w:tr w:rsidR="005941B6" w:rsidRPr="005941B6" w14:paraId="05F08718" w14:textId="77777777" w:rsidTr="00C24D0E">
        <w:trPr>
          <w:trHeight w:val="20"/>
        </w:trPr>
        <w:tc>
          <w:tcPr>
            <w:tcW w:w="621" w:type="pct"/>
            <w:tcBorders>
              <w:top w:val="single" w:sz="6" w:space="0" w:color="auto"/>
            </w:tcBorders>
            <w:noWrap/>
            <w:vAlign w:val="center"/>
            <w:hideMark/>
          </w:tcPr>
          <w:p w14:paraId="5FD58443" w14:textId="77777777" w:rsidR="007162ED" w:rsidRPr="005941B6" w:rsidRDefault="007162ED" w:rsidP="00C96E23">
            <w:pPr>
              <w:ind w:leftChars="-100" w:left="-240" w:rightChars="-50" w:right="-120"/>
              <w:jc w:val="center"/>
              <w:rPr>
                <w:rFonts w:eastAsia="宋体" w:cs="Times New Roman"/>
                <w:sz w:val="18"/>
              </w:rPr>
            </w:pPr>
            <w:r w:rsidRPr="005941B6">
              <w:rPr>
                <w:rFonts w:eastAsia="宋体" w:cs="Times New Roman"/>
                <w:sz w:val="16"/>
                <w:szCs w:val="21"/>
              </w:rPr>
              <w:t>Cyclin D/Cdk4,6</w:t>
            </w:r>
          </w:p>
        </w:tc>
        <w:tc>
          <w:tcPr>
            <w:tcW w:w="2696" w:type="pct"/>
            <w:tcBorders>
              <w:top w:val="single" w:sz="6" w:space="0" w:color="auto"/>
            </w:tcBorders>
            <w:noWrap/>
            <w:vAlign w:val="center"/>
            <w:hideMark/>
          </w:tcPr>
          <w:p w14:paraId="1D3FE5D1" w14:textId="699F225A" w:rsidR="007162ED" w:rsidRPr="005941B6" w:rsidRDefault="007162ED" w:rsidP="00C46882">
            <w:pPr>
              <w:jc w:val="center"/>
              <w:rPr>
                <w:rFonts w:eastAsia="宋体" w:cs="Times New Roman"/>
                <w:sz w:val="18"/>
              </w:rPr>
            </w:pPr>
            <w:r w:rsidRPr="005941B6">
              <w:rPr>
                <w:rFonts w:eastAsia="宋体" w:cs="Times New Roman"/>
                <w:sz w:val="18"/>
              </w:rPr>
              <w:t>Myc</w:t>
            </w:r>
            <w:r w:rsidR="00474E2F" w:rsidRPr="005941B6">
              <w:rPr>
                <w:rFonts w:eastAsia="宋体" w:cs="Times New Roman"/>
                <w:sz w:val="18"/>
              </w:rPr>
              <w:fldChar w:fldCharType="begin"/>
            </w:r>
            <w:r w:rsidR="00003943">
              <w:rPr>
                <w:rFonts w:eastAsia="宋体" w:cs="Times New Roman"/>
                <w:sz w:val="18"/>
              </w:rPr>
              <w:instrText xml:space="preserve"> ADDIN EN.CITE &lt;EndNote&gt;&lt;Cite&gt;&lt;Author&gt;Obaya&lt;/Author&gt;&lt;Year&gt;1999&lt;/Year&gt;&lt;RecNum&gt;273&lt;/RecNum&gt;&lt;DisplayText&gt;&lt;style face="superscript"&gt;1&lt;/style&gt;&lt;/DisplayText&gt;&lt;record&gt;&lt;rec-number&gt;273&lt;/rec-number&gt;&lt;foreign-keys&gt;&lt;key app="EN" db-id="fwd05xst8p2v25erfprp990ddtrvepas5zes" timestamp="1686308424"&gt;273&lt;/key&gt;&lt;/foreign-keys&gt;&lt;ref-type name="Journal Article"&gt;17&lt;/ref-type&gt;&lt;contributors&gt;&lt;authors&gt;&lt;author&gt;Obaya, A. J.&lt;/author&gt;&lt;author&gt;Mateyak, M. K.&lt;/author&gt;&lt;author&gt;Sedivy, J. M.&lt;/author&gt;&lt;/authors&gt;&lt;/contributors&gt;&lt;auth-address&gt;Department of Molecular Biology, Cell Biology and Biochemistry, Brown University, Providence, Rhode Island 02912, USA.&lt;/auth-address&gt;&lt;titles&gt;&lt;title&gt;Mysterious liaisons: the relationship between c-Myc and the cell cycle&lt;/title&gt;&lt;secondary-title&gt;Oncogene&lt;/secondary-title&gt;&lt;/titles&gt;&lt;periodical&gt;&lt;full-title&gt;Oncogene&lt;/full-title&gt;&lt;/periodical&gt;&lt;pages&gt;2934-2941&lt;/pages&gt;&lt;volume&gt;18&lt;/volume&gt;&lt;number&gt;19&lt;/number&gt;&lt;keywords&gt;&lt;keyword&gt;Cell Cycle/genetics/*physiology&lt;/keyword&gt;&lt;keyword&gt;Cell Cycle Proteins/*genetics&lt;/keyword&gt;&lt;keyword&gt;Gene Expression Regulation&lt;/keyword&gt;&lt;keyword&gt;Proto-Oncogene Proteins c-myc/genetics/*physiology&lt;/keyword&gt;&lt;/keywords&gt;&lt;dates&gt;&lt;year&gt;1999&lt;/year&gt;&lt;pub-dates&gt;&lt;date&gt;May 13&lt;/date&gt;&lt;/pub-dates&gt;&lt;/dates&gt;&lt;isbn&gt;0950-9232 (Print)&amp;#xD;0950-9232&lt;/isbn&gt;&lt;accession-num&gt;10378690&lt;/accession-num&gt;&lt;urls&gt;&lt;/urls&gt;&lt;electronic-resource-num&gt;10.1038/sj.onc.1202749&lt;/electronic-resource-num&gt;&lt;remote-database-provider&gt;NLM&lt;/remote-database-provider&gt;&lt;language&gt;eng&lt;/language&gt;&lt;/record&gt;&lt;/Cite&gt;&lt;/EndNote&gt;</w:instrText>
            </w:r>
            <w:r w:rsidR="00474E2F" w:rsidRPr="005941B6">
              <w:rPr>
                <w:rFonts w:eastAsia="宋体" w:cs="Times New Roman"/>
                <w:sz w:val="18"/>
              </w:rPr>
              <w:fldChar w:fldCharType="separate"/>
            </w:r>
            <w:r w:rsidR="00003943" w:rsidRPr="00003943">
              <w:rPr>
                <w:rFonts w:eastAsia="宋体" w:cs="Times New Roman"/>
                <w:noProof/>
                <w:sz w:val="18"/>
                <w:vertAlign w:val="superscript"/>
              </w:rPr>
              <w:t>1</w:t>
            </w:r>
            <w:r w:rsidR="00474E2F" w:rsidRPr="005941B6">
              <w:rPr>
                <w:rFonts w:eastAsia="宋体" w:cs="Times New Roman"/>
                <w:sz w:val="18"/>
              </w:rPr>
              <w:fldChar w:fldCharType="end"/>
            </w:r>
            <w:r w:rsidR="004A5F54" w:rsidRPr="005941B6">
              <w:rPr>
                <w:rFonts w:eastAsia="宋体" w:cs="Times New Roman"/>
                <w:sz w:val="18"/>
              </w:rPr>
              <w:t>,</w:t>
            </w:r>
            <w:r w:rsidR="000D35BC" w:rsidRPr="005941B6">
              <w:rPr>
                <w:rFonts w:eastAsia="宋体" w:cs="Times New Roman"/>
                <w:sz w:val="18"/>
              </w:rPr>
              <w:t xml:space="preserve"> </w:t>
            </w:r>
            <w:r w:rsidRPr="005941B6">
              <w:rPr>
                <w:rFonts w:eastAsia="宋体" w:cs="Times New Roman"/>
                <w:sz w:val="18"/>
              </w:rPr>
              <w:t>EGF</w:t>
            </w:r>
            <w:r w:rsidR="00474E2F" w:rsidRPr="005941B6">
              <w:rPr>
                <w:rFonts w:eastAsia="宋体" w:cs="Times New Roman"/>
                <w:sz w:val="18"/>
              </w:rPr>
              <w:fldChar w:fldCharType="begin">
                <w:fldData xml:space="preserve">PEVuZE5vdGU+PENpdGU+PEF1dGhvcj5UYW88L0F1dGhvcj48WWVhcj4yMDA1PC9ZZWFyPjxSZWNO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==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PEVuZE5vdGU+PENpdGU+PEF1dGhvcj5UYW88L0F1dGhvcj48WWVhcj4yMDA1PC9ZZWFyPjxSZWNO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==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00474E2F" w:rsidRPr="005941B6">
              <w:rPr>
                <w:rFonts w:eastAsia="宋体" w:cs="Times New Roman"/>
                <w:sz w:val="18"/>
              </w:rPr>
            </w:r>
            <w:r w:rsidR="00474E2F" w:rsidRPr="005941B6">
              <w:rPr>
                <w:rFonts w:eastAsia="宋体" w:cs="Times New Roman"/>
                <w:sz w:val="18"/>
              </w:rPr>
              <w:fldChar w:fldCharType="separate"/>
            </w:r>
            <w:r w:rsidR="00003943" w:rsidRPr="00003943">
              <w:rPr>
                <w:rFonts w:eastAsia="宋体" w:cs="Times New Roman"/>
                <w:noProof/>
                <w:sz w:val="18"/>
                <w:vertAlign w:val="superscript"/>
              </w:rPr>
              <w:t>2</w:t>
            </w:r>
            <w:r w:rsidR="00474E2F" w:rsidRPr="005941B6">
              <w:rPr>
                <w:rFonts w:eastAsia="宋体" w:cs="Times New Roman"/>
                <w:sz w:val="18"/>
              </w:rPr>
              <w:fldChar w:fldCharType="end"/>
            </w:r>
            <w:r w:rsidR="000D35BC" w:rsidRPr="005941B6">
              <w:rPr>
                <w:rFonts w:eastAsia="宋体" w:cs="Times New Roman"/>
                <w:sz w:val="18"/>
              </w:rPr>
              <w:t xml:space="preserve">, </w:t>
            </w:r>
            <w:r w:rsidRPr="005941B6">
              <w:rPr>
                <w:rFonts w:eastAsia="宋体" w:cs="Times New Roman"/>
                <w:sz w:val="18"/>
              </w:rPr>
              <w:t>Akt</w:t>
            </w:r>
            <w:r w:rsidR="006F4778" w:rsidRPr="005941B6">
              <w:rPr>
                <w:rFonts w:eastAsia="宋体" w:cs="Times New Roman"/>
                <w:sz w:val="18"/>
              </w:rPr>
              <w:fldChar w:fldCharType="begin">
                <w:fldData xml:space="preserve">PEVuZE5vdGU+PENpdGU+PEF1dGhvcj5PaDwvQXV0aG9yPjxZZWFyPjIwMTg8L1llYXI+PFJlY051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PEVuZE5vdGU+PENpdGU+PEF1dGhvcj5PaDwvQXV0aG9yPjxZZWFyPjIwMTg8L1llYXI+PFJlY051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006F4778" w:rsidRPr="005941B6">
              <w:rPr>
                <w:rFonts w:eastAsia="宋体" w:cs="Times New Roman"/>
                <w:sz w:val="18"/>
              </w:rPr>
            </w:r>
            <w:r w:rsidR="006F4778" w:rsidRPr="005941B6">
              <w:rPr>
                <w:rFonts w:eastAsia="宋体" w:cs="Times New Roman"/>
                <w:sz w:val="18"/>
              </w:rPr>
              <w:fldChar w:fldCharType="separate"/>
            </w:r>
            <w:r w:rsidR="00003943" w:rsidRPr="00003943">
              <w:rPr>
                <w:rFonts w:eastAsia="宋体" w:cs="Times New Roman"/>
                <w:noProof/>
                <w:sz w:val="18"/>
                <w:vertAlign w:val="superscript"/>
              </w:rPr>
              <w:t>3</w:t>
            </w:r>
            <w:r w:rsidR="006F4778" w:rsidRPr="005941B6">
              <w:rPr>
                <w:rFonts w:eastAsia="宋体" w:cs="Times New Roman"/>
                <w:sz w:val="18"/>
              </w:rPr>
              <w:fldChar w:fldCharType="end"/>
            </w:r>
            <w:r w:rsidR="000D35BC" w:rsidRPr="005941B6">
              <w:rPr>
                <w:rFonts w:eastAsia="宋体" w:cs="Times New Roman"/>
                <w:sz w:val="18"/>
              </w:rPr>
              <w:t xml:space="preserve">, </w:t>
            </w:r>
            <w:r w:rsidRPr="005941B6">
              <w:rPr>
                <w:rFonts w:eastAsia="宋体" w:cs="Times New Roman"/>
                <w:sz w:val="18"/>
              </w:rPr>
              <w:t>Ras</w:t>
            </w:r>
            <w:r w:rsidR="006F4778" w:rsidRPr="005941B6">
              <w:rPr>
                <w:rFonts w:eastAsia="宋体" w:cs="Times New Roman"/>
                <w:sz w:val="18"/>
              </w:rPr>
              <w:fldChar w:fldCharType="begin">
                <w:fldData xml:space="preserve">PEVuZE5vdGU+PENpdGU+PEF1dGhvcj5HaWxsZTwvQXV0aG9yPjxZZWFyPjE5OTk8L1llYXI+PFJl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PEVuZE5vdGU+PENpdGU+PEF1dGhvcj5HaWxsZTwvQXV0aG9yPjxZZWFyPjE5OTk8L1llYXI+PFJl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006F4778" w:rsidRPr="005941B6">
              <w:rPr>
                <w:rFonts w:eastAsia="宋体" w:cs="Times New Roman"/>
                <w:sz w:val="18"/>
              </w:rPr>
            </w:r>
            <w:r w:rsidR="006F4778" w:rsidRPr="005941B6">
              <w:rPr>
                <w:rFonts w:eastAsia="宋体" w:cs="Times New Roman"/>
                <w:sz w:val="18"/>
              </w:rPr>
              <w:fldChar w:fldCharType="separate"/>
            </w:r>
            <w:r w:rsidR="00003943" w:rsidRPr="00003943">
              <w:rPr>
                <w:rFonts w:eastAsia="宋体" w:cs="Times New Roman"/>
                <w:noProof/>
                <w:sz w:val="18"/>
                <w:vertAlign w:val="superscript"/>
              </w:rPr>
              <w:t>4</w:t>
            </w:r>
            <w:r w:rsidR="006F4778" w:rsidRPr="005941B6">
              <w:rPr>
                <w:rFonts w:eastAsia="宋体" w:cs="Times New Roman"/>
                <w:sz w:val="18"/>
              </w:rPr>
              <w:fldChar w:fldCharType="end"/>
            </w:r>
          </w:p>
        </w:tc>
        <w:tc>
          <w:tcPr>
            <w:tcW w:w="1683" w:type="pct"/>
            <w:tcBorders>
              <w:top w:val="single" w:sz="6" w:space="0" w:color="auto"/>
            </w:tcBorders>
            <w:noWrap/>
            <w:vAlign w:val="center"/>
            <w:hideMark/>
          </w:tcPr>
          <w:p w14:paraId="376056D9" w14:textId="3750A165" w:rsidR="007162ED" w:rsidRPr="005941B6" w:rsidRDefault="007162ED" w:rsidP="00C46882">
            <w:pPr>
              <w:jc w:val="center"/>
              <w:rPr>
                <w:rFonts w:eastAsia="宋体" w:cs="Times New Roman"/>
                <w:sz w:val="18"/>
              </w:rPr>
            </w:pPr>
            <w:r w:rsidRPr="005941B6">
              <w:rPr>
                <w:rFonts w:eastAsia="宋体" w:cs="Times New Roman"/>
                <w:sz w:val="18"/>
              </w:rPr>
              <w:t>p21</w:t>
            </w:r>
            <w:r w:rsidR="006F4778" w:rsidRPr="005941B6">
              <w:rPr>
                <w:rFonts w:eastAsia="宋体" w:cs="Times New Roman"/>
                <w:sz w:val="18"/>
              </w:rPr>
              <w:fldChar w:fldCharType="begin">
                <w:fldData xml:space="preserve">PEVuZE5vdGU+PENpdGU+PEF1dGhvcj5NdXJyYXk8L0F1dGhvcj48WWVhcj4xOTkzPC9ZZWFyPjxS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PEVuZE5vdGU+PENpdGU+PEF1dGhvcj5NdXJyYXk8L0F1dGhvcj48WWVhcj4xOTkzPC9ZZWFyPjxS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006F4778" w:rsidRPr="005941B6">
              <w:rPr>
                <w:rFonts w:eastAsia="宋体" w:cs="Times New Roman"/>
                <w:sz w:val="18"/>
              </w:rPr>
            </w:r>
            <w:r w:rsidR="006F4778" w:rsidRPr="005941B6">
              <w:rPr>
                <w:rFonts w:eastAsia="宋体" w:cs="Times New Roman"/>
                <w:sz w:val="18"/>
              </w:rPr>
              <w:fldChar w:fldCharType="separate"/>
            </w:r>
            <w:r w:rsidR="00003943" w:rsidRPr="00003943">
              <w:rPr>
                <w:rFonts w:eastAsia="宋体" w:cs="Times New Roman"/>
                <w:noProof/>
                <w:sz w:val="18"/>
                <w:vertAlign w:val="superscript"/>
              </w:rPr>
              <w:t>5,6</w:t>
            </w:r>
            <w:r w:rsidR="006F4778" w:rsidRPr="005941B6">
              <w:rPr>
                <w:rFonts w:eastAsia="宋体" w:cs="Times New Roman"/>
                <w:sz w:val="18"/>
              </w:rPr>
              <w:fldChar w:fldCharType="end"/>
            </w:r>
            <w:r w:rsidR="000D35BC" w:rsidRPr="005941B6">
              <w:rPr>
                <w:rFonts w:eastAsia="宋体" w:cs="Times New Roman"/>
                <w:sz w:val="18"/>
              </w:rPr>
              <w:t xml:space="preserve">, </w:t>
            </w:r>
            <w:r w:rsidRPr="005941B6">
              <w:rPr>
                <w:rFonts w:eastAsia="宋体" w:cs="Times New Roman"/>
                <w:sz w:val="18"/>
              </w:rPr>
              <w:t>P53</w:t>
            </w:r>
            <w:r w:rsidR="006F4778" w:rsidRPr="005941B6">
              <w:rPr>
                <w:rFonts w:eastAsia="宋体" w:cs="Times New Roman"/>
                <w:sz w:val="18"/>
              </w:rPr>
              <w:fldChar w:fldCharType="begin"/>
            </w:r>
            <w:r w:rsidR="00003943">
              <w:rPr>
                <w:rFonts w:eastAsia="宋体" w:cs="Times New Roman"/>
                <w:sz w:val="18"/>
              </w:rPr>
              <w:instrText xml:space="preserve"> ADDIN EN.CITE &lt;EndNote&gt;&lt;Cite&gt;&lt;Author&gt;Murray&lt;/Author&gt;&lt;Year&gt;1993&lt;/Year&gt;&lt;RecNum&gt;278&lt;/RecNum&gt;&lt;DisplayText&gt;&lt;style face="superscript"&gt;5&lt;/style&gt;&lt;/DisplayText&gt;&lt;record&gt;&lt;rec-number&gt;278&lt;/rec-number&gt;&lt;foreign-keys&gt;&lt;key app="EN" db-id="fwd05xst8p2v25erfprp990ddtrvepas5zes" timestamp="1686309187"&gt;278&lt;/key&gt;&lt;/foreign-keys&gt;&lt;ref-type name="Book"&gt;6&lt;/ref-type&gt;&lt;contributors&gt;&lt;authors&gt;&lt;author&gt;Murray, Andrew Wood&lt;/author&gt;&lt;author&gt;Hunt, Tim&lt;/author&gt;&lt;/authors&gt;&lt;/contributors&gt;&lt;titles&gt;&lt;title&gt;The cell cycle: an introduction&lt;/title&gt;&lt;/titles&gt;&lt;volume&gt;3&lt;/volume&gt;&lt;dates&gt;&lt;year&gt;1993&lt;/year&gt;&lt;/dates&gt;&lt;pub-location&gt;New York&lt;/pub-location&gt;&lt;publisher&gt;Oxford University Press &lt;/publisher&gt;&lt;urls&gt;&lt;/urls&gt;&lt;/record&gt;&lt;/Cite&gt;&lt;/EndNote&gt;</w:instrText>
            </w:r>
            <w:r w:rsidR="006F4778" w:rsidRPr="005941B6">
              <w:rPr>
                <w:rFonts w:eastAsia="宋体" w:cs="Times New Roman"/>
                <w:sz w:val="18"/>
              </w:rPr>
              <w:fldChar w:fldCharType="separate"/>
            </w:r>
            <w:r w:rsidR="00003943" w:rsidRPr="00003943">
              <w:rPr>
                <w:rFonts w:eastAsia="宋体" w:cs="Times New Roman"/>
                <w:noProof/>
                <w:sz w:val="18"/>
                <w:vertAlign w:val="superscript"/>
              </w:rPr>
              <w:t>5</w:t>
            </w:r>
            <w:r w:rsidR="006F4778" w:rsidRPr="005941B6">
              <w:rPr>
                <w:rFonts w:eastAsia="宋体" w:cs="Times New Roman"/>
                <w:sz w:val="18"/>
              </w:rPr>
              <w:fldChar w:fldCharType="end"/>
            </w:r>
            <w:r w:rsidR="000D35BC" w:rsidRPr="005941B6">
              <w:rPr>
                <w:rFonts w:eastAsia="宋体" w:cs="Times New Roman"/>
                <w:sz w:val="18"/>
              </w:rPr>
              <w:t xml:space="preserve">, </w:t>
            </w:r>
            <w:bookmarkStart w:id="3" w:name="OLE_LINK1"/>
            <w:r w:rsidRPr="005941B6">
              <w:rPr>
                <w:rFonts w:eastAsia="宋体" w:cs="Times New Roman"/>
                <w:sz w:val="18"/>
              </w:rPr>
              <w:t>TGF-β</w:t>
            </w:r>
            <w:bookmarkEnd w:id="3"/>
            <w:r w:rsidR="00130BB1" w:rsidRPr="005941B6">
              <w:rPr>
                <w:rFonts w:eastAsia="宋体" w:cs="Times New Roman"/>
                <w:sz w:val="18"/>
              </w:rPr>
              <w:fldChar w:fldCharType="begin"/>
            </w:r>
            <w:r w:rsidR="00003943">
              <w:rPr>
                <w:rFonts w:eastAsia="宋体" w:cs="Times New Roman"/>
                <w:sz w:val="18"/>
              </w:rPr>
              <w:instrText xml:space="preserve"> ADDIN EN.CITE &lt;EndNote&gt;&lt;Cite&gt;&lt;Author&gt;Obaya&lt;/Author&gt;&lt;Year&gt;1999&lt;/Year&gt;&lt;RecNum&gt;273&lt;/RecNum&gt;&lt;DisplayText&gt;&lt;style face="superscript"&gt;1&lt;/style&gt;&lt;/DisplayText&gt;&lt;record&gt;&lt;rec-number&gt;273&lt;/rec-number&gt;&lt;foreign-keys&gt;&lt;key app="EN" db-id="fwd05xst8p2v25erfprp990ddtrvepas5zes" timestamp="1686308424"&gt;273&lt;/key&gt;&lt;/foreign-keys&gt;&lt;ref-type name="Journal Article"&gt;17&lt;/ref-type&gt;&lt;contributors&gt;&lt;authors&gt;&lt;author&gt;Obaya, A. J.&lt;/author&gt;&lt;author&gt;Mateyak, M. K.&lt;/author&gt;&lt;author&gt;Sedivy, J. M.&lt;/author&gt;&lt;/authors&gt;&lt;/contributors&gt;&lt;auth-address&gt;Department of Molecular Biology, Cell Biology and Biochemistry, Brown University, Providence, Rhode Island 02912, USA.&lt;/auth-address&gt;&lt;titles&gt;&lt;title&gt;Mysterious liaisons: the relationship between c-Myc and the cell cycle&lt;/title&gt;&lt;secondary-title&gt;Oncogene&lt;/secondary-title&gt;&lt;/titles&gt;&lt;periodical&gt;&lt;full-title&gt;Oncogene&lt;/full-title&gt;&lt;/periodical&gt;&lt;pages&gt;2934-2941&lt;/pages&gt;&lt;volume&gt;18&lt;/volume&gt;&lt;number&gt;19&lt;/number&gt;&lt;keywords&gt;&lt;keyword&gt;Cell Cycle/genetics/*physiology&lt;/keyword&gt;&lt;keyword&gt;Cell Cycle Proteins/*genetics&lt;/keyword&gt;&lt;keyword&gt;Gene Expression Regulation&lt;/keyword&gt;&lt;keyword&gt;Proto-Oncogene Proteins c-myc/genetics/*physiology&lt;/keyword&gt;&lt;/keywords&gt;&lt;dates&gt;&lt;year&gt;1999&lt;/year&gt;&lt;pub-dates&gt;&lt;date&gt;May 13&lt;/date&gt;&lt;/pub-dates&gt;&lt;/dates&gt;&lt;isbn&gt;0950-9232 (Print)&amp;#xD;0950-9232&lt;/isbn&gt;&lt;accession-num&gt;10378690&lt;/accession-num&gt;&lt;urls&gt;&lt;/urls&gt;&lt;electronic-resource-num&gt;10.1038/sj.onc.1202749&lt;/electronic-resource-num&gt;&lt;remote-database-provider&gt;NLM&lt;/remote-database-provider&gt;&lt;language&gt;eng&lt;/language&gt;&lt;/record&gt;&lt;/Cite&gt;&lt;/EndNote&gt;</w:instrText>
            </w:r>
            <w:r w:rsidR="00130BB1" w:rsidRPr="005941B6">
              <w:rPr>
                <w:rFonts w:eastAsia="宋体" w:cs="Times New Roman"/>
                <w:sz w:val="18"/>
              </w:rPr>
              <w:fldChar w:fldCharType="separate"/>
            </w:r>
            <w:r w:rsidR="00003943" w:rsidRPr="00003943">
              <w:rPr>
                <w:rFonts w:eastAsia="宋体" w:cs="Times New Roman"/>
                <w:noProof/>
                <w:sz w:val="18"/>
                <w:vertAlign w:val="superscript"/>
              </w:rPr>
              <w:t>1</w:t>
            </w:r>
            <w:r w:rsidR="00130BB1" w:rsidRPr="005941B6">
              <w:rPr>
                <w:rFonts w:eastAsia="宋体" w:cs="Times New Roman"/>
                <w:sz w:val="18"/>
              </w:rPr>
              <w:fldChar w:fldCharType="end"/>
            </w:r>
          </w:p>
        </w:tc>
      </w:tr>
      <w:tr w:rsidR="005941B6" w:rsidRPr="005941B6" w14:paraId="5F5E00B8" w14:textId="77777777" w:rsidTr="00C24D0E">
        <w:trPr>
          <w:trHeight w:val="20"/>
        </w:trPr>
        <w:tc>
          <w:tcPr>
            <w:tcW w:w="621" w:type="pct"/>
            <w:noWrap/>
            <w:vAlign w:val="center"/>
            <w:hideMark/>
          </w:tcPr>
          <w:p w14:paraId="777B6966" w14:textId="66EFD353" w:rsidR="007162ED" w:rsidRPr="005941B6" w:rsidRDefault="00EE27DC" w:rsidP="00C96E23">
            <w:pPr>
              <w:ind w:leftChars="-44" w:left="-11" w:hangingChars="53" w:hanging="95"/>
              <w:jc w:val="center"/>
              <w:rPr>
                <w:rFonts w:eastAsia="宋体" w:cs="Times New Roman"/>
                <w:sz w:val="18"/>
              </w:rPr>
            </w:pPr>
            <w:r w:rsidRPr="005941B6">
              <w:rPr>
                <w:rFonts w:eastAsia="宋体" w:cs="Times New Roman"/>
                <w:sz w:val="18"/>
              </w:rPr>
              <w:t>Cyclin E/Cdk2</w:t>
            </w:r>
          </w:p>
        </w:tc>
        <w:tc>
          <w:tcPr>
            <w:tcW w:w="2696" w:type="pct"/>
            <w:noWrap/>
            <w:vAlign w:val="center"/>
            <w:hideMark/>
          </w:tcPr>
          <w:p w14:paraId="54876B69" w14:textId="4CCD22B0" w:rsidR="007162ED" w:rsidRPr="005941B6" w:rsidRDefault="007162ED" w:rsidP="00C46882">
            <w:pPr>
              <w:jc w:val="center"/>
              <w:rPr>
                <w:rFonts w:eastAsia="宋体" w:cs="Times New Roman"/>
                <w:sz w:val="18"/>
              </w:rPr>
            </w:pPr>
            <w:r w:rsidRPr="005941B6">
              <w:rPr>
                <w:rFonts w:eastAsia="宋体" w:cs="Times New Roman"/>
                <w:sz w:val="18"/>
              </w:rPr>
              <w:t>Myc</w:t>
            </w:r>
            <w:r w:rsidR="00134FEC" w:rsidRPr="005941B6">
              <w:rPr>
                <w:rFonts w:eastAsia="宋体" w:cs="Times New Roman"/>
                <w:sz w:val="18"/>
              </w:rPr>
              <w:fldChar w:fldCharType="begin"/>
            </w:r>
            <w:r w:rsidR="00003943">
              <w:rPr>
                <w:rFonts w:eastAsia="宋体" w:cs="Times New Roman"/>
                <w:sz w:val="18"/>
              </w:rPr>
              <w:instrText xml:space="preserve"> ADDIN EN.CITE &lt;EndNote&gt;&lt;Cite&gt;&lt;Author&gt;Obaya&lt;/Author&gt;&lt;Year&gt;1999&lt;/Year&gt;&lt;RecNum&gt;273&lt;/RecNum&gt;&lt;DisplayText&gt;&lt;style face="superscript"&gt;1&lt;/style&gt;&lt;/DisplayText&gt;&lt;record&gt;&lt;rec-number&gt;273&lt;/rec-number&gt;&lt;foreign-keys&gt;&lt;key app="EN" db-id="fwd05xst8p2v25erfprp990ddtrvepas5zes" timestamp="1686308424"&gt;273&lt;/key&gt;&lt;/foreign-keys&gt;&lt;ref-type name="Journal Article"&gt;17&lt;/ref-type&gt;&lt;contributors&gt;&lt;authors&gt;&lt;author&gt;Obaya, A. J.&lt;/author&gt;&lt;author&gt;Mateyak, M. K.&lt;/author&gt;&lt;author&gt;Sedivy, J. M.&lt;/author&gt;&lt;/authors&gt;&lt;/contributors&gt;&lt;auth-address&gt;Department of Molecular Biology, Cell Biology and Biochemistry, Brown University, Providence, Rhode Island 02912, USA.&lt;/auth-address&gt;&lt;titles&gt;&lt;title&gt;Mysterious liaisons: the relationship between c-Myc and the cell cycle&lt;/title&gt;&lt;secondary-title&gt;Oncogene&lt;/secondary-title&gt;&lt;/titles&gt;&lt;periodical&gt;&lt;full-title&gt;Oncogene&lt;/full-title&gt;&lt;/periodical&gt;&lt;pages&gt;2934-2941&lt;/pages&gt;&lt;volume&gt;18&lt;/volume&gt;&lt;number&gt;19&lt;/number&gt;&lt;keywords&gt;&lt;keyword&gt;Cell Cycle/genetics/*physiology&lt;/keyword&gt;&lt;keyword&gt;Cell Cycle Proteins/*genetics&lt;/keyword&gt;&lt;keyword&gt;Gene Expression Regulation&lt;/keyword&gt;&lt;keyword&gt;Proto-Oncogene Proteins c-myc/genetics/*physiology&lt;/keyword&gt;&lt;/keywords&gt;&lt;dates&gt;&lt;year&gt;1999&lt;/year&gt;&lt;pub-dates&gt;&lt;date&gt;May 13&lt;/date&gt;&lt;/pub-dates&gt;&lt;/dates&gt;&lt;isbn&gt;0950-9232 (Print)&amp;#xD;0950-9232&lt;/isbn&gt;&lt;accession-num&gt;10378690&lt;/accession-num&gt;&lt;urls&gt;&lt;/urls&gt;&lt;electronic-resource-num&gt;10.1038/sj.onc.1202749&lt;/electronic-resource-num&gt;&lt;remote-database-provider&gt;NLM&lt;/remote-database-provider&gt;&lt;language&gt;eng&lt;/language&gt;&lt;/record&gt;&lt;/Cite&gt;&lt;/EndNote&gt;</w:instrText>
            </w:r>
            <w:r w:rsidR="00134FEC" w:rsidRPr="005941B6">
              <w:rPr>
                <w:rFonts w:eastAsia="宋体" w:cs="Times New Roman"/>
                <w:sz w:val="18"/>
              </w:rPr>
              <w:fldChar w:fldCharType="separate"/>
            </w:r>
            <w:r w:rsidR="00003943" w:rsidRPr="00003943">
              <w:rPr>
                <w:rFonts w:eastAsia="宋体" w:cs="Times New Roman"/>
                <w:noProof/>
                <w:sz w:val="18"/>
                <w:vertAlign w:val="superscript"/>
              </w:rPr>
              <w:t>1</w:t>
            </w:r>
            <w:r w:rsidR="00134FEC" w:rsidRPr="005941B6">
              <w:rPr>
                <w:rFonts w:eastAsia="宋体" w:cs="Times New Roman"/>
                <w:sz w:val="18"/>
              </w:rPr>
              <w:fldChar w:fldCharType="end"/>
            </w:r>
            <w:r w:rsidR="00FE44E1" w:rsidRPr="005941B6">
              <w:rPr>
                <w:rFonts w:eastAsia="宋体" w:cs="Times New Roman"/>
                <w:sz w:val="18"/>
              </w:rPr>
              <w:t xml:space="preserve"> </w:t>
            </w:r>
            <w:r w:rsidR="00130BB1" w:rsidRPr="005941B6">
              <w:rPr>
                <w:rFonts w:eastAsia="宋体" w:cs="Times New Roman"/>
                <w:sz w:val="18"/>
              </w:rPr>
              <w:fldChar w:fldCharType="begin">
                <w:fldData xml:space="preserve">PEVuZE5vdGU+PENpdGU+PEF1dGhvcj5TaW5naDwvQXV0aG9yPjxZZWFyPjIwMTE8L1llYXI+PFJl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==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PEVuZE5vdGU+PENpdGU+PEF1dGhvcj5TaW5naDwvQXV0aG9yPjxZZWFyPjIwMTE8L1llYXI+PFJl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==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00130BB1" w:rsidRPr="005941B6">
              <w:rPr>
                <w:rFonts w:eastAsia="宋体" w:cs="Times New Roman"/>
                <w:sz w:val="18"/>
              </w:rPr>
            </w:r>
            <w:r w:rsidR="00130BB1" w:rsidRPr="005941B6">
              <w:rPr>
                <w:rFonts w:eastAsia="宋体" w:cs="Times New Roman"/>
                <w:sz w:val="18"/>
              </w:rPr>
              <w:fldChar w:fldCharType="separate"/>
            </w:r>
            <w:r w:rsidR="00003943" w:rsidRPr="00003943">
              <w:rPr>
                <w:rFonts w:eastAsia="宋体" w:cs="Times New Roman"/>
                <w:noProof/>
                <w:sz w:val="18"/>
                <w:vertAlign w:val="superscript"/>
              </w:rPr>
              <w:t>7</w:t>
            </w:r>
            <w:r w:rsidR="00130BB1" w:rsidRPr="005941B6">
              <w:rPr>
                <w:rFonts w:eastAsia="宋体" w:cs="Times New Roman"/>
                <w:sz w:val="18"/>
              </w:rPr>
              <w:fldChar w:fldCharType="end"/>
            </w:r>
            <w:r w:rsidR="00BB15FA" w:rsidRPr="005941B6">
              <w:rPr>
                <w:rFonts w:eastAsia="宋体" w:cs="Times New Roman"/>
                <w:sz w:val="18"/>
              </w:rPr>
              <w:t xml:space="preserve">, </w:t>
            </w:r>
            <w:r w:rsidRPr="005941B6">
              <w:rPr>
                <w:rFonts w:eastAsia="宋体" w:cs="Times New Roman"/>
                <w:sz w:val="18"/>
              </w:rPr>
              <w:t>E2F</w:t>
            </w:r>
            <w:r w:rsidR="006F4778" w:rsidRPr="005941B6">
              <w:rPr>
                <w:rFonts w:eastAsia="宋体" w:cs="Times New Roman"/>
                <w:sz w:val="18"/>
              </w:rPr>
              <w:fldChar w:fldCharType="begin"/>
            </w:r>
            <w:r w:rsidR="00003943">
              <w:rPr>
                <w:rFonts w:eastAsia="宋体" w:cs="Times New Roman"/>
                <w:sz w:val="18"/>
              </w:rPr>
              <w:instrText xml:space="preserve"> ADDIN EN.CITE &lt;EndNote&gt;&lt;Cite&gt;&lt;Author&gt;Murray&lt;/Author&gt;&lt;Year&gt;1993&lt;/Year&gt;&lt;RecNum&gt;278&lt;/RecNum&gt;&lt;DisplayText&gt;&lt;style face="superscript"&gt;5&lt;/style&gt;&lt;/DisplayText&gt;&lt;record&gt;&lt;rec-number&gt;278&lt;/rec-number&gt;&lt;foreign-keys&gt;&lt;key app="EN" db-id="fwd05xst8p2v25erfprp990ddtrvepas5zes" timestamp="1686309187"&gt;278&lt;/key&gt;&lt;/foreign-keys&gt;&lt;ref-type name="Book"&gt;6&lt;/ref-type&gt;&lt;contributors&gt;&lt;authors&gt;&lt;author&gt;Murray, Andrew Wood&lt;/author&gt;&lt;author&gt;Hunt, Tim&lt;/author&gt;&lt;/authors&gt;&lt;/contributors&gt;&lt;titles&gt;&lt;title&gt;The cell cycle: an introduction&lt;/title&gt;&lt;/titles&gt;&lt;volume&gt;3&lt;/volume&gt;&lt;dates&gt;&lt;year&gt;1993&lt;/year&gt;&lt;/dates&gt;&lt;pub-location&gt;New York&lt;/pub-location&gt;&lt;publisher&gt;Oxford University Press &lt;/publisher&gt;&lt;urls&gt;&lt;/urls&gt;&lt;/record&gt;&lt;/Cite&gt;&lt;/EndNote&gt;</w:instrText>
            </w:r>
            <w:r w:rsidR="006F4778" w:rsidRPr="005941B6">
              <w:rPr>
                <w:rFonts w:eastAsia="宋体" w:cs="Times New Roman"/>
                <w:sz w:val="18"/>
              </w:rPr>
              <w:fldChar w:fldCharType="separate"/>
            </w:r>
            <w:r w:rsidR="00003943" w:rsidRPr="00003943">
              <w:rPr>
                <w:rFonts w:eastAsia="宋体" w:cs="Times New Roman"/>
                <w:noProof/>
                <w:sz w:val="18"/>
                <w:vertAlign w:val="superscript"/>
              </w:rPr>
              <w:t>5</w:t>
            </w:r>
            <w:r w:rsidR="006F4778" w:rsidRPr="005941B6">
              <w:rPr>
                <w:rFonts w:eastAsia="宋体" w:cs="Times New Roman"/>
                <w:sz w:val="18"/>
              </w:rPr>
              <w:fldChar w:fldCharType="end"/>
            </w:r>
          </w:p>
        </w:tc>
        <w:tc>
          <w:tcPr>
            <w:tcW w:w="1683" w:type="pct"/>
            <w:noWrap/>
            <w:vAlign w:val="center"/>
            <w:hideMark/>
          </w:tcPr>
          <w:p w14:paraId="6A3070A3" w14:textId="71A4AAFC" w:rsidR="007162ED" w:rsidRPr="005941B6" w:rsidRDefault="007162ED" w:rsidP="00C46882">
            <w:pPr>
              <w:jc w:val="center"/>
              <w:rPr>
                <w:rFonts w:eastAsia="宋体" w:cs="Times New Roman"/>
                <w:sz w:val="18"/>
              </w:rPr>
            </w:pPr>
            <w:r w:rsidRPr="005941B6">
              <w:rPr>
                <w:rFonts w:eastAsia="宋体" w:cs="Times New Roman"/>
                <w:sz w:val="18"/>
              </w:rPr>
              <w:t>p21</w:t>
            </w:r>
            <w:r w:rsidR="001144F5" w:rsidRPr="005941B6">
              <w:rPr>
                <w:rFonts w:eastAsia="宋体" w:cs="Times New Roman"/>
                <w:sz w:val="18"/>
              </w:rPr>
              <w:fldChar w:fldCharType="begin">
                <w:fldData xml:space="preserve">PEVuZE5vdGU+PENpdGU+PEF1dGhvcj5NdXJyYXk8L0F1dGhvcj48WWVhcj4xOTkzPC9ZZWFyPjxS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PEVuZE5vdGU+PENpdGU+PEF1dGhvcj5NdXJyYXk8L0F1dGhvcj48WWVhcj4xOTkzPC9ZZWFyPjxS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001144F5" w:rsidRPr="005941B6">
              <w:rPr>
                <w:rFonts w:eastAsia="宋体" w:cs="Times New Roman"/>
                <w:sz w:val="18"/>
              </w:rPr>
            </w:r>
            <w:r w:rsidR="001144F5" w:rsidRPr="005941B6">
              <w:rPr>
                <w:rFonts w:eastAsia="宋体" w:cs="Times New Roman"/>
                <w:sz w:val="18"/>
              </w:rPr>
              <w:fldChar w:fldCharType="separate"/>
            </w:r>
            <w:r w:rsidR="00003943" w:rsidRPr="00003943">
              <w:rPr>
                <w:rFonts w:eastAsia="宋体" w:cs="Times New Roman"/>
                <w:noProof/>
                <w:sz w:val="18"/>
                <w:vertAlign w:val="superscript"/>
              </w:rPr>
              <w:t>5,6</w:t>
            </w:r>
            <w:r w:rsidR="001144F5" w:rsidRPr="005941B6">
              <w:rPr>
                <w:rFonts w:eastAsia="宋体" w:cs="Times New Roman"/>
                <w:sz w:val="18"/>
              </w:rPr>
              <w:fldChar w:fldCharType="end"/>
            </w:r>
            <w:r w:rsidR="00BB15FA" w:rsidRPr="005941B6">
              <w:rPr>
                <w:rFonts w:eastAsia="宋体" w:cs="Times New Roman"/>
                <w:sz w:val="18"/>
              </w:rPr>
              <w:t xml:space="preserve">, </w:t>
            </w:r>
            <w:r w:rsidRPr="005941B6">
              <w:rPr>
                <w:rFonts w:eastAsia="宋体" w:cs="Times New Roman"/>
                <w:sz w:val="18"/>
              </w:rPr>
              <w:t>p27</w:t>
            </w:r>
            <w:r w:rsidR="001144F5" w:rsidRPr="005941B6">
              <w:rPr>
                <w:rFonts w:eastAsia="宋体" w:cs="Times New Roman"/>
                <w:sz w:val="18"/>
              </w:rPr>
              <w:fldChar w:fldCharType="begin">
                <w:fldData xml:space="preserve">PEVuZE5vdGU+PENpdGU+PEF1dGhvcj5NdXJyYXk8L0F1dGhvcj48WWVhcj4xOTkzPC9ZZWFyPjxS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PEVuZE5vdGU+PENpdGU+PEF1dGhvcj5NdXJyYXk8L0F1dGhvcj48WWVhcj4xOTkzPC9ZZWFyPjxS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001144F5" w:rsidRPr="005941B6">
              <w:rPr>
                <w:rFonts w:eastAsia="宋体" w:cs="Times New Roman"/>
                <w:sz w:val="18"/>
              </w:rPr>
            </w:r>
            <w:r w:rsidR="001144F5" w:rsidRPr="005941B6">
              <w:rPr>
                <w:rFonts w:eastAsia="宋体" w:cs="Times New Roman"/>
                <w:sz w:val="18"/>
              </w:rPr>
              <w:fldChar w:fldCharType="separate"/>
            </w:r>
            <w:r w:rsidR="00003943" w:rsidRPr="00003943">
              <w:rPr>
                <w:rFonts w:eastAsia="宋体" w:cs="Times New Roman"/>
                <w:noProof/>
                <w:sz w:val="18"/>
                <w:vertAlign w:val="superscript"/>
              </w:rPr>
              <w:t>5,6</w:t>
            </w:r>
            <w:r w:rsidR="001144F5" w:rsidRPr="005941B6">
              <w:rPr>
                <w:rFonts w:eastAsia="宋体" w:cs="Times New Roman"/>
                <w:sz w:val="18"/>
              </w:rPr>
              <w:fldChar w:fldCharType="end"/>
            </w:r>
            <w:r w:rsidR="00BB15FA" w:rsidRPr="005941B6">
              <w:rPr>
                <w:rFonts w:eastAsia="宋体" w:cs="Times New Roman"/>
                <w:sz w:val="18"/>
              </w:rPr>
              <w:t xml:space="preserve">, </w:t>
            </w:r>
            <w:r w:rsidRPr="005941B6">
              <w:rPr>
                <w:rFonts w:eastAsia="宋体" w:cs="Times New Roman"/>
                <w:sz w:val="18"/>
              </w:rPr>
              <w:t>PTEN</w:t>
            </w:r>
            <w:r w:rsidR="001144F5" w:rsidRPr="005941B6">
              <w:rPr>
                <w:rFonts w:eastAsia="宋体" w:cs="Times New Roman"/>
                <w:sz w:val="18"/>
              </w:rPr>
              <w:fldChar w:fldCharType="begin"/>
            </w:r>
            <w:r w:rsidR="00003943">
              <w:rPr>
                <w:rFonts w:eastAsia="宋体" w:cs="Times New Roman"/>
                <w:sz w:val="18"/>
              </w:rPr>
              <w:instrText xml:space="preserve"> ADDIN EN.CITE &lt;EndNote&gt;&lt;Cite&gt;&lt;Author&gt;Murray&lt;/Author&gt;&lt;Year&gt;1993&lt;/Year&gt;&lt;RecNum&gt;278&lt;/RecNum&gt;&lt;DisplayText&gt;&lt;style face="superscript"&gt;5&lt;/style&gt;&lt;/DisplayText&gt;&lt;record&gt;&lt;rec-number&gt;278&lt;/rec-number&gt;&lt;foreign-keys&gt;&lt;key app="EN" db-id="fwd05xst8p2v25erfprp990ddtrvepas5zes" timestamp="1686309187"&gt;278&lt;/key&gt;&lt;/foreign-keys&gt;&lt;ref-type name="Book"&gt;6&lt;/ref-type&gt;&lt;contributors&gt;&lt;authors&gt;&lt;author&gt;Murray, Andrew Wood&lt;/author&gt;&lt;author&gt;Hunt, Tim&lt;/author&gt;&lt;/authors&gt;&lt;/contributors&gt;&lt;titles&gt;&lt;title&gt;The cell cycle: an introduction&lt;/title&gt;&lt;/titles&gt;&lt;volume&gt;3&lt;/volume&gt;&lt;dates&gt;&lt;year&gt;1993&lt;/year&gt;&lt;/dates&gt;&lt;pub-location&gt;New York&lt;/pub-location&gt;&lt;publisher&gt;Oxford University Press &lt;/publisher&gt;&lt;urls&gt;&lt;/urls&gt;&lt;/record&gt;&lt;/Cite&gt;&lt;/EndNote&gt;</w:instrText>
            </w:r>
            <w:r w:rsidR="001144F5" w:rsidRPr="005941B6">
              <w:rPr>
                <w:rFonts w:eastAsia="宋体" w:cs="Times New Roman"/>
                <w:sz w:val="18"/>
              </w:rPr>
              <w:fldChar w:fldCharType="separate"/>
            </w:r>
            <w:r w:rsidR="00003943" w:rsidRPr="00003943">
              <w:rPr>
                <w:rFonts w:eastAsia="宋体" w:cs="Times New Roman"/>
                <w:noProof/>
                <w:sz w:val="18"/>
                <w:vertAlign w:val="superscript"/>
              </w:rPr>
              <w:t>5</w:t>
            </w:r>
            <w:r w:rsidR="001144F5" w:rsidRPr="005941B6">
              <w:rPr>
                <w:rFonts w:eastAsia="宋体" w:cs="Times New Roman"/>
                <w:sz w:val="18"/>
              </w:rPr>
              <w:fldChar w:fldCharType="end"/>
            </w:r>
          </w:p>
        </w:tc>
      </w:tr>
      <w:tr w:rsidR="005941B6" w:rsidRPr="005941B6" w14:paraId="5A3E29BA" w14:textId="77777777" w:rsidTr="00C24D0E">
        <w:trPr>
          <w:trHeight w:val="20"/>
        </w:trPr>
        <w:tc>
          <w:tcPr>
            <w:tcW w:w="621" w:type="pct"/>
            <w:noWrap/>
            <w:vAlign w:val="center"/>
            <w:hideMark/>
          </w:tcPr>
          <w:p w14:paraId="344E7513" w14:textId="77777777" w:rsidR="007162ED" w:rsidRPr="005941B6" w:rsidRDefault="007162ED" w:rsidP="00C96E23">
            <w:pPr>
              <w:ind w:leftChars="-44" w:left="-11" w:hangingChars="53" w:hanging="95"/>
              <w:jc w:val="center"/>
              <w:rPr>
                <w:rFonts w:eastAsia="宋体" w:cs="Times New Roman"/>
                <w:sz w:val="18"/>
              </w:rPr>
            </w:pPr>
            <w:proofErr w:type="spellStart"/>
            <w:r w:rsidRPr="005941B6">
              <w:rPr>
                <w:rFonts w:eastAsia="宋体" w:cs="Times New Roman"/>
                <w:sz w:val="18"/>
              </w:rPr>
              <w:t>Myc</w:t>
            </w:r>
            <w:proofErr w:type="spellEnd"/>
          </w:p>
        </w:tc>
        <w:tc>
          <w:tcPr>
            <w:tcW w:w="2696" w:type="pct"/>
            <w:noWrap/>
            <w:vAlign w:val="center"/>
            <w:hideMark/>
          </w:tcPr>
          <w:p w14:paraId="40EE38C3" w14:textId="20B9A2D2" w:rsidR="007162ED" w:rsidRPr="005941B6" w:rsidRDefault="007162ED" w:rsidP="00C46882">
            <w:pPr>
              <w:jc w:val="center"/>
              <w:rPr>
                <w:rFonts w:eastAsia="宋体" w:cs="Times New Roman"/>
                <w:sz w:val="18"/>
              </w:rPr>
            </w:pPr>
            <w:r w:rsidRPr="005941B6">
              <w:rPr>
                <w:rFonts w:eastAsia="宋体" w:cs="Times New Roman"/>
                <w:sz w:val="18"/>
              </w:rPr>
              <w:t>E2F</w:t>
            </w:r>
            <w:r w:rsidR="003562E4" w:rsidRPr="005941B6">
              <w:rPr>
                <w:rFonts w:eastAsia="宋体" w:cs="Times New Roman"/>
                <w:sz w:val="18"/>
              </w:rPr>
              <w:fldChar w:fldCharType="begin">
                <w:fldData xml:space="preserve">PEVuZE5vdGU+PENpdGU+PEF1dGhvcj5EYW5nPC9BdXRob3I+PFllYXI+MTk5OTwvWWVhcj48UmVj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==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PEVuZE5vdGU+PENpdGU+PEF1dGhvcj5EYW5nPC9BdXRob3I+PFllYXI+MTk5OTwvWWVhcj48UmVj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==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003562E4" w:rsidRPr="005941B6">
              <w:rPr>
                <w:rFonts w:eastAsia="宋体" w:cs="Times New Roman"/>
                <w:sz w:val="18"/>
              </w:rPr>
            </w:r>
            <w:r w:rsidR="003562E4" w:rsidRPr="005941B6">
              <w:rPr>
                <w:rFonts w:eastAsia="宋体" w:cs="Times New Roman"/>
                <w:sz w:val="18"/>
              </w:rPr>
              <w:fldChar w:fldCharType="separate"/>
            </w:r>
            <w:r w:rsidR="00003943" w:rsidRPr="00003943">
              <w:rPr>
                <w:rFonts w:eastAsia="宋体" w:cs="Times New Roman"/>
                <w:noProof/>
                <w:sz w:val="18"/>
                <w:vertAlign w:val="superscript"/>
              </w:rPr>
              <w:t>8,9</w:t>
            </w:r>
            <w:r w:rsidR="003562E4" w:rsidRPr="005941B6">
              <w:rPr>
                <w:rFonts w:eastAsia="宋体" w:cs="Times New Roman"/>
                <w:sz w:val="18"/>
              </w:rPr>
              <w:fldChar w:fldCharType="end"/>
            </w:r>
            <w:r w:rsidR="001D22AC" w:rsidRPr="005941B6">
              <w:rPr>
                <w:rFonts w:eastAsia="宋体" w:cs="Times New Roman"/>
                <w:sz w:val="18"/>
              </w:rPr>
              <w:t xml:space="preserve">, </w:t>
            </w:r>
            <w:r w:rsidRPr="005941B6">
              <w:rPr>
                <w:rFonts w:eastAsia="宋体" w:cs="Times New Roman"/>
                <w:sz w:val="18"/>
              </w:rPr>
              <w:t>Akt</w:t>
            </w:r>
            <w:r w:rsidR="00F95673" w:rsidRPr="005941B6">
              <w:rPr>
                <w:rFonts w:eastAsia="宋体" w:cs="Times New Roman"/>
                <w:sz w:val="18"/>
              </w:rPr>
              <w:fldChar w:fldCharType="begin">
                <w:fldData xml:space="preserve">PEVuZE5vdGU+PENpdGU+PEF1dGhvcj5aaHU8L0F1dGhvcj48WWVhcj4yMDA4PC9ZZWFyPjxSZWNO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PEVuZE5vdGU+PENpdGU+PEF1dGhvcj5aaHU8L0F1dGhvcj48WWVhcj4yMDA4PC9ZZWFyPjxSZWNO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00F95673" w:rsidRPr="005941B6">
              <w:rPr>
                <w:rFonts w:eastAsia="宋体" w:cs="Times New Roman"/>
                <w:sz w:val="18"/>
              </w:rPr>
            </w:r>
            <w:r w:rsidR="00F95673" w:rsidRPr="005941B6">
              <w:rPr>
                <w:rFonts w:eastAsia="宋体" w:cs="Times New Roman"/>
                <w:sz w:val="18"/>
              </w:rPr>
              <w:fldChar w:fldCharType="separate"/>
            </w:r>
            <w:r w:rsidR="00003943" w:rsidRPr="00003943">
              <w:rPr>
                <w:rFonts w:eastAsia="宋体" w:cs="Times New Roman"/>
                <w:noProof/>
                <w:sz w:val="18"/>
                <w:vertAlign w:val="superscript"/>
              </w:rPr>
              <w:t>9</w:t>
            </w:r>
            <w:r w:rsidR="00F95673" w:rsidRPr="005941B6">
              <w:rPr>
                <w:rFonts w:eastAsia="宋体" w:cs="Times New Roman"/>
                <w:sz w:val="18"/>
              </w:rPr>
              <w:fldChar w:fldCharType="end"/>
            </w:r>
            <w:r w:rsidR="001D22AC" w:rsidRPr="005941B6">
              <w:rPr>
                <w:rFonts w:eastAsia="宋体" w:cs="Times New Roman"/>
                <w:sz w:val="18"/>
              </w:rPr>
              <w:t xml:space="preserve">, </w:t>
            </w:r>
            <w:r w:rsidRPr="005941B6">
              <w:rPr>
                <w:rFonts w:eastAsia="宋体" w:cs="Times New Roman"/>
                <w:sz w:val="18"/>
              </w:rPr>
              <w:t>ERK</w:t>
            </w:r>
            <w:r w:rsidR="00F95673" w:rsidRPr="005941B6">
              <w:rPr>
                <w:rFonts w:eastAsia="宋体" w:cs="Times New Roman"/>
                <w:sz w:val="18"/>
              </w:rPr>
              <w:fldChar w:fldCharType="begin">
                <w:fldData xml:space="preserve">PEVuZE5vdGU+PENpdGU+PEF1dGhvcj5aaHU8L0F1dGhvcj48WWVhcj4yMDA4PC9ZZWFyPjxSZWNO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PEVuZE5vdGU+PENpdGU+PEF1dGhvcj5aaHU8L0F1dGhvcj48WWVhcj4yMDA4PC9ZZWFyPjxSZWNO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00F95673" w:rsidRPr="005941B6">
              <w:rPr>
                <w:rFonts w:eastAsia="宋体" w:cs="Times New Roman"/>
                <w:sz w:val="18"/>
              </w:rPr>
            </w:r>
            <w:r w:rsidR="00F95673" w:rsidRPr="005941B6">
              <w:rPr>
                <w:rFonts w:eastAsia="宋体" w:cs="Times New Roman"/>
                <w:sz w:val="18"/>
              </w:rPr>
              <w:fldChar w:fldCharType="separate"/>
            </w:r>
            <w:r w:rsidR="00003943" w:rsidRPr="00003943">
              <w:rPr>
                <w:rFonts w:eastAsia="宋体" w:cs="Times New Roman"/>
                <w:noProof/>
                <w:sz w:val="18"/>
                <w:vertAlign w:val="superscript"/>
              </w:rPr>
              <w:t>9</w:t>
            </w:r>
            <w:r w:rsidR="00F95673" w:rsidRPr="005941B6">
              <w:rPr>
                <w:rFonts w:eastAsia="宋体" w:cs="Times New Roman"/>
                <w:sz w:val="18"/>
              </w:rPr>
              <w:fldChar w:fldCharType="end"/>
            </w:r>
            <w:r w:rsidR="001D22AC" w:rsidRPr="005941B6">
              <w:rPr>
                <w:rFonts w:eastAsia="宋体" w:cs="Times New Roman"/>
                <w:sz w:val="18"/>
              </w:rPr>
              <w:t xml:space="preserve">, </w:t>
            </w:r>
            <w:r w:rsidRPr="005941B6">
              <w:rPr>
                <w:rFonts w:eastAsia="宋体" w:cs="Times New Roman"/>
                <w:sz w:val="18"/>
              </w:rPr>
              <w:t>JNK</w:t>
            </w:r>
            <w:r w:rsidR="00F95673" w:rsidRPr="005941B6">
              <w:rPr>
                <w:rFonts w:eastAsia="宋体" w:cs="Times New Roman"/>
                <w:sz w:val="18"/>
              </w:rPr>
              <w:fldChar w:fldCharType="begin">
                <w:fldData xml:space="preserve">PEVuZE5vdGU+PENpdGU+PEF1dGhvcj5aaHU8L0F1dGhvcj48WWVhcj4yMDA4PC9ZZWFyPjxSZWNO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PEVuZE5vdGU+PENpdGU+PEF1dGhvcj5aaHU8L0F1dGhvcj48WWVhcj4yMDA4PC9ZZWFyPjxSZWNO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00F95673" w:rsidRPr="005941B6">
              <w:rPr>
                <w:rFonts w:eastAsia="宋体" w:cs="Times New Roman"/>
                <w:sz w:val="18"/>
              </w:rPr>
            </w:r>
            <w:r w:rsidR="00F95673" w:rsidRPr="005941B6">
              <w:rPr>
                <w:rFonts w:eastAsia="宋体" w:cs="Times New Roman"/>
                <w:sz w:val="18"/>
              </w:rPr>
              <w:fldChar w:fldCharType="separate"/>
            </w:r>
            <w:r w:rsidR="00003943" w:rsidRPr="00003943">
              <w:rPr>
                <w:rFonts w:eastAsia="宋体" w:cs="Times New Roman"/>
                <w:noProof/>
                <w:sz w:val="18"/>
                <w:vertAlign w:val="superscript"/>
              </w:rPr>
              <w:t>9</w:t>
            </w:r>
            <w:r w:rsidR="00F95673" w:rsidRPr="005941B6">
              <w:rPr>
                <w:rFonts w:eastAsia="宋体" w:cs="Times New Roman"/>
                <w:sz w:val="18"/>
              </w:rPr>
              <w:fldChar w:fldCharType="end"/>
            </w:r>
            <w:r w:rsidR="001D22AC" w:rsidRPr="005941B6">
              <w:rPr>
                <w:rFonts w:eastAsia="宋体" w:cs="Times New Roman"/>
                <w:sz w:val="18"/>
              </w:rPr>
              <w:t xml:space="preserve">, </w:t>
            </w:r>
            <w:r w:rsidRPr="005941B6">
              <w:rPr>
                <w:rFonts w:eastAsia="宋体" w:cs="Times New Roman"/>
                <w:sz w:val="18"/>
              </w:rPr>
              <w:t>β-catenin</w:t>
            </w:r>
            <w:r w:rsidR="00F95673" w:rsidRPr="005941B6">
              <w:rPr>
                <w:rFonts w:eastAsia="宋体" w:cs="Times New Roman"/>
                <w:sz w:val="18"/>
              </w:rPr>
              <w:fldChar w:fldCharType="begin">
                <w:fldData xml:space="preserve">PEVuZE5vdGU+PENpdGU+PEF1dGhvcj5IZTwvQXV0aG9yPjxZZWFyPjE5OTg8L1llYXI+PFJlY051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PEVuZE5vdGU+PENpdGU+PEF1dGhvcj5IZTwvQXV0aG9yPjxZZWFyPjE5OTg8L1llYXI+PFJlY051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00F95673" w:rsidRPr="005941B6">
              <w:rPr>
                <w:rFonts w:eastAsia="宋体" w:cs="Times New Roman"/>
                <w:sz w:val="18"/>
              </w:rPr>
            </w:r>
            <w:r w:rsidR="00F95673" w:rsidRPr="005941B6">
              <w:rPr>
                <w:rFonts w:eastAsia="宋体" w:cs="Times New Roman"/>
                <w:sz w:val="18"/>
              </w:rPr>
              <w:fldChar w:fldCharType="separate"/>
            </w:r>
            <w:r w:rsidR="00003943" w:rsidRPr="00003943">
              <w:rPr>
                <w:rFonts w:eastAsia="宋体" w:cs="Times New Roman"/>
                <w:noProof/>
                <w:sz w:val="18"/>
                <w:vertAlign w:val="superscript"/>
              </w:rPr>
              <w:t>10</w:t>
            </w:r>
            <w:r w:rsidR="00F95673" w:rsidRPr="005941B6">
              <w:rPr>
                <w:rFonts w:eastAsia="宋体" w:cs="Times New Roman"/>
                <w:sz w:val="18"/>
              </w:rPr>
              <w:fldChar w:fldCharType="end"/>
            </w:r>
            <w:r w:rsidR="001D22AC" w:rsidRPr="005941B6">
              <w:rPr>
                <w:rFonts w:eastAsia="宋体" w:cs="Times New Roman"/>
                <w:sz w:val="18"/>
              </w:rPr>
              <w:t xml:space="preserve">, </w:t>
            </w:r>
            <w:r w:rsidRPr="005941B6">
              <w:rPr>
                <w:rFonts w:eastAsia="宋体" w:cs="Times New Roman"/>
                <w:sz w:val="18"/>
              </w:rPr>
              <w:t>NF-κB</w:t>
            </w:r>
            <w:r w:rsidR="00F95673" w:rsidRPr="005941B6">
              <w:rPr>
                <w:rFonts w:eastAsia="宋体" w:cs="Times New Roman"/>
                <w:sz w:val="18"/>
              </w:rPr>
              <w:fldChar w:fldCharType="begin"/>
            </w:r>
            <w:r w:rsidR="00003943">
              <w:rPr>
                <w:rFonts w:eastAsia="宋体" w:cs="Times New Roman"/>
                <w:sz w:val="18"/>
              </w:rPr>
              <w:instrText xml:space="preserve"> ADDIN EN.CITE &lt;EndNote&gt;&lt;Cite&gt;&lt;Author&gt;Pahl&lt;/Author&gt;&lt;Year&gt;1999&lt;/Year&gt;&lt;RecNum&gt;77&lt;/RecNum&gt;&lt;DisplayText&gt;&lt;style face="superscript"&gt;11&lt;/style&gt;&lt;/DisplayText&gt;&lt;record&gt;&lt;rec-number&gt;77&lt;/rec-number&gt;&lt;foreign-keys&gt;&lt;key app="EN" db-id="fwd05xst8p2v25erfprp990ddtrvepas5zes" timestamp="1686242850"&gt;77&lt;/key&gt;&lt;/foreign-keys&gt;&lt;ref-type name="Journal Article"&gt;17&lt;/ref-type&gt;&lt;contributors&gt;&lt;authors&gt;&lt;author&gt;Pahl, H. L.&lt;/author&gt;&lt;/authors&gt;&lt;/contributors&gt;&lt;auth-address&gt;Department of Experimental Anesthesiology, University of Freiburg, 79106 Freiburg, Germany.&lt;/auth-address&gt;&lt;titles&gt;&lt;title&gt;Activators and target genes of Rel/NF-kappaB transcription factors&lt;/title&gt;&lt;secondary-title&gt;Oncogene&lt;/secondary-title&gt;&lt;/titles&gt;&lt;periodical&gt;&lt;full-title&gt;Oncogene&lt;/full-title&gt;&lt;/periodical&gt;&lt;pages&gt;6853-6866&lt;/pages&gt;&lt;volume&gt;18&lt;/volume&gt;&lt;number&gt;49&lt;/number&gt;&lt;keywords&gt;&lt;keyword&gt;Animals&lt;/keyword&gt;&lt;keyword&gt;DNA/metabolism&lt;/keyword&gt;&lt;keyword&gt;Humans&lt;/keyword&gt;&lt;keyword&gt;Immunity&lt;/keyword&gt;&lt;keyword&gt;NF-kappa B/drug effects/*physiology&lt;/keyword&gt;&lt;keyword&gt;Stress, Physiological/physiopathology&lt;/keyword&gt;&lt;/keywords&gt;&lt;dates&gt;&lt;year&gt;1999&lt;/year&gt;&lt;pub-dates&gt;&lt;date&gt;Nov 22&lt;/date&gt;&lt;/pub-dates&gt;&lt;/dates&gt;&lt;isbn&gt;0950-9232 (Print)&amp;#xD;0950-9232&lt;/isbn&gt;&lt;accession-num&gt;10602461&lt;/accession-num&gt;&lt;urls&gt;&lt;/urls&gt;&lt;electronic-resource-num&gt;10.1038/sj.onc.1203239&lt;/electronic-resource-num&gt;&lt;remote-database-provider&gt;NLM&lt;/remote-database-provider&gt;&lt;language&gt;eng&lt;/language&gt;&lt;/record&gt;&lt;/Cite&gt;&lt;/EndNote&gt;</w:instrText>
            </w:r>
            <w:r w:rsidR="00F95673" w:rsidRPr="005941B6">
              <w:rPr>
                <w:rFonts w:eastAsia="宋体" w:cs="Times New Roman"/>
                <w:sz w:val="18"/>
              </w:rPr>
              <w:fldChar w:fldCharType="separate"/>
            </w:r>
            <w:r w:rsidR="00003943" w:rsidRPr="00003943">
              <w:rPr>
                <w:rFonts w:eastAsia="宋体" w:cs="Times New Roman"/>
                <w:noProof/>
                <w:sz w:val="18"/>
                <w:vertAlign w:val="superscript"/>
              </w:rPr>
              <w:t>11</w:t>
            </w:r>
            <w:r w:rsidR="00F95673" w:rsidRPr="005941B6">
              <w:rPr>
                <w:rFonts w:eastAsia="宋体" w:cs="Times New Roman"/>
                <w:sz w:val="18"/>
              </w:rPr>
              <w:fldChar w:fldCharType="end"/>
            </w:r>
            <w:r w:rsidR="001D22AC" w:rsidRPr="005941B6">
              <w:rPr>
                <w:rFonts w:eastAsia="宋体" w:cs="Times New Roman"/>
                <w:sz w:val="18"/>
              </w:rPr>
              <w:t xml:space="preserve">, </w:t>
            </w:r>
            <w:r w:rsidRPr="005941B6">
              <w:rPr>
                <w:rFonts w:eastAsia="宋体" w:cs="Times New Roman"/>
                <w:sz w:val="18"/>
              </w:rPr>
              <w:t>HIF</w:t>
            </w:r>
            <w:r w:rsidR="00F95673" w:rsidRPr="005941B6">
              <w:rPr>
                <w:rFonts w:eastAsia="宋体" w:cs="Times New Roman"/>
                <w:sz w:val="18"/>
              </w:rPr>
              <w:fldChar w:fldCharType="begin">
                <w:fldData xml:space="preserve">PEVuZE5vdGU+PENpdGU+PEF1dGhvcj5aaGFuZzwvQXV0aG9yPjxZZWFyPjIwMDM8L1llYXI+PFJl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PEVuZE5vdGU+PENpdGU+PEF1dGhvcj5aaGFuZzwvQXV0aG9yPjxZZWFyPjIwMDM8L1llYXI+PFJl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00F95673" w:rsidRPr="005941B6">
              <w:rPr>
                <w:rFonts w:eastAsia="宋体" w:cs="Times New Roman"/>
                <w:sz w:val="18"/>
              </w:rPr>
            </w:r>
            <w:r w:rsidR="00F95673" w:rsidRPr="005941B6">
              <w:rPr>
                <w:rFonts w:eastAsia="宋体" w:cs="Times New Roman"/>
                <w:sz w:val="18"/>
              </w:rPr>
              <w:fldChar w:fldCharType="separate"/>
            </w:r>
            <w:r w:rsidR="00003943" w:rsidRPr="00003943">
              <w:rPr>
                <w:rFonts w:eastAsia="宋体" w:cs="Times New Roman"/>
                <w:noProof/>
                <w:sz w:val="18"/>
                <w:vertAlign w:val="superscript"/>
              </w:rPr>
              <w:t>12</w:t>
            </w:r>
            <w:r w:rsidR="00F95673" w:rsidRPr="005941B6">
              <w:rPr>
                <w:rFonts w:eastAsia="宋体" w:cs="Times New Roman"/>
                <w:sz w:val="18"/>
              </w:rPr>
              <w:fldChar w:fldCharType="end"/>
            </w:r>
            <w:r w:rsidR="001D22AC" w:rsidRPr="005941B6">
              <w:rPr>
                <w:rFonts w:eastAsia="宋体" w:cs="Times New Roman"/>
                <w:sz w:val="18"/>
              </w:rPr>
              <w:t xml:space="preserve">, </w:t>
            </w:r>
            <w:r w:rsidRPr="005941B6">
              <w:rPr>
                <w:rFonts w:eastAsia="宋体" w:cs="Times New Roman"/>
                <w:sz w:val="18"/>
              </w:rPr>
              <w:t>SHH</w:t>
            </w:r>
            <w:r w:rsidR="004B2D29" w:rsidRPr="005941B6">
              <w:rPr>
                <w:rFonts w:eastAsia="宋体" w:cs="Times New Roman"/>
                <w:sz w:val="18"/>
              </w:rPr>
              <w:fldChar w:fldCharType="begin"/>
            </w:r>
            <w:r w:rsidR="00003943">
              <w:rPr>
                <w:rFonts w:eastAsia="宋体" w:cs="Times New Roman"/>
                <w:sz w:val="18"/>
              </w:rPr>
              <w:instrText xml:space="preserve"> ADDIN EN.CITE &lt;EndNote&gt;&lt;Cite&gt;&lt;Author&gt;Merchant&lt;/Author&gt;&lt;Year&gt;2012&lt;/Year&gt;&lt;RecNum&gt;287&lt;/RecNum&gt;&lt;DisplayText&gt;&lt;style face="superscript"&gt;13&lt;/style&gt;&lt;/DisplayText&gt;&lt;record&gt;&lt;rec-number&gt;287&lt;/rec-number&gt;&lt;foreign-keys&gt;&lt;key app="EN" db-id="fwd05xst8p2v25erfprp990ddtrvepas5zes" timestamp="1686311374"&gt;287&lt;/key&gt;&lt;/foreign-keys&gt;&lt;ref-type name="Journal Article"&gt;17&lt;/ref-type&gt;&lt;contributors&gt;&lt;authors&gt;&lt;author&gt;Merchant, J. L.&lt;/author&gt;&lt;/authors&gt;&lt;/contributors&gt;&lt;auth-address&gt;Internal Medicine, 109 Zina Pitcher PL, BSRB, 2051, University of Michigan, Ann Arbor, MI 48105-2200, USA. merchanj@umich.edu&lt;/auth-address&gt;&lt;titles&gt;&lt;title&gt;Hedgehog signalling in gut development, physiology and cancer&lt;/title&gt;&lt;secondary-title&gt;Journal of Physiology-London&lt;/secondary-title&gt;&lt;/titles&gt;&lt;periodical&gt;&lt;full-title&gt;Journal of Physiology-London&lt;/full-title&gt;&lt;/periodical&gt;&lt;pages&gt;421-432&lt;/pages&gt;&lt;volume&gt;590&lt;/volume&gt;&lt;number&gt;3&lt;/number&gt;&lt;edition&gt;20111205&lt;/edition&gt;&lt;keywords&gt;&lt;keyword&gt;Animals&lt;/keyword&gt;&lt;keyword&gt;Gastrointestinal Neoplasms/*metabolism&lt;/keyword&gt;&lt;keyword&gt;Gastrointestinal Tract/physiology&lt;/keyword&gt;&lt;keyword&gt;Hedgehog Proteins/*metabolism&lt;/keyword&gt;&lt;keyword&gt;Humans&lt;/keyword&gt;&lt;keyword&gt;Signal Transduction&lt;/keyword&gt;&lt;/keywords&gt;&lt;dates&gt;&lt;year&gt;2012&lt;/year&gt;&lt;pub-dates&gt;&lt;date&gt;Feb 1&lt;/date&gt;&lt;/pub-dates&gt;&lt;/dates&gt;&lt;isbn&gt;0022-3751 (Print)&amp;#xD;0022-3751&lt;/isbn&gt;&lt;accession-num&gt;22144577&lt;/accession-num&gt;&lt;urls&gt;&lt;/urls&gt;&lt;custom2&gt;PMC3379690&lt;/custom2&gt;&lt;electronic-resource-num&gt;10.1113/jphysiol.2011.220681&lt;/electronic-resource-num&gt;&lt;remote-database-provider&gt;NLM&lt;/remote-database-provider&gt;&lt;language&gt;eng&lt;/language&gt;&lt;/record&gt;&lt;/Cite&gt;&lt;/EndNote&gt;</w:instrText>
            </w:r>
            <w:r w:rsidR="004B2D29" w:rsidRPr="005941B6">
              <w:rPr>
                <w:rFonts w:eastAsia="宋体" w:cs="Times New Roman"/>
                <w:sz w:val="18"/>
              </w:rPr>
              <w:fldChar w:fldCharType="separate"/>
            </w:r>
            <w:r w:rsidR="00003943" w:rsidRPr="00003943">
              <w:rPr>
                <w:rFonts w:eastAsia="宋体" w:cs="Times New Roman"/>
                <w:noProof/>
                <w:sz w:val="18"/>
                <w:vertAlign w:val="superscript"/>
              </w:rPr>
              <w:t>13</w:t>
            </w:r>
            <w:r w:rsidR="004B2D29" w:rsidRPr="005941B6">
              <w:rPr>
                <w:rFonts w:eastAsia="宋体" w:cs="Times New Roman"/>
                <w:sz w:val="18"/>
              </w:rPr>
              <w:fldChar w:fldCharType="end"/>
            </w:r>
          </w:p>
        </w:tc>
        <w:tc>
          <w:tcPr>
            <w:tcW w:w="1683" w:type="pct"/>
            <w:noWrap/>
            <w:vAlign w:val="center"/>
            <w:hideMark/>
          </w:tcPr>
          <w:p w14:paraId="347A6DF9" w14:textId="3CE2A076" w:rsidR="009B0EA8" w:rsidRPr="005941B6" w:rsidRDefault="007162ED" w:rsidP="00C46882">
            <w:pPr>
              <w:jc w:val="center"/>
              <w:rPr>
                <w:rFonts w:eastAsia="宋体" w:cs="Times New Roman"/>
                <w:sz w:val="18"/>
              </w:rPr>
            </w:pPr>
            <w:r w:rsidRPr="005941B6">
              <w:rPr>
                <w:rFonts w:eastAsia="宋体" w:cs="Times New Roman"/>
                <w:sz w:val="18"/>
              </w:rPr>
              <w:t>p53</w:t>
            </w:r>
            <w:r w:rsidR="003562E4" w:rsidRPr="005941B6">
              <w:rPr>
                <w:rFonts w:eastAsia="宋体" w:cs="Times New Roman"/>
                <w:sz w:val="18"/>
              </w:rPr>
              <w:fldChar w:fldCharType="begin"/>
            </w:r>
            <w:r w:rsidR="00003943">
              <w:rPr>
                <w:rFonts w:eastAsia="宋体" w:cs="Times New Roman"/>
                <w:sz w:val="18"/>
              </w:rPr>
              <w:instrText xml:space="preserve"> ADDIN EN.CITE &lt;EndNote&gt;&lt;Cite&gt;&lt;Author&gt;Dang&lt;/Author&gt;&lt;Year&gt;1999&lt;/Year&gt;&lt;RecNum&gt;318&lt;/RecNum&gt;&lt;DisplayText&gt;&lt;style face="superscript"&gt;8&lt;/style&gt;&lt;/DisplayText&gt;&lt;record&gt;&lt;rec-number&gt;318&lt;/rec-number&gt;&lt;foreign-keys&gt;&lt;key app="EN" db-id="fwd05xst8p2v25erfprp990ddtrvepas5zes" timestamp="1686316085"&gt;318&lt;/key&gt;&lt;/foreign-keys&gt;&lt;ref-type name="Journal Article"&gt;17&lt;/ref-type&gt;&lt;contributors&gt;&lt;authors&gt;&lt;author&gt;Dang, C. V.&lt;/author&gt;&lt;/authors&gt;&lt;/contributors&gt;&lt;auth-address&gt;Department of Medicine, The Johns Hopkins Oncology Center, The Johns Hopkins University School of Medicine, Baltimore, Maryland 21205, USA.&lt;/auth-address&gt;&lt;titles&gt;&lt;title&gt;c-Myc target genes involved in cell growth, apoptosis, and metabolism&lt;/title&gt;&lt;secondary-title&gt;Molecular and Cellular Biology&lt;/secondary-title&gt;&lt;/titles&gt;&lt;periodical&gt;&lt;full-title&gt;Molecular and cellular biology&lt;/full-title&gt;&lt;/periodical&gt;&lt;pages&gt;1-11&lt;/pages&gt;&lt;volume&gt;19&lt;/volume&gt;&lt;number&gt;1&lt;/number&gt;&lt;keywords&gt;&lt;keyword&gt;Animals&lt;/keyword&gt;&lt;keyword&gt;*Apoptosis&lt;/keyword&gt;&lt;keyword&gt;Basic Helix-Loop-Helix Leucine Zipper Transcription Factors&lt;/keyword&gt;&lt;keyword&gt;Basic-Leucine Zipper Transcription Factors&lt;/keyword&gt;&lt;keyword&gt;Cell Cycle&lt;/keyword&gt;&lt;keyword&gt;*Cell Division&lt;/keyword&gt;&lt;keyword&gt;DNA-Binding Proteins/metabolism&lt;/keyword&gt;&lt;keyword&gt;Humans&lt;/keyword&gt;&lt;keyword&gt;Neoplasms/genetics&lt;/keyword&gt;&lt;keyword&gt;Proto-Oncogene Proteins c-myc/*genetics/*metabolism&lt;/keyword&gt;&lt;keyword&gt;*Repressor Proteins&lt;/keyword&gt;&lt;keyword&gt;*Transcription Factors&lt;/keyword&gt;&lt;keyword&gt;Transcription, Genetic&lt;/keyword&gt;&lt;/keywords&gt;&lt;dates&gt;&lt;year&gt;1999&lt;/year&gt;&lt;pub-dates&gt;&lt;date&gt;Jan&lt;/date&gt;&lt;/pub-dates&gt;&lt;/dates&gt;&lt;isbn&gt;0270-7306 (Print)&amp;#xD;0270-7306&lt;/isbn&gt;&lt;accession-num&gt;9858526&lt;/accession-num&gt;&lt;urls&gt;&lt;/urls&gt;&lt;custom2&gt;PMC83860&lt;/custom2&gt;&lt;electronic-resource-num&gt;10.1128/mcb.19.1.1&lt;/electronic-resource-num&gt;&lt;remote-database-provider&gt;NLM&lt;/remote-database-provider&gt;&lt;language&gt;eng&lt;/language&gt;&lt;/record&gt;&lt;/Cite&gt;&lt;/EndNote&gt;</w:instrText>
            </w:r>
            <w:r w:rsidR="003562E4" w:rsidRPr="005941B6">
              <w:rPr>
                <w:rFonts w:eastAsia="宋体" w:cs="Times New Roman"/>
                <w:sz w:val="18"/>
              </w:rPr>
              <w:fldChar w:fldCharType="separate"/>
            </w:r>
            <w:r w:rsidR="00003943" w:rsidRPr="00003943">
              <w:rPr>
                <w:rFonts w:eastAsia="宋体" w:cs="Times New Roman"/>
                <w:noProof/>
                <w:sz w:val="18"/>
                <w:vertAlign w:val="superscript"/>
              </w:rPr>
              <w:t>8</w:t>
            </w:r>
            <w:r w:rsidR="003562E4" w:rsidRPr="005941B6">
              <w:rPr>
                <w:rFonts w:eastAsia="宋体" w:cs="Times New Roman"/>
                <w:sz w:val="18"/>
              </w:rPr>
              <w:fldChar w:fldCharType="end"/>
            </w:r>
            <w:r w:rsidR="009B0EA8" w:rsidRPr="005941B6">
              <w:rPr>
                <w:rFonts w:eastAsia="宋体" w:cs="Times New Roman"/>
                <w:sz w:val="18"/>
              </w:rPr>
              <w:t xml:space="preserve">, </w:t>
            </w:r>
            <w:r w:rsidRPr="005941B6">
              <w:rPr>
                <w:rFonts w:eastAsia="宋体" w:cs="Times New Roman"/>
                <w:sz w:val="18"/>
              </w:rPr>
              <w:t>TGF-β</w:t>
            </w:r>
            <w:r w:rsidR="004B2D29" w:rsidRPr="005941B6">
              <w:rPr>
                <w:rFonts w:eastAsia="宋体" w:cs="Times New Roman"/>
                <w:sz w:val="18"/>
              </w:rPr>
              <w:fldChar w:fldCharType="begin">
                <w:fldData xml:space="preserve">PEVuZE5vdGU+PENpdGU+PEF1dGhvcj5DaGVuPC9BdXRob3I+PFllYXI+MjAwMjwvWWVhcj48UmVj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PEVuZE5vdGU+PENpdGU+PEF1dGhvcj5DaGVuPC9BdXRob3I+PFllYXI+MjAwMjwvWWVhcj48UmVj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004B2D29" w:rsidRPr="005941B6">
              <w:rPr>
                <w:rFonts w:eastAsia="宋体" w:cs="Times New Roman"/>
                <w:sz w:val="18"/>
              </w:rPr>
            </w:r>
            <w:r w:rsidR="004B2D29" w:rsidRPr="005941B6">
              <w:rPr>
                <w:rFonts w:eastAsia="宋体" w:cs="Times New Roman"/>
                <w:sz w:val="18"/>
              </w:rPr>
              <w:fldChar w:fldCharType="separate"/>
            </w:r>
            <w:r w:rsidR="00003943" w:rsidRPr="00003943">
              <w:rPr>
                <w:rFonts w:eastAsia="宋体" w:cs="Times New Roman"/>
                <w:noProof/>
                <w:sz w:val="18"/>
                <w:vertAlign w:val="superscript"/>
              </w:rPr>
              <w:t>14,15</w:t>
            </w:r>
            <w:r w:rsidR="004B2D29" w:rsidRPr="005941B6">
              <w:rPr>
                <w:rFonts w:eastAsia="宋体" w:cs="Times New Roman"/>
                <w:sz w:val="18"/>
              </w:rPr>
              <w:fldChar w:fldCharType="end"/>
            </w:r>
            <w:r w:rsidR="009B0EA8" w:rsidRPr="005941B6">
              <w:rPr>
                <w:rFonts w:eastAsia="宋体" w:cs="Times New Roman"/>
                <w:sz w:val="18"/>
              </w:rPr>
              <w:t>,</w:t>
            </w:r>
          </w:p>
          <w:p w14:paraId="0E046909" w14:textId="57C1003C" w:rsidR="007162ED" w:rsidRPr="005941B6" w:rsidRDefault="007162ED" w:rsidP="00C46882">
            <w:pPr>
              <w:jc w:val="center"/>
              <w:rPr>
                <w:rFonts w:eastAsia="宋体" w:cs="Times New Roman"/>
                <w:sz w:val="18"/>
              </w:rPr>
            </w:pPr>
            <w:r w:rsidRPr="005941B6">
              <w:rPr>
                <w:rFonts w:eastAsia="宋体" w:cs="Times New Roman"/>
                <w:sz w:val="18"/>
              </w:rPr>
              <w:t>IFN-γ</w:t>
            </w:r>
            <w:r w:rsidR="004B2D29" w:rsidRPr="005941B6">
              <w:rPr>
                <w:rFonts w:eastAsia="宋体" w:cs="Times New Roman"/>
                <w:sz w:val="18"/>
              </w:rPr>
              <w:fldChar w:fldCharType="begin">
                <w:fldData xml:space="preserve">PEVuZE5vdGU+PENpdGU+PEF1dGhvcj5aaGFuZzwvQXV0aG9yPjxZZWFyPjIwMDM8L1llYXI+PFJl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PEVuZE5vdGU+PENpdGU+PEF1dGhvcj5aaGFuZzwvQXV0aG9yPjxZZWFyPjIwMDM8L1llYXI+PFJl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004B2D29" w:rsidRPr="005941B6">
              <w:rPr>
                <w:rFonts w:eastAsia="宋体" w:cs="Times New Roman"/>
                <w:sz w:val="18"/>
              </w:rPr>
            </w:r>
            <w:r w:rsidR="004B2D29" w:rsidRPr="005941B6">
              <w:rPr>
                <w:rFonts w:eastAsia="宋体" w:cs="Times New Roman"/>
                <w:sz w:val="18"/>
              </w:rPr>
              <w:fldChar w:fldCharType="separate"/>
            </w:r>
            <w:r w:rsidR="00003943" w:rsidRPr="00003943">
              <w:rPr>
                <w:rFonts w:eastAsia="宋体" w:cs="Times New Roman"/>
                <w:noProof/>
                <w:sz w:val="18"/>
                <w:vertAlign w:val="superscript"/>
              </w:rPr>
              <w:t>12,16-18</w:t>
            </w:r>
            <w:r w:rsidR="004B2D29" w:rsidRPr="005941B6">
              <w:rPr>
                <w:rFonts w:eastAsia="宋体" w:cs="Times New Roman"/>
                <w:sz w:val="18"/>
              </w:rPr>
              <w:fldChar w:fldCharType="end"/>
            </w:r>
            <w:r w:rsidR="009B0EA8" w:rsidRPr="005941B6">
              <w:rPr>
                <w:rFonts w:eastAsia="宋体" w:cs="Times New Roman"/>
                <w:sz w:val="18"/>
              </w:rPr>
              <w:t xml:space="preserve">, </w:t>
            </w:r>
            <w:r w:rsidRPr="005941B6">
              <w:rPr>
                <w:rFonts w:eastAsia="宋体" w:cs="Times New Roman"/>
                <w:sz w:val="18"/>
              </w:rPr>
              <w:t>p21</w:t>
            </w:r>
            <w:r w:rsidR="00571F37" w:rsidRPr="005941B6">
              <w:rPr>
                <w:rFonts w:eastAsia="宋体" w:cs="Times New Roman"/>
                <w:sz w:val="18"/>
              </w:rPr>
              <w:fldChar w:fldCharType="begin">
                <w:fldData xml:space="preserve">PEVuZE5vdGU+PENpdGU+PEF1dGhvcj5LaXRhdXJhPC9BdXRob3I+PFllYXI+MjAwMDwvWWVhcj48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PEVuZE5vdGU+PENpdGU+PEF1dGhvcj5LaXRhdXJhPC9BdXRob3I+PFllYXI+MjAwMDwvWWVhcj48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00571F37" w:rsidRPr="005941B6">
              <w:rPr>
                <w:rFonts w:eastAsia="宋体" w:cs="Times New Roman"/>
                <w:sz w:val="18"/>
              </w:rPr>
            </w:r>
            <w:r w:rsidR="00571F37" w:rsidRPr="005941B6">
              <w:rPr>
                <w:rFonts w:eastAsia="宋体" w:cs="Times New Roman"/>
                <w:sz w:val="18"/>
              </w:rPr>
              <w:fldChar w:fldCharType="separate"/>
            </w:r>
            <w:r w:rsidR="00003943" w:rsidRPr="00003943">
              <w:rPr>
                <w:rFonts w:eastAsia="宋体" w:cs="Times New Roman"/>
                <w:noProof/>
                <w:sz w:val="18"/>
                <w:vertAlign w:val="superscript"/>
              </w:rPr>
              <w:t>19,20</w:t>
            </w:r>
            <w:r w:rsidR="00571F37" w:rsidRPr="005941B6">
              <w:rPr>
                <w:rFonts w:eastAsia="宋体" w:cs="Times New Roman"/>
                <w:sz w:val="18"/>
              </w:rPr>
              <w:fldChar w:fldCharType="end"/>
            </w:r>
          </w:p>
        </w:tc>
      </w:tr>
      <w:tr w:rsidR="005941B6" w:rsidRPr="005941B6" w14:paraId="0D44C027" w14:textId="77777777" w:rsidTr="00C24D0E">
        <w:trPr>
          <w:trHeight w:val="20"/>
        </w:trPr>
        <w:tc>
          <w:tcPr>
            <w:tcW w:w="621" w:type="pct"/>
            <w:noWrap/>
            <w:vAlign w:val="center"/>
            <w:hideMark/>
          </w:tcPr>
          <w:p w14:paraId="1DD3ABE6" w14:textId="77777777" w:rsidR="007162ED" w:rsidRPr="005941B6" w:rsidRDefault="007162ED" w:rsidP="00C96E23">
            <w:pPr>
              <w:ind w:leftChars="-44" w:left="-11" w:hangingChars="53" w:hanging="95"/>
              <w:jc w:val="center"/>
              <w:rPr>
                <w:rFonts w:eastAsia="宋体" w:cs="Times New Roman"/>
                <w:sz w:val="18"/>
              </w:rPr>
            </w:pPr>
            <w:r w:rsidRPr="005941B6">
              <w:rPr>
                <w:rFonts w:eastAsia="宋体" w:cs="Times New Roman"/>
                <w:sz w:val="18"/>
              </w:rPr>
              <w:t>E2F</w:t>
            </w:r>
          </w:p>
        </w:tc>
        <w:tc>
          <w:tcPr>
            <w:tcW w:w="2696" w:type="pct"/>
            <w:noWrap/>
            <w:vAlign w:val="center"/>
            <w:hideMark/>
          </w:tcPr>
          <w:p w14:paraId="5C765C89" w14:textId="51631917" w:rsidR="007162ED" w:rsidRPr="005941B6" w:rsidRDefault="007162ED" w:rsidP="00C46882">
            <w:pPr>
              <w:jc w:val="center"/>
              <w:rPr>
                <w:rFonts w:eastAsia="宋体" w:cs="Times New Roman"/>
                <w:sz w:val="18"/>
              </w:rPr>
            </w:pPr>
            <w:r w:rsidRPr="005941B6">
              <w:rPr>
                <w:rFonts w:eastAsia="宋体" w:cs="Times New Roman"/>
                <w:sz w:val="18"/>
              </w:rPr>
              <w:t>E2F</w:t>
            </w:r>
            <w:r w:rsidR="00FE44E1" w:rsidRPr="005941B6">
              <w:rPr>
                <w:rFonts w:eastAsia="宋体" w:cs="Times New Roman"/>
                <w:sz w:val="18"/>
              </w:rPr>
              <w:fldChar w:fldCharType="begin"/>
            </w:r>
            <w:r w:rsidR="00003943">
              <w:rPr>
                <w:rFonts w:eastAsia="宋体" w:cs="Times New Roman"/>
                <w:sz w:val="18"/>
              </w:rPr>
              <w:instrText xml:space="preserve"> ADDIN EN.CITE &lt;EndNote&gt;&lt;Cite&gt;&lt;Author&gt;Murray&lt;/Author&gt;&lt;Year&gt;1993&lt;/Year&gt;&lt;RecNum&gt;278&lt;/RecNum&gt;&lt;DisplayText&gt;&lt;style face="superscript"&gt;5&lt;/style&gt;&lt;/DisplayText&gt;&lt;record&gt;&lt;rec-number&gt;278&lt;/rec-number&gt;&lt;foreign-keys&gt;&lt;key app="EN" db-id="fwd05xst8p2v25erfprp990ddtrvepas5zes" timestamp="1686309187"&gt;278&lt;/key&gt;&lt;/foreign-keys&gt;&lt;ref-type name="Book"&gt;6&lt;/ref-type&gt;&lt;contributors&gt;&lt;authors&gt;&lt;author&gt;Murray, Andrew Wood&lt;/author&gt;&lt;author&gt;Hunt, Tim&lt;/author&gt;&lt;/authors&gt;&lt;/contributors&gt;&lt;titles&gt;&lt;title&gt;The cell cycle: an introduction&lt;/title&gt;&lt;/titles&gt;&lt;volume&gt;3&lt;/volume&gt;&lt;dates&gt;&lt;year&gt;1993&lt;/year&gt;&lt;/dates&gt;&lt;pub-location&gt;New York&lt;/pub-location&gt;&lt;publisher&gt;Oxford University Press &lt;/publisher&gt;&lt;urls&gt;&lt;/urls&gt;&lt;/record&gt;&lt;/Cite&gt;&lt;/EndNote&gt;</w:instrText>
            </w:r>
            <w:r w:rsidR="00FE44E1" w:rsidRPr="005941B6">
              <w:rPr>
                <w:rFonts w:eastAsia="宋体" w:cs="Times New Roman"/>
                <w:sz w:val="18"/>
              </w:rPr>
              <w:fldChar w:fldCharType="separate"/>
            </w:r>
            <w:r w:rsidR="00003943" w:rsidRPr="00003943">
              <w:rPr>
                <w:rFonts w:eastAsia="宋体" w:cs="Times New Roman"/>
                <w:noProof/>
                <w:sz w:val="18"/>
                <w:vertAlign w:val="superscript"/>
              </w:rPr>
              <w:t>5</w:t>
            </w:r>
            <w:r w:rsidR="00FE44E1" w:rsidRPr="005941B6">
              <w:rPr>
                <w:rFonts w:eastAsia="宋体" w:cs="Times New Roman"/>
                <w:sz w:val="18"/>
              </w:rPr>
              <w:fldChar w:fldCharType="end"/>
            </w:r>
            <w:r w:rsidR="00B12A62" w:rsidRPr="005941B6">
              <w:rPr>
                <w:rFonts w:eastAsia="宋体" w:cs="Times New Roman"/>
                <w:sz w:val="18"/>
              </w:rPr>
              <w:t xml:space="preserve">, </w:t>
            </w:r>
            <w:r w:rsidRPr="005941B6">
              <w:rPr>
                <w:rFonts w:eastAsia="宋体" w:cs="Times New Roman"/>
                <w:sz w:val="18"/>
              </w:rPr>
              <w:t>Myc</w:t>
            </w:r>
            <w:r w:rsidR="00FE44E1" w:rsidRPr="005941B6">
              <w:rPr>
                <w:rFonts w:eastAsia="宋体" w:cs="Times New Roman"/>
                <w:sz w:val="18"/>
              </w:rPr>
              <w:fldChar w:fldCharType="begin"/>
            </w:r>
            <w:r w:rsidR="00003943">
              <w:rPr>
                <w:rFonts w:eastAsia="宋体" w:cs="Times New Roman"/>
                <w:sz w:val="18"/>
              </w:rPr>
              <w:instrText xml:space="preserve"> ADDIN EN.CITE &lt;EndNote&gt;&lt;Cite&gt;&lt;Author&gt;Murray&lt;/Author&gt;&lt;Year&gt;1993&lt;/Year&gt;&lt;RecNum&gt;278&lt;/RecNum&gt;&lt;DisplayText&gt;&lt;style face="superscript"&gt;5&lt;/style&gt;&lt;/DisplayText&gt;&lt;record&gt;&lt;rec-number&gt;278&lt;/rec-number&gt;&lt;foreign-keys&gt;&lt;key app="EN" db-id="fwd05xst8p2v25erfprp990ddtrvepas5zes" timestamp="1686309187"&gt;278&lt;/key&gt;&lt;/foreign-keys&gt;&lt;ref-type name="Book"&gt;6&lt;/ref-type&gt;&lt;contributors&gt;&lt;authors&gt;&lt;author&gt;Murray, Andrew Wood&lt;/author&gt;&lt;author&gt;Hunt, Tim&lt;/author&gt;&lt;/authors&gt;&lt;/contributors&gt;&lt;titles&gt;&lt;title&gt;The cell cycle: an introduction&lt;/title&gt;&lt;/titles&gt;&lt;volume&gt;3&lt;/volume&gt;&lt;dates&gt;&lt;year&gt;1993&lt;/year&gt;&lt;/dates&gt;&lt;pub-location&gt;New York&lt;/pub-location&gt;&lt;publisher&gt;Oxford University Press &lt;/publisher&gt;&lt;urls&gt;&lt;/urls&gt;&lt;/record&gt;&lt;/Cite&gt;&lt;/EndNote&gt;</w:instrText>
            </w:r>
            <w:r w:rsidR="00FE44E1" w:rsidRPr="005941B6">
              <w:rPr>
                <w:rFonts w:eastAsia="宋体" w:cs="Times New Roman"/>
                <w:sz w:val="18"/>
              </w:rPr>
              <w:fldChar w:fldCharType="separate"/>
            </w:r>
            <w:r w:rsidR="00003943" w:rsidRPr="00003943">
              <w:rPr>
                <w:rFonts w:eastAsia="宋体" w:cs="Times New Roman"/>
                <w:noProof/>
                <w:sz w:val="18"/>
                <w:vertAlign w:val="superscript"/>
              </w:rPr>
              <w:t>5</w:t>
            </w:r>
            <w:r w:rsidR="00FE44E1" w:rsidRPr="005941B6">
              <w:rPr>
                <w:rFonts w:eastAsia="宋体" w:cs="Times New Roman"/>
                <w:sz w:val="18"/>
              </w:rPr>
              <w:fldChar w:fldCharType="end"/>
            </w:r>
          </w:p>
        </w:tc>
        <w:tc>
          <w:tcPr>
            <w:tcW w:w="1683" w:type="pct"/>
            <w:noWrap/>
            <w:vAlign w:val="center"/>
            <w:hideMark/>
          </w:tcPr>
          <w:p w14:paraId="43C8E6A2" w14:textId="0490DA9D" w:rsidR="007162ED" w:rsidRPr="005941B6" w:rsidRDefault="00B12A62" w:rsidP="00C46882">
            <w:pPr>
              <w:jc w:val="center"/>
              <w:rPr>
                <w:rFonts w:eastAsia="宋体" w:cs="Times New Roman"/>
                <w:sz w:val="18"/>
              </w:rPr>
            </w:pPr>
            <w:r w:rsidRPr="005941B6">
              <w:rPr>
                <w:rFonts w:eastAsia="宋体" w:cs="Times New Roman"/>
                <w:sz w:val="18"/>
              </w:rPr>
              <w:t>Rb</w:t>
            </w:r>
            <w:r w:rsidR="00571F37" w:rsidRPr="005941B6">
              <w:rPr>
                <w:rFonts w:eastAsia="宋体" w:cs="Times New Roman"/>
                <w:sz w:val="18"/>
              </w:rPr>
              <w:fldChar w:fldCharType="begin">
                <w:fldData xml:space="preserve">PEVuZE5vdGU+PENpdGU+PEF1dGhvcj5EeXNvbjwvQXV0aG9yPjxZZWFyPjE5OTg8L1llYXI+PFJl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PEVuZE5vdGU+PENpdGU+PEF1dGhvcj5EeXNvbjwvQXV0aG9yPjxZZWFyPjE5OTg8L1llYXI+PFJl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00571F37" w:rsidRPr="005941B6">
              <w:rPr>
                <w:rFonts w:eastAsia="宋体" w:cs="Times New Roman"/>
                <w:sz w:val="18"/>
              </w:rPr>
            </w:r>
            <w:r w:rsidR="00571F37" w:rsidRPr="005941B6">
              <w:rPr>
                <w:rFonts w:eastAsia="宋体" w:cs="Times New Roman"/>
                <w:sz w:val="18"/>
              </w:rPr>
              <w:fldChar w:fldCharType="separate"/>
            </w:r>
            <w:r w:rsidR="00003943" w:rsidRPr="00003943">
              <w:rPr>
                <w:rFonts w:eastAsia="宋体" w:cs="Times New Roman"/>
                <w:noProof/>
                <w:sz w:val="18"/>
                <w:vertAlign w:val="superscript"/>
              </w:rPr>
              <w:t>21,22</w:t>
            </w:r>
            <w:r w:rsidR="00571F37" w:rsidRPr="005941B6">
              <w:rPr>
                <w:rFonts w:eastAsia="宋体" w:cs="Times New Roman"/>
                <w:sz w:val="18"/>
              </w:rPr>
              <w:fldChar w:fldCharType="end"/>
            </w:r>
            <w:r w:rsidRPr="005941B6">
              <w:rPr>
                <w:rFonts w:eastAsia="宋体" w:cs="Times New Roman"/>
                <w:sz w:val="18"/>
              </w:rPr>
              <w:t xml:space="preserve">, </w:t>
            </w:r>
            <w:r w:rsidR="007162ED" w:rsidRPr="005941B6">
              <w:rPr>
                <w:rFonts w:eastAsia="宋体" w:cs="Times New Roman"/>
                <w:sz w:val="18"/>
              </w:rPr>
              <w:t>p21</w:t>
            </w:r>
            <w:r w:rsidR="00FE44E1" w:rsidRPr="005941B6">
              <w:rPr>
                <w:rFonts w:eastAsia="宋体" w:cs="Times New Roman"/>
                <w:sz w:val="18"/>
              </w:rPr>
              <w:fldChar w:fldCharType="begin">
                <w:fldData xml:space="preserve">PEVuZE5vdGU+PENpdGU+PEF1dGhvcj5TaGVycjwvQXV0aG9yPjxZZWFyPjE5OTk8L1llYXI+PFJl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PEVuZE5vdGU+PENpdGU+PEF1dGhvcj5TaGVycjwvQXV0aG9yPjxZZWFyPjE5OTk8L1llYXI+PFJl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00FE44E1" w:rsidRPr="005941B6">
              <w:rPr>
                <w:rFonts w:eastAsia="宋体" w:cs="Times New Roman"/>
                <w:sz w:val="18"/>
              </w:rPr>
            </w:r>
            <w:r w:rsidR="00FE44E1" w:rsidRPr="005941B6">
              <w:rPr>
                <w:rFonts w:eastAsia="宋体" w:cs="Times New Roman"/>
                <w:sz w:val="18"/>
              </w:rPr>
              <w:fldChar w:fldCharType="separate"/>
            </w:r>
            <w:r w:rsidR="00003943" w:rsidRPr="00003943">
              <w:rPr>
                <w:rFonts w:eastAsia="宋体" w:cs="Times New Roman"/>
                <w:noProof/>
                <w:sz w:val="18"/>
                <w:vertAlign w:val="superscript"/>
              </w:rPr>
              <w:t>6</w:t>
            </w:r>
            <w:r w:rsidR="00FE44E1" w:rsidRPr="005941B6">
              <w:rPr>
                <w:rFonts w:eastAsia="宋体" w:cs="Times New Roman"/>
                <w:sz w:val="18"/>
              </w:rPr>
              <w:fldChar w:fldCharType="end"/>
            </w:r>
          </w:p>
        </w:tc>
      </w:tr>
      <w:tr w:rsidR="005941B6" w:rsidRPr="005941B6" w14:paraId="66B4292D" w14:textId="77777777" w:rsidTr="00C24D0E">
        <w:trPr>
          <w:trHeight w:val="20"/>
        </w:trPr>
        <w:tc>
          <w:tcPr>
            <w:tcW w:w="621" w:type="pct"/>
            <w:noWrap/>
            <w:vAlign w:val="center"/>
            <w:hideMark/>
          </w:tcPr>
          <w:p w14:paraId="218C4FD8" w14:textId="77777777" w:rsidR="007162ED" w:rsidRPr="005941B6" w:rsidRDefault="007162ED" w:rsidP="00C96E23">
            <w:pPr>
              <w:ind w:leftChars="-44" w:left="-11" w:hangingChars="53" w:hanging="95"/>
              <w:jc w:val="center"/>
              <w:rPr>
                <w:rFonts w:eastAsia="宋体" w:cs="Times New Roman"/>
                <w:sz w:val="18"/>
              </w:rPr>
            </w:pPr>
            <w:r w:rsidRPr="005941B6">
              <w:rPr>
                <w:rFonts w:eastAsia="宋体" w:cs="Times New Roman"/>
                <w:sz w:val="18"/>
              </w:rPr>
              <w:t>p21</w:t>
            </w:r>
          </w:p>
        </w:tc>
        <w:tc>
          <w:tcPr>
            <w:tcW w:w="2696" w:type="pct"/>
            <w:noWrap/>
            <w:vAlign w:val="center"/>
            <w:hideMark/>
          </w:tcPr>
          <w:p w14:paraId="1EDFC360" w14:textId="73824116" w:rsidR="007162ED" w:rsidRPr="005941B6" w:rsidRDefault="007162ED" w:rsidP="00C46882">
            <w:pPr>
              <w:jc w:val="center"/>
              <w:rPr>
                <w:rFonts w:eastAsia="宋体" w:cs="Times New Roman"/>
                <w:sz w:val="18"/>
              </w:rPr>
            </w:pPr>
            <w:r w:rsidRPr="005941B6">
              <w:rPr>
                <w:rFonts w:eastAsia="宋体" w:cs="Times New Roman"/>
                <w:sz w:val="18"/>
              </w:rPr>
              <w:t>p53</w:t>
            </w:r>
            <w:r w:rsidR="002E5134" w:rsidRPr="005941B6">
              <w:rPr>
                <w:rFonts w:eastAsia="宋体" w:cs="Times New Roman"/>
                <w:sz w:val="18"/>
              </w:rPr>
              <w:fldChar w:fldCharType="begin">
                <w:fldData xml:space="preserve">PEVuZE5vdGU+PENpdGU+PEF1dGhvcj5HYXJ0ZWw8L0F1dGhvcj48WWVhcj4yMDA1PC9ZZWFyPjxS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=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PEVuZE5vdGU+PENpdGU+PEF1dGhvcj5HYXJ0ZWw8L0F1dGhvcj48WWVhcj4yMDA1PC9ZZWFyPjxS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=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002E5134" w:rsidRPr="005941B6">
              <w:rPr>
                <w:rFonts w:eastAsia="宋体" w:cs="Times New Roman"/>
                <w:sz w:val="18"/>
              </w:rPr>
            </w:r>
            <w:r w:rsidR="002E5134" w:rsidRPr="005941B6">
              <w:rPr>
                <w:rFonts w:eastAsia="宋体" w:cs="Times New Roman"/>
                <w:sz w:val="18"/>
              </w:rPr>
              <w:fldChar w:fldCharType="separate"/>
            </w:r>
            <w:r w:rsidR="00003943" w:rsidRPr="00003943">
              <w:rPr>
                <w:rFonts w:eastAsia="宋体" w:cs="Times New Roman"/>
                <w:noProof/>
                <w:sz w:val="18"/>
                <w:vertAlign w:val="superscript"/>
              </w:rPr>
              <w:t>23,24</w:t>
            </w:r>
            <w:r w:rsidR="002E5134" w:rsidRPr="005941B6">
              <w:rPr>
                <w:rFonts w:eastAsia="宋体" w:cs="Times New Roman"/>
                <w:sz w:val="18"/>
              </w:rPr>
              <w:fldChar w:fldCharType="end"/>
            </w:r>
            <w:r w:rsidR="00183689" w:rsidRPr="005941B6">
              <w:rPr>
                <w:rFonts w:eastAsia="宋体" w:cs="Times New Roman"/>
                <w:sz w:val="18"/>
              </w:rPr>
              <w:t xml:space="preserve">, </w:t>
            </w:r>
            <w:r w:rsidRPr="005941B6">
              <w:rPr>
                <w:rFonts w:eastAsia="宋体" w:cs="Times New Roman"/>
                <w:sz w:val="18"/>
              </w:rPr>
              <w:t>TGF-β</w:t>
            </w:r>
            <w:r w:rsidR="008E4578" w:rsidRPr="005941B6">
              <w:rPr>
                <w:rFonts w:eastAsia="宋体" w:cs="Times New Roman"/>
                <w:sz w:val="18"/>
              </w:rPr>
              <w:fldChar w:fldCharType="begin">
                <w:fldData xml:space="preserve">PEVuZE5vdGU+PENpdGU+PEF1dGhvcj5EYXR0bzwvQXV0aG9yPjxZZWFyPjE5OTU8L1llYXI+PFJl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PEVuZE5vdGU+PENpdGU+PEF1dGhvcj5EYXR0bzwvQXV0aG9yPjxZZWFyPjE5OTU8L1llYXI+PFJl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008E4578" w:rsidRPr="005941B6">
              <w:rPr>
                <w:rFonts w:eastAsia="宋体" w:cs="Times New Roman"/>
                <w:sz w:val="18"/>
              </w:rPr>
            </w:r>
            <w:r w:rsidR="008E4578" w:rsidRPr="005941B6">
              <w:rPr>
                <w:rFonts w:eastAsia="宋体" w:cs="Times New Roman"/>
                <w:sz w:val="18"/>
              </w:rPr>
              <w:fldChar w:fldCharType="separate"/>
            </w:r>
            <w:r w:rsidR="00003943" w:rsidRPr="00003943">
              <w:rPr>
                <w:rFonts w:eastAsia="宋体" w:cs="Times New Roman"/>
                <w:noProof/>
                <w:sz w:val="18"/>
                <w:vertAlign w:val="superscript"/>
              </w:rPr>
              <w:t>25,26</w:t>
            </w:r>
            <w:r w:rsidR="008E4578" w:rsidRPr="005941B6">
              <w:rPr>
                <w:rFonts w:eastAsia="宋体" w:cs="Times New Roman"/>
                <w:sz w:val="18"/>
              </w:rPr>
              <w:fldChar w:fldCharType="end"/>
            </w:r>
            <w:r w:rsidR="00183689" w:rsidRPr="005941B6">
              <w:rPr>
                <w:rFonts w:eastAsia="宋体" w:cs="Times New Roman"/>
                <w:sz w:val="18"/>
              </w:rPr>
              <w:t xml:space="preserve">, </w:t>
            </w:r>
            <w:r w:rsidRPr="005941B6">
              <w:rPr>
                <w:rFonts w:eastAsia="宋体" w:cs="Times New Roman"/>
                <w:sz w:val="18"/>
              </w:rPr>
              <w:t>E2F</w:t>
            </w:r>
            <w:r w:rsidR="008E4578" w:rsidRPr="005941B6">
              <w:rPr>
                <w:rFonts w:eastAsia="宋体" w:cs="Times New Roman"/>
                <w:sz w:val="18"/>
              </w:rPr>
              <w:fldChar w:fldCharType="begin">
                <w:fldData xml:space="preserve">PEVuZE5vdGU+PENpdGU+PEF1dGhvcj5IaXlhbWE8L0F1dGhvcj48WWVhcj4xOTk4PC9ZZWFyPjxS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=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PEVuZE5vdGU+PENpdGU+PEF1dGhvcj5IaXlhbWE8L0F1dGhvcj48WWVhcj4xOTk4PC9ZZWFyPjxS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=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008E4578" w:rsidRPr="005941B6">
              <w:rPr>
                <w:rFonts w:eastAsia="宋体" w:cs="Times New Roman"/>
                <w:sz w:val="18"/>
              </w:rPr>
            </w:r>
            <w:r w:rsidR="008E4578" w:rsidRPr="005941B6">
              <w:rPr>
                <w:rFonts w:eastAsia="宋体" w:cs="Times New Roman"/>
                <w:sz w:val="18"/>
              </w:rPr>
              <w:fldChar w:fldCharType="separate"/>
            </w:r>
            <w:r w:rsidR="00003943" w:rsidRPr="00003943">
              <w:rPr>
                <w:rFonts w:eastAsia="宋体" w:cs="Times New Roman"/>
                <w:noProof/>
                <w:sz w:val="18"/>
                <w:vertAlign w:val="superscript"/>
              </w:rPr>
              <w:t>27,28</w:t>
            </w:r>
            <w:r w:rsidR="008E4578" w:rsidRPr="005941B6">
              <w:rPr>
                <w:rFonts w:eastAsia="宋体" w:cs="Times New Roman"/>
                <w:sz w:val="18"/>
              </w:rPr>
              <w:fldChar w:fldCharType="end"/>
            </w:r>
            <w:r w:rsidR="00183689" w:rsidRPr="005941B6">
              <w:rPr>
                <w:rFonts w:eastAsia="宋体" w:cs="Times New Roman"/>
                <w:sz w:val="18"/>
              </w:rPr>
              <w:t xml:space="preserve">, </w:t>
            </w:r>
            <w:r w:rsidRPr="005941B6">
              <w:rPr>
                <w:rFonts w:eastAsia="宋体" w:cs="Times New Roman"/>
                <w:sz w:val="18"/>
              </w:rPr>
              <w:t>HIF</w:t>
            </w:r>
            <w:r w:rsidR="00D91767" w:rsidRPr="005941B6">
              <w:rPr>
                <w:rFonts w:eastAsia="宋体" w:cs="Times New Roman"/>
                <w:sz w:val="18"/>
              </w:rPr>
              <w:fldChar w:fldCharType="begin">
                <w:fldData xml:space="preserve">PEVuZE5vdGU+PENpdGU+PEF1dGhvcj5Lb3NoaWppPC9BdXRob3I+PFllYXI+MjAwNDwvWWVhcj48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PEVuZE5vdGU+PENpdGU+PEF1dGhvcj5Lb3NoaWppPC9BdXRob3I+PFllYXI+MjAwNDwvWWVhcj48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00D91767" w:rsidRPr="005941B6">
              <w:rPr>
                <w:rFonts w:eastAsia="宋体" w:cs="Times New Roman"/>
                <w:sz w:val="18"/>
              </w:rPr>
            </w:r>
            <w:r w:rsidR="00D91767" w:rsidRPr="005941B6">
              <w:rPr>
                <w:rFonts w:eastAsia="宋体" w:cs="Times New Roman"/>
                <w:sz w:val="18"/>
              </w:rPr>
              <w:fldChar w:fldCharType="separate"/>
            </w:r>
            <w:r w:rsidR="00003943" w:rsidRPr="00003943">
              <w:rPr>
                <w:rFonts w:eastAsia="宋体" w:cs="Times New Roman"/>
                <w:noProof/>
                <w:sz w:val="18"/>
                <w:vertAlign w:val="superscript"/>
              </w:rPr>
              <w:t>29</w:t>
            </w:r>
            <w:r w:rsidR="00D91767" w:rsidRPr="005941B6">
              <w:rPr>
                <w:rFonts w:eastAsia="宋体" w:cs="Times New Roman"/>
                <w:sz w:val="18"/>
              </w:rPr>
              <w:fldChar w:fldCharType="end"/>
            </w:r>
            <w:r w:rsidR="00183689" w:rsidRPr="005941B6">
              <w:rPr>
                <w:rFonts w:eastAsia="宋体" w:cs="Times New Roman"/>
                <w:sz w:val="18"/>
              </w:rPr>
              <w:t xml:space="preserve">, </w:t>
            </w:r>
            <w:r w:rsidRPr="005941B6">
              <w:rPr>
                <w:rFonts w:eastAsia="宋体" w:cs="Times New Roman"/>
                <w:sz w:val="18"/>
              </w:rPr>
              <w:t>IFN-γ</w:t>
            </w:r>
            <w:r w:rsidR="00D91767" w:rsidRPr="005941B6">
              <w:rPr>
                <w:rFonts w:eastAsia="宋体" w:cs="Times New Roman"/>
                <w:sz w:val="18"/>
              </w:rPr>
              <w:fldChar w:fldCharType="begin">
                <w:fldData xml:space="preserve">PEVuZE5vdGU+PENpdGU+PEF1dGhvcj5YYXVzPC9BdXRob3I+PFllYXI+MTk5OTwvWWVhcj48UmVj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PEVuZE5vdGU+PENpdGU+PEF1dGhvcj5YYXVzPC9BdXRob3I+PFllYXI+MTk5OTwvWWVhcj48UmVj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00D91767" w:rsidRPr="005941B6">
              <w:rPr>
                <w:rFonts w:eastAsia="宋体" w:cs="Times New Roman"/>
                <w:sz w:val="18"/>
              </w:rPr>
            </w:r>
            <w:r w:rsidR="00D91767" w:rsidRPr="005941B6">
              <w:rPr>
                <w:rFonts w:eastAsia="宋体" w:cs="Times New Roman"/>
                <w:sz w:val="18"/>
              </w:rPr>
              <w:fldChar w:fldCharType="separate"/>
            </w:r>
            <w:r w:rsidR="00003943" w:rsidRPr="00003943">
              <w:rPr>
                <w:rFonts w:eastAsia="宋体" w:cs="Times New Roman"/>
                <w:noProof/>
                <w:sz w:val="18"/>
                <w:vertAlign w:val="superscript"/>
              </w:rPr>
              <w:t>30-32</w:t>
            </w:r>
            <w:r w:rsidR="00D91767" w:rsidRPr="005941B6">
              <w:rPr>
                <w:rFonts w:eastAsia="宋体" w:cs="Times New Roman"/>
                <w:sz w:val="18"/>
              </w:rPr>
              <w:fldChar w:fldCharType="end"/>
            </w:r>
            <w:r w:rsidR="00183689" w:rsidRPr="005941B6">
              <w:rPr>
                <w:rFonts w:eastAsia="宋体" w:cs="Times New Roman"/>
                <w:sz w:val="18"/>
              </w:rPr>
              <w:t xml:space="preserve">, </w:t>
            </w:r>
            <w:r w:rsidRPr="005941B6">
              <w:rPr>
                <w:rFonts w:eastAsia="宋体" w:cs="Times New Roman"/>
                <w:sz w:val="18"/>
              </w:rPr>
              <w:t>ERK</w:t>
            </w:r>
            <w:r w:rsidR="008444A5" w:rsidRPr="005941B6">
              <w:rPr>
                <w:rFonts w:eastAsia="宋体" w:cs="Times New Roman"/>
                <w:sz w:val="18"/>
              </w:rPr>
              <w:fldChar w:fldCharType="begin"/>
            </w:r>
            <w:r w:rsidR="00003943">
              <w:rPr>
                <w:rFonts w:eastAsia="宋体" w:cs="Times New Roman"/>
                <w:sz w:val="18"/>
              </w:rPr>
              <w:instrText xml:space="preserve"> ADDIN EN.CITE &lt;EndNote&gt;&lt;Cite&gt;&lt;Author&gt;Abbas&lt;/Author&gt;&lt;Year&gt;2009&lt;/Year&gt;&lt;RecNum&gt;293&lt;/RecNum&gt;&lt;DisplayText&gt;&lt;style face="superscript"&gt;20&lt;/style&gt;&lt;/DisplayText&gt;&lt;record&gt;&lt;rec-number&gt;293&lt;/rec-number&gt;&lt;foreign-keys&gt;&lt;key app="EN" db-id="fwd05xst8p2v25erfprp990ddtrvepas5zes" timestamp="1686312607"&gt;293&lt;/key&gt;&lt;/foreign-keys&gt;&lt;ref-type name="Journal Article"&gt;17&lt;/ref-type&gt;&lt;contributors&gt;&lt;authors&gt;&lt;author&gt;Abbas, T.&lt;/author&gt;&lt;author&gt;Dutta, A.&lt;/author&gt;&lt;/authors&gt;&lt;/contributors&gt;&lt;auth-address&gt;Department of Biochemistry and Molecular Genetics, University of Virginia, School of Medicine, 1340 Jefferson Park Avenue, Charlottesville, VA 22908, USA. tabbas@virginia.edu&lt;/auth-address&gt;&lt;titles&gt;&lt;title&gt;p21 in cancer: intricate networks and multiple activities&lt;/title&gt;&lt;secondary-title&gt;Nature Reviews Cancer&lt;/secondary-title&gt;&lt;/titles&gt;&lt;periodical&gt;&lt;full-title&gt;Nature Reviews Cancer&lt;/full-title&gt;&lt;/periodical&gt;&lt;pages&gt;400-414&lt;/pages&gt;&lt;volume&gt;9&lt;/volume&gt;&lt;number&gt;6&lt;/number&gt;&lt;keywords&gt;&lt;keyword&gt;Animals&lt;/keyword&gt;&lt;keyword&gt;Cell Cycle&lt;/keyword&gt;&lt;keyword&gt;Cyclin-Dependent Kinase Inhibitor p21/*physiology&lt;/keyword&gt;&lt;keyword&gt;Humans&lt;/keyword&gt;&lt;keyword&gt;Neoplasms/*physiopathology&lt;/keyword&gt;&lt;keyword&gt;Tumor Suppressor Protein p53/metabolism&lt;/keyword&gt;&lt;/keywords&gt;&lt;dates&gt;&lt;year&gt;2009&lt;/year&gt;&lt;pub-dates&gt;&lt;date&gt;Jun&lt;/date&gt;&lt;/pub-dates&gt;&lt;/dates&gt;&lt;isbn&gt;1474-175X (Print)&amp;#xD;1474-175x&lt;/isbn&gt;&lt;accession-num&gt;19440234&lt;/accession-num&gt;&lt;urls&gt;&lt;/urls&gt;&lt;custom2&gt;PMC2722839&lt;/custom2&gt;&lt;custom6&gt;NIHMS128712&lt;/custom6&gt;&lt;electronic-resource-num&gt;10.1038/nrc2657&lt;/electronic-resource-num&gt;&lt;remote-database-provider&gt;NLM&lt;/remote-database-provider&gt;&lt;language&gt;eng&lt;/language&gt;&lt;/record&gt;&lt;/Cite&gt;&lt;/EndNote&gt;</w:instrText>
            </w:r>
            <w:r w:rsidR="008444A5" w:rsidRPr="005941B6">
              <w:rPr>
                <w:rFonts w:eastAsia="宋体" w:cs="Times New Roman"/>
                <w:sz w:val="18"/>
              </w:rPr>
              <w:fldChar w:fldCharType="separate"/>
            </w:r>
            <w:r w:rsidR="00003943" w:rsidRPr="00003943">
              <w:rPr>
                <w:rFonts w:eastAsia="宋体" w:cs="Times New Roman"/>
                <w:noProof/>
                <w:sz w:val="18"/>
                <w:vertAlign w:val="superscript"/>
              </w:rPr>
              <w:t>20</w:t>
            </w:r>
            <w:r w:rsidR="008444A5" w:rsidRPr="005941B6">
              <w:rPr>
                <w:rFonts w:eastAsia="宋体" w:cs="Times New Roman"/>
                <w:sz w:val="18"/>
              </w:rPr>
              <w:fldChar w:fldCharType="end"/>
            </w:r>
            <w:r w:rsidR="00183689" w:rsidRPr="005941B6">
              <w:rPr>
                <w:rFonts w:eastAsia="宋体" w:cs="Times New Roman"/>
                <w:sz w:val="18"/>
              </w:rPr>
              <w:t xml:space="preserve">, </w:t>
            </w:r>
            <w:r w:rsidRPr="005941B6">
              <w:rPr>
                <w:rFonts w:eastAsia="宋体" w:cs="Times New Roman"/>
                <w:sz w:val="18"/>
              </w:rPr>
              <w:t>Cdx2</w:t>
            </w:r>
            <w:r w:rsidR="008444A5" w:rsidRPr="005941B6">
              <w:rPr>
                <w:rFonts w:eastAsia="宋体" w:cs="Times New Roman"/>
                <w:sz w:val="18"/>
              </w:rPr>
              <w:fldChar w:fldCharType="begin"/>
            </w:r>
            <w:r w:rsidR="00003943">
              <w:rPr>
                <w:rFonts w:eastAsia="宋体" w:cs="Times New Roman"/>
                <w:sz w:val="18"/>
              </w:rPr>
              <w:instrText xml:space="preserve"> ADDIN EN.CITE &lt;EndNote&gt;&lt;Cite&gt;&lt;Author&gt;Yuasa&lt;/Author&gt;&lt;Year&gt;2003&lt;/Year&gt;&lt;RecNum&gt;306&lt;/RecNum&gt;&lt;DisplayText&gt;&lt;style face="superscript"&gt;33&lt;/style&gt;&lt;/DisplayText&gt;&lt;record&gt;&lt;rec-number&gt;306&lt;/rec-number&gt;&lt;foreign-keys&gt;&lt;key app="EN" db-id="fwd05xst8p2v25erfprp990ddtrvepas5zes" timestamp="1686314332"&gt;306&lt;/key&gt;&lt;/foreign-keys&gt;&lt;ref-type name="Journal Article"&gt;17&lt;/ref-type&gt;&lt;contributors&gt;&lt;authors&gt;&lt;author&gt;Yuasa, Y.&lt;/author&gt;&lt;/authors&gt;&lt;/contributors&gt;&lt;auth-address&gt;Department of Molecular Oncology, Graduate School of Medicine and Dentistry, Tokyo Medical and Dental University, 1-5-45 Yushima, Bunkyo-ku, Tokyo 113-8519, Japan. yuasa.monc@tmd.ac.jp&lt;/auth-address&gt;&lt;titles&gt;&lt;title&gt;Control of gut differentiation and intestinal-type gastric carcinogenesis&lt;/title&gt;&lt;secondary-title&gt;Nature Reviews Cancer&lt;/secondary-title&gt;&lt;/titles&gt;&lt;periodical&gt;&lt;full-title&gt;Nature Reviews Cancer&lt;/full-title&gt;&lt;/periodical&gt;&lt;pages&gt;592-600&lt;/pages&gt;&lt;volume&gt;3&lt;/volume&gt;&lt;number&gt;8&lt;/number&gt;&lt;keywords&gt;&lt;keyword&gt;Animals&lt;/keyword&gt;&lt;keyword&gt;Carcinoma/classification/*etiology/pathology&lt;/keyword&gt;&lt;keyword&gt;Cell Differentiation&lt;/keyword&gt;&lt;keyword&gt;Gastric Mucosa/metabolism/pathology&lt;/keyword&gt;&lt;keyword&gt;Helicobacter Infections/complications&lt;/keyword&gt;&lt;keyword&gt;Helicobacter pylori&lt;/keyword&gt;&lt;keyword&gt;Humans&lt;/keyword&gt;&lt;keyword&gt;Metaplasia&lt;/keyword&gt;&lt;keyword&gt;Models, Biological&lt;/keyword&gt;&lt;keyword&gt;Stomach/embryology&lt;/keyword&gt;&lt;keyword&gt;Stomach Neoplasms/classification/*etiology/pathology&lt;/keyword&gt;&lt;keyword&gt;Transcription Factors/metabolism&lt;/keyword&gt;&lt;/keywords&gt;&lt;dates&gt;&lt;year&gt;2003&lt;/year&gt;&lt;pub-dates&gt;&lt;date&gt;Aug&lt;/date&gt;&lt;/pub-dates&gt;&lt;/dates&gt;&lt;isbn&gt;1474-175X (Print)&amp;#xD;1474-175x&lt;/isbn&gt;&lt;accession-num&gt;12894247&lt;/accession-num&gt;&lt;urls&gt;&lt;/urls&gt;&lt;electronic-resource-num&gt;10.1038/nrc1141&lt;/electronic-resource-num&gt;&lt;remote-database-provider&gt;NLM&lt;/remote-database-provider&gt;&lt;language&gt;eng&lt;/language&gt;&lt;/record&gt;&lt;/Cite&gt;&lt;/EndNote&gt;</w:instrText>
            </w:r>
            <w:r w:rsidR="008444A5" w:rsidRPr="005941B6">
              <w:rPr>
                <w:rFonts w:eastAsia="宋体" w:cs="Times New Roman"/>
                <w:sz w:val="18"/>
              </w:rPr>
              <w:fldChar w:fldCharType="separate"/>
            </w:r>
            <w:r w:rsidR="00003943" w:rsidRPr="00003943">
              <w:rPr>
                <w:rFonts w:eastAsia="宋体" w:cs="Times New Roman"/>
                <w:noProof/>
                <w:sz w:val="18"/>
                <w:vertAlign w:val="superscript"/>
              </w:rPr>
              <w:t>33</w:t>
            </w:r>
            <w:r w:rsidR="008444A5" w:rsidRPr="005941B6">
              <w:rPr>
                <w:rFonts w:eastAsia="宋体" w:cs="Times New Roman"/>
                <w:sz w:val="18"/>
              </w:rPr>
              <w:fldChar w:fldCharType="end"/>
            </w:r>
            <w:r w:rsidR="00183689" w:rsidRPr="005941B6">
              <w:rPr>
                <w:rFonts w:eastAsia="宋体" w:cs="Times New Roman"/>
                <w:sz w:val="18"/>
              </w:rPr>
              <w:t xml:space="preserve">, </w:t>
            </w:r>
            <w:r w:rsidRPr="005941B6">
              <w:rPr>
                <w:rFonts w:eastAsia="宋体" w:cs="Times New Roman"/>
                <w:sz w:val="18"/>
              </w:rPr>
              <w:t>HNF4α</w:t>
            </w:r>
            <w:r w:rsidR="00B7044D" w:rsidRPr="005941B6">
              <w:rPr>
                <w:rFonts w:eastAsia="宋体" w:cs="Times New Roman"/>
                <w:sz w:val="18"/>
              </w:rPr>
              <w:fldChar w:fldCharType="begin"/>
            </w:r>
            <w:r w:rsidR="00003943">
              <w:rPr>
                <w:rFonts w:eastAsia="宋体" w:cs="Times New Roman"/>
                <w:sz w:val="18"/>
              </w:rPr>
              <w:instrText xml:space="preserve"> ADDIN EN.CITE &lt;EndNote&gt;&lt;Cite&gt;&lt;Author&gt;Apte&lt;/Author&gt;&lt;Year&gt;2010&lt;/Year&gt;&lt;RecNum&gt;398&lt;/RecNum&gt;&lt;DisplayText&gt;&lt;style face="superscript"&gt;34&lt;/style&gt;&lt;/DisplayText&gt;&lt;record&gt;&lt;rec-number&gt;398&lt;/rec-number&gt;&lt;foreign-keys&gt;&lt;key app="EN" db-id="fwd05xst8p2v25erfprp990ddtrvepas5zes" timestamp="1686732713"&gt;398&lt;/key&gt;&lt;/foreign-keys&gt;&lt;ref-type name="Journal Article"&gt;17&lt;/ref-type&gt;&lt;contributors&gt;&lt;authors&gt;&lt;author&gt;Apte, Udayan&lt;/author&gt;&lt;author&gt;Bell, Aaron&lt;/author&gt;&lt;author&gt;Walesky, Chad&lt;/author&gt;&lt;author&gt;Edwards, Genea&lt;/author&gt;&lt;author&gt;Wolfe, Andy&lt;/author&gt;&lt;/authors&gt;&lt;/contributors&gt;&lt;titles&gt;&lt;title&gt;&lt;style face="normal" font="default" size="100%"&gt;Hepatocyte Nuclear Factor 4 alpha (HNF4&lt;/style&gt;&lt;style face="normal" font="default" charset="161" size="100%"&gt;α) is involved in regulation of hepatocyte proliferation&lt;/style&gt;&lt;/title&gt;&lt;secondary-title&gt;The Faseb Journal&lt;/secondary-title&gt;&lt;/titles&gt;&lt;periodical&gt;&lt;full-title&gt;The FASEB Journal&lt;/full-title&gt;&lt;/periodical&gt;&lt;pages&gt;2362-2362&lt;/pages&gt;&lt;volume&gt;24&lt;/volume&gt;&lt;dates&gt;&lt;year&gt;2010&lt;/year&gt;&lt;/dates&gt;&lt;isbn&gt;0892-6638&lt;/isbn&gt;&lt;urls&gt;&lt;/urls&gt;&lt;/record&gt;&lt;/Cite&gt;&lt;/EndNote&gt;</w:instrText>
            </w:r>
            <w:r w:rsidR="00B7044D" w:rsidRPr="005941B6">
              <w:rPr>
                <w:rFonts w:eastAsia="宋体" w:cs="Times New Roman"/>
                <w:sz w:val="18"/>
              </w:rPr>
              <w:fldChar w:fldCharType="separate"/>
            </w:r>
            <w:r w:rsidR="00003943" w:rsidRPr="00003943">
              <w:rPr>
                <w:rFonts w:eastAsia="宋体" w:cs="Times New Roman"/>
                <w:noProof/>
                <w:sz w:val="18"/>
                <w:vertAlign w:val="superscript"/>
              </w:rPr>
              <w:t>34</w:t>
            </w:r>
            <w:r w:rsidR="00B7044D" w:rsidRPr="005941B6">
              <w:rPr>
                <w:rFonts w:eastAsia="宋体" w:cs="Times New Roman"/>
                <w:sz w:val="18"/>
              </w:rPr>
              <w:fldChar w:fldCharType="end"/>
            </w:r>
            <w:r w:rsidR="00183689" w:rsidRPr="005941B6">
              <w:rPr>
                <w:rFonts w:eastAsia="宋体" w:cs="Times New Roman"/>
                <w:sz w:val="18"/>
              </w:rPr>
              <w:t xml:space="preserve">, </w:t>
            </w:r>
            <w:r w:rsidRPr="005941B6">
              <w:rPr>
                <w:rFonts w:eastAsia="宋体" w:cs="Times New Roman"/>
                <w:sz w:val="18"/>
              </w:rPr>
              <w:t>Runx1</w:t>
            </w:r>
            <w:r w:rsidR="00B7044D" w:rsidRPr="005941B6">
              <w:rPr>
                <w:rFonts w:eastAsia="宋体" w:cs="Times New Roman"/>
                <w:sz w:val="18"/>
              </w:rPr>
              <w:fldChar w:fldCharType="begin"/>
            </w:r>
            <w:r w:rsidR="00003943">
              <w:rPr>
                <w:rFonts w:eastAsia="宋体" w:cs="Times New Roman"/>
                <w:sz w:val="18"/>
              </w:rPr>
              <w:instrText xml:space="preserve"> ADDIN EN.CITE &lt;EndNote&gt;&lt;Cite&gt;&lt;Author&gt;Hoi&lt;/Author&gt;&lt;Year&gt;2010&lt;/Year&gt;&lt;RecNum&gt;399&lt;/RecNum&gt;&lt;DisplayText&gt;&lt;style face="superscript"&gt;35&lt;/style&gt;&lt;/DisplayText&gt;&lt;record&gt;&lt;rec-number&gt;399&lt;/rec-number&gt;&lt;foreign-keys&gt;&lt;key app="EN" db-id="fwd05xst8p2v25erfprp990ddtrvepas5zes" timestamp="1686732885"&gt;399&lt;/key&gt;&lt;/foreign-keys&gt;&lt;ref-type name="Journal Article"&gt;17&lt;/ref-type&gt;&lt;contributors&gt;&lt;authors&gt;&lt;author&gt;Hoi, Charlene SL&lt;/author&gt;&lt;author&gt;Lee, Song Eun&lt;/author&gt;&lt;author&gt;Lu, Shu-Yang&lt;/author&gt;&lt;author&gt;McDermitt, David J&lt;/author&gt;&lt;author&gt;Osorio, Karen M&lt;/author&gt;&lt;author&gt;Piskun, Caroline M&lt;/author&gt;&lt;author&gt;Peters, Rachel M&lt;/author&gt;&lt;author&gt;Paus, Ralf&lt;/author&gt;&lt;author&gt;Tumbar, Tudorita&lt;/author&gt;&lt;/authors&gt;&lt;/contributors&gt;&lt;titles&gt;&lt;title&gt;Runx1 directly promotes proliferation of hair follicle stem cells and epithelial tumor formation in mouse skin&lt;/title&gt;&lt;secondary-title&gt;Molecular and Cellular Biology&lt;/secondary-title&gt;&lt;/titles&gt;&lt;periodical&gt;&lt;full-title&gt;Molecular and cellular biology&lt;/full-title&gt;&lt;/periodical&gt;&lt;pages&gt;2518-2536&lt;/pages&gt;&lt;volume&gt;30&lt;/volume&gt;&lt;number&gt;10&lt;/number&gt;&lt;dates&gt;&lt;year&gt;2010&lt;/year&gt;&lt;/dates&gt;&lt;isbn&gt;0270-7306&lt;/isbn&gt;&lt;urls&gt;&lt;/urls&gt;&lt;/record&gt;&lt;/Cite&gt;&lt;/EndNote&gt;</w:instrText>
            </w:r>
            <w:r w:rsidR="00B7044D" w:rsidRPr="005941B6">
              <w:rPr>
                <w:rFonts w:eastAsia="宋体" w:cs="Times New Roman"/>
                <w:sz w:val="18"/>
              </w:rPr>
              <w:fldChar w:fldCharType="separate"/>
            </w:r>
            <w:r w:rsidR="00003943" w:rsidRPr="00003943">
              <w:rPr>
                <w:rFonts w:eastAsia="宋体" w:cs="Times New Roman"/>
                <w:noProof/>
                <w:sz w:val="18"/>
                <w:vertAlign w:val="superscript"/>
              </w:rPr>
              <w:t>35</w:t>
            </w:r>
            <w:r w:rsidR="00B7044D" w:rsidRPr="005941B6">
              <w:rPr>
                <w:rFonts w:eastAsia="宋体" w:cs="Times New Roman"/>
                <w:sz w:val="18"/>
              </w:rPr>
              <w:fldChar w:fldCharType="end"/>
            </w:r>
          </w:p>
        </w:tc>
        <w:tc>
          <w:tcPr>
            <w:tcW w:w="1683" w:type="pct"/>
            <w:noWrap/>
            <w:vAlign w:val="center"/>
            <w:hideMark/>
          </w:tcPr>
          <w:p w14:paraId="0956EC4E" w14:textId="4B5F88A1" w:rsidR="007162ED" w:rsidRPr="005941B6" w:rsidRDefault="007162ED" w:rsidP="00C46882">
            <w:pPr>
              <w:jc w:val="center"/>
              <w:rPr>
                <w:rFonts w:eastAsia="宋体" w:cs="Times New Roman"/>
                <w:sz w:val="18"/>
              </w:rPr>
            </w:pPr>
            <w:r w:rsidRPr="005941B6">
              <w:rPr>
                <w:rFonts w:eastAsia="宋体" w:cs="Times New Roman"/>
                <w:sz w:val="18"/>
              </w:rPr>
              <w:t>Myc</w:t>
            </w:r>
            <w:r w:rsidR="00B7044D" w:rsidRPr="005941B6">
              <w:rPr>
                <w:rFonts w:eastAsia="宋体" w:cs="Times New Roman"/>
                <w:sz w:val="18"/>
              </w:rPr>
              <w:fldChar w:fldCharType="begin">
                <w:fldData xml:space="preserve">PEVuZE5vdGU+PENpdGU+PEF1dGhvcj5TZW9hbmU8L0F1dGhvcj48WWVhcj4yMDAyPC9ZZWFyPjxS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PEVuZE5vdGU+PENpdGU+PEF1dGhvcj5TZW9hbmU8L0F1dGhvcj48WWVhcj4yMDAyPC9ZZWFyPjxS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00B7044D" w:rsidRPr="005941B6">
              <w:rPr>
                <w:rFonts w:eastAsia="宋体" w:cs="Times New Roman"/>
                <w:sz w:val="18"/>
              </w:rPr>
            </w:r>
            <w:r w:rsidR="00B7044D" w:rsidRPr="005941B6">
              <w:rPr>
                <w:rFonts w:eastAsia="宋体" w:cs="Times New Roman"/>
                <w:sz w:val="18"/>
              </w:rPr>
              <w:fldChar w:fldCharType="separate"/>
            </w:r>
            <w:r w:rsidR="00003943" w:rsidRPr="00003943">
              <w:rPr>
                <w:rFonts w:eastAsia="宋体" w:cs="Times New Roman"/>
                <w:noProof/>
                <w:sz w:val="18"/>
                <w:vertAlign w:val="superscript"/>
              </w:rPr>
              <w:t>23,36</w:t>
            </w:r>
            <w:r w:rsidR="00B7044D" w:rsidRPr="005941B6">
              <w:rPr>
                <w:rFonts w:eastAsia="宋体" w:cs="Times New Roman"/>
                <w:sz w:val="18"/>
              </w:rPr>
              <w:fldChar w:fldCharType="end"/>
            </w:r>
            <w:r w:rsidR="00183689" w:rsidRPr="005941B6">
              <w:rPr>
                <w:rFonts w:eastAsia="宋体" w:cs="Times New Roman"/>
                <w:sz w:val="18"/>
              </w:rPr>
              <w:t xml:space="preserve">, </w:t>
            </w:r>
            <w:r w:rsidRPr="005941B6">
              <w:rPr>
                <w:rFonts w:eastAsia="宋体" w:cs="Times New Roman"/>
                <w:sz w:val="18"/>
              </w:rPr>
              <w:t>Akt</w:t>
            </w:r>
            <w:r w:rsidR="00FE44E1" w:rsidRPr="005941B6">
              <w:rPr>
                <w:rFonts w:eastAsia="宋体" w:cs="Times New Roman"/>
                <w:sz w:val="18"/>
              </w:rPr>
              <w:fldChar w:fldCharType="begin">
                <w:fldData xml:space="preserve">PEVuZE5vdGU+PENpdGU+PEF1dGhvcj5TaGVycjwvQXV0aG9yPjxZZWFyPjE5OTk8L1llYXI+PFJl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PEVuZE5vdGU+PENpdGU+PEF1dGhvcj5TaGVycjwvQXV0aG9yPjxZZWFyPjE5OTk8L1llYXI+PFJl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00FE44E1" w:rsidRPr="005941B6">
              <w:rPr>
                <w:rFonts w:eastAsia="宋体" w:cs="Times New Roman"/>
                <w:sz w:val="18"/>
              </w:rPr>
            </w:r>
            <w:r w:rsidR="00FE44E1" w:rsidRPr="005941B6">
              <w:rPr>
                <w:rFonts w:eastAsia="宋体" w:cs="Times New Roman"/>
                <w:sz w:val="18"/>
              </w:rPr>
              <w:fldChar w:fldCharType="separate"/>
            </w:r>
            <w:r w:rsidR="00003943" w:rsidRPr="00003943">
              <w:rPr>
                <w:rFonts w:eastAsia="宋体" w:cs="Times New Roman"/>
                <w:noProof/>
                <w:sz w:val="18"/>
                <w:vertAlign w:val="superscript"/>
              </w:rPr>
              <w:t>6</w:t>
            </w:r>
            <w:r w:rsidR="00FE44E1" w:rsidRPr="005941B6">
              <w:rPr>
                <w:rFonts w:eastAsia="宋体" w:cs="Times New Roman"/>
                <w:sz w:val="18"/>
              </w:rPr>
              <w:fldChar w:fldCharType="end"/>
            </w:r>
          </w:p>
        </w:tc>
      </w:tr>
      <w:tr w:rsidR="005941B6" w:rsidRPr="005941B6" w14:paraId="10B820A3" w14:textId="77777777" w:rsidTr="00C24D0E">
        <w:trPr>
          <w:trHeight w:val="20"/>
        </w:trPr>
        <w:tc>
          <w:tcPr>
            <w:tcW w:w="621" w:type="pct"/>
            <w:noWrap/>
            <w:vAlign w:val="center"/>
            <w:hideMark/>
          </w:tcPr>
          <w:p w14:paraId="289C9012" w14:textId="77777777" w:rsidR="007162ED" w:rsidRPr="005941B6" w:rsidRDefault="007162ED" w:rsidP="00C96E23">
            <w:pPr>
              <w:ind w:leftChars="-44" w:left="-11" w:hangingChars="53" w:hanging="95"/>
              <w:jc w:val="center"/>
              <w:rPr>
                <w:rFonts w:eastAsia="宋体" w:cs="Times New Roman"/>
                <w:sz w:val="18"/>
              </w:rPr>
            </w:pPr>
            <w:r w:rsidRPr="005941B6">
              <w:rPr>
                <w:rFonts w:eastAsia="宋体" w:cs="Times New Roman"/>
                <w:sz w:val="18"/>
              </w:rPr>
              <w:t>p27</w:t>
            </w:r>
          </w:p>
        </w:tc>
        <w:tc>
          <w:tcPr>
            <w:tcW w:w="2696" w:type="pct"/>
            <w:noWrap/>
            <w:vAlign w:val="center"/>
            <w:hideMark/>
          </w:tcPr>
          <w:p w14:paraId="194FCB86" w14:textId="48E14019" w:rsidR="007162ED" w:rsidRPr="005941B6" w:rsidRDefault="007162ED" w:rsidP="00C46882">
            <w:pPr>
              <w:jc w:val="center"/>
              <w:rPr>
                <w:rFonts w:eastAsia="宋体" w:cs="Times New Roman"/>
                <w:sz w:val="18"/>
              </w:rPr>
            </w:pPr>
            <w:r w:rsidRPr="005941B6">
              <w:rPr>
                <w:rFonts w:eastAsia="宋体" w:cs="Times New Roman"/>
                <w:sz w:val="18"/>
              </w:rPr>
              <w:t>PTEN</w:t>
            </w:r>
            <w:r w:rsidR="007F0AB5" w:rsidRPr="005941B6">
              <w:rPr>
                <w:rFonts w:eastAsia="宋体" w:cs="Times New Roman"/>
                <w:sz w:val="18"/>
              </w:rPr>
              <w:fldChar w:fldCharType="begin">
                <w:fldData xml:space="preserve">PEVuZE5vdGU+PENpdGU+PEF1dGhvcj5Hb3R0c2NoYWxrPC9BdXRob3I+PFllYXI+MjAwMTwvWWVh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PEVuZE5vdGU+PENpdGU+PEF1dGhvcj5Hb3R0c2NoYWxrPC9BdXRob3I+PFllYXI+MjAwMTwvWWVh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007F0AB5" w:rsidRPr="005941B6">
              <w:rPr>
                <w:rFonts w:eastAsia="宋体" w:cs="Times New Roman"/>
                <w:sz w:val="18"/>
              </w:rPr>
            </w:r>
            <w:r w:rsidR="007F0AB5" w:rsidRPr="005941B6">
              <w:rPr>
                <w:rFonts w:eastAsia="宋体" w:cs="Times New Roman"/>
                <w:sz w:val="18"/>
              </w:rPr>
              <w:fldChar w:fldCharType="separate"/>
            </w:r>
            <w:r w:rsidR="00003943" w:rsidRPr="00003943">
              <w:rPr>
                <w:rFonts w:eastAsia="宋体" w:cs="Times New Roman"/>
                <w:noProof/>
                <w:sz w:val="18"/>
                <w:vertAlign w:val="superscript"/>
              </w:rPr>
              <w:t>37</w:t>
            </w:r>
            <w:r w:rsidR="007F0AB5" w:rsidRPr="005941B6">
              <w:rPr>
                <w:rFonts w:eastAsia="宋体" w:cs="Times New Roman"/>
                <w:sz w:val="18"/>
              </w:rPr>
              <w:fldChar w:fldCharType="end"/>
            </w:r>
            <w:r w:rsidR="00A21F1F" w:rsidRPr="005941B6">
              <w:rPr>
                <w:rFonts w:eastAsia="宋体" w:cs="Times New Roman"/>
                <w:sz w:val="18"/>
              </w:rPr>
              <w:t xml:space="preserve">, </w:t>
            </w:r>
            <w:r w:rsidRPr="005941B6">
              <w:rPr>
                <w:rFonts w:eastAsia="宋体" w:cs="Times New Roman"/>
                <w:sz w:val="18"/>
              </w:rPr>
              <w:t>E-cadherin</w:t>
            </w:r>
            <w:r w:rsidR="007F0AB5" w:rsidRPr="005941B6">
              <w:rPr>
                <w:rFonts w:eastAsia="宋体" w:cs="Times New Roman"/>
                <w:sz w:val="18"/>
              </w:rPr>
              <w:fldChar w:fldCharType="begin">
                <w:fldData xml:space="preserve">PEVuZE5vdGU+PENpdGU+PEF1dGhvcj5TdCBDcm9peDwvQXV0aG9yPjxZZWFyPjE5OTg8L1llYXI+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=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PEVuZE5vdGU+PENpdGU+PEF1dGhvcj5TdCBDcm9peDwvQXV0aG9yPjxZZWFyPjE5OTg8L1llYXI+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=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007F0AB5" w:rsidRPr="005941B6">
              <w:rPr>
                <w:rFonts w:eastAsia="宋体" w:cs="Times New Roman"/>
                <w:sz w:val="18"/>
              </w:rPr>
            </w:r>
            <w:r w:rsidR="007F0AB5" w:rsidRPr="005941B6">
              <w:rPr>
                <w:rFonts w:eastAsia="宋体" w:cs="Times New Roman"/>
                <w:sz w:val="18"/>
              </w:rPr>
              <w:fldChar w:fldCharType="separate"/>
            </w:r>
            <w:r w:rsidR="00003943" w:rsidRPr="00003943">
              <w:rPr>
                <w:rFonts w:eastAsia="宋体" w:cs="Times New Roman"/>
                <w:noProof/>
                <w:sz w:val="18"/>
                <w:vertAlign w:val="superscript"/>
              </w:rPr>
              <w:t>38</w:t>
            </w:r>
            <w:r w:rsidR="007F0AB5" w:rsidRPr="005941B6">
              <w:rPr>
                <w:rFonts w:eastAsia="宋体" w:cs="Times New Roman"/>
                <w:sz w:val="18"/>
              </w:rPr>
              <w:fldChar w:fldCharType="end"/>
            </w:r>
            <w:r w:rsidR="00A21F1F" w:rsidRPr="005941B6">
              <w:rPr>
                <w:rFonts w:eastAsia="宋体" w:cs="Times New Roman"/>
                <w:sz w:val="18"/>
              </w:rPr>
              <w:t xml:space="preserve">, </w:t>
            </w:r>
            <w:r w:rsidRPr="005941B6">
              <w:rPr>
                <w:rFonts w:eastAsia="宋体" w:cs="Times New Roman"/>
                <w:sz w:val="18"/>
              </w:rPr>
              <w:t>IFN-γ</w:t>
            </w:r>
            <w:r w:rsidR="007F0AB5" w:rsidRPr="005941B6">
              <w:rPr>
                <w:rFonts w:eastAsia="宋体" w:cs="Times New Roman"/>
                <w:sz w:val="18"/>
              </w:rPr>
              <w:fldChar w:fldCharType="begin">
                <w:fldData xml:space="preserve">PEVuZE5vdGU+PENpdGU+PEF1dGhvcj5NYW5kYWw8L0F1dGhvcj48WWVhcj4xOTk4PC9ZZWFyPjxS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PEVuZE5vdGU+PENpdGU+PEF1dGhvcj5NYW5kYWw8L0F1dGhvcj48WWVhcj4xOTk4PC9ZZWFyPjxS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007F0AB5" w:rsidRPr="005941B6">
              <w:rPr>
                <w:rFonts w:eastAsia="宋体" w:cs="Times New Roman"/>
                <w:sz w:val="18"/>
              </w:rPr>
            </w:r>
            <w:r w:rsidR="007F0AB5" w:rsidRPr="005941B6">
              <w:rPr>
                <w:rFonts w:eastAsia="宋体" w:cs="Times New Roman"/>
                <w:sz w:val="18"/>
              </w:rPr>
              <w:fldChar w:fldCharType="separate"/>
            </w:r>
            <w:r w:rsidR="00003943" w:rsidRPr="00003943">
              <w:rPr>
                <w:rFonts w:eastAsia="宋体" w:cs="Times New Roman"/>
                <w:noProof/>
                <w:sz w:val="18"/>
                <w:vertAlign w:val="superscript"/>
              </w:rPr>
              <w:t>32,39,40</w:t>
            </w:r>
            <w:r w:rsidR="007F0AB5" w:rsidRPr="005941B6">
              <w:rPr>
                <w:rFonts w:eastAsia="宋体" w:cs="Times New Roman"/>
                <w:sz w:val="18"/>
              </w:rPr>
              <w:fldChar w:fldCharType="end"/>
            </w:r>
            <w:r w:rsidR="00021C64" w:rsidRPr="005941B6">
              <w:rPr>
                <w:rFonts w:eastAsia="宋体" w:cs="Times New Roman"/>
                <w:sz w:val="18"/>
              </w:rPr>
              <w:t xml:space="preserve">, </w:t>
            </w:r>
            <w:r w:rsidRPr="005941B6">
              <w:rPr>
                <w:rFonts w:eastAsia="宋体" w:cs="Times New Roman"/>
                <w:sz w:val="18"/>
              </w:rPr>
              <w:t>TGF-β</w:t>
            </w:r>
            <w:r w:rsidR="0086369A" w:rsidRPr="005941B6">
              <w:rPr>
                <w:rFonts w:eastAsia="宋体" w:cs="Times New Roman"/>
                <w:sz w:val="18"/>
              </w:rPr>
              <w:fldChar w:fldCharType="begin">
                <w:fldData xml:space="preserve">PEVuZE5vdGU+PENpdGU+PEF1dGhvcj5DaWFyYWxsbzwvQXV0aG9yPjxZZWFyPjIwMDI8L1llYXI+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PEVuZE5vdGU+PENpdGU+PEF1dGhvcj5DaWFyYWxsbzwvQXV0aG9yPjxZZWFyPjIwMDI8L1llYXI+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0086369A" w:rsidRPr="005941B6">
              <w:rPr>
                <w:rFonts w:eastAsia="宋体" w:cs="Times New Roman"/>
                <w:sz w:val="18"/>
              </w:rPr>
            </w:r>
            <w:r w:rsidR="0086369A" w:rsidRPr="005941B6">
              <w:rPr>
                <w:rFonts w:eastAsia="宋体" w:cs="Times New Roman"/>
                <w:sz w:val="18"/>
              </w:rPr>
              <w:fldChar w:fldCharType="separate"/>
            </w:r>
            <w:r w:rsidR="00003943" w:rsidRPr="00003943">
              <w:rPr>
                <w:rFonts w:eastAsia="宋体" w:cs="Times New Roman"/>
                <w:noProof/>
                <w:sz w:val="18"/>
                <w:vertAlign w:val="superscript"/>
              </w:rPr>
              <w:t>41</w:t>
            </w:r>
            <w:r w:rsidR="0086369A" w:rsidRPr="005941B6">
              <w:rPr>
                <w:rFonts w:eastAsia="宋体" w:cs="Times New Roman"/>
                <w:sz w:val="18"/>
              </w:rPr>
              <w:fldChar w:fldCharType="end"/>
            </w:r>
            <w:r w:rsidR="00021C64" w:rsidRPr="005941B6">
              <w:rPr>
                <w:rFonts w:eastAsia="宋体" w:cs="Times New Roman"/>
                <w:sz w:val="18"/>
              </w:rPr>
              <w:t xml:space="preserve">, </w:t>
            </w:r>
            <w:r w:rsidRPr="005941B6">
              <w:rPr>
                <w:rFonts w:eastAsia="宋体" w:cs="Times New Roman"/>
                <w:sz w:val="18"/>
              </w:rPr>
              <w:t>Sox2</w:t>
            </w:r>
            <w:r w:rsidR="0050326F" w:rsidRPr="005941B6">
              <w:rPr>
                <w:rFonts w:eastAsia="宋体" w:cs="Times New Roman"/>
                <w:sz w:val="18"/>
              </w:rPr>
              <w:fldChar w:fldCharType="begin">
                <w:fldData xml:space="preserve">PEVuZE5vdGU+PENpdGU+PEF1dGhvcj5PdHN1Ym88L0F1dGhvcj48WWVhcj4yMDA4PC9ZZWFyPjxS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=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PEVuZE5vdGU+PENpdGU+PEF1dGhvcj5PdHN1Ym88L0F1dGhvcj48WWVhcj4yMDA4PC9ZZWFyPjxS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=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0050326F" w:rsidRPr="005941B6">
              <w:rPr>
                <w:rFonts w:eastAsia="宋体" w:cs="Times New Roman"/>
                <w:sz w:val="18"/>
              </w:rPr>
            </w:r>
            <w:r w:rsidR="0050326F" w:rsidRPr="005941B6">
              <w:rPr>
                <w:rFonts w:eastAsia="宋体" w:cs="Times New Roman"/>
                <w:sz w:val="18"/>
              </w:rPr>
              <w:fldChar w:fldCharType="separate"/>
            </w:r>
            <w:r w:rsidR="00003943" w:rsidRPr="00003943">
              <w:rPr>
                <w:rFonts w:eastAsia="宋体" w:cs="Times New Roman"/>
                <w:noProof/>
                <w:sz w:val="18"/>
                <w:vertAlign w:val="superscript"/>
              </w:rPr>
              <w:t>42</w:t>
            </w:r>
            <w:r w:rsidR="0050326F" w:rsidRPr="005941B6">
              <w:rPr>
                <w:rFonts w:eastAsia="宋体" w:cs="Times New Roman"/>
                <w:sz w:val="18"/>
              </w:rPr>
              <w:fldChar w:fldCharType="end"/>
            </w:r>
          </w:p>
        </w:tc>
        <w:tc>
          <w:tcPr>
            <w:tcW w:w="1683" w:type="pct"/>
            <w:noWrap/>
            <w:vAlign w:val="center"/>
            <w:hideMark/>
          </w:tcPr>
          <w:p w14:paraId="253F8403" w14:textId="385BFF30" w:rsidR="007162ED" w:rsidRPr="005941B6" w:rsidRDefault="007162ED" w:rsidP="00C46882">
            <w:pPr>
              <w:jc w:val="center"/>
              <w:rPr>
                <w:rFonts w:eastAsia="宋体" w:cs="Times New Roman"/>
                <w:sz w:val="18"/>
              </w:rPr>
            </w:pPr>
            <w:r w:rsidRPr="005941B6">
              <w:rPr>
                <w:rFonts w:eastAsia="宋体" w:cs="Times New Roman"/>
                <w:sz w:val="18"/>
              </w:rPr>
              <w:t>Myc</w:t>
            </w:r>
            <w:r w:rsidR="0086369A" w:rsidRPr="005941B6">
              <w:rPr>
                <w:rFonts w:eastAsia="宋体" w:cs="Times New Roman"/>
                <w:sz w:val="18"/>
              </w:rPr>
              <w:fldChar w:fldCharType="begin">
                <w:fldData xml:space="preserve">PEVuZE5vdGU+PENpdGU+PEF1dGhvcj5TbGluZ2VybGFuZDwvQXV0aG9yPjxZZWFyPjIwMDA8L1ll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PEVuZE5vdGU+PENpdGU+PEF1dGhvcj5TbGluZ2VybGFuZDwvQXV0aG9yPjxZZWFyPjIwMDA8L1ll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0086369A" w:rsidRPr="005941B6">
              <w:rPr>
                <w:rFonts w:eastAsia="宋体" w:cs="Times New Roman"/>
                <w:sz w:val="18"/>
              </w:rPr>
            </w:r>
            <w:r w:rsidR="0086369A" w:rsidRPr="005941B6">
              <w:rPr>
                <w:rFonts w:eastAsia="宋体" w:cs="Times New Roman"/>
                <w:sz w:val="18"/>
              </w:rPr>
              <w:fldChar w:fldCharType="separate"/>
            </w:r>
            <w:r w:rsidR="00003943" w:rsidRPr="00003943">
              <w:rPr>
                <w:rFonts w:eastAsia="宋体" w:cs="Times New Roman"/>
                <w:noProof/>
                <w:sz w:val="18"/>
                <w:vertAlign w:val="superscript"/>
              </w:rPr>
              <w:t>8,43</w:t>
            </w:r>
            <w:r w:rsidR="0086369A" w:rsidRPr="005941B6">
              <w:rPr>
                <w:rFonts w:eastAsia="宋体" w:cs="Times New Roman"/>
                <w:sz w:val="18"/>
              </w:rPr>
              <w:fldChar w:fldCharType="end"/>
            </w:r>
            <w:r w:rsidR="00021C64" w:rsidRPr="005941B6">
              <w:rPr>
                <w:rFonts w:eastAsia="宋体" w:cs="Times New Roman"/>
                <w:sz w:val="18"/>
              </w:rPr>
              <w:t xml:space="preserve">, </w:t>
            </w:r>
            <w:r w:rsidRPr="005941B6">
              <w:rPr>
                <w:rFonts w:eastAsia="宋体" w:cs="Times New Roman"/>
                <w:sz w:val="18"/>
              </w:rPr>
              <w:t>Akt</w:t>
            </w:r>
            <w:r w:rsidR="0086369A" w:rsidRPr="005941B6">
              <w:rPr>
                <w:rFonts w:eastAsia="宋体" w:cs="Times New Roman"/>
                <w:sz w:val="18"/>
              </w:rPr>
              <w:fldChar w:fldCharType="begin"/>
            </w:r>
            <w:r w:rsidR="00003943">
              <w:rPr>
                <w:rFonts w:eastAsia="宋体" w:cs="Times New Roman"/>
                <w:sz w:val="18"/>
              </w:rPr>
              <w:instrText xml:space="preserve"> ADDIN EN.CITE &lt;EndNote&gt;&lt;Cite&gt;&lt;Author&gt;Sa&lt;/Author&gt;&lt;Year&gt;2004&lt;/Year&gt;&lt;RecNum&gt;319&lt;/RecNum&gt;&lt;DisplayText&gt;&lt;style face="superscript"&gt;44&lt;/style&gt;&lt;/DisplayText&gt;&lt;record&gt;&lt;rec-number&gt;319&lt;/rec-number&gt;&lt;foreign-keys&gt;&lt;key app="EN" db-id="fwd05xst8p2v25erfprp990ddtrvepas5zes" timestamp="1686316174"&gt;319&lt;/key&gt;&lt;/foreign-keys&gt;&lt;ref-type name="Journal Article"&gt;17&lt;/ref-type&gt;&lt;contributors&gt;&lt;authors&gt;&lt;author&gt;Sa, G.&lt;/author&gt;&lt;author&gt;Stacey, D. W.&lt;/author&gt;&lt;/authors&gt;&lt;/contributors&gt;&lt;auth-address&gt;Department of Molecular Biology, The Lerner Research Institute, The Cleveland Clinic Foundation, Cleveland, OH 44195, USA.&lt;/auth-address&gt;&lt;titles&gt;&lt;title&gt;P27 expression is regulated by separate signaling pathways, downstream of Ras, in each cell cycle phase&lt;/title&gt;&lt;secondary-title&gt;Experimental Cell Research&lt;/secondary-title&gt;&lt;/titles&gt;&lt;periodical&gt;&lt;full-title&gt;Experimental Cell Research&lt;/full-title&gt;&lt;/periodical&gt;&lt;pages&gt;427-439&lt;/pages&gt;&lt;volume&gt;300&lt;/volume&gt;&lt;number&gt;2&lt;/number&gt;&lt;keywords&gt;&lt;keyword&gt;Animals&lt;/keyword&gt;&lt;keyword&gt;Cell Cycle/*physiology&lt;/keyword&gt;&lt;keyword&gt;Cell Cycle Proteins/biosynthesis/*genetics&lt;/keyword&gt;&lt;keyword&gt;Cyclin-Dependent Kinase Inhibitor p27&lt;/keyword&gt;&lt;keyword&gt;Mice&lt;/keyword&gt;&lt;keyword&gt;NIH 3T3 Cells&lt;/keyword&gt;&lt;keyword&gt;Protein Serine-Threonine Kinases/metabolism&lt;/keyword&gt;&lt;keyword&gt;Proto-Oncogene Proteins/metabolism&lt;/keyword&gt;&lt;keyword&gt;Proto-Oncogene Proteins c-akt&lt;/keyword&gt;&lt;keyword&gt;S-Phase Kinase-Associated Proteins/metabolism&lt;/keyword&gt;&lt;keyword&gt;Signal Transduction/*physiology&lt;/keyword&gt;&lt;keyword&gt;Time Factors&lt;/keyword&gt;&lt;keyword&gt;Tumor Suppressor Proteins/biosynthesis/*genetics&lt;/keyword&gt;&lt;keyword&gt;ras Proteins/*metabolism&lt;/keyword&gt;&lt;/keywords&gt;&lt;dates&gt;&lt;year&gt;2004&lt;/year&gt;&lt;pub-dates&gt;&lt;date&gt;Nov 1&lt;/date&gt;&lt;/pub-dates&gt;&lt;/dates&gt;&lt;isbn&gt;0014-4827 (Print)&amp;#xD;0014-4827&lt;/isbn&gt;&lt;accession-num&gt;15475007&lt;/accession-num&gt;&lt;urls&gt;&lt;/urls&gt;&lt;electronic-resource-num&gt;10.1016/j.yexcr.2004.07.032&lt;/electronic-resource-num&gt;&lt;remote-database-provider&gt;NLM&lt;/remote-database-provider&gt;&lt;language&gt;eng&lt;/language&gt;&lt;/record&gt;&lt;/Cite&gt;&lt;/EndNote&gt;</w:instrText>
            </w:r>
            <w:r w:rsidR="0086369A" w:rsidRPr="005941B6">
              <w:rPr>
                <w:rFonts w:eastAsia="宋体" w:cs="Times New Roman"/>
                <w:sz w:val="18"/>
              </w:rPr>
              <w:fldChar w:fldCharType="separate"/>
            </w:r>
            <w:r w:rsidR="00003943" w:rsidRPr="00003943">
              <w:rPr>
                <w:rFonts w:eastAsia="宋体" w:cs="Times New Roman"/>
                <w:noProof/>
                <w:sz w:val="18"/>
                <w:vertAlign w:val="superscript"/>
              </w:rPr>
              <w:t>44</w:t>
            </w:r>
            <w:r w:rsidR="0086369A" w:rsidRPr="005941B6">
              <w:rPr>
                <w:rFonts w:eastAsia="宋体" w:cs="Times New Roman"/>
                <w:sz w:val="18"/>
              </w:rPr>
              <w:fldChar w:fldCharType="end"/>
            </w:r>
            <w:r w:rsidR="00021C64" w:rsidRPr="005941B6">
              <w:rPr>
                <w:rFonts w:eastAsia="宋体" w:cs="Times New Roman"/>
                <w:sz w:val="18"/>
              </w:rPr>
              <w:t xml:space="preserve">, </w:t>
            </w:r>
            <w:bookmarkStart w:id="4" w:name="_Hlk145349874"/>
            <w:r w:rsidRPr="005941B6">
              <w:rPr>
                <w:rFonts w:eastAsia="宋体" w:cs="Times New Roman"/>
                <w:sz w:val="18"/>
              </w:rPr>
              <w:t>Cyclin E/Cdk2</w:t>
            </w:r>
            <w:bookmarkEnd w:id="4"/>
            <w:r w:rsidR="0086369A" w:rsidRPr="005941B6">
              <w:rPr>
                <w:rFonts w:eastAsia="宋体" w:cs="Times New Roman"/>
                <w:sz w:val="18"/>
              </w:rPr>
              <w:fldChar w:fldCharType="begin">
                <w:fldData xml:space="preserve">PEVuZE5vdGU+PENpdGU+PEF1dGhvcj5TaGVhZmY8L0F1dGhvcj48WWVhcj4xOTk3PC9ZZWFyPjxS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PEVuZE5vdGU+PENpdGU+PEF1dGhvcj5TaGVhZmY8L0F1dGhvcj48WWVhcj4xOTk3PC9ZZWFyPjxS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0086369A" w:rsidRPr="005941B6">
              <w:rPr>
                <w:rFonts w:eastAsia="宋体" w:cs="Times New Roman"/>
                <w:sz w:val="18"/>
              </w:rPr>
            </w:r>
            <w:r w:rsidR="0086369A" w:rsidRPr="005941B6">
              <w:rPr>
                <w:rFonts w:eastAsia="宋体" w:cs="Times New Roman"/>
                <w:sz w:val="18"/>
              </w:rPr>
              <w:fldChar w:fldCharType="separate"/>
            </w:r>
            <w:r w:rsidR="00003943" w:rsidRPr="00003943">
              <w:rPr>
                <w:rFonts w:eastAsia="宋体" w:cs="Times New Roman"/>
                <w:noProof/>
                <w:sz w:val="18"/>
                <w:vertAlign w:val="superscript"/>
              </w:rPr>
              <w:t>45</w:t>
            </w:r>
            <w:r w:rsidR="0086369A" w:rsidRPr="005941B6">
              <w:rPr>
                <w:rFonts w:eastAsia="宋体" w:cs="Times New Roman"/>
                <w:sz w:val="18"/>
              </w:rPr>
              <w:fldChar w:fldCharType="end"/>
            </w:r>
            <w:r w:rsidR="00021C64" w:rsidRPr="005941B6">
              <w:rPr>
                <w:rFonts w:eastAsia="宋体" w:cs="Times New Roman"/>
                <w:sz w:val="18"/>
              </w:rPr>
              <w:t xml:space="preserve">, </w:t>
            </w:r>
            <w:r w:rsidRPr="005941B6">
              <w:rPr>
                <w:rFonts w:eastAsia="宋体" w:cs="Times New Roman"/>
                <w:sz w:val="18"/>
              </w:rPr>
              <w:t>ERK</w:t>
            </w:r>
            <w:r w:rsidR="003D2FD2" w:rsidRPr="005941B6">
              <w:rPr>
                <w:rFonts w:eastAsia="宋体" w:cs="Times New Roman"/>
                <w:sz w:val="18"/>
              </w:rPr>
              <w:fldChar w:fldCharType="begin">
                <w:fldData xml:space="preserve">PEVuZE5vdGU+PENpdGU+PEF1dGhvcj5SaXZhcmQ8L0F1dGhvcj48WWVhcj4xOTk5PC9ZZWFyPjxS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PEVuZE5vdGU+PENpdGU+PEF1dGhvcj5SaXZhcmQ8L0F1dGhvcj48WWVhcj4xOTk5PC9ZZWFyPjxS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003D2FD2" w:rsidRPr="005941B6">
              <w:rPr>
                <w:rFonts w:eastAsia="宋体" w:cs="Times New Roman"/>
                <w:sz w:val="18"/>
              </w:rPr>
            </w:r>
            <w:r w:rsidR="003D2FD2" w:rsidRPr="005941B6">
              <w:rPr>
                <w:rFonts w:eastAsia="宋体" w:cs="Times New Roman"/>
                <w:sz w:val="18"/>
              </w:rPr>
              <w:fldChar w:fldCharType="separate"/>
            </w:r>
            <w:r w:rsidR="00003943" w:rsidRPr="00003943">
              <w:rPr>
                <w:rFonts w:eastAsia="宋体" w:cs="Times New Roman"/>
                <w:noProof/>
                <w:sz w:val="18"/>
                <w:vertAlign w:val="superscript"/>
              </w:rPr>
              <w:t>46,47</w:t>
            </w:r>
            <w:r w:rsidR="003D2FD2" w:rsidRPr="005941B6">
              <w:rPr>
                <w:rFonts w:eastAsia="宋体" w:cs="Times New Roman"/>
                <w:sz w:val="18"/>
              </w:rPr>
              <w:fldChar w:fldCharType="end"/>
            </w:r>
          </w:p>
        </w:tc>
      </w:tr>
      <w:tr w:rsidR="005941B6" w:rsidRPr="005941B6" w14:paraId="24D691F8" w14:textId="77777777" w:rsidTr="00C24D0E">
        <w:trPr>
          <w:trHeight w:val="20"/>
        </w:trPr>
        <w:tc>
          <w:tcPr>
            <w:tcW w:w="621" w:type="pct"/>
            <w:noWrap/>
            <w:vAlign w:val="center"/>
            <w:hideMark/>
          </w:tcPr>
          <w:p w14:paraId="02C8D3E0" w14:textId="77777777" w:rsidR="007162ED" w:rsidRPr="005941B6" w:rsidRDefault="007162ED" w:rsidP="00C96E23">
            <w:pPr>
              <w:ind w:leftChars="-44" w:left="-11" w:hangingChars="53" w:hanging="95"/>
              <w:jc w:val="center"/>
              <w:rPr>
                <w:rFonts w:eastAsia="宋体" w:cs="Times New Roman"/>
                <w:sz w:val="18"/>
              </w:rPr>
            </w:pPr>
            <w:r w:rsidRPr="005941B6">
              <w:rPr>
                <w:rFonts w:eastAsia="宋体" w:cs="Times New Roman"/>
                <w:sz w:val="18"/>
              </w:rPr>
              <w:t>p53</w:t>
            </w:r>
          </w:p>
        </w:tc>
        <w:tc>
          <w:tcPr>
            <w:tcW w:w="2696" w:type="pct"/>
            <w:noWrap/>
            <w:vAlign w:val="center"/>
            <w:hideMark/>
          </w:tcPr>
          <w:p w14:paraId="6D74F6DD" w14:textId="66CAF5B1" w:rsidR="007162ED" w:rsidRPr="005941B6" w:rsidRDefault="007162ED" w:rsidP="00C46882">
            <w:pPr>
              <w:jc w:val="center"/>
              <w:rPr>
                <w:rFonts w:eastAsia="宋体" w:cs="Times New Roman"/>
                <w:sz w:val="18"/>
              </w:rPr>
            </w:pPr>
            <w:r w:rsidRPr="005941B6">
              <w:rPr>
                <w:rFonts w:eastAsia="宋体" w:cs="Times New Roman"/>
                <w:sz w:val="18"/>
              </w:rPr>
              <w:t>E2F</w:t>
            </w:r>
            <w:r w:rsidR="003D2FD2" w:rsidRPr="005941B6">
              <w:rPr>
                <w:rFonts w:eastAsia="宋体" w:cs="Times New Roman"/>
                <w:sz w:val="18"/>
              </w:rPr>
              <w:fldChar w:fldCharType="begin">
                <w:fldData xml:space="preserve">PEVuZE5vdGU+PENpdGU+PEF1dGhvcj5TaGVycjwvQXV0aG9yPjxZZWFyPjIwMDE8L1llYXI+PFJl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PEVuZE5vdGU+PENpdGU+PEF1dGhvcj5TaGVycjwvQXV0aG9yPjxZZWFyPjIwMDE8L1llYXI+PFJl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003D2FD2" w:rsidRPr="005941B6">
              <w:rPr>
                <w:rFonts w:eastAsia="宋体" w:cs="Times New Roman"/>
                <w:sz w:val="18"/>
              </w:rPr>
            </w:r>
            <w:r w:rsidR="003D2FD2" w:rsidRPr="005941B6">
              <w:rPr>
                <w:rFonts w:eastAsia="宋体" w:cs="Times New Roman"/>
                <w:sz w:val="18"/>
              </w:rPr>
              <w:fldChar w:fldCharType="separate"/>
            </w:r>
            <w:r w:rsidR="00003943" w:rsidRPr="00003943">
              <w:rPr>
                <w:rFonts w:eastAsia="宋体" w:cs="Times New Roman"/>
                <w:noProof/>
                <w:sz w:val="18"/>
                <w:vertAlign w:val="superscript"/>
              </w:rPr>
              <w:t>48,49</w:t>
            </w:r>
            <w:r w:rsidR="003D2FD2" w:rsidRPr="005941B6">
              <w:rPr>
                <w:rFonts w:eastAsia="宋体" w:cs="Times New Roman"/>
                <w:sz w:val="18"/>
              </w:rPr>
              <w:fldChar w:fldCharType="end"/>
            </w:r>
            <w:r w:rsidR="000B6F01" w:rsidRPr="005941B6">
              <w:rPr>
                <w:rFonts w:eastAsia="宋体" w:cs="Times New Roman"/>
                <w:sz w:val="18"/>
              </w:rPr>
              <w:t xml:space="preserve">, </w:t>
            </w:r>
            <w:r w:rsidRPr="005941B6">
              <w:rPr>
                <w:rFonts w:eastAsia="宋体" w:cs="Times New Roman"/>
                <w:sz w:val="18"/>
              </w:rPr>
              <w:t>Myc</w:t>
            </w:r>
            <w:r w:rsidR="00D650DC" w:rsidRPr="005941B6">
              <w:rPr>
                <w:rFonts w:eastAsia="宋体" w:cs="Times New Roman"/>
                <w:sz w:val="18"/>
              </w:rPr>
              <w:fldChar w:fldCharType="begin">
                <w:fldData xml:space="preserve">PEVuZE5vdGU+PENpdGU+PEF1dGhvcj5EYW5nPC9BdXRob3I+PFllYXI+MTk5OTwvWWVhcj48UmVj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PEVuZE5vdGU+PENpdGU+PEF1dGhvcj5EYW5nPC9BdXRob3I+PFllYXI+MTk5OTwvWWVhcj48UmVj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00D650DC" w:rsidRPr="005941B6">
              <w:rPr>
                <w:rFonts w:eastAsia="宋体" w:cs="Times New Roman"/>
                <w:sz w:val="18"/>
              </w:rPr>
            </w:r>
            <w:r w:rsidR="00D650DC" w:rsidRPr="005941B6">
              <w:rPr>
                <w:rFonts w:eastAsia="宋体" w:cs="Times New Roman"/>
                <w:sz w:val="18"/>
              </w:rPr>
              <w:fldChar w:fldCharType="separate"/>
            </w:r>
            <w:r w:rsidR="00003943" w:rsidRPr="00003943">
              <w:rPr>
                <w:rFonts w:eastAsia="宋体" w:cs="Times New Roman"/>
                <w:noProof/>
                <w:sz w:val="18"/>
                <w:vertAlign w:val="superscript"/>
              </w:rPr>
              <w:t>8,50,51</w:t>
            </w:r>
            <w:r w:rsidR="00D650DC" w:rsidRPr="005941B6">
              <w:rPr>
                <w:rFonts w:eastAsia="宋体" w:cs="Times New Roman"/>
                <w:sz w:val="18"/>
              </w:rPr>
              <w:fldChar w:fldCharType="end"/>
            </w:r>
            <w:r w:rsidR="000B6F01" w:rsidRPr="005941B6">
              <w:rPr>
                <w:rFonts w:eastAsia="宋体" w:cs="Times New Roman"/>
                <w:sz w:val="18"/>
              </w:rPr>
              <w:t xml:space="preserve">, </w:t>
            </w:r>
            <w:r w:rsidRPr="005941B6">
              <w:rPr>
                <w:rFonts w:eastAsia="宋体" w:cs="Times New Roman"/>
                <w:sz w:val="18"/>
              </w:rPr>
              <w:t>NF-κB</w:t>
            </w:r>
            <w:r w:rsidR="004B2D29" w:rsidRPr="005941B6">
              <w:rPr>
                <w:rFonts w:eastAsia="宋体" w:cs="Times New Roman"/>
                <w:sz w:val="18"/>
              </w:rPr>
              <w:fldChar w:fldCharType="begin"/>
            </w:r>
            <w:r w:rsidR="00003943">
              <w:rPr>
                <w:rFonts w:eastAsia="宋体" w:cs="Times New Roman"/>
                <w:sz w:val="18"/>
              </w:rPr>
              <w:instrText xml:space="preserve"> ADDIN EN.CITE &lt;EndNote&gt;&lt;Cite&gt;&lt;Author&gt;Pahl&lt;/Author&gt;&lt;Year&gt;1999&lt;/Year&gt;&lt;RecNum&gt;77&lt;/RecNum&gt;&lt;DisplayText&gt;&lt;style face="superscript"&gt;11&lt;/style&gt;&lt;/DisplayText&gt;&lt;record&gt;&lt;rec-number&gt;77&lt;/rec-number&gt;&lt;foreign-keys&gt;&lt;key app="EN" db-id="fwd05xst8p2v25erfprp990ddtrvepas5zes" timestamp="1686242850"&gt;77&lt;/key&gt;&lt;/foreign-keys&gt;&lt;ref-type name="Journal Article"&gt;17&lt;/ref-type&gt;&lt;contributors&gt;&lt;authors&gt;&lt;author&gt;Pahl, H. L.&lt;/author&gt;&lt;/authors&gt;&lt;/contributors&gt;&lt;auth-address&gt;Department of Experimental Anesthesiology, University of Freiburg, 79106 Freiburg, Germany.&lt;/auth-address&gt;&lt;titles&gt;&lt;title&gt;Activators and target genes of Rel/NF-kappaB transcription factors&lt;/title&gt;&lt;secondary-title&gt;Oncogene&lt;/secondary-title&gt;&lt;/titles&gt;&lt;periodical&gt;&lt;full-title&gt;Oncogene&lt;/full-title&gt;&lt;/periodical&gt;&lt;pages&gt;6853-6866&lt;/pages&gt;&lt;volume&gt;18&lt;/volume&gt;&lt;number&gt;49&lt;/number&gt;&lt;keywords&gt;&lt;keyword&gt;Animals&lt;/keyword&gt;&lt;keyword&gt;DNA/metabolism&lt;/keyword&gt;&lt;keyword&gt;Humans&lt;/keyword&gt;&lt;keyword&gt;Immunity&lt;/keyword&gt;&lt;keyword&gt;NF-kappa B/drug effects/*physiology&lt;/keyword&gt;&lt;keyword&gt;Stress, Physiological/physiopathology&lt;/keyword&gt;&lt;/keywords&gt;&lt;dates&gt;&lt;year&gt;1999&lt;/year&gt;&lt;pub-dates&gt;&lt;date&gt;Nov 22&lt;/date&gt;&lt;/pub-dates&gt;&lt;/dates&gt;&lt;isbn&gt;0950-9232 (Print)&amp;#xD;0950-9232&lt;/isbn&gt;&lt;accession-num&gt;10602461&lt;/accession-num&gt;&lt;urls&gt;&lt;/urls&gt;&lt;electronic-resource-num&gt;10.1038/sj.onc.1203239&lt;/electronic-resource-num&gt;&lt;remote-database-provider&gt;NLM&lt;/remote-database-provider&gt;&lt;language&gt;eng&lt;/language&gt;&lt;/record&gt;&lt;/Cite&gt;&lt;/EndNote&gt;</w:instrText>
            </w:r>
            <w:r w:rsidR="004B2D29" w:rsidRPr="005941B6">
              <w:rPr>
                <w:rFonts w:eastAsia="宋体" w:cs="Times New Roman"/>
                <w:sz w:val="18"/>
              </w:rPr>
              <w:fldChar w:fldCharType="separate"/>
            </w:r>
            <w:r w:rsidR="00003943" w:rsidRPr="00003943">
              <w:rPr>
                <w:rFonts w:eastAsia="宋体" w:cs="Times New Roman"/>
                <w:noProof/>
                <w:sz w:val="18"/>
                <w:vertAlign w:val="superscript"/>
              </w:rPr>
              <w:t>11</w:t>
            </w:r>
            <w:r w:rsidR="004B2D29" w:rsidRPr="005941B6">
              <w:rPr>
                <w:rFonts w:eastAsia="宋体" w:cs="Times New Roman"/>
                <w:sz w:val="18"/>
              </w:rPr>
              <w:fldChar w:fldCharType="end"/>
            </w:r>
            <w:r w:rsidR="000B6F01" w:rsidRPr="005941B6">
              <w:rPr>
                <w:rFonts w:eastAsia="宋体" w:cs="Times New Roman"/>
                <w:sz w:val="18"/>
              </w:rPr>
              <w:t xml:space="preserve">, </w:t>
            </w:r>
            <w:r w:rsidRPr="005941B6">
              <w:rPr>
                <w:rFonts w:eastAsia="宋体" w:cs="Times New Roman"/>
                <w:sz w:val="18"/>
              </w:rPr>
              <w:t>Cytochrome c</w:t>
            </w:r>
            <w:r w:rsidR="00D650DC" w:rsidRPr="005941B6">
              <w:rPr>
                <w:rFonts w:eastAsia="宋体" w:cs="Times New Roman"/>
                <w:sz w:val="18"/>
              </w:rPr>
              <w:fldChar w:fldCharType="begin"/>
            </w:r>
            <w:r w:rsidR="00003943">
              <w:rPr>
                <w:rFonts w:eastAsia="宋体" w:cs="Times New Roman"/>
                <w:sz w:val="18"/>
              </w:rPr>
              <w:instrText xml:space="preserve"> ADDIN EN.CITE &lt;EndNote&gt;&lt;Cite&gt;&lt;Author&gt;Cregan&lt;/Author&gt;&lt;Year&gt;2004&lt;/Year&gt;&lt;RecNum&gt;331&lt;/RecNum&gt;&lt;DisplayText&gt;&lt;style face="superscript"&gt;52&lt;/style&gt;&lt;/DisplayText&gt;&lt;record&gt;&lt;rec-number&gt;331&lt;/rec-number&gt;&lt;foreign-keys&gt;&lt;key app="EN" db-id="fwd05xst8p2v25erfprp990ddtrvepas5zes" timestamp="1686317421"&gt;331&lt;/key&gt;&lt;/foreign-keys&gt;&lt;ref-type name="Journal Article"&gt;17&lt;/ref-type&gt;&lt;contributors&gt;&lt;authors&gt;&lt;author&gt;Cregan, S. P.&lt;/author&gt;&lt;author&gt;Dawson, V. L.&lt;/author&gt;&lt;author&gt;Slack, R. S.&lt;/author&gt;&lt;/authors&gt;&lt;/contributors&gt;&lt;auth-address&gt;Department of Cellular and Molecular Medicine, Ottawa Health Research Institute, University of Ottawa, 451 Smyth Rd., Ottawa, Canada K1H 8M5.&lt;/auth-address&gt;&lt;titles&gt;&lt;title&gt;Role of AIF in caspase-dependent and caspase-independent cell death&lt;/title&gt;&lt;secondary-title&gt;Oncogene&lt;/secondary-title&gt;&lt;/titles&gt;&lt;periodical&gt;&lt;full-title&gt;Oncogene&lt;/full-title&gt;&lt;/periodical&gt;&lt;pages&gt;2785-2796&lt;/pages&gt;&lt;volume&gt;23&lt;/volume&gt;&lt;number&gt;16&lt;/number&gt;&lt;keywords&gt;&lt;keyword&gt;Animals&lt;/keyword&gt;&lt;keyword&gt;*Apoptosis&lt;/keyword&gt;&lt;keyword&gt;Apoptosis Inducing Factor&lt;/keyword&gt;&lt;keyword&gt;Caspases/*physiology&lt;/keyword&gt;&lt;keyword&gt;Flavoproteins/*physiology&lt;/keyword&gt;&lt;keyword&gt;Humans&lt;/keyword&gt;&lt;keyword&gt;Membrane Proteins/*physiology&lt;/keyword&gt;&lt;keyword&gt;Mitochondria/physiology&lt;/keyword&gt;&lt;keyword&gt;Poly(ADP-ribose) Polymerases/physiology&lt;/keyword&gt;&lt;/keywords&gt;&lt;dates&gt;&lt;year&gt;2004&lt;/year&gt;&lt;pub-dates&gt;&lt;date&gt;Apr 12&lt;/date&gt;&lt;/pub-dates&gt;&lt;/dates&gt;&lt;isbn&gt;0950-9232 (Print)&amp;#xD;0950-9232&lt;/isbn&gt;&lt;accession-num&gt;15077142&lt;/accession-num&gt;&lt;urls&gt;&lt;/urls&gt;&lt;electronic-resource-num&gt;10.1038/sj.onc.1207517&lt;/electronic-resource-num&gt;&lt;remote-database-provider&gt;NLM&lt;/remote-database-provider&gt;&lt;language&gt;eng&lt;/language&gt;&lt;/record&gt;&lt;/Cite&gt;&lt;/EndNote&gt;</w:instrText>
            </w:r>
            <w:r w:rsidR="00D650DC" w:rsidRPr="005941B6">
              <w:rPr>
                <w:rFonts w:eastAsia="宋体" w:cs="Times New Roman"/>
                <w:sz w:val="18"/>
              </w:rPr>
              <w:fldChar w:fldCharType="separate"/>
            </w:r>
            <w:r w:rsidR="00003943" w:rsidRPr="00003943">
              <w:rPr>
                <w:rFonts w:eastAsia="宋体" w:cs="Times New Roman"/>
                <w:noProof/>
                <w:sz w:val="18"/>
                <w:vertAlign w:val="superscript"/>
              </w:rPr>
              <w:t>52</w:t>
            </w:r>
            <w:r w:rsidR="00D650DC" w:rsidRPr="005941B6">
              <w:rPr>
                <w:rFonts w:eastAsia="宋体" w:cs="Times New Roman"/>
                <w:sz w:val="18"/>
              </w:rPr>
              <w:fldChar w:fldCharType="end"/>
            </w:r>
            <w:r w:rsidR="000B6F01" w:rsidRPr="005941B6">
              <w:rPr>
                <w:rFonts w:eastAsia="宋体" w:cs="Times New Roman"/>
                <w:sz w:val="18"/>
              </w:rPr>
              <w:t xml:space="preserve">, </w:t>
            </w:r>
            <w:r w:rsidRPr="005941B6">
              <w:rPr>
                <w:rFonts w:eastAsia="宋体" w:cs="Times New Roman"/>
                <w:sz w:val="18"/>
              </w:rPr>
              <w:t>PTEN</w:t>
            </w:r>
            <w:r w:rsidR="003562E4" w:rsidRPr="005941B6">
              <w:rPr>
                <w:rFonts w:eastAsia="宋体" w:cs="Times New Roman"/>
                <w:sz w:val="18"/>
              </w:rPr>
              <w:fldChar w:fldCharType="begin">
                <w:fldData xml:space="preserve">PEVuZE5vdGU+PENpdGU+PEF1dGhvcj5TdGFtYm9saWM8L0F1dGhvcj48WWVhcj4yMDAxPC9ZZWFy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PEVuZE5vdGU+PENpdGU+PEF1dGhvcj5TdGFtYm9saWM8L0F1dGhvcj48WWVhcj4yMDAxPC9ZZWFy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003562E4" w:rsidRPr="005941B6">
              <w:rPr>
                <w:rFonts w:eastAsia="宋体" w:cs="Times New Roman"/>
                <w:sz w:val="18"/>
              </w:rPr>
            </w:r>
            <w:r w:rsidR="003562E4" w:rsidRPr="005941B6">
              <w:rPr>
                <w:rFonts w:eastAsia="宋体" w:cs="Times New Roman"/>
                <w:sz w:val="18"/>
              </w:rPr>
              <w:fldChar w:fldCharType="separate"/>
            </w:r>
            <w:r w:rsidR="00003943" w:rsidRPr="00003943">
              <w:rPr>
                <w:rFonts w:eastAsia="宋体" w:cs="Times New Roman"/>
                <w:noProof/>
                <w:sz w:val="18"/>
                <w:vertAlign w:val="superscript"/>
              </w:rPr>
              <w:t>53</w:t>
            </w:r>
            <w:r w:rsidR="003562E4" w:rsidRPr="005941B6">
              <w:rPr>
                <w:rFonts w:eastAsia="宋体" w:cs="Times New Roman"/>
                <w:sz w:val="18"/>
              </w:rPr>
              <w:fldChar w:fldCharType="end"/>
            </w:r>
          </w:p>
        </w:tc>
        <w:tc>
          <w:tcPr>
            <w:tcW w:w="1683" w:type="pct"/>
            <w:noWrap/>
            <w:vAlign w:val="center"/>
            <w:hideMark/>
          </w:tcPr>
          <w:p w14:paraId="3B2F68DC" w14:textId="66B618F2" w:rsidR="007162ED" w:rsidRPr="005941B6" w:rsidRDefault="007162ED" w:rsidP="00C46882">
            <w:pPr>
              <w:jc w:val="center"/>
              <w:rPr>
                <w:rFonts w:eastAsia="宋体" w:cs="Times New Roman"/>
                <w:sz w:val="18"/>
              </w:rPr>
            </w:pPr>
            <w:r w:rsidRPr="005941B6">
              <w:rPr>
                <w:rFonts w:eastAsia="宋体" w:cs="Times New Roman"/>
                <w:sz w:val="18"/>
              </w:rPr>
              <w:t>Akt</w:t>
            </w:r>
            <w:r w:rsidR="00967A36" w:rsidRPr="005941B6">
              <w:rPr>
                <w:rFonts w:eastAsia="宋体" w:cs="Times New Roman"/>
                <w:sz w:val="18"/>
              </w:rPr>
              <w:fldChar w:fldCharType="begin">
                <w:fldData xml:space="preserve">PEVuZE5vdGU+PENpdGU+PEF1dGhvcj5LaHdhamE8L0F1dGhvcj48WWVhcj4xOTk3PC9ZZWFyPjxS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PEVuZE5vdGU+PENpdGU+PEF1dGhvcj5LaHdhamE8L0F1dGhvcj48WWVhcj4xOTk3PC9ZZWFyPjxS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00967A36" w:rsidRPr="005941B6">
              <w:rPr>
                <w:rFonts w:eastAsia="宋体" w:cs="Times New Roman"/>
                <w:sz w:val="18"/>
              </w:rPr>
            </w:r>
            <w:r w:rsidR="00967A36" w:rsidRPr="005941B6">
              <w:rPr>
                <w:rFonts w:eastAsia="宋体" w:cs="Times New Roman"/>
                <w:sz w:val="18"/>
              </w:rPr>
              <w:fldChar w:fldCharType="separate"/>
            </w:r>
            <w:r w:rsidR="00003943" w:rsidRPr="00003943">
              <w:rPr>
                <w:rFonts w:eastAsia="宋体" w:cs="Times New Roman"/>
                <w:noProof/>
                <w:sz w:val="18"/>
                <w:vertAlign w:val="superscript"/>
              </w:rPr>
              <w:t>54,55</w:t>
            </w:r>
            <w:r w:rsidR="00967A36" w:rsidRPr="005941B6">
              <w:rPr>
                <w:rFonts w:eastAsia="宋体" w:cs="Times New Roman"/>
                <w:sz w:val="18"/>
              </w:rPr>
              <w:fldChar w:fldCharType="end"/>
            </w:r>
            <w:r w:rsidR="000B6F01" w:rsidRPr="005941B6">
              <w:rPr>
                <w:rFonts w:eastAsia="宋体" w:cs="Times New Roman"/>
                <w:sz w:val="18"/>
              </w:rPr>
              <w:t xml:space="preserve">, </w:t>
            </w:r>
            <w:r w:rsidRPr="005941B6">
              <w:rPr>
                <w:rFonts w:eastAsia="宋体" w:cs="Times New Roman"/>
                <w:sz w:val="18"/>
              </w:rPr>
              <w:t>Notch</w:t>
            </w:r>
            <w:r w:rsidR="003562E4" w:rsidRPr="005941B6">
              <w:rPr>
                <w:rFonts w:eastAsia="宋体" w:cs="Times New Roman"/>
                <w:sz w:val="18"/>
              </w:rPr>
              <w:fldChar w:fldCharType="begin"/>
            </w:r>
            <w:r w:rsidR="00003943">
              <w:rPr>
                <w:rFonts w:eastAsia="宋体" w:cs="Times New Roman"/>
                <w:sz w:val="18"/>
              </w:rPr>
              <w:instrText xml:space="preserve"> ADDIN EN.CITE &lt;EndNote&gt;&lt;Cite&gt;&lt;Author&gt;Beverly&lt;/Author&gt;&lt;Year&gt;2005&lt;/Year&gt;&lt;RecNum&gt;329&lt;/RecNum&gt;&lt;DisplayText&gt;&lt;style face="superscript"&gt;56&lt;/style&gt;&lt;/DisplayText&gt;&lt;record&gt;&lt;rec-number&gt;329&lt;/rec-number&gt;&lt;foreign-keys&gt;&lt;key app="EN" db-id="fwd05xst8p2v25erfprp990ddtrvepas5zes" timestamp="1686317245"&gt;329&lt;/key&gt;&lt;/foreign-keys&gt;&lt;ref-type name="Journal Article"&gt;17&lt;/ref-type&gt;&lt;contributors&gt;&lt;authors&gt;&lt;author&gt;Beverly, L. J.&lt;/author&gt;&lt;author&gt;Felsher, D. W.&lt;/author&gt;&lt;author&gt;Capobianco, A. J.&lt;/author&gt;&lt;/authors&gt;&lt;/contributors&gt;&lt;auth-address&gt;The Wistar Institute, Philadelphia, Pennsylvania 19104, USA.&lt;/auth-address&gt;&lt;titles&gt;&lt;title&gt;Suppression of p53 by Notch in lymphomagenesis: implications for initiation and regression&lt;/title&gt;&lt;secondary-title&gt;Cancer Research&lt;/secondary-title&gt;&lt;/titles&gt;&lt;periodical&gt;&lt;full-title&gt;Cancer research&lt;/full-title&gt;&lt;/periodical&gt;&lt;pages&gt;7159-7168&lt;/pages&gt;&lt;volume&gt;65&lt;/volume&gt;&lt;number&gt;16&lt;/number&gt;&lt;keywords&gt;&lt;keyword&gt;Animals&lt;/keyword&gt;&lt;keyword&gt;Apoptosis/physiology&lt;/keyword&gt;&lt;keyword&gt;Cell Transformation, Neoplastic/genetics/*metabolism&lt;/keyword&gt;&lt;keyword&gt;Humans&lt;/keyword&gt;&lt;keyword&gt;Lymphoma/genetics/*metabolism/pathology&lt;/keyword&gt;&lt;keyword&gt;Membrane Proteins/biosynthesis/genetics/*physiology&lt;/keyword&gt;&lt;keyword&gt;Mice&lt;/keyword&gt;&lt;keyword&gt;Mice, Transgenic&lt;/keyword&gt;&lt;keyword&gt;Nuclear Proteins/antagonists &amp;amp; inhibitors/metabolism&lt;/keyword&gt;&lt;keyword&gt;Proto-Oncogene Proteins/antagonists &amp;amp; inhibitors/metabolism&lt;/keyword&gt;&lt;keyword&gt;Proto-Oncogene Proteins c-mdm2&lt;/keyword&gt;&lt;keyword&gt;Receptors, Notch&lt;/keyword&gt;&lt;keyword&gt;Signal Transduction/physiology&lt;/keyword&gt;&lt;keyword&gt;Tumor Suppressor Protein p53/*antagonists &amp;amp; inhibitors/genetics/metabolism&lt;/keyword&gt;&lt;/keywords&gt;&lt;dates&gt;&lt;year&gt;2005&lt;/year&gt;&lt;pub-dates&gt;&lt;date&gt;Aug 15&lt;/date&gt;&lt;/pub-dates&gt;&lt;/dates&gt;&lt;isbn&gt;0008-5472 (Print)&amp;#xD;0008-5472&lt;/isbn&gt;&lt;accession-num&gt;16103066&lt;/accession-num&gt;&lt;urls&gt;&lt;/urls&gt;&lt;electronic-resource-num&gt;10.1158/0008-5472.Can-05-1664&lt;/electronic-resource-num&gt;&lt;remote-database-provider&gt;NLM&lt;/remote-database-provider&gt;&lt;language&gt;eng&lt;/language&gt;&lt;/record&gt;&lt;/Cite&gt;&lt;/EndNote&gt;</w:instrText>
            </w:r>
            <w:r w:rsidR="003562E4" w:rsidRPr="005941B6">
              <w:rPr>
                <w:rFonts w:eastAsia="宋体" w:cs="Times New Roman"/>
                <w:sz w:val="18"/>
              </w:rPr>
              <w:fldChar w:fldCharType="separate"/>
            </w:r>
            <w:r w:rsidR="00003943" w:rsidRPr="00003943">
              <w:rPr>
                <w:rFonts w:eastAsia="宋体" w:cs="Times New Roman"/>
                <w:noProof/>
                <w:sz w:val="18"/>
                <w:vertAlign w:val="superscript"/>
              </w:rPr>
              <w:t>56</w:t>
            </w:r>
            <w:r w:rsidR="003562E4" w:rsidRPr="005941B6">
              <w:rPr>
                <w:rFonts w:eastAsia="宋体" w:cs="Times New Roman"/>
                <w:sz w:val="18"/>
              </w:rPr>
              <w:fldChar w:fldCharType="end"/>
            </w:r>
          </w:p>
        </w:tc>
      </w:tr>
      <w:tr w:rsidR="005941B6" w:rsidRPr="005941B6" w14:paraId="3BEDCD86" w14:textId="77777777" w:rsidTr="00C24D0E">
        <w:trPr>
          <w:trHeight w:val="20"/>
        </w:trPr>
        <w:tc>
          <w:tcPr>
            <w:tcW w:w="621" w:type="pct"/>
            <w:noWrap/>
            <w:vAlign w:val="center"/>
            <w:hideMark/>
          </w:tcPr>
          <w:p w14:paraId="56AAACF6" w14:textId="77777777" w:rsidR="007162ED" w:rsidRPr="005941B6" w:rsidRDefault="007162ED" w:rsidP="00C96E23">
            <w:pPr>
              <w:ind w:leftChars="-44" w:left="-11" w:hangingChars="53" w:hanging="95"/>
              <w:jc w:val="center"/>
              <w:rPr>
                <w:rFonts w:eastAsia="宋体" w:cs="Times New Roman"/>
                <w:sz w:val="18"/>
              </w:rPr>
            </w:pPr>
            <w:r w:rsidRPr="005941B6">
              <w:rPr>
                <w:rFonts w:eastAsia="宋体" w:cs="Times New Roman"/>
                <w:sz w:val="18"/>
              </w:rPr>
              <w:t>Rb</w:t>
            </w:r>
          </w:p>
        </w:tc>
        <w:tc>
          <w:tcPr>
            <w:tcW w:w="2696" w:type="pct"/>
            <w:noWrap/>
            <w:vAlign w:val="center"/>
            <w:hideMark/>
          </w:tcPr>
          <w:p w14:paraId="6CBA3959" w14:textId="5F9E7C1B" w:rsidR="007162ED" w:rsidRPr="005941B6" w:rsidRDefault="007162ED" w:rsidP="00C46882">
            <w:pPr>
              <w:jc w:val="center"/>
              <w:rPr>
                <w:rFonts w:eastAsia="宋体" w:cs="Times New Roman"/>
                <w:sz w:val="18"/>
              </w:rPr>
            </w:pPr>
          </w:p>
        </w:tc>
        <w:tc>
          <w:tcPr>
            <w:tcW w:w="1683" w:type="pct"/>
            <w:noWrap/>
            <w:vAlign w:val="center"/>
            <w:hideMark/>
          </w:tcPr>
          <w:p w14:paraId="3F36FF52" w14:textId="613AACD5" w:rsidR="007162ED" w:rsidRPr="005941B6" w:rsidRDefault="007162ED" w:rsidP="00C46882">
            <w:pPr>
              <w:jc w:val="center"/>
              <w:rPr>
                <w:rFonts w:eastAsia="宋体" w:cs="Times New Roman"/>
                <w:sz w:val="18"/>
              </w:rPr>
            </w:pPr>
            <w:r w:rsidRPr="005941B6">
              <w:rPr>
                <w:rFonts w:eastAsia="宋体" w:cs="Times New Roman"/>
                <w:sz w:val="18"/>
              </w:rPr>
              <w:t>Cyclin D/Cdk4,6</w:t>
            </w:r>
            <w:r w:rsidR="00967A36" w:rsidRPr="005941B6">
              <w:rPr>
                <w:rFonts w:eastAsia="宋体" w:cs="Times New Roman"/>
                <w:sz w:val="18"/>
              </w:rPr>
              <w:fldChar w:fldCharType="begin"/>
            </w:r>
            <w:r w:rsidR="00003943">
              <w:rPr>
                <w:rFonts w:eastAsia="宋体" w:cs="Times New Roman"/>
                <w:sz w:val="18"/>
              </w:rPr>
              <w:instrText xml:space="preserve"> ADDIN EN.CITE &lt;EndNote&gt;&lt;Cite&gt;&lt;Author&gt;Weinberg&lt;/Author&gt;&lt;Year&gt;1995&lt;/Year&gt;&lt;RecNum&gt;403&lt;/RecNum&gt;&lt;DisplayText&gt;&lt;style face="superscript"&gt;57&lt;/style&gt;&lt;/DisplayText&gt;&lt;record&gt;&lt;rec-number&gt;403&lt;/rec-number&gt;&lt;foreign-keys&gt;&lt;key app="EN" db-id="fwd05xst8p2v25erfprp990ddtrvepas5zes" timestamp="1686744633"&gt;403&lt;/key&gt;&lt;/foreign-keys&gt;&lt;ref-type name="Journal Article"&gt;17&lt;/ref-type&gt;&lt;contributors&gt;&lt;authors&gt;&lt;author&gt;Weinberg, Robert A&lt;/author&gt;&lt;/authors&gt;&lt;/contributors&gt;&lt;titles&gt;&lt;title&gt;The retinoblastoma protein and cell cycle control&lt;/title&gt;&lt;secondary-title&gt;Cell&lt;/secondary-title&gt;&lt;/titles&gt;&lt;periodical&gt;&lt;full-title&gt;Cell&lt;/full-title&gt;&lt;/periodical&gt;&lt;pages&gt;323-330&lt;/pages&gt;&lt;volume&gt;81&lt;/volume&gt;&lt;number&gt;3&lt;/number&gt;&lt;dates&gt;&lt;year&gt;1995&lt;/year&gt;&lt;/dates&gt;&lt;isbn&gt;0092-8674&lt;/isbn&gt;&lt;urls&gt;&lt;/urls&gt;&lt;/record&gt;&lt;/Cite&gt;&lt;/EndNote&gt;</w:instrText>
            </w:r>
            <w:r w:rsidR="00967A36" w:rsidRPr="005941B6">
              <w:rPr>
                <w:rFonts w:eastAsia="宋体" w:cs="Times New Roman"/>
                <w:sz w:val="18"/>
              </w:rPr>
              <w:fldChar w:fldCharType="separate"/>
            </w:r>
            <w:r w:rsidR="00003943" w:rsidRPr="00003943">
              <w:rPr>
                <w:rFonts w:eastAsia="宋体" w:cs="Times New Roman"/>
                <w:noProof/>
                <w:sz w:val="18"/>
                <w:vertAlign w:val="superscript"/>
              </w:rPr>
              <w:t>57</w:t>
            </w:r>
            <w:r w:rsidR="00967A36" w:rsidRPr="005941B6">
              <w:rPr>
                <w:rFonts w:eastAsia="宋体" w:cs="Times New Roman"/>
                <w:sz w:val="18"/>
              </w:rPr>
              <w:fldChar w:fldCharType="end"/>
            </w:r>
            <w:r w:rsidR="000B6F01" w:rsidRPr="005941B6">
              <w:rPr>
                <w:rFonts w:eastAsia="宋体" w:cs="Times New Roman"/>
                <w:sz w:val="18"/>
              </w:rPr>
              <w:t xml:space="preserve">, </w:t>
            </w:r>
            <w:r w:rsidRPr="005941B6">
              <w:rPr>
                <w:rFonts w:eastAsia="宋体" w:cs="Times New Roman"/>
                <w:sz w:val="18"/>
              </w:rPr>
              <w:t>Cyclin E/Cdk2</w:t>
            </w:r>
            <w:r w:rsidR="00967A36" w:rsidRPr="005941B6">
              <w:rPr>
                <w:rFonts w:eastAsia="宋体" w:cs="Times New Roman"/>
                <w:sz w:val="18"/>
              </w:rPr>
              <w:fldChar w:fldCharType="begin"/>
            </w:r>
            <w:r w:rsidR="00003943">
              <w:rPr>
                <w:rFonts w:eastAsia="宋体" w:cs="Times New Roman"/>
                <w:sz w:val="18"/>
              </w:rPr>
              <w:instrText xml:space="preserve"> ADDIN EN.CITE &lt;EndNote&gt;&lt;Cite&gt;&lt;Author&gt;Weinberg&lt;/Author&gt;&lt;Year&gt;1995&lt;/Year&gt;&lt;RecNum&gt;403&lt;/RecNum&gt;&lt;DisplayText&gt;&lt;style face="superscript"&gt;57&lt;/style&gt;&lt;/DisplayText&gt;&lt;record&gt;&lt;rec-number&gt;403&lt;/rec-number&gt;&lt;foreign-keys&gt;&lt;key app="EN" db-id="fwd05xst8p2v25erfprp990ddtrvepas5zes" timestamp="1686744633"&gt;403&lt;/key&gt;&lt;/foreign-keys&gt;&lt;ref-type name="Journal Article"&gt;17&lt;/ref-type&gt;&lt;contributors&gt;&lt;authors&gt;&lt;author&gt;Weinberg, Robert A&lt;/author&gt;&lt;/authors&gt;&lt;/contributors&gt;&lt;titles&gt;&lt;title&gt;The retinoblastoma protein and cell cycle control&lt;/title&gt;&lt;secondary-title&gt;Cell&lt;/secondary-title&gt;&lt;/titles&gt;&lt;periodical&gt;&lt;full-title&gt;Cell&lt;/full-title&gt;&lt;/periodical&gt;&lt;pages&gt;323-330&lt;/pages&gt;&lt;volume&gt;81&lt;/volume&gt;&lt;number&gt;3&lt;/number&gt;&lt;dates&gt;&lt;year&gt;1995&lt;/year&gt;&lt;/dates&gt;&lt;isbn&gt;0092-8674&lt;/isbn&gt;&lt;urls&gt;&lt;/urls&gt;&lt;/record&gt;&lt;/Cite&gt;&lt;/EndNote&gt;</w:instrText>
            </w:r>
            <w:r w:rsidR="00967A36" w:rsidRPr="005941B6">
              <w:rPr>
                <w:rFonts w:eastAsia="宋体" w:cs="Times New Roman"/>
                <w:sz w:val="18"/>
              </w:rPr>
              <w:fldChar w:fldCharType="separate"/>
            </w:r>
            <w:r w:rsidR="00003943" w:rsidRPr="00003943">
              <w:rPr>
                <w:rFonts w:eastAsia="宋体" w:cs="Times New Roman"/>
                <w:noProof/>
                <w:sz w:val="18"/>
                <w:vertAlign w:val="superscript"/>
              </w:rPr>
              <w:t>57</w:t>
            </w:r>
            <w:r w:rsidR="00967A36" w:rsidRPr="005941B6">
              <w:rPr>
                <w:rFonts w:eastAsia="宋体" w:cs="Times New Roman"/>
                <w:sz w:val="18"/>
              </w:rPr>
              <w:fldChar w:fldCharType="end"/>
            </w:r>
            <w:r w:rsidR="000B6F01" w:rsidRPr="005941B6">
              <w:rPr>
                <w:rFonts w:eastAsia="宋体" w:cs="Times New Roman"/>
                <w:sz w:val="18"/>
              </w:rPr>
              <w:t xml:space="preserve">, </w:t>
            </w:r>
            <w:r w:rsidRPr="005941B6">
              <w:rPr>
                <w:rFonts w:eastAsia="宋体" w:cs="Times New Roman"/>
                <w:sz w:val="18"/>
              </w:rPr>
              <w:t>Caspase 3</w:t>
            </w:r>
            <w:r w:rsidR="00FD3878" w:rsidRPr="005941B6">
              <w:rPr>
                <w:rFonts w:eastAsia="宋体" w:cs="Times New Roman"/>
                <w:sz w:val="18"/>
              </w:rPr>
              <w:fldChar w:fldCharType="begin">
                <w:fldData xml:space="preserve">PEVuZE5vdGU+PENpdGU+PEF1dGhvcj5LYXRzdWRhPC9BdXRob3I+PFllYXI+MjAwMjwvWWVhcj48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PEVuZE5vdGU+PENpdGU+PEF1dGhvcj5LYXRzdWRhPC9BdXRob3I+PFllYXI+MjAwMjwvWWVhcj48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00FD3878" w:rsidRPr="005941B6">
              <w:rPr>
                <w:rFonts w:eastAsia="宋体" w:cs="Times New Roman"/>
                <w:sz w:val="18"/>
              </w:rPr>
            </w:r>
            <w:r w:rsidR="00FD3878" w:rsidRPr="005941B6">
              <w:rPr>
                <w:rFonts w:eastAsia="宋体" w:cs="Times New Roman"/>
                <w:sz w:val="18"/>
              </w:rPr>
              <w:fldChar w:fldCharType="separate"/>
            </w:r>
            <w:r w:rsidR="00003943" w:rsidRPr="00003943">
              <w:rPr>
                <w:rFonts w:eastAsia="宋体" w:cs="Times New Roman"/>
                <w:noProof/>
                <w:sz w:val="18"/>
                <w:vertAlign w:val="superscript"/>
              </w:rPr>
              <w:t>58</w:t>
            </w:r>
            <w:r w:rsidR="00FD3878" w:rsidRPr="005941B6">
              <w:rPr>
                <w:rFonts w:eastAsia="宋体" w:cs="Times New Roman"/>
                <w:sz w:val="18"/>
              </w:rPr>
              <w:fldChar w:fldCharType="end"/>
            </w:r>
          </w:p>
        </w:tc>
      </w:tr>
      <w:tr w:rsidR="005941B6" w:rsidRPr="005941B6" w14:paraId="56CBA516" w14:textId="77777777" w:rsidTr="00C24D0E">
        <w:trPr>
          <w:trHeight w:val="20"/>
        </w:trPr>
        <w:tc>
          <w:tcPr>
            <w:tcW w:w="621" w:type="pct"/>
            <w:noWrap/>
            <w:vAlign w:val="center"/>
            <w:hideMark/>
          </w:tcPr>
          <w:p w14:paraId="2CF25443" w14:textId="4D7EC047" w:rsidR="007162ED" w:rsidRPr="005941B6" w:rsidRDefault="007162ED" w:rsidP="00C96E23">
            <w:pPr>
              <w:ind w:leftChars="-44" w:left="-11" w:hangingChars="53" w:hanging="95"/>
              <w:jc w:val="center"/>
              <w:rPr>
                <w:rFonts w:eastAsia="宋体" w:cs="Times New Roman"/>
                <w:sz w:val="18"/>
              </w:rPr>
            </w:pPr>
            <w:r w:rsidRPr="005941B6">
              <w:rPr>
                <w:rFonts w:eastAsia="宋体" w:cs="Times New Roman"/>
                <w:sz w:val="18"/>
              </w:rPr>
              <w:t>Caspase 3</w:t>
            </w:r>
          </w:p>
        </w:tc>
        <w:tc>
          <w:tcPr>
            <w:tcW w:w="2696" w:type="pct"/>
            <w:noWrap/>
            <w:vAlign w:val="center"/>
            <w:hideMark/>
          </w:tcPr>
          <w:p w14:paraId="67976C39" w14:textId="359E6058" w:rsidR="007162ED" w:rsidRPr="005941B6" w:rsidRDefault="007162ED" w:rsidP="00C46882">
            <w:pPr>
              <w:jc w:val="center"/>
              <w:rPr>
                <w:rFonts w:eastAsia="宋体" w:cs="Times New Roman"/>
                <w:sz w:val="18"/>
              </w:rPr>
            </w:pPr>
            <w:r w:rsidRPr="005941B6">
              <w:rPr>
                <w:rFonts w:eastAsia="宋体" w:cs="Times New Roman"/>
                <w:sz w:val="18"/>
              </w:rPr>
              <w:t>Caspase 8</w:t>
            </w:r>
            <w:r w:rsidR="00A0231B" w:rsidRPr="005941B6">
              <w:rPr>
                <w:rFonts w:eastAsia="宋体" w:cs="Times New Roman"/>
                <w:sz w:val="18"/>
              </w:rPr>
              <w:fldChar w:fldCharType="begin">
                <w:fldData xml:space="preserve">PEVuZE5vdGU+PENpdGU+PEF1dGhvcj5CdWRpaGFyZGpvPC9BdXRob3I+PFllYXI+MTk5OTwvWWVh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PEVuZE5vdGU+PENpdGU+PEF1dGhvcj5CdWRpaGFyZGpvPC9BdXRob3I+PFllYXI+MTk5OTwvWWVh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00A0231B" w:rsidRPr="005941B6">
              <w:rPr>
                <w:rFonts w:eastAsia="宋体" w:cs="Times New Roman"/>
                <w:sz w:val="18"/>
              </w:rPr>
            </w:r>
            <w:r w:rsidR="00A0231B" w:rsidRPr="005941B6">
              <w:rPr>
                <w:rFonts w:eastAsia="宋体" w:cs="Times New Roman"/>
                <w:sz w:val="18"/>
              </w:rPr>
              <w:fldChar w:fldCharType="separate"/>
            </w:r>
            <w:r w:rsidR="00003943" w:rsidRPr="00003943">
              <w:rPr>
                <w:rFonts w:eastAsia="宋体" w:cs="Times New Roman"/>
                <w:noProof/>
                <w:sz w:val="18"/>
                <w:vertAlign w:val="superscript"/>
              </w:rPr>
              <w:t>59-63</w:t>
            </w:r>
            <w:r w:rsidR="00A0231B" w:rsidRPr="005941B6">
              <w:rPr>
                <w:rFonts w:eastAsia="宋体" w:cs="Times New Roman"/>
                <w:sz w:val="18"/>
              </w:rPr>
              <w:fldChar w:fldCharType="end"/>
            </w:r>
            <w:r w:rsidR="00506927" w:rsidRPr="005941B6">
              <w:rPr>
                <w:rFonts w:eastAsia="宋体" w:cs="Times New Roman"/>
                <w:sz w:val="18"/>
              </w:rPr>
              <w:t xml:space="preserve">, </w:t>
            </w:r>
            <w:r w:rsidRPr="005941B6">
              <w:rPr>
                <w:rFonts w:eastAsia="宋体" w:cs="Times New Roman"/>
                <w:sz w:val="18"/>
              </w:rPr>
              <w:t>Cytochrome c</w:t>
            </w:r>
            <w:r w:rsidR="006562BF" w:rsidRPr="005941B6">
              <w:rPr>
                <w:rFonts w:eastAsia="宋体" w:cs="Times New Roman"/>
                <w:sz w:val="18"/>
              </w:rPr>
              <w:fldChar w:fldCharType="begin">
                <w:fldData xml:space="preserve">PEVuZE5vdGU+PENpdGU+PEF1dGhvcj5BZHJhaW48L0F1dGhvcj48WWVhcj4yMDAxPC9ZZWFyPjxS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PEVuZE5vdGU+PENpdGU+PEF1dGhvcj5BZHJhaW48L0F1dGhvcj48WWVhcj4yMDAxPC9ZZWFyPjxS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006562BF" w:rsidRPr="005941B6">
              <w:rPr>
                <w:rFonts w:eastAsia="宋体" w:cs="Times New Roman"/>
                <w:sz w:val="18"/>
              </w:rPr>
            </w:r>
            <w:r w:rsidR="006562BF" w:rsidRPr="005941B6">
              <w:rPr>
                <w:rFonts w:eastAsia="宋体" w:cs="Times New Roman"/>
                <w:sz w:val="18"/>
              </w:rPr>
              <w:fldChar w:fldCharType="separate"/>
            </w:r>
            <w:r w:rsidR="00003943" w:rsidRPr="00003943">
              <w:rPr>
                <w:rFonts w:eastAsia="宋体" w:cs="Times New Roman"/>
                <w:noProof/>
                <w:sz w:val="18"/>
                <w:vertAlign w:val="superscript"/>
              </w:rPr>
              <w:t>59-64</w:t>
            </w:r>
            <w:r w:rsidR="006562BF" w:rsidRPr="005941B6">
              <w:rPr>
                <w:rFonts w:eastAsia="宋体" w:cs="Times New Roman"/>
                <w:sz w:val="18"/>
              </w:rPr>
              <w:fldChar w:fldCharType="end"/>
            </w:r>
          </w:p>
        </w:tc>
        <w:tc>
          <w:tcPr>
            <w:tcW w:w="1683" w:type="pct"/>
            <w:noWrap/>
            <w:vAlign w:val="center"/>
            <w:hideMark/>
          </w:tcPr>
          <w:p w14:paraId="371FB766" w14:textId="657118C9" w:rsidR="007162ED" w:rsidRPr="005941B6" w:rsidRDefault="007162ED" w:rsidP="00C46882">
            <w:pPr>
              <w:jc w:val="center"/>
              <w:rPr>
                <w:rFonts w:eastAsia="宋体" w:cs="Times New Roman"/>
                <w:sz w:val="18"/>
              </w:rPr>
            </w:pPr>
            <w:r w:rsidRPr="005941B6">
              <w:rPr>
                <w:rFonts w:eastAsia="宋体" w:cs="Times New Roman"/>
                <w:sz w:val="18"/>
              </w:rPr>
              <w:t>p21</w:t>
            </w:r>
            <w:r w:rsidR="00E1580D" w:rsidRPr="005941B6">
              <w:rPr>
                <w:rFonts w:eastAsia="宋体" w:cs="Times New Roman"/>
                <w:sz w:val="18"/>
              </w:rPr>
              <w:fldChar w:fldCharType="begin">
                <w:fldData xml:space="preserve">PEVuZE5vdGU+PENpdGU+PEF1dGhvcj5TdXp1a2k8L0F1dGhvcj48WWVhcj4xOTk4PC9ZZWFyPjxS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PEVuZE5vdGU+PENpdGU+PEF1dGhvcj5TdXp1a2k8L0F1dGhvcj48WWVhcj4xOTk4PC9ZZWFyPjxS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00E1580D" w:rsidRPr="005941B6">
              <w:rPr>
                <w:rFonts w:eastAsia="宋体" w:cs="Times New Roman"/>
                <w:sz w:val="18"/>
              </w:rPr>
            </w:r>
            <w:r w:rsidR="00E1580D" w:rsidRPr="005941B6">
              <w:rPr>
                <w:rFonts w:eastAsia="宋体" w:cs="Times New Roman"/>
                <w:sz w:val="18"/>
              </w:rPr>
              <w:fldChar w:fldCharType="separate"/>
            </w:r>
            <w:r w:rsidR="00003943" w:rsidRPr="00003943">
              <w:rPr>
                <w:rFonts w:eastAsia="宋体" w:cs="Times New Roman"/>
                <w:noProof/>
                <w:sz w:val="18"/>
                <w:vertAlign w:val="superscript"/>
              </w:rPr>
              <w:t>65,66</w:t>
            </w:r>
            <w:r w:rsidR="00E1580D" w:rsidRPr="005941B6">
              <w:rPr>
                <w:rFonts w:eastAsia="宋体" w:cs="Times New Roman"/>
                <w:sz w:val="18"/>
              </w:rPr>
              <w:fldChar w:fldCharType="end"/>
            </w:r>
            <w:r w:rsidR="0061775F" w:rsidRPr="005941B6">
              <w:rPr>
                <w:rFonts w:eastAsia="宋体" w:cs="Times New Roman"/>
                <w:sz w:val="18"/>
              </w:rPr>
              <w:t xml:space="preserve">, </w:t>
            </w:r>
            <w:r w:rsidRPr="005941B6">
              <w:rPr>
                <w:rFonts w:eastAsia="宋体" w:cs="Times New Roman"/>
                <w:sz w:val="18"/>
              </w:rPr>
              <w:t>XIAP</w:t>
            </w:r>
            <w:r w:rsidR="00E34FEB" w:rsidRPr="005941B6">
              <w:rPr>
                <w:rFonts w:eastAsia="宋体" w:cs="Times New Roman"/>
                <w:sz w:val="18"/>
              </w:rPr>
              <w:fldChar w:fldCharType="begin">
                <w:fldData xml:space="preserve">PEVuZE5vdGU+PENpdGU+PEF1dGhvcj5EZXZlcmF1eDwvQXV0aG9yPjxZZWFyPjE5OTk8L1llYXI+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PEVuZE5vdGU+PENpdGU+PEF1dGhvcj5EZXZlcmF1eDwvQXV0aG9yPjxZZWFyPjE5OTk8L1llYXI+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00E34FEB" w:rsidRPr="005941B6">
              <w:rPr>
                <w:rFonts w:eastAsia="宋体" w:cs="Times New Roman"/>
                <w:sz w:val="18"/>
              </w:rPr>
            </w:r>
            <w:r w:rsidR="00E34FEB" w:rsidRPr="005941B6">
              <w:rPr>
                <w:rFonts w:eastAsia="宋体" w:cs="Times New Roman"/>
                <w:sz w:val="18"/>
              </w:rPr>
              <w:fldChar w:fldCharType="separate"/>
            </w:r>
            <w:r w:rsidR="00003943" w:rsidRPr="00003943">
              <w:rPr>
                <w:rFonts w:eastAsia="宋体" w:cs="Times New Roman"/>
                <w:noProof/>
                <w:sz w:val="18"/>
                <w:vertAlign w:val="superscript"/>
              </w:rPr>
              <w:t>67,68</w:t>
            </w:r>
            <w:r w:rsidR="00E34FEB" w:rsidRPr="005941B6">
              <w:rPr>
                <w:rFonts w:eastAsia="宋体" w:cs="Times New Roman"/>
                <w:sz w:val="18"/>
              </w:rPr>
              <w:fldChar w:fldCharType="end"/>
            </w:r>
          </w:p>
        </w:tc>
      </w:tr>
      <w:tr w:rsidR="005941B6" w:rsidRPr="005941B6" w14:paraId="0C881D15" w14:textId="77777777" w:rsidTr="00C24D0E">
        <w:trPr>
          <w:trHeight w:val="20"/>
        </w:trPr>
        <w:tc>
          <w:tcPr>
            <w:tcW w:w="621" w:type="pct"/>
            <w:noWrap/>
            <w:vAlign w:val="center"/>
            <w:hideMark/>
          </w:tcPr>
          <w:p w14:paraId="5D891F72" w14:textId="77777777" w:rsidR="007162ED" w:rsidRPr="005941B6" w:rsidRDefault="007162ED" w:rsidP="00C96E23">
            <w:pPr>
              <w:ind w:leftChars="-44" w:left="-11" w:hangingChars="53" w:hanging="95"/>
              <w:jc w:val="center"/>
              <w:rPr>
                <w:rFonts w:eastAsia="宋体" w:cs="Times New Roman"/>
                <w:sz w:val="18"/>
              </w:rPr>
            </w:pPr>
            <w:r w:rsidRPr="005941B6">
              <w:rPr>
                <w:rFonts w:eastAsia="宋体" w:cs="Times New Roman"/>
                <w:sz w:val="18"/>
              </w:rPr>
              <w:t>Cytochrome c</w:t>
            </w:r>
          </w:p>
        </w:tc>
        <w:tc>
          <w:tcPr>
            <w:tcW w:w="2696" w:type="pct"/>
            <w:noWrap/>
            <w:vAlign w:val="center"/>
            <w:hideMark/>
          </w:tcPr>
          <w:p w14:paraId="70884C2D" w14:textId="328D3501" w:rsidR="007162ED" w:rsidRPr="005941B6" w:rsidRDefault="007162ED" w:rsidP="00C46882">
            <w:pPr>
              <w:jc w:val="center"/>
              <w:rPr>
                <w:rFonts w:eastAsia="宋体" w:cs="Times New Roman"/>
                <w:sz w:val="18"/>
              </w:rPr>
            </w:pPr>
            <w:r w:rsidRPr="005941B6">
              <w:rPr>
                <w:rFonts w:eastAsia="宋体" w:cs="Times New Roman"/>
                <w:sz w:val="18"/>
              </w:rPr>
              <w:t>Bad</w:t>
            </w:r>
            <w:r w:rsidR="007111FA" w:rsidRPr="005941B6">
              <w:rPr>
                <w:rFonts w:eastAsia="宋体" w:cs="Times New Roman"/>
                <w:sz w:val="18"/>
              </w:rPr>
              <w:fldChar w:fldCharType="begin"/>
            </w:r>
            <w:r w:rsidR="00003943">
              <w:rPr>
                <w:rFonts w:eastAsia="宋体" w:cs="Times New Roman"/>
                <w:sz w:val="18"/>
              </w:rPr>
              <w:instrText xml:space="preserve"> ADDIN EN.CITE &lt;EndNote&gt;&lt;Cite&gt;&lt;Author&gt;Igney&lt;/Author&gt;&lt;Year&gt;2002&lt;/Year&gt;&lt;RecNum&gt;72&lt;/RecNum&gt;&lt;DisplayText&gt;&lt;style face="superscript"&gt;69&lt;/style&gt;&lt;/DisplayText&gt;&lt;record&gt;&lt;rec-number&gt;72&lt;/rec-number&gt;&lt;foreign-keys&gt;&lt;key app="EN" db-id="fwd05xst8p2v25erfprp990ddtrvepas5zes" timestamp="1686242293"&gt;72&lt;/key&gt;&lt;/foreign-keys&gt;&lt;ref-type name="Journal Article"&gt;17&lt;/ref-type&gt;&lt;contributors&gt;&lt;authors&gt;&lt;author&gt;Igney, F. H.&lt;/author&gt;&lt;author&gt;Krammer, P. H.&lt;/author&gt;&lt;/authors&gt;&lt;/contributors&gt;&lt;auth-address&gt;Tumor Immunology Program, German Cancer Research Center (DKFZ), Heidelberg.&lt;/auth-address&gt;&lt;titles&gt;&lt;title&gt;Death and anti-death: tumour resistance to apoptosis&lt;/title&gt;&lt;secondary-title&gt;Nature Reviews Cancer&lt;/secondary-title&gt;&lt;/titles&gt;&lt;periodical&gt;&lt;full-title&gt;Nature Reviews Cancer&lt;/full-title&gt;&lt;/periodical&gt;&lt;pages&gt;277-288&lt;/pages&gt;&lt;volume&gt;2&lt;/volume&gt;&lt;number&gt;4&lt;/number&gt;&lt;keywords&gt;&lt;keyword&gt;Animals&lt;/keyword&gt;&lt;keyword&gt;*Apoptosis&lt;/keyword&gt;&lt;keyword&gt;Down-Regulation&lt;/keyword&gt;&lt;keyword&gt;Humans&lt;/keyword&gt;&lt;keyword&gt;Ligands&lt;/keyword&gt;&lt;keyword&gt;Mitochondria/metabolism&lt;/keyword&gt;&lt;keyword&gt;Models, Biological&lt;/keyword&gt;&lt;keyword&gt;Neoplasms/*pathology&lt;/keyword&gt;&lt;keyword&gt;Proto-Oncogene Proteins c-bcl-2/metabolism&lt;/keyword&gt;&lt;keyword&gt;Signal Transduction&lt;/keyword&gt;&lt;keyword&gt;Tumor Suppressor Protein p53/metabolism&lt;/keyword&gt;&lt;/keywords&gt;&lt;dates&gt;&lt;year&gt;2002&lt;/year&gt;&lt;pub-dates&gt;&lt;date&gt;Apr&lt;/date&gt;&lt;/pub-dates&gt;&lt;/dates&gt;&lt;isbn&gt;1474-175X (Print)&amp;#xD;1474-175x&lt;/isbn&gt;&lt;accession-num&gt;12001989&lt;/accession-num&gt;&lt;urls&gt;&lt;/urls&gt;&lt;electronic-resource-num&gt;10.1038/nrc776&lt;/electronic-resource-num&gt;&lt;remote-database-provider&gt;NLM&lt;/remote-database-provider&gt;&lt;language&gt;eng&lt;/language&gt;&lt;/record&gt;&lt;/Cite&gt;&lt;/EndNote&gt;</w:instrText>
            </w:r>
            <w:r w:rsidR="007111FA" w:rsidRPr="005941B6">
              <w:rPr>
                <w:rFonts w:eastAsia="宋体" w:cs="Times New Roman"/>
                <w:sz w:val="18"/>
              </w:rPr>
              <w:fldChar w:fldCharType="separate"/>
            </w:r>
            <w:r w:rsidR="00003943" w:rsidRPr="00003943">
              <w:rPr>
                <w:rFonts w:eastAsia="宋体" w:cs="Times New Roman"/>
                <w:noProof/>
                <w:sz w:val="18"/>
                <w:vertAlign w:val="superscript"/>
              </w:rPr>
              <w:t>69</w:t>
            </w:r>
            <w:r w:rsidR="007111FA" w:rsidRPr="005941B6">
              <w:rPr>
                <w:rFonts w:eastAsia="宋体" w:cs="Times New Roman"/>
                <w:sz w:val="18"/>
              </w:rPr>
              <w:fldChar w:fldCharType="end"/>
            </w:r>
            <w:r w:rsidR="0061775F" w:rsidRPr="005941B6">
              <w:rPr>
                <w:rFonts w:eastAsia="宋体" w:cs="Times New Roman"/>
                <w:sz w:val="18"/>
              </w:rPr>
              <w:t xml:space="preserve">, </w:t>
            </w:r>
            <w:r w:rsidRPr="005941B6">
              <w:rPr>
                <w:rFonts w:eastAsia="宋体" w:cs="Times New Roman"/>
                <w:sz w:val="18"/>
              </w:rPr>
              <w:t>Bax</w:t>
            </w:r>
            <w:r w:rsidR="002363C2" w:rsidRPr="005941B6">
              <w:rPr>
                <w:rFonts w:eastAsia="宋体" w:cs="Times New Roman"/>
                <w:sz w:val="18"/>
              </w:rPr>
              <w:fldChar w:fldCharType="begin">
                <w:fldData xml:space="preserve">PEVuZE5vdGU+PENpdGU+PEF1dGhvcj5JZ25leTwvQXV0aG9yPjxZZWFyPjIwMDI8L1llYXI+PFJl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PEVuZE5vdGU+PENpdGU+PEF1dGhvcj5JZ25leTwvQXV0aG9yPjxZZWFyPjIwMDI8L1llYXI+PFJl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002363C2" w:rsidRPr="005941B6">
              <w:rPr>
                <w:rFonts w:eastAsia="宋体" w:cs="Times New Roman"/>
                <w:sz w:val="18"/>
              </w:rPr>
            </w:r>
            <w:r w:rsidR="002363C2" w:rsidRPr="005941B6">
              <w:rPr>
                <w:rFonts w:eastAsia="宋体" w:cs="Times New Roman"/>
                <w:sz w:val="18"/>
              </w:rPr>
              <w:fldChar w:fldCharType="separate"/>
            </w:r>
            <w:r w:rsidR="00003943" w:rsidRPr="00003943">
              <w:rPr>
                <w:rFonts w:eastAsia="宋体" w:cs="Times New Roman"/>
                <w:noProof/>
                <w:sz w:val="18"/>
                <w:vertAlign w:val="superscript"/>
              </w:rPr>
              <w:t>69,70</w:t>
            </w:r>
            <w:r w:rsidR="002363C2" w:rsidRPr="005941B6">
              <w:rPr>
                <w:rFonts w:eastAsia="宋体" w:cs="Times New Roman"/>
                <w:sz w:val="18"/>
              </w:rPr>
              <w:fldChar w:fldCharType="end"/>
            </w:r>
            <w:r w:rsidR="0061775F" w:rsidRPr="005941B6">
              <w:rPr>
                <w:rFonts w:eastAsia="宋体" w:cs="Times New Roman"/>
                <w:sz w:val="18"/>
              </w:rPr>
              <w:t xml:space="preserve">, </w:t>
            </w:r>
            <w:r w:rsidRPr="005941B6">
              <w:rPr>
                <w:rFonts w:eastAsia="宋体" w:cs="Times New Roman"/>
                <w:sz w:val="18"/>
              </w:rPr>
              <w:t>Bid</w:t>
            </w:r>
            <w:r w:rsidR="002363C2" w:rsidRPr="005941B6">
              <w:rPr>
                <w:rFonts w:eastAsia="宋体" w:cs="Times New Roman"/>
                <w:sz w:val="18"/>
              </w:rPr>
              <w:fldChar w:fldCharType="begin"/>
            </w:r>
            <w:r w:rsidR="00003943">
              <w:rPr>
                <w:rFonts w:eastAsia="宋体" w:cs="Times New Roman"/>
                <w:sz w:val="18"/>
              </w:rPr>
              <w:instrText xml:space="preserve"> ADDIN EN.CITE &lt;EndNote&gt;&lt;Cite&gt;&lt;Author&gt;Igney&lt;/Author&gt;&lt;Year&gt;2002&lt;/Year&gt;&lt;RecNum&gt;72&lt;/RecNum&gt;&lt;DisplayText&gt;&lt;style face="superscript"&gt;69&lt;/style&gt;&lt;/DisplayText&gt;&lt;record&gt;&lt;rec-number&gt;72&lt;/rec-number&gt;&lt;foreign-keys&gt;&lt;key app="EN" db-id="fwd05xst8p2v25erfprp990ddtrvepas5zes" timestamp="1686242293"&gt;72&lt;/key&gt;&lt;/foreign-keys&gt;&lt;ref-type name="Journal Article"&gt;17&lt;/ref-type&gt;&lt;contributors&gt;&lt;authors&gt;&lt;author&gt;Igney, F. H.&lt;/author&gt;&lt;author&gt;Krammer, P. H.&lt;/author&gt;&lt;/authors&gt;&lt;/contributors&gt;&lt;auth-address&gt;Tumor Immunology Program, German Cancer Research Center (DKFZ), Heidelberg.&lt;/auth-address&gt;&lt;titles&gt;&lt;title&gt;Death and anti-death: tumour resistance to apoptosis&lt;/title&gt;&lt;secondary-title&gt;Nature Reviews Cancer&lt;/secondary-title&gt;&lt;/titles&gt;&lt;periodical&gt;&lt;full-title&gt;Nature Reviews Cancer&lt;/full-title&gt;&lt;/periodical&gt;&lt;pages&gt;277-288&lt;/pages&gt;&lt;volume&gt;2&lt;/volume&gt;&lt;number&gt;4&lt;/number&gt;&lt;keywords&gt;&lt;keyword&gt;Animals&lt;/keyword&gt;&lt;keyword&gt;*Apoptosis&lt;/keyword&gt;&lt;keyword&gt;Down-Regulation&lt;/keyword&gt;&lt;keyword&gt;Humans&lt;/keyword&gt;&lt;keyword&gt;Ligands&lt;/keyword&gt;&lt;keyword&gt;Mitochondria/metabolism&lt;/keyword&gt;&lt;keyword&gt;Models, Biological&lt;/keyword&gt;&lt;keyword&gt;Neoplasms/*pathology&lt;/keyword&gt;&lt;keyword&gt;Proto-Oncogene Proteins c-bcl-2/metabolism&lt;/keyword&gt;&lt;keyword&gt;Signal Transduction&lt;/keyword&gt;&lt;keyword&gt;Tumor Suppressor Protein p53/metabolism&lt;/keyword&gt;&lt;/keywords&gt;&lt;dates&gt;&lt;year&gt;2002&lt;/year&gt;&lt;pub-dates&gt;&lt;date&gt;Apr&lt;/date&gt;&lt;/pub-dates&gt;&lt;/dates&gt;&lt;isbn&gt;1474-175X (Print)&amp;#xD;1474-175x&lt;/isbn&gt;&lt;accession-num&gt;12001989&lt;/accession-num&gt;&lt;urls&gt;&lt;/urls&gt;&lt;electronic-resource-num&gt;10.1038/nrc776&lt;/electronic-resource-num&gt;&lt;remote-database-provider&gt;NLM&lt;/remote-database-provider&gt;&lt;language&gt;eng&lt;/language&gt;&lt;/record&gt;&lt;/Cite&gt;&lt;/EndNote&gt;</w:instrText>
            </w:r>
            <w:r w:rsidR="002363C2" w:rsidRPr="005941B6">
              <w:rPr>
                <w:rFonts w:eastAsia="宋体" w:cs="Times New Roman"/>
                <w:sz w:val="18"/>
              </w:rPr>
              <w:fldChar w:fldCharType="separate"/>
            </w:r>
            <w:r w:rsidR="00003943" w:rsidRPr="00003943">
              <w:rPr>
                <w:rFonts w:eastAsia="宋体" w:cs="Times New Roman"/>
                <w:noProof/>
                <w:sz w:val="18"/>
                <w:vertAlign w:val="superscript"/>
              </w:rPr>
              <w:t>69</w:t>
            </w:r>
            <w:r w:rsidR="002363C2" w:rsidRPr="005941B6">
              <w:rPr>
                <w:rFonts w:eastAsia="宋体" w:cs="Times New Roman"/>
                <w:sz w:val="18"/>
              </w:rPr>
              <w:fldChar w:fldCharType="end"/>
            </w:r>
            <w:r w:rsidR="0061775F" w:rsidRPr="005941B6">
              <w:rPr>
                <w:rFonts w:eastAsia="宋体" w:cs="Times New Roman"/>
                <w:sz w:val="18"/>
              </w:rPr>
              <w:t xml:space="preserve">, </w:t>
            </w:r>
            <w:r w:rsidRPr="005941B6">
              <w:rPr>
                <w:rFonts w:eastAsia="宋体" w:cs="Times New Roman"/>
                <w:sz w:val="18"/>
              </w:rPr>
              <w:t>E2F</w:t>
            </w:r>
            <w:r w:rsidR="00207FE2" w:rsidRPr="005941B6">
              <w:rPr>
                <w:rFonts w:eastAsia="宋体" w:cs="Times New Roman"/>
                <w:sz w:val="18"/>
              </w:rPr>
              <w:fldChar w:fldCharType="begin">
                <w:fldData xml:space="preserve">PEVuZE5vdGU+PENpdGU+PEF1dGhvcj5Nb3Jvbmk8L0F1dGhvcj48WWVhcj4yMDAxPC9ZZWFyPjxS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PEVuZE5vdGU+PENpdGU+PEF1dGhvcj5Nb3Jvbmk8L0F1dGhvcj48WWVhcj4yMDAxPC9ZZWFyPjxS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00207FE2" w:rsidRPr="005941B6">
              <w:rPr>
                <w:rFonts w:eastAsia="宋体" w:cs="Times New Roman"/>
                <w:sz w:val="18"/>
              </w:rPr>
            </w:r>
            <w:r w:rsidR="00207FE2" w:rsidRPr="005941B6">
              <w:rPr>
                <w:rFonts w:eastAsia="宋体" w:cs="Times New Roman"/>
                <w:sz w:val="18"/>
              </w:rPr>
              <w:fldChar w:fldCharType="separate"/>
            </w:r>
            <w:r w:rsidR="00003943" w:rsidRPr="00003943">
              <w:rPr>
                <w:rFonts w:eastAsia="宋体" w:cs="Times New Roman"/>
                <w:noProof/>
                <w:sz w:val="18"/>
                <w:vertAlign w:val="superscript"/>
              </w:rPr>
              <w:t>71,72</w:t>
            </w:r>
            <w:r w:rsidR="00207FE2" w:rsidRPr="005941B6">
              <w:rPr>
                <w:rFonts w:eastAsia="宋体" w:cs="Times New Roman"/>
                <w:sz w:val="18"/>
              </w:rPr>
              <w:fldChar w:fldCharType="end"/>
            </w:r>
            <w:r w:rsidR="0061775F" w:rsidRPr="005941B6">
              <w:rPr>
                <w:rFonts w:eastAsia="宋体" w:cs="Times New Roman"/>
                <w:sz w:val="18"/>
              </w:rPr>
              <w:t xml:space="preserve">, </w:t>
            </w:r>
            <w:r w:rsidRPr="005941B6">
              <w:rPr>
                <w:rFonts w:eastAsia="宋体" w:cs="Times New Roman"/>
                <w:sz w:val="18"/>
              </w:rPr>
              <w:t>Myc</w:t>
            </w:r>
            <w:r w:rsidR="00CF5F69" w:rsidRPr="005941B6">
              <w:rPr>
                <w:rFonts w:eastAsia="宋体" w:cs="Times New Roman"/>
                <w:sz w:val="18"/>
              </w:rPr>
              <w:fldChar w:fldCharType="begin">
                <w:fldData xml:space="preserve">PEVuZE5vdGU+PENpdGU+PEF1dGhvcj5KdWluPC9BdXRob3I+PFllYXI+MTk5OTwvWWVhcj48UmVj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PEVuZE5vdGU+PENpdGU+PEF1dGhvcj5KdWluPC9BdXRob3I+PFllYXI+MTk5OTwvWWVhcj48UmVj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00CF5F69" w:rsidRPr="005941B6">
              <w:rPr>
                <w:rFonts w:eastAsia="宋体" w:cs="Times New Roman"/>
                <w:sz w:val="18"/>
              </w:rPr>
            </w:r>
            <w:r w:rsidR="00CF5F69" w:rsidRPr="005941B6">
              <w:rPr>
                <w:rFonts w:eastAsia="宋体" w:cs="Times New Roman"/>
                <w:sz w:val="18"/>
              </w:rPr>
              <w:fldChar w:fldCharType="separate"/>
            </w:r>
            <w:r w:rsidR="00003943" w:rsidRPr="00003943">
              <w:rPr>
                <w:rFonts w:eastAsia="宋体" w:cs="Times New Roman"/>
                <w:noProof/>
                <w:sz w:val="18"/>
                <w:vertAlign w:val="superscript"/>
              </w:rPr>
              <w:t>73</w:t>
            </w:r>
            <w:r w:rsidR="00CF5F69" w:rsidRPr="005941B6">
              <w:rPr>
                <w:rFonts w:eastAsia="宋体" w:cs="Times New Roman"/>
                <w:sz w:val="18"/>
              </w:rPr>
              <w:fldChar w:fldCharType="end"/>
            </w:r>
          </w:p>
        </w:tc>
        <w:tc>
          <w:tcPr>
            <w:tcW w:w="1683" w:type="pct"/>
            <w:noWrap/>
            <w:vAlign w:val="center"/>
            <w:hideMark/>
          </w:tcPr>
          <w:p w14:paraId="37DF4C8A" w14:textId="2759FB87" w:rsidR="007162ED" w:rsidRPr="005941B6" w:rsidRDefault="007162ED" w:rsidP="00C46882">
            <w:pPr>
              <w:jc w:val="center"/>
              <w:rPr>
                <w:rFonts w:eastAsia="宋体" w:cs="Times New Roman"/>
                <w:sz w:val="18"/>
              </w:rPr>
            </w:pPr>
            <w:r w:rsidRPr="005941B6">
              <w:rPr>
                <w:rFonts w:eastAsia="宋体" w:cs="Times New Roman"/>
                <w:sz w:val="18"/>
              </w:rPr>
              <w:t>Akt</w:t>
            </w:r>
            <w:r w:rsidR="00207FE2" w:rsidRPr="005941B6">
              <w:rPr>
                <w:rFonts w:eastAsia="宋体" w:cs="Times New Roman"/>
                <w:sz w:val="18"/>
              </w:rPr>
              <w:fldChar w:fldCharType="begin">
                <w:fldData xml:space="preserve">PEVuZE5vdGU+PENpdGU+PEF1dGhvcj5GdWppdGE8L0F1dGhvcj48WWVhcj4xOTk5PC9ZZWFyPjxS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PEVuZE5vdGU+PENpdGU+PEF1dGhvcj5GdWppdGE8L0F1dGhvcj48WWVhcj4xOTk5PC9ZZWFyPjxS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00207FE2" w:rsidRPr="005941B6">
              <w:rPr>
                <w:rFonts w:eastAsia="宋体" w:cs="Times New Roman"/>
                <w:sz w:val="18"/>
              </w:rPr>
            </w:r>
            <w:r w:rsidR="00207FE2" w:rsidRPr="005941B6">
              <w:rPr>
                <w:rFonts w:eastAsia="宋体" w:cs="Times New Roman"/>
                <w:sz w:val="18"/>
              </w:rPr>
              <w:fldChar w:fldCharType="separate"/>
            </w:r>
            <w:r w:rsidR="00003943" w:rsidRPr="00003943">
              <w:rPr>
                <w:rFonts w:eastAsia="宋体" w:cs="Times New Roman"/>
                <w:noProof/>
                <w:sz w:val="18"/>
                <w:vertAlign w:val="superscript"/>
              </w:rPr>
              <w:t>74,75</w:t>
            </w:r>
            <w:r w:rsidR="00207FE2" w:rsidRPr="005941B6">
              <w:rPr>
                <w:rFonts w:eastAsia="宋体" w:cs="Times New Roman"/>
                <w:sz w:val="18"/>
              </w:rPr>
              <w:fldChar w:fldCharType="end"/>
            </w:r>
            <w:r w:rsidR="0061775F" w:rsidRPr="005941B6">
              <w:rPr>
                <w:rFonts w:eastAsia="宋体" w:cs="Times New Roman"/>
                <w:sz w:val="18"/>
              </w:rPr>
              <w:t xml:space="preserve">, </w:t>
            </w:r>
            <w:r w:rsidRPr="005941B6">
              <w:rPr>
                <w:rFonts w:eastAsia="宋体" w:cs="Times New Roman"/>
                <w:sz w:val="18"/>
              </w:rPr>
              <w:t>XIAP</w:t>
            </w:r>
            <w:r w:rsidR="00E34FEB" w:rsidRPr="005941B6">
              <w:rPr>
                <w:rFonts w:eastAsia="宋体" w:cs="Times New Roman"/>
                <w:sz w:val="18"/>
              </w:rPr>
              <w:fldChar w:fldCharType="begin">
                <w:fldData xml:space="preserve">PEVuZE5vdGU+PENpdGU+PEF1dGhvcj5TYWx2ZXNlbjwvQXV0aG9yPjxZZWFyPjIwMDI8L1llYXI+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PEVuZE5vdGU+PENpdGU+PEF1dGhvcj5TYWx2ZXNlbjwvQXV0aG9yPjxZZWFyPjIwMDI8L1llYXI+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00E34FEB" w:rsidRPr="005941B6">
              <w:rPr>
                <w:rFonts w:eastAsia="宋体" w:cs="Times New Roman"/>
                <w:sz w:val="18"/>
              </w:rPr>
            </w:r>
            <w:r w:rsidR="00E34FEB" w:rsidRPr="005941B6">
              <w:rPr>
                <w:rFonts w:eastAsia="宋体" w:cs="Times New Roman"/>
                <w:sz w:val="18"/>
              </w:rPr>
              <w:fldChar w:fldCharType="separate"/>
            </w:r>
            <w:r w:rsidR="00003943" w:rsidRPr="00003943">
              <w:rPr>
                <w:rFonts w:eastAsia="宋体" w:cs="Times New Roman"/>
                <w:noProof/>
                <w:sz w:val="18"/>
                <w:vertAlign w:val="superscript"/>
              </w:rPr>
              <w:t>67,68</w:t>
            </w:r>
            <w:r w:rsidR="00E34FEB" w:rsidRPr="005941B6">
              <w:rPr>
                <w:rFonts w:eastAsia="宋体" w:cs="Times New Roman"/>
                <w:sz w:val="18"/>
              </w:rPr>
              <w:fldChar w:fldCharType="end"/>
            </w:r>
          </w:p>
        </w:tc>
      </w:tr>
      <w:tr w:rsidR="005941B6" w:rsidRPr="005941B6" w14:paraId="13C5760A" w14:textId="77777777" w:rsidTr="00C24D0E">
        <w:trPr>
          <w:trHeight w:val="20"/>
        </w:trPr>
        <w:tc>
          <w:tcPr>
            <w:tcW w:w="621" w:type="pct"/>
            <w:noWrap/>
            <w:vAlign w:val="center"/>
            <w:hideMark/>
          </w:tcPr>
          <w:p w14:paraId="5CD06507" w14:textId="0CFCF814" w:rsidR="007162ED" w:rsidRPr="005941B6" w:rsidRDefault="007162ED" w:rsidP="00C96E23">
            <w:pPr>
              <w:ind w:leftChars="-44" w:left="-11" w:hangingChars="53" w:hanging="95"/>
              <w:jc w:val="center"/>
              <w:rPr>
                <w:rFonts w:eastAsia="宋体" w:cs="Times New Roman"/>
                <w:sz w:val="18"/>
              </w:rPr>
            </w:pPr>
            <w:r w:rsidRPr="005941B6">
              <w:rPr>
                <w:rFonts w:eastAsia="宋体" w:cs="Times New Roman"/>
                <w:sz w:val="18"/>
              </w:rPr>
              <w:t>Caspase 8</w:t>
            </w:r>
          </w:p>
        </w:tc>
        <w:tc>
          <w:tcPr>
            <w:tcW w:w="2696" w:type="pct"/>
            <w:noWrap/>
            <w:vAlign w:val="center"/>
            <w:hideMark/>
          </w:tcPr>
          <w:p w14:paraId="41C09270" w14:textId="0FB443AA" w:rsidR="007162ED" w:rsidRPr="005941B6" w:rsidRDefault="007162ED" w:rsidP="00C46882">
            <w:pPr>
              <w:jc w:val="center"/>
              <w:rPr>
                <w:rFonts w:eastAsia="宋体" w:cs="Times New Roman"/>
                <w:sz w:val="18"/>
              </w:rPr>
            </w:pPr>
            <w:r w:rsidRPr="005941B6">
              <w:rPr>
                <w:rFonts w:eastAsia="宋体" w:cs="Times New Roman"/>
                <w:sz w:val="18"/>
              </w:rPr>
              <w:t>Fas</w:t>
            </w:r>
            <w:r w:rsidR="002363C2" w:rsidRPr="005941B6">
              <w:rPr>
                <w:rFonts w:eastAsia="宋体" w:cs="Times New Roman"/>
                <w:sz w:val="18"/>
              </w:rPr>
              <w:fldChar w:fldCharType="begin"/>
            </w:r>
            <w:r w:rsidR="00003943">
              <w:rPr>
                <w:rFonts w:eastAsia="宋体" w:cs="Times New Roman"/>
                <w:sz w:val="18"/>
              </w:rPr>
              <w:instrText xml:space="preserve"> ADDIN EN.CITE &lt;EndNote&gt;&lt;Cite&gt;&lt;Author&gt;Igney&lt;/Author&gt;&lt;Year&gt;2002&lt;/Year&gt;&lt;RecNum&gt;72&lt;/RecNum&gt;&lt;DisplayText&gt;&lt;style face="superscript"&gt;69&lt;/style&gt;&lt;/DisplayText&gt;&lt;record&gt;&lt;rec-number&gt;72&lt;/rec-number&gt;&lt;foreign-keys&gt;&lt;key app="EN" db-id="fwd05xst8p2v25erfprp990ddtrvepas5zes" timestamp="1686242293"&gt;72&lt;/key&gt;&lt;/foreign-keys&gt;&lt;ref-type name="Journal Article"&gt;17&lt;/ref-type&gt;&lt;contributors&gt;&lt;authors&gt;&lt;author&gt;Igney, F. H.&lt;/author&gt;&lt;author&gt;Krammer, P. H.&lt;/author&gt;&lt;/authors&gt;&lt;/contributors&gt;&lt;auth-address&gt;Tumor Immunology Program, German Cancer Research Center (DKFZ), Heidelberg.&lt;/auth-address&gt;&lt;titles&gt;&lt;title&gt;Death and anti-death: tumour resistance to apoptosis&lt;/title&gt;&lt;secondary-title&gt;Nature Reviews Cancer&lt;/secondary-title&gt;&lt;/titles&gt;&lt;periodical&gt;&lt;full-title&gt;Nature Reviews Cancer&lt;/full-title&gt;&lt;/periodical&gt;&lt;pages&gt;277-288&lt;/pages&gt;&lt;volume&gt;2&lt;/volume&gt;&lt;number&gt;4&lt;/number&gt;&lt;keywords&gt;&lt;keyword&gt;Animals&lt;/keyword&gt;&lt;keyword&gt;*Apoptosis&lt;/keyword&gt;&lt;keyword&gt;Down-Regulation&lt;/keyword&gt;&lt;keyword&gt;Humans&lt;/keyword&gt;&lt;keyword&gt;Ligands&lt;/keyword&gt;&lt;keyword&gt;Mitochondria/metabolism&lt;/keyword&gt;&lt;keyword&gt;Models, Biological&lt;/keyword&gt;&lt;keyword&gt;Neoplasms/*pathology&lt;/keyword&gt;&lt;keyword&gt;Proto-Oncogene Proteins c-bcl-2/metabolism&lt;/keyword&gt;&lt;keyword&gt;Signal Transduction&lt;/keyword&gt;&lt;keyword&gt;Tumor Suppressor Protein p53/metabolism&lt;/keyword&gt;&lt;/keywords&gt;&lt;dates&gt;&lt;year&gt;2002&lt;/year&gt;&lt;pub-dates&gt;&lt;date&gt;Apr&lt;/date&gt;&lt;/pub-dates&gt;&lt;/dates&gt;&lt;isbn&gt;1474-175X (Print)&amp;#xD;1474-175x&lt;/isbn&gt;&lt;accession-num&gt;12001989&lt;/accession-num&gt;&lt;urls&gt;&lt;/urls&gt;&lt;electronic-resource-num&gt;10.1038/nrc776&lt;/electronic-resource-num&gt;&lt;remote-database-provider&gt;NLM&lt;/remote-database-provider&gt;&lt;language&gt;eng&lt;/language&gt;&lt;/record&gt;&lt;/Cite&gt;&lt;/EndNote&gt;</w:instrText>
            </w:r>
            <w:r w:rsidR="002363C2" w:rsidRPr="005941B6">
              <w:rPr>
                <w:rFonts w:eastAsia="宋体" w:cs="Times New Roman"/>
                <w:sz w:val="18"/>
              </w:rPr>
              <w:fldChar w:fldCharType="separate"/>
            </w:r>
            <w:r w:rsidR="00003943" w:rsidRPr="00003943">
              <w:rPr>
                <w:rFonts w:eastAsia="宋体" w:cs="Times New Roman"/>
                <w:noProof/>
                <w:sz w:val="18"/>
                <w:vertAlign w:val="superscript"/>
              </w:rPr>
              <w:t>69</w:t>
            </w:r>
            <w:r w:rsidR="002363C2" w:rsidRPr="005941B6">
              <w:rPr>
                <w:rFonts w:eastAsia="宋体" w:cs="Times New Roman"/>
                <w:sz w:val="18"/>
              </w:rPr>
              <w:fldChar w:fldCharType="end"/>
            </w:r>
            <w:r w:rsidR="0061775F" w:rsidRPr="005941B6">
              <w:rPr>
                <w:rFonts w:eastAsia="宋体" w:cs="Times New Roman"/>
                <w:sz w:val="18"/>
              </w:rPr>
              <w:t xml:space="preserve">, </w:t>
            </w:r>
            <w:r w:rsidRPr="005941B6">
              <w:rPr>
                <w:rFonts w:eastAsia="宋体" w:cs="Times New Roman"/>
                <w:sz w:val="18"/>
              </w:rPr>
              <w:t>TNF-α</w:t>
            </w:r>
            <w:r w:rsidR="00207FE2" w:rsidRPr="005941B6">
              <w:rPr>
                <w:rFonts w:eastAsia="宋体" w:cs="Times New Roman"/>
                <w:sz w:val="18"/>
              </w:rPr>
              <w:fldChar w:fldCharType="begin">
                <w:fldData xml:space="preserve">PEVuZE5vdGU+PENpdGU+PEF1dGhvcj5JZ25leTwvQXV0aG9yPjxZZWFyPjIwMDI8L1llYXI+PFJl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PEVuZE5vdGU+PENpdGU+PEF1dGhvcj5JZ25leTwvQXV0aG9yPjxZZWFyPjIwMDI8L1llYXI+PFJl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00207FE2" w:rsidRPr="005941B6">
              <w:rPr>
                <w:rFonts w:eastAsia="宋体" w:cs="Times New Roman"/>
                <w:sz w:val="18"/>
              </w:rPr>
            </w:r>
            <w:r w:rsidR="00207FE2" w:rsidRPr="005941B6">
              <w:rPr>
                <w:rFonts w:eastAsia="宋体" w:cs="Times New Roman"/>
                <w:sz w:val="18"/>
              </w:rPr>
              <w:fldChar w:fldCharType="separate"/>
            </w:r>
            <w:r w:rsidR="00003943" w:rsidRPr="00003943">
              <w:rPr>
                <w:rFonts w:eastAsia="宋体" w:cs="Times New Roman"/>
                <w:noProof/>
                <w:sz w:val="18"/>
                <w:vertAlign w:val="superscript"/>
              </w:rPr>
              <w:t>69,76</w:t>
            </w:r>
            <w:r w:rsidR="00207FE2" w:rsidRPr="005941B6">
              <w:rPr>
                <w:rFonts w:eastAsia="宋体" w:cs="Times New Roman"/>
                <w:sz w:val="18"/>
              </w:rPr>
              <w:fldChar w:fldCharType="end"/>
            </w:r>
            <w:r w:rsidR="0061775F" w:rsidRPr="005941B6">
              <w:rPr>
                <w:rFonts w:eastAsia="宋体" w:cs="Times New Roman"/>
                <w:sz w:val="18"/>
              </w:rPr>
              <w:t xml:space="preserve">, </w:t>
            </w:r>
            <w:r w:rsidRPr="005941B6">
              <w:rPr>
                <w:rFonts w:eastAsia="宋体" w:cs="Times New Roman"/>
                <w:sz w:val="18"/>
              </w:rPr>
              <w:t>IL-1</w:t>
            </w:r>
            <w:r w:rsidR="00F06D96" w:rsidRPr="005941B6">
              <w:rPr>
                <w:rFonts w:eastAsia="宋体" w:cs="Times New Roman"/>
                <w:sz w:val="18"/>
              </w:rPr>
              <w:fldChar w:fldCharType="begin"/>
            </w:r>
            <w:r w:rsidR="00003943">
              <w:rPr>
                <w:rFonts w:eastAsia="宋体" w:cs="Times New Roman"/>
                <w:sz w:val="18"/>
              </w:rPr>
              <w:instrText xml:space="preserve"> ADDIN EN.CITE &lt;EndNote&gt;&lt;Cite&gt;&lt;Author&gt;Janssens&lt;/Author&gt;&lt;Year&gt;2002&lt;/Year&gt;&lt;RecNum&gt;405&lt;/RecNum&gt;&lt;DisplayText&gt;&lt;style face="superscript"&gt;77&lt;/style&gt;&lt;/DisplayText&gt;&lt;record&gt;&lt;rec-number&gt;405&lt;/rec-number&gt;&lt;foreign-keys&gt;&lt;key app="EN" db-id="fwd05xst8p2v25erfprp990ddtrvepas5zes" timestamp="1686756905"&gt;405&lt;/key&gt;&lt;/foreign-keys&gt;&lt;ref-type name="Journal Article"&gt;17&lt;/ref-type&gt;&lt;contributors&gt;&lt;authors&gt;&lt;author&gt;Janssens, Sophie&lt;/author&gt;&lt;author&gt;Beyaert, Rudi&lt;/author&gt;&lt;/authors&gt;&lt;/contributors&gt;&lt;titles&gt;&lt;title&gt;A universal role for MyD88 in TLR/IL-1R-mediated signaling&lt;/title&gt;&lt;secondary-title&gt;Trends in biochemical sciences&lt;/secondary-title&gt;&lt;/titles&gt;&lt;periodical&gt;&lt;full-title&gt;Trends in biochemical sciences&lt;/full-title&gt;&lt;/periodical&gt;&lt;pages&gt;474-482&lt;/pages&gt;&lt;volume&gt;27&lt;/volume&gt;&lt;number&gt;9&lt;/number&gt;&lt;dates&gt;&lt;year&gt;2002&lt;/year&gt;&lt;/dates&gt;&lt;isbn&gt;0968-0004&lt;/isbn&gt;&lt;urls&gt;&lt;/urls&gt;&lt;/record&gt;&lt;/Cite&gt;&lt;/EndNote&gt;</w:instrText>
            </w:r>
            <w:r w:rsidR="00F06D96" w:rsidRPr="005941B6">
              <w:rPr>
                <w:rFonts w:eastAsia="宋体" w:cs="Times New Roman"/>
                <w:sz w:val="18"/>
              </w:rPr>
              <w:fldChar w:fldCharType="separate"/>
            </w:r>
            <w:r w:rsidR="00003943" w:rsidRPr="00003943">
              <w:rPr>
                <w:rFonts w:eastAsia="宋体" w:cs="Times New Roman"/>
                <w:noProof/>
                <w:sz w:val="18"/>
                <w:vertAlign w:val="superscript"/>
              </w:rPr>
              <w:t>77</w:t>
            </w:r>
            <w:r w:rsidR="00F06D96" w:rsidRPr="005941B6">
              <w:rPr>
                <w:rFonts w:eastAsia="宋体" w:cs="Times New Roman"/>
                <w:sz w:val="18"/>
              </w:rPr>
              <w:fldChar w:fldCharType="end"/>
            </w:r>
          </w:p>
        </w:tc>
        <w:tc>
          <w:tcPr>
            <w:tcW w:w="1683" w:type="pct"/>
            <w:noWrap/>
            <w:vAlign w:val="center"/>
            <w:hideMark/>
          </w:tcPr>
          <w:p w14:paraId="13BEA4D0" w14:textId="78726583" w:rsidR="007162ED" w:rsidRPr="005941B6" w:rsidRDefault="001676EC" w:rsidP="00C46882">
            <w:pPr>
              <w:jc w:val="center"/>
              <w:rPr>
                <w:rFonts w:eastAsia="宋体" w:cs="Times New Roman"/>
                <w:sz w:val="18"/>
              </w:rPr>
            </w:pPr>
            <w:r w:rsidRPr="005941B6">
              <w:rPr>
                <w:rFonts w:eastAsia="宋体"/>
                <w:sz w:val="18"/>
              </w:rPr>
              <w:t>NF-κB</w:t>
            </w:r>
            <w:r w:rsidR="00CF5F69" w:rsidRPr="005941B6">
              <w:rPr>
                <w:rFonts w:eastAsia="宋体"/>
                <w:sz w:val="18"/>
              </w:rPr>
              <w:fldChar w:fldCharType="begin">
                <w:fldData xml:space="preserve">PEVuZE5vdGU+PENpdGU+PEF1dGhvcj5TdC4gQ3JvaXg8L0F1dGhvcj48WWVhcj4xOTk4PC9ZZWFy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</w:fldData>
              </w:fldChar>
            </w:r>
            <w:r w:rsidR="00003943">
              <w:rPr>
                <w:rFonts w:eastAsia="宋体"/>
                <w:sz w:val="18"/>
              </w:rPr>
              <w:instrText xml:space="preserve"> ADDIN EN.CITE </w:instrText>
            </w:r>
            <w:r w:rsidR="00003943">
              <w:rPr>
                <w:rFonts w:eastAsia="宋体"/>
                <w:sz w:val="18"/>
              </w:rPr>
              <w:fldChar w:fldCharType="begin">
                <w:fldData xml:space="preserve">PEVuZE5vdGU+PENpdGU+PEF1dGhvcj5TdC4gQ3JvaXg8L0F1dGhvcj48WWVhcj4xOTk4PC9ZZWFy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</w:fldData>
              </w:fldChar>
            </w:r>
            <w:r w:rsidR="00003943">
              <w:rPr>
                <w:rFonts w:eastAsia="宋体"/>
                <w:sz w:val="18"/>
              </w:rPr>
              <w:instrText xml:space="preserve"> ADDIN EN.CITE.DATA </w:instrText>
            </w:r>
            <w:r w:rsidR="00003943">
              <w:rPr>
                <w:rFonts w:eastAsia="宋体"/>
                <w:sz w:val="18"/>
              </w:rPr>
            </w:r>
            <w:r w:rsidR="00003943">
              <w:rPr>
                <w:rFonts w:eastAsia="宋体"/>
                <w:sz w:val="18"/>
              </w:rPr>
              <w:fldChar w:fldCharType="end"/>
            </w:r>
            <w:r w:rsidR="00CF5F69" w:rsidRPr="005941B6">
              <w:rPr>
                <w:rFonts w:eastAsia="宋体"/>
                <w:sz w:val="18"/>
              </w:rPr>
            </w:r>
            <w:r w:rsidR="00CF5F69" w:rsidRPr="005941B6">
              <w:rPr>
                <w:rFonts w:eastAsia="宋体"/>
                <w:sz w:val="18"/>
              </w:rPr>
              <w:fldChar w:fldCharType="separate"/>
            </w:r>
            <w:r w:rsidR="00003943" w:rsidRPr="00003943">
              <w:rPr>
                <w:rFonts w:eastAsia="宋体"/>
                <w:noProof/>
                <w:sz w:val="18"/>
                <w:vertAlign w:val="superscript"/>
              </w:rPr>
              <w:t>41,78</w:t>
            </w:r>
            <w:r w:rsidR="00CF5F69" w:rsidRPr="005941B6">
              <w:rPr>
                <w:rFonts w:eastAsia="宋体"/>
                <w:sz w:val="18"/>
              </w:rPr>
              <w:fldChar w:fldCharType="end"/>
            </w:r>
          </w:p>
        </w:tc>
      </w:tr>
      <w:tr w:rsidR="005941B6" w:rsidRPr="005941B6" w14:paraId="1531E6A0" w14:textId="77777777" w:rsidTr="00C24D0E">
        <w:trPr>
          <w:trHeight w:val="20"/>
        </w:trPr>
        <w:tc>
          <w:tcPr>
            <w:tcW w:w="621" w:type="pct"/>
            <w:noWrap/>
            <w:vAlign w:val="center"/>
            <w:hideMark/>
          </w:tcPr>
          <w:p w14:paraId="194E1322" w14:textId="77777777" w:rsidR="007162ED" w:rsidRPr="005941B6" w:rsidRDefault="007162ED" w:rsidP="00C96E23">
            <w:pPr>
              <w:ind w:leftChars="-44" w:left="-11" w:hangingChars="53" w:hanging="95"/>
              <w:jc w:val="center"/>
              <w:rPr>
                <w:rFonts w:eastAsia="宋体" w:cs="Times New Roman"/>
                <w:sz w:val="18"/>
              </w:rPr>
            </w:pPr>
            <w:r w:rsidRPr="005941B6">
              <w:rPr>
                <w:rFonts w:eastAsia="宋体" w:cs="Times New Roman"/>
                <w:sz w:val="18"/>
              </w:rPr>
              <w:t>XIAP</w:t>
            </w:r>
          </w:p>
        </w:tc>
        <w:tc>
          <w:tcPr>
            <w:tcW w:w="2696" w:type="pct"/>
            <w:noWrap/>
            <w:vAlign w:val="center"/>
            <w:hideMark/>
          </w:tcPr>
          <w:p w14:paraId="6340CD5A" w14:textId="0529BD83" w:rsidR="007162ED" w:rsidRPr="005941B6" w:rsidRDefault="007162ED" w:rsidP="00C46882">
            <w:pPr>
              <w:jc w:val="center"/>
              <w:rPr>
                <w:rFonts w:eastAsia="宋体" w:cs="Times New Roman"/>
                <w:sz w:val="18"/>
              </w:rPr>
            </w:pPr>
            <w:r w:rsidRPr="005941B6">
              <w:rPr>
                <w:rFonts w:eastAsia="宋体" w:cs="Times New Roman"/>
                <w:sz w:val="18"/>
              </w:rPr>
              <w:t>Akt</w:t>
            </w:r>
            <w:r w:rsidR="000866BA" w:rsidRPr="005941B6">
              <w:rPr>
                <w:rFonts w:eastAsia="宋体" w:cs="Times New Roman"/>
                <w:sz w:val="18"/>
              </w:rPr>
              <w:fldChar w:fldCharType="begin"/>
            </w:r>
            <w:r w:rsidR="00003943">
              <w:rPr>
                <w:rFonts w:eastAsia="宋体" w:cs="Times New Roman"/>
                <w:sz w:val="18"/>
              </w:rPr>
              <w:instrText xml:space="preserve"> ADDIN EN.CITE &lt;EndNote&gt;&lt;Cite&gt;&lt;Author&gt;Dan&lt;/Author&gt;&lt;Year&gt;2016&lt;/Year&gt;&lt;RecNum&gt;363&lt;/RecNum&gt;&lt;DisplayText&gt;&lt;style face="superscript"&gt;79&lt;/style&gt;&lt;/DisplayText&gt;&lt;record&gt;&lt;rec-number&gt;363&lt;/rec-number&gt;&lt;foreign-keys&gt;&lt;key app="EN" db-id="fwd05xst8p2v25erfprp990ddtrvepas5zes" timestamp="1686327933"&gt;363&lt;/key&gt;&lt;/foreign-keys&gt;&lt;ref-type name="Journal Article"&gt;17&lt;/ref-type&gt;&lt;contributors&gt;&lt;authors&gt;&lt;author&gt;Dan, H. C.&lt;/author&gt;&lt;author&gt;Sun, M.&lt;/author&gt;&lt;author&gt;Kaneko, S.&lt;/author&gt;&lt;author&gt;Feldman, R. I.&lt;/author&gt;&lt;author&gt;Nicosia, S. V.&lt;/author&gt;&lt;author&gt;Wang, H. G.&lt;/author&gt;&lt;author&gt;Tsang, B. K.&lt;/author&gt;&lt;author&gt;Cheng, J. Q.&lt;/author&gt;&lt;/authors&gt;&lt;/contributors&gt;&lt;titles&gt;&lt;title&gt;Akt phosphorylation and stabilization of X-linked inhibitor of apoptosis protein (XIAP)&lt;/title&gt;&lt;secondary-title&gt;Journal of Biological Chemistry&lt;/secondary-title&gt;&lt;/titles&gt;&lt;periodical&gt;&lt;full-title&gt;Journal of Biological Chemistry&lt;/full-title&gt;&lt;/periodical&gt;&lt;pages&gt;22846&lt;/pages&gt;&lt;volume&gt;291&lt;/volume&gt;&lt;number&gt;43&lt;/number&gt;&lt;dates&gt;&lt;year&gt;2016&lt;/year&gt;&lt;pub-dates&gt;&lt;date&gt;Oct 21&lt;/date&gt;&lt;/pub-dates&gt;&lt;/dates&gt;&lt;isbn&gt;0021-9258 (Print)&amp;#xD;0021-9258&lt;/isbn&gt;&lt;accession-num&gt;27825084&lt;/accession-num&gt;&lt;urls&gt;&lt;/urls&gt;&lt;custom2&gt;PMC5077221&lt;/custom2&gt;&lt;electronic-resource-num&gt;10.1074/jbc.A116.312044&lt;/electronic-resource-num&gt;&lt;remote-database-provider&gt;NLM&lt;/remote-database-provider&gt;&lt;language&gt;eng&lt;/language&gt;&lt;/record&gt;&lt;/Cite&gt;&lt;/EndNote&gt;</w:instrText>
            </w:r>
            <w:r w:rsidR="000866BA" w:rsidRPr="005941B6">
              <w:rPr>
                <w:rFonts w:eastAsia="宋体" w:cs="Times New Roman"/>
                <w:sz w:val="18"/>
              </w:rPr>
              <w:fldChar w:fldCharType="separate"/>
            </w:r>
            <w:r w:rsidR="00003943" w:rsidRPr="00003943">
              <w:rPr>
                <w:rFonts w:eastAsia="宋体" w:cs="Times New Roman"/>
                <w:noProof/>
                <w:sz w:val="18"/>
                <w:vertAlign w:val="superscript"/>
              </w:rPr>
              <w:t>79</w:t>
            </w:r>
            <w:r w:rsidR="000866BA" w:rsidRPr="005941B6">
              <w:rPr>
                <w:rFonts w:eastAsia="宋体" w:cs="Times New Roman"/>
                <w:sz w:val="18"/>
              </w:rPr>
              <w:fldChar w:fldCharType="end"/>
            </w:r>
            <w:r w:rsidR="0061775F" w:rsidRPr="005941B6">
              <w:rPr>
                <w:rFonts w:eastAsia="宋体" w:cs="Times New Roman"/>
                <w:sz w:val="18"/>
              </w:rPr>
              <w:t xml:space="preserve">, </w:t>
            </w:r>
            <w:r w:rsidRPr="005941B6">
              <w:rPr>
                <w:rFonts w:eastAsia="宋体" w:cs="Times New Roman"/>
                <w:sz w:val="18"/>
              </w:rPr>
              <w:t>NF-κB</w:t>
            </w:r>
            <w:r w:rsidR="000866BA" w:rsidRPr="005941B6">
              <w:rPr>
                <w:rFonts w:eastAsia="宋体" w:cs="Times New Roman"/>
                <w:sz w:val="18"/>
              </w:rPr>
              <w:fldChar w:fldCharType="begin">
                <w:fldData xml:space="preserve">PEVuZE5vdGU+PENpdGU+PEF1dGhvcj5QYWhsPC9BdXRob3I+PFllYXI+MTk5OTwvWWVhcj48UmVj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PEVuZE5vdGU+PENpdGU+PEF1dGhvcj5QYWhsPC9BdXRob3I+PFllYXI+MTk5OTwvWWVhcj48UmVj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000866BA" w:rsidRPr="005941B6">
              <w:rPr>
                <w:rFonts w:eastAsia="宋体" w:cs="Times New Roman"/>
                <w:sz w:val="18"/>
              </w:rPr>
            </w:r>
            <w:r w:rsidR="000866BA" w:rsidRPr="005941B6">
              <w:rPr>
                <w:rFonts w:eastAsia="宋体" w:cs="Times New Roman"/>
                <w:sz w:val="18"/>
              </w:rPr>
              <w:fldChar w:fldCharType="separate"/>
            </w:r>
            <w:r w:rsidR="00003943" w:rsidRPr="00003943">
              <w:rPr>
                <w:rFonts w:eastAsia="宋体" w:cs="Times New Roman"/>
                <w:noProof/>
                <w:sz w:val="18"/>
                <w:vertAlign w:val="superscript"/>
              </w:rPr>
              <w:t>11,80</w:t>
            </w:r>
            <w:r w:rsidR="000866BA" w:rsidRPr="005941B6">
              <w:rPr>
                <w:rFonts w:eastAsia="宋体" w:cs="Times New Roman"/>
                <w:sz w:val="18"/>
              </w:rPr>
              <w:fldChar w:fldCharType="end"/>
            </w:r>
          </w:p>
        </w:tc>
        <w:tc>
          <w:tcPr>
            <w:tcW w:w="1683" w:type="pct"/>
            <w:noWrap/>
            <w:vAlign w:val="center"/>
            <w:hideMark/>
          </w:tcPr>
          <w:p w14:paraId="4812D2E8" w14:textId="0CF3A93A" w:rsidR="007162ED" w:rsidRPr="005941B6" w:rsidRDefault="007162ED" w:rsidP="00C46882">
            <w:pPr>
              <w:jc w:val="center"/>
              <w:rPr>
                <w:rFonts w:eastAsia="宋体" w:cs="Times New Roman"/>
                <w:sz w:val="18"/>
              </w:rPr>
            </w:pPr>
            <w:r w:rsidRPr="005941B6">
              <w:rPr>
                <w:rFonts w:eastAsia="宋体" w:cs="Times New Roman"/>
                <w:sz w:val="18"/>
              </w:rPr>
              <w:t>Cytochrome c</w:t>
            </w:r>
            <w:r w:rsidR="007111FA" w:rsidRPr="005941B6">
              <w:rPr>
                <w:rFonts w:eastAsia="宋体" w:cs="Times New Roman"/>
                <w:sz w:val="18"/>
              </w:rPr>
              <w:fldChar w:fldCharType="begin"/>
            </w:r>
            <w:r w:rsidR="00003943">
              <w:rPr>
                <w:rFonts w:eastAsia="宋体" w:cs="Times New Roman"/>
                <w:sz w:val="18"/>
              </w:rPr>
              <w:instrText xml:space="preserve"> ADDIN EN.CITE &lt;EndNote&gt;&lt;Cite&gt;&lt;Author&gt;Deveraux&lt;/Author&gt;&lt;Year&gt;1999&lt;/Year&gt;&lt;RecNum&gt;342&lt;/RecNum&gt;&lt;DisplayText&gt;&lt;style face="superscript"&gt;67&lt;/style&gt;&lt;/DisplayText&gt;&lt;record&gt;&lt;rec-number&gt;342&lt;/rec-number&gt;&lt;foreign-keys&gt;&lt;key app="EN" db-id="fwd05xst8p2v25erfprp990ddtrvepas5zes" timestamp="1686324919"&gt;342&lt;/key&gt;&lt;/foreign-keys&gt;&lt;ref-type name="Journal Article"&gt;17&lt;/ref-type&gt;&lt;contributors&gt;&lt;authors&gt;&lt;author&gt;Deveraux, Q. L.&lt;/author&gt;&lt;author&gt;Reed, J. C.&lt;/author&gt;&lt;/authors&gt;&lt;/contributors&gt;&lt;auth-address&gt;The Burnham Institute, Program on Apoptosis &amp;amp; Cell Death Research, La Jolla, California 92037 USA.&lt;/auth-address&gt;&lt;titles&gt;&lt;title&gt;IAP family proteins--suppressors of apoptosis&lt;/title&gt;&lt;secondary-title&gt;Genes &amp;amp; Development&lt;/secondary-title&gt;&lt;/titles&gt;&lt;periodical&gt;&lt;full-title&gt;Genes &amp;amp; development&lt;/full-title&gt;&lt;/periodical&gt;&lt;pages&gt;239-252&lt;/pages&gt;&lt;volume&gt;13&lt;/volume&gt;&lt;number&gt;3&lt;/number&gt;&lt;keywords&gt;&lt;keyword&gt;Amino Acid Sequence&lt;/keyword&gt;&lt;keyword&gt;Animals&lt;/keyword&gt;&lt;keyword&gt;*Apoptosis&lt;/keyword&gt;&lt;keyword&gt;Caspase Inhibitors&lt;/keyword&gt;&lt;keyword&gt;Gene Expression&lt;/keyword&gt;&lt;keyword&gt;Humans&lt;/keyword&gt;&lt;keyword&gt;Inhibitor of Apoptosis Proteins&lt;/keyword&gt;&lt;keyword&gt;Insecta&lt;/keyword&gt;&lt;keyword&gt;Molecular Sequence Data&lt;/keyword&gt;&lt;keyword&gt;Neoplasms&lt;/keyword&gt;&lt;keyword&gt;Neurons/cytology&lt;/keyword&gt;&lt;keyword&gt;*Proteins/classification/genetics/physiology&lt;/keyword&gt;&lt;keyword&gt;Signal Transduction&lt;/keyword&gt;&lt;/keywords&gt;&lt;dates&gt;&lt;year&gt;1999&lt;/year&gt;&lt;pub-dates&gt;&lt;date&gt;Feb 1&lt;/date&gt;&lt;/pub-dates&gt;&lt;/dates&gt;&lt;isbn&gt;0890-9369 (Print)&amp;#xD;0890-9369&lt;/isbn&gt;&lt;accession-num&gt;9990849&lt;/accession-num&gt;&lt;urls&gt;&lt;/urls&gt;&lt;electronic-resource-num&gt;10.1101/gad.13.3.239&lt;/electronic-resource-num&gt;&lt;remote-database-provider&gt;NLM&lt;/remote-database-provider&gt;&lt;language&gt;eng&lt;/language&gt;&lt;/record&gt;&lt;/Cite&gt;&lt;/EndNote&gt;</w:instrText>
            </w:r>
            <w:r w:rsidR="007111FA" w:rsidRPr="005941B6">
              <w:rPr>
                <w:rFonts w:eastAsia="宋体" w:cs="Times New Roman"/>
                <w:sz w:val="18"/>
              </w:rPr>
              <w:fldChar w:fldCharType="separate"/>
            </w:r>
            <w:r w:rsidR="00003943" w:rsidRPr="00003943">
              <w:rPr>
                <w:rFonts w:eastAsia="宋体" w:cs="Times New Roman"/>
                <w:noProof/>
                <w:sz w:val="18"/>
                <w:vertAlign w:val="superscript"/>
              </w:rPr>
              <w:t>67</w:t>
            </w:r>
            <w:r w:rsidR="007111FA" w:rsidRPr="005941B6">
              <w:rPr>
                <w:rFonts w:eastAsia="宋体" w:cs="Times New Roman"/>
                <w:sz w:val="18"/>
              </w:rPr>
              <w:fldChar w:fldCharType="end"/>
            </w:r>
          </w:p>
        </w:tc>
      </w:tr>
      <w:tr w:rsidR="005941B6" w:rsidRPr="005941B6" w14:paraId="794675A0" w14:textId="77777777" w:rsidTr="00C24D0E">
        <w:trPr>
          <w:trHeight w:val="20"/>
        </w:trPr>
        <w:tc>
          <w:tcPr>
            <w:tcW w:w="621" w:type="pct"/>
            <w:noWrap/>
            <w:vAlign w:val="center"/>
            <w:hideMark/>
          </w:tcPr>
          <w:p w14:paraId="36694185" w14:textId="77777777" w:rsidR="007162ED" w:rsidRPr="005941B6" w:rsidRDefault="007162ED" w:rsidP="00C96E23">
            <w:pPr>
              <w:ind w:leftChars="-44" w:left="-11" w:hangingChars="53" w:hanging="95"/>
              <w:jc w:val="center"/>
              <w:rPr>
                <w:rFonts w:eastAsia="宋体" w:cs="Times New Roman"/>
                <w:sz w:val="18"/>
              </w:rPr>
            </w:pPr>
            <w:r w:rsidRPr="005941B6">
              <w:rPr>
                <w:rFonts w:eastAsia="宋体" w:cs="Times New Roman"/>
                <w:sz w:val="18"/>
              </w:rPr>
              <w:t>Bcl-2</w:t>
            </w:r>
          </w:p>
        </w:tc>
        <w:tc>
          <w:tcPr>
            <w:tcW w:w="2696" w:type="pct"/>
            <w:noWrap/>
            <w:vAlign w:val="center"/>
            <w:hideMark/>
          </w:tcPr>
          <w:p w14:paraId="7F036A66" w14:textId="3648950B" w:rsidR="007162ED" w:rsidRPr="005941B6" w:rsidRDefault="007162ED" w:rsidP="00C46882">
            <w:pPr>
              <w:jc w:val="center"/>
              <w:rPr>
                <w:rFonts w:eastAsia="宋体" w:cs="Times New Roman"/>
                <w:sz w:val="18"/>
              </w:rPr>
            </w:pPr>
            <w:r w:rsidRPr="005941B6">
              <w:rPr>
                <w:rFonts w:eastAsia="宋体" w:cs="Times New Roman"/>
                <w:sz w:val="18"/>
              </w:rPr>
              <w:t>VEGF</w:t>
            </w:r>
            <w:r w:rsidR="005376DA" w:rsidRPr="005941B6">
              <w:rPr>
                <w:rFonts w:eastAsia="宋体" w:cs="Times New Roman"/>
                <w:sz w:val="18"/>
              </w:rPr>
              <w:fldChar w:fldCharType="begin"/>
            </w:r>
            <w:r w:rsidR="00003943">
              <w:rPr>
                <w:rFonts w:eastAsia="宋体" w:cs="Times New Roman"/>
                <w:sz w:val="18"/>
              </w:rPr>
              <w:instrText xml:space="preserve"> ADDIN EN.CITE &lt;EndNote&gt;&lt;Cite&gt;&lt;Author&gt;Del Bufalo&lt;/Author&gt;&lt;Year&gt;2013&lt;/Year&gt;&lt;RecNum&gt;365&lt;/RecNum&gt;&lt;DisplayText&gt;&lt;style face="superscript"&gt;81&lt;/style&gt;&lt;/DisplayText&gt;&lt;record&gt;&lt;rec-number&gt;365&lt;/rec-number&gt;&lt;foreign-keys&gt;&lt;key app="EN" db-id="fwd05xst8p2v25erfprp990ddtrvepas5zes" timestamp="1686328433"&gt;365&lt;/key&gt;&lt;/foreign-keys&gt;&lt;ref-type name="Web Page"&gt;12&lt;/ref-type&gt;&lt;contributors&gt;&lt;authors&gt;&lt;author&gt;Del Bufalo, Donatella&lt;/author&gt;&lt;author&gt;Trisciuoglio, Daniela&lt;/author&gt;&lt;author&gt;Milella, Michele&lt;/author&gt;&lt;/authors&gt;&lt;/contributors&gt;&lt;titles&gt;&lt;title&gt;Crosstalk between VEGF and bcl-2 in tumor progression and angiogenesis&lt;/title&gt;&lt;secondary-title&gt;Madame Curie Bioscience Database [Internet]&lt;/secondary-title&gt;&lt;/titles&gt;&lt;periodical&gt;&lt;full-title&gt;Madame Curie Bioscience Database [Internet]&lt;/full-title&gt;&lt;/periodical&gt;&lt;dates&gt;&lt;year&gt;2013&lt;/year&gt;&lt;/dates&gt;&lt;urls&gt;&lt;related-urls&gt;&lt;url&gt;https://www.ncbi.nlm.nih.gov/books/NBK6393/&lt;/url&gt;&lt;/related-urls&gt;&lt;/urls&gt;&lt;/record&gt;&lt;/Cite&gt;&lt;/EndNote&gt;</w:instrText>
            </w:r>
            <w:r w:rsidR="005376DA" w:rsidRPr="005941B6">
              <w:rPr>
                <w:rFonts w:eastAsia="宋体" w:cs="Times New Roman"/>
                <w:sz w:val="18"/>
              </w:rPr>
              <w:fldChar w:fldCharType="separate"/>
            </w:r>
            <w:r w:rsidR="00003943" w:rsidRPr="00003943">
              <w:rPr>
                <w:rFonts w:eastAsia="宋体" w:cs="Times New Roman"/>
                <w:noProof/>
                <w:sz w:val="18"/>
                <w:vertAlign w:val="superscript"/>
              </w:rPr>
              <w:t>81</w:t>
            </w:r>
            <w:r w:rsidR="005376DA" w:rsidRPr="005941B6">
              <w:rPr>
                <w:rFonts w:eastAsia="宋体" w:cs="Times New Roman"/>
                <w:sz w:val="18"/>
              </w:rPr>
              <w:fldChar w:fldCharType="end"/>
            </w:r>
            <w:r w:rsidR="0061775F" w:rsidRPr="005941B6">
              <w:rPr>
                <w:rFonts w:eastAsia="宋体" w:cs="Times New Roman"/>
                <w:sz w:val="18"/>
              </w:rPr>
              <w:t xml:space="preserve">, </w:t>
            </w:r>
            <w:r w:rsidRPr="005941B6">
              <w:rPr>
                <w:rFonts w:eastAsia="宋体" w:cs="Times New Roman"/>
                <w:sz w:val="18"/>
              </w:rPr>
              <w:t>NF-κB</w:t>
            </w:r>
            <w:r w:rsidR="005376DA" w:rsidRPr="005941B6">
              <w:rPr>
                <w:rFonts w:eastAsia="宋体" w:cs="Times New Roman"/>
                <w:sz w:val="18"/>
              </w:rPr>
              <w:fldChar w:fldCharType="begin">
                <w:fldData xml:space="preserve">PEVuZE5vdGU+PENpdGU+PEF1dGhvcj5DYXR6PC9BdXRob3I+PFllYXI+MjAwMTwvWWVhcj48UmVj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PEVuZE5vdGU+PENpdGU+PEF1dGhvcj5DYXR6PC9BdXRob3I+PFllYXI+MjAwMTwvWWVhcj48UmVj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005376DA" w:rsidRPr="005941B6">
              <w:rPr>
                <w:rFonts w:eastAsia="宋体" w:cs="Times New Roman"/>
                <w:sz w:val="18"/>
              </w:rPr>
            </w:r>
            <w:r w:rsidR="005376DA" w:rsidRPr="005941B6">
              <w:rPr>
                <w:rFonts w:eastAsia="宋体" w:cs="Times New Roman"/>
                <w:sz w:val="18"/>
              </w:rPr>
              <w:fldChar w:fldCharType="separate"/>
            </w:r>
            <w:r w:rsidR="00003943" w:rsidRPr="00003943">
              <w:rPr>
                <w:rFonts w:eastAsia="宋体" w:cs="Times New Roman"/>
                <w:noProof/>
                <w:sz w:val="18"/>
                <w:vertAlign w:val="superscript"/>
              </w:rPr>
              <w:t>82</w:t>
            </w:r>
            <w:r w:rsidR="005376DA" w:rsidRPr="005941B6">
              <w:rPr>
                <w:rFonts w:eastAsia="宋体" w:cs="Times New Roman"/>
                <w:sz w:val="18"/>
              </w:rPr>
              <w:fldChar w:fldCharType="end"/>
            </w:r>
            <w:r w:rsidR="0061775F" w:rsidRPr="005941B6">
              <w:rPr>
                <w:rFonts w:eastAsia="宋体" w:cs="Times New Roman"/>
                <w:sz w:val="18"/>
              </w:rPr>
              <w:t xml:space="preserve">, </w:t>
            </w:r>
            <w:r w:rsidRPr="005941B6">
              <w:rPr>
                <w:rFonts w:eastAsia="宋体" w:cs="Times New Roman"/>
                <w:sz w:val="18"/>
              </w:rPr>
              <w:t>ERK</w:t>
            </w:r>
            <w:r w:rsidR="005C204A" w:rsidRPr="005941B6">
              <w:rPr>
                <w:rFonts w:eastAsia="宋体" w:cs="Times New Roman"/>
                <w:sz w:val="18"/>
              </w:rPr>
              <w:fldChar w:fldCharType="begin"/>
            </w:r>
            <w:r w:rsidR="00003943">
              <w:rPr>
                <w:rFonts w:eastAsia="宋体" w:cs="Times New Roman"/>
                <w:sz w:val="18"/>
              </w:rPr>
              <w:instrText xml:space="preserve"> ADDIN EN.CITE &lt;EndNote&gt;&lt;Cite&gt;&lt;Author&gt;Breitschopf&lt;/Author&gt;&lt;Year&gt;2000&lt;/Year&gt;&lt;RecNum&gt;67&lt;/RecNum&gt;&lt;DisplayText&gt;&lt;style face="superscript"&gt;83&lt;/style&gt;&lt;/DisplayText&gt;&lt;record&gt;&lt;rec-number&gt;67&lt;/rec-number&gt;&lt;foreign-keys&gt;&lt;key app="EN" db-id="fwd05xst8p2v25erfprp990ddtrvepas5zes" timestamp="1686227346"&gt;67&lt;/key&gt;&lt;/foreign-keys&gt;&lt;ref-type name="Journal Article"&gt;17&lt;/ref-type&gt;&lt;contributors&gt;&lt;authors&gt;&lt;author&gt;Breitschopf, Kristin&lt;/author&gt;&lt;author&gt;Haendeler, Judith&lt;/author&gt;&lt;author&gt;Malchow, Philipp&lt;/author&gt;&lt;author&gt;Zeiher, Andreas M&lt;/author&gt;&lt;author&gt;Dimmeler, Stefanie&lt;/author&gt;&lt;/authors&gt;&lt;/contributors&gt;&lt;titles&gt;&lt;title&gt;Posttranslational modification of Bcl-2 facilitates its proteasome-dependent degradation: molecular characterization of the involved signaling pathway&lt;/title&gt;&lt;secondary-title&gt;Molecular and Cellular Biology&lt;/secondary-title&gt;&lt;/titles&gt;&lt;periodical&gt;&lt;full-title&gt;Molecular and cellular biology&lt;/full-title&gt;&lt;/periodical&gt;&lt;pages&gt;1886-1896&lt;/pages&gt;&lt;volume&gt;20&lt;/volume&gt;&lt;number&gt;5&lt;/number&gt;&lt;dates&gt;&lt;year&gt;2000&lt;/year&gt;&lt;/dates&gt;&lt;isbn&gt;1098-5549&lt;/isbn&gt;&lt;urls&gt;&lt;/urls&gt;&lt;/record&gt;&lt;/Cite&gt;&lt;/EndNote&gt;</w:instrText>
            </w:r>
            <w:r w:rsidR="005C204A" w:rsidRPr="005941B6">
              <w:rPr>
                <w:rFonts w:eastAsia="宋体" w:cs="Times New Roman"/>
                <w:sz w:val="18"/>
              </w:rPr>
              <w:fldChar w:fldCharType="separate"/>
            </w:r>
            <w:r w:rsidR="00003943" w:rsidRPr="00003943">
              <w:rPr>
                <w:rFonts w:eastAsia="宋体" w:cs="Times New Roman"/>
                <w:noProof/>
                <w:sz w:val="18"/>
                <w:vertAlign w:val="superscript"/>
              </w:rPr>
              <w:t>83</w:t>
            </w:r>
            <w:r w:rsidR="005C204A" w:rsidRPr="005941B6">
              <w:rPr>
                <w:rFonts w:eastAsia="宋体" w:cs="Times New Roman"/>
                <w:sz w:val="18"/>
              </w:rPr>
              <w:fldChar w:fldCharType="end"/>
            </w:r>
            <w:r w:rsidR="0061775F" w:rsidRPr="005941B6">
              <w:rPr>
                <w:rFonts w:eastAsia="宋体" w:cs="Times New Roman"/>
                <w:sz w:val="18"/>
              </w:rPr>
              <w:t xml:space="preserve">, </w:t>
            </w:r>
            <w:r w:rsidRPr="005941B6">
              <w:rPr>
                <w:rFonts w:eastAsia="宋体" w:cs="Times New Roman"/>
                <w:sz w:val="18"/>
              </w:rPr>
              <w:t>SHH</w:t>
            </w:r>
            <w:r w:rsidR="000866BA" w:rsidRPr="005941B6">
              <w:rPr>
                <w:rFonts w:eastAsia="宋体" w:cs="Times New Roman"/>
                <w:sz w:val="18"/>
              </w:rPr>
              <w:fldChar w:fldCharType="begin"/>
            </w:r>
            <w:r w:rsidR="00003943">
              <w:rPr>
                <w:rFonts w:eastAsia="宋体" w:cs="Times New Roman"/>
                <w:sz w:val="18"/>
              </w:rPr>
              <w:instrText xml:space="preserve"> ADDIN EN.CITE &lt;EndNote&gt;&lt;Cite&gt;&lt;Author&gt;Merchant&lt;/Author&gt;&lt;Year&gt;2012&lt;/Year&gt;&lt;RecNum&gt;287&lt;/RecNum&gt;&lt;DisplayText&gt;&lt;style face="superscript"&gt;13&lt;/style&gt;&lt;/DisplayText&gt;&lt;record&gt;&lt;rec-number&gt;287&lt;/rec-number&gt;&lt;foreign-keys&gt;&lt;key app="EN" db-id="fwd05xst8p2v25erfprp990ddtrvepas5zes" timestamp="1686311374"&gt;287&lt;/key&gt;&lt;/foreign-keys&gt;&lt;ref-type name="Journal Article"&gt;17&lt;/ref-type&gt;&lt;contributors&gt;&lt;authors&gt;&lt;author&gt;Merchant, J. L.&lt;/author&gt;&lt;/authors&gt;&lt;/contributors&gt;&lt;auth-address&gt;Internal Medicine, 109 Zina Pitcher PL, BSRB, 2051, University of Michigan, Ann Arbor, MI 48105-2200, USA. merchanj@umich.edu&lt;/auth-address&gt;&lt;titles&gt;&lt;title&gt;Hedgehog signalling in gut development, physiology and cancer&lt;/title&gt;&lt;secondary-title&gt;Journal of Physiology-London&lt;/secondary-title&gt;&lt;/titles&gt;&lt;periodical&gt;&lt;full-title&gt;Journal of Physiology-London&lt;/full-title&gt;&lt;/periodical&gt;&lt;pages&gt;421-432&lt;/pages&gt;&lt;volume&gt;590&lt;/volume&gt;&lt;number&gt;3&lt;/number&gt;&lt;edition&gt;20111205&lt;/edition&gt;&lt;keywords&gt;&lt;keyword&gt;Animals&lt;/keyword&gt;&lt;keyword&gt;Gastrointestinal Neoplasms/*metabolism&lt;/keyword&gt;&lt;keyword&gt;Gastrointestinal Tract/physiology&lt;/keyword&gt;&lt;keyword&gt;Hedgehog Proteins/*metabolism&lt;/keyword&gt;&lt;keyword&gt;Humans&lt;/keyword&gt;&lt;keyword&gt;Signal Transduction&lt;/keyword&gt;&lt;/keywords&gt;&lt;dates&gt;&lt;year&gt;2012&lt;/year&gt;&lt;pub-dates&gt;&lt;date&gt;Feb 1&lt;/date&gt;&lt;/pub-dates&gt;&lt;/dates&gt;&lt;isbn&gt;0022-3751 (Print)&amp;#xD;0022-3751&lt;/isbn&gt;&lt;accession-num&gt;22144577&lt;/accession-num&gt;&lt;urls&gt;&lt;/urls&gt;&lt;custom2&gt;PMC3379690&lt;/custom2&gt;&lt;electronic-resource-num&gt;10.1113/jphysiol.2011.220681&lt;/electronic-resource-num&gt;&lt;remote-database-provider&gt;NLM&lt;/remote-database-provider&gt;&lt;language&gt;eng&lt;/language&gt;&lt;/record&gt;&lt;/Cite&gt;&lt;/EndNote&gt;</w:instrText>
            </w:r>
            <w:r w:rsidR="000866BA" w:rsidRPr="005941B6">
              <w:rPr>
                <w:rFonts w:eastAsia="宋体" w:cs="Times New Roman"/>
                <w:sz w:val="18"/>
              </w:rPr>
              <w:fldChar w:fldCharType="separate"/>
            </w:r>
            <w:r w:rsidR="00003943" w:rsidRPr="00003943">
              <w:rPr>
                <w:rFonts w:eastAsia="宋体" w:cs="Times New Roman"/>
                <w:noProof/>
                <w:sz w:val="18"/>
                <w:vertAlign w:val="superscript"/>
              </w:rPr>
              <w:t>13</w:t>
            </w:r>
            <w:r w:rsidR="000866BA" w:rsidRPr="005941B6">
              <w:rPr>
                <w:rFonts w:eastAsia="宋体" w:cs="Times New Roman"/>
                <w:sz w:val="18"/>
              </w:rPr>
              <w:fldChar w:fldCharType="end"/>
            </w:r>
            <w:r w:rsidR="0061775F" w:rsidRPr="005941B6">
              <w:rPr>
                <w:rFonts w:eastAsia="宋体" w:cs="Times New Roman"/>
                <w:sz w:val="18"/>
              </w:rPr>
              <w:t xml:space="preserve">, </w:t>
            </w:r>
            <w:r w:rsidR="009F0499" w:rsidRPr="005941B6">
              <w:rPr>
                <w:rFonts w:eastAsia="宋体" w:cs="Times New Roman"/>
                <w:sz w:val="18"/>
              </w:rPr>
              <w:t>Cox2</w:t>
            </w:r>
            <w:r w:rsidR="00EE33EC" w:rsidRPr="005941B6">
              <w:rPr>
                <w:rFonts w:eastAsia="宋体" w:cs="Times New Roman"/>
                <w:sz w:val="18"/>
              </w:rPr>
              <w:fldChar w:fldCharType="begin"/>
            </w:r>
            <w:r w:rsidR="00003943">
              <w:rPr>
                <w:rFonts w:eastAsia="宋体" w:cs="Times New Roman"/>
                <w:sz w:val="18"/>
              </w:rPr>
              <w:instrText xml:space="preserve"> ADDIN EN.CITE &lt;EndNote&gt;&lt;Cite&gt;&lt;Author&gt;Jie&lt;/Author&gt;&lt;Year&gt;2017&lt;/Year&gt;&lt;RecNum&gt;367&lt;/RecNum&gt;&lt;DisplayText&gt;&lt;style face="superscript"&gt;84&lt;/style&gt;&lt;/DisplayText&gt;&lt;record&gt;&lt;rec-number&gt;367&lt;/rec-number&gt;&lt;foreign-keys&gt;&lt;key app="EN" db-id="fwd05xst8p2v25erfprp990ddtrvepas5zes" timestamp="1686329820"&gt;367&lt;/key&gt;&lt;/foreign-keys&gt;&lt;ref-type name="Book"&gt;6&lt;/ref-type&gt;&lt;contributors&gt;&lt;authors&gt;&lt;author&gt;Zheng Jie&lt;/author&gt;&lt;/authors&gt;&lt;/contributors&gt;&lt;titles&gt;&lt;title&gt;Cell and Molecular Biology of Tumors (in Chinese)&lt;/title&gt;&lt;/titles&gt;&lt;dates&gt;&lt;year&gt;2017&lt;/year&gt;&lt;/dates&gt;&lt;pub-location&gt;Beijing&lt;/pub-location&gt;&lt;publisher&gt;Science Press &lt;/publisher&gt;&lt;urls&gt;&lt;/urls&gt;&lt;/record&gt;&lt;/Cite&gt;&lt;/EndNote&gt;</w:instrText>
            </w:r>
            <w:r w:rsidR="00EE33EC" w:rsidRPr="005941B6">
              <w:rPr>
                <w:rFonts w:eastAsia="宋体" w:cs="Times New Roman"/>
                <w:sz w:val="18"/>
              </w:rPr>
              <w:fldChar w:fldCharType="separate"/>
            </w:r>
            <w:r w:rsidR="00003943" w:rsidRPr="00003943">
              <w:rPr>
                <w:rFonts w:eastAsia="宋体" w:cs="Times New Roman"/>
                <w:noProof/>
                <w:sz w:val="18"/>
                <w:vertAlign w:val="superscript"/>
              </w:rPr>
              <w:t>84</w:t>
            </w:r>
            <w:r w:rsidR="00EE33EC" w:rsidRPr="005941B6">
              <w:rPr>
                <w:rFonts w:eastAsia="宋体" w:cs="Times New Roman"/>
                <w:sz w:val="18"/>
              </w:rPr>
              <w:fldChar w:fldCharType="end"/>
            </w:r>
          </w:p>
        </w:tc>
        <w:tc>
          <w:tcPr>
            <w:tcW w:w="1683" w:type="pct"/>
            <w:noWrap/>
            <w:vAlign w:val="center"/>
            <w:hideMark/>
          </w:tcPr>
          <w:p w14:paraId="4115B827" w14:textId="05E47C24" w:rsidR="007162ED" w:rsidRPr="005941B6" w:rsidRDefault="007162ED" w:rsidP="00C46882">
            <w:pPr>
              <w:jc w:val="center"/>
              <w:rPr>
                <w:rFonts w:eastAsia="宋体" w:cs="Times New Roman"/>
                <w:sz w:val="18"/>
              </w:rPr>
            </w:pPr>
            <w:r w:rsidRPr="005941B6">
              <w:rPr>
                <w:rFonts w:eastAsia="宋体" w:cs="Times New Roman"/>
                <w:sz w:val="18"/>
              </w:rPr>
              <w:t>p53</w:t>
            </w:r>
            <w:r w:rsidR="0088429D" w:rsidRPr="005941B6">
              <w:rPr>
                <w:rFonts w:eastAsia="宋体" w:cs="Times New Roman"/>
                <w:sz w:val="18"/>
              </w:rPr>
              <w:fldChar w:fldCharType="begin"/>
            </w:r>
            <w:r w:rsidR="00003943">
              <w:rPr>
                <w:rFonts w:eastAsia="宋体" w:cs="Times New Roman"/>
                <w:sz w:val="18"/>
              </w:rPr>
              <w:instrText xml:space="preserve"> ADDIN EN.CITE &lt;EndNote&gt;&lt;Cite&gt;&lt;Author&gt;Vogelstein&lt;/Author&gt;&lt;Year&gt;2000&lt;/Year&gt;&lt;RecNum&gt;69&lt;/RecNum&gt;&lt;DisplayText&gt;&lt;style face="superscript"&gt;85,86&lt;/style&gt;&lt;/DisplayText&gt;&lt;record&gt;&lt;rec-number&gt;69&lt;/rec-number&gt;&lt;foreign-keys&gt;&lt;key app="EN" db-id="fwd05xst8p2v25erfprp990ddtrvepas5zes" timestamp="1686241931"&gt;69&lt;/key&gt;&lt;/foreign-keys&gt;&lt;ref-type name="Journal Article"&gt;17&lt;/ref-type&gt;&lt;contributors&gt;&lt;authors&gt;&lt;author&gt;Vogelstein, Bert&lt;/author&gt;&lt;author&gt;Lane, David&lt;/author&gt;&lt;author&gt;Levine, Arnold J&lt;/author&gt;&lt;/authors&gt;&lt;/contributors&gt;&lt;titles&gt;&lt;title&gt;Surfing the p53 network&lt;/title&gt;&lt;secondary-title&gt;Nature&lt;/secondary-title&gt;&lt;/titles&gt;&lt;periodical&gt;&lt;full-title&gt;Nature&lt;/full-title&gt;&lt;/periodical&gt;&lt;pages&gt;307-310&lt;/pages&gt;&lt;volume&gt;408&lt;/volume&gt;&lt;number&gt;6810&lt;/number&gt;&lt;dates&gt;&lt;year&gt;2000&lt;/year&gt;&lt;/dates&gt;&lt;isbn&gt;0028-0836&lt;/isbn&gt;&lt;urls&gt;&lt;/urls&gt;&lt;/record&gt;&lt;/Cite&gt;&lt;Cite&gt;&lt;Author&gt;Levine&lt;/Author&gt;&lt;Year&gt;1997&lt;/Year&gt;&lt;RecNum&gt;70&lt;/RecNum&gt;&lt;record&gt;&lt;rec-number&gt;70&lt;/rec-number&gt;&lt;foreign-keys&gt;&lt;key app="EN" db-id="fwd05xst8p2v25erfprp990ddtrvepas5zes" timestamp="1686242018"&gt;70&lt;/key&gt;&lt;/foreign-keys&gt;&lt;ref-type name="Journal Article"&gt;17&lt;/ref-type&gt;&lt;contributors&gt;&lt;authors&gt;&lt;author&gt;Levine, Arnold J&lt;/author&gt;&lt;/authors&gt;&lt;/contributors&gt;&lt;titles&gt;&lt;title&gt;p53, the cellular gatekeeper for growth and division&lt;/title&gt;&lt;secondary-title&gt;Cell&lt;/secondary-title&gt;&lt;/titles&gt;&lt;periodical&gt;&lt;full-title&gt;Cell&lt;/full-title&gt;&lt;/periodical&gt;&lt;pages&gt;323-331&lt;/pages&gt;&lt;volume&gt;88&lt;/volume&gt;&lt;number&gt;3&lt;/number&gt;&lt;dates&gt;&lt;year&gt;1997&lt;/year&gt;&lt;/dates&gt;&lt;isbn&gt;0092-8674&lt;/isbn&gt;&lt;urls&gt;&lt;/urls&gt;&lt;/record&gt;&lt;/Cite&gt;&lt;/EndNote&gt;</w:instrText>
            </w:r>
            <w:r w:rsidR="0088429D" w:rsidRPr="005941B6">
              <w:rPr>
                <w:rFonts w:eastAsia="宋体" w:cs="Times New Roman"/>
                <w:sz w:val="18"/>
              </w:rPr>
              <w:fldChar w:fldCharType="separate"/>
            </w:r>
            <w:r w:rsidR="00003943" w:rsidRPr="00003943">
              <w:rPr>
                <w:rFonts w:eastAsia="宋体" w:cs="Times New Roman"/>
                <w:noProof/>
                <w:sz w:val="18"/>
                <w:vertAlign w:val="superscript"/>
              </w:rPr>
              <w:t>85,86</w:t>
            </w:r>
            <w:r w:rsidR="0088429D" w:rsidRPr="005941B6">
              <w:rPr>
                <w:rFonts w:eastAsia="宋体" w:cs="Times New Roman"/>
                <w:sz w:val="18"/>
              </w:rPr>
              <w:fldChar w:fldCharType="end"/>
            </w:r>
            <w:r w:rsidR="0061775F" w:rsidRPr="005941B6">
              <w:rPr>
                <w:rFonts w:eastAsia="宋体" w:cs="Times New Roman"/>
                <w:sz w:val="18"/>
              </w:rPr>
              <w:t xml:space="preserve">, </w:t>
            </w:r>
            <w:r w:rsidRPr="005941B6">
              <w:rPr>
                <w:rFonts w:eastAsia="宋体" w:cs="Times New Roman"/>
                <w:sz w:val="18"/>
              </w:rPr>
              <w:t>TGF-β</w:t>
            </w:r>
            <w:r w:rsidR="0088429D" w:rsidRPr="005941B6">
              <w:rPr>
                <w:rFonts w:eastAsia="宋体" w:cs="Times New Roman"/>
                <w:sz w:val="18"/>
              </w:rPr>
              <w:fldChar w:fldCharType="begin"/>
            </w:r>
            <w:r w:rsidR="00003943">
              <w:rPr>
                <w:rFonts w:eastAsia="宋体" w:cs="Times New Roman"/>
                <w:sz w:val="18"/>
              </w:rPr>
              <w:instrText xml:space="preserve"> ADDIN EN.CITE &lt;EndNote&gt;&lt;Cite&gt;&lt;Author&gt;Rahimi&lt;/Author&gt;&lt;Year&gt;2007&lt;/Year&gt;&lt;RecNum&gt;140&lt;/RecNum&gt;&lt;DisplayText&gt;&lt;style face="superscript"&gt;87&lt;/style&gt;&lt;/DisplayText&gt;&lt;record&gt;&lt;rec-number&gt;140&lt;/rec-number&gt;&lt;foreign-keys&gt;&lt;key app="EN" db-id="fwd05xst8p2v25erfprp990ddtrvepas5zes" timestamp="1686248051"&gt;140&lt;/key&gt;&lt;/foreign-keys&gt;&lt;ref-type name="Journal Article"&gt;17&lt;/ref-type&gt;&lt;contributors&gt;&lt;authors&gt;&lt;author&gt;Rahimi, R. A.&lt;/author&gt;&lt;author&gt;Leof, E. B.&lt;/author&gt;&lt;/authors&gt;&lt;/contributors&gt;&lt;auth-address&gt;Department of Biochemistry and Molecular Biology, Thoracic Diseases Research Unit, Mayo Clinic Cancer Center, Mayo Clinic College of Medicine, Rochester, Minnesota 55905, USA.&lt;/auth-address&gt;&lt;titles&gt;&lt;title&gt;TGF-beta signaling: a tale of two responses&lt;/title&gt;&lt;secondary-title&gt;Journal of Cellular Biochemistry&lt;/secondary-title&gt;&lt;/titles&gt;&lt;periodical&gt;&lt;full-title&gt;Journal of Cellular Biochemistry&lt;/full-title&gt;&lt;/periodical&gt;&lt;pages&gt;593-608&lt;/pages&gt;&lt;volume&gt;102&lt;/volume&gt;&lt;number&gt;3&lt;/number&gt;&lt;keywords&gt;&lt;keyword&gt;Animals&lt;/keyword&gt;&lt;keyword&gt;Apoptosis&lt;/keyword&gt;&lt;keyword&gt;Biochemistry/methods&lt;/keyword&gt;&lt;keyword&gt;Enzyme Activation&lt;/keyword&gt;&lt;keyword&gt;Epithelium/metabolism&lt;/keyword&gt;&lt;keyword&gt;Fibroblasts/metabolism&lt;/keyword&gt;&lt;keyword&gt;Humans&lt;/keyword&gt;&lt;keyword&gt;Mesoderm/metabolism&lt;/keyword&gt;&lt;keyword&gt;Models, Biological&lt;/keyword&gt;&lt;keyword&gt;Oncogenes&lt;/keyword&gt;&lt;keyword&gt;Phenotype&lt;/keyword&gt;&lt;keyword&gt;*Signal Transduction&lt;/keyword&gt;&lt;keyword&gt;Smad Proteins/metabolism&lt;/keyword&gt;&lt;keyword&gt;Transforming Growth Factor beta/*metabolism&lt;/keyword&gt;&lt;/keywords&gt;&lt;dates&gt;&lt;year&gt;2007&lt;/year&gt;&lt;pub-dates&gt;&lt;date&gt;Oct 15&lt;/date&gt;&lt;/pub-dates&gt;&lt;/dates&gt;&lt;isbn&gt;0730-2312 (Print)&amp;#xD;0730-2312&lt;/isbn&gt;&lt;accession-num&gt;17729308&lt;/accession-num&gt;&lt;urls&gt;&lt;/urls&gt;&lt;electronic-resource-num&gt;10.1002/jcb.21501&lt;/electronic-resource-num&gt;&lt;remote-database-provider&gt;NLM&lt;/remote-database-provider&gt;&lt;language&gt;eng&lt;/language&gt;&lt;/record&gt;&lt;/Cite&gt;&lt;/EndNote&gt;</w:instrText>
            </w:r>
            <w:r w:rsidR="0088429D" w:rsidRPr="005941B6">
              <w:rPr>
                <w:rFonts w:eastAsia="宋体" w:cs="Times New Roman"/>
                <w:sz w:val="18"/>
              </w:rPr>
              <w:fldChar w:fldCharType="separate"/>
            </w:r>
            <w:r w:rsidR="00003943" w:rsidRPr="00003943">
              <w:rPr>
                <w:rFonts w:eastAsia="宋体" w:cs="Times New Roman"/>
                <w:noProof/>
                <w:sz w:val="18"/>
                <w:vertAlign w:val="superscript"/>
              </w:rPr>
              <w:t>87</w:t>
            </w:r>
            <w:r w:rsidR="0088429D" w:rsidRPr="005941B6">
              <w:rPr>
                <w:rFonts w:eastAsia="宋体" w:cs="Times New Roman"/>
                <w:sz w:val="18"/>
              </w:rPr>
              <w:fldChar w:fldCharType="end"/>
            </w:r>
            <w:r w:rsidR="0061775F" w:rsidRPr="005941B6">
              <w:rPr>
                <w:rFonts w:eastAsia="宋体" w:cs="Times New Roman"/>
                <w:sz w:val="18"/>
              </w:rPr>
              <w:t xml:space="preserve">, </w:t>
            </w:r>
            <w:r w:rsidRPr="005941B6">
              <w:rPr>
                <w:rFonts w:eastAsia="宋体" w:cs="Times New Roman"/>
                <w:sz w:val="18"/>
              </w:rPr>
              <w:t>Bad</w:t>
            </w:r>
            <w:r w:rsidR="007111FA" w:rsidRPr="005941B6">
              <w:rPr>
                <w:rFonts w:eastAsia="宋体" w:cs="Times New Roman"/>
                <w:sz w:val="18"/>
              </w:rPr>
              <w:fldChar w:fldCharType="begin"/>
            </w:r>
            <w:r w:rsidR="00003943">
              <w:rPr>
                <w:rFonts w:eastAsia="宋体" w:cs="Times New Roman"/>
                <w:sz w:val="18"/>
              </w:rPr>
              <w:instrText xml:space="preserve"> ADDIN EN.CITE &lt;EndNote&gt;&lt;Cite&gt;&lt;Author&gt;Igney&lt;/Author&gt;&lt;Year&gt;2002&lt;/Year&gt;&lt;RecNum&gt;72&lt;/RecNum&gt;&lt;DisplayText&gt;&lt;style face="superscript"&gt;69&lt;/style&gt;&lt;/DisplayText&gt;&lt;record&gt;&lt;rec-number&gt;72&lt;/rec-number&gt;&lt;foreign-keys&gt;&lt;key app="EN" db-id="fwd05xst8p2v25erfprp990ddtrvepas5zes" timestamp="1686242293"&gt;72&lt;/key&gt;&lt;/foreign-keys&gt;&lt;ref-type name="Journal Article"&gt;17&lt;/ref-type&gt;&lt;contributors&gt;&lt;authors&gt;&lt;author&gt;Igney, F. H.&lt;/author&gt;&lt;author&gt;Krammer, P. H.&lt;/author&gt;&lt;/authors&gt;&lt;/contributors&gt;&lt;auth-address&gt;Tumor Immunology Program, German Cancer Research Center (DKFZ), Heidelberg.&lt;/auth-address&gt;&lt;titles&gt;&lt;title&gt;Death and anti-death: tumour resistance to apoptosis&lt;/title&gt;&lt;secondary-title&gt;Nature Reviews Cancer&lt;/secondary-title&gt;&lt;/titles&gt;&lt;periodical&gt;&lt;full-title&gt;Nature Reviews Cancer&lt;/full-title&gt;&lt;/periodical&gt;&lt;pages&gt;277-288&lt;/pages&gt;&lt;volume&gt;2&lt;/volume&gt;&lt;number&gt;4&lt;/number&gt;&lt;keywords&gt;&lt;keyword&gt;Animals&lt;/keyword&gt;&lt;keyword&gt;*Apoptosis&lt;/keyword&gt;&lt;keyword&gt;Down-Regulation&lt;/keyword&gt;&lt;keyword&gt;Humans&lt;/keyword&gt;&lt;keyword&gt;Ligands&lt;/keyword&gt;&lt;keyword&gt;Mitochondria/metabolism&lt;/keyword&gt;&lt;keyword&gt;Models, Biological&lt;/keyword&gt;&lt;keyword&gt;Neoplasms/*pathology&lt;/keyword&gt;&lt;keyword&gt;Proto-Oncogene Proteins c-bcl-2/metabolism&lt;/keyword&gt;&lt;keyword&gt;Signal Transduction&lt;/keyword&gt;&lt;keyword&gt;Tumor Suppressor Protein p53/metabolism&lt;/keyword&gt;&lt;/keywords&gt;&lt;dates&gt;&lt;year&gt;2002&lt;/year&gt;&lt;pub-dates&gt;&lt;date&gt;Apr&lt;/date&gt;&lt;/pub-dates&gt;&lt;/dates&gt;&lt;isbn&gt;1474-175X (Print)&amp;#xD;1474-175x&lt;/isbn&gt;&lt;accession-num&gt;12001989&lt;/accession-num&gt;&lt;urls&gt;&lt;/urls&gt;&lt;electronic-resource-num&gt;10.1038/nrc776&lt;/electronic-resource-num&gt;&lt;remote-database-provider&gt;NLM&lt;/remote-database-provider&gt;&lt;language&gt;eng&lt;/language&gt;&lt;/record&gt;&lt;/Cite&gt;&lt;/EndNote&gt;</w:instrText>
            </w:r>
            <w:r w:rsidR="007111FA" w:rsidRPr="005941B6">
              <w:rPr>
                <w:rFonts w:eastAsia="宋体" w:cs="Times New Roman"/>
                <w:sz w:val="18"/>
              </w:rPr>
              <w:fldChar w:fldCharType="separate"/>
            </w:r>
            <w:r w:rsidR="00003943" w:rsidRPr="00003943">
              <w:rPr>
                <w:rFonts w:eastAsia="宋体" w:cs="Times New Roman"/>
                <w:noProof/>
                <w:sz w:val="18"/>
                <w:vertAlign w:val="superscript"/>
              </w:rPr>
              <w:t>69</w:t>
            </w:r>
            <w:r w:rsidR="007111FA" w:rsidRPr="005941B6">
              <w:rPr>
                <w:rFonts w:eastAsia="宋体" w:cs="Times New Roman"/>
                <w:sz w:val="18"/>
              </w:rPr>
              <w:fldChar w:fldCharType="end"/>
            </w:r>
            <w:r w:rsidR="0061775F" w:rsidRPr="005941B6">
              <w:rPr>
                <w:rFonts w:eastAsia="宋体" w:cs="Times New Roman"/>
                <w:sz w:val="18"/>
              </w:rPr>
              <w:t xml:space="preserve">, </w:t>
            </w:r>
            <w:r w:rsidRPr="005941B6">
              <w:rPr>
                <w:rFonts w:eastAsia="宋体" w:cs="Times New Roman"/>
                <w:sz w:val="18"/>
              </w:rPr>
              <w:t>Myc</w:t>
            </w:r>
            <w:r w:rsidR="00547CAC" w:rsidRPr="005941B6">
              <w:rPr>
                <w:rFonts w:eastAsia="宋体" w:cs="Times New Roman"/>
                <w:sz w:val="18"/>
              </w:rPr>
              <w:fldChar w:fldCharType="begin"/>
            </w:r>
            <w:r w:rsidR="00003943">
              <w:rPr>
                <w:rFonts w:eastAsia="宋体" w:cs="Times New Roman"/>
                <w:sz w:val="18"/>
              </w:rPr>
              <w:instrText xml:space="preserve"> ADDIN EN.CITE &lt;EndNote&gt;&lt;Cite&gt;&lt;Author&gt;Hoffman&lt;/Author&gt;&lt;Year&gt;2008&lt;/Year&gt;&lt;RecNum&gt;74&lt;/RecNum&gt;&lt;DisplayText&gt;&lt;style face="superscript"&gt;88&lt;/style&gt;&lt;/DisplayText&gt;&lt;record&gt;&lt;rec-number&gt;74&lt;/rec-number&gt;&lt;foreign-keys&gt;&lt;key app="EN" db-id="fwd05xst8p2v25erfprp990ddtrvepas5zes" timestamp="1686242601"&gt;74&lt;/key&gt;&lt;/foreign-keys&gt;&lt;ref-type name="Journal Article"&gt;17&lt;/ref-type&gt;&lt;contributors&gt;&lt;authors&gt;&lt;author&gt;Hoffman, B.&lt;/author&gt;&lt;author&gt;Liebermann, D. A.&lt;/author&gt;&lt;/authors&gt;&lt;/contributors&gt;&lt;auth-address&gt;Department of Biochemistry, Fels Institute for Cancer Research and Molecular Biology, Temple University School of Medicine, Philadelphia, PA 19140, USA. pboya@cib.csic.es&lt;/auth-address&gt;&lt;titles&gt;&lt;title&gt;Apoptotic signaling by c-MYC&lt;/title&gt;&lt;secondary-title&gt;Oncogene&lt;/secondary-title&gt;&lt;/titles&gt;&lt;periodical&gt;&lt;full-title&gt;Oncogene&lt;/full-title&gt;&lt;/periodical&gt;&lt;pages&gt;6462-6472&lt;/pages&gt;&lt;volume&gt;27&lt;/volume&gt;&lt;number&gt;50&lt;/number&gt;&lt;keywords&gt;&lt;keyword&gt;Animals&lt;/keyword&gt;&lt;keyword&gt;*Apoptosis&lt;/keyword&gt;&lt;keyword&gt;Cell Survival&lt;/keyword&gt;&lt;keyword&gt;Genes, Tumor Suppressor&lt;/keyword&gt;&lt;keyword&gt;*Genes, myc&lt;/keyword&gt;&lt;keyword&gt;Humans&lt;/keyword&gt;&lt;keyword&gt;Mitochondria/metabolism&lt;/keyword&gt;&lt;keyword&gt;Neoplasms/genetics/pathology&lt;/keyword&gt;&lt;keyword&gt;*Signal Transduction&lt;/keyword&gt;&lt;keyword&gt;Tumor Suppressor Protein p53/metabolism&lt;/keyword&gt;&lt;/keywords&gt;&lt;dates&gt;&lt;year&gt;2008&lt;/year&gt;&lt;pub-dates&gt;&lt;date&gt;Oct 27&lt;/date&gt;&lt;/pub-dates&gt;&lt;/dates&gt;&lt;isbn&gt;0950-9232&lt;/isbn&gt;&lt;accession-num&gt;18955973&lt;/accession-num&gt;&lt;urls&gt;&lt;/urls&gt;&lt;electronic-resource-num&gt;10.1038/onc.2008.312&lt;/electronic-resource-num&gt;&lt;remote-database-provider&gt;NLM&lt;/remote-database-provider&gt;&lt;language&gt;eng&lt;/language&gt;&lt;/record&gt;&lt;/Cite&gt;&lt;/EndNote&gt;</w:instrText>
            </w:r>
            <w:r w:rsidR="00547CAC" w:rsidRPr="005941B6">
              <w:rPr>
                <w:rFonts w:eastAsia="宋体" w:cs="Times New Roman"/>
                <w:sz w:val="18"/>
              </w:rPr>
              <w:fldChar w:fldCharType="separate"/>
            </w:r>
            <w:r w:rsidR="00003943" w:rsidRPr="00003943">
              <w:rPr>
                <w:rFonts w:eastAsia="宋体" w:cs="Times New Roman"/>
                <w:noProof/>
                <w:sz w:val="18"/>
                <w:vertAlign w:val="superscript"/>
              </w:rPr>
              <w:t>88</w:t>
            </w:r>
            <w:r w:rsidR="00547CAC" w:rsidRPr="005941B6">
              <w:rPr>
                <w:rFonts w:eastAsia="宋体" w:cs="Times New Roman"/>
                <w:sz w:val="18"/>
              </w:rPr>
              <w:fldChar w:fldCharType="end"/>
            </w:r>
            <w:r w:rsidR="0061775F" w:rsidRPr="005941B6">
              <w:rPr>
                <w:rFonts w:eastAsia="宋体" w:cs="Times New Roman"/>
                <w:sz w:val="18"/>
              </w:rPr>
              <w:t xml:space="preserve">, </w:t>
            </w:r>
            <w:r w:rsidRPr="005941B6">
              <w:rPr>
                <w:rFonts w:eastAsia="宋体" w:cs="Times New Roman"/>
                <w:sz w:val="18"/>
              </w:rPr>
              <w:t>Bid</w:t>
            </w:r>
            <w:r w:rsidR="00EE33EC" w:rsidRPr="005941B6">
              <w:rPr>
                <w:rFonts w:eastAsia="宋体" w:cs="Times New Roman"/>
                <w:sz w:val="18"/>
              </w:rPr>
              <w:fldChar w:fldCharType="begin"/>
            </w:r>
            <w:r w:rsidR="00003943">
              <w:rPr>
                <w:rFonts w:eastAsia="宋体" w:cs="Times New Roman"/>
                <w:sz w:val="18"/>
              </w:rPr>
              <w:instrText xml:space="preserve"> ADDIN EN.CITE &lt;EndNote&gt;&lt;Cite&gt;&lt;Author&gt;Jie&lt;/Author&gt;&lt;Year&gt;2017&lt;/Year&gt;&lt;RecNum&gt;367&lt;/RecNum&gt;&lt;DisplayText&gt;&lt;style face="superscript"&gt;84&lt;/style&gt;&lt;/DisplayText&gt;&lt;record&gt;&lt;rec-number&gt;367&lt;/rec-number&gt;&lt;foreign-keys&gt;&lt;key app="EN" db-id="fwd05xst8p2v25erfprp990ddtrvepas5zes" timestamp="1686329820"&gt;367&lt;/key&gt;&lt;/foreign-keys&gt;&lt;ref-type name="Book"&gt;6&lt;/ref-type&gt;&lt;contributors&gt;&lt;authors&gt;&lt;author&gt;Zheng Jie&lt;/author&gt;&lt;/authors&gt;&lt;/contributors&gt;&lt;titles&gt;&lt;title&gt;Cell and Molecular Biology of Tumors (in Chinese)&lt;/title&gt;&lt;/titles&gt;&lt;dates&gt;&lt;year&gt;2017&lt;/year&gt;&lt;/dates&gt;&lt;pub-location&gt;Beijing&lt;/pub-location&gt;&lt;publisher&gt;Science Press &lt;/publisher&gt;&lt;urls&gt;&lt;/urls&gt;&lt;/record&gt;&lt;/Cite&gt;&lt;/EndNote&gt;</w:instrText>
            </w:r>
            <w:r w:rsidR="00EE33EC" w:rsidRPr="005941B6">
              <w:rPr>
                <w:rFonts w:eastAsia="宋体" w:cs="Times New Roman"/>
                <w:sz w:val="18"/>
              </w:rPr>
              <w:fldChar w:fldCharType="separate"/>
            </w:r>
            <w:r w:rsidR="00003943" w:rsidRPr="00003943">
              <w:rPr>
                <w:rFonts w:eastAsia="宋体" w:cs="Times New Roman"/>
                <w:noProof/>
                <w:sz w:val="18"/>
                <w:vertAlign w:val="superscript"/>
              </w:rPr>
              <w:t>84</w:t>
            </w:r>
            <w:r w:rsidR="00EE33EC" w:rsidRPr="005941B6">
              <w:rPr>
                <w:rFonts w:eastAsia="宋体" w:cs="Times New Roman"/>
                <w:sz w:val="18"/>
              </w:rPr>
              <w:fldChar w:fldCharType="end"/>
            </w:r>
          </w:p>
        </w:tc>
      </w:tr>
      <w:tr w:rsidR="005941B6" w:rsidRPr="005941B6" w14:paraId="4759C7E5" w14:textId="77777777" w:rsidTr="00C24D0E">
        <w:trPr>
          <w:trHeight w:val="20"/>
        </w:trPr>
        <w:tc>
          <w:tcPr>
            <w:tcW w:w="621" w:type="pct"/>
            <w:noWrap/>
            <w:vAlign w:val="center"/>
            <w:hideMark/>
          </w:tcPr>
          <w:p w14:paraId="1F1B6394" w14:textId="77777777" w:rsidR="007162ED" w:rsidRPr="005941B6" w:rsidRDefault="007162ED" w:rsidP="00C96E23">
            <w:pPr>
              <w:ind w:leftChars="-44" w:left="-11" w:hangingChars="53" w:hanging="95"/>
              <w:jc w:val="center"/>
              <w:rPr>
                <w:rFonts w:eastAsia="宋体" w:cs="Times New Roman"/>
                <w:sz w:val="18"/>
              </w:rPr>
            </w:pPr>
            <w:proofErr w:type="spellStart"/>
            <w:r w:rsidRPr="005941B6">
              <w:rPr>
                <w:rFonts w:eastAsia="宋体" w:cs="Times New Roman"/>
                <w:sz w:val="18"/>
              </w:rPr>
              <w:t>Bcl-x</w:t>
            </w:r>
            <w:r w:rsidRPr="005941B6">
              <w:rPr>
                <w:rFonts w:eastAsia="宋体" w:cs="Times New Roman"/>
                <w:sz w:val="18"/>
                <w:vertAlign w:val="subscript"/>
              </w:rPr>
              <w:t>L</w:t>
            </w:r>
            <w:proofErr w:type="spellEnd"/>
          </w:p>
        </w:tc>
        <w:tc>
          <w:tcPr>
            <w:tcW w:w="2696" w:type="pct"/>
            <w:noWrap/>
            <w:vAlign w:val="center"/>
            <w:hideMark/>
          </w:tcPr>
          <w:p w14:paraId="78C7E055" w14:textId="3A7DE712" w:rsidR="007162ED" w:rsidRPr="005941B6" w:rsidRDefault="007162ED" w:rsidP="00C46882">
            <w:pPr>
              <w:jc w:val="center"/>
              <w:rPr>
                <w:rFonts w:eastAsia="宋体" w:cs="Times New Roman"/>
                <w:sz w:val="18"/>
              </w:rPr>
            </w:pPr>
            <w:r w:rsidRPr="005941B6">
              <w:rPr>
                <w:rFonts w:eastAsia="宋体" w:cs="Times New Roman"/>
                <w:sz w:val="18"/>
              </w:rPr>
              <w:t>EGF</w:t>
            </w:r>
            <w:r w:rsidR="00547CAC" w:rsidRPr="005941B6">
              <w:rPr>
                <w:rFonts w:eastAsia="宋体" w:cs="Times New Roman"/>
                <w:sz w:val="18"/>
              </w:rPr>
              <w:fldChar w:fldCharType="begin">
                <w:fldData xml:space="preserve">PEVuZE5vdGU+PENpdGU+PEF1dGhvcj5Sb2RlY2s8L0F1dGhvcj48WWVhcj4xOTk3PC9ZZWFyPjxS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PEVuZE5vdGU+PENpdGU+PEF1dGhvcj5Sb2RlY2s8L0F1dGhvcj48WWVhcj4xOTk3PC9ZZWFyPjxS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00547CAC" w:rsidRPr="005941B6">
              <w:rPr>
                <w:rFonts w:eastAsia="宋体" w:cs="Times New Roman"/>
                <w:sz w:val="18"/>
              </w:rPr>
            </w:r>
            <w:r w:rsidR="00547CAC" w:rsidRPr="005941B6">
              <w:rPr>
                <w:rFonts w:eastAsia="宋体" w:cs="Times New Roman"/>
                <w:sz w:val="18"/>
              </w:rPr>
              <w:fldChar w:fldCharType="separate"/>
            </w:r>
            <w:r w:rsidR="00003943" w:rsidRPr="00003943">
              <w:rPr>
                <w:rFonts w:eastAsia="宋体" w:cs="Times New Roman"/>
                <w:noProof/>
                <w:sz w:val="18"/>
                <w:vertAlign w:val="superscript"/>
              </w:rPr>
              <w:t>89-91</w:t>
            </w:r>
            <w:r w:rsidR="00547CAC" w:rsidRPr="005941B6">
              <w:rPr>
                <w:rFonts w:eastAsia="宋体" w:cs="Times New Roman"/>
                <w:sz w:val="18"/>
              </w:rPr>
              <w:fldChar w:fldCharType="end"/>
            </w:r>
            <w:r w:rsidR="0061775F" w:rsidRPr="005941B6">
              <w:rPr>
                <w:rFonts w:eastAsia="宋体" w:cs="Times New Roman"/>
                <w:sz w:val="18"/>
              </w:rPr>
              <w:t>,</w:t>
            </w:r>
            <w:r w:rsidRPr="005941B6">
              <w:rPr>
                <w:rFonts w:eastAsia="宋体" w:cs="Times New Roman"/>
                <w:sz w:val="18"/>
              </w:rPr>
              <w:t>NF-κB</w:t>
            </w:r>
            <w:r w:rsidR="00547CAC" w:rsidRPr="005941B6">
              <w:rPr>
                <w:rFonts w:eastAsia="宋体" w:cs="Times New Roman"/>
                <w:sz w:val="18"/>
              </w:rPr>
              <w:fldChar w:fldCharType="begin">
                <w:fldData xml:space="preserve">PEVuZE5vdGU+PENpdGU+PEF1dGhvcj5QYWhsPC9BdXRob3I+PFllYXI+MTk5OTwvWWVhcj48UmVj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PEVuZE5vdGU+PENpdGU+PEF1dGhvcj5QYWhsPC9BdXRob3I+PFllYXI+MTk5OTwvWWVhcj48UmVj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00547CAC" w:rsidRPr="005941B6">
              <w:rPr>
                <w:rFonts w:eastAsia="宋体" w:cs="Times New Roman"/>
                <w:sz w:val="18"/>
              </w:rPr>
            </w:r>
            <w:r w:rsidR="00547CAC" w:rsidRPr="005941B6">
              <w:rPr>
                <w:rFonts w:eastAsia="宋体" w:cs="Times New Roman"/>
                <w:sz w:val="18"/>
              </w:rPr>
              <w:fldChar w:fldCharType="separate"/>
            </w:r>
            <w:r w:rsidR="00003943" w:rsidRPr="00003943">
              <w:rPr>
                <w:rFonts w:eastAsia="宋体" w:cs="Times New Roman"/>
                <w:noProof/>
                <w:sz w:val="18"/>
                <w:vertAlign w:val="superscript"/>
              </w:rPr>
              <w:t>11,80</w:t>
            </w:r>
            <w:r w:rsidR="00547CAC" w:rsidRPr="005941B6">
              <w:rPr>
                <w:rFonts w:eastAsia="宋体" w:cs="Times New Roman"/>
                <w:sz w:val="18"/>
              </w:rPr>
              <w:fldChar w:fldCharType="end"/>
            </w:r>
          </w:p>
        </w:tc>
        <w:tc>
          <w:tcPr>
            <w:tcW w:w="1683" w:type="pct"/>
            <w:noWrap/>
            <w:vAlign w:val="center"/>
            <w:hideMark/>
          </w:tcPr>
          <w:p w14:paraId="26F6063B" w14:textId="3125DB80" w:rsidR="007162ED" w:rsidRPr="005941B6" w:rsidRDefault="007162ED" w:rsidP="00C46882">
            <w:pPr>
              <w:jc w:val="center"/>
              <w:rPr>
                <w:rFonts w:eastAsia="宋体" w:cs="Times New Roman"/>
                <w:sz w:val="18"/>
              </w:rPr>
            </w:pPr>
            <w:r w:rsidRPr="005941B6">
              <w:rPr>
                <w:rFonts w:eastAsia="宋体" w:cs="Times New Roman"/>
                <w:sz w:val="18"/>
              </w:rPr>
              <w:t>Bad</w:t>
            </w:r>
            <w:r w:rsidR="00C90AA0" w:rsidRPr="005941B6">
              <w:rPr>
                <w:rFonts w:eastAsia="宋体" w:cs="Times New Roman"/>
                <w:sz w:val="18"/>
              </w:rPr>
              <w:fldChar w:fldCharType="begin"/>
            </w:r>
            <w:r w:rsidR="00003943">
              <w:rPr>
                <w:rFonts w:eastAsia="宋体" w:cs="Times New Roman"/>
                <w:sz w:val="18"/>
              </w:rPr>
              <w:instrText xml:space="preserve"> ADDIN EN.CITE &lt;EndNote&gt;&lt;Cite&gt;&lt;Author&gt;Igney&lt;/Author&gt;&lt;Year&gt;2002&lt;/Year&gt;&lt;RecNum&gt;72&lt;/RecNum&gt;&lt;DisplayText&gt;&lt;style face="superscript"&gt;69&lt;/style&gt;&lt;/DisplayText&gt;&lt;record&gt;&lt;rec-number&gt;72&lt;/rec-number&gt;&lt;foreign-keys&gt;&lt;key app="EN" db-id="fwd05xst8p2v25erfprp990ddtrvepas5zes" timestamp="1686242293"&gt;72&lt;/key&gt;&lt;/foreign-keys&gt;&lt;ref-type name="Journal Article"&gt;17&lt;/ref-type&gt;&lt;contributors&gt;&lt;authors&gt;&lt;author&gt;Igney, F. H.&lt;/author&gt;&lt;author&gt;Krammer, P. H.&lt;/author&gt;&lt;/authors&gt;&lt;/contributors&gt;&lt;auth-address&gt;Tumor Immunology Program, German Cancer Research Center (DKFZ), Heidelberg.&lt;/auth-address&gt;&lt;titles&gt;&lt;title&gt;Death and anti-death: tumour resistance to apoptosis&lt;/title&gt;&lt;secondary-title&gt;Nature Reviews Cancer&lt;/secondary-title&gt;&lt;/titles&gt;&lt;periodical&gt;&lt;full-title&gt;Nature Reviews Cancer&lt;/full-title&gt;&lt;/periodical&gt;&lt;pages&gt;277-288&lt;/pages&gt;&lt;volume&gt;2&lt;/volume&gt;&lt;number&gt;4&lt;/number&gt;&lt;keywords&gt;&lt;keyword&gt;Animals&lt;/keyword&gt;&lt;keyword&gt;*Apoptosis&lt;/keyword&gt;&lt;keyword&gt;Down-Regulation&lt;/keyword&gt;&lt;keyword&gt;Humans&lt;/keyword&gt;&lt;keyword&gt;Ligands&lt;/keyword&gt;&lt;keyword&gt;Mitochondria/metabolism&lt;/keyword&gt;&lt;keyword&gt;Models, Biological&lt;/keyword&gt;&lt;keyword&gt;Neoplasms/*pathology&lt;/keyword&gt;&lt;keyword&gt;Proto-Oncogene Proteins c-bcl-2/metabolism&lt;/keyword&gt;&lt;keyword&gt;Signal Transduction&lt;/keyword&gt;&lt;keyword&gt;Tumor Suppressor Protein p53/metabolism&lt;/keyword&gt;&lt;/keywords&gt;&lt;dates&gt;&lt;year&gt;2002&lt;/year&gt;&lt;pub-dates&gt;&lt;date&gt;Apr&lt;/date&gt;&lt;/pub-dates&gt;&lt;/dates&gt;&lt;isbn&gt;1474-175X (Print)&amp;#xD;1474-175x&lt;/isbn&gt;&lt;accession-num&gt;12001989&lt;/accession-num&gt;&lt;urls&gt;&lt;/urls&gt;&lt;electronic-resource-num&gt;10.1038/nrc776&lt;/electronic-resource-num&gt;&lt;remote-database-provider&gt;NLM&lt;/remote-database-provider&gt;&lt;language&gt;eng&lt;/language&gt;&lt;/record&gt;&lt;/Cite&gt;&lt;/EndNote&gt;</w:instrText>
            </w:r>
            <w:r w:rsidR="00C90AA0" w:rsidRPr="005941B6">
              <w:rPr>
                <w:rFonts w:eastAsia="宋体" w:cs="Times New Roman"/>
                <w:sz w:val="18"/>
              </w:rPr>
              <w:fldChar w:fldCharType="separate"/>
            </w:r>
            <w:r w:rsidR="00003943" w:rsidRPr="00003943">
              <w:rPr>
                <w:rFonts w:eastAsia="宋体" w:cs="Times New Roman"/>
                <w:noProof/>
                <w:sz w:val="18"/>
                <w:vertAlign w:val="superscript"/>
              </w:rPr>
              <w:t>69</w:t>
            </w:r>
            <w:r w:rsidR="00C90AA0" w:rsidRPr="005941B6">
              <w:rPr>
                <w:rFonts w:eastAsia="宋体" w:cs="Times New Roman"/>
                <w:sz w:val="18"/>
              </w:rPr>
              <w:fldChar w:fldCharType="end"/>
            </w:r>
            <w:r w:rsidR="0061775F" w:rsidRPr="005941B6">
              <w:rPr>
                <w:rFonts w:eastAsia="宋体" w:cs="Times New Roman"/>
                <w:sz w:val="18"/>
              </w:rPr>
              <w:t xml:space="preserve">, </w:t>
            </w:r>
            <w:r w:rsidRPr="005941B6">
              <w:rPr>
                <w:rFonts w:eastAsia="宋体" w:cs="Times New Roman"/>
                <w:sz w:val="18"/>
              </w:rPr>
              <w:t>Myc</w:t>
            </w:r>
            <w:r w:rsidR="00547CAC" w:rsidRPr="005941B6">
              <w:rPr>
                <w:rFonts w:eastAsia="宋体" w:cs="Times New Roman"/>
                <w:sz w:val="18"/>
              </w:rPr>
              <w:fldChar w:fldCharType="begin"/>
            </w:r>
            <w:r w:rsidR="00003943">
              <w:rPr>
                <w:rFonts w:eastAsia="宋体" w:cs="Times New Roman"/>
                <w:sz w:val="18"/>
              </w:rPr>
              <w:instrText xml:space="preserve"> ADDIN EN.CITE &lt;EndNote&gt;&lt;Cite&gt;&lt;Author&gt;Hoffman&lt;/Author&gt;&lt;Year&gt;2008&lt;/Year&gt;&lt;RecNum&gt;74&lt;/RecNum&gt;&lt;DisplayText&gt;&lt;style face="superscript"&gt;88&lt;/style&gt;&lt;/DisplayText&gt;&lt;record&gt;&lt;rec-number&gt;74&lt;/rec-number&gt;&lt;foreign-keys&gt;&lt;key app="EN" db-id="fwd05xst8p2v25erfprp990ddtrvepas5zes" timestamp="1686242601"&gt;74&lt;/key&gt;&lt;/foreign-keys&gt;&lt;ref-type name="Journal Article"&gt;17&lt;/ref-type&gt;&lt;contributors&gt;&lt;authors&gt;&lt;author&gt;Hoffman, B.&lt;/author&gt;&lt;author&gt;Liebermann, D. A.&lt;/author&gt;&lt;/authors&gt;&lt;/contributors&gt;&lt;auth-address&gt;Department of Biochemistry, Fels Institute for Cancer Research and Molecular Biology, Temple University School of Medicine, Philadelphia, PA 19140, USA. pboya@cib.csic.es&lt;/auth-address&gt;&lt;titles&gt;&lt;title&gt;Apoptotic signaling by c-MYC&lt;/title&gt;&lt;secondary-title&gt;Oncogene&lt;/secondary-title&gt;&lt;/titles&gt;&lt;periodical&gt;&lt;full-title&gt;Oncogene&lt;/full-title&gt;&lt;/periodical&gt;&lt;pages&gt;6462-6472&lt;/pages&gt;&lt;volume&gt;27&lt;/volume&gt;&lt;number&gt;50&lt;/number&gt;&lt;keywords&gt;&lt;keyword&gt;Animals&lt;/keyword&gt;&lt;keyword&gt;*Apoptosis&lt;/keyword&gt;&lt;keyword&gt;Cell Survival&lt;/keyword&gt;&lt;keyword&gt;Genes, Tumor Suppressor&lt;/keyword&gt;&lt;keyword&gt;*Genes, myc&lt;/keyword&gt;&lt;keyword&gt;Humans&lt;/keyword&gt;&lt;keyword&gt;Mitochondria/metabolism&lt;/keyword&gt;&lt;keyword&gt;Neoplasms/genetics/pathology&lt;/keyword&gt;&lt;keyword&gt;*Signal Transduction&lt;/keyword&gt;&lt;keyword&gt;Tumor Suppressor Protein p53/metabolism&lt;/keyword&gt;&lt;/keywords&gt;&lt;dates&gt;&lt;year&gt;2008&lt;/year&gt;&lt;pub-dates&gt;&lt;date&gt;Oct 27&lt;/date&gt;&lt;/pub-dates&gt;&lt;/dates&gt;&lt;isbn&gt;0950-9232&lt;/isbn&gt;&lt;accession-num&gt;18955973&lt;/accession-num&gt;&lt;urls&gt;&lt;/urls&gt;&lt;electronic-resource-num&gt;10.1038/onc.2008.312&lt;/electronic-resource-num&gt;&lt;remote-database-provider&gt;NLM&lt;/remote-database-provider&gt;&lt;language&gt;eng&lt;/language&gt;&lt;/record&gt;&lt;/Cite&gt;&lt;/EndNote&gt;</w:instrText>
            </w:r>
            <w:r w:rsidR="00547CAC" w:rsidRPr="005941B6">
              <w:rPr>
                <w:rFonts w:eastAsia="宋体" w:cs="Times New Roman"/>
                <w:sz w:val="18"/>
              </w:rPr>
              <w:fldChar w:fldCharType="separate"/>
            </w:r>
            <w:r w:rsidR="00003943" w:rsidRPr="00003943">
              <w:rPr>
                <w:rFonts w:eastAsia="宋体" w:cs="Times New Roman"/>
                <w:noProof/>
                <w:sz w:val="18"/>
                <w:vertAlign w:val="superscript"/>
              </w:rPr>
              <w:t>88</w:t>
            </w:r>
            <w:r w:rsidR="00547CAC" w:rsidRPr="005941B6">
              <w:rPr>
                <w:rFonts w:eastAsia="宋体" w:cs="Times New Roman"/>
                <w:sz w:val="18"/>
              </w:rPr>
              <w:fldChar w:fldCharType="end"/>
            </w:r>
          </w:p>
        </w:tc>
      </w:tr>
      <w:tr w:rsidR="005941B6" w:rsidRPr="005941B6" w14:paraId="114245B9" w14:textId="77777777" w:rsidTr="00C24D0E">
        <w:trPr>
          <w:trHeight w:val="20"/>
        </w:trPr>
        <w:tc>
          <w:tcPr>
            <w:tcW w:w="621" w:type="pct"/>
            <w:noWrap/>
            <w:vAlign w:val="center"/>
            <w:hideMark/>
          </w:tcPr>
          <w:p w14:paraId="5A567A73" w14:textId="77777777" w:rsidR="007162ED" w:rsidRPr="005941B6" w:rsidRDefault="007162ED" w:rsidP="00C96E23">
            <w:pPr>
              <w:ind w:leftChars="-44" w:left="-11" w:hangingChars="53" w:hanging="95"/>
              <w:jc w:val="center"/>
              <w:rPr>
                <w:rFonts w:eastAsia="宋体" w:cs="Times New Roman"/>
                <w:sz w:val="18"/>
              </w:rPr>
            </w:pPr>
            <w:r w:rsidRPr="005941B6">
              <w:rPr>
                <w:rFonts w:eastAsia="宋体" w:cs="Times New Roman"/>
                <w:sz w:val="18"/>
              </w:rPr>
              <w:t>Bid</w:t>
            </w:r>
          </w:p>
        </w:tc>
        <w:tc>
          <w:tcPr>
            <w:tcW w:w="2696" w:type="pct"/>
            <w:noWrap/>
            <w:vAlign w:val="center"/>
            <w:hideMark/>
          </w:tcPr>
          <w:p w14:paraId="42A47AF3" w14:textId="22616DCB" w:rsidR="007162ED" w:rsidRPr="005941B6" w:rsidRDefault="007162ED" w:rsidP="00C46882">
            <w:pPr>
              <w:jc w:val="center"/>
              <w:rPr>
                <w:rFonts w:eastAsia="宋体" w:cs="Times New Roman"/>
                <w:sz w:val="18"/>
              </w:rPr>
            </w:pPr>
            <w:r w:rsidRPr="005941B6">
              <w:rPr>
                <w:rFonts w:eastAsia="宋体" w:cs="Times New Roman"/>
                <w:sz w:val="18"/>
              </w:rPr>
              <w:t>Caspase 8</w:t>
            </w:r>
            <w:r w:rsidR="00C90AA0" w:rsidRPr="005941B6">
              <w:rPr>
                <w:rFonts w:eastAsia="宋体" w:cs="Times New Roman"/>
                <w:sz w:val="18"/>
              </w:rPr>
              <w:fldChar w:fldCharType="begin"/>
            </w:r>
            <w:r w:rsidR="00003943">
              <w:rPr>
                <w:rFonts w:eastAsia="宋体" w:cs="Times New Roman"/>
                <w:sz w:val="18"/>
              </w:rPr>
              <w:instrText xml:space="preserve"> ADDIN EN.CITE &lt;EndNote&gt;&lt;Cite&gt;&lt;Author&gt;Igney&lt;/Author&gt;&lt;Year&gt;2002&lt;/Year&gt;&lt;RecNum&gt;72&lt;/RecNum&gt;&lt;DisplayText&gt;&lt;style face="superscript"&gt;69&lt;/style&gt;&lt;/DisplayText&gt;&lt;record&gt;&lt;rec-number&gt;72&lt;/rec-number&gt;&lt;foreign-keys&gt;&lt;key app="EN" db-id="fwd05xst8p2v25erfprp990ddtrvepas5zes" timestamp="1686242293"&gt;72&lt;/key&gt;&lt;/foreign-keys&gt;&lt;ref-type name="Journal Article"&gt;17&lt;/ref-type&gt;&lt;contributors&gt;&lt;authors&gt;&lt;author&gt;Igney, F. H.&lt;/author&gt;&lt;author&gt;Krammer, P. H.&lt;/author&gt;&lt;/authors&gt;&lt;/contributors&gt;&lt;auth-address&gt;Tumor Immunology Program, German Cancer Research Center (DKFZ), Heidelberg.&lt;/auth-address&gt;&lt;titles&gt;&lt;title&gt;Death and anti-death: tumour resistance to apoptosis&lt;/title&gt;&lt;secondary-title&gt;Nature Reviews Cancer&lt;/secondary-title&gt;&lt;/titles&gt;&lt;periodical&gt;&lt;full-title&gt;Nature Reviews Cancer&lt;/full-title&gt;&lt;/periodical&gt;&lt;pages&gt;277-288&lt;/pages&gt;&lt;volume&gt;2&lt;/volume&gt;&lt;number&gt;4&lt;/number&gt;&lt;keywords&gt;&lt;keyword&gt;Animals&lt;/keyword&gt;&lt;keyword&gt;*Apoptosis&lt;/keyword&gt;&lt;keyword&gt;Down-Regulation&lt;/keyword&gt;&lt;keyword&gt;Humans&lt;/keyword&gt;&lt;keyword&gt;Ligands&lt;/keyword&gt;&lt;keyword&gt;Mitochondria/metabolism&lt;/keyword&gt;&lt;keyword&gt;Models, Biological&lt;/keyword&gt;&lt;keyword&gt;Neoplasms/*pathology&lt;/keyword&gt;&lt;keyword&gt;Proto-Oncogene Proteins c-bcl-2/metabolism&lt;/keyword&gt;&lt;keyword&gt;Signal Transduction&lt;/keyword&gt;&lt;keyword&gt;Tumor Suppressor Protein p53/metabolism&lt;/keyword&gt;&lt;/keywords&gt;&lt;dates&gt;&lt;year&gt;2002&lt;/year&gt;&lt;pub-dates&gt;&lt;date&gt;Apr&lt;/date&gt;&lt;/pub-dates&gt;&lt;/dates&gt;&lt;isbn&gt;1474-175X (Print)&amp;#xD;1474-175x&lt;/isbn&gt;&lt;accession-num&gt;12001989&lt;/accession-num&gt;&lt;urls&gt;&lt;/urls&gt;&lt;electronic-resource-num&gt;10.1038/nrc776&lt;/electronic-resource-num&gt;&lt;remote-database-provider&gt;NLM&lt;/remote-database-provider&gt;&lt;language&gt;eng&lt;/language&gt;&lt;/record&gt;&lt;/Cite&gt;&lt;/EndNote&gt;</w:instrText>
            </w:r>
            <w:r w:rsidR="00C90AA0" w:rsidRPr="005941B6">
              <w:rPr>
                <w:rFonts w:eastAsia="宋体" w:cs="Times New Roman"/>
                <w:sz w:val="18"/>
              </w:rPr>
              <w:fldChar w:fldCharType="separate"/>
            </w:r>
            <w:r w:rsidR="00003943" w:rsidRPr="00003943">
              <w:rPr>
                <w:rFonts w:eastAsia="宋体" w:cs="Times New Roman"/>
                <w:noProof/>
                <w:sz w:val="18"/>
                <w:vertAlign w:val="superscript"/>
              </w:rPr>
              <w:t>69</w:t>
            </w:r>
            <w:r w:rsidR="00C90AA0" w:rsidRPr="005941B6">
              <w:rPr>
                <w:rFonts w:eastAsia="宋体" w:cs="Times New Roman"/>
                <w:sz w:val="18"/>
              </w:rPr>
              <w:fldChar w:fldCharType="end"/>
            </w:r>
            <w:r w:rsidR="0061775F" w:rsidRPr="005941B6">
              <w:rPr>
                <w:rFonts w:eastAsia="宋体" w:cs="Times New Roman"/>
                <w:sz w:val="18"/>
              </w:rPr>
              <w:t xml:space="preserve">, </w:t>
            </w:r>
            <w:r w:rsidRPr="005941B6">
              <w:rPr>
                <w:rFonts w:eastAsia="宋体" w:cs="Times New Roman"/>
                <w:sz w:val="18"/>
              </w:rPr>
              <w:t>P53</w:t>
            </w:r>
            <w:r w:rsidR="00EE33EC" w:rsidRPr="005941B6">
              <w:rPr>
                <w:rFonts w:eastAsia="宋体" w:cs="Times New Roman"/>
                <w:sz w:val="18"/>
              </w:rPr>
              <w:fldChar w:fldCharType="begin"/>
            </w:r>
            <w:r w:rsidR="00003943">
              <w:rPr>
                <w:rFonts w:eastAsia="宋体" w:cs="Times New Roman"/>
                <w:sz w:val="18"/>
              </w:rPr>
              <w:instrText xml:space="preserve"> ADDIN EN.CITE &lt;EndNote&gt;&lt;Cite&gt;&lt;Author&gt;Jie&lt;/Author&gt;&lt;Year&gt;2017&lt;/Year&gt;&lt;RecNum&gt;367&lt;/RecNum&gt;&lt;DisplayText&gt;&lt;style face="superscript"&gt;84&lt;/style&gt;&lt;/DisplayText&gt;&lt;record&gt;&lt;rec-number&gt;367&lt;/rec-number&gt;&lt;foreign-keys&gt;&lt;key app="EN" db-id="fwd05xst8p2v25erfprp990ddtrvepas5zes" timestamp="1686329820"&gt;367&lt;/key&gt;&lt;/foreign-keys&gt;&lt;ref-type name="Book"&gt;6&lt;/ref-type&gt;&lt;contributors&gt;&lt;authors&gt;&lt;author&gt;Zheng Jie&lt;/author&gt;&lt;/authors&gt;&lt;/contributors&gt;&lt;titles&gt;&lt;title&gt;Cell and Molecular Biology of Tumors (in Chinese)&lt;/title&gt;&lt;/titles&gt;&lt;dates&gt;&lt;year&gt;2017&lt;/year&gt;&lt;/dates&gt;&lt;pub-location&gt;Beijing&lt;/pub-location&gt;&lt;publisher&gt;Science Press &lt;/publisher&gt;&lt;urls&gt;&lt;/urls&gt;&lt;/record&gt;&lt;/Cite&gt;&lt;/EndNote&gt;</w:instrText>
            </w:r>
            <w:r w:rsidR="00EE33EC" w:rsidRPr="005941B6">
              <w:rPr>
                <w:rFonts w:eastAsia="宋体" w:cs="Times New Roman"/>
                <w:sz w:val="18"/>
              </w:rPr>
              <w:fldChar w:fldCharType="separate"/>
            </w:r>
            <w:r w:rsidR="00003943" w:rsidRPr="00003943">
              <w:rPr>
                <w:rFonts w:eastAsia="宋体" w:cs="Times New Roman"/>
                <w:noProof/>
                <w:sz w:val="18"/>
                <w:vertAlign w:val="superscript"/>
              </w:rPr>
              <w:t>84</w:t>
            </w:r>
            <w:r w:rsidR="00EE33EC" w:rsidRPr="005941B6">
              <w:rPr>
                <w:rFonts w:eastAsia="宋体" w:cs="Times New Roman"/>
                <w:sz w:val="18"/>
              </w:rPr>
              <w:fldChar w:fldCharType="end"/>
            </w:r>
          </w:p>
        </w:tc>
        <w:tc>
          <w:tcPr>
            <w:tcW w:w="1683" w:type="pct"/>
            <w:noWrap/>
            <w:vAlign w:val="center"/>
            <w:hideMark/>
          </w:tcPr>
          <w:p w14:paraId="3B0D88B4" w14:textId="53042E01" w:rsidR="007162ED" w:rsidRPr="005941B6" w:rsidRDefault="007162ED" w:rsidP="00C46882">
            <w:pPr>
              <w:jc w:val="center"/>
              <w:rPr>
                <w:rFonts w:eastAsia="宋体" w:cs="Times New Roman"/>
                <w:sz w:val="18"/>
              </w:rPr>
            </w:pPr>
            <w:r w:rsidRPr="005941B6">
              <w:rPr>
                <w:rFonts w:eastAsia="宋体" w:cs="Times New Roman"/>
                <w:sz w:val="18"/>
              </w:rPr>
              <w:t>Bcl-2</w:t>
            </w:r>
            <w:r w:rsidR="00EE33EC" w:rsidRPr="005941B6">
              <w:rPr>
                <w:rFonts w:eastAsia="宋体" w:cs="Times New Roman"/>
                <w:sz w:val="18"/>
              </w:rPr>
              <w:fldChar w:fldCharType="begin"/>
            </w:r>
            <w:r w:rsidR="00003943">
              <w:rPr>
                <w:rFonts w:eastAsia="宋体" w:cs="Times New Roman"/>
                <w:sz w:val="18"/>
              </w:rPr>
              <w:instrText xml:space="preserve"> ADDIN EN.CITE &lt;EndNote&gt;&lt;Cite&gt;&lt;Author&gt;Jie&lt;/Author&gt;&lt;Year&gt;2017&lt;/Year&gt;&lt;RecNum&gt;367&lt;/RecNum&gt;&lt;DisplayText&gt;&lt;style face="superscript"&gt;84&lt;/style&gt;&lt;/DisplayText&gt;&lt;record&gt;&lt;rec-number&gt;367&lt;/rec-number&gt;&lt;foreign-keys&gt;&lt;key app="EN" db-id="fwd05xst8p2v25erfprp990ddtrvepas5zes" timestamp="1686329820"&gt;367&lt;/key&gt;&lt;/foreign-keys&gt;&lt;ref-type name="Book"&gt;6&lt;/ref-type&gt;&lt;contributors&gt;&lt;authors&gt;&lt;author&gt;Zheng Jie&lt;/author&gt;&lt;/authors&gt;&lt;/contributors&gt;&lt;titles&gt;&lt;title&gt;Cell and Molecular Biology of Tumors (in Chinese)&lt;/title&gt;&lt;/titles&gt;&lt;dates&gt;&lt;year&gt;2017&lt;/year&gt;&lt;/dates&gt;&lt;pub-location&gt;Beijing&lt;/pub-location&gt;&lt;publisher&gt;Science Press &lt;/publisher&gt;&lt;urls&gt;&lt;/urls&gt;&lt;/record&gt;&lt;/Cite&gt;&lt;/EndNote&gt;</w:instrText>
            </w:r>
            <w:r w:rsidR="00EE33EC" w:rsidRPr="005941B6">
              <w:rPr>
                <w:rFonts w:eastAsia="宋体" w:cs="Times New Roman"/>
                <w:sz w:val="18"/>
              </w:rPr>
              <w:fldChar w:fldCharType="separate"/>
            </w:r>
            <w:r w:rsidR="00003943" w:rsidRPr="00003943">
              <w:rPr>
                <w:rFonts w:eastAsia="宋体" w:cs="Times New Roman"/>
                <w:noProof/>
                <w:sz w:val="18"/>
                <w:vertAlign w:val="superscript"/>
              </w:rPr>
              <w:t>84</w:t>
            </w:r>
            <w:r w:rsidR="00EE33EC" w:rsidRPr="005941B6">
              <w:rPr>
                <w:rFonts w:eastAsia="宋体" w:cs="Times New Roman"/>
                <w:sz w:val="18"/>
              </w:rPr>
              <w:fldChar w:fldCharType="end"/>
            </w:r>
          </w:p>
        </w:tc>
      </w:tr>
      <w:tr w:rsidR="005941B6" w:rsidRPr="005941B6" w14:paraId="0A112E87" w14:textId="77777777" w:rsidTr="00C24D0E">
        <w:trPr>
          <w:trHeight w:val="20"/>
        </w:trPr>
        <w:tc>
          <w:tcPr>
            <w:tcW w:w="621" w:type="pct"/>
            <w:noWrap/>
            <w:vAlign w:val="center"/>
            <w:hideMark/>
          </w:tcPr>
          <w:p w14:paraId="36798600" w14:textId="77777777" w:rsidR="007162ED" w:rsidRPr="005941B6" w:rsidRDefault="007162ED" w:rsidP="00C96E23">
            <w:pPr>
              <w:ind w:leftChars="-44" w:left="-11" w:hangingChars="53" w:hanging="95"/>
              <w:jc w:val="center"/>
              <w:rPr>
                <w:rFonts w:eastAsia="宋体" w:cs="Times New Roman"/>
                <w:sz w:val="18"/>
              </w:rPr>
            </w:pPr>
            <w:r w:rsidRPr="005941B6">
              <w:rPr>
                <w:rFonts w:eastAsia="宋体" w:cs="Times New Roman"/>
                <w:sz w:val="18"/>
              </w:rPr>
              <w:t>Bad</w:t>
            </w:r>
          </w:p>
        </w:tc>
        <w:tc>
          <w:tcPr>
            <w:tcW w:w="2696" w:type="pct"/>
            <w:noWrap/>
            <w:vAlign w:val="center"/>
            <w:hideMark/>
          </w:tcPr>
          <w:p w14:paraId="6F1685E3" w14:textId="671D2BD9" w:rsidR="007162ED" w:rsidRPr="005941B6" w:rsidRDefault="007162ED" w:rsidP="00C46882">
            <w:pPr>
              <w:jc w:val="center"/>
              <w:rPr>
                <w:rFonts w:eastAsia="宋体" w:cs="Times New Roman"/>
                <w:sz w:val="18"/>
              </w:rPr>
            </w:pPr>
            <w:r w:rsidRPr="005941B6">
              <w:rPr>
                <w:rFonts w:eastAsia="宋体" w:cs="Times New Roman"/>
                <w:sz w:val="18"/>
              </w:rPr>
              <w:t>p5</w:t>
            </w:r>
            <w:r w:rsidR="00C90AA0" w:rsidRPr="005941B6">
              <w:rPr>
                <w:rFonts w:eastAsia="宋体" w:cs="Times New Roman"/>
                <w:sz w:val="18"/>
              </w:rPr>
              <w:t>3</w:t>
            </w:r>
            <w:r w:rsidR="00C90AA0" w:rsidRPr="005941B6">
              <w:rPr>
                <w:rFonts w:eastAsia="宋体" w:cs="Times New Roman"/>
                <w:sz w:val="18"/>
              </w:rPr>
              <w:fldChar w:fldCharType="begin"/>
            </w:r>
            <w:r w:rsidR="00003943">
              <w:rPr>
                <w:rFonts w:eastAsia="宋体" w:cs="Times New Roman"/>
                <w:sz w:val="18"/>
              </w:rPr>
              <w:instrText xml:space="preserve"> ADDIN EN.CITE &lt;EndNote&gt;&lt;Cite&gt;&lt;Author&gt;Jiang&lt;/Author&gt;&lt;Year&gt;2007&lt;/Year&gt;&lt;RecNum&gt;80&lt;/RecNum&gt;&lt;DisplayText&gt;&lt;style face="superscript"&gt;92&lt;/style&gt;&lt;/DisplayText&gt;&lt;record&gt;&lt;rec-number&gt;80&lt;/rec-number&gt;&lt;foreign-keys&gt;&lt;key app="EN" db-id="fwd05xst8p2v25erfprp990ddtrvepas5zes" timestamp="1686243214"&gt;80&lt;/key&gt;&lt;/foreign-keys&gt;&lt;ref-type name="Journal Article"&gt;17&lt;/ref-type&gt;&lt;contributors&gt;&lt;authors&gt;&lt;author&gt;Jiang, P.&lt;/author&gt;&lt;author&gt;Du, W.&lt;/author&gt;&lt;author&gt;Wu, M.&lt;/author&gt;&lt;/authors&gt;&lt;/contributors&gt;&lt;auth-address&gt;Hefei National Laboratory for Physical Sciences at Microscale and School of Life Sciences, University of Science and Technology of China, Anhui 230027, China.&lt;/auth-address&gt;&lt;titles&gt;&lt;title&gt;P53 and bad: remote strangers become close friends&lt;/title&gt;&lt;secondary-title&gt;Cell Research&lt;/secondary-title&gt;&lt;/titles&gt;&lt;periodical&gt;&lt;full-title&gt;Cell Research&lt;/full-title&gt;&lt;/periodical&gt;&lt;pages&gt;283-285&lt;/pages&gt;&lt;volume&gt;17&lt;/volume&gt;&lt;number&gt;4&lt;/number&gt;&lt;keywords&gt;&lt;keyword&gt;14-3-3 Proteins/metabolism&lt;/keyword&gt;&lt;keyword&gt;Animals&lt;/keyword&gt;&lt;keyword&gt;Apoptosis&lt;/keyword&gt;&lt;keyword&gt;Cell Line&lt;/keyword&gt;&lt;keyword&gt;Cell Nucleus/metabolism&lt;/keyword&gt;&lt;keyword&gt;Cytochromes c/metabolism&lt;/keyword&gt;&lt;keyword&gt;Cytosol/metabolism&lt;/keyword&gt;&lt;keyword&gt;DNA Damage&lt;/keyword&gt;&lt;keyword&gt;Feedback, Physiological&lt;/keyword&gt;&lt;keyword&gt;Gene Expression Regulation, Neoplastic&lt;/keyword&gt;&lt;keyword&gt;Humans&lt;/keyword&gt;&lt;keyword&gt;Mice&lt;/keyword&gt;&lt;keyword&gt;Mitochondria/metabolism&lt;/keyword&gt;&lt;keyword&gt;Phosphorylation&lt;/keyword&gt;&lt;keyword&gt;Promoter Regions, Genetic&lt;/keyword&gt;&lt;keyword&gt;Protein Binding&lt;/keyword&gt;&lt;keyword&gt;Protein Transport&lt;/keyword&gt;&lt;keyword&gt;Tumor Suppressor Protein p53/genetics/*metabolism&lt;/keyword&gt;&lt;keyword&gt;bcl-Associated Death Protein/genetics/*metabolism&lt;/keyword&gt;&lt;/keywords&gt;&lt;dates&gt;&lt;year&gt;2007&lt;/year&gt;&lt;pub-dates&gt;&lt;date&gt;Apr&lt;/date&gt;&lt;/pub-dates&gt;&lt;/dates&gt;&lt;isbn&gt;1001-0602&lt;/isbn&gt;&lt;accession-num&gt;17404594&lt;/accession-num&gt;&lt;urls&gt;&lt;/urls&gt;&lt;electronic-resource-num&gt;10.1038/cr.2007.19&lt;/electronic-resource-num&gt;&lt;remote-database-provider&gt;NLM&lt;/remote-database-provider&gt;&lt;language&gt;eng&lt;/language&gt;&lt;/record&gt;&lt;/Cite&gt;&lt;/EndNote&gt;</w:instrText>
            </w:r>
            <w:r w:rsidR="00C90AA0" w:rsidRPr="005941B6">
              <w:rPr>
                <w:rFonts w:eastAsia="宋体" w:cs="Times New Roman"/>
                <w:sz w:val="18"/>
              </w:rPr>
              <w:fldChar w:fldCharType="separate"/>
            </w:r>
            <w:r w:rsidR="00003943" w:rsidRPr="00003943">
              <w:rPr>
                <w:rFonts w:eastAsia="宋体" w:cs="Times New Roman"/>
                <w:noProof/>
                <w:sz w:val="18"/>
                <w:vertAlign w:val="superscript"/>
              </w:rPr>
              <w:t>92</w:t>
            </w:r>
            <w:r w:rsidR="00C90AA0" w:rsidRPr="005941B6">
              <w:rPr>
                <w:rFonts w:eastAsia="宋体" w:cs="Times New Roman"/>
                <w:sz w:val="18"/>
              </w:rPr>
              <w:fldChar w:fldCharType="end"/>
            </w:r>
          </w:p>
        </w:tc>
        <w:tc>
          <w:tcPr>
            <w:tcW w:w="1683" w:type="pct"/>
            <w:noWrap/>
            <w:vAlign w:val="center"/>
            <w:hideMark/>
          </w:tcPr>
          <w:p w14:paraId="4E1B5824" w14:textId="2E454972" w:rsidR="007162ED" w:rsidRPr="005941B6" w:rsidRDefault="007162ED" w:rsidP="00C46882">
            <w:pPr>
              <w:jc w:val="center"/>
              <w:rPr>
                <w:rFonts w:eastAsia="宋体" w:cs="Times New Roman"/>
                <w:sz w:val="18"/>
              </w:rPr>
            </w:pPr>
            <w:r w:rsidRPr="005941B6">
              <w:rPr>
                <w:rFonts w:eastAsia="宋体" w:cs="Times New Roman"/>
                <w:sz w:val="18"/>
              </w:rPr>
              <w:t>Akt</w:t>
            </w:r>
            <w:r w:rsidR="00C90AA0" w:rsidRPr="005941B6">
              <w:rPr>
                <w:rFonts w:eastAsia="宋体" w:cs="Times New Roman"/>
                <w:sz w:val="18"/>
              </w:rPr>
              <w:fldChar w:fldCharType="begin">
                <w:fldData xml:space="preserve">PEVuZE5vdGU+PENpdGU+PEF1dGhvcj5EYXR0YTwvQXV0aG9yPjxZZWFyPjE5OTc8L1llYXI+PFJl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PEVuZE5vdGU+PENpdGU+PEF1dGhvcj5EYXR0YTwvQXV0aG9yPjxZZWFyPjE5OTc8L1llYXI+PFJl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00C90AA0" w:rsidRPr="005941B6">
              <w:rPr>
                <w:rFonts w:eastAsia="宋体" w:cs="Times New Roman"/>
                <w:sz w:val="18"/>
              </w:rPr>
            </w:r>
            <w:r w:rsidR="00C90AA0" w:rsidRPr="005941B6">
              <w:rPr>
                <w:rFonts w:eastAsia="宋体" w:cs="Times New Roman"/>
                <w:sz w:val="18"/>
              </w:rPr>
              <w:fldChar w:fldCharType="separate"/>
            </w:r>
            <w:r w:rsidR="00003943" w:rsidRPr="00003943">
              <w:rPr>
                <w:rFonts w:eastAsia="宋体" w:cs="Times New Roman"/>
                <w:noProof/>
                <w:sz w:val="18"/>
                <w:vertAlign w:val="superscript"/>
              </w:rPr>
              <w:t>93</w:t>
            </w:r>
            <w:r w:rsidR="00C90AA0" w:rsidRPr="005941B6">
              <w:rPr>
                <w:rFonts w:eastAsia="宋体" w:cs="Times New Roman"/>
                <w:sz w:val="18"/>
              </w:rPr>
              <w:fldChar w:fldCharType="end"/>
            </w:r>
            <w:r w:rsidR="0061775F" w:rsidRPr="005941B6">
              <w:rPr>
                <w:rFonts w:eastAsia="宋体" w:cs="Times New Roman"/>
                <w:sz w:val="18"/>
              </w:rPr>
              <w:t xml:space="preserve">, </w:t>
            </w:r>
            <w:r w:rsidRPr="005941B6">
              <w:rPr>
                <w:rFonts w:eastAsia="宋体" w:cs="Times New Roman"/>
                <w:sz w:val="18"/>
              </w:rPr>
              <w:t>ERK</w:t>
            </w:r>
            <w:r w:rsidR="00C90AA0" w:rsidRPr="005941B6">
              <w:rPr>
                <w:rFonts w:eastAsia="宋体" w:cs="Times New Roman"/>
                <w:sz w:val="18"/>
              </w:rPr>
              <w:fldChar w:fldCharType="begin">
                <w:fldData xml:space="preserve">PEVuZE5vdGU+PENpdGU+PEF1dGhvcj5TaGU8L0F1dGhvcj48WWVhcj4yMDA1PC9ZZWFyPjxSZWNO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PEVuZE5vdGU+PENpdGU+PEF1dGhvcj5TaGU8L0F1dGhvcj48WWVhcj4yMDA1PC9ZZWFyPjxSZWNO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00C90AA0" w:rsidRPr="005941B6">
              <w:rPr>
                <w:rFonts w:eastAsia="宋体" w:cs="Times New Roman"/>
                <w:sz w:val="18"/>
              </w:rPr>
            </w:r>
            <w:r w:rsidR="00C90AA0" w:rsidRPr="005941B6">
              <w:rPr>
                <w:rFonts w:eastAsia="宋体" w:cs="Times New Roman"/>
                <w:sz w:val="18"/>
              </w:rPr>
              <w:fldChar w:fldCharType="separate"/>
            </w:r>
            <w:r w:rsidR="00003943" w:rsidRPr="00003943">
              <w:rPr>
                <w:rFonts w:eastAsia="宋体" w:cs="Times New Roman"/>
                <w:noProof/>
                <w:sz w:val="18"/>
                <w:vertAlign w:val="superscript"/>
              </w:rPr>
              <w:t>94</w:t>
            </w:r>
            <w:r w:rsidR="00C90AA0" w:rsidRPr="005941B6">
              <w:rPr>
                <w:rFonts w:eastAsia="宋体" w:cs="Times New Roman"/>
                <w:sz w:val="18"/>
              </w:rPr>
              <w:fldChar w:fldCharType="end"/>
            </w:r>
          </w:p>
        </w:tc>
      </w:tr>
      <w:tr w:rsidR="005941B6" w:rsidRPr="005941B6" w14:paraId="39FC783A" w14:textId="77777777" w:rsidTr="00C24D0E">
        <w:trPr>
          <w:trHeight w:val="20"/>
        </w:trPr>
        <w:tc>
          <w:tcPr>
            <w:tcW w:w="621" w:type="pct"/>
            <w:noWrap/>
            <w:vAlign w:val="center"/>
            <w:hideMark/>
          </w:tcPr>
          <w:p w14:paraId="5032B587" w14:textId="77777777" w:rsidR="007162ED" w:rsidRPr="005941B6" w:rsidRDefault="007162ED" w:rsidP="00C96E23">
            <w:pPr>
              <w:ind w:leftChars="-44" w:left="-11" w:hangingChars="53" w:hanging="95"/>
              <w:jc w:val="center"/>
              <w:rPr>
                <w:rFonts w:eastAsia="宋体" w:cs="Times New Roman"/>
                <w:sz w:val="18"/>
              </w:rPr>
            </w:pPr>
            <w:proofErr w:type="spellStart"/>
            <w:r w:rsidRPr="005941B6">
              <w:rPr>
                <w:rFonts w:eastAsia="宋体" w:cs="Times New Roman"/>
                <w:sz w:val="18"/>
              </w:rPr>
              <w:t>Bax</w:t>
            </w:r>
            <w:proofErr w:type="spellEnd"/>
            <w:r w:rsidRPr="005941B6">
              <w:rPr>
                <w:rFonts w:eastAsia="宋体" w:cs="Times New Roman"/>
                <w:sz w:val="18"/>
              </w:rPr>
              <w:t>/Bak</w:t>
            </w:r>
          </w:p>
        </w:tc>
        <w:tc>
          <w:tcPr>
            <w:tcW w:w="2696" w:type="pct"/>
            <w:noWrap/>
            <w:vAlign w:val="center"/>
            <w:hideMark/>
          </w:tcPr>
          <w:p w14:paraId="446AD6A2" w14:textId="25B51B0F" w:rsidR="007162ED" w:rsidRPr="005941B6" w:rsidRDefault="007162ED" w:rsidP="00C46882">
            <w:pPr>
              <w:jc w:val="center"/>
              <w:rPr>
                <w:rFonts w:eastAsia="宋体" w:cs="Times New Roman"/>
                <w:sz w:val="18"/>
              </w:rPr>
            </w:pPr>
            <w:r w:rsidRPr="005941B6">
              <w:rPr>
                <w:rFonts w:eastAsia="宋体" w:cs="Times New Roman"/>
                <w:sz w:val="18"/>
              </w:rPr>
              <w:t>Myc</w:t>
            </w:r>
            <w:r w:rsidR="00C90AA0" w:rsidRPr="005941B6">
              <w:rPr>
                <w:rFonts w:eastAsia="宋体" w:cs="Times New Roman"/>
                <w:sz w:val="18"/>
              </w:rPr>
              <w:fldChar w:fldCharType="begin"/>
            </w:r>
            <w:r w:rsidR="00003943">
              <w:rPr>
                <w:rFonts w:eastAsia="宋体" w:cs="Times New Roman"/>
                <w:sz w:val="18"/>
              </w:rPr>
              <w:instrText xml:space="preserve"> ADDIN EN.CITE &lt;EndNote&gt;&lt;Cite&gt;&lt;Author&gt;Hoffman&lt;/Author&gt;&lt;Year&gt;2008&lt;/Year&gt;&lt;RecNum&gt;74&lt;/RecNum&gt;&lt;DisplayText&gt;&lt;style face="superscript"&gt;88&lt;/style&gt;&lt;/DisplayText&gt;&lt;record&gt;&lt;rec-number&gt;74&lt;/rec-number&gt;&lt;foreign-keys&gt;&lt;key app="EN" db-id="fwd05xst8p2v25erfprp990ddtrvepas5zes" timestamp="1686242601"&gt;74&lt;/key&gt;&lt;/foreign-keys&gt;&lt;ref-type name="Journal Article"&gt;17&lt;/ref-type&gt;&lt;contributors&gt;&lt;authors&gt;&lt;author&gt;Hoffman, B.&lt;/author&gt;&lt;author&gt;Liebermann, D. A.&lt;/author&gt;&lt;/authors&gt;&lt;/contributors&gt;&lt;auth-address&gt;Department of Biochemistry, Fels Institute for Cancer Research and Molecular Biology, Temple University School of Medicine, Philadelphia, PA 19140, USA. pboya@cib.csic.es&lt;/auth-address&gt;&lt;titles&gt;&lt;title&gt;Apoptotic signaling by c-MYC&lt;/title&gt;&lt;secondary-title&gt;Oncogene&lt;/secondary-title&gt;&lt;/titles&gt;&lt;periodical&gt;&lt;full-title&gt;Oncogene&lt;/full-title&gt;&lt;/periodical&gt;&lt;pages&gt;6462-6472&lt;/pages&gt;&lt;volume&gt;27&lt;/volume&gt;&lt;number&gt;50&lt;/number&gt;&lt;keywords&gt;&lt;keyword&gt;Animals&lt;/keyword&gt;&lt;keyword&gt;*Apoptosis&lt;/keyword&gt;&lt;keyword&gt;Cell Survival&lt;/keyword&gt;&lt;keyword&gt;Genes, Tumor Suppressor&lt;/keyword&gt;&lt;keyword&gt;*Genes, myc&lt;/keyword&gt;&lt;keyword&gt;Humans&lt;/keyword&gt;&lt;keyword&gt;Mitochondria/metabolism&lt;/keyword&gt;&lt;keyword&gt;Neoplasms/genetics/pathology&lt;/keyword&gt;&lt;keyword&gt;*Signal Transduction&lt;/keyword&gt;&lt;keyword&gt;Tumor Suppressor Protein p53/metabolism&lt;/keyword&gt;&lt;/keywords&gt;&lt;dates&gt;&lt;year&gt;2008&lt;/year&gt;&lt;pub-dates&gt;&lt;date&gt;Oct 27&lt;/date&gt;&lt;/pub-dates&gt;&lt;/dates&gt;&lt;isbn&gt;0950-9232&lt;/isbn&gt;&lt;accession-num&gt;18955973&lt;/accession-num&gt;&lt;urls&gt;&lt;/urls&gt;&lt;electronic-resource-num&gt;10.1038/onc.2008.312&lt;/electronic-resource-num&gt;&lt;remote-database-provider&gt;NLM&lt;/remote-database-provider&gt;&lt;language&gt;eng&lt;/language&gt;&lt;/record&gt;&lt;/Cite&gt;&lt;/EndNote&gt;</w:instrText>
            </w:r>
            <w:r w:rsidR="00C90AA0" w:rsidRPr="005941B6">
              <w:rPr>
                <w:rFonts w:eastAsia="宋体" w:cs="Times New Roman"/>
                <w:sz w:val="18"/>
              </w:rPr>
              <w:fldChar w:fldCharType="separate"/>
            </w:r>
            <w:r w:rsidR="00003943" w:rsidRPr="00003943">
              <w:rPr>
                <w:rFonts w:eastAsia="宋体" w:cs="Times New Roman"/>
                <w:noProof/>
                <w:sz w:val="18"/>
                <w:vertAlign w:val="superscript"/>
              </w:rPr>
              <w:t>88</w:t>
            </w:r>
            <w:r w:rsidR="00C90AA0" w:rsidRPr="005941B6">
              <w:rPr>
                <w:rFonts w:eastAsia="宋体" w:cs="Times New Roman"/>
                <w:sz w:val="18"/>
              </w:rPr>
              <w:fldChar w:fldCharType="end"/>
            </w:r>
            <w:r w:rsidR="0061775F" w:rsidRPr="005941B6">
              <w:rPr>
                <w:rFonts w:eastAsia="宋体" w:cs="Times New Roman"/>
                <w:sz w:val="18"/>
              </w:rPr>
              <w:t xml:space="preserve">, </w:t>
            </w:r>
            <w:r w:rsidRPr="005941B6">
              <w:rPr>
                <w:rFonts w:eastAsia="宋体" w:cs="Times New Roman"/>
                <w:sz w:val="18"/>
              </w:rPr>
              <w:t>p53</w:t>
            </w:r>
            <w:r w:rsidR="00C90AA0" w:rsidRPr="005941B6">
              <w:rPr>
                <w:rFonts w:eastAsia="宋体" w:cs="Times New Roman"/>
                <w:sz w:val="18"/>
              </w:rPr>
              <w:fldChar w:fldCharType="begin"/>
            </w:r>
            <w:r w:rsidR="00003943">
              <w:rPr>
                <w:rFonts w:eastAsia="宋体" w:cs="Times New Roman"/>
                <w:sz w:val="18"/>
              </w:rPr>
              <w:instrText xml:space="preserve"> ADDIN EN.CITE &lt;EndNote&gt;&lt;Cite&gt;&lt;Author&gt;Vogelstein&lt;/Author&gt;&lt;Year&gt;2000&lt;/Year&gt;&lt;RecNum&gt;69&lt;/RecNum&gt;&lt;DisplayText&gt;&lt;style face="superscript"&gt;85,86&lt;/style&gt;&lt;/DisplayText&gt;&lt;record&gt;&lt;rec-number&gt;69&lt;/rec-number&gt;&lt;foreign-keys&gt;&lt;key app="EN" db-id="fwd05xst8p2v25erfprp990ddtrvepas5zes" timestamp="1686241931"&gt;69&lt;/key&gt;&lt;/foreign-keys&gt;&lt;ref-type name="Journal Article"&gt;17&lt;/ref-type&gt;&lt;contributors&gt;&lt;authors&gt;&lt;author&gt;Vogelstein, Bert&lt;/author&gt;&lt;author&gt;Lane, David&lt;/author&gt;&lt;author&gt;Levine, Arnold J&lt;/author&gt;&lt;/authors&gt;&lt;/contributors&gt;&lt;titles&gt;&lt;title&gt;Surfing the p53 network&lt;/title&gt;&lt;secondary-title&gt;Nature&lt;/secondary-title&gt;&lt;/titles&gt;&lt;periodical&gt;&lt;full-title&gt;Nature&lt;/full-title&gt;&lt;/periodical&gt;&lt;pages&gt;307-310&lt;/pages&gt;&lt;volume&gt;408&lt;/volume&gt;&lt;number&gt;6810&lt;/number&gt;&lt;dates&gt;&lt;year&gt;2000&lt;/year&gt;&lt;/dates&gt;&lt;isbn&gt;0028-0836&lt;/isbn&gt;&lt;urls&gt;&lt;/urls&gt;&lt;/record&gt;&lt;/Cite&gt;&lt;Cite&gt;&lt;Author&gt;Levine&lt;/Author&gt;&lt;Year&gt;1997&lt;/Year&gt;&lt;RecNum&gt;70&lt;/RecNum&gt;&lt;record&gt;&lt;rec-number&gt;70&lt;/rec-number&gt;&lt;foreign-keys&gt;&lt;key app="EN" db-id="fwd05xst8p2v25erfprp990ddtrvepas5zes" timestamp="1686242018"&gt;70&lt;/key&gt;&lt;/foreign-keys&gt;&lt;ref-type name="Journal Article"&gt;17&lt;/ref-type&gt;&lt;contributors&gt;&lt;authors&gt;&lt;author&gt;Levine, Arnold J&lt;/author&gt;&lt;/authors&gt;&lt;/contributors&gt;&lt;titles&gt;&lt;title&gt;p53, the cellular gatekeeper for growth and division&lt;/title&gt;&lt;secondary-title&gt;Cell&lt;/secondary-title&gt;&lt;/titles&gt;&lt;periodical&gt;&lt;full-title&gt;Cell&lt;/full-title&gt;&lt;/periodical&gt;&lt;pages&gt;323-331&lt;/pages&gt;&lt;volume&gt;88&lt;/volume&gt;&lt;number&gt;3&lt;/number&gt;&lt;dates&gt;&lt;year&gt;1997&lt;/year&gt;&lt;/dates&gt;&lt;isbn&gt;0092-8674&lt;/isbn&gt;&lt;urls&gt;&lt;/urls&gt;&lt;/record&gt;&lt;/Cite&gt;&lt;/EndNote&gt;</w:instrText>
            </w:r>
            <w:r w:rsidR="00C90AA0" w:rsidRPr="005941B6">
              <w:rPr>
                <w:rFonts w:eastAsia="宋体" w:cs="Times New Roman"/>
                <w:sz w:val="18"/>
              </w:rPr>
              <w:fldChar w:fldCharType="separate"/>
            </w:r>
            <w:r w:rsidR="00003943" w:rsidRPr="00003943">
              <w:rPr>
                <w:rFonts w:eastAsia="宋体" w:cs="Times New Roman"/>
                <w:noProof/>
                <w:sz w:val="18"/>
                <w:vertAlign w:val="superscript"/>
              </w:rPr>
              <w:t>85,86</w:t>
            </w:r>
            <w:r w:rsidR="00C90AA0" w:rsidRPr="005941B6">
              <w:rPr>
                <w:rFonts w:eastAsia="宋体" w:cs="Times New Roman"/>
                <w:sz w:val="18"/>
              </w:rPr>
              <w:fldChar w:fldCharType="end"/>
            </w:r>
            <w:r w:rsidR="0061775F" w:rsidRPr="005941B6">
              <w:rPr>
                <w:rFonts w:eastAsia="宋体" w:cs="Times New Roman"/>
                <w:sz w:val="18"/>
              </w:rPr>
              <w:t xml:space="preserve">, </w:t>
            </w:r>
            <w:r w:rsidRPr="005941B6">
              <w:rPr>
                <w:rFonts w:eastAsia="宋体" w:cs="Times New Roman"/>
                <w:sz w:val="18"/>
              </w:rPr>
              <w:t>Bid</w:t>
            </w:r>
            <w:r w:rsidR="00EE33EC" w:rsidRPr="005941B6">
              <w:rPr>
                <w:rFonts w:eastAsia="宋体" w:cs="Times New Roman"/>
                <w:sz w:val="18"/>
              </w:rPr>
              <w:fldChar w:fldCharType="begin"/>
            </w:r>
            <w:r w:rsidR="00003943">
              <w:rPr>
                <w:rFonts w:eastAsia="宋体" w:cs="Times New Roman"/>
                <w:sz w:val="18"/>
              </w:rPr>
              <w:instrText xml:space="preserve"> ADDIN EN.CITE &lt;EndNote&gt;&lt;Cite&gt;&lt;Author&gt;Jie&lt;/Author&gt;&lt;Year&gt;2017&lt;/Year&gt;&lt;RecNum&gt;367&lt;/RecNum&gt;&lt;DisplayText&gt;&lt;style face="superscript"&gt;84&lt;/style&gt;&lt;/DisplayText&gt;&lt;record&gt;&lt;rec-number&gt;367&lt;/rec-number&gt;&lt;foreign-keys&gt;&lt;key app="EN" db-id="fwd05xst8p2v25erfprp990ddtrvepas5zes" timestamp="1686329820"&gt;367&lt;/key&gt;&lt;/foreign-keys&gt;&lt;ref-type name="Book"&gt;6&lt;/ref-type&gt;&lt;contributors&gt;&lt;authors&gt;&lt;author&gt;Zheng Jie&lt;/author&gt;&lt;/authors&gt;&lt;/contributors&gt;&lt;titles&gt;&lt;title&gt;Cell and Molecular Biology of Tumors (in Chinese)&lt;/title&gt;&lt;/titles&gt;&lt;dates&gt;&lt;year&gt;2017&lt;/year&gt;&lt;/dates&gt;&lt;pub-location&gt;Beijing&lt;/pub-location&gt;&lt;publisher&gt;Science Press &lt;/publisher&gt;&lt;urls&gt;&lt;/urls&gt;&lt;/record&gt;&lt;/Cite&gt;&lt;/EndNote&gt;</w:instrText>
            </w:r>
            <w:r w:rsidR="00EE33EC" w:rsidRPr="005941B6">
              <w:rPr>
                <w:rFonts w:eastAsia="宋体" w:cs="Times New Roman"/>
                <w:sz w:val="18"/>
              </w:rPr>
              <w:fldChar w:fldCharType="separate"/>
            </w:r>
            <w:r w:rsidR="00003943" w:rsidRPr="00003943">
              <w:rPr>
                <w:rFonts w:eastAsia="宋体" w:cs="Times New Roman"/>
                <w:noProof/>
                <w:sz w:val="18"/>
                <w:vertAlign w:val="superscript"/>
              </w:rPr>
              <w:t>84</w:t>
            </w:r>
            <w:r w:rsidR="00EE33EC" w:rsidRPr="005941B6">
              <w:rPr>
                <w:rFonts w:eastAsia="宋体" w:cs="Times New Roman"/>
                <w:sz w:val="18"/>
              </w:rPr>
              <w:fldChar w:fldCharType="end"/>
            </w:r>
          </w:p>
        </w:tc>
        <w:tc>
          <w:tcPr>
            <w:tcW w:w="1683" w:type="pct"/>
            <w:noWrap/>
            <w:vAlign w:val="center"/>
            <w:hideMark/>
          </w:tcPr>
          <w:p w14:paraId="51B8CF7B" w14:textId="2D775028" w:rsidR="007162ED" w:rsidRPr="005941B6" w:rsidRDefault="007162ED" w:rsidP="00C46882">
            <w:pPr>
              <w:jc w:val="center"/>
              <w:rPr>
                <w:rFonts w:eastAsia="宋体" w:cs="Times New Roman"/>
                <w:sz w:val="18"/>
              </w:rPr>
            </w:pPr>
            <w:r w:rsidRPr="005941B6">
              <w:rPr>
                <w:rFonts w:eastAsia="宋体" w:cs="Times New Roman"/>
                <w:sz w:val="18"/>
              </w:rPr>
              <w:t>Bcl-2</w:t>
            </w:r>
            <w:r w:rsidR="009E6E3A" w:rsidRPr="005941B6">
              <w:rPr>
                <w:rFonts w:eastAsia="宋体" w:cs="Times New Roman"/>
                <w:sz w:val="18"/>
              </w:rPr>
              <w:fldChar w:fldCharType="begin">
                <w:fldData xml:space="preserve">PEVuZE5vdGU+PENpdGU+PEF1dGhvcj5aaGFuZzwvQXV0aG9yPjxZZWFyPjIwMDQ8L1llYXI+PFJl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PEVuZE5vdGU+PENpdGU+PEF1dGhvcj5aaGFuZzwvQXV0aG9yPjxZZWFyPjIwMDQ8L1llYXI+PFJl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009E6E3A" w:rsidRPr="005941B6">
              <w:rPr>
                <w:rFonts w:eastAsia="宋体" w:cs="Times New Roman"/>
                <w:sz w:val="18"/>
              </w:rPr>
            </w:r>
            <w:r w:rsidR="009E6E3A" w:rsidRPr="005941B6">
              <w:rPr>
                <w:rFonts w:eastAsia="宋体" w:cs="Times New Roman"/>
                <w:sz w:val="18"/>
              </w:rPr>
              <w:fldChar w:fldCharType="separate"/>
            </w:r>
            <w:r w:rsidR="00003943" w:rsidRPr="00003943">
              <w:rPr>
                <w:rFonts w:eastAsia="宋体" w:cs="Times New Roman"/>
                <w:noProof/>
                <w:sz w:val="18"/>
                <w:vertAlign w:val="superscript"/>
              </w:rPr>
              <w:t>95</w:t>
            </w:r>
            <w:r w:rsidR="009E6E3A" w:rsidRPr="005941B6">
              <w:rPr>
                <w:rFonts w:eastAsia="宋体" w:cs="Times New Roman"/>
                <w:sz w:val="18"/>
              </w:rPr>
              <w:fldChar w:fldCharType="end"/>
            </w:r>
            <w:r w:rsidR="0061775F" w:rsidRPr="005941B6">
              <w:rPr>
                <w:rFonts w:eastAsia="宋体" w:cs="Times New Roman"/>
                <w:sz w:val="18"/>
              </w:rPr>
              <w:t xml:space="preserve">, </w:t>
            </w:r>
            <w:r w:rsidRPr="005941B6">
              <w:rPr>
                <w:rFonts w:eastAsia="宋体" w:cs="Times New Roman"/>
                <w:sz w:val="18"/>
              </w:rPr>
              <w:t>Bcl-x</w:t>
            </w:r>
            <w:r w:rsidRPr="005941B6">
              <w:rPr>
                <w:rFonts w:eastAsia="宋体" w:cs="Times New Roman"/>
                <w:sz w:val="18"/>
                <w:vertAlign w:val="subscript"/>
              </w:rPr>
              <w:t>L</w:t>
            </w:r>
            <w:r w:rsidR="009E6E3A" w:rsidRPr="005941B6">
              <w:rPr>
                <w:rFonts w:eastAsia="宋体" w:cs="Times New Roman"/>
                <w:sz w:val="18"/>
                <w:vertAlign w:val="subscript"/>
              </w:rPr>
              <w:fldChar w:fldCharType="begin">
                <w:fldData xml:space="preserve">PEVuZE5vdGU+PENpdGU+PEF1dGhvcj5DaGlwdWs8L0F1dGhvcj48WWVhcj4yMDAxPC9ZZWFyPjxS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</w:fldData>
              </w:fldChar>
            </w:r>
            <w:r w:rsidR="00003943">
              <w:rPr>
                <w:rFonts w:eastAsia="宋体" w:cs="Times New Roman"/>
                <w:sz w:val="18"/>
                <w:vertAlign w:val="subscript"/>
              </w:rPr>
              <w:instrText xml:space="preserve"> ADDIN EN.CITE </w:instrText>
            </w:r>
            <w:r w:rsidR="00003943">
              <w:rPr>
                <w:rFonts w:eastAsia="宋体" w:cs="Times New Roman"/>
                <w:sz w:val="18"/>
                <w:vertAlign w:val="subscript"/>
              </w:rPr>
              <w:fldChar w:fldCharType="begin">
                <w:fldData xml:space="preserve">PEVuZE5vdGU+PENpdGU+PEF1dGhvcj5DaGlwdWs8L0F1dGhvcj48WWVhcj4yMDAxPC9ZZWFyPjxS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</w:fldData>
              </w:fldChar>
            </w:r>
            <w:r w:rsidR="00003943">
              <w:rPr>
                <w:rFonts w:eastAsia="宋体" w:cs="Times New Roman"/>
                <w:sz w:val="18"/>
                <w:vertAlign w:val="subscript"/>
              </w:rPr>
              <w:instrText xml:space="preserve"> ADDIN EN.CITE.DATA </w:instrText>
            </w:r>
            <w:r w:rsidR="00003943">
              <w:rPr>
                <w:rFonts w:eastAsia="宋体" w:cs="Times New Roman"/>
                <w:sz w:val="18"/>
                <w:vertAlign w:val="subscript"/>
              </w:rPr>
            </w:r>
            <w:r w:rsidR="00003943">
              <w:rPr>
                <w:rFonts w:eastAsia="宋体" w:cs="Times New Roman"/>
                <w:sz w:val="18"/>
                <w:vertAlign w:val="subscript"/>
              </w:rPr>
              <w:fldChar w:fldCharType="end"/>
            </w:r>
            <w:r w:rsidR="009E6E3A" w:rsidRPr="005941B6">
              <w:rPr>
                <w:rFonts w:eastAsia="宋体" w:cs="Times New Roman"/>
                <w:sz w:val="18"/>
                <w:vertAlign w:val="subscript"/>
              </w:rPr>
            </w:r>
            <w:r w:rsidR="009E6E3A" w:rsidRPr="005941B6">
              <w:rPr>
                <w:rFonts w:eastAsia="宋体" w:cs="Times New Roman"/>
                <w:sz w:val="18"/>
                <w:vertAlign w:val="subscript"/>
              </w:rPr>
              <w:fldChar w:fldCharType="separate"/>
            </w:r>
            <w:r w:rsidR="00003943" w:rsidRPr="00003943">
              <w:rPr>
                <w:rFonts w:eastAsia="宋体" w:cs="Times New Roman"/>
                <w:noProof/>
                <w:sz w:val="18"/>
                <w:vertAlign w:val="superscript"/>
              </w:rPr>
              <w:t>96</w:t>
            </w:r>
            <w:r w:rsidR="009E6E3A" w:rsidRPr="005941B6">
              <w:rPr>
                <w:rFonts w:eastAsia="宋体" w:cs="Times New Roman"/>
                <w:sz w:val="18"/>
                <w:vertAlign w:val="subscript"/>
              </w:rPr>
              <w:fldChar w:fldCharType="end"/>
            </w:r>
          </w:p>
        </w:tc>
      </w:tr>
      <w:tr w:rsidR="005941B6" w:rsidRPr="005941B6" w14:paraId="2D430CDD" w14:textId="77777777" w:rsidTr="00C24D0E">
        <w:trPr>
          <w:trHeight w:val="20"/>
        </w:trPr>
        <w:tc>
          <w:tcPr>
            <w:tcW w:w="621" w:type="pct"/>
            <w:noWrap/>
            <w:vAlign w:val="center"/>
            <w:hideMark/>
          </w:tcPr>
          <w:p w14:paraId="259D1B0B" w14:textId="77777777" w:rsidR="007162ED" w:rsidRPr="005941B6" w:rsidRDefault="007162ED" w:rsidP="00C96E23">
            <w:pPr>
              <w:ind w:leftChars="-44" w:left="-11" w:hangingChars="53" w:hanging="95"/>
              <w:jc w:val="center"/>
              <w:rPr>
                <w:rFonts w:eastAsia="宋体" w:cs="Times New Roman"/>
                <w:sz w:val="18"/>
              </w:rPr>
            </w:pPr>
            <w:proofErr w:type="spellStart"/>
            <w:r w:rsidRPr="005941B6">
              <w:rPr>
                <w:rFonts w:eastAsia="宋体" w:cs="Times New Roman"/>
                <w:sz w:val="18"/>
              </w:rPr>
              <w:t>Fas</w:t>
            </w:r>
            <w:proofErr w:type="spellEnd"/>
          </w:p>
        </w:tc>
        <w:tc>
          <w:tcPr>
            <w:tcW w:w="2696" w:type="pct"/>
            <w:noWrap/>
            <w:vAlign w:val="center"/>
            <w:hideMark/>
          </w:tcPr>
          <w:p w14:paraId="172343E6" w14:textId="1FF0D546" w:rsidR="007162ED" w:rsidRPr="005941B6" w:rsidRDefault="007162ED" w:rsidP="00C46882">
            <w:pPr>
              <w:jc w:val="center"/>
              <w:rPr>
                <w:rFonts w:eastAsia="宋体" w:cs="Times New Roman"/>
                <w:sz w:val="18"/>
              </w:rPr>
            </w:pPr>
            <w:r w:rsidRPr="005941B6">
              <w:rPr>
                <w:rFonts w:eastAsia="宋体" w:cs="Times New Roman"/>
                <w:sz w:val="18"/>
              </w:rPr>
              <w:t>NF-κB</w:t>
            </w:r>
            <w:r w:rsidR="009E6E3A" w:rsidRPr="005941B6">
              <w:rPr>
                <w:rFonts w:eastAsia="宋体" w:cs="Times New Roman"/>
                <w:sz w:val="18"/>
              </w:rPr>
              <w:fldChar w:fldCharType="begin"/>
            </w:r>
            <w:r w:rsidR="00003943">
              <w:rPr>
                <w:rFonts w:eastAsia="宋体" w:cs="Times New Roman"/>
                <w:sz w:val="18"/>
              </w:rPr>
              <w:instrText xml:space="preserve"> ADDIN EN.CITE &lt;EndNote&gt;&lt;Cite&gt;&lt;Author&gt;Pahl&lt;/Author&gt;&lt;Year&gt;1999&lt;/Year&gt;&lt;RecNum&gt;77&lt;/RecNum&gt;&lt;DisplayText&gt;&lt;style face="superscript"&gt;11&lt;/style&gt;&lt;/DisplayText&gt;&lt;record&gt;&lt;rec-number&gt;77&lt;/rec-number&gt;&lt;foreign-keys&gt;&lt;key app="EN" db-id="fwd05xst8p2v25erfprp990ddtrvepas5zes" timestamp="1686242850"&gt;77&lt;/key&gt;&lt;/foreign-keys&gt;&lt;ref-type name="Journal Article"&gt;17&lt;/ref-type&gt;&lt;contributors&gt;&lt;authors&gt;&lt;author&gt;Pahl, H. L.&lt;/author&gt;&lt;/authors&gt;&lt;/contributors&gt;&lt;auth-address&gt;Department of Experimental Anesthesiology, University of Freiburg, 79106 Freiburg, Germany.&lt;/auth-address&gt;&lt;titles&gt;&lt;title&gt;Activators and target genes of Rel/NF-kappaB transcription factors&lt;/title&gt;&lt;secondary-title&gt;Oncogene&lt;/secondary-title&gt;&lt;/titles&gt;&lt;periodical&gt;&lt;full-title&gt;Oncogene&lt;/full-title&gt;&lt;/periodical&gt;&lt;pages&gt;6853-6866&lt;/pages&gt;&lt;volume&gt;18&lt;/volume&gt;&lt;number&gt;49&lt;/number&gt;&lt;keywords&gt;&lt;keyword&gt;Animals&lt;/keyword&gt;&lt;keyword&gt;DNA/metabolism&lt;/keyword&gt;&lt;keyword&gt;Humans&lt;/keyword&gt;&lt;keyword&gt;Immunity&lt;/keyword&gt;&lt;keyword&gt;NF-kappa B/drug effects/*physiology&lt;/keyword&gt;&lt;keyword&gt;Stress, Physiological/physiopathology&lt;/keyword&gt;&lt;/keywords&gt;&lt;dates&gt;&lt;year&gt;1999&lt;/year&gt;&lt;pub-dates&gt;&lt;date&gt;Nov 22&lt;/date&gt;&lt;/pub-dates&gt;&lt;/dates&gt;&lt;isbn&gt;0950-9232 (Print)&amp;#xD;0950-9232&lt;/isbn&gt;&lt;accession-num&gt;10602461&lt;/accession-num&gt;&lt;urls&gt;&lt;/urls&gt;&lt;electronic-resource-num&gt;10.1038/sj.onc.1203239&lt;/electronic-resource-num&gt;&lt;remote-database-provider&gt;NLM&lt;/remote-database-provider&gt;&lt;language&gt;eng&lt;/language&gt;&lt;/record&gt;&lt;/Cite&gt;&lt;/EndNote&gt;</w:instrText>
            </w:r>
            <w:r w:rsidR="009E6E3A" w:rsidRPr="005941B6">
              <w:rPr>
                <w:rFonts w:eastAsia="宋体" w:cs="Times New Roman"/>
                <w:sz w:val="18"/>
              </w:rPr>
              <w:fldChar w:fldCharType="separate"/>
            </w:r>
            <w:r w:rsidR="00003943" w:rsidRPr="00003943">
              <w:rPr>
                <w:rFonts w:eastAsia="宋体" w:cs="Times New Roman"/>
                <w:noProof/>
                <w:sz w:val="18"/>
                <w:vertAlign w:val="superscript"/>
              </w:rPr>
              <w:t>11</w:t>
            </w:r>
            <w:r w:rsidR="009E6E3A" w:rsidRPr="005941B6">
              <w:rPr>
                <w:rFonts w:eastAsia="宋体" w:cs="Times New Roman"/>
                <w:sz w:val="18"/>
              </w:rPr>
              <w:fldChar w:fldCharType="end"/>
            </w:r>
            <w:r w:rsidR="0061775F" w:rsidRPr="005941B6">
              <w:rPr>
                <w:rFonts w:eastAsia="宋体" w:cs="Times New Roman"/>
                <w:sz w:val="18"/>
              </w:rPr>
              <w:t xml:space="preserve">, </w:t>
            </w:r>
            <w:r w:rsidRPr="005941B6">
              <w:rPr>
                <w:rFonts w:eastAsia="宋体" w:cs="Times New Roman"/>
                <w:sz w:val="18"/>
              </w:rPr>
              <w:t>IFN-γ</w:t>
            </w:r>
            <w:r w:rsidR="009E6E3A" w:rsidRPr="005941B6">
              <w:rPr>
                <w:rFonts w:eastAsia="宋体" w:cs="Times New Roman"/>
                <w:sz w:val="18"/>
              </w:rPr>
              <w:fldChar w:fldCharType="begin">
                <w:fldData xml:space="preserve">PEVuZE5vdGU+PENpdGU+PEF1dGhvcj5YdTwvQXV0aG9yPjxZZWFyPjE5OTg8L1llYXI+PFJlY051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PEVuZE5vdGU+PENpdGU+PEF1dGhvcj5YdTwvQXV0aG9yPjxZZWFyPjE5OTg8L1llYXI+PFJlY051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009E6E3A" w:rsidRPr="005941B6">
              <w:rPr>
                <w:rFonts w:eastAsia="宋体" w:cs="Times New Roman"/>
                <w:sz w:val="18"/>
              </w:rPr>
            </w:r>
            <w:r w:rsidR="009E6E3A" w:rsidRPr="005941B6">
              <w:rPr>
                <w:rFonts w:eastAsia="宋体" w:cs="Times New Roman"/>
                <w:sz w:val="18"/>
              </w:rPr>
              <w:fldChar w:fldCharType="separate"/>
            </w:r>
            <w:r w:rsidR="00003943" w:rsidRPr="00003943">
              <w:rPr>
                <w:rFonts w:eastAsia="宋体" w:cs="Times New Roman"/>
                <w:noProof/>
                <w:sz w:val="18"/>
                <w:vertAlign w:val="superscript"/>
              </w:rPr>
              <w:t>97</w:t>
            </w:r>
            <w:r w:rsidR="009E6E3A" w:rsidRPr="005941B6">
              <w:rPr>
                <w:rFonts w:eastAsia="宋体" w:cs="Times New Roman"/>
                <w:sz w:val="18"/>
              </w:rPr>
              <w:fldChar w:fldCharType="end"/>
            </w:r>
            <w:r w:rsidR="0061775F" w:rsidRPr="005941B6">
              <w:rPr>
                <w:rFonts w:eastAsia="宋体" w:cs="Times New Roman"/>
                <w:sz w:val="18"/>
              </w:rPr>
              <w:t xml:space="preserve">, </w:t>
            </w:r>
            <w:r w:rsidRPr="005941B6">
              <w:rPr>
                <w:rFonts w:eastAsia="宋体" w:cs="Times New Roman"/>
                <w:sz w:val="18"/>
              </w:rPr>
              <w:t>Myc</w:t>
            </w:r>
            <w:r w:rsidR="00EE33EC" w:rsidRPr="005941B6">
              <w:rPr>
                <w:rFonts w:eastAsia="宋体" w:cs="Times New Roman"/>
                <w:sz w:val="18"/>
              </w:rPr>
              <w:fldChar w:fldCharType="begin"/>
            </w:r>
            <w:r w:rsidR="00003943">
              <w:rPr>
                <w:rFonts w:eastAsia="宋体" w:cs="Times New Roman"/>
                <w:sz w:val="18"/>
              </w:rPr>
              <w:instrText xml:space="preserve"> ADDIN EN.CITE &lt;EndNote&gt;&lt;Cite&gt;&lt;Author&gt;Jie&lt;/Author&gt;&lt;Year&gt;2017&lt;/Year&gt;&lt;RecNum&gt;367&lt;/RecNum&gt;&lt;DisplayText&gt;&lt;style face="superscript"&gt;84&lt;/style&gt;&lt;/DisplayText&gt;&lt;record&gt;&lt;rec-number&gt;367&lt;/rec-number&gt;&lt;foreign-keys&gt;&lt;key app="EN" db-id="fwd05xst8p2v25erfprp990ddtrvepas5zes" timestamp="1686329820"&gt;367&lt;/key&gt;&lt;/foreign-keys&gt;&lt;ref-type name="Book"&gt;6&lt;/ref-type&gt;&lt;contributors&gt;&lt;authors&gt;&lt;author&gt;Zheng Jie&lt;/author&gt;&lt;/authors&gt;&lt;/contributors&gt;&lt;titles&gt;&lt;title&gt;Cell and Molecular Biology of Tumors (in Chinese)&lt;/title&gt;&lt;/titles&gt;&lt;dates&gt;&lt;year&gt;2017&lt;/year&gt;&lt;/dates&gt;&lt;pub-location&gt;Beijing&lt;/pub-location&gt;&lt;publisher&gt;Science Press &lt;/publisher&gt;&lt;urls&gt;&lt;/urls&gt;&lt;/record&gt;&lt;/Cite&gt;&lt;/EndNote&gt;</w:instrText>
            </w:r>
            <w:r w:rsidR="00EE33EC" w:rsidRPr="005941B6">
              <w:rPr>
                <w:rFonts w:eastAsia="宋体" w:cs="Times New Roman"/>
                <w:sz w:val="18"/>
              </w:rPr>
              <w:fldChar w:fldCharType="separate"/>
            </w:r>
            <w:r w:rsidR="00003943" w:rsidRPr="00003943">
              <w:rPr>
                <w:rFonts w:eastAsia="宋体" w:cs="Times New Roman"/>
                <w:noProof/>
                <w:sz w:val="18"/>
                <w:vertAlign w:val="superscript"/>
              </w:rPr>
              <w:t>84</w:t>
            </w:r>
            <w:r w:rsidR="00EE33EC" w:rsidRPr="005941B6">
              <w:rPr>
                <w:rFonts w:eastAsia="宋体" w:cs="Times New Roman"/>
                <w:sz w:val="18"/>
              </w:rPr>
              <w:fldChar w:fldCharType="end"/>
            </w:r>
          </w:p>
        </w:tc>
        <w:tc>
          <w:tcPr>
            <w:tcW w:w="1683" w:type="pct"/>
            <w:noWrap/>
            <w:vAlign w:val="center"/>
            <w:hideMark/>
          </w:tcPr>
          <w:p w14:paraId="3EF08C4C" w14:textId="2AC97221" w:rsidR="007162ED" w:rsidRPr="005941B6" w:rsidRDefault="007162ED" w:rsidP="00C46882">
            <w:pPr>
              <w:jc w:val="center"/>
              <w:rPr>
                <w:rFonts w:eastAsia="宋体" w:cs="Times New Roman"/>
                <w:sz w:val="18"/>
              </w:rPr>
            </w:pPr>
            <w:r w:rsidRPr="005941B6">
              <w:rPr>
                <w:rFonts w:eastAsia="宋体" w:cs="Times New Roman"/>
                <w:sz w:val="18"/>
              </w:rPr>
              <w:t>Ras</w:t>
            </w:r>
            <w:r w:rsidR="009E6E3A" w:rsidRPr="005941B6">
              <w:rPr>
                <w:rFonts w:eastAsia="宋体" w:cs="Times New Roman"/>
                <w:sz w:val="18"/>
              </w:rPr>
              <w:fldChar w:fldCharType="begin">
                <w:fldData xml:space="preserve">PEVuZE5vdGU+PENpdGU+PEF1dGhvcj5QZWxpPC9BdXRob3I+PFllYXI+MTk5OTwvWWVhcj48UmVj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PEVuZE5vdGU+PENpdGU+PEF1dGhvcj5QZWxpPC9BdXRob3I+PFllYXI+MTk5OTwvWWVhcj48UmVj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009E6E3A" w:rsidRPr="005941B6">
              <w:rPr>
                <w:rFonts w:eastAsia="宋体" w:cs="Times New Roman"/>
                <w:sz w:val="18"/>
              </w:rPr>
            </w:r>
            <w:r w:rsidR="009E6E3A" w:rsidRPr="005941B6">
              <w:rPr>
                <w:rFonts w:eastAsia="宋体" w:cs="Times New Roman"/>
                <w:sz w:val="18"/>
              </w:rPr>
              <w:fldChar w:fldCharType="separate"/>
            </w:r>
            <w:r w:rsidR="00003943" w:rsidRPr="00003943">
              <w:rPr>
                <w:rFonts w:eastAsia="宋体" w:cs="Times New Roman"/>
                <w:noProof/>
                <w:sz w:val="18"/>
                <w:vertAlign w:val="superscript"/>
              </w:rPr>
              <w:t>98</w:t>
            </w:r>
            <w:r w:rsidR="009E6E3A" w:rsidRPr="005941B6">
              <w:rPr>
                <w:rFonts w:eastAsia="宋体" w:cs="Times New Roman"/>
                <w:sz w:val="18"/>
              </w:rPr>
              <w:fldChar w:fldCharType="end"/>
            </w:r>
          </w:p>
        </w:tc>
      </w:tr>
      <w:tr w:rsidR="005941B6" w:rsidRPr="005941B6" w14:paraId="6DB2673D" w14:textId="77777777" w:rsidTr="00C24D0E">
        <w:trPr>
          <w:trHeight w:val="20"/>
        </w:trPr>
        <w:tc>
          <w:tcPr>
            <w:tcW w:w="621" w:type="pct"/>
            <w:noWrap/>
            <w:vAlign w:val="center"/>
          </w:tcPr>
          <w:p w14:paraId="74AAE94D" w14:textId="493EEF9E" w:rsidR="00713FC6" w:rsidRPr="005941B6" w:rsidRDefault="00713FC6" w:rsidP="00C96E23">
            <w:pPr>
              <w:ind w:leftChars="-44" w:left="-11" w:hangingChars="53" w:hanging="95"/>
              <w:jc w:val="center"/>
              <w:rPr>
                <w:rFonts w:eastAsia="宋体" w:cs="Times New Roman"/>
                <w:sz w:val="18"/>
              </w:rPr>
            </w:pPr>
            <w:r w:rsidRPr="005941B6">
              <w:rPr>
                <w:rFonts w:eastAsia="宋体" w:cs="Times New Roman"/>
                <w:sz w:val="18"/>
              </w:rPr>
              <w:t>Ras</w:t>
            </w:r>
          </w:p>
        </w:tc>
        <w:tc>
          <w:tcPr>
            <w:tcW w:w="2696" w:type="pct"/>
            <w:noWrap/>
            <w:vAlign w:val="center"/>
          </w:tcPr>
          <w:p w14:paraId="5BC528CE" w14:textId="6E6DCF61" w:rsidR="00713FC6" w:rsidRPr="005941B6" w:rsidRDefault="00713FC6" w:rsidP="00C46882">
            <w:pPr>
              <w:jc w:val="center"/>
              <w:rPr>
                <w:rFonts w:eastAsia="宋体" w:cs="Times New Roman"/>
                <w:sz w:val="18"/>
              </w:rPr>
            </w:pPr>
            <w:r w:rsidRPr="005941B6">
              <w:rPr>
                <w:rFonts w:eastAsia="宋体" w:cs="Times New Roman"/>
                <w:sz w:val="18"/>
              </w:rPr>
              <w:t>EGF</w:t>
            </w:r>
            <w:r w:rsidRPr="005941B6">
              <w:rPr>
                <w:rFonts w:eastAsia="宋体" w:cs="Times New Roman"/>
                <w:sz w:val="18"/>
              </w:rPr>
              <w:fldChar w:fldCharType="begin">
                <w:fldData xml:space="preserve">PEVuZE5vdGU+PENpdGU+PEF1dGhvcj5Sb3pha2lzLUFkY29jazwvQXV0aG9yPjxZZWFyPjE5OTM8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PEVuZE5vdGU+PENpdGU+PEF1dGhvcj5Sb3pha2lzLUFkY29jazwvQXV0aG9yPjxZZWFyPjE5OTM8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Pr="005941B6">
              <w:rPr>
                <w:rFonts w:eastAsia="宋体" w:cs="Times New Roman"/>
                <w:sz w:val="18"/>
              </w:rPr>
            </w:r>
            <w:r w:rsidRPr="005941B6">
              <w:rPr>
                <w:rFonts w:eastAsia="宋体" w:cs="Times New Roman"/>
                <w:sz w:val="18"/>
              </w:rPr>
              <w:fldChar w:fldCharType="separate"/>
            </w:r>
            <w:r w:rsidR="00003943" w:rsidRPr="00003943">
              <w:rPr>
                <w:rFonts w:eastAsia="宋体" w:cs="Times New Roman"/>
                <w:noProof/>
                <w:sz w:val="18"/>
                <w:vertAlign w:val="superscript"/>
              </w:rPr>
              <w:t>99</w:t>
            </w:r>
            <w:r w:rsidRPr="005941B6">
              <w:rPr>
                <w:rFonts w:eastAsia="宋体" w:cs="Times New Roman"/>
                <w:sz w:val="18"/>
              </w:rPr>
              <w:fldChar w:fldCharType="end"/>
            </w:r>
            <w:r w:rsidRPr="005941B6">
              <w:rPr>
                <w:rFonts w:eastAsia="宋体" w:cs="Times New Roman"/>
                <w:sz w:val="18"/>
              </w:rPr>
              <w:t>, VEGF</w:t>
            </w:r>
            <w:r w:rsidRPr="005941B6">
              <w:rPr>
                <w:rFonts w:eastAsia="宋体" w:cs="Times New Roman"/>
                <w:sz w:val="18"/>
              </w:rPr>
              <w:fldChar w:fldCharType="begin">
                <w:fldData xml:space="preserve">PEVuZE5vdGU+PENpdGU+PEF1dGhvcj5GZXJyYXJhPC9BdXRob3I+PFllYXI+MjAwMzwvWWVhcj48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PEVuZE5vdGU+PENpdGU+PEF1dGhvcj5GZXJyYXJhPC9BdXRob3I+PFllYXI+MjAwMzwvWWVhcj48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Pr="005941B6">
              <w:rPr>
                <w:rFonts w:eastAsia="宋体" w:cs="Times New Roman"/>
                <w:sz w:val="18"/>
              </w:rPr>
            </w:r>
            <w:r w:rsidRPr="005941B6">
              <w:rPr>
                <w:rFonts w:eastAsia="宋体" w:cs="Times New Roman"/>
                <w:sz w:val="18"/>
              </w:rPr>
              <w:fldChar w:fldCharType="separate"/>
            </w:r>
            <w:r w:rsidR="00003943" w:rsidRPr="00003943">
              <w:rPr>
                <w:rFonts w:eastAsia="宋体" w:cs="Times New Roman"/>
                <w:noProof/>
                <w:sz w:val="18"/>
                <w:vertAlign w:val="superscript"/>
              </w:rPr>
              <w:t>100</w:t>
            </w:r>
            <w:r w:rsidRPr="005941B6">
              <w:rPr>
                <w:rFonts w:eastAsia="宋体" w:cs="Times New Roman"/>
                <w:sz w:val="18"/>
              </w:rPr>
              <w:fldChar w:fldCharType="end"/>
            </w:r>
            <w:r w:rsidRPr="005941B6">
              <w:rPr>
                <w:rFonts w:eastAsia="宋体" w:cs="Times New Roman"/>
                <w:sz w:val="18"/>
              </w:rPr>
              <w:t>, Integrin</w:t>
            </w:r>
            <w:r w:rsidRPr="005941B6">
              <w:rPr>
                <w:rFonts w:eastAsia="宋体" w:cs="Times New Roman"/>
                <w:sz w:val="18"/>
              </w:rPr>
              <w:fldChar w:fldCharType="begin">
                <w:fldData xml:space="preserve">PEVuZE5vdGU+PENpdGU+PEF1dGhvcj5LaHdhamE8L0F1dGhvcj48WWVhcj4xOTk3PC9ZZWFyPjxS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==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PEVuZE5vdGU+PENpdGU+PEF1dGhvcj5LaHdhamE8L0F1dGhvcj48WWVhcj4xOTk3PC9ZZWFyPjxS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==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Pr="005941B6">
              <w:rPr>
                <w:rFonts w:eastAsia="宋体" w:cs="Times New Roman"/>
                <w:sz w:val="18"/>
              </w:rPr>
            </w:r>
            <w:r w:rsidRPr="005941B6">
              <w:rPr>
                <w:rFonts w:eastAsia="宋体" w:cs="Times New Roman"/>
                <w:sz w:val="18"/>
              </w:rPr>
              <w:fldChar w:fldCharType="separate"/>
            </w:r>
            <w:r w:rsidR="00003943" w:rsidRPr="00003943">
              <w:rPr>
                <w:rFonts w:eastAsia="宋体" w:cs="Times New Roman"/>
                <w:noProof/>
                <w:sz w:val="18"/>
                <w:vertAlign w:val="superscript"/>
              </w:rPr>
              <w:t>54,55,101,102</w:t>
            </w:r>
            <w:r w:rsidRPr="005941B6">
              <w:rPr>
                <w:rFonts w:eastAsia="宋体" w:cs="Times New Roman"/>
                <w:sz w:val="18"/>
              </w:rPr>
              <w:fldChar w:fldCharType="end"/>
            </w:r>
          </w:p>
        </w:tc>
        <w:tc>
          <w:tcPr>
            <w:tcW w:w="1683" w:type="pct"/>
            <w:noWrap/>
            <w:vAlign w:val="center"/>
          </w:tcPr>
          <w:p w14:paraId="35BB4E2A" w14:textId="28F2BCB3" w:rsidR="00713FC6" w:rsidRPr="005941B6" w:rsidRDefault="00713FC6" w:rsidP="00C46882">
            <w:pPr>
              <w:jc w:val="center"/>
              <w:rPr>
                <w:rFonts w:eastAsia="宋体" w:cs="Times New Roman"/>
                <w:sz w:val="18"/>
              </w:rPr>
            </w:pPr>
            <w:r w:rsidRPr="005941B6">
              <w:rPr>
                <w:rFonts w:eastAsia="宋体" w:cs="Times New Roman"/>
                <w:sz w:val="18"/>
              </w:rPr>
              <w:t>p53</w:t>
            </w:r>
            <w:r w:rsidR="009254B1" w:rsidRPr="005941B6">
              <w:rPr>
                <w:rFonts w:eastAsia="宋体" w:cs="Times New Roman"/>
                <w:sz w:val="18"/>
              </w:rPr>
              <w:fldChar w:fldCharType="begin"/>
            </w:r>
            <w:r w:rsidR="00003943">
              <w:rPr>
                <w:rFonts w:eastAsia="宋体" w:cs="Times New Roman"/>
                <w:sz w:val="18"/>
              </w:rPr>
              <w:instrText xml:space="preserve"> ADDIN EN.CITE &lt;EndNote&gt;&lt;Cite&gt;&lt;Author&gt;Eastman-Reks&lt;/Author&gt;&lt;Year&gt;1986&lt;/Year&gt;&lt;RecNum&gt;201&lt;/RecNum&gt;&lt;DisplayText&gt;&lt;style face="superscript"&gt;103&lt;/style&gt;&lt;/DisplayText&gt;&lt;record&gt;&lt;rec-number&gt;201&lt;/rec-number&gt;&lt;foreign-keys&gt;&lt;key app="EN" db-id="fwd05xst8p2v25erfprp990ddtrvepas5zes" timestamp="1686296867"&gt;201&lt;/key&gt;&lt;/foreign-keys&gt;&lt;ref-type name="Journal Article"&gt;17&lt;/ref-type&gt;&lt;contributors&gt;&lt;authors&gt;&lt;author&gt;Eastman-Reks, S. B.&lt;/author&gt;&lt;author&gt;Vedeckis, W. V.&lt;/author&gt;&lt;/authors&gt;&lt;/contributors&gt;&lt;titles&gt;&lt;title&gt;Glucocorticoid inhibition of c-myc, c-myb, and c-Ki-ras expression in a mouse lymphoma cell line&lt;/title&gt;&lt;secondary-title&gt;Cancer Research&lt;/secondary-title&gt;&lt;/titles&gt;&lt;periodical&gt;&lt;full-title&gt;Cancer research&lt;/full-title&gt;&lt;/periodical&gt;&lt;pages&gt;2457-2462&lt;/pages&gt;&lt;volume&gt;46&lt;/volume&gt;&lt;number&gt;5&lt;/number&gt;&lt;keywords&gt;&lt;keyword&gt;Actins/genetics&lt;/keyword&gt;&lt;keyword&gt;Animals&lt;/keyword&gt;&lt;keyword&gt;Cell Cycle/drug effects&lt;/keyword&gt;&lt;keyword&gt;Cell Line&lt;/keyword&gt;&lt;keyword&gt;DNA/biosynthesis&lt;/keyword&gt;&lt;keyword&gt;Gene Expression Regulation/drug effects&lt;/keyword&gt;&lt;keyword&gt;Growth Substances/genetics&lt;/keyword&gt;&lt;keyword&gt;Kinetics&lt;/keyword&gt;&lt;keyword&gt;Lymphoma&lt;/keyword&gt;&lt;keyword&gt;Mammary Tumor Virus, Mouse/genetics&lt;/keyword&gt;&lt;keyword&gt;Mice&lt;/keyword&gt;&lt;keyword&gt;*Proto-Oncogenes&lt;/keyword&gt;&lt;keyword&gt;RNA, Messenger/genetics&lt;/keyword&gt;&lt;keyword&gt;Triamcinolone/*pharmacology&lt;/keyword&gt;&lt;keyword&gt;Tubulin/genetics&lt;/keyword&gt;&lt;/keywords&gt;&lt;dates&gt;&lt;year&gt;1986&lt;/year&gt;&lt;pub-dates&gt;&lt;date&gt;May&lt;/date&gt;&lt;/pub-dates&gt;&lt;/dates&gt;&lt;isbn&gt;0008-5472 (Print)&amp;#xD;0008-5472&lt;/isbn&gt;&lt;accession-num&gt;3008988&lt;/accession-num&gt;&lt;urls&gt;&lt;/urls&gt;&lt;remote-database-provider&gt;NLM&lt;/remote-database-provider&gt;&lt;language&gt;eng&lt;/language&gt;&lt;/record&gt;&lt;/Cite&gt;&lt;/EndNote&gt;</w:instrText>
            </w:r>
            <w:r w:rsidR="009254B1" w:rsidRPr="005941B6">
              <w:rPr>
                <w:rFonts w:eastAsia="宋体" w:cs="Times New Roman"/>
                <w:sz w:val="18"/>
              </w:rPr>
              <w:fldChar w:fldCharType="separate"/>
            </w:r>
            <w:r w:rsidR="00003943" w:rsidRPr="00003943">
              <w:rPr>
                <w:rFonts w:eastAsia="宋体" w:cs="Times New Roman"/>
                <w:noProof/>
                <w:sz w:val="18"/>
                <w:vertAlign w:val="superscript"/>
              </w:rPr>
              <w:t>103</w:t>
            </w:r>
            <w:r w:rsidR="009254B1" w:rsidRPr="005941B6">
              <w:rPr>
                <w:rFonts w:eastAsia="宋体" w:cs="Times New Roman"/>
                <w:sz w:val="18"/>
              </w:rPr>
              <w:fldChar w:fldCharType="end"/>
            </w:r>
          </w:p>
        </w:tc>
      </w:tr>
      <w:tr w:rsidR="005941B6" w:rsidRPr="005941B6" w14:paraId="45C71F42" w14:textId="77777777" w:rsidTr="00C24D0E">
        <w:trPr>
          <w:trHeight w:val="20"/>
        </w:trPr>
        <w:tc>
          <w:tcPr>
            <w:tcW w:w="621" w:type="pct"/>
            <w:noWrap/>
            <w:vAlign w:val="center"/>
          </w:tcPr>
          <w:p w14:paraId="0ABCFE92" w14:textId="238D6D02" w:rsidR="00800EF8" w:rsidRPr="005941B6" w:rsidRDefault="00800EF8" w:rsidP="00C96E23">
            <w:pPr>
              <w:ind w:leftChars="-44" w:left="-11" w:hangingChars="53" w:hanging="95"/>
              <w:jc w:val="center"/>
              <w:rPr>
                <w:rFonts w:eastAsia="宋体" w:cs="Times New Roman"/>
                <w:sz w:val="18"/>
              </w:rPr>
            </w:pPr>
            <w:r w:rsidRPr="005941B6">
              <w:rPr>
                <w:rFonts w:eastAsia="宋体" w:cs="Times New Roman"/>
                <w:sz w:val="18"/>
              </w:rPr>
              <w:t>JNK</w:t>
            </w:r>
          </w:p>
        </w:tc>
        <w:tc>
          <w:tcPr>
            <w:tcW w:w="2696" w:type="pct"/>
            <w:noWrap/>
            <w:vAlign w:val="center"/>
          </w:tcPr>
          <w:p w14:paraId="0F7EEBD4" w14:textId="451782A6" w:rsidR="00800EF8" w:rsidRPr="005941B6" w:rsidRDefault="00800EF8" w:rsidP="00C46882">
            <w:pPr>
              <w:jc w:val="center"/>
              <w:rPr>
                <w:rFonts w:eastAsia="宋体" w:cs="Times New Roman"/>
                <w:sz w:val="18"/>
              </w:rPr>
            </w:pPr>
            <w:r w:rsidRPr="005941B6">
              <w:rPr>
                <w:rFonts w:eastAsia="宋体" w:cs="Times New Roman"/>
                <w:sz w:val="18"/>
              </w:rPr>
              <w:t>TGF-β</w:t>
            </w:r>
            <w:r w:rsidRPr="005941B6">
              <w:rPr>
                <w:rFonts w:eastAsia="宋体" w:cs="Times New Roman"/>
                <w:sz w:val="18"/>
              </w:rPr>
              <w:fldChar w:fldCharType="begin">
                <w:fldData xml:space="preserve">PEVuZE5vdGU+PENpdGU+PEF1dGhvcj5Ib2NldmFyPC9BdXRob3I+PFllYXI+MTk5OTwvWWVhcj48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PEVuZE5vdGU+PENpdGU+PEF1dGhvcj5Ib2NldmFyPC9BdXRob3I+PFllYXI+MTk5OTwvWWVhcj48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Pr="005941B6">
              <w:rPr>
                <w:rFonts w:eastAsia="宋体" w:cs="Times New Roman"/>
                <w:sz w:val="18"/>
              </w:rPr>
            </w:r>
            <w:r w:rsidRPr="005941B6">
              <w:rPr>
                <w:rFonts w:eastAsia="宋体" w:cs="Times New Roman"/>
                <w:sz w:val="18"/>
              </w:rPr>
              <w:fldChar w:fldCharType="separate"/>
            </w:r>
            <w:r w:rsidR="00003943" w:rsidRPr="00003943">
              <w:rPr>
                <w:rFonts w:eastAsia="宋体" w:cs="Times New Roman"/>
                <w:noProof/>
                <w:sz w:val="18"/>
                <w:vertAlign w:val="superscript"/>
              </w:rPr>
              <w:t>104,105</w:t>
            </w:r>
            <w:r w:rsidRPr="005941B6">
              <w:rPr>
                <w:rFonts w:eastAsia="宋体" w:cs="Times New Roman"/>
                <w:sz w:val="18"/>
              </w:rPr>
              <w:fldChar w:fldCharType="end"/>
            </w:r>
            <w:r w:rsidRPr="005941B6">
              <w:rPr>
                <w:rFonts w:eastAsia="宋体" w:cs="Times New Roman"/>
                <w:sz w:val="18"/>
              </w:rPr>
              <w:t>, TNF-α</w:t>
            </w:r>
            <w:r w:rsidRPr="005941B6">
              <w:rPr>
                <w:rFonts w:eastAsia="宋体" w:cs="Times New Roman"/>
                <w:sz w:val="18"/>
              </w:rPr>
              <w:fldChar w:fldCharType="begin">
                <w:fldData xml:space="preserve">PEVuZE5vdGU+PENpdGU+PEF1dGhvcj5LYW50PC9BdXRob3I+PFllYXI+MjAxMTwvWWVhcj48UmVj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PEVuZE5vdGU+PENpdGU+PEF1dGhvcj5LYW50PC9BdXRob3I+PFllYXI+MjAxMTwvWWVhcj48UmVj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Pr="005941B6">
              <w:rPr>
                <w:rFonts w:eastAsia="宋体" w:cs="Times New Roman"/>
                <w:sz w:val="18"/>
              </w:rPr>
            </w:r>
            <w:r w:rsidRPr="005941B6">
              <w:rPr>
                <w:rFonts w:eastAsia="宋体" w:cs="Times New Roman"/>
                <w:sz w:val="18"/>
              </w:rPr>
              <w:fldChar w:fldCharType="separate"/>
            </w:r>
            <w:r w:rsidR="00003943" w:rsidRPr="00003943">
              <w:rPr>
                <w:rFonts w:eastAsia="宋体" w:cs="Times New Roman"/>
                <w:noProof/>
                <w:sz w:val="18"/>
                <w:vertAlign w:val="superscript"/>
              </w:rPr>
              <w:t>106</w:t>
            </w:r>
            <w:r w:rsidRPr="005941B6">
              <w:rPr>
                <w:rFonts w:eastAsia="宋体" w:cs="Times New Roman"/>
                <w:sz w:val="18"/>
              </w:rPr>
              <w:fldChar w:fldCharType="end"/>
            </w:r>
            <w:r w:rsidRPr="005941B6">
              <w:rPr>
                <w:rFonts w:eastAsia="宋体" w:cs="Times New Roman"/>
                <w:sz w:val="18"/>
              </w:rPr>
              <w:t>, IL-1</w:t>
            </w:r>
            <w:r w:rsidRPr="005941B6">
              <w:rPr>
                <w:rFonts w:eastAsia="宋体" w:cs="Times New Roman"/>
                <w:sz w:val="18"/>
              </w:rPr>
              <w:fldChar w:fldCharType="begin">
                <w:fldData xml:space="preserve">PEVuZE5vdGU+PENpdGU+PEF1dGhvcj5GaW5jaDwvQXV0aG9yPjxZZWFyPjE5OTc8L1llYXI+PFJl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PEVuZE5vdGU+PENpdGU+PEF1dGhvcj5GaW5jaDwvQXV0aG9yPjxZZWFyPjE5OTc8L1llYXI+PFJl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Pr="005941B6">
              <w:rPr>
                <w:rFonts w:eastAsia="宋体" w:cs="Times New Roman"/>
                <w:sz w:val="18"/>
              </w:rPr>
            </w:r>
            <w:r w:rsidRPr="005941B6">
              <w:rPr>
                <w:rFonts w:eastAsia="宋体" w:cs="Times New Roman"/>
                <w:sz w:val="18"/>
              </w:rPr>
              <w:fldChar w:fldCharType="separate"/>
            </w:r>
            <w:r w:rsidR="00003943" w:rsidRPr="00003943">
              <w:rPr>
                <w:rFonts w:eastAsia="宋体" w:cs="Times New Roman"/>
                <w:noProof/>
                <w:sz w:val="18"/>
                <w:vertAlign w:val="superscript"/>
              </w:rPr>
              <w:t>107-109</w:t>
            </w:r>
            <w:r w:rsidRPr="005941B6">
              <w:rPr>
                <w:rFonts w:eastAsia="宋体" w:cs="Times New Roman"/>
                <w:sz w:val="18"/>
              </w:rPr>
              <w:fldChar w:fldCharType="end"/>
            </w:r>
            <w:r w:rsidRPr="005941B6">
              <w:rPr>
                <w:rFonts w:eastAsia="宋体" w:cs="Times New Roman"/>
                <w:sz w:val="18"/>
              </w:rPr>
              <w:t>,</w:t>
            </w:r>
            <w:r w:rsidR="00D652DB" w:rsidRPr="005941B6">
              <w:rPr>
                <w:rFonts w:eastAsia="宋体" w:cs="Times New Roman"/>
                <w:sz w:val="18"/>
              </w:rPr>
              <w:t xml:space="preserve"> </w:t>
            </w:r>
            <w:r w:rsidRPr="005941B6">
              <w:rPr>
                <w:rFonts w:eastAsia="宋体" w:cs="Times New Roman"/>
                <w:sz w:val="18"/>
              </w:rPr>
              <w:t>EGF</w:t>
            </w:r>
            <w:r w:rsidRPr="005941B6">
              <w:rPr>
                <w:rFonts w:eastAsia="宋体" w:cs="Times New Roman"/>
                <w:sz w:val="18"/>
              </w:rPr>
              <w:fldChar w:fldCharType="begin"/>
            </w:r>
            <w:r w:rsidR="00003943">
              <w:rPr>
                <w:rFonts w:eastAsia="宋体" w:cs="Times New Roman"/>
                <w:sz w:val="18"/>
              </w:rPr>
              <w:instrText xml:space="preserve"> ADDIN EN.CITE &lt;EndNote&gt;&lt;Cite&gt;&lt;Author&gt;Citri&lt;/Author&gt;&lt;Year&gt;2006&lt;/Year&gt;&lt;RecNum&gt;131&lt;/RecNum&gt;&lt;DisplayText&gt;&lt;style face="superscript"&gt;110&lt;/style&gt;&lt;/DisplayText&gt;&lt;record&gt;&lt;rec-number&gt;131&lt;/rec-number&gt;&lt;foreign-keys&gt;&lt;key app="EN" db-id="fwd05xst8p2v25erfprp990ddtrvepas5zes" timestamp="1686247124"&gt;131&lt;/key&gt;&lt;/foreign-keys&gt;&lt;ref-type name="Journal Article"&gt;17&lt;/ref-type&gt;&lt;contributors&gt;&lt;authors&gt;&lt;author&gt;Citri, A.&lt;/author&gt;&lt;author&gt;Yarden, Y.&lt;/author&gt;&lt;/authors&gt;&lt;/contributors&gt;&lt;auth-address&gt;Department of Biological Regulation, the Weizmann Institute of Science, 1 Hertzl Street, Rehovot 76100, Israel.&lt;/auth-address&gt;&lt;titles&gt;&lt;title&gt;EGF-ERBB signalling: towards the systems level&lt;/title&gt;&lt;secondary-title&gt;Nature Reviews Molecular Cell Biology&lt;/secondary-title&gt;&lt;/titles&gt;&lt;periodical&gt;&lt;full-title&gt;Nature reviews Molecular cell biology&lt;/full-title&gt;&lt;/periodical&gt;&lt;pages&gt;505-516&lt;/pages&gt;&lt;volume&gt;7&lt;/volume&gt;&lt;number&gt;7&lt;/number&gt;&lt;keywords&gt;&lt;keyword&gt;Animals&lt;/keyword&gt;&lt;keyword&gt;Endocytosis/physiology&lt;/keyword&gt;&lt;keyword&gt;Epidermal Growth Factor/*metabolism&lt;/keyword&gt;&lt;keyword&gt;ErbB Receptors/chemistry/genetics/metabolism&lt;/keyword&gt;&lt;keyword&gt;Feedback, Physiological&lt;/keyword&gt;&lt;keyword&gt;Humans&lt;/keyword&gt;&lt;keyword&gt;Ligands&lt;/keyword&gt;&lt;keyword&gt;Models, Molecular&lt;/keyword&gt;&lt;keyword&gt;Oncogene Proteins v-erbB/genetics/*metabolism&lt;/keyword&gt;&lt;keyword&gt;Phosphatidylinositol 3-Kinases/metabolism&lt;/keyword&gt;&lt;keyword&gt;Protein Conformation&lt;/keyword&gt;&lt;keyword&gt;Signal Transduction/*physiology&lt;/keyword&gt;&lt;/keywords&gt;&lt;dates&gt;&lt;year&gt;2006&lt;/year&gt;&lt;pub-dates&gt;&lt;date&gt;Jul&lt;/date&gt;&lt;/pub-dates&gt;&lt;/dates&gt;&lt;isbn&gt;1471-0072 (Print)&amp;#xD;1471-0072&lt;/isbn&gt;&lt;accession-num&gt;16829981&lt;/accession-num&gt;&lt;urls&gt;&lt;/urls&gt;&lt;electronic-resource-num&gt;10.1038/nrm1962&lt;/electronic-resource-num&gt;&lt;remote-database-provider&gt;NLM&lt;/remote-database-provider&gt;&lt;language&gt;eng&lt;/language&gt;&lt;/record&gt;&lt;/Cite&gt;&lt;/EndNote&gt;</w:instrText>
            </w:r>
            <w:r w:rsidRPr="005941B6">
              <w:rPr>
                <w:rFonts w:eastAsia="宋体" w:cs="Times New Roman"/>
                <w:sz w:val="18"/>
              </w:rPr>
              <w:fldChar w:fldCharType="separate"/>
            </w:r>
            <w:r w:rsidR="00003943" w:rsidRPr="00003943">
              <w:rPr>
                <w:rFonts w:eastAsia="宋体" w:cs="Times New Roman"/>
                <w:noProof/>
                <w:sz w:val="18"/>
                <w:vertAlign w:val="superscript"/>
              </w:rPr>
              <w:t>110</w:t>
            </w:r>
            <w:r w:rsidRPr="005941B6">
              <w:rPr>
                <w:rFonts w:eastAsia="宋体" w:cs="Times New Roman"/>
                <w:sz w:val="18"/>
              </w:rPr>
              <w:fldChar w:fldCharType="end"/>
            </w:r>
            <w:r w:rsidRPr="005941B6">
              <w:rPr>
                <w:rFonts w:eastAsia="宋体" w:cs="Times New Roman"/>
                <w:sz w:val="18"/>
              </w:rPr>
              <w:t>, VEGF</w:t>
            </w:r>
            <w:r w:rsidRPr="005941B6">
              <w:rPr>
                <w:rFonts w:eastAsia="宋体" w:cs="Times New Roman"/>
                <w:sz w:val="18"/>
              </w:rPr>
              <w:fldChar w:fldCharType="begin">
                <w:fldData xml:space="preserve">PEVuZE5vdGU+PENpdGU+PEF1dGhvcj5GZXJyYXJhPC9BdXRob3I+PFllYXI+MjAwMzwvWWVhcj48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PEVuZE5vdGU+PENpdGU+PEF1dGhvcj5GZXJyYXJhPC9BdXRob3I+PFllYXI+MjAwMzwvWWVhcj48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Pr="005941B6">
              <w:rPr>
                <w:rFonts w:eastAsia="宋体" w:cs="Times New Roman"/>
                <w:sz w:val="18"/>
              </w:rPr>
            </w:r>
            <w:r w:rsidRPr="005941B6">
              <w:rPr>
                <w:rFonts w:eastAsia="宋体" w:cs="Times New Roman"/>
                <w:sz w:val="18"/>
              </w:rPr>
              <w:fldChar w:fldCharType="separate"/>
            </w:r>
            <w:r w:rsidR="00003943" w:rsidRPr="00003943">
              <w:rPr>
                <w:rFonts w:eastAsia="宋体" w:cs="Times New Roman"/>
                <w:noProof/>
                <w:sz w:val="18"/>
                <w:vertAlign w:val="superscript"/>
              </w:rPr>
              <w:t>100</w:t>
            </w:r>
            <w:r w:rsidRPr="005941B6">
              <w:rPr>
                <w:rFonts w:eastAsia="宋体" w:cs="Times New Roman"/>
                <w:sz w:val="18"/>
              </w:rPr>
              <w:fldChar w:fldCharType="end"/>
            </w:r>
          </w:p>
        </w:tc>
        <w:tc>
          <w:tcPr>
            <w:tcW w:w="1683" w:type="pct"/>
            <w:noWrap/>
            <w:vAlign w:val="center"/>
          </w:tcPr>
          <w:p w14:paraId="1329CDC1" w14:textId="323DDE99" w:rsidR="00800EF8" w:rsidRPr="005941B6" w:rsidRDefault="00800EF8" w:rsidP="00C46882">
            <w:pPr>
              <w:jc w:val="center"/>
              <w:rPr>
                <w:rFonts w:eastAsia="宋体" w:cs="Times New Roman"/>
                <w:sz w:val="18"/>
              </w:rPr>
            </w:pPr>
            <w:r w:rsidRPr="005941B6">
              <w:rPr>
                <w:rFonts w:eastAsia="宋体" w:cs="Times New Roman"/>
                <w:sz w:val="18"/>
              </w:rPr>
              <w:t>PTEN</w:t>
            </w:r>
            <w:r w:rsidRPr="005941B6">
              <w:rPr>
                <w:rFonts w:eastAsia="宋体" w:cs="Times New Roman"/>
                <w:sz w:val="18"/>
              </w:rPr>
              <w:fldChar w:fldCharType="begin"/>
            </w:r>
            <w:r w:rsidR="00003943">
              <w:rPr>
                <w:rFonts w:eastAsia="宋体" w:cs="Times New Roman"/>
                <w:sz w:val="18"/>
              </w:rPr>
              <w:instrText xml:space="preserve"> ADDIN EN.CITE &lt;EndNote&gt;&lt;Cite&gt;&lt;Author&gt;Waite&lt;/Author&gt;&lt;Year&gt;2002&lt;/Year&gt;&lt;RecNum&gt;142&lt;/RecNum&gt;&lt;DisplayText&gt;&lt;style face="superscript"&gt;111&lt;/style&gt;&lt;/DisplayText&gt;&lt;record&gt;&lt;rec-number&gt;142&lt;/rec-number&gt;&lt;foreign-keys&gt;&lt;key app="EN" db-id="fwd05xst8p2v25erfprp990ddtrvepas5zes" timestamp="1686248182"&gt;142&lt;/key&gt;&lt;/foreign-keys&gt;&lt;ref-type name="Journal Article"&gt;17&lt;/ref-type&gt;&lt;contributors&gt;&lt;authors&gt;&lt;author&gt;Waite, K. A.&lt;/author&gt;&lt;author&gt;Eng, C.&lt;/author&gt;&lt;/authors&gt;&lt;/contributors&gt;&lt;auth-address&gt;Human Cancer Genetics, Department of Molecular Virology, Immunology and Medical Genetics, The Ohio State University, 420 West 12th Avenue, Columbus, OH 43210, USA.&lt;/auth-address&gt;&lt;titles&gt;&lt;title&gt;Protean PTEN: form and function&lt;/title&gt;&lt;secondary-title&gt;American Journal of Human Genetics&lt;/secondary-title&gt;&lt;/titles&gt;&lt;periodical&gt;&lt;full-title&gt;American Journal of Human Genetics&lt;/full-title&gt;&lt;/periodical&gt;&lt;pages&gt;829-844&lt;/pages&gt;&lt;volume&gt;70&lt;/volume&gt;&lt;number&gt;4&lt;/number&gt;&lt;edition&gt;20020301&lt;/edition&gt;&lt;keywords&gt;&lt;keyword&gt;Animals&lt;/keyword&gt;&lt;keyword&gt;Disease Models, Animal&lt;/keyword&gt;&lt;keyword&gt;Germ-Line Mutation/genetics&lt;/keyword&gt;&lt;keyword&gt;Hamartoma Syndrome, Multiple/genetics/metabolism&lt;/keyword&gt;&lt;keyword&gt;Humans&lt;/keyword&gt;&lt;keyword&gt;Mice&lt;/keyword&gt;&lt;keyword&gt;PTEN Phosphohydrolase&lt;/keyword&gt;&lt;keyword&gt;Phosphatidylinositol 3-Kinases/metabolism&lt;/keyword&gt;&lt;keyword&gt;Phosphoric Monoester Hydrolases/*chemistry/genetics/*metabolism&lt;/keyword&gt;&lt;keyword&gt;Proteus Syndrome/*genetics/metabolism&lt;/keyword&gt;&lt;keyword&gt;Signal Transduction&lt;/keyword&gt;&lt;keyword&gt;Structure-Activity Relationship&lt;/keyword&gt;&lt;keyword&gt;Tumor Suppressor Proteins/*chemistry/genetics/*metabolism&lt;/keyword&gt;&lt;/keywords&gt;&lt;dates&gt;&lt;year&gt;2002&lt;/year&gt;&lt;pub-dates&gt;&lt;date&gt;Apr&lt;/date&gt;&lt;/pub-dates&gt;&lt;/dates&gt;&lt;isbn&gt;0002-9297 (Print)&amp;#xD;0002-9297&lt;/isbn&gt;&lt;accession-num&gt;11875759&lt;/accession-num&gt;&lt;urls&gt;&lt;/urls&gt;&lt;custom2&gt;PMC379112&lt;/custom2&gt;&lt;electronic-resource-num&gt;10.1086/340026&lt;/electronic-resource-num&gt;&lt;remote-database-provider&gt;NLM&lt;/remote-database-provider&gt;&lt;language&gt;eng&lt;/language&gt;&lt;/record&gt;&lt;/Cite&gt;&lt;/EndNote&gt;</w:instrText>
            </w:r>
            <w:r w:rsidRPr="005941B6">
              <w:rPr>
                <w:rFonts w:eastAsia="宋体" w:cs="Times New Roman"/>
                <w:sz w:val="18"/>
              </w:rPr>
              <w:fldChar w:fldCharType="separate"/>
            </w:r>
            <w:r w:rsidR="00003943" w:rsidRPr="00003943">
              <w:rPr>
                <w:rFonts w:eastAsia="宋体" w:cs="Times New Roman"/>
                <w:noProof/>
                <w:sz w:val="18"/>
                <w:vertAlign w:val="superscript"/>
              </w:rPr>
              <w:t>111</w:t>
            </w:r>
            <w:r w:rsidRPr="005941B6">
              <w:rPr>
                <w:rFonts w:eastAsia="宋体" w:cs="Times New Roman"/>
                <w:sz w:val="18"/>
              </w:rPr>
              <w:fldChar w:fldCharType="end"/>
            </w:r>
          </w:p>
        </w:tc>
      </w:tr>
      <w:tr w:rsidR="005941B6" w:rsidRPr="005941B6" w14:paraId="0B531734" w14:textId="77777777" w:rsidTr="00C24D0E">
        <w:trPr>
          <w:trHeight w:val="20"/>
        </w:trPr>
        <w:tc>
          <w:tcPr>
            <w:tcW w:w="621" w:type="pct"/>
            <w:noWrap/>
            <w:vAlign w:val="center"/>
          </w:tcPr>
          <w:p w14:paraId="070F19D3" w14:textId="60C0B758" w:rsidR="00800EF8" w:rsidRPr="005941B6" w:rsidRDefault="00800EF8" w:rsidP="00C96E23">
            <w:pPr>
              <w:ind w:leftChars="-44" w:left="-11" w:hangingChars="53" w:hanging="95"/>
              <w:jc w:val="center"/>
              <w:rPr>
                <w:rFonts w:eastAsia="宋体" w:cs="Times New Roman"/>
                <w:sz w:val="18"/>
              </w:rPr>
            </w:pPr>
            <w:r w:rsidRPr="005941B6">
              <w:rPr>
                <w:rFonts w:eastAsia="宋体" w:cs="Times New Roman"/>
                <w:sz w:val="18"/>
              </w:rPr>
              <w:t>EGF</w:t>
            </w:r>
          </w:p>
        </w:tc>
        <w:tc>
          <w:tcPr>
            <w:tcW w:w="2696" w:type="pct"/>
            <w:noWrap/>
            <w:vAlign w:val="center"/>
          </w:tcPr>
          <w:p w14:paraId="695E57C4" w14:textId="71A56A53" w:rsidR="00800EF8" w:rsidRPr="005941B6" w:rsidRDefault="00800EF8" w:rsidP="00C46882">
            <w:pPr>
              <w:jc w:val="center"/>
              <w:rPr>
                <w:rFonts w:eastAsia="宋体" w:cs="Times New Roman"/>
                <w:sz w:val="18"/>
              </w:rPr>
            </w:pPr>
            <w:r w:rsidRPr="005941B6">
              <w:rPr>
                <w:rFonts w:eastAsia="宋体" w:cs="Times New Roman"/>
                <w:sz w:val="18"/>
              </w:rPr>
              <w:t>Integrin</w:t>
            </w:r>
            <w:r w:rsidRPr="005941B6">
              <w:rPr>
                <w:rFonts w:eastAsia="宋体" w:cs="Times New Roman"/>
                <w:sz w:val="18"/>
              </w:rPr>
              <w:fldChar w:fldCharType="begin"/>
            </w:r>
            <w:r w:rsidR="00003943">
              <w:rPr>
                <w:rFonts w:eastAsia="宋体" w:cs="Times New Roman"/>
                <w:sz w:val="18"/>
              </w:rPr>
              <w:instrText xml:space="preserve"> ADDIN EN.CITE &lt;EndNote&gt;&lt;Cite&gt;&lt;Author&gt;Giancotti&lt;/Author&gt;&lt;Year&gt;1999&lt;/Year&gt;&lt;RecNum&gt;110&lt;/RecNum&gt;&lt;DisplayText&gt;&lt;style face="superscript"&gt;112&lt;/style&gt;&lt;/DisplayText&gt;&lt;record&gt;&lt;rec-number&gt;110&lt;/rec-number&gt;&lt;foreign-keys&gt;&lt;key app="EN" db-id="fwd05xst8p2v25erfprp990ddtrvepas5zes" timestamp="1686245571"&gt;110&lt;/key&gt;&lt;/foreign-keys&gt;&lt;ref-type name="Journal Article"&gt;17&lt;/ref-type&gt;&lt;contributors&gt;&lt;authors&gt;&lt;author&gt;Giancotti, F. G.&lt;/author&gt;&lt;author&gt;Ruoslahti, E.&lt;/author&gt;&lt;/authors&gt;&lt;/contributors&gt;&lt;auth-address&gt;Cellular Biochemistry and Biophysics Program, Memorial Sloan-Kettering Cancer Center, New York, NY 10021, USA. f-giancotti@ski.mskcc.org&lt;/auth-address&gt;&lt;titles&gt;&lt;title&gt;Integrin signaling&lt;/title&gt;&lt;secondary-title&gt;Science&lt;/secondary-title&gt;&lt;/titles&gt;&lt;periodical&gt;&lt;full-title&gt;Science&lt;/full-title&gt;&lt;/periodical&gt;&lt;pages&gt;1028-1032&lt;/pages&gt;&lt;volume&gt;285&lt;/volume&gt;&lt;number&gt;5430&lt;/number&gt;&lt;keywords&gt;&lt;keyword&gt;Animals&lt;/keyword&gt;&lt;keyword&gt;Apoptosis&lt;/keyword&gt;&lt;keyword&gt;Cell Division&lt;/keyword&gt;&lt;keyword&gt;*Cell Physiological Phenomena&lt;/keyword&gt;&lt;keyword&gt;Cell Size&lt;/keyword&gt;&lt;keyword&gt;Cytoskeleton/metabolism&lt;/keyword&gt;&lt;keyword&gt;Extracellular Matrix/metabolism&lt;/keyword&gt;&lt;keyword&gt;Humans&lt;/keyword&gt;&lt;keyword&gt;Integrins/chemistry/*metabolism&lt;/keyword&gt;&lt;keyword&gt;Protein Kinases/metabolism&lt;/keyword&gt;&lt;keyword&gt;*Signal Transduction&lt;/keyword&gt;&lt;/keywords&gt;&lt;dates&gt;&lt;year&gt;1999&lt;/year&gt;&lt;pub-dates&gt;&lt;date&gt;Aug 13&lt;/date&gt;&lt;/pub-dates&gt;&lt;/dates&gt;&lt;isbn&gt;0036-8075 (Print)&amp;#xD;0036-8075&lt;/isbn&gt;&lt;accession-num&gt;10446041&lt;/accession-num&gt;&lt;urls&gt;&lt;/urls&gt;&lt;electronic-resource-num&gt;10.1126/science.285.5430.1028&lt;/electronic-resource-num&gt;&lt;remote-database-provider&gt;NLM&lt;/remote-database-provider&gt;&lt;language&gt;eng&lt;/language&gt;&lt;/record&gt;&lt;/Cite&gt;&lt;/EndNote&gt;</w:instrText>
            </w:r>
            <w:r w:rsidRPr="005941B6">
              <w:rPr>
                <w:rFonts w:eastAsia="宋体" w:cs="Times New Roman"/>
                <w:sz w:val="18"/>
              </w:rPr>
              <w:fldChar w:fldCharType="separate"/>
            </w:r>
            <w:r w:rsidR="00003943" w:rsidRPr="00003943">
              <w:rPr>
                <w:rFonts w:eastAsia="宋体" w:cs="Times New Roman"/>
                <w:noProof/>
                <w:sz w:val="18"/>
                <w:vertAlign w:val="superscript"/>
              </w:rPr>
              <w:t>112</w:t>
            </w:r>
            <w:r w:rsidRPr="005941B6">
              <w:rPr>
                <w:rFonts w:eastAsia="宋体" w:cs="Times New Roman"/>
                <w:sz w:val="18"/>
              </w:rPr>
              <w:fldChar w:fldCharType="end"/>
            </w:r>
          </w:p>
        </w:tc>
        <w:tc>
          <w:tcPr>
            <w:tcW w:w="1683" w:type="pct"/>
            <w:noWrap/>
            <w:vAlign w:val="center"/>
          </w:tcPr>
          <w:p w14:paraId="6359E92C" w14:textId="77777777" w:rsidR="00800EF8" w:rsidRPr="005941B6" w:rsidRDefault="00800EF8" w:rsidP="00C46882">
            <w:pPr>
              <w:jc w:val="center"/>
              <w:rPr>
                <w:rFonts w:eastAsia="宋体" w:cs="Times New Roman"/>
                <w:sz w:val="18"/>
              </w:rPr>
            </w:pPr>
          </w:p>
        </w:tc>
      </w:tr>
      <w:tr w:rsidR="005941B6" w:rsidRPr="005941B6" w14:paraId="179D6A34" w14:textId="77777777" w:rsidTr="00C24D0E">
        <w:trPr>
          <w:trHeight w:val="20"/>
        </w:trPr>
        <w:tc>
          <w:tcPr>
            <w:tcW w:w="621" w:type="pct"/>
            <w:noWrap/>
            <w:vAlign w:val="center"/>
          </w:tcPr>
          <w:p w14:paraId="7A5D0ACD" w14:textId="7E7949E0" w:rsidR="00800EF8" w:rsidRPr="005941B6" w:rsidRDefault="00800EF8" w:rsidP="00C96E23">
            <w:pPr>
              <w:ind w:leftChars="-44" w:left="-11" w:hangingChars="53" w:hanging="95"/>
              <w:jc w:val="center"/>
              <w:rPr>
                <w:rFonts w:eastAsia="宋体" w:cs="Times New Roman"/>
                <w:sz w:val="18"/>
              </w:rPr>
            </w:pPr>
            <w:r w:rsidRPr="005941B6">
              <w:rPr>
                <w:rFonts w:eastAsia="宋体" w:cs="Times New Roman"/>
                <w:sz w:val="18"/>
              </w:rPr>
              <w:t>ERK</w:t>
            </w:r>
          </w:p>
        </w:tc>
        <w:tc>
          <w:tcPr>
            <w:tcW w:w="2696" w:type="pct"/>
            <w:noWrap/>
            <w:vAlign w:val="center"/>
          </w:tcPr>
          <w:p w14:paraId="5E7458E0" w14:textId="5152A89D" w:rsidR="00800EF8" w:rsidRPr="005941B6" w:rsidRDefault="00800EF8" w:rsidP="00C46882">
            <w:pPr>
              <w:jc w:val="center"/>
              <w:rPr>
                <w:rFonts w:eastAsia="宋体" w:cs="Times New Roman"/>
                <w:sz w:val="18"/>
              </w:rPr>
            </w:pPr>
            <w:r w:rsidRPr="005941B6">
              <w:rPr>
                <w:rFonts w:eastAsia="宋体" w:cs="Times New Roman"/>
                <w:sz w:val="18"/>
              </w:rPr>
              <w:t>Ras</w:t>
            </w:r>
            <w:r w:rsidRPr="005941B6">
              <w:rPr>
                <w:rFonts w:eastAsia="宋体" w:cs="Times New Roman"/>
                <w:sz w:val="18"/>
              </w:rPr>
              <w:fldChar w:fldCharType="begin"/>
            </w:r>
            <w:r w:rsidR="00003943">
              <w:rPr>
                <w:rFonts w:eastAsia="宋体" w:cs="Times New Roman"/>
                <w:sz w:val="18"/>
              </w:rPr>
              <w:instrText xml:space="preserve"> ADDIN EN.CITE &lt;EndNote&gt;&lt;Cite&gt;&lt;Author&gt;Pylayeva-Gupta&lt;/Author&gt;&lt;Year&gt;2011&lt;/Year&gt;&lt;RecNum&gt;147&lt;/RecNum&gt;&lt;DisplayText&gt;&lt;style face="superscript"&gt;113&lt;/style&gt;&lt;/DisplayText&gt;&lt;record&gt;&lt;rec-number&gt;147&lt;/rec-number&gt;&lt;foreign-keys&gt;&lt;key app="EN" db-id="fwd05xst8p2v25erfprp990ddtrvepas5zes" timestamp="1686248707"&gt;147&lt;/key&gt;&lt;/foreign-keys&gt;&lt;ref-type name="Journal Article"&gt;17&lt;/ref-type&gt;&lt;contributors&gt;&lt;authors&gt;&lt;author&gt;Pylayeva-Gupta, Y.&lt;/author&gt;&lt;author&gt;Grabocka, E.&lt;/author&gt;&lt;author&gt;Bar-Sagi, D.&lt;/author&gt;&lt;/authors&gt;&lt;/contributors&gt;&lt;auth-address&gt;Department of Biochemistry, New York University School of Medicine, New York, New York 10016, USA.&lt;/auth-address&gt;&lt;titles&gt;&lt;title&gt;RAS oncogenes: weaving a tumorigenic web&lt;/title&gt;&lt;secondary-title&gt;Nature Reviews Cancer&lt;/secondary-title&gt;&lt;/titles&gt;&lt;periodical&gt;&lt;full-title&gt;Nature Reviews Cancer&lt;/full-title&gt;&lt;/periodical&gt;&lt;pages&gt;761-774&lt;/pages&gt;&lt;volume&gt;11&lt;/volume&gt;&lt;number&gt;11&lt;/number&gt;&lt;edition&gt;20111013&lt;/edition&gt;&lt;keywords&gt;&lt;keyword&gt;Animals&lt;/keyword&gt;&lt;keyword&gt;Apoptosis/genetics&lt;/keyword&gt;&lt;keyword&gt;Cell Proliferation&lt;/keyword&gt;&lt;keyword&gt;Cell Transformation, Neoplastic/*genetics/immunology/metabolism&lt;/keyword&gt;&lt;keyword&gt;Genes, ras/*genetics&lt;/keyword&gt;&lt;keyword&gt;Humans&lt;/keyword&gt;&lt;keyword&gt;*Mutation, Missense&lt;/keyword&gt;&lt;keyword&gt;Neoplasm Metastasis&lt;/keyword&gt;&lt;/keywords&gt;&lt;dates&gt;&lt;year&gt;2011&lt;/year&gt;&lt;pub-dates&gt;&lt;date&gt;Oct 13&lt;/date&gt;&lt;/pub-dates&gt;&lt;/dates&gt;&lt;isbn&gt;1474-175X (Print)&amp;#xD;1474-175x&lt;/isbn&gt;&lt;accession-num&gt;21993244&lt;/accession-num&gt;&lt;urls&gt;&lt;/urls&gt;&lt;custom1&gt;Competing interests statement The authors declare no competing financial interests.&lt;/custom1&gt;&lt;custom2&gt;PMC3632399&lt;/custom2&gt;&lt;custom6&gt;NIHMS444003&lt;/custom6&gt;&lt;electronic-resource-num&gt;10.1038/nrc3106&lt;/electronic-resource-num&gt;&lt;remote-database-provider&gt;NLM&lt;/remote-database-provider&gt;&lt;language&gt;eng&lt;/language&gt;&lt;/record&gt;&lt;/Cite&gt;&lt;/EndNote&gt;</w:instrText>
            </w:r>
            <w:r w:rsidRPr="005941B6">
              <w:rPr>
                <w:rFonts w:eastAsia="宋体" w:cs="Times New Roman"/>
                <w:sz w:val="18"/>
              </w:rPr>
              <w:fldChar w:fldCharType="separate"/>
            </w:r>
            <w:r w:rsidR="00003943" w:rsidRPr="00003943">
              <w:rPr>
                <w:rFonts w:eastAsia="宋体" w:cs="Times New Roman"/>
                <w:noProof/>
                <w:sz w:val="18"/>
                <w:vertAlign w:val="superscript"/>
              </w:rPr>
              <w:t>113</w:t>
            </w:r>
            <w:r w:rsidRPr="005941B6">
              <w:rPr>
                <w:rFonts w:eastAsia="宋体" w:cs="Times New Roman"/>
                <w:sz w:val="18"/>
              </w:rPr>
              <w:fldChar w:fldCharType="end"/>
            </w:r>
            <w:r w:rsidRPr="005941B6">
              <w:rPr>
                <w:rFonts w:eastAsia="宋体" w:cs="Times New Roman"/>
                <w:sz w:val="18"/>
              </w:rPr>
              <w:t>, Integrin</w:t>
            </w:r>
            <w:r w:rsidRPr="005941B6">
              <w:rPr>
                <w:rFonts w:eastAsia="宋体" w:cs="Times New Roman"/>
                <w:sz w:val="18"/>
              </w:rPr>
              <w:fldChar w:fldCharType="begin">
                <w:fldData xml:space="preserve">PEVuZE5vdGU+PENpdGU+PEF1dGhvcj5FbGljZWlyaTwvQXV0aG9yPjxZZWFyPjIwMDE8L1llYXI+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PEVuZE5vdGU+PENpdGU+PEF1dGhvcj5FbGljZWlyaTwvQXV0aG9yPjxZZWFyPjIwMDE8L1llYXI+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Pr="005941B6">
              <w:rPr>
                <w:rFonts w:eastAsia="宋体" w:cs="Times New Roman"/>
                <w:sz w:val="18"/>
              </w:rPr>
            </w:r>
            <w:r w:rsidRPr="005941B6">
              <w:rPr>
                <w:rFonts w:eastAsia="宋体" w:cs="Times New Roman"/>
                <w:sz w:val="18"/>
              </w:rPr>
              <w:fldChar w:fldCharType="separate"/>
            </w:r>
            <w:r w:rsidR="00003943" w:rsidRPr="00003943">
              <w:rPr>
                <w:rFonts w:eastAsia="宋体" w:cs="Times New Roman"/>
                <w:noProof/>
                <w:sz w:val="18"/>
                <w:vertAlign w:val="superscript"/>
              </w:rPr>
              <w:t>101,102</w:t>
            </w:r>
            <w:r w:rsidRPr="005941B6">
              <w:rPr>
                <w:rFonts w:eastAsia="宋体" w:cs="Times New Roman"/>
                <w:sz w:val="18"/>
              </w:rPr>
              <w:fldChar w:fldCharType="end"/>
            </w:r>
            <w:r w:rsidRPr="005941B6">
              <w:rPr>
                <w:rFonts w:eastAsia="宋体" w:cs="Times New Roman"/>
                <w:sz w:val="18"/>
              </w:rPr>
              <w:t>, Stat3</w:t>
            </w:r>
            <w:r w:rsidRPr="005941B6">
              <w:rPr>
                <w:rFonts w:eastAsia="宋体" w:cs="Times New Roman"/>
                <w:sz w:val="18"/>
              </w:rPr>
              <w:fldChar w:fldCharType="begin"/>
            </w:r>
            <w:r w:rsidR="00003943">
              <w:rPr>
                <w:rFonts w:eastAsia="宋体" w:cs="Times New Roman"/>
                <w:sz w:val="18"/>
              </w:rPr>
              <w:instrText xml:space="preserve"> ADDIN EN.CITE &lt;EndNote&gt;&lt;Cite&gt;&lt;Author&gt;Saraiva&lt;/Author&gt;&lt;Year&gt;2010&lt;/Year&gt;&lt;RecNum&gt;148&lt;/RecNum&gt;&lt;DisplayText&gt;&lt;style face="superscript"&gt;114&lt;/style&gt;&lt;/DisplayText&gt;&lt;record&gt;&lt;rec-number&gt;148&lt;/rec-number&gt;&lt;foreign-keys&gt;&lt;key app="EN" db-id="fwd05xst8p2v25erfprp990ddtrvepas5zes" timestamp="1686248938"&gt;148&lt;/key&gt;&lt;/foreign-keys&gt;&lt;ref-type name="Journal Article"&gt;17&lt;/ref-type&gt;&lt;contributors&gt;&lt;authors&gt;&lt;author&gt;Saraiva, M.&lt;/author&gt;&lt;author&gt;O&amp;apos;Garra, A.&lt;/author&gt;&lt;/authors&gt;&lt;/contributors&gt;&lt;auth-address&gt;Life and Health Sciences Research Institute, University of Minho, Braga, Portugal.&lt;/auth-address&gt;&lt;titles&gt;&lt;title&gt;The regulation of IL-10 production by immune cells&lt;/title&gt;&lt;secondary-title&gt;Nature Reviews Immunology&lt;/secondary-title&gt;&lt;/titles&gt;&lt;periodical&gt;&lt;full-title&gt;Nature Reviews Immunology&lt;/full-title&gt;&lt;/periodical&gt;&lt;pages&gt;170-181&lt;/pages&gt;&lt;volume&gt;10&lt;/volume&gt;&lt;number&gt;3&lt;/number&gt;&lt;edition&gt;20100215&lt;/edition&gt;&lt;keywords&gt;&lt;keyword&gt;Animals&lt;/keyword&gt;&lt;keyword&gt;Gene Expression Regulation/*immunology&lt;/keyword&gt;&lt;keyword&gt;Humans&lt;/keyword&gt;&lt;keyword&gt;Immunity, Cellular/genetics/immunology/*physiology&lt;/keyword&gt;&lt;keyword&gt;Immunity, Innate/genetics/immunology/*physiology&lt;/keyword&gt;&lt;keyword&gt;Interleukin-10/*biosynthesis/genetics/immunology&lt;/keyword&gt;&lt;/keywords&gt;&lt;dates&gt;&lt;year&gt;2010&lt;/year&gt;&lt;pub-dates&gt;&lt;date&gt;Mar&lt;/date&gt;&lt;/pub-dates&gt;&lt;/dates&gt;&lt;isbn&gt;1474-1733&lt;/isbn&gt;&lt;accession-num&gt;20154735&lt;/accession-num&gt;&lt;urls&gt;&lt;/urls&gt;&lt;electronic-resource-num&gt;10.1038/nri2711&lt;/electronic-resource-num&gt;&lt;remote-database-provider&gt;NLM&lt;/remote-database-provider&gt;&lt;language&gt;eng&lt;/language&gt;&lt;/record&gt;&lt;/Cite&gt;&lt;/EndNote&gt;</w:instrText>
            </w:r>
            <w:r w:rsidRPr="005941B6">
              <w:rPr>
                <w:rFonts w:eastAsia="宋体" w:cs="Times New Roman"/>
                <w:sz w:val="18"/>
              </w:rPr>
              <w:fldChar w:fldCharType="separate"/>
            </w:r>
            <w:r w:rsidR="00003943" w:rsidRPr="00003943">
              <w:rPr>
                <w:rFonts w:eastAsia="宋体" w:cs="Times New Roman"/>
                <w:noProof/>
                <w:sz w:val="18"/>
                <w:vertAlign w:val="superscript"/>
              </w:rPr>
              <w:t>114</w:t>
            </w:r>
            <w:r w:rsidRPr="005941B6">
              <w:rPr>
                <w:rFonts w:eastAsia="宋体" w:cs="Times New Roman"/>
                <w:sz w:val="18"/>
              </w:rPr>
              <w:fldChar w:fldCharType="end"/>
            </w:r>
          </w:p>
        </w:tc>
        <w:tc>
          <w:tcPr>
            <w:tcW w:w="1683" w:type="pct"/>
            <w:noWrap/>
            <w:vAlign w:val="center"/>
          </w:tcPr>
          <w:p w14:paraId="308273B3" w14:textId="75F0A915" w:rsidR="00800EF8" w:rsidRPr="005941B6" w:rsidRDefault="00800EF8" w:rsidP="00C46882">
            <w:pPr>
              <w:jc w:val="center"/>
              <w:rPr>
                <w:rFonts w:eastAsia="宋体" w:cs="Times New Roman"/>
                <w:sz w:val="18"/>
              </w:rPr>
            </w:pPr>
            <w:r w:rsidRPr="005941B6">
              <w:rPr>
                <w:rFonts w:eastAsia="宋体" w:cs="Times New Roman"/>
                <w:sz w:val="18"/>
              </w:rPr>
              <w:t>PTEN</w:t>
            </w:r>
            <w:r w:rsidRPr="005941B6">
              <w:rPr>
                <w:rFonts w:eastAsia="宋体" w:cs="Times New Roman"/>
                <w:sz w:val="18"/>
              </w:rPr>
              <w:fldChar w:fldCharType="begin"/>
            </w:r>
            <w:r w:rsidR="00003943">
              <w:rPr>
                <w:rFonts w:eastAsia="宋体" w:cs="Times New Roman"/>
                <w:sz w:val="18"/>
              </w:rPr>
              <w:instrText xml:space="preserve"> ADDIN EN.CITE &lt;EndNote&gt;&lt;Cite&gt;&lt;Author&gt;Waite&lt;/Author&gt;&lt;Year&gt;2002&lt;/Year&gt;&lt;RecNum&gt;142&lt;/RecNum&gt;&lt;DisplayText&gt;&lt;style face="superscript"&gt;111&lt;/style&gt;&lt;/DisplayText&gt;&lt;record&gt;&lt;rec-number&gt;142&lt;/rec-number&gt;&lt;foreign-keys&gt;&lt;key app="EN" db-id="fwd05xst8p2v25erfprp990ddtrvepas5zes" timestamp="1686248182"&gt;142&lt;/key&gt;&lt;/foreign-keys&gt;&lt;ref-type name="Journal Article"&gt;17&lt;/ref-type&gt;&lt;contributors&gt;&lt;authors&gt;&lt;author&gt;Waite, K. A.&lt;/author&gt;&lt;author&gt;Eng, C.&lt;/author&gt;&lt;/authors&gt;&lt;/contributors&gt;&lt;auth-address&gt;Human Cancer Genetics, Department of Molecular Virology, Immunology and Medical Genetics, The Ohio State University, 420 West 12th Avenue, Columbus, OH 43210, USA.&lt;/auth-address&gt;&lt;titles&gt;&lt;title&gt;Protean PTEN: form and function&lt;/title&gt;&lt;secondary-title&gt;American Journal of Human Genetics&lt;/secondary-title&gt;&lt;/titles&gt;&lt;periodical&gt;&lt;full-title&gt;American Journal of Human Genetics&lt;/full-title&gt;&lt;/periodical&gt;&lt;pages&gt;829-844&lt;/pages&gt;&lt;volume&gt;70&lt;/volume&gt;&lt;number&gt;4&lt;/number&gt;&lt;edition&gt;20020301&lt;/edition&gt;&lt;keywords&gt;&lt;keyword&gt;Animals&lt;/keyword&gt;&lt;keyword&gt;Disease Models, Animal&lt;/keyword&gt;&lt;keyword&gt;Germ-Line Mutation/genetics&lt;/keyword&gt;&lt;keyword&gt;Hamartoma Syndrome, Multiple/genetics/metabolism&lt;/keyword&gt;&lt;keyword&gt;Humans&lt;/keyword&gt;&lt;keyword&gt;Mice&lt;/keyword&gt;&lt;keyword&gt;PTEN Phosphohydrolase&lt;/keyword&gt;&lt;keyword&gt;Phosphatidylinositol 3-Kinases/metabolism&lt;/keyword&gt;&lt;keyword&gt;Phosphoric Monoester Hydrolases/*chemistry/genetics/*metabolism&lt;/keyword&gt;&lt;keyword&gt;Proteus Syndrome/*genetics/metabolism&lt;/keyword&gt;&lt;keyword&gt;Signal Transduction&lt;/keyword&gt;&lt;keyword&gt;Structure-Activity Relationship&lt;/keyword&gt;&lt;keyword&gt;Tumor Suppressor Proteins/*chemistry/genetics/*metabolism&lt;/keyword&gt;&lt;/keywords&gt;&lt;dates&gt;&lt;year&gt;2002&lt;/year&gt;&lt;pub-dates&gt;&lt;date&gt;Apr&lt;/date&gt;&lt;/pub-dates&gt;&lt;/dates&gt;&lt;isbn&gt;0002-9297 (Print)&amp;#xD;0002-9297&lt;/isbn&gt;&lt;accession-num&gt;11875759&lt;/accession-num&gt;&lt;urls&gt;&lt;/urls&gt;&lt;custom2&gt;PMC379112&lt;/custom2&gt;&lt;electronic-resource-num&gt;10.1086/340026&lt;/electronic-resource-num&gt;&lt;remote-database-provider&gt;NLM&lt;/remote-database-provider&gt;&lt;language&gt;eng&lt;/language&gt;&lt;/record&gt;&lt;/Cite&gt;&lt;/EndNote&gt;</w:instrText>
            </w:r>
            <w:r w:rsidRPr="005941B6">
              <w:rPr>
                <w:rFonts w:eastAsia="宋体" w:cs="Times New Roman"/>
                <w:sz w:val="18"/>
              </w:rPr>
              <w:fldChar w:fldCharType="separate"/>
            </w:r>
            <w:r w:rsidR="00003943" w:rsidRPr="00003943">
              <w:rPr>
                <w:rFonts w:eastAsia="宋体" w:cs="Times New Roman"/>
                <w:noProof/>
                <w:sz w:val="18"/>
                <w:vertAlign w:val="superscript"/>
              </w:rPr>
              <w:t>111</w:t>
            </w:r>
            <w:r w:rsidRPr="005941B6">
              <w:rPr>
                <w:rFonts w:eastAsia="宋体" w:cs="Times New Roman"/>
                <w:sz w:val="18"/>
              </w:rPr>
              <w:fldChar w:fldCharType="end"/>
            </w:r>
          </w:p>
        </w:tc>
      </w:tr>
      <w:tr w:rsidR="005941B6" w:rsidRPr="005941B6" w14:paraId="0AB60D8A" w14:textId="77777777" w:rsidTr="00C24D0E">
        <w:trPr>
          <w:trHeight w:val="20"/>
        </w:trPr>
        <w:tc>
          <w:tcPr>
            <w:tcW w:w="621" w:type="pct"/>
            <w:noWrap/>
            <w:vAlign w:val="center"/>
          </w:tcPr>
          <w:p w14:paraId="2531B257" w14:textId="24863FC4" w:rsidR="00800EF8" w:rsidRPr="005941B6" w:rsidRDefault="00800EF8" w:rsidP="00C96E23">
            <w:pPr>
              <w:ind w:leftChars="-44" w:left="-11" w:hangingChars="53" w:hanging="95"/>
              <w:jc w:val="center"/>
              <w:rPr>
                <w:rFonts w:eastAsia="宋体" w:cs="Times New Roman"/>
                <w:sz w:val="18"/>
              </w:rPr>
            </w:pPr>
            <w:r w:rsidRPr="005941B6">
              <w:rPr>
                <w:rFonts w:eastAsia="宋体"/>
                <w:sz w:val="18"/>
              </w:rPr>
              <w:t>Gast</w:t>
            </w:r>
          </w:p>
        </w:tc>
        <w:tc>
          <w:tcPr>
            <w:tcW w:w="2696" w:type="pct"/>
            <w:noWrap/>
            <w:vAlign w:val="center"/>
          </w:tcPr>
          <w:p w14:paraId="7E938A98" w14:textId="6A4161C7" w:rsidR="00800EF8" w:rsidRPr="005941B6" w:rsidRDefault="00800EF8" w:rsidP="00C46882">
            <w:pPr>
              <w:jc w:val="center"/>
              <w:rPr>
                <w:rFonts w:eastAsia="宋体" w:cs="Times New Roman"/>
                <w:sz w:val="18"/>
              </w:rPr>
            </w:pPr>
            <w:r w:rsidRPr="005941B6">
              <w:rPr>
                <w:rFonts w:eastAsia="宋体"/>
                <w:sz w:val="18"/>
              </w:rPr>
              <w:t>Sox2</w:t>
            </w:r>
            <w:r w:rsidR="009254B1" w:rsidRPr="005941B6">
              <w:rPr>
                <w:rFonts w:eastAsia="宋体"/>
                <w:sz w:val="18"/>
              </w:rPr>
              <w:fldChar w:fldCharType="begin">
                <w:fldData xml:space="preserve">PEVuZE5vdGU+PENpdGU+PEF1dGhvcj5SYWdob2ViaXI8L0F1dGhvcj48WWVhcj4yMDEyPC9ZZWFy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</w:fldData>
              </w:fldChar>
            </w:r>
            <w:r w:rsidR="00003943">
              <w:rPr>
                <w:rFonts w:eastAsia="宋体"/>
                <w:sz w:val="18"/>
              </w:rPr>
              <w:instrText xml:space="preserve"> ADDIN EN.CITE </w:instrText>
            </w:r>
            <w:r w:rsidR="00003943">
              <w:rPr>
                <w:rFonts w:eastAsia="宋体"/>
                <w:sz w:val="18"/>
              </w:rPr>
              <w:fldChar w:fldCharType="begin">
                <w:fldData xml:space="preserve">PEVuZE5vdGU+PENpdGU+PEF1dGhvcj5SYWdob2ViaXI8L0F1dGhvcj48WWVhcj4yMDEyPC9ZZWFy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</w:fldData>
              </w:fldChar>
            </w:r>
            <w:r w:rsidR="00003943">
              <w:rPr>
                <w:rFonts w:eastAsia="宋体"/>
                <w:sz w:val="18"/>
              </w:rPr>
              <w:instrText xml:space="preserve"> ADDIN EN.CITE.DATA </w:instrText>
            </w:r>
            <w:r w:rsidR="00003943">
              <w:rPr>
                <w:rFonts w:eastAsia="宋体"/>
                <w:sz w:val="18"/>
              </w:rPr>
            </w:r>
            <w:r w:rsidR="00003943">
              <w:rPr>
                <w:rFonts w:eastAsia="宋体"/>
                <w:sz w:val="18"/>
              </w:rPr>
              <w:fldChar w:fldCharType="end"/>
            </w:r>
            <w:r w:rsidR="009254B1" w:rsidRPr="005941B6">
              <w:rPr>
                <w:rFonts w:eastAsia="宋体"/>
                <w:sz w:val="18"/>
              </w:rPr>
            </w:r>
            <w:r w:rsidR="009254B1" w:rsidRPr="005941B6">
              <w:rPr>
                <w:rFonts w:eastAsia="宋体"/>
                <w:sz w:val="18"/>
              </w:rPr>
              <w:fldChar w:fldCharType="separate"/>
            </w:r>
            <w:r w:rsidR="00003943" w:rsidRPr="00003943">
              <w:rPr>
                <w:rFonts w:eastAsia="宋体"/>
                <w:noProof/>
                <w:sz w:val="18"/>
                <w:vertAlign w:val="superscript"/>
              </w:rPr>
              <w:t>115</w:t>
            </w:r>
            <w:r w:rsidR="009254B1" w:rsidRPr="005941B6">
              <w:rPr>
                <w:rFonts w:eastAsia="宋体"/>
                <w:sz w:val="18"/>
              </w:rPr>
              <w:fldChar w:fldCharType="end"/>
            </w:r>
            <w:r w:rsidRPr="005941B6">
              <w:rPr>
                <w:rFonts w:eastAsia="宋体"/>
                <w:sz w:val="18"/>
              </w:rPr>
              <w:t>, TGF-β</w:t>
            </w:r>
            <w:r w:rsidR="009254B1" w:rsidRPr="005941B6">
              <w:rPr>
                <w:rFonts w:eastAsia="宋体"/>
                <w:sz w:val="18"/>
              </w:rPr>
              <w:fldChar w:fldCharType="begin">
                <w:fldData xml:space="preserve">PEVuZE5vdGU+PENpdGU+PEF1dGhvcj5DaGFrbGFkYXI8L0F1dGhvcj48WWVhcj4yMDA1PC9ZZWFy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</w:fldData>
              </w:fldChar>
            </w:r>
            <w:r w:rsidR="00003943">
              <w:rPr>
                <w:rFonts w:eastAsia="宋体"/>
                <w:sz w:val="18"/>
              </w:rPr>
              <w:instrText xml:space="preserve"> ADDIN EN.CITE </w:instrText>
            </w:r>
            <w:r w:rsidR="00003943">
              <w:rPr>
                <w:rFonts w:eastAsia="宋体"/>
                <w:sz w:val="18"/>
              </w:rPr>
              <w:fldChar w:fldCharType="begin">
                <w:fldData xml:space="preserve">PEVuZE5vdGU+PENpdGU+PEF1dGhvcj5DaGFrbGFkYXI8L0F1dGhvcj48WWVhcj4yMDA1PC9ZZWFy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</w:fldData>
              </w:fldChar>
            </w:r>
            <w:r w:rsidR="00003943">
              <w:rPr>
                <w:rFonts w:eastAsia="宋体"/>
                <w:sz w:val="18"/>
              </w:rPr>
              <w:instrText xml:space="preserve"> ADDIN EN.CITE.DATA </w:instrText>
            </w:r>
            <w:r w:rsidR="00003943">
              <w:rPr>
                <w:rFonts w:eastAsia="宋体"/>
                <w:sz w:val="18"/>
              </w:rPr>
            </w:r>
            <w:r w:rsidR="00003943">
              <w:rPr>
                <w:rFonts w:eastAsia="宋体"/>
                <w:sz w:val="18"/>
              </w:rPr>
              <w:fldChar w:fldCharType="end"/>
            </w:r>
            <w:r w:rsidR="009254B1" w:rsidRPr="005941B6">
              <w:rPr>
                <w:rFonts w:eastAsia="宋体"/>
                <w:sz w:val="18"/>
              </w:rPr>
            </w:r>
            <w:r w:rsidR="009254B1" w:rsidRPr="005941B6">
              <w:rPr>
                <w:rFonts w:eastAsia="宋体"/>
                <w:sz w:val="18"/>
              </w:rPr>
              <w:fldChar w:fldCharType="separate"/>
            </w:r>
            <w:r w:rsidR="00003943" w:rsidRPr="00003943">
              <w:rPr>
                <w:rFonts w:eastAsia="宋体"/>
                <w:noProof/>
                <w:sz w:val="18"/>
                <w:vertAlign w:val="superscript"/>
              </w:rPr>
              <w:t>116,117</w:t>
            </w:r>
            <w:r w:rsidR="009254B1" w:rsidRPr="005941B6">
              <w:rPr>
                <w:rFonts w:eastAsia="宋体"/>
                <w:sz w:val="18"/>
              </w:rPr>
              <w:fldChar w:fldCharType="end"/>
            </w:r>
            <w:r w:rsidRPr="005941B6">
              <w:rPr>
                <w:rFonts w:eastAsia="宋体"/>
                <w:sz w:val="18"/>
              </w:rPr>
              <w:t>, Wnt</w:t>
            </w:r>
            <w:r w:rsidR="001A5D1A" w:rsidRPr="005941B6">
              <w:rPr>
                <w:rFonts w:eastAsia="宋体"/>
                <w:sz w:val="18"/>
              </w:rPr>
              <w:fldChar w:fldCharType="begin">
                <w:fldData xml:space="preserve">PEVuZE5vdGU+PENpdGU+PEF1dGhvcj5MZWk8L0F1dGhvcj48WWVhcj4yMDA0PC9ZZWFyPjxSZWNO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</w:fldData>
              </w:fldChar>
            </w:r>
            <w:r w:rsidR="00003943">
              <w:rPr>
                <w:rFonts w:eastAsia="宋体"/>
                <w:sz w:val="18"/>
              </w:rPr>
              <w:instrText xml:space="preserve"> ADDIN EN.CITE </w:instrText>
            </w:r>
            <w:r w:rsidR="00003943">
              <w:rPr>
                <w:rFonts w:eastAsia="宋体"/>
                <w:sz w:val="18"/>
              </w:rPr>
              <w:fldChar w:fldCharType="begin">
                <w:fldData xml:space="preserve">PEVuZE5vdGU+PENpdGU+PEF1dGhvcj5MZWk8L0F1dGhvcj48WWVhcj4yMDA0PC9ZZWFyPjxSZWNO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</w:fldData>
              </w:fldChar>
            </w:r>
            <w:r w:rsidR="00003943">
              <w:rPr>
                <w:rFonts w:eastAsia="宋体"/>
                <w:sz w:val="18"/>
              </w:rPr>
              <w:instrText xml:space="preserve"> ADDIN EN.CITE.DATA </w:instrText>
            </w:r>
            <w:r w:rsidR="00003943">
              <w:rPr>
                <w:rFonts w:eastAsia="宋体"/>
                <w:sz w:val="18"/>
              </w:rPr>
            </w:r>
            <w:r w:rsidR="00003943">
              <w:rPr>
                <w:rFonts w:eastAsia="宋体"/>
                <w:sz w:val="18"/>
              </w:rPr>
              <w:fldChar w:fldCharType="end"/>
            </w:r>
            <w:r w:rsidR="001A5D1A" w:rsidRPr="005941B6">
              <w:rPr>
                <w:rFonts w:eastAsia="宋体"/>
                <w:sz w:val="18"/>
              </w:rPr>
            </w:r>
            <w:r w:rsidR="001A5D1A" w:rsidRPr="005941B6">
              <w:rPr>
                <w:rFonts w:eastAsia="宋体"/>
                <w:sz w:val="18"/>
              </w:rPr>
              <w:fldChar w:fldCharType="separate"/>
            </w:r>
            <w:r w:rsidR="00003943" w:rsidRPr="00003943">
              <w:rPr>
                <w:rFonts w:eastAsia="宋体"/>
                <w:noProof/>
                <w:sz w:val="18"/>
                <w:vertAlign w:val="superscript"/>
              </w:rPr>
              <w:t>116,117</w:t>
            </w:r>
            <w:r w:rsidR="001A5D1A" w:rsidRPr="005941B6">
              <w:rPr>
                <w:rFonts w:eastAsia="宋体"/>
                <w:sz w:val="18"/>
              </w:rPr>
              <w:fldChar w:fldCharType="end"/>
            </w:r>
          </w:p>
        </w:tc>
        <w:tc>
          <w:tcPr>
            <w:tcW w:w="1683" w:type="pct"/>
            <w:noWrap/>
            <w:vAlign w:val="center"/>
          </w:tcPr>
          <w:p w14:paraId="7D38E4FF" w14:textId="4DB41353" w:rsidR="00800EF8" w:rsidRPr="005941B6" w:rsidRDefault="00800EF8" w:rsidP="00C46882">
            <w:pPr>
              <w:jc w:val="center"/>
              <w:rPr>
                <w:rFonts w:eastAsia="宋体" w:cs="Times New Roman"/>
                <w:sz w:val="18"/>
              </w:rPr>
            </w:pPr>
          </w:p>
        </w:tc>
      </w:tr>
      <w:tr w:rsidR="005941B6" w:rsidRPr="005941B6" w14:paraId="445C868F" w14:textId="77777777" w:rsidTr="00C24D0E">
        <w:trPr>
          <w:trHeight w:val="20"/>
        </w:trPr>
        <w:tc>
          <w:tcPr>
            <w:tcW w:w="621" w:type="pct"/>
            <w:noWrap/>
            <w:vAlign w:val="center"/>
            <w:hideMark/>
          </w:tcPr>
          <w:p w14:paraId="0960F75C" w14:textId="77777777" w:rsidR="00800EF8" w:rsidRPr="005941B6" w:rsidRDefault="00800EF8" w:rsidP="00C96E23">
            <w:pPr>
              <w:ind w:leftChars="-44" w:left="-11" w:hangingChars="53" w:hanging="95"/>
              <w:jc w:val="center"/>
              <w:rPr>
                <w:rFonts w:eastAsia="宋体" w:cs="Times New Roman"/>
                <w:sz w:val="18"/>
              </w:rPr>
            </w:pPr>
            <w:r w:rsidRPr="005941B6">
              <w:rPr>
                <w:rFonts w:eastAsia="宋体" w:cs="Times New Roman"/>
                <w:sz w:val="18"/>
              </w:rPr>
              <w:t>Integrin</w:t>
            </w:r>
          </w:p>
        </w:tc>
        <w:tc>
          <w:tcPr>
            <w:tcW w:w="2696" w:type="pct"/>
            <w:noWrap/>
            <w:vAlign w:val="center"/>
            <w:hideMark/>
          </w:tcPr>
          <w:p w14:paraId="67FE4588" w14:textId="685F72B7" w:rsidR="00800EF8" w:rsidRPr="005941B6" w:rsidRDefault="00800EF8" w:rsidP="00C46882">
            <w:pPr>
              <w:jc w:val="center"/>
              <w:rPr>
                <w:rFonts w:eastAsia="宋体" w:cs="Times New Roman"/>
                <w:sz w:val="18"/>
              </w:rPr>
            </w:pPr>
            <w:r w:rsidRPr="005941B6">
              <w:rPr>
                <w:rFonts w:eastAsia="宋体" w:cs="Times New Roman"/>
                <w:sz w:val="18"/>
              </w:rPr>
              <w:t>EGF</w:t>
            </w:r>
            <w:r w:rsidRPr="005941B6">
              <w:rPr>
                <w:rFonts w:eastAsia="宋体" w:cs="Times New Roman"/>
                <w:sz w:val="18"/>
              </w:rPr>
              <w:fldChar w:fldCharType="begin">
                <w:fldData xml:space="preserve">PEVuZE5vdGU+PENpdGU+PEF1dGhvcj5NYXJpb3R0aTwvQXV0aG9yPjxZZWFyPjIwMDE8L1llYXI+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=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PEVuZE5vdGU+PENpdGU+PEF1dGhvcj5NYXJpb3R0aTwvQXV0aG9yPjxZZWFyPjIwMDE8L1llYXI+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=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Pr="005941B6">
              <w:rPr>
                <w:rFonts w:eastAsia="宋体" w:cs="Times New Roman"/>
                <w:sz w:val="18"/>
              </w:rPr>
            </w:r>
            <w:r w:rsidRPr="005941B6">
              <w:rPr>
                <w:rFonts w:eastAsia="宋体" w:cs="Times New Roman"/>
                <w:sz w:val="18"/>
              </w:rPr>
              <w:fldChar w:fldCharType="separate"/>
            </w:r>
            <w:r w:rsidR="00003943" w:rsidRPr="00003943">
              <w:rPr>
                <w:rFonts w:eastAsia="宋体" w:cs="Times New Roman"/>
                <w:noProof/>
                <w:sz w:val="18"/>
                <w:vertAlign w:val="superscript"/>
              </w:rPr>
              <w:t>118-120</w:t>
            </w:r>
            <w:r w:rsidRPr="005941B6">
              <w:rPr>
                <w:rFonts w:eastAsia="宋体" w:cs="Times New Roman"/>
                <w:sz w:val="18"/>
              </w:rPr>
              <w:fldChar w:fldCharType="end"/>
            </w:r>
          </w:p>
        </w:tc>
        <w:tc>
          <w:tcPr>
            <w:tcW w:w="1683" w:type="pct"/>
            <w:noWrap/>
            <w:vAlign w:val="center"/>
            <w:hideMark/>
          </w:tcPr>
          <w:p w14:paraId="20BE6CB1" w14:textId="41725B2D" w:rsidR="00800EF8" w:rsidRPr="005941B6" w:rsidRDefault="00800EF8" w:rsidP="00C46882">
            <w:pPr>
              <w:jc w:val="center"/>
              <w:rPr>
                <w:rFonts w:eastAsia="宋体" w:cs="Times New Roman"/>
                <w:sz w:val="18"/>
              </w:rPr>
            </w:pPr>
            <w:r w:rsidRPr="005941B6">
              <w:rPr>
                <w:rFonts w:eastAsia="宋体" w:cs="Times New Roman"/>
                <w:sz w:val="18"/>
              </w:rPr>
              <w:t>PTNE</w:t>
            </w:r>
            <w:r w:rsidRPr="005941B6">
              <w:rPr>
                <w:rFonts w:eastAsia="宋体" w:cs="Times New Roman"/>
                <w:sz w:val="18"/>
              </w:rPr>
              <w:fldChar w:fldCharType="begin"/>
            </w:r>
            <w:r w:rsidR="00003943">
              <w:rPr>
                <w:rFonts w:eastAsia="宋体" w:cs="Times New Roman"/>
                <w:sz w:val="18"/>
              </w:rPr>
              <w:instrText xml:space="preserve"> ADDIN EN.CITE &lt;EndNote&gt;&lt;Cite&gt;&lt;Author&gt;Stupack&lt;/Author&gt;&lt;Year&gt;2002&lt;/Year&gt;&lt;RecNum&gt;94&lt;/RecNum&gt;&lt;DisplayText&gt;&lt;style face="superscript"&gt;102&lt;/style&gt;&lt;/DisplayText&gt;&lt;record&gt;&lt;rec-number&gt;94&lt;/rec-number&gt;&lt;foreign-keys&gt;&lt;key app="EN" db-id="fwd05xst8p2v25erfprp990ddtrvepas5zes" timestamp="1686244220"&gt;94&lt;/key&gt;&lt;/foreign-keys&gt;&lt;ref-type name="Journal Article"&gt;17&lt;/ref-type&gt;&lt;contributors&gt;&lt;authors&gt;&lt;author&gt;Stupack, D. G.&lt;/author&gt;&lt;author&gt;Cheresh, D. A.&lt;/author&gt;&lt;/authors&gt;&lt;/contributors&gt;&lt;auth-address&gt;Department of Immunology, The Scripps Research Institute, 10550 North Torrey Pines Rd, La Jolla, CA, 92037, USA. stupack@scripps.edu&lt;/auth-address&gt;&lt;titles&gt;&lt;title&gt;Get a ligand, get a life: integrins, signaling and cell survival&lt;/title&gt;&lt;secondary-title&gt;Journal of Cell Science&lt;/secondary-title&gt;&lt;/titles&gt;&lt;periodical&gt;&lt;full-title&gt;Journal of Cell Science&lt;/full-title&gt;&lt;/periodical&gt;&lt;pages&gt;3729-3738&lt;/pages&gt;&lt;volume&gt;115&lt;/volume&gt;&lt;number&gt;Pt19&lt;/number&gt;&lt;keywords&gt;&lt;keyword&gt;Animals&lt;/keyword&gt;&lt;keyword&gt;Apoptosis/*physiology&lt;/keyword&gt;&lt;keyword&gt;Cell Membrane/metabolism&lt;/keyword&gt;&lt;keyword&gt;Cell Survival/*physiology&lt;/keyword&gt;&lt;keyword&gt;Eukaryotic Cells/*metabolism&lt;/keyword&gt;&lt;keyword&gt;Extracellular Matrix Proteins/*metabolism&lt;/keyword&gt;&lt;keyword&gt;Humans&lt;/keyword&gt;&lt;keyword&gt;Integrins/*metabolism&lt;/keyword&gt;&lt;keyword&gt;*Ligands&lt;/keyword&gt;&lt;keyword&gt;Protein Structure, Tertiary/physiology&lt;/keyword&gt;&lt;keyword&gt;Signal Transduction/*physiology&lt;/keyword&gt;&lt;keyword&gt;Stress, Physiological/metabolism&lt;/keyword&gt;&lt;/keywords&gt;&lt;dates&gt;&lt;year&gt;2002&lt;/year&gt;&lt;pub-dates&gt;&lt;date&gt;Oct 1&lt;/date&gt;&lt;/pub-dates&gt;&lt;/dates&gt;&lt;isbn&gt;0021-9533 (Print)&amp;#xD;0021-9533&lt;/isbn&gt;&lt;accession-num&gt;12235283&lt;/accession-num&gt;&lt;urls&gt;&lt;/urls&gt;&lt;electronic-resource-num&gt;10.1242/jcs.00071&lt;/electronic-resource-num&gt;&lt;remote-database-provider&gt;NLM&lt;/remote-database-provider&gt;&lt;language&gt;eng&lt;/language&gt;&lt;/record&gt;&lt;/Cite&gt;&lt;/EndNote&gt;</w:instrText>
            </w:r>
            <w:r w:rsidRPr="005941B6">
              <w:rPr>
                <w:rFonts w:eastAsia="宋体" w:cs="Times New Roman"/>
                <w:sz w:val="18"/>
              </w:rPr>
              <w:fldChar w:fldCharType="separate"/>
            </w:r>
            <w:r w:rsidR="00003943" w:rsidRPr="00003943">
              <w:rPr>
                <w:rFonts w:eastAsia="宋体" w:cs="Times New Roman"/>
                <w:noProof/>
                <w:sz w:val="18"/>
                <w:vertAlign w:val="superscript"/>
              </w:rPr>
              <w:t>102</w:t>
            </w:r>
            <w:r w:rsidRPr="005941B6">
              <w:rPr>
                <w:rFonts w:eastAsia="宋体" w:cs="Times New Roman"/>
                <w:sz w:val="18"/>
              </w:rPr>
              <w:fldChar w:fldCharType="end"/>
            </w:r>
          </w:p>
        </w:tc>
      </w:tr>
      <w:tr w:rsidR="005941B6" w:rsidRPr="005941B6" w14:paraId="344FF9D2" w14:textId="77777777" w:rsidTr="00C24D0E">
        <w:trPr>
          <w:trHeight w:val="20"/>
        </w:trPr>
        <w:tc>
          <w:tcPr>
            <w:tcW w:w="621" w:type="pct"/>
            <w:noWrap/>
            <w:vAlign w:val="center"/>
            <w:hideMark/>
          </w:tcPr>
          <w:p w14:paraId="2CA307FF" w14:textId="77777777" w:rsidR="00800EF8" w:rsidRPr="005941B6" w:rsidRDefault="00800EF8" w:rsidP="00C96E23">
            <w:pPr>
              <w:ind w:leftChars="-44" w:left="-11" w:hangingChars="53" w:hanging="95"/>
              <w:jc w:val="center"/>
              <w:rPr>
                <w:rFonts w:eastAsia="宋体" w:cs="Times New Roman"/>
                <w:sz w:val="18"/>
              </w:rPr>
            </w:pPr>
            <w:r w:rsidRPr="005941B6">
              <w:rPr>
                <w:rFonts w:eastAsia="宋体" w:cs="Times New Roman"/>
                <w:sz w:val="18"/>
              </w:rPr>
              <w:t>E-cadherin</w:t>
            </w:r>
          </w:p>
        </w:tc>
        <w:tc>
          <w:tcPr>
            <w:tcW w:w="2696" w:type="pct"/>
            <w:noWrap/>
            <w:vAlign w:val="center"/>
            <w:hideMark/>
          </w:tcPr>
          <w:p w14:paraId="057698A2" w14:textId="0EFC940B" w:rsidR="00800EF8" w:rsidRPr="005941B6" w:rsidRDefault="00800EF8" w:rsidP="00C46882">
            <w:pPr>
              <w:jc w:val="center"/>
              <w:rPr>
                <w:rFonts w:eastAsia="宋体" w:cs="Times New Roman"/>
                <w:sz w:val="18"/>
              </w:rPr>
            </w:pPr>
          </w:p>
        </w:tc>
        <w:tc>
          <w:tcPr>
            <w:tcW w:w="1683" w:type="pct"/>
            <w:noWrap/>
            <w:vAlign w:val="center"/>
            <w:hideMark/>
          </w:tcPr>
          <w:p w14:paraId="0F9D2C13" w14:textId="27A992AB" w:rsidR="00800EF8" w:rsidRPr="005941B6" w:rsidRDefault="00800EF8" w:rsidP="00C46882">
            <w:pPr>
              <w:jc w:val="center"/>
              <w:rPr>
                <w:rFonts w:eastAsia="宋体" w:cs="Times New Roman"/>
                <w:sz w:val="18"/>
              </w:rPr>
            </w:pPr>
            <w:r w:rsidRPr="005941B6">
              <w:rPr>
                <w:rFonts w:eastAsia="宋体" w:cs="Times New Roman"/>
                <w:sz w:val="18"/>
              </w:rPr>
              <w:t>Integrin</w:t>
            </w:r>
            <w:r w:rsidRPr="005941B6">
              <w:rPr>
                <w:rFonts w:eastAsia="宋体" w:cs="Times New Roman"/>
                <w:sz w:val="18"/>
              </w:rPr>
              <w:fldChar w:fldCharType="begin">
                <w:fldData xml:space="preserve">PEVuZE5vdGU+PENpdGU+PEF1dGhvcj5Bdml6aWVueXRlPC9BdXRob3I+PFllYXI+MjAwMjwvWWVh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PEVuZE5vdGU+PENpdGU+PEF1dGhvcj5Bdml6aWVueXRlPC9BdXRob3I+PFllYXI+MjAwMjwvWWVh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Pr="005941B6">
              <w:rPr>
                <w:rFonts w:eastAsia="宋体" w:cs="Times New Roman"/>
                <w:sz w:val="18"/>
              </w:rPr>
            </w:r>
            <w:r w:rsidRPr="005941B6">
              <w:rPr>
                <w:rFonts w:eastAsia="宋体" w:cs="Times New Roman"/>
                <w:sz w:val="18"/>
              </w:rPr>
              <w:fldChar w:fldCharType="separate"/>
            </w:r>
            <w:r w:rsidR="00003943" w:rsidRPr="00003943">
              <w:rPr>
                <w:rFonts w:eastAsia="宋体" w:cs="Times New Roman"/>
                <w:noProof/>
                <w:sz w:val="18"/>
                <w:vertAlign w:val="superscript"/>
              </w:rPr>
              <w:t>121</w:t>
            </w:r>
            <w:r w:rsidRPr="005941B6">
              <w:rPr>
                <w:rFonts w:eastAsia="宋体" w:cs="Times New Roman"/>
                <w:sz w:val="18"/>
              </w:rPr>
              <w:fldChar w:fldCharType="end"/>
            </w:r>
            <w:r w:rsidRPr="005941B6">
              <w:rPr>
                <w:rFonts w:eastAsia="宋体" w:cs="Times New Roman"/>
                <w:sz w:val="18"/>
              </w:rPr>
              <w:t>,  IL-1</w:t>
            </w:r>
            <w:r w:rsidRPr="005941B6">
              <w:rPr>
                <w:rFonts w:eastAsia="宋体" w:cs="Times New Roman"/>
                <w:sz w:val="18"/>
              </w:rPr>
              <w:fldChar w:fldCharType="begin"/>
            </w:r>
            <w:r w:rsidR="00003943">
              <w:rPr>
                <w:rFonts w:eastAsia="宋体" w:cs="Times New Roman"/>
                <w:sz w:val="18"/>
              </w:rPr>
              <w:instrText xml:space="preserve"> ADDIN EN.CITE &lt;EndNote&gt;&lt;Cite&gt;&lt;Author&gt;Chan&lt;/Author&gt;&lt;Year&gt;2006&lt;/Year&gt;&lt;RecNum&gt;96&lt;/RecNum&gt;&lt;DisplayText&gt;&lt;style face="superscript"&gt;122&lt;/style&gt;&lt;/DisplayText&gt;&lt;record&gt;&lt;rec-number&gt;96&lt;/rec-number&gt;&lt;foreign-keys&gt;&lt;key app="EN" db-id="fwd05xst8p2v25erfprp990ddtrvepas5zes" timestamp="1686244349"&gt;96&lt;/key&gt;&lt;/foreign-keys&gt;&lt;ref-type name="Journal Article"&gt;17&lt;/ref-type&gt;&lt;contributors&gt;&lt;authors&gt;&lt;author&gt;Chan, A. O.&lt;/author&gt;&lt;author&gt;Huang, C.&lt;/author&gt;&lt;author&gt;Hui, W. M.&lt;/author&gt;&lt;author&gt;Cho, C. H.&lt;/author&gt;&lt;author&gt;Yuen, M. F.&lt;/author&gt;&lt;author&gt;Lam, S. K.&lt;/author&gt;&lt;author&gt;Rashid, A.&lt;/author&gt;&lt;author&gt;Wong, B. C.&lt;/author&gt;&lt;/authors&gt;&lt;/contributors&gt;&lt;auth-address&gt;Division of Gastroenterology and Hepatology, Department of Medicine, University of Hong Kong, Queen Mary Hospital, Hong Kong. aoochan@hku.hk&lt;/auth-address&gt;&lt;titles&gt;&lt;title&gt;Stability of E-cadherin methylation status in gastric mucosa associated with histology changes&lt;/title&gt;&lt;secondary-title&gt;Alimentary Pharmacology &amp;amp; Therapeutics&lt;/secondary-title&gt;&lt;/titles&gt;&lt;periodical&gt;&lt;full-title&gt;Alimentary Pharmacology &amp;amp; Therapeutics&lt;/full-title&gt;&lt;/periodical&gt;&lt;pages&gt;831-836&lt;/pages&gt;&lt;volume&gt;24&lt;/volume&gt;&lt;number&gt;5&lt;/number&gt;&lt;keywords&gt;&lt;keyword&gt;Anti-Bacterial Agents/therapeutic use&lt;/keyword&gt;&lt;keyword&gt;Cadherins/*metabolism&lt;/keyword&gt;&lt;keyword&gt;Female&lt;/keyword&gt;&lt;keyword&gt;Gastric Mucosa/*metabolism/pathology&lt;/keyword&gt;&lt;keyword&gt;Helicobacter Infections/*drug therapy/metabolism/pathology&lt;/keyword&gt;&lt;keyword&gt;*Helicobacter pylori&lt;/keyword&gt;&lt;keyword&gt;Humans&lt;/keyword&gt;&lt;keyword&gt;Male&lt;/keyword&gt;&lt;keyword&gt;Methylation&lt;/keyword&gt;&lt;keyword&gt;Middle Aged&lt;/keyword&gt;&lt;keyword&gt;Pyloric Antrum/metabolism/pathology&lt;/keyword&gt;&lt;/keywords&gt;&lt;dates&gt;&lt;year&gt;2006&lt;/year&gt;&lt;pub-dates&gt;&lt;date&gt;Sep 1&lt;/date&gt;&lt;/pub-dates&gt;&lt;/dates&gt;&lt;isbn&gt;0269-2813 (Print)&amp;#xD;0269-2813&lt;/isbn&gt;&lt;accession-num&gt;16918887&lt;/accession-num&gt;&lt;urls&gt;&lt;/urls&gt;&lt;electronic-resource-num&gt;10.1111/j.1365-2036.2006.03032.x&lt;/electronic-resource-num&gt;&lt;remote-database-provider&gt;NLM&lt;/remote-database-provider&gt;&lt;language&gt;eng&lt;/language&gt;&lt;/record&gt;&lt;/Cite&gt;&lt;/EndNote&gt;</w:instrText>
            </w:r>
            <w:r w:rsidRPr="005941B6">
              <w:rPr>
                <w:rFonts w:eastAsia="宋体" w:cs="Times New Roman"/>
                <w:sz w:val="18"/>
              </w:rPr>
              <w:fldChar w:fldCharType="separate"/>
            </w:r>
            <w:r w:rsidR="00003943" w:rsidRPr="00003943">
              <w:rPr>
                <w:rFonts w:eastAsia="宋体" w:cs="Times New Roman"/>
                <w:noProof/>
                <w:sz w:val="18"/>
                <w:vertAlign w:val="superscript"/>
              </w:rPr>
              <w:t>122</w:t>
            </w:r>
            <w:r w:rsidRPr="005941B6">
              <w:rPr>
                <w:rFonts w:eastAsia="宋体" w:cs="Times New Roman"/>
                <w:sz w:val="18"/>
              </w:rPr>
              <w:fldChar w:fldCharType="end"/>
            </w:r>
            <w:r w:rsidRPr="005941B6">
              <w:rPr>
                <w:rFonts w:eastAsia="宋体" w:cs="Times New Roman"/>
                <w:sz w:val="18"/>
              </w:rPr>
              <w:t>,</w:t>
            </w:r>
          </w:p>
          <w:p w14:paraId="31CA2DE8" w14:textId="67EBC743" w:rsidR="00800EF8" w:rsidRPr="005941B6" w:rsidRDefault="00800EF8" w:rsidP="00C46882">
            <w:pPr>
              <w:jc w:val="center"/>
              <w:rPr>
                <w:rFonts w:eastAsia="宋体" w:cs="Times New Roman"/>
                <w:sz w:val="18"/>
              </w:rPr>
            </w:pPr>
            <w:r w:rsidRPr="005941B6">
              <w:rPr>
                <w:rFonts w:eastAsia="宋体" w:cs="Times New Roman"/>
                <w:sz w:val="18"/>
              </w:rPr>
              <w:t>Caspase 3</w:t>
            </w:r>
            <w:r w:rsidRPr="005941B6">
              <w:rPr>
                <w:rFonts w:eastAsia="宋体" w:cs="Times New Roman"/>
                <w:sz w:val="18"/>
              </w:rPr>
              <w:fldChar w:fldCharType="begin">
                <w:fldData xml:space="preserve">PEVuZE5vdGU+PENpdGU+PEF1dGhvcj5TdGVpbmh1c2VuPC9BdXRob3I+PFllYXI+MjAwMTwvWWVh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PEVuZE5vdGU+PENpdGU+PEF1dGhvcj5TdGVpbmh1c2VuPC9BdXRob3I+PFllYXI+MjAwMTwvWWVh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Pr="005941B6">
              <w:rPr>
                <w:rFonts w:eastAsia="宋体" w:cs="Times New Roman"/>
                <w:sz w:val="18"/>
              </w:rPr>
            </w:r>
            <w:r w:rsidRPr="005941B6">
              <w:rPr>
                <w:rFonts w:eastAsia="宋体" w:cs="Times New Roman"/>
                <w:sz w:val="18"/>
              </w:rPr>
              <w:fldChar w:fldCharType="separate"/>
            </w:r>
            <w:r w:rsidR="00003943" w:rsidRPr="00003943">
              <w:rPr>
                <w:rFonts w:eastAsia="宋体" w:cs="Times New Roman"/>
                <w:noProof/>
                <w:sz w:val="18"/>
                <w:vertAlign w:val="superscript"/>
              </w:rPr>
              <w:t>123</w:t>
            </w:r>
            <w:r w:rsidRPr="005941B6">
              <w:rPr>
                <w:rFonts w:eastAsia="宋体" w:cs="Times New Roman"/>
                <w:sz w:val="18"/>
              </w:rPr>
              <w:fldChar w:fldCharType="end"/>
            </w:r>
          </w:p>
        </w:tc>
      </w:tr>
      <w:tr w:rsidR="005941B6" w:rsidRPr="005941B6" w14:paraId="4C0BB13C" w14:textId="77777777" w:rsidTr="00C24D0E">
        <w:trPr>
          <w:trHeight w:val="20"/>
        </w:trPr>
        <w:tc>
          <w:tcPr>
            <w:tcW w:w="621" w:type="pct"/>
            <w:noWrap/>
            <w:vAlign w:val="center"/>
            <w:hideMark/>
          </w:tcPr>
          <w:p w14:paraId="7B2FAD46" w14:textId="77777777" w:rsidR="00800EF8" w:rsidRPr="005941B6" w:rsidRDefault="00800EF8" w:rsidP="00C96E23">
            <w:pPr>
              <w:ind w:leftChars="-44" w:left="-11" w:hangingChars="53" w:hanging="95"/>
              <w:jc w:val="center"/>
              <w:rPr>
                <w:rFonts w:eastAsia="宋体" w:cs="Times New Roman"/>
                <w:sz w:val="18"/>
              </w:rPr>
            </w:pPr>
            <w:r w:rsidRPr="005941B6">
              <w:rPr>
                <w:rFonts w:eastAsia="宋体" w:cs="Times New Roman"/>
                <w:sz w:val="18"/>
              </w:rPr>
              <w:t>β-catenin</w:t>
            </w:r>
          </w:p>
        </w:tc>
        <w:tc>
          <w:tcPr>
            <w:tcW w:w="2696" w:type="pct"/>
            <w:noWrap/>
            <w:vAlign w:val="center"/>
            <w:hideMark/>
          </w:tcPr>
          <w:p w14:paraId="6F175B46" w14:textId="0DD61010" w:rsidR="00800EF8" w:rsidRPr="005941B6" w:rsidRDefault="00800EF8" w:rsidP="00C46882">
            <w:pPr>
              <w:jc w:val="center"/>
              <w:rPr>
                <w:rFonts w:eastAsia="宋体" w:cs="Times New Roman"/>
                <w:sz w:val="18"/>
              </w:rPr>
            </w:pPr>
            <w:r w:rsidRPr="005941B6">
              <w:rPr>
                <w:rFonts w:eastAsia="宋体" w:cs="Times New Roman"/>
                <w:sz w:val="18"/>
              </w:rPr>
              <w:t>EGF</w:t>
            </w:r>
            <w:r w:rsidRPr="005941B6">
              <w:rPr>
                <w:rFonts w:eastAsia="宋体" w:cs="Times New Roman"/>
                <w:sz w:val="18"/>
              </w:rPr>
              <w:fldChar w:fldCharType="begin">
                <w:fldData xml:space="preserve">PEVuZE5vdGU+PENpdGU+PEF1dGhvcj5Db25hY2NpLVNvcnJlbGw8L0F1dGhvcj48WWVhcj4yMDAz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PEVuZE5vdGU+PENpdGU+PEF1dGhvcj5Db25hY2NpLVNvcnJlbGw8L0F1dGhvcj48WWVhcj4yMDAz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Pr="005941B6">
              <w:rPr>
                <w:rFonts w:eastAsia="宋体" w:cs="Times New Roman"/>
                <w:sz w:val="18"/>
              </w:rPr>
            </w:r>
            <w:r w:rsidRPr="005941B6">
              <w:rPr>
                <w:rFonts w:eastAsia="宋体" w:cs="Times New Roman"/>
                <w:sz w:val="18"/>
              </w:rPr>
              <w:fldChar w:fldCharType="separate"/>
            </w:r>
            <w:r w:rsidR="00003943" w:rsidRPr="00003943">
              <w:rPr>
                <w:rFonts w:eastAsia="宋体" w:cs="Times New Roman"/>
                <w:noProof/>
                <w:sz w:val="18"/>
                <w:vertAlign w:val="superscript"/>
              </w:rPr>
              <w:t>124</w:t>
            </w:r>
            <w:r w:rsidRPr="005941B6">
              <w:rPr>
                <w:rFonts w:eastAsia="宋体" w:cs="Times New Roman"/>
                <w:sz w:val="18"/>
              </w:rPr>
              <w:fldChar w:fldCharType="end"/>
            </w:r>
          </w:p>
        </w:tc>
        <w:tc>
          <w:tcPr>
            <w:tcW w:w="1683" w:type="pct"/>
            <w:noWrap/>
            <w:vAlign w:val="center"/>
            <w:hideMark/>
          </w:tcPr>
          <w:p w14:paraId="6E158E94" w14:textId="2E5D63A8" w:rsidR="00800EF8" w:rsidRPr="005941B6" w:rsidRDefault="00800EF8" w:rsidP="00C46882">
            <w:pPr>
              <w:jc w:val="center"/>
              <w:rPr>
                <w:rFonts w:eastAsia="宋体" w:cs="Times New Roman"/>
                <w:sz w:val="18"/>
              </w:rPr>
            </w:pPr>
            <w:r w:rsidRPr="005941B6">
              <w:rPr>
                <w:rFonts w:eastAsia="宋体" w:cs="Times New Roman"/>
                <w:sz w:val="18"/>
              </w:rPr>
              <w:t>E-cadherin</w:t>
            </w:r>
            <w:r w:rsidRPr="005941B6">
              <w:rPr>
                <w:rFonts w:eastAsia="宋体" w:cs="Times New Roman"/>
                <w:sz w:val="18"/>
              </w:rPr>
              <w:fldChar w:fldCharType="begin">
                <w:fldData xml:space="preserve">PEVuZE5vdGU+PENpdGU+PEF1dGhvcj5OZWxzb248L0F1dGhvcj48WWVhcj4yMDA0PC9ZZWFyPjxS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PEVuZE5vdGU+PENpdGU+PEF1dGhvcj5OZWxzb248L0F1dGhvcj48WWVhcj4yMDA0PC9ZZWFyPjxS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Pr="005941B6">
              <w:rPr>
                <w:rFonts w:eastAsia="宋体" w:cs="Times New Roman"/>
                <w:sz w:val="18"/>
              </w:rPr>
            </w:r>
            <w:r w:rsidRPr="005941B6">
              <w:rPr>
                <w:rFonts w:eastAsia="宋体" w:cs="Times New Roman"/>
                <w:sz w:val="18"/>
              </w:rPr>
              <w:fldChar w:fldCharType="separate"/>
            </w:r>
            <w:r w:rsidR="00003943" w:rsidRPr="00003943">
              <w:rPr>
                <w:rFonts w:eastAsia="宋体" w:cs="Times New Roman"/>
                <w:noProof/>
                <w:sz w:val="18"/>
                <w:vertAlign w:val="superscript"/>
              </w:rPr>
              <w:t>125</w:t>
            </w:r>
            <w:r w:rsidRPr="005941B6">
              <w:rPr>
                <w:rFonts w:eastAsia="宋体" w:cs="Times New Roman"/>
                <w:sz w:val="18"/>
              </w:rPr>
              <w:fldChar w:fldCharType="end"/>
            </w:r>
            <w:r w:rsidRPr="005941B6">
              <w:rPr>
                <w:rFonts w:eastAsia="宋体" w:cs="Times New Roman"/>
                <w:sz w:val="18"/>
              </w:rPr>
              <w:t>, Sox2</w:t>
            </w:r>
            <w:r w:rsidRPr="005941B6">
              <w:rPr>
                <w:rFonts w:eastAsia="宋体" w:cs="Times New Roman"/>
                <w:sz w:val="18"/>
              </w:rPr>
              <w:fldChar w:fldCharType="begin">
                <w:fldData xml:space="preserve">PEVuZE5vdGU+PENpdGU+PEF1dGhvcj5NYW5zdWtoYW5pPC9BdXRob3I+PFllYXI+MjAwNTwvWWVh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PEVuZE5vdGU+PENpdGU+PEF1dGhvcj5NYW5zdWtoYW5pPC9BdXRob3I+PFllYXI+MjAwNTwvWWVh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Pr="005941B6">
              <w:rPr>
                <w:rFonts w:eastAsia="宋体" w:cs="Times New Roman"/>
                <w:sz w:val="18"/>
              </w:rPr>
            </w:r>
            <w:r w:rsidRPr="005941B6">
              <w:rPr>
                <w:rFonts w:eastAsia="宋体" w:cs="Times New Roman"/>
                <w:sz w:val="18"/>
              </w:rPr>
              <w:fldChar w:fldCharType="separate"/>
            </w:r>
            <w:r w:rsidR="00003943" w:rsidRPr="00003943">
              <w:rPr>
                <w:rFonts w:eastAsia="宋体" w:cs="Times New Roman"/>
                <w:noProof/>
                <w:sz w:val="18"/>
                <w:vertAlign w:val="superscript"/>
              </w:rPr>
              <w:t>126</w:t>
            </w:r>
            <w:r w:rsidRPr="005941B6">
              <w:rPr>
                <w:rFonts w:eastAsia="宋体" w:cs="Times New Roman"/>
                <w:sz w:val="18"/>
              </w:rPr>
              <w:fldChar w:fldCharType="end"/>
            </w:r>
            <w:r w:rsidRPr="005941B6">
              <w:rPr>
                <w:rFonts w:eastAsia="宋体" w:cs="Times New Roman"/>
                <w:sz w:val="18"/>
              </w:rPr>
              <w:t>, GSK3β</w:t>
            </w:r>
            <w:r w:rsidRPr="005941B6">
              <w:rPr>
                <w:rFonts w:eastAsia="宋体" w:cs="Times New Roman"/>
                <w:sz w:val="18"/>
              </w:rPr>
              <w:fldChar w:fldCharType="begin"/>
            </w:r>
            <w:r w:rsidR="00003943">
              <w:rPr>
                <w:rFonts w:eastAsia="宋体" w:cs="Times New Roman"/>
                <w:sz w:val="18"/>
              </w:rPr>
              <w:instrText xml:space="preserve"> ADDIN EN.CITE &lt;EndNote&gt;&lt;Cite&gt;&lt;Author&gt;Vivanco&lt;/Author&gt;&lt;Year&gt;2002&lt;/Year&gt;&lt;RecNum&gt;101&lt;/RecNum&gt;&lt;DisplayText&gt;&lt;style face="superscript"&gt;127&lt;/style&gt;&lt;/DisplayText&gt;&lt;record&gt;&lt;rec-number&gt;101&lt;/rec-number&gt;&lt;foreign-keys&gt;&lt;key app="EN" db-id="fwd05xst8p2v25erfprp990ddtrvepas5zes" timestamp="1686244715"&gt;101&lt;/key&gt;&lt;/foreign-keys&gt;&lt;ref-type name="Journal Article"&gt;17&lt;/ref-type&gt;&lt;contributors&gt;&lt;authors&gt;&lt;author&gt;Vivanco, Igor&lt;/author&gt;&lt;author&gt;Sawyers, Charles L&lt;/author&gt;&lt;/authors&gt;&lt;/contributors&gt;&lt;titles&gt;&lt;title&gt;The phosphatidylinositol 3-kinase-AKT pathway in human cancer&lt;/title&gt;&lt;secondary-title&gt;Nature Reviews Cancer&lt;/secondary-title&gt;&lt;/titles&gt;&lt;periodical&gt;&lt;full-title&gt;Nature Reviews Cancer&lt;/full-title&gt;&lt;/periodical&gt;&lt;pages&gt;489-501&lt;/pages&gt;&lt;volume&gt;2&lt;/volume&gt;&lt;number&gt;7&lt;/number&gt;&lt;dates&gt;&lt;year&gt;2002&lt;/year&gt;&lt;/dates&gt;&lt;isbn&gt;1474-175X&lt;/isbn&gt;&lt;urls&gt;&lt;/urls&gt;&lt;/record&gt;&lt;/Cite&gt;&lt;/EndNote&gt;</w:instrText>
            </w:r>
            <w:r w:rsidRPr="005941B6">
              <w:rPr>
                <w:rFonts w:eastAsia="宋体" w:cs="Times New Roman"/>
                <w:sz w:val="18"/>
              </w:rPr>
              <w:fldChar w:fldCharType="separate"/>
            </w:r>
            <w:r w:rsidR="00003943" w:rsidRPr="00003943">
              <w:rPr>
                <w:rFonts w:eastAsia="宋体" w:cs="Times New Roman"/>
                <w:noProof/>
                <w:sz w:val="18"/>
                <w:vertAlign w:val="superscript"/>
              </w:rPr>
              <w:t>127</w:t>
            </w:r>
            <w:r w:rsidRPr="005941B6">
              <w:rPr>
                <w:rFonts w:eastAsia="宋体" w:cs="Times New Roman"/>
                <w:sz w:val="18"/>
              </w:rPr>
              <w:fldChar w:fldCharType="end"/>
            </w:r>
          </w:p>
        </w:tc>
      </w:tr>
      <w:tr w:rsidR="005941B6" w:rsidRPr="005941B6" w14:paraId="2EFC5BA1" w14:textId="77777777" w:rsidTr="00C24D0E">
        <w:trPr>
          <w:trHeight w:val="20"/>
        </w:trPr>
        <w:tc>
          <w:tcPr>
            <w:tcW w:w="621" w:type="pct"/>
            <w:noWrap/>
            <w:vAlign w:val="center"/>
            <w:hideMark/>
          </w:tcPr>
          <w:p w14:paraId="595DA3F8" w14:textId="77777777" w:rsidR="00800EF8" w:rsidRPr="005941B6" w:rsidRDefault="00800EF8" w:rsidP="00C96E23">
            <w:pPr>
              <w:ind w:leftChars="-44" w:left="-11" w:hangingChars="53" w:hanging="95"/>
              <w:jc w:val="center"/>
              <w:rPr>
                <w:rFonts w:eastAsia="宋体" w:cs="Times New Roman"/>
                <w:sz w:val="18"/>
              </w:rPr>
            </w:pPr>
            <w:r w:rsidRPr="005941B6">
              <w:rPr>
                <w:rFonts w:eastAsia="宋体" w:cs="Times New Roman"/>
                <w:sz w:val="18"/>
              </w:rPr>
              <w:t>VEGF</w:t>
            </w:r>
          </w:p>
        </w:tc>
        <w:tc>
          <w:tcPr>
            <w:tcW w:w="2696" w:type="pct"/>
            <w:noWrap/>
            <w:vAlign w:val="center"/>
            <w:hideMark/>
          </w:tcPr>
          <w:p w14:paraId="78685395" w14:textId="0017A353" w:rsidR="00800EF8" w:rsidRPr="005941B6" w:rsidRDefault="00800EF8" w:rsidP="00C46882">
            <w:pPr>
              <w:jc w:val="center"/>
              <w:rPr>
                <w:rFonts w:eastAsia="宋体" w:cs="Times New Roman"/>
                <w:sz w:val="18"/>
              </w:rPr>
            </w:pPr>
            <w:r w:rsidRPr="005941B6">
              <w:rPr>
                <w:rFonts w:eastAsia="宋体" w:cs="Times New Roman"/>
                <w:sz w:val="18"/>
              </w:rPr>
              <w:t>HIF</w:t>
            </w:r>
            <w:r w:rsidRPr="005941B6">
              <w:rPr>
                <w:rFonts w:eastAsia="宋体" w:cs="Times New Roman"/>
                <w:sz w:val="18"/>
              </w:rPr>
              <w:fldChar w:fldCharType="begin">
                <w:fldData xml:space="preserve">PEVuZE5vdGU+PENpdGU+PEF1dGhvcj5HdW5hcmF0bmFtPC9BdXRob3I+PFllYXI+MjAwMzwvWWVh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PEVuZE5vdGU+PENpdGU+PEF1dGhvcj5HdW5hcmF0bmFtPC9BdXRob3I+PFllYXI+MjAwMzwvWWVh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Pr="005941B6">
              <w:rPr>
                <w:rFonts w:eastAsia="宋体" w:cs="Times New Roman"/>
                <w:sz w:val="18"/>
              </w:rPr>
            </w:r>
            <w:r w:rsidRPr="005941B6">
              <w:rPr>
                <w:rFonts w:eastAsia="宋体" w:cs="Times New Roman"/>
                <w:sz w:val="18"/>
              </w:rPr>
              <w:fldChar w:fldCharType="separate"/>
            </w:r>
            <w:r w:rsidR="00003943" w:rsidRPr="00003943">
              <w:rPr>
                <w:rFonts w:eastAsia="宋体" w:cs="Times New Roman"/>
                <w:noProof/>
                <w:sz w:val="18"/>
                <w:vertAlign w:val="superscript"/>
              </w:rPr>
              <w:t>128</w:t>
            </w:r>
            <w:r w:rsidRPr="005941B6">
              <w:rPr>
                <w:rFonts w:eastAsia="宋体" w:cs="Times New Roman"/>
                <w:sz w:val="18"/>
              </w:rPr>
              <w:fldChar w:fldCharType="end"/>
            </w:r>
            <w:r w:rsidRPr="005941B6">
              <w:rPr>
                <w:rFonts w:eastAsia="宋体" w:cs="Times New Roman"/>
                <w:sz w:val="18"/>
              </w:rPr>
              <w:t>, Akt</w:t>
            </w:r>
            <w:r w:rsidRPr="005941B6">
              <w:rPr>
                <w:rFonts w:eastAsia="宋体" w:cs="Times New Roman"/>
                <w:sz w:val="18"/>
              </w:rPr>
              <w:fldChar w:fldCharType="begin">
                <w:fldData xml:space="preserve">PEVuZE5vdGU+PENpdGU+PEF1dGhvcj5Ta2lubmVyPC9BdXRob3I+PFllYXI+MjAwNDwvWWVhcj48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PEVuZE5vdGU+PENpdGU+PEF1dGhvcj5Ta2lubmVyPC9BdXRob3I+PFllYXI+MjAwNDwvWWVhcj48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Pr="005941B6">
              <w:rPr>
                <w:rFonts w:eastAsia="宋体" w:cs="Times New Roman"/>
                <w:sz w:val="18"/>
              </w:rPr>
            </w:r>
            <w:r w:rsidRPr="005941B6">
              <w:rPr>
                <w:rFonts w:eastAsia="宋体" w:cs="Times New Roman"/>
                <w:sz w:val="18"/>
              </w:rPr>
              <w:fldChar w:fldCharType="separate"/>
            </w:r>
            <w:r w:rsidR="00003943" w:rsidRPr="00003943">
              <w:rPr>
                <w:rFonts w:eastAsia="宋体" w:cs="Times New Roman"/>
                <w:noProof/>
                <w:sz w:val="18"/>
                <w:vertAlign w:val="superscript"/>
              </w:rPr>
              <w:t>129</w:t>
            </w:r>
            <w:r w:rsidRPr="005941B6">
              <w:rPr>
                <w:rFonts w:eastAsia="宋体" w:cs="Times New Roman"/>
                <w:sz w:val="18"/>
              </w:rPr>
              <w:fldChar w:fldCharType="end"/>
            </w:r>
            <w:r w:rsidRPr="005941B6">
              <w:rPr>
                <w:rFonts w:eastAsia="宋体" w:cs="Times New Roman"/>
                <w:sz w:val="18"/>
              </w:rPr>
              <w:t>, HGF</w:t>
            </w:r>
            <w:r w:rsidRPr="005941B6">
              <w:rPr>
                <w:rFonts w:eastAsia="宋体" w:cs="Times New Roman"/>
                <w:sz w:val="18"/>
              </w:rPr>
              <w:fldChar w:fldCharType="begin">
                <w:fldData xml:space="preserve">PEVuZE5vdGU+PENpdGU+PEF1dGhvcj5aaGFuZzwvQXV0aG9yPjxZZWFyPjIwMDM8L1llYXI+PFJl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PEVuZE5vdGU+PENpdGU+PEF1dGhvcj5aaGFuZzwvQXV0aG9yPjxZZWFyPjIwMDM8L1llYXI+PFJl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Pr="005941B6">
              <w:rPr>
                <w:rFonts w:eastAsia="宋体" w:cs="Times New Roman"/>
                <w:sz w:val="18"/>
              </w:rPr>
            </w:r>
            <w:r w:rsidRPr="005941B6">
              <w:rPr>
                <w:rFonts w:eastAsia="宋体" w:cs="Times New Roman"/>
                <w:sz w:val="18"/>
              </w:rPr>
              <w:fldChar w:fldCharType="separate"/>
            </w:r>
            <w:r w:rsidR="00003943" w:rsidRPr="00003943">
              <w:rPr>
                <w:rFonts w:eastAsia="宋体" w:cs="Times New Roman"/>
                <w:noProof/>
                <w:sz w:val="18"/>
                <w:vertAlign w:val="superscript"/>
              </w:rPr>
              <w:t>12</w:t>
            </w:r>
            <w:r w:rsidRPr="005941B6">
              <w:rPr>
                <w:rFonts w:eastAsia="宋体" w:cs="Times New Roman"/>
                <w:sz w:val="18"/>
              </w:rPr>
              <w:fldChar w:fldCharType="end"/>
            </w:r>
            <w:r w:rsidRPr="005941B6">
              <w:rPr>
                <w:rFonts w:eastAsia="宋体" w:cs="Times New Roman"/>
                <w:sz w:val="18"/>
              </w:rPr>
              <w:t>, Cox2</w:t>
            </w:r>
            <w:r w:rsidRPr="005941B6">
              <w:rPr>
                <w:rFonts w:eastAsia="宋体" w:cs="Times New Roman"/>
                <w:sz w:val="18"/>
              </w:rPr>
              <w:fldChar w:fldCharType="begin">
                <w:fldData xml:space="preserve">PEVuZE5vdGU+PENpdGU+PEF1dGhvcj5Jw7FpZ3VlejwvQXV0aG9yPjxZZWFyPjIwMDM8L1llYXI+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PEVuZE5vdGU+PENpdGU+PEF1dGhvcj5Jw7FpZ3VlejwvQXV0aG9yPjxZZWFyPjIwMDM8L1llYXI+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Pr="005941B6">
              <w:rPr>
                <w:rFonts w:eastAsia="宋体" w:cs="Times New Roman"/>
                <w:sz w:val="18"/>
              </w:rPr>
            </w:r>
            <w:r w:rsidRPr="005941B6">
              <w:rPr>
                <w:rFonts w:eastAsia="宋体" w:cs="Times New Roman"/>
                <w:sz w:val="18"/>
              </w:rPr>
              <w:fldChar w:fldCharType="separate"/>
            </w:r>
            <w:r w:rsidR="00003943" w:rsidRPr="00003943">
              <w:rPr>
                <w:rFonts w:eastAsia="宋体" w:cs="Times New Roman"/>
                <w:noProof/>
                <w:sz w:val="18"/>
                <w:vertAlign w:val="superscript"/>
              </w:rPr>
              <w:t>130</w:t>
            </w:r>
            <w:r w:rsidRPr="005941B6">
              <w:rPr>
                <w:rFonts w:eastAsia="宋体" w:cs="Times New Roman"/>
                <w:sz w:val="18"/>
              </w:rPr>
              <w:fldChar w:fldCharType="end"/>
            </w:r>
            <w:r w:rsidRPr="005941B6">
              <w:rPr>
                <w:rFonts w:eastAsia="宋体" w:cs="Times New Roman"/>
                <w:sz w:val="18"/>
              </w:rPr>
              <w:t>, IL-1</w:t>
            </w:r>
            <w:r w:rsidRPr="005941B6">
              <w:rPr>
                <w:rFonts w:eastAsia="宋体" w:cs="Times New Roman"/>
                <w:sz w:val="18"/>
              </w:rPr>
              <w:fldChar w:fldCharType="begin"/>
            </w:r>
            <w:r w:rsidR="00003943">
              <w:rPr>
                <w:rFonts w:eastAsia="宋体" w:cs="Times New Roman"/>
                <w:sz w:val="18"/>
              </w:rPr>
              <w:instrText xml:space="preserve"> ADDIN EN.CITE &lt;EndNote&gt;&lt;Cite&gt;&lt;Author&gt;Hatakeyama&lt;/Author&gt;&lt;Year&gt;2007&lt;/Year&gt;&lt;RecNum&gt;109&lt;/RecNum&gt;&lt;DisplayText&gt;&lt;style face="superscript"&gt;131&lt;/style&gt;&lt;/DisplayText&gt;&lt;record&gt;&lt;rec-number&gt;109&lt;/rec-number&gt;&lt;foreign-keys&gt;&lt;key app="EN" db-id="fwd05xst8p2v25erfprp990ddtrvepas5zes" timestamp="1686245468"&gt;109&lt;/key&gt;&lt;/foreign-keys&gt;&lt;ref-type name="Journal Article"&gt;17&lt;/ref-type&gt;&lt;contributors&gt;&lt;authors&gt;&lt;author&gt;Hatakeyama, M.&lt;/author&gt;&lt;author&gt;Imaizumi, T.&lt;/author&gt;&lt;author&gt;Sakaki, H.&lt;/author&gt;&lt;author&gt;Yoshida, H.&lt;/author&gt;&lt;author&gt;Tanaka, H.&lt;/author&gt;&lt;author&gt;Kimura, H.&lt;/author&gt;&lt;author&gt;Fukuda, I.&lt;/author&gt;&lt;author&gt;Satoh, K.&lt;/author&gt;&lt;/authors&gt;&lt;/contributors&gt;&lt;auth-address&gt;Department of Vascular Biology, Institute of Brain Science, Hirosaki University School of Medicine, Hirosaki 036-8562, Japan.&lt;/auth-address&gt;&lt;titles&gt;&lt;title&gt;Interleukin-1 induces the expression of vascular endothelial growth factor in human pericardial mesothelial cells&lt;/title&gt;&lt;secondary-title&gt;Heart Vessels&lt;/secondary-title&gt;&lt;/titles&gt;&lt;periodical&gt;&lt;full-title&gt;Heart Vessels&lt;/full-title&gt;&lt;/periodical&gt;&lt;pages&gt;123-127&lt;/pages&gt;&lt;volume&gt;22&lt;/volume&gt;&lt;number&gt;2&lt;/number&gt;&lt;edition&gt;20070323&lt;/edition&gt;&lt;keywords&gt;&lt;keyword&gt;Cells, Cultured&lt;/keyword&gt;&lt;keyword&gt;Dose-Response Relationship, Drug&lt;/keyword&gt;&lt;keyword&gt;Epithelial Cells/*drug effects/metabolism&lt;/keyword&gt;&lt;keyword&gt;Humans&lt;/keyword&gt;&lt;keyword&gt;Interleukin-1/*pharmacology&lt;/keyword&gt;&lt;keyword&gt;Pericardium/cytology/*drug effects/metabolism&lt;/keyword&gt;&lt;keyword&gt;RNA, Messenger/biosynthesis&lt;/keyword&gt;&lt;keyword&gt;Reverse Transcriptase Polymerase Chain Reaction&lt;/keyword&gt;&lt;keyword&gt;Vascular Endothelial Growth Factors/*biosynthesis/genetics&lt;/keyword&gt;&lt;/keywords&gt;&lt;dates&gt;&lt;year&gt;2007&lt;/year&gt;&lt;pub-dates&gt;&lt;date&gt;Mar&lt;/date&gt;&lt;/pub-dates&gt;&lt;/dates&gt;&lt;isbn&gt;0910-8327 (Print)&amp;#xD;0910-8327&lt;/isbn&gt;&lt;accession-num&gt;17390208&lt;/accession-num&gt;&lt;urls&gt;&lt;/urls&gt;&lt;electronic-resource-num&gt;10.1007/s00380-006-0942-0&lt;/electronic-resource-num&gt;&lt;remote-database-provider&gt;NLM&lt;/remote-database-provider&gt;&lt;language&gt;eng&lt;/language&gt;&lt;/record&gt;&lt;/Cite&gt;&lt;/EndNote&gt;</w:instrText>
            </w:r>
            <w:r w:rsidRPr="005941B6">
              <w:rPr>
                <w:rFonts w:eastAsia="宋体" w:cs="Times New Roman"/>
                <w:sz w:val="18"/>
              </w:rPr>
              <w:fldChar w:fldCharType="separate"/>
            </w:r>
            <w:r w:rsidR="00003943" w:rsidRPr="00003943">
              <w:rPr>
                <w:rFonts w:eastAsia="宋体" w:cs="Times New Roman"/>
                <w:noProof/>
                <w:sz w:val="18"/>
                <w:vertAlign w:val="superscript"/>
              </w:rPr>
              <w:t>131</w:t>
            </w:r>
            <w:r w:rsidRPr="005941B6">
              <w:rPr>
                <w:rFonts w:eastAsia="宋体" w:cs="Times New Roman"/>
                <w:sz w:val="18"/>
              </w:rPr>
              <w:fldChar w:fldCharType="end"/>
            </w:r>
            <w:r w:rsidRPr="005941B6">
              <w:rPr>
                <w:rFonts w:eastAsia="宋体" w:cs="Times New Roman"/>
                <w:sz w:val="18"/>
              </w:rPr>
              <w:t>, Stat3</w:t>
            </w:r>
            <w:r w:rsidRPr="005941B6">
              <w:rPr>
                <w:rFonts w:eastAsia="宋体" w:cs="Times New Roman"/>
                <w:sz w:val="18"/>
              </w:rPr>
              <w:fldChar w:fldCharType="begin">
                <w:fldData xml:space="preserve">PEVuZE5vdGU+PENpdGU+PEF1dGhvcj5OaXU8L0F1dGhvcj48WWVhcj4yMDAyPC9ZZWFyPjxSZWNO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PEVuZE5vdGU+PENpdGU+PEF1dGhvcj5OaXU8L0F1dGhvcj48WWVhcj4yMDAyPC9ZZWFyPjxSZWNO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Pr="005941B6">
              <w:rPr>
                <w:rFonts w:eastAsia="宋体" w:cs="Times New Roman"/>
                <w:sz w:val="18"/>
              </w:rPr>
            </w:r>
            <w:r w:rsidRPr="005941B6">
              <w:rPr>
                <w:rFonts w:eastAsia="宋体" w:cs="Times New Roman"/>
                <w:sz w:val="18"/>
              </w:rPr>
              <w:fldChar w:fldCharType="separate"/>
            </w:r>
            <w:r w:rsidR="00003943" w:rsidRPr="00003943">
              <w:rPr>
                <w:rFonts w:eastAsia="宋体" w:cs="Times New Roman"/>
                <w:noProof/>
                <w:sz w:val="18"/>
                <w:vertAlign w:val="superscript"/>
              </w:rPr>
              <w:t>132</w:t>
            </w:r>
            <w:r w:rsidRPr="005941B6">
              <w:rPr>
                <w:rFonts w:eastAsia="宋体" w:cs="Times New Roman"/>
                <w:sz w:val="18"/>
              </w:rPr>
              <w:fldChar w:fldCharType="end"/>
            </w:r>
            <w:r w:rsidRPr="005941B6">
              <w:rPr>
                <w:rFonts w:eastAsia="宋体" w:cs="Times New Roman"/>
                <w:sz w:val="18"/>
              </w:rPr>
              <w:t>, Integrin</w:t>
            </w:r>
            <w:r w:rsidRPr="005941B6">
              <w:rPr>
                <w:rFonts w:eastAsia="宋体" w:cs="Times New Roman"/>
                <w:sz w:val="18"/>
              </w:rPr>
              <w:fldChar w:fldCharType="begin"/>
            </w:r>
            <w:r w:rsidR="00003943">
              <w:rPr>
                <w:rFonts w:eastAsia="宋体" w:cs="Times New Roman"/>
                <w:sz w:val="18"/>
              </w:rPr>
              <w:instrText xml:space="preserve"> ADDIN EN.CITE &lt;EndNote&gt;&lt;Cite&gt;&lt;Author&gt;Giancotti&lt;/Author&gt;&lt;Year&gt;1999&lt;/Year&gt;&lt;RecNum&gt;110&lt;/RecNum&gt;&lt;DisplayText&gt;&lt;style face="superscript"&gt;112&lt;/style&gt;&lt;/DisplayText&gt;&lt;record&gt;&lt;rec-number&gt;110&lt;/rec-number&gt;&lt;foreign-keys&gt;&lt;key app="EN" db-id="fwd05xst8p2v25erfprp990ddtrvepas5zes" timestamp="1686245571"&gt;110&lt;/key&gt;&lt;/foreign-keys&gt;&lt;ref-type name="Journal Article"&gt;17&lt;/ref-type&gt;&lt;contributors&gt;&lt;authors&gt;&lt;author&gt;Giancotti, F. G.&lt;/author&gt;&lt;author&gt;Ruoslahti, E.&lt;/author&gt;&lt;/authors&gt;&lt;/contributors&gt;&lt;auth-address&gt;Cellular Biochemistry and Biophysics Program, Memorial Sloan-Kettering Cancer Center, New York, NY 10021, USA. f-giancotti@ski.mskcc.org&lt;/auth-address&gt;&lt;titles&gt;&lt;title&gt;Integrin signaling&lt;/title&gt;&lt;secondary-title&gt;Science&lt;/secondary-title&gt;&lt;/titles&gt;&lt;periodical&gt;&lt;full-title&gt;Science&lt;/full-title&gt;&lt;/periodical&gt;&lt;pages&gt;1028-1032&lt;/pages&gt;&lt;volume&gt;285&lt;/volume&gt;&lt;number&gt;5430&lt;/number&gt;&lt;keywords&gt;&lt;keyword&gt;Animals&lt;/keyword&gt;&lt;keyword&gt;Apoptosis&lt;/keyword&gt;&lt;keyword&gt;Cell Division&lt;/keyword&gt;&lt;keyword&gt;*Cell Physiological Phenomena&lt;/keyword&gt;&lt;keyword&gt;Cell Size&lt;/keyword&gt;&lt;keyword&gt;Cytoskeleton/metabolism&lt;/keyword&gt;&lt;keyword&gt;Extracellular Matrix/metabolism&lt;/keyword&gt;&lt;keyword&gt;Humans&lt;/keyword&gt;&lt;keyword&gt;Integrins/chemistry/*metabolism&lt;/keyword&gt;&lt;keyword&gt;Protein Kinases/metabolism&lt;/keyword&gt;&lt;keyword&gt;*Signal Transduction&lt;/keyword&gt;&lt;/keywords&gt;&lt;dates&gt;&lt;year&gt;1999&lt;/year&gt;&lt;pub-dates&gt;&lt;date&gt;Aug 13&lt;/date&gt;&lt;/pub-dates&gt;&lt;/dates&gt;&lt;isbn&gt;0036-8075 (Print)&amp;#xD;0036-8075&lt;/isbn&gt;&lt;accession-num&gt;10446041&lt;/accession-num&gt;&lt;urls&gt;&lt;/urls&gt;&lt;electronic-resource-num&gt;10.1126/science.285.5430.1028&lt;/electronic-resource-num&gt;&lt;remote-database-provider&gt;NLM&lt;/remote-database-provider&gt;&lt;language&gt;eng&lt;/language&gt;&lt;/record&gt;&lt;/Cite&gt;&lt;/EndNote&gt;</w:instrText>
            </w:r>
            <w:r w:rsidRPr="005941B6">
              <w:rPr>
                <w:rFonts w:eastAsia="宋体" w:cs="Times New Roman"/>
                <w:sz w:val="18"/>
              </w:rPr>
              <w:fldChar w:fldCharType="separate"/>
            </w:r>
            <w:r w:rsidR="00003943" w:rsidRPr="00003943">
              <w:rPr>
                <w:rFonts w:eastAsia="宋体" w:cs="Times New Roman"/>
                <w:noProof/>
                <w:sz w:val="18"/>
                <w:vertAlign w:val="superscript"/>
              </w:rPr>
              <w:t>112</w:t>
            </w:r>
            <w:r w:rsidRPr="005941B6">
              <w:rPr>
                <w:rFonts w:eastAsia="宋体" w:cs="Times New Roman"/>
                <w:sz w:val="18"/>
              </w:rPr>
              <w:fldChar w:fldCharType="end"/>
            </w:r>
          </w:p>
        </w:tc>
        <w:tc>
          <w:tcPr>
            <w:tcW w:w="1683" w:type="pct"/>
            <w:noWrap/>
            <w:vAlign w:val="center"/>
            <w:hideMark/>
          </w:tcPr>
          <w:p w14:paraId="555B69F2" w14:textId="3BFCA729" w:rsidR="00800EF8" w:rsidRPr="005941B6" w:rsidRDefault="00800EF8" w:rsidP="00C46882">
            <w:pPr>
              <w:jc w:val="center"/>
              <w:rPr>
                <w:rFonts w:eastAsia="宋体" w:cs="Times New Roman"/>
                <w:sz w:val="18"/>
              </w:rPr>
            </w:pPr>
          </w:p>
        </w:tc>
      </w:tr>
      <w:tr w:rsidR="005941B6" w:rsidRPr="005941B6" w14:paraId="6459C3C5" w14:textId="77777777" w:rsidTr="00C24D0E">
        <w:trPr>
          <w:trHeight w:val="20"/>
        </w:trPr>
        <w:tc>
          <w:tcPr>
            <w:tcW w:w="621" w:type="pct"/>
            <w:noWrap/>
            <w:vAlign w:val="center"/>
            <w:hideMark/>
          </w:tcPr>
          <w:p w14:paraId="22540CDA" w14:textId="7A1969DB" w:rsidR="00800EF8" w:rsidRPr="005941B6" w:rsidRDefault="00800EF8" w:rsidP="00C96E23">
            <w:pPr>
              <w:ind w:leftChars="-44" w:left="-11" w:hangingChars="53" w:hanging="95"/>
              <w:jc w:val="center"/>
              <w:rPr>
                <w:rFonts w:eastAsia="宋体" w:cs="Times New Roman"/>
                <w:sz w:val="18"/>
              </w:rPr>
            </w:pPr>
            <w:r w:rsidRPr="005941B6">
              <w:rPr>
                <w:rFonts w:eastAsia="宋体" w:cs="Times New Roman"/>
                <w:sz w:val="18"/>
              </w:rPr>
              <w:t>Cox2</w:t>
            </w:r>
          </w:p>
        </w:tc>
        <w:tc>
          <w:tcPr>
            <w:tcW w:w="2696" w:type="pct"/>
            <w:noWrap/>
            <w:vAlign w:val="center"/>
            <w:hideMark/>
          </w:tcPr>
          <w:p w14:paraId="0D7DC71D" w14:textId="5A712C71" w:rsidR="00800EF8" w:rsidRPr="005941B6" w:rsidRDefault="00800EF8" w:rsidP="00C46882">
            <w:pPr>
              <w:jc w:val="center"/>
              <w:rPr>
                <w:rFonts w:eastAsia="宋体" w:cs="Times New Roman"/>
                <w:sz w:val="18"/>
              </w:rPr>
            </w:pPr>
            <w:r w:rsidRPr="005941B6">
              <w:rPr>
                <w:rFonts w:eastAsia="宋体" w:cs="Times New Roman"/>
                <w:sz w:val="18"/>
              </w:rPr>
              <w:t>NF-κB</w:t>
            </w:r>
            <w:r w:rsidRPr="005941B6">
              <w:rPr>
                <w:rFonts w:eastAsia="宋体" w:cs="Times New Roman"/>
                <w:sz w:val="18"/>
              </w:rPr>
              <w:fldChar w:fldCharType="begin">
                <w:fldData xml:space="preserve">PEVuZE5vdGU+PENpdGU+PEF1dGhvcj5QYWhsPC9BdXRob3I+PFllYXI+MTk5OTwvWWVhcj48UmVj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PEVuZE5vdGU+PENpdGU+PEF1dGhvcj5QYWhsPC9BdXRob3I+PFllYXI+MTk5OTwvWWVhcj48UmVj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Pr="005941B6">
              <w:rPr>
                <w:rFonts w:eastAsia="宋体" w:cs="Times New Roman"/>
                <w:sz w:val="18"/>
              </w:rPr>
            </w:r>
            <w:r w:rsidRPr="005941B6">
              <w:rPr>
                <w:rFonts w:eastAsia="宋体" w:cs="Times New Roman"/>
                <w:sz w:val="18"/>
              </w:rPr>
              <w:fldChar w:fldCharType="separate"/>
            </w:r>
            <w:r w:rsidR="00003943" w:rsidRPr="00003943">
              <w:rPr>
                <w:rFonts w:eastAsia="宋体" w:cs="Times New Roman"/>
                <w:noProof/>
                <w:sz w:val="18"/>
                <w:vertAlign w:val="superscript"/>
              </w:rPr>
              <w:t>11,133,134</w:t>
            </w:r>
            <w:r w:rsidRPr="005941B6">
              <w:rPr>
                <w:rFonts w:eastAsia="宋体" w:cs="Times New Roman"/>
                <w:sz w:val="18"/>
              </w:rPr>
              <w:fldChar w:fldCharType="end"/>
            </w:r>
            <w:r w:rsidRPr="005941B6">
              <w:rPr>
                <w:rFonts w:eastAsia="宋体" w:cs="Times New Roman"/>
                <w:sz w:val="18"/>
              </w:rPr>
              <w:t>, JNK</w:t>
            </w:r>
            <w:r w:rsidRPr="005941B6">
              <w:rPr>
                <w:rFonts w:eastAsia="宋体" w:cs="Times New Roman"/>
                <w:sz w:val="18"/>
              </w:rPr>
              <w:fldChar w:fldCharType="begin">
                <w:fldData xml:space="preserve">PEVuZE5vdGU+PENpdGU+PEF1dGhvcj5DaGFuZzwvQXV0aG9yPjxZZWFyPjIwMDU8L1llYXI+PFJl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=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PEVuZE5vdGU+PENpdGU+PEF1dGhvcj5DaGFuZzwvQXV0aG9yPjxZZWFyPjIwMDU8L1llYXI+PFJl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=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Pr="005941B6">
              <w:rPr>
                <w:rFonts w:eastAsia="宋体" w:cs="Times New Roman"/>
                <w:sz w:val="18"/>
              </w:rPr>
            </w:r>
            <w:r w:rsidRPr="005941B6">
              <w:rPr>
                <w:rFonts w:eastAsia="宋体" w:cs="Times New Roman"/>
                <w:sz w:val="18"/>
              </w:rPr>
              <w:fldChar w:fldCharType="separate"/>
            </w:r>
            <w:r w:rsidR="00003943" w:rsidRPr="00003943">
              <w:rPr>
                <w:rFonts w:eastAsia="宋体" w:cs="Times New Roman"/>
                <w:noProof/>
                <w:sz w:val="18"/>
                <w:vertAlign w:val="superscript"/>
              </w:rPr>
              <w:t>135,136</w:t>
            </w:r>
            <w:r w:rsidRPr="005941B6">
              <w:rPr>
                <w:rFonts w:eastAsia="宋体" w:cs="Times New Roman"/>
                <w:sz w:val="18"/>
              </w:rPr>
              <w:fldChar w:fldCharType="end"/>
            </w:r>
          </w:p>
        </w:tc>
        <w:tc>
          <w:tcPr>
            <w:tcW w:w="1683" w:type="pct"/>
            <w:noWrap/>
            <w:vAlign w:val="center"/>
            <w:hideMark/>
          </w:tcPr>
          <w:p w14:paraId="2D4C54B1" w14:textId="66A5AFBA" w:rsidR="00800EF8" w:rsidRPr="005941B6" w:rsidRDefault="00800EF8" w:rsidP="00C46882">
            <w:pPr>
              <w:jc w:val="center"/>
              <w:rPr>
                <w:rFonts w:eastAsia="宋体" w:cs="Times New Roman"/>
                <w:sz w:val="18"/>
              </w:rPr>
            </w:pPr>
          </w:p>
        </w:tc>
      </w:tr>
      <w:tr w:rsidR="005941B6" w:rsidRPr="005941B6" w14:paraId="4B973FAF" w14:textId="77777777" w:rsidTr="00C24D0E">
        <w:trPr>
          <w:trHeight w:val="20"/>
        </w:trPr>
        <w:tc>
          <w:tcPr>
            <w:tcW w:w="621" w:type="pct"/>
            <w:noWrap/>
            <w:vAlign w:val="center"/>
            <w:hideMark/>
          </w:tcPr>
          <w:p w14:paraId="7DB3AD5B" w14:textId="1E9091FF" w:rsidR="00800EF8" w:rsidRPr="005941B6" w:rsidRDefault="00800EF8" w:rsidP="00C96E23">
            <w:pPr>
              <w:ind w:leftChars="-44" w:left="-11" w:hangingChars="53" w:hanging="95"/>
              <w:jc w:val="center"/>
              <w:rPr>
                <w:rFonts w:eastAsia="宋体" w:cs="Times New Roman"/>
                <w:sz w:val="18"/>
              </w:rPr>
            </w:pPr>
            <w:r w:rsidRPr="005941B6">
              <w:rPr>
                <w:rFonts w:eastAsia="宋体" w:cs="Times New Roman"/>
                <w:sz w:val="18"/>
              </w:rPr>
              <w:t>Akt</w:t>
            </w:r>
          </w:p>
        </w:tc>
        <w:tc>
          <w:tcPr>
            <w:tcW w:w="2696" w:type="pct"/>
            <w:noWrap/>
            <w:vAlign w:val="center"/>
            <w:hideMark/>
          </w:tcPr>
          <w:p w14:paraId="710E658E" w14:textId="68F3DFA8" w:rsidR="00800EF8" w:rsidRPr="005941B6" w:rsidRDefault="00800EF8" w:rsidP="00C46882">
            <w:pPr>
              <w:jc w:val="center"/>
              <w:rPr>
                <w:rFonts w:eastAsia="宋体" w:cs="Times New Roman"/>
                <w:sz w:val="18"/>
              </w:rPr>
            </w:pPr>
            <w:r w:rsidRPr="005941B6">
              <w:rPr>
                <w:rFonts w:eastAsia="宋体" w:cs="Times New Roman"/>
                <w:sz w:val="18"/>
              </w:rPr>
              <w:t>Ras</w:t>
            </w:r>
            <w:r w:rsidRPr="005941B6">
              <w:rPr>
                <w:rFonts w:eastAsia="宋体" w:cs="Times New Roman"/>
                <w:sz w:val="18"/>
              </w:rPr>
              <w:fldChar w:fldCharType="begin"/>
            </w:r>
            <w:r w:rsidR="00003943">
              <w:rPr>
                <w:rFonts w:eastAsia="宋体" w:cs="Times New Roman"/>
                <w:sz w:val="18"/>
              </w:rPr>
              <w:instrText xml:space="preserve"> ADDIN EN.CITE &lt;EndNote&gt;&lt;Cite&gt;&lt;Author&gt;Pylayeva-Gupta&lt;/Author&gt;&lt;Year&gt;2011&lt;/Year&gt;&lt;RecNum&gt;147&lt;/RecNum&gt;&lt;DisplayText&gt;&lt;style face="superscript"&gt;113&lt;/style&gt;&lt;/DisplayText&gt;&lt;record&gt;&lt;rec-number&gt;147&lt;/rec-number&gt;&lt;foreign-keys&gt;&lt;key app="EN" db-id="fwd05xst8p2v25erfprp990ddtrvepas5zes" timestamp="1686248707"&gt;147&lt;/key&gt;&lt;/foreign-keys&gt;&lt;ref-type name="Journal Article"&gt;17&lt;/ref-type&gt;&lt;contributors&gt;&lt;authors&gt;&lt;author&gt;Pylayeva-Gupta, Y.&lt;/author&gt;&lt;author&gt;Grabocka, E.&lt;/author&gt;&lt;author&gt;Bar-Sagi, D.&lt;/author&gt;&lt;/authors&gt;&lt;/contributors&gt;&lt;auth-address&gt;Department of Biochemistry, New York University School of Medicine, New York, New York 10016, USA.&lt;/auth-address&gt;&lt;titles&gt;&lt;title&gt;RAS oncogenes: weaving a tumorigenic web&lt;/title&gt;&lt;secondary-title&gt;Nature Reviews Cancer&lt;/secondary-title&gt;&lt;/titles&gt;&lt;periodical&gt;&lt;full-title&gt;Nature Reviews Cancer&lt;/full-title&gt;&lt;/periodical&gt;&lt;pages&gt;761-774&lt;/pages&gt;&lt;volume&gt;11&lt;/volume&gt;&lt;number&gt;11&lt;/number&gt;&lt;edition&gt;20111013&lt;/edition&gt;&lt;keywords&gt;&lt;keyword&gt;Animals&lt;/keyword&gt;&lt;keyword&gt;Apoptosis/genetics&lt;/keyword&gt;&lt;keyword&gt;Cell Proliferation&lt;/keyword&gt;&lt;keyword&gt;Cell Transformation, Neoplastic/*genetics/immunology/metabolism&lt;/keyword&gt;&lt;keyword&gt;Genes, ras/*genetics&lt;/keyword&gt;&lt;keyword&gt;Humans&lt;/keyword&gt;&lt;keyword&gt;*Mutation, Missense&lt;/keyword&gt;&lt;keyword&gt;Neoplasm Metastasis&lt;/keyword&gt;&lt;/keywords&gt;&lt;dates&gt;&lt;year&gt;2011&lt;/year&gt;&lt;pub-dates&gt;&lt;date&gt;Oct 13&lt;/date&gt;&lt;/pub-dates&gt;&lt;/dates&gt;&lt;isbn&gt;1474-175X (Print)&amp;#xD;1474-175x&lt;/isbn&gt;&lt;accession-num&gt;21993244&lt;/accession-num&gt;&lt;urls&gt;&lt;/urls&gt;&lt;custom1&gt;Competing interests statement The authors declare no competing financial interests.&lt;/custom1&gt;&lt;custom2&gt;PMC3632399&lt;/custom2&gt;&lt;custom6&gt;NIHMS444003&lt;/custom6&gt;&lt;electronic-resource-num&gt;10.1038/nrc3106&lt;/electronic-resource-num&gt;&lt;remote-database-provider&gt;NLM&lt;/remote-database-provider&gt;&lt;language&gt;eng&lt;/language&gt;&lt;/record&gt;&lt;/Cite&gt;&lt;/EndNote&gt;</w:instrText>
            </w:r>
            <w:r w:rsidRPr="005941B6">
              <w:rPr>
                <w:rFonts w:eastAsia="宋体" w:cs="Times New Roman"/>
                <w:sz w:val="18"/>
              </w:rPr>
              <w:fldChar w:fldCharType="separate"/>
            </w:r>
            <w:r w:rsidR="00003943" w:rsidRPr="00003943">
              <w:rPr>
                <w:rFonts w:eastAsia="宋体" w:cs="Times New Roman"/>
                <w:noProof/>
                <w:sz w:val="18"/>
                <w:vertAlign w:val="superscript"/>
              </w:rPr>
              <w:t>113</w:t>
            </w:r>
            <w:r w:rsidRPr="005941B6">
              <w:rPr>
                <w:rFonts w:eastAsia="宋体" w:cs="Times New Roman"/>
                <w:sz w:val="18"/>
              </w:rPr>
              <w:fldChar w:fldCharType="end"/>
            </w:r>
            <w:r w:rsidRPr="005941B6">
              <w:rPr>
                <w:rFonts w:eastAsia="宋体" w:cs="Times New Roman"/>
                <w:sz w:val="18"/>
              </w:rPr>
              <w:t>, E-cadherin</w:t>
            </w:r>
            <w:r w:rsidRPr="005941B6">
              <w:rPr>
                <w:rFonts w:eastAsia="宋体" w:cs="Times New Roman"/>
                <w:sz w:val="18"/>
              </w:rPr>
              <w:fldChar w:fldCharType="begin">
                <w:fldData xml:space="preserve">PEVuZE5vdGU+PENpdGU+PEF1dGhvcj5QZWx1c288L0F1dGhvcj48WWVhcj4yMDAxPC9ZZWFyPjxS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=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PEVuZE5vdGU+PENpdGU+PEF1dGhvcj5QZWx1c288L0F1dGhvcj48WWVhcj4yMDAxPC9ZZWFyPjxS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=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Pr="005941B6">
              <w:rPr>
                <w:rFonts w:eastAsia="宋体" w:cs="Times New Roman"/>
                <w:sz w:val="18"/>
              </w:rPr>
            </w:r>
            <w:r w:rsidRPr="005941B6">
              <w:rPr>
                <w:rFonts w:eastAsia="宋体" w:cs="Times New Roman"/>
                <w:sz w:val="18"/>
              </w:rPr>
              <w:fldChar w:fldCharType="separate"/>
            </w:r>
            <w:r w:rsidR="00003943" w:rsidRPr="00003943">
              <w:rPr>
                <w:rFonts w:eastAsia="宋体" w:cs="Times New Roman"/>
                <w:noProof/>
                <w:sz w:val="18"/>
                <w:vertAlign w:val="superscript"/>
              </w:rPr>
              <w:t>137</w:t>
            </w:r>
            <w:r w:rsidRPr="005941B6">
              <w:rPr>
                <w:rFonts w:eastAsia="宋体" w:cs="Times New Roman"/>
                <w:sz w:val="18"/>
              </w:rPr>
              <w:fldChar w:fldCharType="end"/>
            </w:r>
            <w:r w:rsidRPr="005941B6">
              <w:rPr>
                <w:rFonts w:eastAsia="宋体" w:cs="Times New Roman"/>
                <w:sz w:val="18"/>
              </w:rPr>
              <w:t>, Integrin</w:t>
            </w:r>
            <w:r w:rsidRPr="005941B6">
              <w:rPr>
                <w:rFonts w:eastAsia="宋体" w:cs="Times New Roman"/>
                <w:sz w:val="18"/>
              </w:rPr>
              <w:fldChar w:fldCharType="begin">
                <w:fldData xml:space="preserve">PEVuZE5vdGU+PENpdGU+PEF1dGhvcj5HaWFuY290dGk8L0F1dGhvcj48WWVhcj4xOTk5PC9ZZWFy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PEVuZE5vdGU+PENpdGU+PEF1dGhvcj5HaWFuY290dGk8L0F1dGhvcj48WWVhcj4xOTk5PC9ZZWFy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Pr="005941B6">
              <w:rPr>
                <w:rFonts w:eastAsia="宋体" w:cs="Times New Roman"/>
                <w:sz w:val="18"/>
              </w:rPr>
            </w:r>
            <w:r w:rsidRPr="005941B6">
              <w:rPr>
                <w:rFonts w:eastAsia="宋体" w:cs="Times New Roman"/>
                <w:sz w:val="18"/>
              </w:rPr>
              <w:fldChar w:fldCharType="separate"/>
            </w:r>
            <w:r w:rsidR="00003943" w:rsidRPr="00003943">
              <w:rPr>
                <w:rFonts w:eastAsia="宋体" w:cs="Times New Roman"/>
                <w:noProof/>
                <w:sz w:val="18"/>
                <w:vertAlign w:val="superscript"/>
              </w:rPr>
              <w:t>112,138</w:t>
            </w:r>
            <w:r w:rsidRPr="005941B6">
              <w:rPr>
                <w:rFonts w:eastAsia="宋体" w:cs="Times New Roman"/>
                <w:sz w:val="18"/>
              </w:rPr>
              <w:fldChar w:fldCharType="end"/>
            </w:r>
            <w:r w:rsidRPr="005941B6">
              <w:rPr>
                <w:rFonts w:eastAsia="宋体" w:cs="Times New Roman"/>
                <w:sz w:val="18"/>
              </w:rPr>
              <w:t>, VEGF</w:t>
            </w:r>
            <w:r w:rsidRPr="005941B6">
              <w:rPr>
                <w:rFonts w:eastAsia="宋体" w:cs="Times New Roman"/>
                <w:sz w:val="18"/>
              </w:rPr>
              <w:fldChar w:fldCharType="begin"/>
            </w:r>
            <w:r w:rsidR="00003943">
              <w:rPr>
                <w:rFonts w:eastAsia="宋体" w:cs="Times New Roman"/>
                <w:sz w:val="18"/>
              </w:rPr>
              <w:instrText xml:space="preserve"> ADDIN EN.CITE &lt;EndNote&gt;&lt;Cite&gt;&lt;Author&gt;Guo&lt;/Author&gt;&lt;Year&gt;2004&lt;/Year&gt;&lt;RecNum&gt;137&lt;/RecNum&gt;&lt;DisplayText&gt;&lt;style face="superscript"&gt;138&lt;/style&gt;&lt;/DisplayText&gt;&lt;record&gt;&lt;rec-number&gt;137&lt;/rec-number&gt;&lt;foreign-keys&gt;&lt;key app="EN" db-id="fwd05xst8p2v25erfprp990ddtrvepas5zes" timestamp="1686247812"&gt;137&lt;/key&gt;&lt;/foreign-keys&gt;&lt;ref-type name="Journal Article"&gt;17&lt;/ref-type&gt;&lt;contributors&gt;&lt;authors&gt;&lt;author&gt;Guo, W.&lt;/author&gt;&lt;author&gt;Giancotti, F. G.&lt;/author&gt;&lt;/authors&gt;&lt;/contributors&gt;&lt;auth-address&gt;Cell Biology Program, Sloan-Kettering Institute for Cancer Research, Memorial Sloan-Kettering Cancer Center, Weill Graduate School of Medical Sciences, Sloan-Kettering Institute Cornell University, New York, New York, USA. guow@mkscc.org&lt;/auth-address&gt;&lt;titles&gt;&lt;title&gt;Integrin signalling during tumour progression&lt;/title&gt;&lt;secondary-title&gt;Nature Reviews Molecular Cell Biology&lt;/secondary-title&gt;&lt;/titles&gt;&lt;periodical&gt;&lt;full-title&gt;Nature reviews Molecular cell biology&lt;/full-title&gt;&lt;/periodical&gt;&lt;pages&gt;816-826&lt;/pages&gt;&lt;volume&gt;5&lt;/volume&gt;&lt;number&gt;10&lt;/number&gt;&lt;keywords&gt;&lt;keyword&gt;Cell Movement/physiology&lt;/keyword&gt;&lt;keyword&gt;Cell Survival&lt;/keyword&gt;&lt;keyword&gt;Extracellular Matrix/metabolism&lt;/keyword&gt;&lt;keyword&gt;Integrins/genetics/*metabolism&lt;/keyword&gt;&lt;keyword&gt;Models, Biological&lt;/keyword&gt;&lt;keyword&gt;*Neoplasm Metastasis&lt;/keyword&gt;&lt;keyword&gt;Neoplasms/*metabolism/*pathology&lt;/keyword&gt;&lt;keyword&gt;Neovascularization, Pathologic&lt;/keyword&gt;&lt;keyword&gt;Receptor Protein-Tyrosine Kinases/genetics/metabolism&lt;/keyword&gt;&lt;keyword&gt;Signal Transduction/*physiology&lt;/keyword&gt;&lt;/keywords&gt;&lt;dates&gt;&lt;year&gt;2004&lt;/year&gt;&lt;pub-dates&gt;&lt;date&gt;Oct&lt;/date&gt;&lt;/pub-dates&gt;&lt;/dates&gt;&lt;isbn&gt;1471-0072 (Print)&amp;#xD;1471-0072&lt;/isbn&gt;&lt;accession-num&gt;15459662&lt;/accession-num&gt;&lt;urls&gt;&lt;/urls&gt;&lt;electronic-resource-num&gt;10.1038/nrm1490&lt;/electronic-resource-num&gt;&lt;remote-database-provider&gt;NLM&lt;/remote-database-provider&gt;&lt;language&gt;eng&lt;/language&gt;&lt;/record&gt;&lt;/Cite&gt;&lt;/EndNote&gt;</w:instrText>
            </w:r>
            <w:r w:rsidRPr="005941B6">
              <w:rPr>
                <w:rFonts w:eastAsia="宋体" w:cs="Times New Roman"/>
                <w:sz w:val="18"/>
              </w:rPr>
              <w:fldChar w:fldCharType="separate"/>
            </w:r>
            <w:r w:rsidR="00003943" w:rsidRPr="00003943">
              <w:rPr>
                <w:rFonts w:eastAsia="宋体" w:cs="Times New Roman"/>
                <w:noProof/>
                <w:sz w:val="18"/>
                <w:vertAlign w:val="superscript"/>
              </w:rPr>
              <w:t>138</w:t>
            </w:r>
            <w:r w:rsidRPr="005941B6">
              <w:rPr>
                <w:rFonts w:eastAsia="宋体" w:cs="Times New Roman"/>
                <w:sz w:val="18"/>
              </w:rPr>
              <w:fldChar w:fldCharType="end"/>
            </w:r>
            <w:r w:rsidRPr="005941B6">
              <w:rPr>
                <w:rFonts w:eastAsia="宋体" w:cs="Times New Roman"/>
                <w:sz w:val="18"/>
              </w:rPr>
              <w:t>, EGF</w:t>
            </w:r>
            <w:r w:rsidRPr="005941B6">
              <w:rPr>
                <w:rFonts w:eastAsia="宋体" w:cs="Times New Roman"/>
                <w:sz w:val="18"/>
              </w:rPr>
              <w:fldChar w:fldCharType="begin"/>
            </w:r>
            <w:r w:rsidR="00003943">
              <w:rPr>
                <w:rFonts w:eastAsia="宋体" w:cs="Times New Roman"/>
                <w:sz w:val="18"/>
              </w:rPr>
              <w:instrText xml:space="preserve"> ADDIN EN.CITE &lt;EndNote&gt;&lt;Cite&gt;&lt;Author&gt;Citri&lt;/Author&gt;&lt;Year&gt;2006&lt;/Year&gt;&lt;RecNum&gt;131&lt;/RecNum&gt;&lt;DisplayText&gt;&lt;style face="superscript"&gt;110&lt;/style&gt;&lt;/DisplayText&gt;&lt;record&gt;&lt;rec-number&gt;131&lt;/rec-number&gt;&lt;foreign-keys&gt;&lt;key app="EN" db-id="fwd05xst8p2v25erfprp990ddtrvepas5zes" timestamp="1686247124"&gt;131&lt;/key&gt;&lt;/foreign-keys&gt;&lt;ref-type name="Journal Article"&gt;17&lt;/ref-type&gt;&lt;contributors&gt;&lt;authors&gt;&lt;author&gt;Citri, A.&lt;/author&gt;&lt;author&gt;Yarden, Y.&lt;/author&gt;&lt;/authors&gt;&lt;/contributors&gt;&lt;auth-address&gt;Department of Biological Regulation, the Weizmann Institute of Science, 1 Hertzl Street, Rehovot 76100, Israel.&lt;/auth-address&gt;&lt;titles&gt;&lt;title&gt;EGF-ERBB signalling: towards the systems level&lt;/title&gt;&lt;secondary-title&gt;Nature Reviews Molecular Cell Biology&lt;/secondary-title&gt;&lt;/titles&gt;&lt;periodical&gt;&lt;full-title&gt;Nature reviews Molecular cell biology&lt;/full-title&gt;&lt;/periodical&gt;&lt;pages&gt;505-516&lt;/pages&gt;&lt;volume&gt;7&lt;/volume&gt;&lt;number&gt;7&lt;/number&gt;&lt;keywords&gt;&lt;keyword&gt;Animals&lt;/keyword&gt;&lt;keyword&gt;Endocytosis/physiology&lt;/keyword&gt;&lt;keyword&gt;Epidermal Growth Factor/*metabolism&lt;/keyword&gt;&lt;keyword&gt;ErbB Receptors/chemistry/genetics/metabolism&lt;/keyword&gt;&lt;keyword&gt;Feedback, Physiological&lt;/keyword&gt;&lt;keyword&gt;Humans&lt;/keyword&gt;&lt;keyword&gt;Ligands&lt;/keyword&gt;&lt;keyword&gt;Models, Molecular&lt;/keyword&gt;&lt;keyword&gt;Oncogene Proteins v-erbB/genetics/*metabolism&lt;/keyword&gt;&lt;keyword&gt;Phosphatidylinositol 3-Kinases/metabolism&lt;/keyword&gt;&lt;keyword&gt;Protein Conformation&lt;/keyword&gt;&lt;keyword&gt;Signal Transduction/*physiology&lt;/keyword&gt;&lt;/keywords&gt;&lt;dates&gt;&lt;year&gt;2006&lt;/year&gt;&lt;pub-dates&gt;&lt;date&gt;Jul&lt;/date&gt;&lt;/pub-dates&gt;&lt;/dates&gt;&lt;isbn&gt;1471-0072 (Print)&amp;#xD;1471-0072&lt;/isbn&gt;&lt;accession-num&gt;16829981&lt;/accession-num&gt;&lt;urls&gt;&lt;/urls&gt;&lt;electronic-resource-num&gt;10.1038/nrm1962&lt;/electronic-resource-num&gt;&lt;remote-database-provider&gt;NLM&lt;/remote-database-provider&gt;&lt;language&gt;eng&lt;/language&gt;&lt;/record&gt;&lt;/Cite&gt;&lt;/EndNote&gt;</w:instrText>
            </w:r>
            <w:r w:rsidRPr="005941B6">
              <w:rPr>
                <w:rFonts w:eastAsia="宋体" w:cs="Times New Roman"/>
                <w:sz w:val="18"/>
              </w:rPr>
              <w:fldChar w:fldCharType="separate"/>
            </w:r>
            <w:r w:rsidR="00003943" w:rsidRPr="00003943">
              <w:rPr>
                <w:rFonts w:eastAsia="宋体" w:cs="Times New Roman"/>
                <w:noProof/>
                <w:sz w:val="18"/>
                <w:vertAlign w:val="superscript"/>
              </w:rPr>
              <w:t>110</w:t>
            </w:r>
            <w:r w:rsidRPr="005941B6">
              <w:rPr>
                <w:rFonts w:eastAsia="宋体" w:cs="Times New Roman"/>
                <w:sz w:val="18"/>
              </w:rPr>
              <w:fldChar w:fldCharType="end"/>
            </w:r>
            <w:r w:rsidRPr="005941B6">
              <w:rPr>
                <w:rFonts w:eastAsia="宋体" w:cs="Times New Roman"/>
                <w:sz w:val="18"/>
              </w:rPr>
              <w:t>, TGF-β</w:t>
            </w:r>
            <w:r w:rsidRPr="005941B6">
              <w:rPr>
                <w:rFonts w:eastAsia="宋体" w:cs="Times New Roman"/>
                <w:sz w:val="18"/>
              </w:rPr>
              <w:fldChar w:fldCharType="begin">
                <w:fldData xml:space="preserve">PEVuZE5vdGU+PENpdGU+PEF1dGhvcj5SYWhpbWk8L0F1dGhvcj48WWVhcj4yMDA3PC9ZZWFyPjxS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PEVuZE5vdGU+PENpdGU+PEF1dGhvcj5SYWhpbWk8L0F1dGhvcj48WWVhcj4yMDA3PC9ZZWFyPjxS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Pr="005941B6">
              <w:rPr>
                <w:rFonts w:eastAsia="宋体" w:cs="Times New Roman"/>
                <w:sz w:val="18"/>
              </w:rPr>
            </w:r>
            <w:r w:rsidRPr="005941B6">
              <w:rPr>
                <w:rFonts w:eastAsia="宋体" w:cs="Times New Roman"/>
                <w:sz w:val="18"/>
              </w:rPr>
              <w:fldChar w:fldCharType="separate"/>
            </w:r>
            <w:r w:rsidR="00003943" w:rsidRPr="00003943">
              <w:rPr>
                <w:rFonts w:eastAsia="宋体" w:cs="Times New Roman"/>
                <w:noProof/>
                <w:sz w:val="18"/>
                <w:vertAlign w:val="superscript"/>
              </w:rPr>
              <w:t>87,139</w:t>
            </w:r>
            <w:r w:rsidRPr="005941B6">
              <w:rPr>
                <w:rFonts w:eastAsia="宋体" w:cs="Times New Roman"/>
                <w:sz w:val="18"/>
              </w:rPr>
              <w:fldChar w:fldCharType="end"/>
            </w:r>
          </w:p>
        </w:tc>
        <w:tc>
          <w:tcPr>
            <w:tcW w:w="1683" w:type="pct"/>
            <w:noWrap/>
            <w:vAlign w:val="center"/>
            <w:hideMark/>
          </w:tcPr>
          <w:p w14:paraId="505AEF32" w14:textId="2682FB91" w:rsidR="00800EF8" w:rsidRPr="005941B6" w:rsidRDefault="00800EF8" w:rsidP="00C46882">
            <w:pPr>
              <w:jc w:val="center"/>
              <w:rPr>
                <w:rFonts w:eastAsia="宋体" w:cs="Times New Roman"/>
                <w:sz w:val="18"/>
              </w:rPr>
            </w:pPr>
            <w:r w:rsidRPr="005941B6">
              <w:rPr>
                <w:rFonts w:eastAsia="宋体" w:cs="Times New Roman"/>
                <w:sz w:val="18"/>
              </w:rPr>
              <w:t>PTEN</w:t>
            </w:r>
            <w:r w:rsidRPr="005941B6">
              <w:rPr>
                <w:rFonts w:eastAsia="宋体" w:cs="Times New Roman"/>
                <w:sz w:val="18"/>
              </w:rPr>
              <w:fldChar w:fldCharType="begin"/>
            </w:r>
            <w:r w:rsidR="00003943">
              <w:rPr>
                <w:rFonts w:eastAsia="宋体" w:cs="Times New Roman"/>
                <w:sz w:val="18"/>
              </w:rPr>
              <w:instrText xml:space="preserve"> ADDIN EN.CITE &lt;EndNote&gt;&lt;Cite&gt;&lt;Author&gt;Waite&lt;/Author&gt;&lt;Year&gt;2002&lt;/Year&gt;&lt;RecNum&gt;142&lt;/RecNum&gt;&lt;DisplayText&gt;&lt;style face="superscript"&gt;111&lt;/style&gt;&lt;/DisplayText&gt;&lt;record&gt;&lt;rec-number&gt;142&lt;/rec-number&gt;&lt;foreign-keys&gt;&lt;key app="EN" db-id="fwd05xst8p2v25erfprp990ddtrvepas5zes" timestamp="1686248182"&gt;142&lt;/key&gt;&lt;/foreign-keys&gt;&lt;ref-type name="Journal Article"&gt;17&lt;/ref-type&gt;&lt;contributors&gt;&lt;authors&gt;&lt;author&gt;Waite, K. A.&lt;/author&gt;&lt;author&gt;Eng, C.&lt;/author&gt;&lt;/authors&gt;&lt;/contributors&gt;&lt;auth-address&gt;Human Cancer Genetics, Department of Molecular Virology, Immunology and Medical Genetics, The Ohio State University, 420 West 12th Avenue, Columbus, OH 43210, USA.&lt;/auth-address&gt;&lt;titles&gt;&lt;title&gt;Protean PTEN: form and function&lt;/title&gt;&lt;secondary-title&gt;American Journal of Human Genetics&lt;/secondary-title&gt;&lt;/titles&gt;&lt;periodical&gt;&lt;full-title&gt;American Journal of Human Genetics&lt;/full-title&gt;&lt;/periodical&gt;&lt;pages&gt;829-844&lt;/pages&gt;&lt;volume&gt;70&lt;/volume&gt;&lt;number&gt;4&lt;/number&gt;&lt;edition&gt;20020301&lt;/edition&gt;&lt;keywords&gt;&lt;keyword&gt;Animals&lt;/keyword&gt;&lt;keyword&gt;Disease Models, Animal&lt;/keyword&gt;&lt;keyword&gt;Germ-Line Mutation/genetics&lt;/keyword&gt;&lt;keyword&gt;Hamartoma Syndrome, Multiple/genetics/metabolism&lt;/keyword&gt;&lt;keyword&gt;Humans&lt;/keyword&gt;&lt;keyword&gt;Mice&lt;/keyword&gt;&lt;keyword&gt;PTEN Phosphohydrolase&lt;/keyword&gt;&lt;keyword&gt;Phosphatidylinositol 3-Kinases/metabolism&lt;/keyword&gt;&lt;keyword&gt;Phosphoric Monoester Hydrolases/*chemistry/genetics/*metabolism&lt;/keyword&gt;&lt;keyword&gt;Proteus Syndrome/*genetics/metabolism&lt;/keyword&gt;&lt;keyword&gt;Signal Transduction&lt;/keyword&gt;&lt;keyword&gt;Structure-Activity Relationship&lt;/keyword&gt;&lt;keyword&gt;Tumor Suppressor Proteins/*chemistry/genetics/*metabolism&lt;/keyword&gt;&lt;/keywords&gt;&lt;dates&gt;&lt;year&gt;2002&lt;/year&gt;&lt;pub-dates&gt;&lt;date&gt;Apr&lt;/date&gt;&lt;/pub-dates&gt;&lt;/dates&gt;&lt;isbn&gt;0002-9297 (Print)&amp;#xD;0002-9297&lt;/isbn&gt;&lt;accession-num&gt;11875759&lt;/accession-num&gt;&lt;urls&gt;&lt;/urls&gt;&lt;custom2&gt;PMC379112&lt;/custom2&gt;&lt;electronic-resource-num&gt;10.1086/340026&lt;/electronic-resource-num&gt;&lt;remote-database-provider&gt;NLM&lt;/remote-database-provider&gt;&lt;language&gt;eng&lt;/language&gt;&lt;/record&gt;&lt;/Cite&gt;&lt;/EndNote&gt;</w:instrText>
            </w:r>
            <w:r w:rsidRPr="005941B6">
              <w:rPr>
                <w:rFonts w:eastAsia="宋体" w:cs="Times New Roman"/>
                <w:sz w:val="18"/>
              </w:rPr>
              <w:fldChar w:fldCharType="separate"/>
            </w:r>
            <w:r w:rsidR="00003943" w:rsidRPr="00003943">
              <w:rPr>
                <w:rFonts w:eastAsia="宋体" w:cs="Times New Roman"/>
                <w:noProof/>
                <w:sz w:val="18"/>
                <w:vertAlign w:val="superscript"/>
              </w:rPr>
              <w:t>111</w:t>
            </w:r>
            <w:r w:rsidRPr="005941B6">
              <w:rPr>
                <w:rFonts w:eastAsia="宋体" w:cs="Times New Roman"/>
                <w:sz w:val="18"/>
              </w:rPr>
              <w:fldChar w:fldCharType="end"/>
            </w:r>
          </w:p>
        </w:tc>
      </w:tr>
      <w:tr w:rsidR="005941B6" w:rsidRPr="005941B6" w14:paraId="04DCAEAD" w14:textId="77777777" w:rsidTr="00C24D0E">
        <w:trPr>
          <w:trHeight w:val="20"/>
        </w:trPr>
        <w:tc>
          <w:tcPr>
            <w:tcW w:w="621" w:type="pct"/>
            <w:noWrap/>
            <w:vAlign w:val="center"/>
          </w:tcPr>
          <w:p w14:paraId="6D9B0D28" w14:textId="49084EB5" w:rsidR="00430134" w:rsidRPr="005941B6" w:rsidRDefault="00430134" w:rsidP="00C96E23">
            <w:pPr>
              <w:ind w:leftChars="-44" w:left="-11" w:hangingChars="53" w:hanging="95"/>
              <w:jc w:val="center"/>
              <w:rPr>
                <w:rFonts w:eastAsia="宋体" w:cs="Times New Roman"/>
                <w:sz w:val="18"/>
              </w:rPr>
            </w:pPr>
            <w:r w:rsidRPr="005941B6">
              <w:rPr>
                <w:rFonts w:eastAsia="宋体" w:cs="Times New Roman"/>
                <w:sz w:val="18"/>
              </w:rPr>
              <w:lastRenderedPageBreak/>
              <w:t>PTEN</w:t>
            </w:r>
          </w:p>
        </w:tc>
        <w:tc>
          <w:tcPr>
            <w:tcW w:w="2696" w:type="pct"/>
            <w:noWrap/>
            <w:vAlign w:val="center"/>
          </w:tcPr>
          <w:p w14:paraId="7054AA8B" w14:textId="77777777" w:rsidR="00430134" w:rsidRPr="005941B6" w:rsidRDefault="00430134" w:rsidP="00C46882">
            <w:pPr>
              <w:jc w:val="center"/>
              <w:rPr>
                <w:rFonts w:eastAsia="宋体" w:cs="Times New Roman"/>
                <w:sz w:val="18"/>
              </w:rPr>
            </w:pPr>
          </w:p>
        </w:tc>
        <w:tc>
          <w:tcPr>
            <w:tcW w:w="1683" w:type="pct"/>
            <w:noWrap/>
            <w:vAlign w:val="center"/>
          </w:tcPr>
          <w:p w14:paraId="7B1F8FCD" w14:textId="72746B60" w:rsidR="00430134" w:rsidRPr="005941B6" w:rsidRDefault="00430134" w:rsidP="00C46882">
            <w:pPr>
              <w:jc w:val="center"/>
              <w:rPr>
                <w:rFonts w:eastAsia="宋体" w:cs="Times New Roman"/>
                <w:sz w:val="18"/>
              </w:rPr>
            </w:pPr>
            <w:r w:rsidRPr="005941B6">
              <w:rPr>
                <w:rFonts w:eastAsia="宋体" w:cs="Times New Roman"/>
                <w:sz w:val="18"/>
              </w:rPr>
              <w:t>Akt</w:t>
            </w:r>
            <w:r w:rsidRPr="005941B6">
              <w:rPr>
                <w:rFonts w:eastAsia="宋体" w:cs="Times New Roman"/>
                <w:sz w:val="18"/>
              </w:rPr>
              <w:fldChar w:fldCharType="begin">
                <w:fldData xml:space="preserve">PEVuZE5vdGU+PENpdGU+PEF1dGhvcj5IYXJhPC9BdXRob3I+PFllYXI+MjAwNTwvWWVhcj48UmVj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PEVuZE5vdGU+PENpdGU+PEF1dGhvcj5IYXJhPC9BdXRob3I+PFllYXI+MjAwNTwvWWVhcj48UmVj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Pr="005941B6">
              <w:rPr>
                <w:rFonts w:eastAsia="宋体" w:cs="Times New Roman"/>
                <w:sz w:val="18"/>
              </w:rPr>
            </w:r>
            <w:r w:rsidRPr="005941B6">
              <w:rPr>
                <w:rFonts w:eastAsia="宋体" w:cs="Times New Roman"/>
                <w:sz w:val="18"/>
              </w:rPr>
              <w:fldChar w:fldCharType="separate"/>
            </w:r>
            <w:r w:rsidR="00003943" w:rsidRPr="00003943">
              <w:rPr>
                <w:rFonts w:eastAsia="宋体" w:cs="Times New Roman"/>
                <w:noProof/>
                <w:sz w:val="18"/>
                <w:vertAlign w:val="superscript"/>
              </w:rPr>
              <w:t>140</w:t>
            </w:r>
            <w:r w:rsidRPr="005941B6">
              <w:rPr>
                <w:rFonts w:eastAsia="宋体" w:cs="Times New Roman"/>
                <w:sz w:val="18"/>
              </w:rPr>
              <w:fldChar w:fldCharType="end"/>
            </w:r>
            <w:r w:rsidRPr="005941B6">
              <w:rPr>
                <w:rFonts w:eastAsia="宋体" w:cs="Times New Roman"/>
                <w:sz w:val="18"/>
              </w:rPr>
              <w:t>, NF-κB</w:t>
            </w:r>
            <w:r w:rsidRPr="005941B6">
              <w:rPr>
                <w:rFonts w:eastAsia="宋体" w:cs="Times New Roman"/>
                <w:sz w:val="18"/>
              </w:rPr>
              <w:fldChar w:fldCharType="begin"/>
            </w:r>
            <w:r w:rsidR="00003943">
              <w:rPr>
                <w:rFonts w:eastAsia="宋体" w:cs="Times New Roman"/>
                <w:sz w:val="18"/>
              </w:rPr>
              <w:instrText xml:space="preserve"> ADDIN EN.CITE &lt;EndNote&gt;&lt;Cite&gt;&lt;Author&gt;Vasudevan&lt;/Author&gt;&lt;Year&gt;2004&lt;/Year&gt;&lt;RecNum&gt;89&lt;/RecNum&gt;&lt;DisplayText&gt;&lt;style face="superscript"&gt;141&lt;/style&gt;&lt;/DisplayText&gt;&lt;record&gt;&lt;rec-number&gt;89&lt;/rec-number&gt;&lt;foreign-keys&gt;&lt;key app="EN" db-id="fwd05xst8p2v25erfprp990ddtrvepas5zes" timestamp="1686243976"&gt;89&lt;/key&gt;&lt;/foreign-keys&gt;&lt;ref-type name="Journal Article"&gt;17&lt;/ref-type&gt;&lt;contributors&gt;&lt;authors&gt;&lt;author&gt;Vasudevan, K. M.&lt;/author&gt;&lt;author&gt;Gurumurthy, S.&lt;/author&gt;&lt;author&gt;Rangnekar, V. M.&lt;/author&gt;&lt;/authors&gt;&lt;/contributors&gt;&lt;auth-address&gt;Department of Microbiology, Immunology, and Molecular Genetics, University of Kentucky, Lexington, Kentucky 40536, USA.&lt;/auth-address&gt;&lt;titles&gt;&lt;title&gt;Suppression of PTEN expression by NF-kappa B prevents apoptosis&lt;/title&gt;&lt;secondary-title&gt;Molecular and Cellular Biology&lt;/secondary-title&gt;&lt;/titles&gt;&lt;periodical&gt;&lt;full-title&gt;Molecular and cellular biology&lt;/full-title&gt;&lt;/periodical&gt;&lt;pages&gt;1007-1021&lt;/pages&gt;&lt;volume&gt;24&lt;/volume&gt;&lt;number&gt;3&lt;/number&gt;&lt;keywords&gt;&lt;keyword&gt;Animals&lt;/keyword&gt;&lt;keyword&gt;Apoptosis/genetics/*physiology&lt;/keyword&gt;&lt;keyword&gt;CREB-Binding Protein&lt;/keyword&gt;&lt;keyword&gt;Cyclic AMP-Dependent Protein Kinases/metabolism&lt;/keyword&gt;&lt;keyword&gt;Humans&lt;/keyword&gt;&lt;keyword&gt;Mice&lt;/keyword&gt;&lt;keyword&gt;NF-kappa B/*metabolism&lt;/keyword&gt;&lt;keyword&gt;NIH 3T3 Cells&lt;/keyword&gt;&lt;keyword&gt;Nuclear Proteins/metabolism&lt;/keyword&gt;&lt;keyword&gt;PTEN Phosphohydrolase&lt;/keyword&gt;&lt;keyword&gt;Phosphoric Monoester Hydrolases/genetics/*metabolism&lt;/keyword&gt;&lt;keyword&gt;Promoter Regions, Genetic&lt;/keyword&gt;&lt;keyword&gt;Trans-Activators/metabolism&lt;/keyword&gt;&lt;keyword&gt;Transcription Factor RelA&lt;/keyword&gt;&lt;keyword&gt;Tumor Suppressor Proteins/genetics/*metabolism&lt;/keyword&gt;&lt;/keywords&gt;&lt;dates&gt;&lt;year&gt;2004&lt;/year&gt;&lt;pub-dates&gt;&lt;date&gt;Feb&lt;/date&gt;&lt;/pub-dates&gt;&lt;/dates&gt;&lt;isbn&gt;0270-7306 (Print)&amp;#xD;0270-7306&lt;/isbn&gt;&lt;accession-num&gt;14729949&lt;/accession-num&gt;&lt;urls&gt;&lt;/urls&gt;&lt;custom2&gt;PMC321419&lt;/custom2&gt;&lt;electronic-resource-num&gt;10.1128/mcb.24.3.1007-1021.2004&lt;/electronic-resource-num&gt;&lt;remote-database-provider&gt;NLM&lt;/remote-database-provider&gt;&lt;language&gt;eng&lt;/language&gt;&lt;/record&gt;&lt;/Cite&gt;&lt;/EndNote&gt;</w:instrText>
            </w:r>
            <w:r w:rsidRPr="005941B6">
              <w:rPr>
                <w:rFonts w:eastAsia="宋体" w:cs="Times New Roman"/>
                <w:sz w:val="18"/>
              </w:rPr>
              <w:fldChar w:fldCharType="separate"/>
            </w:r>
            <w:r w:rsidR="00003943" w:rsidRPr="00003943">
              <w:rPr>
                <w:rFonts w:eastAsia="宋体" w:cs="Times New Roman"/>
                <w:noProof/>
                <w:sz w:val="18"/>
                <w:vertAlign w:val="superscript"/>
              </w:rPr>
              <w:t>141</w:t>
            </w:r>
            <w:r w:rsidRPr="005941B6">
              <w:rPr>
                <w:rFonts w:eastAsia="宋体" w:cs="Times New Roman"/>
                <w:sz w:val="18"/>
              </w:rPr>
              <w:fldChar w:fldCharType="end"/>
            </w:r>
            <w:r w:rsidRPr="005941B6">
              <w:rPr>
                <w:rFonts w:eastAsia="宋体" w:cs="Times New Roman"/>
                <w:sz w:val="18"/>
              </w:rPr>
              <w:t>, β-catenin</w:t>
            </w:r>
            <w:r w:rsidRPr="005941B6">
              <w:rPr>
                <w:rFonts w:eastAsia="宋体" w:cs="Times New Roman"/>
                <w:sz w:val="18"/>
              </w:rPr>
              <w:fldChar w:fldCharType="begin">
                <w:fldData xml:space="preserve">PEVuZE5vdGU+PENpdGU+PEF1dGhvcj5MYXU8L0F1dGhvcj48WWVhcj4yMDExPC9ZZWFyPjxSZWNO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PEVuZE5vdGU+PENpdGU+PEF1dGhvcj5MYXU8L0F1dGhvcj48WWVhcj4yMDExPC9ZZWFyPjxSZWNO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Pr="005941B6">
              <w:rPr>
                <w:rFonts w:eastAsia="宋体" w:cs="Times New Roman"/>
                <w:sz w:val="18"/>
              </w:rPr>
            </w:r>
            <w:r w:rsidRPr="005941B6">
              <w:rPr>
                <w:rFonts w:eastAsia="宋体" w:cs="Times New Roman"/>
                <w:sz w:val="18"/>
              </w:rPr>
              <w:fldChar w:fldCharType="separate"/>
            </w:r>
            <w:r w:rsidR="00003943" w:rsidRPr="00003943">
              <w:rPr>
                <w:rFonts w:eastAsia="宋体" w:cs="Times New Roman"/>
                <w:noProof/>
                <w:sz w:val="18"/>
                <w:vertAlign w:val="superscript"/>
              </w:rPr>
              <w:t>142</w:t>
            </w:r>
            <w:r w:rsidRPr="005941B6">
              <w:rPr>
                <w:rFonts w:eastAsia="宋体" w:cs="Times New Roman"/>
                <w:sz w:val="18"/>
              </w:rPr>
              <w:fldChar w:fldCharType="end"/>
            </w:r>
          </w:p>
        </w:tc>
      </w:tr>
      <w:tr w:rsidR="005941B6" w:rsidRPr="005941B6" w14:paraId="5E32B875" w14:textId="77777777" w:rsidTr="00C24D0E">
        <w:trPr>
          <w:trHeight w:val="20"/>
        </w:trPr>
        <w:tc>
          <w:tcPr>
            <w:tcW w:w="621" w:type="pct"/>
            <w:noWrap/>
            <w:vAlign w:val="center"/>
            <w:hideMark/>
          </w:tcPr>
          <w:p w14:paraId="65D1A32E" w14:textId="77777777" w:rsidR="00430134" w:rsidRPr="005941B6" w:rsidRDefault="00430134" w:rsidP="00C96E23">
            <w:pPr>
              <w:ind w:leftChars="-44" w:left="-11" w:hangingChars="53" w:hanging="95"/>
              <w:jc w:val="center"/>
              <w:rPr>
                <w:rFonts w:eastAsia="宋体" w:cs="Times New Roman"/>
                <w:sz w:val="18"/>
              </w:rPr>
            </w:pPr>
            <w:r w:rsidRPr="005941B6">
              <w:rPr>
                <w:rFonts w:eastAsia="宋体" w:cs="Times New Roman"/>
                <w:sz w:val="18"/>
              </w:rPr>
              <w:t>HIF</w:t>
            </w:r>
          </w:p>
        </w:tc>
        <w:tc>
          <w:tcPr>
            <w:tcW w:w="2696" w:type="pct"/>
            <w:noWrap/>
            <w:vAlign w:val="center"/>
            <w:hideMark/>
          </w:tcPr>
          <w:p w14:paraId="366E15D8" w14:textId="22987396" w:rsidR="00430134" w:rsidRPr="005941B6" w:rsidRDefault="00430134" w:rsidP="00C46882">
            <w:pPr>
              <w:jc w:val="center"/>
              <w:rPr>
                <w:rFonts w:eastAsia="宋体" w:cs="Times New Roman"/>
                <w:sz w:val="18"/>
              </w:rPr>
            </w:pPr>
            <w:r w:rsidRPr="005941B6">
              <w:rPr>
                <w:rFonts w:eastAsia="宋体" w:cs="Times New Roman"/>
                <w:sz w:val="18"/>
              </w:rPr>
              <w:t>Akt</w:t>
            </w:r>
            <w:r w:rsidRPr="005941B6">
              <w:rPr>
                <w:rFonts w:eastAsia="宋体" w:cs="Times New Roman"/>
                <w:sz w:val="18"/>
              </w:rPr>
              <w:fldChar w:fldCharType="begin">
                <w:fldData xml:space="preserve">PEVuZE5vdGU+PENpdGU+PEF1dGhvcj5Ta2lubmVyPC9BdXRob3I+PFllYXI+MjAwNDwvWWVhcj48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PEVuZE5vdGU+PENpdGU+PEF1dGhvcj5Ta2lubmVyPC9BdXRob3I+PFllYXI+MjAwNDwvWWVhcj48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Pr="005941B6">
              <w:rPr>
                <w:rFonts w:eastAsia="宋体" w:cs="Times New Roman"/>
                <w:sz w:val="18"/>
              </w:rPr>
            </w:r>
            <w:r w:rsidRPr="005941B6">
              <w:rPr>
                <w:rFonts w:eastAsia="宋体" w:cs="Times New Roman"/>
                <w:sz w:val="18"/>
              </w:rPr>
              <w:fldChar w:fldCharType="separate"/>
            </w:r>
            <w:r w:rsidR="00003943" w:rsidRPr="00003943">
              <w:rPr>
                <w:rFonts w:eastAsia="宋体" w:cs="Times New Roman"/>
                <w:noProof/>
                <w:sz w:val="18"/>
                <w:vertAlign w:val="superscript"/>
              </w:rPr>
              <w:t>129,143</w:t>
            </w:r>
            <w:r w:rsidRPr="005941B6">
              <w:rPr>
                <w:rFonts w:eastAsia="宋体" w:cs="Times New Roman"/>
                <w:sz w:val="18"/>
              </w:rPr>
              <w:fldChar w:fldCharType="end"/>
            </w:r>
            <w:r w:rsidRPr="005941B6">
              <w:rPr>
                <w:rFonts w:eastAsia="宋体" w:cs="Times New Roman"/>
                <w:sz w:val="18"/>
              </w:rPr>
              <w:t>, NF-κB</w:t>
            </w:r>
            <w:r w:rsidRPr="005941B6">
              <w:rPr>
                <w:rFonts w:eastAsia="宋体" w:cs="Times New Roman"/>
                <w:sz w:val="18"/>
              </w:rPr>
              <w:fldChar w:fldCharType="begin">
                <w:fldData xml:space="preserve">PEVuZE5vdGU+PENpdGU+PEF1dGhvcj5CZWxhaWJhPC9BdXRob3I+PFllYXI+MjAwNzwvWWVhcj48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PEVuZE5vdGU+PENpdGU+PEF1dGhvcj5CZWxhaWJhPC9BdXRob3I+PFllYXI+MjAwNzwvWWVhcj48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Pr="005941B6">
              <w:rPr>
                <w:rFonts w:eastAsia="宋体" w:cs="Times New Roman"/>
                <w:sz w:val="18"/>
              </w:rPr>
            </w:r>
            <w:r w:rsidRPr="005941B6">
              <w:rPr>
                <w:rFonts w:eastAsia="宋体" w:cs="Times New Roman"/>
                <w:sz w:val="18"/>
              </w:rPr>
              <w:fldChar w:fldCharType="separate"/>
            </w:r>
            <w:r w:rsidR="00003943" w:rsidRPr="00003943">
              <w:rPr>
                <w:rFonts w:eastAsia="宋体" w:cs="Times New Roman"/>
                <w:noProof/>
                <w:sz w:val="18"/>
                <w:vertAlign w:val="superscript"/>
              </w:rPr>
              <w:t>144,145</w:t>
            </w:r>
            <w:r w:rsidRPr="005941B6">
              <w:rPr>
                <w:rFonts w:eastAsia="宋体" w:cs="Times New Roman"/>
                <w:sz w:val="18"/>
              </w:rPr>
              <w:fldChar w:fldCharType="end"/>
            </w:r>
            <w:r w:rsidRPr="005941B6">
              <w:rPr>
                <w:rFonts w:eastAsia="宋体" w:cs="Times New Roman"/>
                <w:sz w:val="18"/>
              </w:rPr>
              <w:t>, Myc</w:t>
            </w:r>
            <w:r w:rsidR="00782292">
              <w:rPr>
                <w:rFonts w:eastAsia="宋体" w:cs="Times New Roman"/>
                <w:sz w:val="18"/>
              </w:rPr>
              <w:fldChar w:fldCharType="begin"/>
            </w:r>
            <w:r w:rsidR="00003943">
              <w:rPr>
                <w:rFonts w:eastAsia="宋体" w:cs="Times New Roman"/>
                <w:sz w:val="18"/>
              </w:rPr>
              <w:instrText xml:space="preserve"> ADDIN EN.CITE &lt;EndNote&gt;&lt;Cite&gt;&lt;Author&gt;Site&lt;/Author&gt;&lt;Year&gt;2016&lt;/Year&gt;&lt;RecNum&gt;530&lt;/RecNum&gt;&lt;DisplayText&gt;&lt;style face="superscript"&gt;146&lt;/style&gt;&lt;/DisplayText&gt;&lt;record&gt;&lt;rec-number&gt;530&lt;/rec-number&gt;&lt;foreign-keys&gt;&lt;key app="EN" db-id="fwd05xst8p2v25erfprp990ddtrvepas5zes" timestamp="1698456126"&gt;530&lt;/key&gt;&lt;/foreign-keys&gt;&lt;ref-type name="Thesis"&gt;32&lt;/ref-type&gt;&lt;contributors&gt;&lt;authors&gt;&lt;author&gt;Li Site&lt;/author&gt;&lt;/authors&gt;&lt;/contributors&gt;&lt;titles&gt;&lt;title&gt;Endogenous molecular network reveals mechanisms of heterogeneity within gastric cancer&lt;/title&gt;&lt;secondary-title&gt;Biology&lt;/secondary-title&gt;&lt;/titles&gt;&lt;volume&gt;doctor&lt;/volume&gt;&lt;dates&gt;&lt;year&gt;2016&lt;/year&gt;&lt;/dates&gt;&lt;pub-location&gt;Shanghai&lt;/pub-location&gt;&lt;publisher&gt;Shanghai Jiao Tong University&lt;/publisher&gt;&lt;urls&gt;&lt;/urls&gt;&lt;/record&gt;&lt;/Cite&gt;&lt;/EndNote&gt;</w:instrText>
            </w:r>
            <w:r w:rsidR="00782292">
              <w:rPr>
                <w:rFonts w:eastAsia="宋体" w:cs="Times New Roman"/>
                <w:sz w:val="18"/>
              </w:rPr>
              <w:fldChar w:fldCharType="separate"/>
            </w:r>
            <w:r w:rsidR="00003943" w:rsidRPr="00003943">
              <w:rPr>
                <w:rFonts w:eastAsia="宋体" w:cs="Times New Roman"/>
                <w:noProof/>
                <w:sz w:val="18"/>
                <w:vertAlign w:val="superscript"/>
              </w:rPr>
              <w:t>146</w:t>
            </w:r>
            <w:r w:rsidR="00782292">
              <w:rPr>
                <w:rFonts w:eastAsia="宋体" w:cs="Times New Roman"/>
                <w:sz w:val="18"/>
              </w:rPr>
              <w:fldChar w:fldCharType="end"/>
            </w:r>
          </w:p>
        </w:tc>
        <w:tc>
          <w:tcPr>
            <w:tcW w:w="1683" w:type="pct"/>
            <w:noWrap/>
            <w:vAlign w:val="center"/>
            <w:hideMark/>
          </w:tcPr>
          <w:p w14:paraId="3848DC28" w14:textId="06CF9419" w:rsidR="00430134" w:rsidRPr="005941B6" w:rsidRDefault="00430134" w:rsidP="00C46882">
            <w:pPr>
              <w:jc w:val="center"/>
              <w:rPr>
                <w:rFonts w:eastAsia="宋体" w:cs="Times New Roman"/>
                <w:sz w:val="18"/>
              </w:rPr>
            </w:pPr>
            <w:r w:rsidRPr="005941B6">
              <w:rPr>
                <w:rFonts w:eastAsia="宋体" w:cs="Times New Roman"/>
                <w:sz w:val="18"/>
              </w:rPr>
              <w:t>p53</w:t>
            </w:r>
            <w:r w:rsidRPr="005941B6">
              <w:rPr>
                <w:rFonts w:eastAsia="宋体" w:cs="Times New Roman"/>
                <w:sz w:val="18"/>
              </w:rPr>
              <w:fldChar w:fldCharType="begin">
                <w:fldData xml:space="preserve">PEVuZE5vdGU+PENpdGU+PEF1dGhvcj5SYXZpPC9BdXRob3I+PFllYXI+MjAwMDwvWWVhcj48UmVj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PEVuZE5vdGU+PENpdGU+PEF1dGhvcj5SYXZpPC9BdXRob3I+PFllYXI+MjAwMDwvWWVhcj48UmVj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Pr="005941B6">
              <w:rPr>
                <w:rFonts w:eastAsia="宋体" w:cs="Times New Roman"/>
                <w:sz w:val="18"/>
              </w:rPr>
            </w:r>
            <w:r w:rsidRPr="005941B6">
              <w:rPr>
                <w:rFonts w:eastAsia="宋体" w:cs="Times New Roman"/>
                <w:sz w:val="18"/>
              </w:rPr>
              <w:fldChar w:fldCharType="separate"/>
            </w:r>
            <w:r w:rsidR="00003943" w:rsidRPr="00003943">
              <w:rPr>
                <w:rFonts w:eastAsia="宋体" w:cs="Times New Roman"/>
                <w:noProof/>
                <w:sz w:val="18"/>
                <w:vertAlign w:val="superscript"/>
              </w:rPr>
              <w:t>147</w:t>
            </w:r>
            <w:r w:rsidRPr="005941B6">
              <w:rPr>
                <w:rFonts w:eastAsia="宋体" w:cs="Times New Roman"/>
                <w:sz w:val="18"/>
              </w:rPr>
              <w:fldChar w:fldCharType="end"/>
            </w:r>
          </w:p>
        </w:tc>
      </w:tr>
      <w:tr w:rsidR="005941B6" w:rsidRPr="005941B6" w14:paraId="3F369230" w14:textId="77777777" w:rsidTr="00C24D0E">
        <w:trPr>
          <w:trHeight w:val="20"/>
        </w:trPr>
        <w:tc>
          <w:tcPr>
            <w:tcW w:w="621" w:type="pct"/>
            <w:noWrap/>
            <w:vAlign w:val="center"/>
          </w:tcPr>
          <w:p w14:paraId="0A3503AB" w14:textId="06721381" w:rsidR="00430134" w:rsidRPr="005941B6" w:rsidRDefault="00430134" w:rsidP="00C96E23">
            <w:pPr>
              <w:ind w:leftChars="-44" w:left="-11" w:hangingChars="53" w:hanging="95"/>
              <w:jc w:val="center"/>
              <w:rPr>
                <w:rFonts w:eastAsia="宋体" w:cs="Times New Roman"/>
                <w:sz w:val="18"/>
              </w:rPr>
            </w:pPr>
            <w:r w:rsidRPr="005941B6">
              <w:rPr>
                <w:rFonts w:eastAsia="宋体" w:cs="Times New Roman"/>
                <w:sz w:val="18"/>
              </w:rPr>
              <w:t>GSK3β</w:t>
            </w:r>
          </w:p>
        </w:tc>
        <w:tc>
          <w:tcPr>
            <w:tcW w:w="2696" w:type="pct"/>
            <w:noWrap/>
            <w:vAlign w:val="center"/>
          </w:tcPr>
          <w:p w14:paraId="2EDA8067" w14:textId="77777777" w:rsidR="00430134" w:rsidRPr="005941B6" w:rsidRDefault="00430134" w:rsidP="00C46882">
            <w:pPr>
              <w:jc w:val="center"/>
              <w:rPr>
                <w:rFonts w:eastAsia="宋体" w:cs="Times New Roman"/>
                <w:sz w:val="18"/>
              </w:rPr>
            </w:pPr>
          </w:p>
        </w:tc>
        <w:tc>
          <w:tcPr>
            <w:tcW w:w="1683" w:type="pct"/>
            <w:noWrap/>
            <w:vAlign w:val="center"/>
          </w:tcPr>
          <w:p w14:paraId="0F7CBBA0" w14:textId="2E0BA96B" w:rsidR="00430134" w:rsidRPr="005941B6" w:rsidRDefault="00430134" w:rsidP="00C46882">
            <w:pPr>
              <w:jc w:val="center"/>
              <w:rPr>
                <w:rFonts w:eastAsia="宋体" w:cs="Times New Roman"/>
                <w:sz w:val="18"/>
              </w:rPr>
            </w:pPr>
            <w:r w:rsidRPr="005941B6">
              <w:rPr>
                <w:rFonts w:eastAsia="宋体" w:cs="Times New Roman"/>
                <w:sz w:val="18"/>
              </w:rPr>
              <w:t>Akt</w:t>
            </w:r>
            <w:r w:rsidRPr="005941B6">
              <w:rPr>
                <w:rFonts w:eastAsia="宋体" w:cs="Times New Roman"/>
                <w:sz w:val="18"/>
              </w:rPr>
              <w:fldChar w:fldCharType="begin"/>
            </w:r>
            <w:r w:rsidR="00003943">
              <w:rPr>
                <w:rFonts w:eastAsia="宋体" w:cs="Times New Roman"/>
                <w:sz w:val="18"/>
              </w:rPr>
              <w:instrText xml:space="preserve"> ADDIN EN.CITE &lt;EndNote&gt;&lt;Cite&gt;&lt;Author&gt;Cohen&lt;/Author&gt;&lt;Year&gt;2001&lt;/Year&gt;&lt;RecNum&gt;196&lt;/RecNum&gt;&lt;DisplayText&gt;&lt;style face="superscript"&gt;148&lt;/style&gt;&lt;/DisplayText&gt;&lt;record&gt;&lt;rec-number&gt;196&lt;/rec-number&gt;&lt;foreign-keys&gt;&lt;key app="EN" db-id="fwd05xst8p2v25erfprp990ddtrvepas5zes" timestamp="1686294905"&gt;196&lt;/key&gt;&lt;/foreign-keys&gt;&lt;ref-type name="Journal Article"&gt;17&lt;/ref-type&gt;&lt;contributors&gt;&lt;authors&gt;&lt;author&gt;Cohen, P.&lt;/author&gt;&lt;author&gt;Frame, S.&lt;/author&gt;&lt;/authors&gt;&lt;/contributors&gt;&lt;auth-address&gt;MRC Protein Phosphorylation Unit and Division of Signal Transduction Therapy, School of Life Sciences, University of Dundee, DD1 5EH, Scotland, UK. p.cohen@dundee.ac.uk&lt;/auth-address&gt;&lt;titles&gt;&lt;title&gt;The renaissance of GSK3&lt;/title&gt;&lt;secondary-title&gt;Nature Reviews Molecular Cell Biology&lt;/secondary-title&gt;&lt;/titles&gt;&lt;periodical&gt;&lt;full-title&gt;Nature reviews Molecular cell biology&lt;/full-title&gt;&lt;/periodical&gt;&lt;pages&gt;769-776&lt;/pages&gt;&lt;volume&gt;2&lt;/volume&gt;&lt;number&gt;10&lt;/number&gt;&lt;keywords&gt;&lt;keyword&gt;Animals&lt;/keyword&gt;&lt;keyword&gt;Calcium-Calmodulin-Dependent Protein Kinases/antagonists &amp;amp; inhibitors/*metabolism&lt;/keyword&gt;&lt;keyword&gt;Diabetes Mellitus, Type 2/physiopathology&lt;/keyword&gt;&lt;keyword&gt;Drosophila melanogaster/embryology&lt;/keyword&gt;&lt;keyword&gt;Embryo, Nonmammalian/physiology&lt;/keyword&gt;&lt;keyword&gt;Enzyme Inhibitors/pharmacology&lt;/keyword&gt;&lt;keyword&gt;Glycogen/biosynthesis&lt;/keyword&gt;&lt;keyword&gt;Glycogen Synthase Kinases&lt;/keyword&gt;&lt;keyword&gt;Humans&lt;/keyword&gt;&lt;keyword&gt;Insulin/physiology&lt;/keyword&gt;&lt;keyword&gt;Phosphorylation&lt;/keyword&gt;&lt;keyword&gt;Protein Biosynthesis&lt;/keyword&gt;&lt;keyword&gt;Signal Transduction&lt;/keyword&gt;&lt;keyword&gt;Substrate Specificity&lt;/keyword&gt;&lt;/keywords&gt;&lt;dates&gt;&lt;year&gt;2001&lt;/year&gt;&lt;pub-dates&gt;&lt;date&gt;Oct&lt;/date&gt;&lt;/pub-dates&gt;&lt;/dates&gt;&lt;isbn&gt;1471-0072 (Print)&amp;#xD;1471-0072&lt;/isbn&gt;&lt;accession-num&gt;11584304&lt;/accession-num&gt;&lt;urls&gt;&lt;/urls&gt;&lt;electronic-resource-num&gt;10.1038/35096075&lt;/electronic-resource-num&gt;&lt;remote-database-provider&gt;NLM&lt;/remote-database-provider&gt;&lt;language&gt;eng&lt;/language&gt;&lt;/record&gt;&lt;/Cite&gt;&lt;/EndNote&gt;</w:instrText>
            </w:r>
            <w:r w:rsidRPr="005941B6">
              <w:rPr>
                <w:rFonts w:eastAsia="宋体" w:cs="Times New Roman"/>
                <w:sz w:val="18"/>
              </w:rPr>
              <w:fldChar w:fldCharType="separate"/>
            </w:r>
            <w:r w:rsidR="00003943" w:rsidRPr="00003943">
              <w:rPr>
                <w:rFonts w:eastAsia="宋体" w:cs="Times New Roman"/>
                <w:noProof/>
                <w:sz w:val="18"/>
                <w:vertAlign w:val="superscript"/>
              </w:rPr>
              <w:t>148</w:t>
            </w:r>
            <w:r w:rsidRPr="005941B6">
              <w:rPr>
                <w:rFonts w:eastAsia="宋体" w:cs="Times New Roman"/>
                <w:sz w:val="18"/>
              </w:rPr>
              <w:fldChar w:fldCharType="end"/>
            </w:r>
            <w:r w:rsidRPr="005941B6">
              <w:rPr>
                <w:rFonts w:eastAsia="宋体" w:cs="Times New Roman"/>
                <w:sz w:val="18"/>
              </w:rPr>
              <w:t>, NF-κB</w:t>
            </w:r>
            <w:r w:rsidRPr="005941B6">
              <w:rPr>
                <w:rFonts w:eastAsia="宋体" w:cs="Times New Roman"/>
                <w:sz w:val="18"/>
              </w:rPr>
              <w:fldChar w:fldCharType="begin"/>
            </w:r>
            <w:r w:rsidR="00003943">
              <w:rPr>
                <w:rFonts w:eastAsia="宋体" w:cs="Times New Roman"/>
                <w:sz w:val="18"/>
              </w:rPr>
              <w:instrText xml:space="preserve"> ADDIN EN.CITE &lt;EndNote&gt;&lt;Cite&gt;&lt;Author&gt;Meng&lt;/Author&gt;&lt;Year&gt;2002&lt;/Year&gt;&lt;RecNum&gt;195&lt;/RecNum&gt;&lt;DisplayText&gt;&lt;style face="superscript"&gt;149&lt;/style&gt;&lt;/DisplayText&gt;&lt;record&gt;&lt;rec-number&gt;195&lt;/rec-number&gt;&lt;foreign-keys&gt;&lt;key app="EN" db-id="fwd05xst8p2v25erfprp990ddtrvepas5zes" timestamp="1686294841"&gt;195&lt;/key&gt;&lt;/foreign-keys&gt;&lt;ref-type name="Journal Article"&gt;17&lt;/ref-type&gt;&lt;contributors&gt;&lt;authors&gt;&lt;author&gt;Meng, F.&lt;/author&gt;&lt;author&gt;Liu, L.&lt;/author&gt;&lt;author&gt;Chin, P. C.&lt;/author&gt;&lt;author&gt;D&amp;apos;Mello, S. R.&lt;/author&gt;&lt;/authors&gt;&lt;/contributors&gt;&lt;auth-address&gt;Department of Molecular and Cell Biology, University of Texas at Dallas, Richardson, Texas 75083, USA.&lt;/auth-address&gt;&lt;titles&gt;&lt;title&gt;Akt is a downstream target of NF-kappa B&lt;/title&gt;&lt;secondary-title&gt;Journal of Biological Chemistry&lt;/secondary-title&gt;&lt;/titles&gt;&lt;periodical&gt;&lt;full-title&gt;Journal of Biological Chemistry&lt;/full-title&gt;&lt;/periodical&gt;&lt;pages&gt;29674-29680&lt;/pages&gt;&lt;volume&gt;277&lt;/volume&gt;&lt;number&gt;33&lt;/number&gt;&lt;edition&gt;20020606&lt;/edition&gt;&lt;keywords&gt;&lt;keyword&gt;Animals&lt;/keyword&gt;&lt;keyword&gt;Base Sequence&lt;/keyword&gt;&lt;keyword&gt;Cell Line&lt;/keyword&gt;&lt;keyword&gt;DNA Primers&lt;/keyword&gt;&lt;keyword&gt;Gene Expression Regulation/physiology&lt;/keyword&gt;&lt;keyword&gt;Humans&lt;/keyword&gt;&lt;keyword&gt;Mice&lt;/keyword&gt;&lt;keyword&gt;NF-kappa B/*physiology&lt;/keyword&gt;&lt;keyword&gt;Phosphorylation&lt;/keyword&gt;&lt;keyword&gt;*Protein Serine-Threonine Kinases&lt;/keyword&gt;&lt;keyword&gt;Proto-Oncogene Proteins/genetics/*physiology&lt;/keyword&gt;&lt;keyword&gt;Proto-Oncogene Proteins c-akt&lt;/keyword&gt;&lt;keyword&gt;Rats&lt;/keyword&gt;&lt;/keywords&gt;&lt;dates&gt;&lt;year&gt;2002&lt;/year&gt;&lt;pub-dates&gt;&lt;date&gt;Aug 16&lt;/date&gt;&lt;/pub-dates&gt;&lt;/dates&gt;&lt;isbn&gt;0021-9258 (Print)&amp;#xD;0021-9258&lt;/isbn&gt;&lt;accession-num&gt;12052823&lt;/accession-num&gt;&lt;urls&gt;&lt;/urls&gt;&lt;electronic-resource-num&gt;10.1074/jbc.M112464200&lt;/electronic-resource-num&gt;&lt;remote-database-provider&gt;NLM&lt;/remote-database-provider&gt;&lt;language&gt;eng&lt;/language&gt;&lt;/record&gt;&lt;/Cite&gt;&lt;/EndNote&gt;</w:instrText>
            </w:r>
            <w:r w:rsidRPr="005941B6">
              <w:rPr>
                <w:rFonts w:eastAsia="宋体" w:cs="Times New Roman"/>
                <w:sz w:val="18"/>
              </w:rPr>
              <w:fldChar w:fldCharType="separate"/>
            </w:r>
            <w:r w:rsidR="00003943" w:rsidRPr="00003943">
              <w:rPr>
                <w:rFonts w:eastAsia="宋体" w:cs="Times New Roman"/>
                <w:noProof/>
                <w:sz w:val="18"/>
                <w:vertAlign w:val="superscript"/>
              </w:rPr>
              <w:t>149</w:t>
            </w:r>
            <w:r w:rsidRPr="005941B6">
              <w:rPr>
                <w:rFonts w:eastAsia="宋体" w:cs="Times New Roman"/>
                <w:sz w:val="18"/>
              </w:rPr>
              <w:fldChar w:fldCharType="end"/>
            </w:r>
          </w:p>
        </w:tc>
      </w:tr>
      <w:tr w:rsidR="005941B6" w:rsidRPr="005941B6" w14:paraId="26295665" w14:textId="77777777" w:rsidTr="00C24D0E">
        <w:trPr>
          <w:trHeight w:val="20"/>
        </w:trPr>
        <w:tc>
          <w:tcPr>
            <w:tcW w:w="621" w:type="pct"/>
            <w:noWrap/>
            <w:vAlign w:val="center"/>
            <w:hideMark/>
          </w:tcPr>
          <w:p w14:paraId="317DE58A" w14:textId="77777777" w:rsidR="00430134" w:rsidRPr="005941B6" w:rsidRDefault="00430134" w:rsidP="00C96E23">
            <w:pPr>
              <w:ind w:leftChars="-44" w:left="-11" w:hangingChars="53" w:hanging="95"/>
              <w:jc w:val="center"/>
              <w:rPr>
                <w:rFonts w:eastAsia="宋体" w:cs="Times New Roman"/>
                <w:sz w:val="18"/>
              </w:rPr>
            </w:pPr>
            <w:r w:rsidRPr="005941B6">
              <w:rPr>
                <w:rFonts w:eastAsia="宋体" w:cs="Times New Roman"/>
                <w:sz w:val="18"/>
              </w:rPr>
              <w:t>NF-</w:t>
            </w:r>
            <w:proofErr w:type="spellStart"/>
            <w:r w:rsidRPr="005941B6">
              <w:rPr>
                <w:rFonts w:eastAsia="宋体" w:cs="Times New Roman"/>
                <w:sz w:val="18"/>
              </w:rPr>
              <w:t>κB</w:t>
            </w:r>
            <w:proofErr w:type="spellEnd"/>
          </w:p>
        </w:tc>
        <w:tc>
          <w:tcPr>
            <w:tcW w:w="2696" w:type="pct"/>
            <w:noWrap/>
            <w:vAlign w:val="center"/>
            <w:hideMark/>
          </w:tcPr>
          <w:p w14:paraId="45DBB9A5" w14:textId="0FAD5036" w:rsidR="00430134" w:rsidRPr="005941B6" w:rsidRDefault="00430134" w:rsidP="00C46882">
            <w:pPr>
              <w:jc w:val="center"/>
              <w:rPr>
                <w:rFonts w:eastAsia="宋体" w:cs="Times New Roman"/>
                <w:sz w:val="18"/>
              </w:rPr>
            </w:pPr>
            <w:r w:rsidRPr="005941B6">
              <w:rPr>
                <w:rFonts w:eastAsia="宋体" w:cs="Times New Roman"/>
                <w:sz w:val="18"/>
              </w:rPr>
              <w:t>JNK</w:t>
            </w:r>
            <w:r w:rsidRPr="005941B6">
              <w:rPr>
                <w:rFonts w:eastAsia="宋体" w:cs="Times New Roman"/>
                <w:sz w:val="18"/>
              </w:rPr>
              <w:fldChar w:fldCharType="begin"/>
            </w:r>
            <w:r w:rsidR="00003943">
              <w:rPr>
                <w:rFonts w:eastAsia="宋体" w:cs="Times New Roman"/>
                <w:sz w:val="18"/>
              </w:rPr>
              <w:instrText xml:space="preserve"> ADDIN EN.CITE &lt;EndNote&gt;&lt;Cite&gt;&lt;Author&gt;Finco&lt;/Author&gt;&lt;Year&gt;1997&lt;/Year&gt;&lt;RecNum&gt;149&lt;/RecNum&gt;&lt;DisplayText&gt;&lt;style face="superscript"&gt;150&lt;/style&gt;&lt;/DisplayText&gt;&lt;record&gt;&lt;rec-number&gt;149&lt;/rec-number&gt;&lt;foreign-keys&gt;&lt;key app="EN" db-id="fwd05xst8p2v25erfprp990ddtrvepas5zes" timestamp="1686287906"&gt;149&lt;/key&gt;&lt;/foreign-keys&gt;&lt;ref-type name="Journal Article"&gt;17&lt;/ref-type&gt;&lt;contributors&gt;&lt;authors&gt;&lt;author&gt;Finco, T. S.&lt;/author&gt;&lt;author&gt;Westwick, J. K.&lt;/author&gt;&lt;author&gt;Norris, J. L.&lt;/author&gt;&lt;author&gt;Beg, A. A.&lt;/author&gt;&lt;author&gt;Der, C. J.&lt;/author&gt;&lt;author&gt;Baldwin, A. S., Jr.&lt;/author&gt;&lt;/authors&gt;&lt;/contributors&gt;&lt;auth-address&gt;Lineberger Comprehensive Cancer Center, University of North Carolina, Chapel Hill, North Carolina 27599-7295, USA.&lt;/auth-address&gt;&lt;titles&gt;&lt;title&gt;Oncogenic Ha-Ras-induced signaling activates NF-kappaB transcriptional activity, which is required for cellular transformation&lt;/title&gt;&lt;secondary-title&gt;Journal of Biological Chemistry&lt;/secondary-title&gt;&lt;/titles&gt;&lt;periodical&gt;&lt;full-title&gt;Journal of Biological Chemistry&lt;/full-title&gt;&lt;/periodical&gt;&lt;pages&gt;24113-24116&lt;/pages&gt;&lt;volume&gt;272&lt;/volume&gt;&lt;number&gt;39&lt;/number&gt;&lt;keywords&gt;&lt;keyword&gt;3T3 Cells&lt;/keyword&gt;&lt;keyword&gt;Animals&lt;/keyword&gt;&lt;keyword&gt;Cell Transformation, Neoplastic/*metabolism&lt;/keyword&gt;&lt;keyword&gt;Mice&lt;/keyword&gt;&lt;keyword&gt;NF-kappa B/metabolism&lt;/keyword&gt;&lt;keyword&gt;Oncogene Protein p21(ras)/*metabolism&lt;/keyword&gt;&lt;keyword&gt;Protein Serine-Threonine Kinases/metabolism&lt;/keyword&gt;&lt;keyword&gt;Proto-Oncogene Proteins/metabolism&lt;/keyword&gt;&lt;keyword&gt;Proto-Oncogene Proteins c-raf&lt;/keyword&gt;&lt;keyword&gt;*Signal Transduction&lt;/keyword&gt;&lt;keyword&gt;Transcription Factor RelA&lt;/keyword&gt;&lt;keyword&gt;*Transcription, Genetic&lt;/keyword&gt;&lt;/keywords&gt;&lt;dates&gt;&lt;year&gt;1997&lt;/year&gt;&lt;pub-dates&gt;&lt;date&gt;Sep 26&lt;/date&gt;&lt;/pub-dates&gt;&lt;/dates&gt;&lt;isbn&gt;0021-9258 (Print)&amp;#xD;0021-9258&lt;/isbn&gt;&lt;accession-num&gt;9305854&lt;/accession-num&gt;&lt;urls&gt;&lt;/urls&gt;&lt;electronic-resource-num&gt;10.1074/jbc.272.39.24113&lt;/electronic-resource-num&gt;&lt;remote-database-provider&gt;NLM&lt;/remote-database-provider&gt;&lt;language&gt;eng&lt;/language&gt;&lt;/record&gt;&lt;/Cite&gt;&lt;/EndNote&gt;</w:instrText>
            </w:r>
            <w:r w:rsidRPr="005941B6">
              <w:rPr>
                <w:rFonts w:eastAsia="宋体" w:cs="Times New Roman"/>
                <w:sz w:val="18"/>
              </w:rPr>
              <w:fldChar w:fldCharType="separate"/>
            </w:r>
            <w:r w:rsidR="00003943" w:rsidRPr="00003943">
              <w:rPr>
                <w:rFonts w:eastAsia="宋体" w:cs="Times New Roman"/>
                <w:noProof/>
                <w:sz w:val="18"/>
                <w:vertAlign w:val="superscript"/>
              </w:rPr>
              <w:t>150</w:t>
            </w:r>
            <w:r w:rsidRPr="005941B6">
              <w:rPr>
                <w:rFonts w:eastAsia="宋体" w:cs="Times New Roman"/>
                <w:sz w:val="18"/>
              </w:rPr>
              <w:fldChar w:fldCharType="end"/>
            </w:r>
          </w:p>
        </w:tc>
        <w:tc>
          <w:tcPr>
            <w:tcW w:w="1683" w:type="pct"/>
            <w:noWrap/>
            <w:vAlign w:val="center"/>
            <w:hideMark/>
          </w:tcPr>
          <w:p w14:paraId="196DD8F8" w14:textId="1A351F03" w:rsidR="00430134" w:rsidRPr="005941B6" w:rsidRDefault="00430134" w:rsidP="00C46882">
            <w:pPr>
              <w:jc w:val="center"/>
              <w:rPr>
                <w:rFonts w:eastAsia="宋体" w:cs="Times New Roman"/>
                <w:sz w:val="18"/>
              </w:rPr>
            </w:pPr>
            <w:r w:rsidRPr="005941B6">
              <w:rPr>
                <w:rFonts w:eastAsia="宋体" w:cs="Times New Roman"/>
                <w:sz w:val="18"/>
              </w:rPr>
              <w:t>iκB</w:t>
            </w:r>
            <w:r w:rsidRPr="005941B6">
              <w:rPr>
                <w:rFonts w:eastAsia="宋体" w:cs="Times New Roman"/>
                <w:sz w:val="18"/>
              </w:rPr>
              <w:fldChar w:fldCharType="begin">
                <w:fldData xml:space="preserve">PEVuZE5vdGU+PENpdGU+PEF1dGhvcj5aYW5kaTwvQXV0aG9yPjxZZWFyPjE5OTk8L1llYXI+PFJl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==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PEVuZE5vdGU+PENpdGU+PEF1dGhvcj5aYW5kaTwvQXV0aG9yPjxZZWFyPjE5OTk8L1llYXI+PFJl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==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Pr="005941B6">
              <w:rPr>
                <w:rFonts w:eastAsia="宋体" w:cs="Times New Roman"/>
                <w:sz w:val="18"/>
              </w:rPr>
            </w:r>
            <w:r w:rsidRPr="005941B6">
              <w:rPr>
                <w:rFonts w:eastAsia="宋体" w:cs="Times New Roman"/>
                <w:sz w:val="18"/>
              </w:rPr>
              <w:fldChar w:fldCharType="separate"/>
            </w:r>
            <w:r w:rsidR="00003943" w:rsidRPr="00003943">
              <w:rPr>
                <w:rFonts w:eastAsia="宋体" w:cs="Times New Roman"/>
                <w:noProof/>
                <w:sz w:val="18"/>
                <w:vertAlign w:val="superscript"/>
              </w:rPr>
              <w:t>11,151</w:t>
            </w:r>
            <w:r w:rsidRPr="005941B6">
              <w:rPr>
                <w:rFonts w:eastAsia="宋体" w:cs="Times New Roman"/>
                <w:sz w:val="18"/>
              </w:rPr>
              <w:fldChar w:fldCharType="end"/>
            </w:r>
            <w:r w:rsidRPr="005941B6">
              <w:rPr>
                <w:rFonts w:eastAsia="宋体" w:cs="Times New Roman"/>
                <w:sz w:val="18"/>
              </w:rPr>
              <w:t>, Stat3</w:t>
            </w:r>
            <w:r w:rsidRPr="005941B6">
              <w:rPr>
                <w:rFonts w:eastAsia="宋体" w:cs="Times New Roman"/>
                <w:sz w:val="18"/>
              </w:rPr>
              <w:fldChar w:fldCharType="begin">
                <w:fldData xml:space="preserve">PEVuZE5vdGU+PENpdGU+PEF1dGhvcj5Ecmllc3NsZXI8L0F1dGhvcj48WWVhcj4yMDA0PC9ZZWFy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=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PEVuZE5vdGU+PENpdGU+PEF1dGhvcj5Ecmllc3NsZXI8L0F1dGhvcj48WWVhcj4yMDA0PC9ZZWFy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=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Pr="005941B6">
              <w:rPr>
                <w:rFonts w:eastAsia="宋体" w:cs="Times New Roman"/>
                <w:sz w:val="18"/>
              </w:rPr>
            </w:r>
            <w:r w:rsidRPr="005941B6">
              <w:rPr>
                <w:rFonts w:eastAsia="宋体" w:cs="Times New Roman"/>
                <w:sz w:val="18"/>
              </w:rPr>
              <w:fldChar w:fldCharType="separate"/>
            </w:r>
            <w:r w:rsidR="00003943" w:rsidRPr="00003943">
              <w:rPr>
                <w:rFonts w:eastAsia="宋体" w:cs="Times New Roman"/>
                <w:noProof/>
                <w:sz w:val="18"/>
                <w:vertAlign w:val="superscript"/>
              </w:rPr>
              <w:t>152,153</w:t>
            </w:r>
            <w:r w:rsidRPr="005941B6">
              <w:rPr>
                <w:rFonts w:eastAsia="宋体" w:cs="Times New Roman"/>
                <w:sz w:val="18"/>
              </w:rPr>
              <w:fldChar w:fldCharType="end"/>
            </w:r>
          </w:p>
        </w:tc>
      </w:tr>
      <w:tr w:rsidR="005941B6" w:rsidRPr="005941B6" w14:paraId="5DAA29F3" w14:textId="77777777" w:rsidTr="00C24D0E">
        <w:trPr>
          <w:trHeight w:val="20"/>
        </w:trPr>
        <w:tc>
          <w:tcPr>
            <w:tcW w:w="621" w:type="pct"/>
            <w:noWrap/>
            <w:vAlign w:val="center"/>
            <w:hideMark/>
          </w:tcPr>
          <w:p w14:paraId="1AE4324A" w14:textId="77777777" w:rsidR="00430134" w:rsidRPr="005941B6" w:rsidRDefault="00430134" w:rsidP="00C96E23">
            <w:pPr>
              <w:ind w:leftChars="-44" w:left="-11" w:hangingChars="53" w:hanging="95"/>
              <w:jc w:val="center"/>
              <w:rPr>
                <w:rFonts w:eastAsia="宋体" w:cs="Times New Roman"/>
                <w:sz w:val="18"/>
              </w:rPr>
            </w:pPr>
            <w:proofErr w:type="spellStart"/>
            <w:r w:rsidRPr="005941B6">
              <w:rPr>
                <w:rFonts w:eastAsia="宋体" w:cs="Times New Roman"/>
                <w:sz w:val="18"/>
              </w:rPr>
              <w:t>iκB</w:t>
            </w:r>
            <w:proofErr w:type="spellEnd"/>
          </w:p>
        </w:tc>
        <w:tc>
          <w:tcPr>
            <w:tcW w:w="2696" w:type="pct"/>
            <w:noWrap/>
            <w:vAlign w:val="center"/>
            <w:hideMark/>
          </w:tcPr>
          <w:p w14:paraId="3F6A134E" w14:textId="0C306D3F" w:rsidR="00430134" w:rsidRPr="005941B6" w:rsidRDefault="00430134" w:rsidP="00C46882">
            <w:pPr>
              <w:jc w:val="center"/>
              <w:rPr>
                <w:rFonts w:eastAsia="宋体" w:cs="Times New Roman"/>
                <w:sz w:val="18"/>
              </w:rPr>
            </w:pPr>
            <w:r w:rsidRPr="005941B6">
              <w:rPr>
                <w:rFonts w:eastAsia="宋体" w:cs="Times New Roman"/>
                <w:sz w:val="18"/>
              </w:rPr>
              <w:t>NF-κB</w:t>
            </w:r>
            <w:r w:rsidRPr="005941B6">
              <w:rPr>
                <w:rFonts w:eastAsia="宋体" w:cs="Times New Roman"/>
                <w:sz w:val="18"/>
              </w:rPr>
              <w:fldChar w:fldCharType="begin">
                <w:fldData xml:space="preserve">PEVuZE5vdGU+PENpdGU+PEF1dGhvcj5TdW48L0F1dGhvcj48WWVhcj4xOTkzPC9ZZWFyPjxSZWNO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PEVuZE5vdGU+PENpdGU+PEF1dGhvcj5TdW48L0F1dGhvcj48WWVhcj4xOTkzPC9ZZWFyPjxSZWNO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Pr="005941B6">
              <w:rPr>
                <w:rFonts w:eastAsia="宋体" w:cs="Times New Roman"/>
                <w:sz w:val="18"/>
              </w:rPr>
            </w:r>
            <w:r w:rsidRPr="005941B6">
              <w:rPr>
                <w:rFonts w:eastAsia="宋体" w:cs="Times New Roman"/>
                <w:sz w:val="18"/>
              </w:rPr>
              <w:fldChar w:fldCharType="separate"/>
            </w:r>
            <w:r w:rsidR="00003943" w:rsidRPr="00003943">
              <w:rPr>
                <w:rFonts w:eastAsia="宋体" w:cs="Times New Roman"/>
                <w:noProof/>
                <w:sz w:val="18"/>
                <w:vertAlign w:val="superscript"/>
              </w:rPr>
              <w:t>11,154,155</w:t>
            </w:r>
            <w:r w:rsidRPr="005941B6">
              <w:rPr>
                <w:rFonts w:eastAsia="宋体" w:cs="Times New Roman"/>
                <w:sz w:val="18"/>
              </w:rPr>
              <w:fldChar w:fldCharType="end"/>
            </w:r>
            <w:r w:rsidRPr="005941B6">
              <w:rPr>
                <w:rFonts w:eastAsia="宋体" w:cs="Times New Roman"/>
                <w:sz w:val="18"/>
              </w:rPr>
              <w:t>, ERK</w:t>
            </w:r>
            <w:r w:rsidRPr="005941B6">
              <w:rPr>
                <w:rFonts w:eastAsia="宋体" w:cs="Times New Roman"/>
                <w:sz w:val="18"/>
              </w:rPr>
              <w:fldChar w:fldCharType="begin"/>
            </w:r>
            <w:r w:rsidR="00003943">
              <w:rPr>
                <w:rFonts w:eastAsia="宋体" w:cs="Times New Roman"/>
                <w:sz w:val="18"/>
              </w:rPr>
              <w:instrText xml:space="preserve"> ADDIN EN.CITE &lt;EndNote&gt;&lt;Cite&gt;&lt;Author&gt;Weber&lt;/Author&gt;&lt;Year&gt;2010&lt;/Year&gt;&lt;RecNum&gt;207&lt;/RecNum&gt;&lt;DisplayText&gt;&lt;style face="superscript"&gt;156&lt;/style&gt;&lt;/DisplayText&gt;&lt;record&gt;&lt;rec-number&gt;207&lt;/rec-number&gt;&lt;foreign-keys&gt;&lt;key app="EN" db-id="fwd05xst8p2v25erfprp990ddtrvepas5zes" timestamp="1686298136"&gt;207&lt;/key&gt;&lt;/foreign-keys&gt;&lt;ref-type name="Journal Article"&gt;17&lt;/ref-type&gt;&lt;contributors&gt;&lt;authors&gt;&lt;author&gt;Weber, A.&lt;/author&gt;&lt;author&gt;Wasiliew, P.&lt;/author&gt;&lt;author&gt;Kracht, M.&lt;/author&gt;&lt;/authors&gt;&lt;/contributors&gt;&lt;auth-address&gt;Rudolf-Buchheim-Institute of Pharmacology, Justus-Liebig-University Giessen, 35392 Giessen, Germany.&lt;/auth-address&gt;&lt;titles&gt;&lt;title&gt;Interleukin-1 (IL-1) pathway&lt;/title&gt;&lt;secondary-title&gt;Science Signaling&lt;/secondary-title&gt;&lt;/titles&gt;&lt;periodical&gt;&lt;full-title&gt;Science Signaling&lt;/full-title&gt;&lt;/periodical&gt;&lt;pages&gt;cm1&lt;/pages&gt;&lt;volume&gt;3&lt;/volume&gt;&lt;number&gt;105&lt;/number&gt;&lt;edition&gt;20100119&lt;/edition&gt;&lt;keywords&gt;&lt;keyword&gt;Animals&lt;/keyword&gt;&lt;keyword&gt;Cytokines/metabolism&lt;/keyword&gt;&lt;keyword&gt;Feedback, Physiological&lt;/keyword&gt;&lt;keyword&gt;Humans&lt;/keyword&gt;&lt;keyword&gt;Interleukin-1/*metabolism&lt;/keyword&gt;&lt;keyword&gt;*Signal Transduction&lt;/keyword&gt;&lt;/keywords&gt;&lt;dates&gt;&lt;year&gt;2010&lt;/year&gt;&lt;pub-dates&gt;&lt;date&gt;Jan 19&lt;/date&gt;&lt;/pub-dates&gt;&lt;/dates&gt;&lt;isbn&gt;1945-0877&lt;/isbn&gt;&lt;accession-num&gt;20086235&lt;/accession-num&gt;&lt;urls&gt;&lt;/urls&gt;&lt;electronic-resource-num&gt;10.1126/scisignal.3105cm1&lt;/electronic-resource-num&gt;&lt;remote-database-provider&gt;NLM&lt;/remote-database-provider&gt;&lt;language&gt;eng&lt;/language&gt;&lt;/record&gt;&lt;/Cite&gt;&lt;/EndNote&gt;</w:instrText>
            </w:r>
            <w:r w:rsidRPr="005941B6">
              <w:rPr>
                <w:rFonts w:eastAsia="宋体" w:cs="Times New Roman"/>
                <w:sz w:val="18"/>
              </w:rPr>
              <w:fldChar w:fldCharType="separate"/>
            </w:r>
            <w:r w:rsidR="00003943" w:rsidRPr="00003943">
              <w:rPr>
                <w:rFonts w:eastAsia="宋体" w:cs="Times New Roman"/>
                <w:noProof/>
                <w:sz w:val="18"/>
                <w:vertAlign w:val="superscript"/>
              </w:rPr>
              <w:t>156</w:t>
            </w:r>
            <w:r w:rsidRPr="005941B6">
              <w:rPr>
                <w:rFonts w:eastAsia="宋体" w:cs="Times New Roman"/>
                <w:sz w:val="18"/>
              </w:rPr>
              <w:fldChar w:fldCharType="end"/>
            </w:r>
            <w:r w:rsidRPr="005941B6">
              <w:rPr>
                <w:rFonts w:eastAsia="宋体" w:cs="Times New Roman"/>
                <w:sz w:val="18"/>
              </w:rPr>
              <w:t>, JNK</w:t>
            </w:r>
            <w:r w:rsidRPr="005941B6">
              <w:rPr>
                <w:rFonts w:eastAsia="宋体" w:cs="Times New Roman"/>
                <w:sz w:val="18"/>
              </w:rPr>
              <w:fldChar w:fldCharType="begin"/>
            </w:r>
            <w:r w:rsidR="00003943">
              <w:rPr>
                <w:rFonts w:eastAsia="宋体" w:cs="Times New Roman"/>
                <w:sz w:val="18"/>
              </w:rPr>
              <w:instrText xml:space="preserve"> ADDIN EN.CITE &lt;EndNote&gt;&lt;Cite&gt;&lt;Author&gt;Weber&lt;/Author&gt;&lt;Year&gt;2010&lt;/Year&gt;&lt;RecNum&gt;207&lt;/RecNum&gt;&lt;DisplayText&gt;&lt;style face="superscript"&gt;156&lt;/style&gt;&lt;/DisplayText&gt;&lt;record&gt;&lt;rec-number&gt;207&lt;/rec-number&gt;&lt;foreign-keys&gt;&lt;key app="EN" db-id="fwd05xst8p2v25erfprp990ddtrvepas5zes" timestamp="1686298136"&gt;207&lt;/key&gt;&lt;/foreign-keys&gt;&lt;ref-type name="Journal Article"&gt;17&lt;/ref-type&gt;&lt;contributors&gt;&lt;authors&gt;&lt;author&gt;Weber, A.&lt;/author&gt;&lt;author&gt;Wasiliew, P.&lt;/author&gt;&lt;author&gt;Kracht, M.&lt;/author&gt;&lt;/authors&gt;&lt;/contributors&gt;&lt;auth-address&gt;Rudolf-Buchheim-Institute of Pharmacology, Justus-Liebig-University Giessen, 35392 Giessen, Germany.&lt;/auth-address&gt;&lt;titles&gt;&lt;title&gt;Interleukin-1 (IL-1) pathway&lt;/title&gt;&lt;secondary-title&gt;Science Signaling&lt;/secondary-title&gt;&lt;/titles&gt;&lt;periodical&gt;&lt;full-title&gt;Science Signaling&lt;/full-title&gt;&lt;/periodical&gt;&lt;pages&gt;cm1&lt;/pages&gt;&lt;volume&gt;3&lt;/volume&gt;&lt;number&gt;105&lt;/number&gt;&lt;edition&gt;20100119&lt;/edition&gt;&lt;keywords&gt;&lt;keyword&gt;Animals&lt;/keyword&gt;&lt;keyword&gt;Cytokines/metabolism&lt;/keyword&gt;&lt;keyword&gt;Feedback, Physiological&lt;/keyword&gt;&lt;keyword&gt;Humans&lt;/keyword&gt;&lt;keyword&gt;Interleukin-1/*metabolism&lt;/keyword&gt;&lt;keyword&gt;*Signal Transduction&lt;/keyword&gt;&lt;/keywords&gt;&lt;dates&gt;&lt;year&gt;2010&lt;/year&gt;&lt;pub-dates&gt;&lt;date&gt;Jan 19&lt;/date&gt;&lt;/pub-dates&gt;&lt;/dates&gt;&lt;isbn&gt;1945-0877&lt;/isbn&gt;&lt;accession-num&gt;20086235&lt;/accession-num&gt;&lt;urls&gt;&lt;/urls&gt;&lt;electronic-resource-num&gt;10.1126/scisignal.3105cm1&lt;/electronic-resource-num&gt;&lt;remote-database-provider&gt;NLM&lt;/remote-database-provider&gt;&lt;language&gt;eng&lt;/language&gt;&lt;/record&gt;&lt;/Cite&gt;&lt;/EndNote&gt;</w:instrText>
            </w:r>
            <w:r w:rsidRPr="005941B6">
              <w:rPr>
                <w:rFonts w:eastAsia="宋体" w:cs="Times New Roman"/>
                <w:sz w:val="18"/>
              </w:rPr>
              <w:fldChar w:fldCharType="separate"/>
            </w:r>
            <w:r w:rsidR="00003943" w:rsidRPr="00003943">
              <w:rPr>
                <w:rFonts w:eastAsia="宋体" w:cs="Times New Roman"/>
                <w:noProof/>
                <w:sz w:val="18"/>
                <w:vertAlign w:val="superscript"/>
              </w:rPr>
              <w:t>156</w:t>
            </w:r>
            <w:r w:rsidRPr="005941B6">
              <w:rPr>
                <w:rFonts w:eastAsia="宋体" w:cs="Times New Roman"/>
                <w:sz w:val="18"/>
              </w:rPr>
              <w:fldChar w:fldCharType="end"/>
            </w:r>
          </w:p>
        </w:tc>
        <w:tc>
          <w:tcPr>
            <w:tcW w:w="1683" w:type="pct"/>
            <w:noWrap/>
            <w:vAlign w:val="center"/>
            <w:hideMark/>
          </w:tcPr>
          <w:p w14:paraId="637369AE" w14:textId="5193EC5D" w:rsidR="00430134" w:rsidRPr="005941B6" w:rsidRDefault="00430134" w:rsidP="00C46882">
            <w:pPr>
              <w:jc w:val="center"/>
              <w:rPr>
                <w:rFonts w:eastAsia="宋体" w:cs="Times New Roman"/>
                <w:sz w:val="18"/>
              </w:rPr>
            </w:pPr>
            <w:r w:rsidRPr="005941B6">
              <w:rPr>
                <w:rFonts w:eastAsia="宋体" w:cs="Times New Roman"/>
                <w:sz w:val="18"/>
              </w:rPr>
              <w:t>TNF-α</w:t>
            </w:r>
            <w:r w:rsidRPr="005941B6">
              <w:rPr>
                <w:rFonts w:eastAsia="宋体" w:cs="Times New Roman"/>
                <w:sz w:val="18"/>
              </w:rPr>
              <w:fldChar w:fldCharType="begin"/>
            </w:r>
            <w:r w:rsidR="00003943">
              <w:rPr>
                <w:rFonts w:eastAsia="宋体" w:cs="Times New Roman"/>
                <w:sz w:val="18"/>
              </w:rPr>
              <w:instrText xml:space="preserve"> ADDIN EN.CITE &lt;EndNote&gt;&lt;Cite&gt;&lt;Author&gt;Zandi&lt;/Author&gt;&lt;Year&gt;1999&lt;/Year&gt;&lt;RecNum&gt;151&lt;/RecNum&gt;&lt;DisplayText&gt;&lt;style face="superscript"&gt;151&lt;/style&gt;&lt;/DisplayText&gt;&lt;record&gt;&lt;rec-number&gt;151&lt;/rec-number&gt;&lt;foreign-keys&gt;&lt;key app="EN" db-id="fwd05xst8p2v25erfprp990ddtrvepas5zes" timestamp="1686287983"&gt;151&lt;/key&gt;&lt;/foreign-keys&gt;&lt;ref-type name="Journal Article"&gt;17&lt;/ref-type&gt;&lt;contributors&gt;&lt;authors&gt;&lt;author&gt;Zandi, E.&lt;/author&gt;&lt;author&gt;Karin, M.&lt;/author&gt;&lt;/authors&gt;&lt;/contributors&gt;&lt;auth-address&gt;Norris Comprehensive Cancer Center and Department of Molecular Microbiology and Immunology, University of Southern California School of Medicine, Los Angeles, California 90033, USA. zandi@usc.edu&lt;/auth-address&gt;&lt;titles&gt;&lt;title&gt;Bridging the gap: Composition, regulation, and physiological function of the IkappaB kinase complex&lt;/title&gt;&lt;secondary-title&gt;Molecular and Cellular Biology&lt;/secondary-title&gt;&lt;/titles&gt;&lt;periodical&gt;&lt;full-title&gt;Molecular and cellular biology&lt;/full-title&gt;&lt;/periodical&gt;&lt;pages&gt;4547-4551&lt;/pages&gt;&lt;volume&gt;19&lt;/volume&gt;&lt;number&gt;7&lt;/number&gt;&lt;keywords&gt;&lt;keyword&gt;Humans&lt;/keyword&gt;&lt;keyword&gt;I-kappa B Kinase&lt;/keyword&gt;&lt;keyword&gt;Protein Serine-Threonine Kinases/genetics/*metabolism/physiology&lt;/keyword&gt;&lt;/keywords&gt;&lt;dates&gt;&lt;year&gt;1999&lt;/year&gt;&lt;pub-dates&gt;&lt;date&gt;Jul&lt;/date&gt;&lt;/pub-dates&gt;&lt;/dates&gt;&lt;isbn&gt;0270-7306 (Print)&amp;#xD;0270-7306&lt;/isbn&gt;&lt;accession-num&gt;10373503&lt;/accession-num&gt;&lt;urls&gt;&lt;/urls&gt;&lt;custom2&gt;PMC84252&lt;/custom2&gt;&lt;electronic-resource-num&gt;10.1128/mcb.19.7.4547&lt;/electronic-resource-num&gt;&lt;remote-database-provider&gt;NLM&lt;/remote-database-provider&gt;&lt;language&gt;eng&lt;/language&gt;&lt;/record&gt;&lt;/Cite&gt;&lt;/EndNote&gt;</w:instrText>
            </w:r>
            <w:r w:rsidRPr="005941B6">
              <w:rPr>
                <w:rFonts w:eastAsia="宋体" w:cs="Times New Roman"/>
                <w:sz w:val="18"/>
              </w:rPr>
              <w:fldChar w:fldCharType="separate"/>
            </w:r>
            <w:r w:rsidR="00003943" w:rsidRPr="00003943">
              <w:rPr>
                <w:rFonts w:eastAsia="宋体" w:cs="Times New Roman"/>
                <w:noProof/>
                <w:sz w:val="18"/>
                <w:vertAlign w:val="superscript"/>
              </w:rPr>
              <w:t>151</w:t>
            </w:r>
            <w:r w:rsidRPr="005941B6">
              <w:rPr>
                <w:rFonts w:eastAsia="宋体" w:cs="Times New Roman"/>
                <w:sz w:val="18"/>
              </w:rPr>
              <w:fldChar w:fldCharType="end"/>
            </w:r>
            <w:r w:rsidRPr="005941B6">
              <w:rPr>
                <w:rFonts w:eastAsia="宋体" w:cs="Times New Roman"/>
                <w:sz w:val="18"/>
              </w:rPr>
              <w:t>, IL-1</w:t>
            </w:r>
            <w:r w:rsidRPr="005941B6">
              <w:rPr>
                <w:rFonts w:eastAsia="宋体" w:cs="Times New Roman"/>
                <w:sz w:val="18"/>
              </w:rPr>
              <w:fldChar w:fldCharType="begin">
                <w:fldData xml:space="preserve">PEVuZE5vdGU+PENpdGU+PEF1dGhvcj5aYW5kaTwvQXV0aG9yPjxZZWFyPjE5OTk8L1llYXI+PFJl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PEVuZE5vdGU+PENpdGU+PEF1dGhvcj5aYW5kaTwvQXV0aG9yPjxZZWFyPjE5OTk8L1llYXI+PFJl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Pr="005941B6">
              <w:rPr>
                <w:rFonts w:eastAsia="宋体" w:cs="Times New Roman"/>
                <w:sz w:val="18"/>
              </w:rPr>
            </w:r>
            <w:r w:rsidRPr="005941B6">
              <w:rPr>
                <w:rFonts w:eastAsia="宋体" w:cs="Times New Roman"/>
                <w:sz w:val="18"/>
              </w:rPr>
              <w:fldChar w:fldCharType="separate"/>
            </w:r>
            <w:r w:rsidR="00003943" w:rsidRPr="00003943">
              <w:rPr>
                <w:rFonts w:eastAsia="宋体" w:cs="Times New Roman"/>
                <w:noProof/>
                <w:sz w:val="18"/>
                <w:vertAlign w:val="superscript"/>
              </w:rPr>
              <w:t>151,157</w:t>
            </w:r>
            <w:r w:rsidRPr="005941B6">
              <w:rPr>
                <w:rFonts w:eastAsia="宋体" w:cs="Times New Roman"/>
                <w:sz w:val="18"/>
              </w:rPr>
              <w:fldChar w:fldCharType="end"/>
            </w:r>
            <w:r w:rsidRPr="005941B6">
              <w:rPr>
                <w:rFonts w:eastAsia="宋体" w:cs="Times New Roman"/>
                <w:sz w:val="18"/>
              </w:rPr>
              <w:t>, Akt</w:t>
            </w:r>
            <w:r w:rsidRPr="005941B6">
              <w:rPr>
                <w:rFonts w:eastAsia="宋体" w:cs="Times New Roman"/>
                <w:sz w:val="18"/>
              </w:rPr>
              <w:fldChar w:fldCharType="begin">
                <w:fldData xml:space="preserve">PEVuZE5vdGU+PENpdGU+PEF1dGhvcj5Sb21hc2hrb3ZhPC9BdXRob3I+PFllYXI+MTk5OTwvWWVh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PEVuZE5vdGU+PENpdGU+PEF1dGhvcj5Sb21hc2hrb3ZhPC9BdXRob3I+PFllYXI+MTk5OTwvWWVh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Pr="005941B6">
              <w:rPr>
                <w:rFonts w:eastAsia="宋体" w:cs="Times New Roman"/>
                <w:sz w:val="18"/>
              </w:rPr>
            </w:r>
            <w:r w:rsidRPr="005941B6">
              <w:rPr>
                <w:rFonts w:eastAsia="宋体" w:cs="Times New Roman"/>
                <w:sz w:val="18"/>
              </w:rPr>
              <w:fldChar w:fldCharType="separate"/>
            </w:r>
            <w:r w:rsidR="00003943" w:rsidRPr="00003943">
              <w:rPr>
                <w:rFonts w:eastAsia="宋体" w:cs="Times New Roman"/>
                <w:noProof/>
                <w:sz w:val="18"/>
                <w:vertAlign w:val="superscript"/>
              </w:rPr>
              <w:t>158-160</w:t>
            </w:r>
            <w:r w:rsidRPr="005941B6">
              <w:rPr>
                <w:rFonts w:eastAsia="宋体" w:cs="Times New Roman"/>
                <w:sz w:val="18"/>
              </w:rPr>
              <w:fldChar w:fldCharType="end"/>
            </w:r>
            <w:r w:rsidRPr="005941B6">
              <w:rPr>
                <w:rFonts w:eastAsia="宋体" w:cs="Times New Roman"/>
                <w:sz w:val="18"/>
              </w:rPr>
              <w:t>, Fas</w:t>
            </w:r>
            <w:r w:rsidRPr="005941B6">
              <w:rPr>
                <w:rFonts w:eastAsia="宋体" w:cs="Times New Roman"/>
                <w:sz w:val="18"/>
              </w:rPr>
              <w:fldChar w:fldCharType="begin"/>
            </w:r>
            <w:r w:rsidR="00003943">
              <w:rPr>
                <w:rFonts w:eastAsia="宋体" w:cs="Times New Roman"/>
                <w:sz w:val="18"/>
              </w:rPr>
              <w:instrText xml:space="preserve"> ADDIN EN.CITE &lt;EndNote&gt;&lt;Cite&gt;&lt;Author&gt;Schneider&lt;/Author&gt;&lt;Year&gt;1997&lt;/Year&gt;&lt;RecNum&gt;162&lt;/RecNum&gt;&lt;DisplayText&gt;&lt;style face="superscript"&gt;161&lt;/style&gt;&lt;/DisplayText&gt;&lt;record&gt;&lt;rec-number&gt;162&lt;/rec-number&gt;&lt;foreign-keys&gt;&lt;key app="EN" db-id="fwd05xst8p2v25erfprp990ddtrvepas5zes" timestamp="1686288780"&gt;162&lt;/key&gt;&lt;/foreign-keys&gt;&lt;ref-type name="Journal Article"&gt;17&lt;/ref-type&gt;&lt;contributors&gt;&lt;authors&gt;&lt;author&gt;Schneider, P.&lt;/author&gt;&lt;author&gt;Thome, M.&lt;/author&gt;&lt;author&gt;Burns, K.&lt;/author&gt;&lt;author&gt;Bodmer, J. L.&lt;/author&gt;&lt;author&gt;Hofmann, K.&lt;/author&gt;&lt;author&gt;Kataoka, T.&lt;/author&gt;&lt;author&gt;Holler, N.&lt;/author&gt;&lt;author&gt;Tschopp, J.&lt;/author&gt;&lt;/authors&gt;&lt;/contributors&gt;&lt;auth-address&gt;Institute of Biochemistry, University of Lausanne, Switzerland.&lt;/auth-address&gt;&lt;titles&gt;&lt;title&gt;TRAIL receptors 1 (DR4) and 2 (DR5) signal FADD-dependent apoptosis and activate NF-kappaB&lt;/title&gt;&lt;secondary-title&gt;Immunity&lt;/secondary-title&gt;&lt;/titles&gt;&lt;periodical&gt;&lt;full-title&gt;Immunity&lt;/full-title&gt;&lt;/periodical&gt;&lt;pages&gt;83183-6&lt;/pages&gt;&lt;volume&gt;7&lt;/volume&gt;&lt;number&gt;6&lt;/number&gt;&lt;keywords&gt;&lt;keyword&gt;*Adaptor Proteins, Signal Transducing&lt;/keyword&gt;&lt;keyword&gt;*Apoptosis&lt;/keyword&gt;&lt;keyword&gt;Carrier Proteins/*metabolism&lt;/keyword&gt;&lt;keyword&gt;Cell Line&lt;/keyword&gt;&lt;keyword&gt;Cytoplasm/metabolism&lt;/keyword&gt;&lt;keyword&gt;Fas-Associated Death Domain Protein&lt;/keyword&gt;&lt;keyword&gt;Humans&lt;/keyword&gt;&lt;keyword&gt;Jurkat Cells&lt;/keyword&gt;&lt;keyword&gt;NF-kappa B/*metabolism&lt;/keyword&gt;&lt;keyword&gt;Receptors, TNF-Related Apoptosis-Inducing Ligand&lt;/keyword&gt;&lt;keyword&gt;Receptors, Tumor Necrosis Factor/*metabolism&lt;/keyword&gt;&lt;keyword&gt;*Signal Transduction&lt;/keyword&gt;&lt;keyword&gt;Tumor Cells, Cultured&lt;/keyword&gt;&lt;/keywords&gt;&lt;dates&gt;&lt;year&gt;1997&lt;/year&gt;&lt;pub-dates&gt;&lt;date&gt;Dec&lt;/date&gt;&lt;/pub-dates&gt;&lt;/dates&gt;&lt;isbn&gt;1074-7613 (Print)&amp;#xD;1074-7613&lt;/isbn&gt;&lt;accession-num&gt;9430228&lt;/accession-num&gt;&lt;urls&gt;&lt;/urls&gt;&lt;electronic-resource-num&gt;10.1016/s1074-7613(00)80401-x&lt;/electronic-resource-num&gt;&lt;remote-database-provider&gt;NLM&lt;/remote-database-provider&gt;&lt;language&gt;eng&lt;/language&gt;&lt;/record&gt;&lt;/Cite&gt;&lt;/EndNote&gt;</w:instrText>
            </w:r>
            <w:r w:rsidRPr="005941B6">
              <w:rPr>
                <w:rFonts w:eastAsia="宋体" w:cs="Times New Roman"/>
                <w:sz w:val="18"/>
              </w:rPr>
              <w:fldChar w:fldCharType="separate"/>
            </w:r>
            <w:r w:rsidR="00003943" w:rsidRPr="00003943">
              <w:rPr>
                <w:rFonts w:eastAsia="宋体" w:cs="Times New Roman"/>
                <w:noProof/>
                <w:sz w:val="18"/>
                <w:vertAlign w:val="superscript"/>
              </w:rPr>
              <w:t>161</w:t>
            </w:r>
            <w:r w:rsidRPr="005941B6">
              <w:rPr>
                <w:rFonts w:eastAsia="宋体" w:cs="Times New Roman"/>
                <w:sz w:val="18"/>
              </w:rPr>
              <w:fldChar w:fldCharType="end"/>
            </w:r>
            <w:r w:rsidRPr="005941B6">
              <w:rPr>
                <w:rFonts w:eastAsia="宋体" w:cs="Times New Roman"/>
                <w:sz w:val="18"/>
              </w:rPr>
              <w:t>, TGF-β</w:t>
            </w:r>
            <w:r w:rsidRPr="005941B6">
              <w:rPr>
                <w:rFonts w:eastAsia="宋体" w:cs="Times New Roman"/>
                <w:sz w:val="18"/>
              </w:rPr>
              <w:fldChar w:fldCharType="begin"/>
            </w:r>
            <w:r w:rsidR="00003943">
              <w:rPr>
                <w:rFonts w:eastAsia="宋体" w:cs="Times New Roman"/>
                <w:sz w:val="18"/>
              </w:rPr>
              <w:instrText xml:space="preserve"> ADDIN EN.CITE &lt;EndNote&gt;&lt;Cite&gt;&lt;Author&gt;Derynck&lt;/Author&gt;&lt;Year&gt;2003&lt;/Year&gt;&lt;RecNum&gt;163&lt;/RecNum&gt;&lt;DisplayText&gt;&lt;style face="superscript"&gt;162&lt;/style&gt;&lt;/DisplayText&gt;&lt;record&gt;&lt;rec-number&gt;163&lt;/rec-number&gt;&lt;foreign-keys&gt;&lt;key app="EN" db-id="fwd05xst8p2v25erfprp990ddtrvepas5zes" timestamp="1686288827"&gt;163&lt;/key&gt;&lt;/foreign-keys&gt;&lt;ref-type name="Journal Article"&gt;17&lt;/ref-type&gt;&lt;contributors&gt;&lt;authors&gt;&lt;author&gt;Derynck, R.&lt;/author&gt;&lt;author&gt;Zhang, Y. E.&lt;/author&gt;&lt;/authors&gt;&lt;/contributors&gt;&lt;auth-address&gt;Department of Growth and Development, University of California at San Francisco, San Francisco, California 94143-0640, USA. derynck@itsa.ucsf.edu&lt;/auth-address&gt;&lt;titles&gt;&lt;title&gt;Smad-dependent and Smad-independent pathways in TGF-beta family signalling&lt;/title&gt;&lt;secondary-title&gt;Nature&lt;/secondary-title&gt;&lt;/titles&gt;&lt;periodical&gt;&lt;full-title&gt;Nature&lt;/full-title&gt;&lt;/periodical&gt;&lt;pages&gt;577-584&lt;/pages&gt;&lt;volume&gt;425&lt;/volume&gt;&lt;number&gt;6958&lt;/number&gt;&lt;keywords&gt;&lt;keyword&gt;Active Transport, Cell Nucleus&lt;/keyword&gt;&lt;keyword&gt;Animals&lt;/keyword&gt;&lt;keyword&gt;DNA-Binding Proteins/chemistry/*metabolism&lt;/keyword&gt;&lt;keyword&gt;Gene Expression Regulation/drug effects&lt;/keyword&gt;&lt;keyword&gt;Ligands&lt;/keyword&gt;&lt;keyword&gt;Receptors, Cell Surface/metabolism&lt;/keyword&gt;&lt;keyword&gt;Signal Transduction/*drug effects&lt;/keyword&gt;&lt;keyword&gt;Smad Proteins&lt;/keyword&gt;&lt;keyword&gt;Trans-Activators/chemistry/*metabolism&lt;/keyword&gt;&lt;keyword&gt;Transforming Growth Factor beta/*pharmacology&lt;/keyword&gt;&lt;/keywords&gt;&lt;dates&gt;&lt;year&gt;2003&lt;/year&gt;&lt;pub-dates&gt;&lt;date&gt;Oct 9&lt;/date&gt;&lt;/pub-dates&gt;&lt;/dates&gt;&lt;isbn&gt;0028-0836&lt;/isbn&gt;&lt;accession-num&gt;14534577&lt;/accession-num&gt;&lt;urls&gt;&lt;/urls&gt;&lt;electronic-resource-num&gt;10.1038/nature02006&lt;/electronic-resource-num&gt;&lt;remote-database-provider&gt;NLM&lt;/remote-database-provider&gt;&lt;language&gt;eng&lt;/language&gt;&lt;/record&gt;&lt;/Cite&gt;&lt;/EndNote&gt;</w:instrText>
            </w:r>
            <w:r w:rsidRPr="005941B6">
              <w:rPr>
                <w:rFonts w:eastAsia="宋体" w:cs="Times New Roman"/>
                <w:sz w:val="18"/>
              </w:rPr>
              <w:fldChar w:fldCharType="separate"/>
            </w:r>
            <w:r w:rsidR="00003943" w:rsidRPr="00003943">
              <w:rPr>
                <w:rFonts w:eastAsia="宋体" w:cs="Times New Roman"/>
                <w:noProof/>
                <w:sz w:val="18"/>
                <w:vertAlign w:val="superscript"/>
              </w:rPr>
              <w:t>162</w:t>
            </w:r>
            <w:r w:rsidRPr="005941B6">
              <w:rPr>
                <w:rFonts w:eastAsia="宋体" w:cs="Times New Roman"/>
                <w:sz w:val="18"/>
              </w:rPr>
              <w:fldChar w:fldCharType="end"/>
            </w:r>
          </w:p>
        </w:tc>
      </w:tr>
      <w:tr w:rsidR="005941B6" w:rsidRPr="005941B6" w14:paraId="47FCA505" w14:textId="77777777" w:rsidTr="00C24D0E">
        <w:trPr>
          <w:trHeight w:val="20"/>
        </w:trPr>
        <w:tc>
          <w:tcPr>
            <w:tcW w:w="621" w:type="pct"/>
            <w:noWrap/>
            <w:vAlign w:val="center"/>
            <w:hideMark/>
          </w:tcPr>
          <w:p w14:paraId="64184523" w14:textId="77777777" w:rsidR="00430134" w:rsidRPr="005941B6" w:rsidRDefault="00430134" w:rsidP="00C96E23">
            <w:pPr>
              <w:ind w:leftChars="-44" w:left="-11" w:hangingChars="53" w:hanging="95"/>
              <w:jc w:val="center"/>
              <w:rPr>
                <w:rFonts w:eastAsia="宋体" w:cs="Times New Roman"/>
                <w:sz w:val="18"/>
                <w:szCs w:val="21"/>
              </w:rPr>
            </w:pPr>
            <w:r w:rsidRPr="005941B6">
              <w:rPr>
                <w:rFonts w:eastAsia="宋体" w:cs="Times New Roman"/>
                <w:sz w:val="18"/>
                <w:szCs w:val="21"/>
              </w:rPr>
              <w:t>TNF-α</w:t>
            </w:r>
          </w:p>
        </w:tc>
        <w:tc>
          <w:tcPr>
            <w:tcW w:w="2696" w:type="pct"/>
            <w:noWrap/>
            <w:vAlign w:val="center"/>
            <w:hideMark/>
          </w:tcPr>
          <w:p w14:paraId="12214535" w14:textId="7512F7DB" w:rsidR="00430134" w:rsidRPr="005941B6" w:rsidRDefault="00430134" w:rsidP="00C46882">
            <w:pPr>
              <w:jc w:val="center"/>
              <w:rPr>
                <w:rFonts w:eastAsia="宋体" w:cs="Times New Roman"/>
                <w:sz w:val="18"/>
                <w:szCs w:val="21"/>
              </w:rPr>
            </w:pPr>
            <w:r w:rsidRPr="005941B6">
              <w:rPr>
                <w:rFonts w:eastAsia="宋体" w:cs="Times New Roman"/>
                <w:sz w:val="18"/>
                <w:szCs w:val="21"/>
              </w:rPr>
              <w:t>NF-κB</w:t>
            </w:r>
            <w:r w:rsidRPr="005941B6">
              <w:rPr>
                <w:rFonts w:eastAsia="宋体" w:cs="Times New Roman"/>
                <w:sz w:val="18"/>
                <w:szCs w:val="21"/>
              </w:rPr>
              <w:fldChar w:fldCharType="begin"/>
            </w:r>
            <w:r w:rsidR="00003943">
              <w:rPr>
                <w:rFonts w:eastAsia="宋体" w:cs="Times New Roman"/>
                <w:sz w:val="18"/>
                <w:szCs w:val="21"/>
              </w:rPr>
              <w:instrText xml:space="preserve"> ADDIN EN.CITE &lt;EndNote&gt;&lt;Cite&gt;&lt;Author&gt;Pahl&lt;/Author&gt;&lt;Year&gt;1999&lt;/Year&gt;&lt;RecNum&gt;77&lt;/RecNum&gt;&lt;DisplayText&gt;&lt;style face="superscript"&gt;11&lt;/style&gt;&lt;/DisplayText&gt;&lt;record&gt;&lt;rec-number&gt;77&lt;/rec-number&gt;&lt;foreign-keys&gt;&lt;key app="EN" db-id="fwd05xst8p2v25erfprp990ddtrvepas5zes" timestamp="1686242850"&gt;77&lt;/key&gt;&lt;/foreign-keys&gt;&lt;ref-type name="Journal Article"&gt;17&lt;/ref-type&gt;&lt;contributors&gt;&lt;authors&gt;&lt;author&gt;Pahl, H. L.&lt;/author&gt;&lt;/authors&gt;&lt;/contributors&gt;&lt;auth-address&gt;Department of Experimental Anesthesiology, University of Freiburg, 79106 Freiburg, Germany.&lt;/auth-address&gt;&lt;titles&gt;&lt;title&gt;Activators and target genes of Rel/NF-kappaB transcription factors&lt;/title&gt;&lt;secondary-title&gt;Oncogene&lt;/secondary-title&gt;&lt;/titles&gt;&lt;periodical&gt;&lt;full-title&gt;Oncogene&lt;/full-title&gt;&lt;/periodical&gt;&lt;pages&gt;6853-6866&lt;/pages&gt;&lt;volume&gt;18&lt;/volume&gt;&lt;number&gt;49&lt;/number&gt;&lt;keywords&gt;&lt;keyword&gt;Animals&lt;/keyword&gt;&lt;keyword&gt;DNA/metabolism&lt;/keyword&gt;&lt;keyword&gt;Humans&lt;/keyword&gt;&lt;keyword&gt;Immunity&lt;/keyword&gt;&lt;keyword&gt;NF-kappa B/drug effects/*physiology&lt;/keyword&gt;&lt;keyword&gt;Stress, Physiological/physiopathology&lt;/keyword&gt;&lt;/keywords&gt;&lt;dates&gt;&lt;year&gt;1999&lt;/year&gt;&lt;pub-dates&gt;&lt;date&gt;Nov 22&lt;/date&gt;&lt;/pub-dates&gt;&lt;/dates&gt;&lt;isbn&gt;0950-9232 (Print)&amp;#xD;0950-9232&lt;/isbn&gt;&lt;accession-num&gt;10602461&lt;/accession-num&gt;&lt;urls&gt;&lt;/urls&gt;&lt;electronic-resource-num&gt;10.1038/sj.onc.1203239&lt;/electronic-resource-num&gt;&lt;remote-database-provider&gt;NLM&lt;/remote-database-provider&gt;&lt;language&gt;eng&lt;/language&gt;&lt;/record&gt;&lt;/Cite&gt;&lt;/EndNote&gt;</w:instrText>
            </w:r>
            <w:r w:rsidRPr="005941B6">
              <w:rPr>
                <w:rFonts w:eastAsia="宋体" w:cs="Times New Roman"/>
                <w:sz w:val="18"/>
                <w:szCs w:val="21"/>
              </w:rPr>
              <w:fldChar w:fldCharType="separate"/>
            </w:r>
            <w:r w:rsidR="00003943" w:rsidRPr="00003943">
              <w:rPr>
                <w:rFonts w:eastAsia="宋体" w:cs="Times New Roman"/>
                <w:noProof/>
                <w:sz w:val="18"/>
                <w:szCs w:val="21"/>
                <w:vertAlign w:val="superscript"/>
              </w:rPr>
              <w:t>11</w:t>
            </w:r>
            <w:r w:rsidRPr="005941B6">
              <w:rPr>
                <w:rFonts w:eastAsia="宋体" w:cs="Times New Roman"/>
                <w:sz w:val="18"/>
                <w:szCs w:val="21"/>
              </w:rPr>
              <w:fldChar w:fldCharType="end"/>
            </w:r>
            <w:r w:rsidRPr="005941B6">
              <w:rPr>
                <w:rFonts w:eastAsia="宋体" w:cs="Times New Roman"/>
                <w:sz w:val="18"/>
                <w:szCs w:val="21"/>
              </w:rPr>
              <w:t>, ERK</w:t>
            </w:r>
            <w:r w:rsidRPr="005941B6">
              <w:rPr>
                <w:rFonts w:eastAsia="宋体" w:cs="Times New Roman"/>
                <w:sz w:val="18"/>
                <w:szCs w:val="21"/>
              </w:rPr>
              <w:fldChar w:fldCharType="begin">
                <w:fldData xml:space="preserve">PEVuZE5vdGU+PENpdGU+PEF1dGhvcj5SdXRhdWx0PC9BdXRob3I+PFllYXI+MjAwMTwvWWVhcj48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</w:fldData>
              </w:fldChar>
            </w:r>
            <w:r w:rsidR="00003943">
              <w:rPr>
                <w:rFonts w:eastAsia="宋体" w:cs="Times New Roman"/>
                <w:sz w:val="18"/>
                <w:szCs w:val="21"/>
              </w:rPr>
              <w:instrText xml:space="preserve"> ADDIN EN.CITE </w:instrText>
            </w:r>
            <w:r w:rsidR="00003943">
              <w:rPr>
                <w:rFonts w:eastAsia="宋体" w:cs="Times New Roman"/>
                <w:sz w:val="18"/>
                <w:szCs w:val="21"/>
              </w:rPr>
              <w:fldChar w:fldCharType="begin">
                <w:fldData xml:space="preserve">PEVuZE5vdGU+PENpdGU+PEF1dGhvcj5SdXRhdWx0PC9BdXRob3I+PFllYXI+MjAwMTwvWWVhcj48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</w:fldData>
              </w:fldChar>
            </w:r>
            <w:r w:rsidR="00003943">
              <w:rPr>
                <w:rFonts w:eastAsia="宋体" w:cs="Times New Roman"/>
                <w:sz w:val="18"/>
                <w:szCs w:val="21"/>
              </w:rPr>
              <w:instrText xml:space="preserve"> ADDIN EN.CITE.DATA </w:instrText>
            </w:r>
            <w:r w:rsidR="00003943">
              <w:rPr>
                <w:rFonts w:eastAsia="宋体" w:cs="Times New Roman"/>
                <w:sz w:val="18"/>
                <w:szCs w:val="21"/>
              </w:rPr>
            </w:r>
            <w:r w:rsidR="00003943">
              <w:rPr>
                <w:rFonts w:eastAsia="宋体" w:cs="Times New Roman"/>
                <w:sz w:val="18"/>
                <w:szCs w:val="21"/>
              </w:rPr>
              <w:fldChar w:fldCharType="end"/>
            </w:r>
            <w:r w:rsidRPr="005941B6">
              <w:rPr>
                <w:rFonts w:eastAsia="宋体" w:cs="Times New Roman"/>
                <w:sz w:val="18"/>
                <w:szCs w:val="21"/>
              </w:rPr>
            </w:r>
            <w:r w:rsidRPr="005941B6">
              <w:rPr>
                <w:rFonts w:eastAsia="宋体" w:cs="Times New Roman"/>
                <w:sz w:val="18"/>
                <w:szCs w:val="21"/>
              </w:rPr>
              <w:fldChar w:fldCharType="separate"/>
            </w:r>
            <w:r w:rsidR="00003943" w:rsidRPr="00003943">
              <w:rPr>
                <w:rFonts w:eastAsia="宋体" w:cs="Times New Roman"/>
                <w:noProof/>
                <w:sz w:val="18"/>
                <w:szCs w:val="21"/>
                <w:vertAlign w:val="superscript"/>
              </w:rPr>
              <w:t>163</w:t>
            </w:r>
            <w:r w:rsidRPr="005941B6">
              <w:rPr>
                <w:rFonts w:eastAsia="宋体" w:cs="Times New Roman"/>
                <w:sz w:val="18"/>
                <w:szCs w:val="21"/>
              </w:rPr>
              <w:fldChar w:fldCharType="end"/>
            </w:r>
            <w:r w:rsidRPr="005941B6">
              <w:rPr>
                <w:rFonts w:eastAsia="宋体" w:cs="Times New Roman"/>
                <w:sz w:val="18"/>
                <w:szCs w:val="21"/>
              </w:rPr>
              <w:t>, JNK</w:t>
            </w:r>
            <w:r w:rsidRPr="005941B6">
              <w:rPr>
                <w:rFonts w:eastAsia="宋体" w:cs="Times New Roman"/>
                <w:sz w:val="18"/>
                <w:szCs w:val="21"/>
              </w:rPr>
              <w:fldChar w:fldCharType="begin">
                <w:fldData xml:space="preserve">PEVuZE5vdGU+PENpdGU+PEF1dGhvcj5SdXRhdWx0PC9BdXRob3I+PFllYXI+MjAwMTwvWWVhcj48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</w:fldData>
              </w:fldChar>
            </w:r>
            <w:r w:rsidR="00003943">
              <w:rPr>
                <w:rFonts w:eastAsia="宋体" w:cs="Times New Roman"/>
                <w:sz w:val="18"/>
                <w:szCs w:val="21"/>
              </w:rPr>
              <w:instrText xml:space="preserve"> ADDIN EN.CITE </w:instrText>
            </w:r>
            <w:r w:rsidR="00003943">
              <w:rPr>
                <w:rFonts w:eastAsia="宋体" w:cs="Times New Roman"/>
                <w:sz w:val="18"/>
                <w:szCs w:val="21"/>
              </w:rPr>
              <w:fldChar w:fldCharType="begin">
                <w:fldData xml:space="preserve">PEVuZE5vdGU+PENpdGU+PEF1dGhvcj5SdXRhdWx0PC9BdXRob3I+PFllYXI+MjAwMTwvWWVhcj48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</w:fldData>
              </w:fldChar>
            </w:r>
            <w:r w:rsidR="00003943">
              <w:rPr>
                <w:rFonts w:eastAsia="宋体" w:cs="Times New Roman"/>
                <w:sz w:val="18"/>
                <w:szCs w:val="21"/>
              </w:rPr>
              <w:instrText xml:space="preserve"> ADDIN EN.CITE.DATA </w:instrText>
            </w:r>
            <w:r w:rsidR="00003943">
              <w:rPr>
                <w:rFonts w:eastAsia="宋体" w:cs="Times New Roman"/>
                <w:sz w:val="18"/>
                <w:szCs w:val="21"/>
              </w:rPr>
            </w:r>
            <w:r w:rsidR="00003943">
              <w:rPr>
                <w:rFonts w:eastAsia="宋体" w:cs="Times New Roman"/>
                <w:sz w:val="18"/>
                <w:szCs w:val="21"/>
              </w:rPr>
              <w:fldChar w:fldCharType="end"/>
            </w:r>
            <w:r w:rsidRPr="005941B6">
              <w:rPr>
                <w:rFonts w:eastAsia="宋体" w:cs="Times New Roman"/>
                <w:sz w:val="18"/>
                <w:szCs w:val="21"/>
              </w:rPr>
            </w:r>
            <w:r w:rsidRPr="005941B6">
              <w:rPr>
                <w:rFonts w:eastAsia="宋体" w:cs="Times New Roman"/>
                <w:sz w:val="18"/>
                <w:szCs w:val="21"/>
              </w:rPr>
              <w:fldChar w:fldCharType="separate"/>
            </w:r>
            <w:r w:rsidR="00003943" w:rsidRPr="00003943">
              <w:rPr>
                <w:rFonts w:eastAsia="宋体" w:cs="Times New Roman"/>
                <w:noProof/>
                <w:sz w:val="18"/>
                <w:szCs w:val="21"/>
                <w:vertAlign w:val="superscript"/>
              </w:rPr>
              <w:t>163</w:t>
            </w:r>
            <w:r w:rsidRPr="005941B6">
              <w:rPr>
                <w:rFonts w:eastAsia="宋体" w:cs="Times New Roman"/>
                <w:sz w:val="18"/>
                <w:szCs w:val="21"/>
              </w:rPr>
              <w:fldChar w:fldCharType="end"/>
            </w:r>
          </w:p>
        </w:tc>
        <w:tc>
          <w:tcPr>
            <w:tcW w:w="1683" w:type="pct"/>
            <w:noWrap/>
            <w:vAlign w:val="center"/>
            <w:hideMark/>
          </w:tcPr>
          <w:p w14:paraId="2168AE8A" w14:textId="2D4B6CB4" w:rsidR="00430134" w:rsidRPr="005941B6" w:rsidRDefault="00430134" w:rsidP="00C46882">
            <w:pPr>
              <w:jc w:val="center"/>
              <w:rPr>
                <w:rFonts w:eastAsia="宋体" w:cs="Times New Roman"/>
                <w:sz w:val="18"/>
                <w:szCs w:val="21"/>
              </w:rPr>
            </w:pPr>
            <w:r w:rsidRPr="005941B6">
              <w:rPr>
                <w:rFonts w:eastAsia="宋体" w:cs="Times New Roman"/>
                <w:sz w:val="18"/>
                <w:szCs w:val="21"/>
              </w:rPr>
              <w:t>IL-10</w:t>
            </w:r>
            <w:r w:rsidRPr="005941B6">
              <w:rPr>
                <w:rFonts w:eastAsia="宋体" w:cs="Times New Roman"/>
                <w:sz w:val="18"/>
                <w:szCs w:val="21"/>
              </w:rPr>
              <w:fldChar w:fldCharType="begin">
                <w:fldData xml:space="preserve">PEVuZE5vdGU+PENpdGU+PEF1dGhvcj5SYWphc2luZ2g8L0F1dGhvcj48WWVhcj4yMDA2PC9ZZWFy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</w:fldData>
              </w:fldChar>
            </w:r>
            <w:r w:rsidR="00003943">
              <w:rPr>
                <w:rFonts w:eastAsia="宋体" w:cs="Times New Roman"/>
                <w:sz w:val="18"/>
                <w:szCs w:val="21"/>
              </w:rPr>
              <w:instrText xml:space="preserve"> ADDIN EN.CITE </w:instrText>
            </w:r>
            <w:r w:rsidR="00003943">
              <w:rPr>
                <w:rFonts w:eastAsia="宋体" w:cs="Times New Roman"/>
                <w:sz w:val="18"/>
                <w:szCs w:val="21"/>
              </w:rPr>
              <w:fldChar w:fldCharType="begin">
                <w:fldData xml:space="preserve">PEVuZE5vdGU+PENpdGU+PEF1dGhvcj5SYWphc2luZ2g8L0F1dGhvcj48WWVhcj4yMDA2PC9ZZWFy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</w:fldData>
              </w:fldChar>
            </w:r>
            <w:r w:rsidR="00003943">
              <w:rPr>
                <w:rFonts w:eastAsia="宋体" w:cs="Times New Roman"/>
                <w:sz w:val="18"/>
                <w:szCs w:val="21"/>
              </w:rPr>
              <w:instrText xml:space="preserve"> ADDIN EN.CITE.DATA </w:instrText>
            </w:r>
            <w:r w:rsidR="00003943">
              <w:rPr>
                <w:rFonts w:eastAsia="宋体" w:cs="Times New Roman"/>
                <w:sz w:val="18"/>
                <w:szCs w:val="21"/>
              </w:rPr>
            </w:r>
            <w:r w:rsidR="00003943">
              <w:rPr>
                <w:rFonts w:eastAsia="宋体" w:cs="Times New Roman"/>
                <w:sz w:val="18"/>
                <w:szCs w:val="21"/>
              </w:rPr>
              <w:fldChar w:fldCharType="end"/>
            </w:r>
            <w:r w:rsidRPr="005941B6">
              <w:rPr>
                <w:rFonts w:eastAsia="宋体" w:cs="Times New Roman"/>
                <w:sz w:val="18"/>
                <w:szCs w:val="21"/>
              </w:rPr>
            </w:r>
            <w:r w:rsidRPr="005941B6">
              <w:rPr>
                <w:rFonts w:eastAsia="宋体" w:cs="Times New Roman"/>
                <w:sz w:val="18"/>
                <w:szCs w:val="21"/>
              </w:rPr>
              <w:fldChar w:fldCharType="separate"/>
            </w:r>
            <w:r w:rsidR="00003943" w:rsidRPr="00003943">
              <w:rPr>
                <w:rFonts w:eastAsia="宋体" w:cs="Times New Roman"/>
                <w:noProof/>
                <w:sz w:val="18"/>
                <w:szCs w:val="21"/>
                <w:vertAlign w:val="superscript"/>
              </w:rPr>
              <w:t>164</w:t>
            </w:r>
            <w:r w:rsidRPr="005941B6">
              <w:rPr>
                <w:rFonts w:eastAsia="宋体" w:cs="Times New Roman"/>
                <w:sz w:val="18"/>
                <w:szCs w:val="21"/>
              </w:rPr>
              <w:fldChar w:fldCharType="end"/>
            </w:r>
          </w:p>
        </w:tc>
      </w:tr>
      <w:tr w:rsidR="005941B6" w:rsidRPr="005941B6" w14:paraId="0A82701C" w14:textId="77777777" w:rsidTr="00C24D0E">
        <w:trPr>
          <w:trHeight w:val="20"/>
        </w:trPr>
        <w:tc>
          <w:tcPr>
            <w:tcW w:w="621" w:type="pct"/>
            <w:noWrap/>
            <w:vAlign w:val="center"/>
            <w:hideMark/>
          </w:tcPr>
          <w:p w14:paraId="42539632" w14:textId="77777777" w:rsidR="00430134" w:rsidRPr="005941B6" w:rsidRDefault="00430134" w:rsidP="00C96E23">
            <w:pPr>
              <w:ind w:leftChars="-44" w:left="-11" w:hangingChars="53" w:hanging="95"/>
              <w:jc w:val="center"/>
              <w:rPr>
                <w:rFonts w:eastAsia="宋体" w:cs="Times New Roman"/>
                <w:sz w:val="18"/>
                <w:szCs w:val="21"/>
              </w:rPr>
            </w:pPr>
            <w:r w:rsidRPr="005941B6">
              <w:rPr>
                <w:rFonts w:eastAsia="宋体" w:cs="Times New Roman"/>
                <w:sz w:val="18"/>
                <w:szCs w:val="21"/>
              </w:rPr>
              <w:t>IL-10</w:t>
            </w:r>
          </w:p>
        </w:tc>
        <w:tc>
          <w:tcPr>
            <w:tcW w:w="2696" w:type="pct"/>
            <w:noWrap/>
            <w:vAlign w:val="center"/>
            <w:hideMark/>
          </w:tcPr>
          <w:p w14:paraId="1BB5CCCA" w14:textId="643600BC" w:rsidR="00430134" w:rsidRPr="005941B6" w:rsidRDefault="00430134" w:rsidP="00C46882">
            <w:pPr>
              <w:jc w:val="center"/>
              <w:rPr>
                <w:rFonts w:eastAsia="宋体" w:cs="Times New Roman"/>
                <w:sz w:val="18"/>
                <w:szCs w:val="21"/>
              </w:rPr>
            </w:pPr>
            <w:r w:rsidRPr="005941B6">
              <w:rPr>
                <w:rFonts w:eastAsia="宋体" w:cs="Times New Roman"/>
                <w:sz w:val="18"/>
                <w:szCs w:val="21"/>
              </w:rPr>
              <w:t>TNF-α</w:t>
            </w:r>
            <w:r w:rsidRPr="005941B6">
              <w:rPr>
                <w:rFonts w:eastAsia="宋体" w:cs="Times New Roman"/>
                <w:sz w:val="18"/>
                <w:szCs w:val="21"/>
              </w:rPr>
              <w:fldChar w:fldCharType="begin">
                <w:fldData xml:space="preserve">PEVuZE5vdGU+PENpdGU+PEF1dGhvcj5Gb2V5PC9BdXRob3I+PFllYXI+MTk5ODwvWWVhcj48UmVj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</w:fldData>
              </w:fldChar>
            </w:r>
            <w:r w:rsidR="00003943">
              <w:rPr>
                <w:rFonts w:eastAsia="宋体" w:cs="Times New Roman"/>
                <w:sz w:val="18"/>
                <w:szCs w:val="21"/>
              </w:rPr>
              <w:instrText xml:space="preserve"> ADDIN EN.CITE </w:instrText>
            </w:r>
            <w:r w:rsidR="00003943">
              <w:rPr>
                <w:rFonts w:eastAsia="宋体" w:cs="Times New Roman"/>
                <w:sz w:val="18"/>
                <w:szCs w:val="21"/>
              </w:rPr>
              <w:fldChar w:fldCharType="begin">
                <w:fldData xml:space="preserve">PEVuZE5vdGU+PENpdGU+PEF1dGhvcj5Gb2V5PC9BdXRob3I+PFllYXI+MTk5ODwvWWVhcj48UmVj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</w:fldData>
              </w:fldChar>
            </w:r>
            <w:r w:rsidR="00003943">
              <w:rPr>
                <w:rFonts w:eastAsia="宋体" w:cs="Times New Roman"/>
                <w:sz w:val="18"/>
                <w:szCs w:val="21"/>
              </w:rPr>
              <w:instrText xml:space="preserve"> ADDIN EN.CITE.DATA </w:instrText>
            </w:r>
            <w:r w:rsidR="00003943">
              <w:rPr>
                <w:rFonts w:eastAsia="宋体" w:cs="Times New Roman"/>
                <w:sz w:val="18"/>
                <w:szCs w:val="21"/>
              </w:rPr>
            </w:r>
            <w:r w:rsidR="00003943">
              <w:rPr>
                <w:rFonts w:eastAsia="宋体" w:cs="Times New Roman"/>
                <w:sz w:val="18"/>
                <w:szCs w:val="21"/>
              </w:rPr>
              <w:fldChar w:fldCharType="end"/>
            </w:r>
            <w:r w:rsidRPr="005941B6">
              <w:rPr>
                <w:rFonts w:eastAsia="宋体" w:cs="Times New Roman"/>
                <w:sz w:val="18"/>
                <w:szCs w:val="21"/>
              </w:rPr>
            </w:r>
            <w:r w:rsidRPr="005941B6">
              <w:rPr>
                <w:rFonts w:eastAsia="宋体" w:cs="Times New Roman"/>
                <w:sz w:val="18"/>
                <w:szCs w:val="21"/>
              </w:rPr>
              <w:fldChar w:fldCharType="separate"/>
            </w:r>
            <w:r w:rsidR="00003943" w:rsidRPr="00003943">
              <w:rPr>
                <w:rFonts w:eastAsia="宋体" w:cs="Times New Roman"/>
                <w:noProof/>
                <w:sz w:val="18"/>
                <w:szCs w:val="21"/>
                <w:vertAlign w:val="superscript"/>
              </w:rPr>
              <w:t>165</w:t>
            </w:r>
            <w:r w:rsidRPr="005941B6">
              <w:rPr>
                <w:rFonts w:eastAsia="宋体" w:cs="Times New Roman"/>
                <w:sz w:val="18"/>
                <w:szCs w:val="21"/>
              </w:rPr>
              <w:fldChar w:fldCharType="end"/>
            </w:r>
            <w:r w:rsidRPr="005941B6">
              <w:rPr>
                <w:rFonts w:eastAsia="宋体" w:cs="Times New Roman"/>
                <w:sz w:val="18"/>
                <w:szCs w:val="21"/>
              </w:rPr>
              <w:t>, Fas</w:t>
            </w:r>
            <w:r w:rsidRPr="005941B6">
              <w:rPr>
                <w:rFonts w:eastAsia="宋体" w:cs="Times New Roman"/>
                <w:sz w:val="18"/>
                <w:szCs w:val="21"/>
              </w:rPr>
              <w:fldChar w:fldCharType="begin">
                <w:fldData xml:space="preserve">PEVuZE5vdGU+PENpdGU+PEF1dGhvcj5XYWxrZXI8L0F1dGhvcj48WWVhcj4xOTk3PC9ZZWFyPjxS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</w:fldData>
              </w:fldChar>
            </w:r>
            <w:r w:rsidR="00003943">
              <w:rPr>
                <w:rFonts w:eastAsia="宋体" w:cs="Times New Roman"/>
                <w:sz w:val="18"/>
                <w:szCs w:val="21"/>
              </w:rPr>
              <w:instrText xml:space="preserve"> ADDIN EN.CITE </w:instrText>
            </w:r>
            <w:r w:rsidR="00003943">
              <w:rPr>
                <w:rFonts w:eastAsia="宋体" w:cs="Times New Roman"/>
                <w:sz w:val="18"/>
                <w:szCs w:val="21"/>
              </w:rPr>
              <w:fldChar w:fldCharType="begin">
                <w:fldData xml:space="preserve">PEVuZE5vdGU+PENpdGU+PEF1dGhvcj5XYWxrZXI8L0F1dGhvcj48WWVhcj4xOTk3PC9ZZWFyPjxS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</w:fldData>
              </w:fldChar>
            </w:r>
            <w:r w:rsidR="00003943">
              <w:rPr>
                <w:rFonts w:eastAsia="宋体" w:cs="Times New Roman"/>
                <w:sz w:val="18"/>
                <w:szCs w:val="21"/>
              </w:rPr>
              <w:instrText xml:space="preserve"> ADDIN EN.CITE.DATA </w:instrText>
            </w:r>
            <w:r w:rsidR="00003943">
              <w:rPr>
                <w:rFonts w:eastAsia="宋体" w:cs="Times New Roman"/>
                <w:sz w:val="18"/>
                <w:szCs w:val="21"/>
              </w:rPr>
            </w:r>
            <w:r w:rsidR="00003943">
              <w:rPr>
                <w:rFonts w:eastAsia="宋体" w:cs="Times New Roman"/>
                <w:sz w:val="18"/>
                <w:szCs w:val="21"/>
              </w:rPr>
              <w:fldChar w:fldCharType="end"/>
            </w:r>
            <w:r w:rsidRPr="005941B6">
              <w:rPr>
                <w:rFonts w:eastAsia="宋体" w:cs="Times New Roman"/>
                <w:sz w:val="18"/>
                <w:szCs w:val="21"/>
              </w:rPr>
            </w:r>
            <w:r w:rsidRPr="005941B6">
              <w:rPr>
                <w:rFonts w:eastAsia="宋体" w:cs="Times New Roman"/>
                <w:sz w:val="18"/>
                <w:szCs w:val="21"/>
              </w:rPr>
              <w:fldChar w:fldCharType="separate"/>
            </w:r>
            <w:r w:rsidR="00003943" w:rsidRPr="00003943">
              <w:rPr>
                <w:rFonts w:eastAsia="宋体" w:cs="Times New Roman"/>
                <w:noProof/>
                <w:sz w:val="18"/>
                <w:szCs w:val="21"/>
                <w:vertAlign w:val="superscript"/>
              </w:rPr>
              <w:t>166,167</w:t>
            </w:r>
            <w:r w:rsidRPr="005941B6">
              <w:rPr>
                <w:rFonts w:eastAsia="宋体" w:cs="Times New Roman"/>
                <w:sz w:val="18"/>
                <w:szCs w:val="21"/>
              </w:rPr>
              <w:fldChar w:fldCharType="end"/>
            </w:r>
          </w:p>
        </w:tc>
        <w:tc>
          <w:tcPr>
            <w:tcW w:w="1683" w:type="pct"/>
            <w:noWrap/>
            <w:vAlign w:val="center"/>
            <w:hideMark/>
          </w:tcPr>
          <w:p w14:paraId="287E25F2" w14:textId="0DF43C86" w:rsidR="00430134" w:rsidRPr="005941B6" w:rsidRDefault="00430134" w:rsidP="00C46882">
            <w:pPr>
              <w:jc w:val="center"/>
              <w:rPr>
                <w:rFonts w:eastAsia="宋体" w:cs="Times New Roman"/>
                <w:sz w:val="18"/>
                <w:szCs w:val="21"/>
              </w:rPr>
            </w:pPr>
            <w:r w:rsidRPr="005941B6">
              <w:rPr>
                <w:rFonts w:eastAsia="宋体" w:cs="Times New Roman"/>
                <w:sz w:val="18"/>
                <w:szCs w:val="21"/>
              </w:rPr>
              <w:t>IFN-γ</w:t>
            </w:r>
            <w:r w:rsidRPr="005941B6">
              <w:rPr>
                <w:rFonts w:eastAsia="宋体" w:cs="Times New Roman"/>
                <w:sz w:val="18"/>
                <w:szCs w:val="21"/>
              </w:rPr>
              <w:fldChar w:fldCharType="begin">
                <w:fldData xml:space="preserve">PEVuZE5vdGU+PENpdGU+PEF1dGhvcj5IdTwvQXV0aG9yPjxZZWFyPjIwMDY8L1llYXI+PFJlY051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</w:fldData>
              </w:fldChar>
            </w:r>
            <w:r w:rsidR="00003943">
              <w:rPr>
                <w:rFonts w:eastAsia="宋体" w:cs="Times New Roman"/>
                <w:sz w:val="18"/>
                <w:szCs w:val="21"/>
              </w:rPr>
              <w:instrText xml:space="preserve"> ADDIN EN.CITE </w:instrText>
            </w:r>
            <w:r w:rsidR="00003943">
              <w:rPr>
                <w:rFonts w:eastAsia="宋体" w:cs="Times New Roman"/>
                <w:sz w:val="18"/>
                <w:szCs w:val="21"/>
              </w:rPr>
              <w:fldChar w:fldCharType="begin">
                <w:fldData xml:space="preserve">PEVuZE5vdGU+PENpdGU+PEF1dGhvcj5IdTwvQXV0aG9yPjxZZWFyPjIwMDY8L1llYXI+PFJlY051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</w:fldData>
              </w:fldChar>
            </w:r>
            <w:r w:rsidR="00003943">
              <w:rPr>
                <w:rFonts w:eastAsia="宋体" w:cs="Times New Roman"/>
                <w:sz w:val="18"/>
                <w:szCs w:val="21"/>
              </w:rPr>
              <w:instrText xml:space="preserve"> ADDIN EN.CITE.DATA </w:instrText>
            </w:r>
            <w:r w:rsidR="00003943">
              <w:rPr>
                <w:rFonts w:eastAsia="宋体" w:cs="Times New Roman"/>
                <w:sz w:val="18"/>
                <w:szCs w:val="21"/>
              </w:rPr>
            </w:r>
            <w:r w:rsidR="00003943">
              <w:rPr>
                <w:rFonts w:eastAsia="宋体" w:cs="Times New Roman"/>
                <w:sz w:val="18"/>
                <w:szCs w:val="21"/>
              </w:rPr>
              <w:fldChar w:fldCharType="end"/>
            </w:r>
            <w:r w:rsidRPr="005941B6">
              <w:rPr>
                <w:rFonts w:eastAsia="宋体" w:cs="Times New Roman"/>
                <w:sz w:val="18"/>
                <w:szCs w:val="21"/>
              </w:rPr>
            </w:r>
            <w:r w:rsidRPr="005941B6">
              <w:rPr>
                <w:rFonts w:eastAsia="宋体" w:cs="Times New Roman"/>
                <w:sz w:val="18"/>
                <w:szCs w:val="21"/>
              </w:rPr>
              <w:fldChar w:fldCharType="separate"/>
            </w:r>
            <w:r w:rsidR="00003943" w:rsidRPr="00003943">
              <w:rPr>
                <w:rFonts w:eastAsia="宋体" w:cs="Times New Roman"/>
                <w:noProof/>
                <w:sz w:val="18"/>
                <w:szCs w:val="21"/>
                <w:vertAlign w:val="superscript"/>
              </w:rPr>
              <w:t>168</w:t>
            </w:r>
            <w:r w:rsidRPr="005941B6">
              <w:rPr>
                <w:rFonts w:eastAsia="宋体" w:cs="Times New Roman"/>
                <w:sz w:val="18"/>
                <w:szCs w:val="21"/>
              </w:rPr>
              <w:fldChar w:fldCharType="end"/>
            </w:r>
            <w:r w:rsidRPr="005941B6">
              <w:rPr>
                <w:rFonts w:eastAsia="宋体" w:cs="Times New Roman"/>
                <w:sz w:val="18"/>
                <w:szCs w:val="21"/>
              </w:rPr>
              <w:t>, IL-10</w:t>
            </w:r>
            <w:r w:rsidR="001A5D1A" w:rsidRPr="005941B6">
              <w:rPr>
                <w:rFonts w:eastAsia="宋体" w:cs="Times New Roman"/>
                <w:sz w:val="18"/>
                <w:szCs w:val="21"/>
              </w:rPr>
              <w:fldChar w:fldCharType="begin"/>
            </w:r>
            <w:r w:rsidR="00003943">
              <w:rPr>
                <w:rFonts w:eastAsia="宋体" w:cs="Times New Roman"/>
                <w:sz w:val="18"/>
                <w:szCs w:val="21"/>
              </w:rPr>
              <w:instrText xml:space="preserve"> ADDIN EN.CITE &lt;EndNote&gt;&lt;Cite&gt;&lt;Author&gt;Paul&lt;/Author&gt;&lt;Year&gt;2012&lt;/Year&gt;&lt;RecNum&gt;206&lt;/RecNum&gt;&lt;DisplayText&gt;&lt;style face="superscript"&gt;169&lt;/style&gt;&lt;/DisplayText&gt;&lt;record&gt;&lt;rec-number&gt;206&lt;/rec-number&gt;&lt;foreign-keys&gt;&lt;key app="EN" db-id="fwd05xst8p2v25erfprp990ddtrvepas5zes" timestamp="1686297849"&gt;206&lt;/key&gt;&lt;/foreign-keys&gt;&lt;ref-type name="Book"&gt;6&lt;/ref-type&gt;&lt;contributors&gt;&lt;authors&gt;&lt;author&gt;Paul, William E&lt;/author&gt;&lt;/authors&gt;&lt;/contributors&gt;&lt;titles&gt;&lt;title&gt;Fundamental immunology&lt;/title&gt;&lt;/titles&gt;&lt;dates&gt;&lt;year&gt;2012&lt;/year&gt;&lt;/dates&gt;&lt;pub-location&gt;Philadelphia&lt;/pub-location&gt;&lt;publisher&gt;Lippincott Williams &amp;amp; Wilkins&lt;/publisher&gt;&lt;isbn&gt;1451182031&lt;/isbn&gt;&lt;urls&gt;&lt;/urls&gt;&lt;/record&gt;&lt;/Cite&gt;&lt;/EndNote&gt;</w:instrText>
            </w:r>
            <w:r w:rsidR="001A5D1A" w:rsidRPr="005941B6">
              <w:rPr>
                <w:rFonts w:eastAsia="宋体" w:cs="Times New Roman"/>
                <w:sz w:val="18"/>
                <w:szCs w:val="21"/>
              </w:rPr>
              <w:fldChar w:fldCharType="separate"/>
            </w:r>
            <w:r w:rsidR="00003943" w:rsidRPr="00003943">
              <w:rPr>
                <w:rFonts w:eastAsia="宋体" w:cs="Times New Roman"/>
                <w:noProof/>
                <w:sz w:val="18"/>
                <w:szCs w:val="21"/>
                <w:vertAlign w:val="superscript"/>
              </w:rPr>
              <w:t>169</w:t>
            </w:r>
            <w:r w:rsidR="001A5D1A" w:rsidRPr="005941B6">
              <w:rPr>
                <w:rFonts w:eastAsia="宋体" w:cs="Times New Roman"/>
                <w:sz w:val="18"/>
                <w:szCs w:val="21"/>
              </w:rPr>
              <w:fldChar w:fldCharType="end"/>
            </w:r>
          </w:p>
        </w:tc>
      </w:tr>
      <w:tr w:rsidR="005941B6" w:rsidRPr="005941B6" w14:paraId="76026B58" w14:textId="77777777" w:rsidTr="00C24D0E">
        <w:trPr>
          <w:trHeight w:val="20"/>
        </w:trPr>
        <w:tc>
          <w:tcPr>
            <w:tcW w:w="621" w:type="pct"/>
            <w:noWrap/>
            <w:vAlign w:val="center"/>
            <w:hideMark/>
          </w:tcPr>
          <w:p w14:paraId="4913A8AE" w14:textId="77777777" w:rsidR="00430134" w:rsidRPr="005941B6" w:rsidRDefault="00430134" w:rsidP="00C96E23">
            <w:pPr>
              <w:ind w:leftChars="-44" w:left="-11" w:hangingChars="53" w:hanging="95"/>
              <w:jc w:val="center"/>
              <w:rPr>
                <w:rFonts w:eastAsia="宋体" w:cs="Times New Roman"/>
                <w:sz w:val="18"/>
              </w:rPr>
            </w:pPr>
            <w:r w:rsidRPr="005941B6">
              <w:rPr>
                <w:rFonts w:eastAsia="宋体" w:cs="Times New Roman"/>
                <w:sz w:val="18"/>
              </w:rPr>
              <w:t>IL-1</w:t>
            </w:r>
          </w:p>
        </w:tc>
        <w:tc>
          <w:tcPr>
            <w:tcW w:w="2696" w:type="pct"/>
            <w:noWrap/>
            <w:vAlign w:val="center"/>
            <w:hideMark/>
          </w:tcPr>
          <w:p w14:paraId="123AF222" w14:textId="3127D3C1" w:rsidR="00430134" w:rsidRPr="005941B6" w:rsidRDefault="00430134" w:rsidP="00C46882">
            <w:pPr>
              <w:jc w:val="center"/>
              <w:rPr>
                <w:rFonts w:eastAsia="宋体" w:cs="Times New Roman"/>
                <w:sz w:val="18"/>
              </w:rPr>
            </w:pPr>
            <w:r w:rsidRPr="005941B6">
              <w:rPr>
                <w:rFonts w:eastAsia="宋体" w:cs="Times New Roman"/>
                <w:sz w:val="18"/>
              </w:rPr>
              <w:t>NF-κB</w:t>
            </w:r>
            <w:r w:rsidR="00782292">
              <w:rPr>
                <w:rFonts w:eastAsia="宋体" w:cs="Times New Roman"/>
                <w:sz w:val="18"/>
              </w:rPr>
              <w:fldChar w:fldCharType="begin"/>
            </w:r>
            <w:r w:rsidR="00003943">
              <w:rPr>
                <w:rFonts w:eastAsia="宋体" w:cs="Times New Roman"/>
                <w:sz w:val="18"/>
              </w:rPr>
              <w:instrText xml:space="preserve"> ADDIN EN.CITE &lt;EndNote&gt;&lt;Cite&gt;&lt;Author&gt;Site&lt;/Author&gt;&lt;Year&gt;2016&lt;/Year&gt;&lt;RecNum&gt;530&lt;/RecNum&gt;&lt;DisplayText&gt;&lt;style face="superscript"&gt;146&lt;/style&gt;&lt;/DisplayText&gt;&lt;record&gt;&lt;rec-number&gt;530&lt;/rec-number&gt;&lt;foreign-keys&gt;&lt;key app="EN" db-id="fwd05xst8p2v25erfprp990ddtrvepas5zes" timestamp="1698456126"&gt;530&lt;/key&gt;&lt;/foreign-keys&gt;&lt;ref-type name="Thesis"&gt;32&lt;/ref-type&gt;&lt;contributors&gt;&lt;authors&gt;&lt;author&gt;Li Site&lt;/author&gt;&lt;/authors&gt;&lt;/contributors&gt;&lt;titles&gt;&lt;title&gt;Endogenous molecular network reveals mechanisms of heterogeneity within gastric cancer&lt;/title&gt;&lt;secondary-title&gt;Biology&lt;/secondary-title&gt;&lt;/titles&gt;&lt;volume&gt;doctor&lt;/volume&gt;&lt;dates&gt;&lt;year&gt;2016&lt;/year&gt;&lt;/dates&gt;&lt;pub-location&gt;Shanghai&lt;/pub-location&gt;&lt;publisher&gt;Shanghai Jiao Tong University&lt;/publisher&gt;&lt;urls&gt;&lt;/urls&gt;&lt;/record&gt;&lt;/Cite&gt;&lt;/EndNote&gt;</w:instrText>
            </w:r>
            <w:r w:rsidR="00782292">
              <w:rPr>
                <w:rFonts w:eastAsia="宋体" w:cs="Times New Roman"/>
                <w:sz w:val="18"/>
              </w:rPr>
              <w:fldChar w:fldCharType="separate"/>
            </w:r>
            <w:r w:rsidR="00003943" w:rsidRPr="00003943">
              <w:rPr>
                <w:rFonts w:eastAsia="宋体" w:cs="Times New Roman"/>
                <w:noProof/>
                <w:sz w:val="18"/>
                <w:vertAlign w:val="superscript"/>
              </w:rPr>
              <w:t>146</w:t>
            </w:r>
            <w:r w:rsidR="00782292">
              <w:rPr>
                <w:rFonts w:eastAsia="宋体" w:cs="Times New Roman"/>
                <w:sz w:val="18"/>
              </w:rPr>
              <w:fldChar w:fldCharType="end"/>
            </w:r>
            <w:r w:rsidRPr="005941B6">
              <w:rPr>
                <w:rFonts w:eastAsia="宋体" w:cs="Times New Roman"/>
                <w:sz w:val="18"/>
              </w:rPr>
              <w:t>, JNK</w:t>
            </w:r>
            <w:r w:rsidR="0052590E" w:rsidRPr="005941B6">
              <w:rPr>
                <w:rFonts w:eastAsia="宋体" w:cs="Times New Roman"/>
                <w:sz w:val="18"/>
              </w:rPr>
              <w:fldChar w:fldCharType="begin"/>
            </w:r>
            <w:r w:rsidR="00003943">
              <w:rPr>
                <w:rFonts w:eastAsia="宋体" w:cs="Times New Roman"/>
                <w:sz w:val="18"/>
              </w:rPr>
              <w:instrText xml:space="preserve"> ADDIN EN.CITE &lt;EndNote&gt;&lt;Cite&gt;&lt;Author&gt;Weber&lt;/Author&gt;&lt;Year&gt;2010&lt;/Year&gt;&lt;RecNum&gt;207&lt;/RecNum&gt;&lt;DisplayText&gt;&lt;style face="superscript"&gt;156&lt;/style&gt;&lt;/DisplayText&gt;&lt;record&gt;&lt;rec-number&gt;207&lt;/rec-number&gt;&lt;foreign-keys&gt;&lt;key app="EN" db-id="fwd05xst8p2v25erfprp990ddtrvepas5zes" timestamp="1686298136"&gt;207&lt;/key&gt;&lt;/foreign-keys&gt;&lt;ref-type name="Journal Article"&gt;17&lt;/ref-type&gt;&lt;contributors&gt;&lt;authors&gt;&lt;author&gt;Weber, A.&lt;/author&gt;&lt;author&gt;Wasiliew, P.&lt;/author&gt;&lt;author&gt;Kracht, M.&lt;/author&gt;&lt;/authors&gt;&lt;/contributors&gt;&lt;auth-address&gt;Rudolf-Buchheim-Institute of Pharmacology, Justus-Liebig-University Giessen, 35392 Giessen, Germany.&lt;/auth-address&gt;&lt;titles&gt;&lt;title&gt;Interleukin-1 (IL-1) pathway&lt;/title&gt;&lt;secondary-title&gt;Science Signaling&lt;/secondary-title&gt;&lt;/titles&gt;&lt;periodical&gt;&lt;full-title&gt;Science Signaling&lt;/full-title&gt;&lt;/periodical&gt;&lt;pages&gt;cm1&lt;/pages&gt;&lt;volume&gt;3&lt;/volume&gt;&lt;number&gt;105&lt;/number&gt;&lt;edition&gt;20100119&lt;/edition&gt;&lt;keywords&gt;&lt;keyword&gt;Animals&lt;/keyword&gt;&lt;keyword&gt;Cytokines/metabolism&lt;/keyword&gt;&lt;keyword&gt;Feedback, Physiological&lt;/keyword&gt;&lt;keyword&gt;Humans&lt;/keyword&gt;&lt;keyword&gt;Interleukin-1/*metabolism&lt;/keyword&gt;&lt;keyword&gt;*Signal Transduction&lt;/keyword&gt;&lt;/keywords&gt;&lt;dates&gt;&lt;year&gt;2010&lt;/year&gt;&lt;pub-dates&gt;&lt;date&gt;Jan 19&lt;/date&gt;&lt;/pub-dates&gt;&lt;/dates&gt;&lt;isbn&gt;1945-0877&lt;/isbn&gt;&lt;accession-num&gt;20086235&lt;/accession-num&gt;&lt;urls&gt;&lt;/urls&gt;&lt;electronic-resource-num&gt;10.1126/scisignal.3105cm1&lt;/electronic-resource-num&gt;&lt;remote-database-provider&gt;NLM&lt;/remote-database-provider&gt;&lt;language&gt;eng&lt;/language&gt;&lt;/record&gt;&lt;/Cite&gt;&lt;/EndNote&gt;</w:instrText>
            </w:r>
            <w:r w:rsidR="0052590E" w:rsidRPr="005941B6">
              <w:rPr>
                <w:rFonts w:eastAsia="宋体" w:cs="Times New Roman"/>
                <w:sz w:val="18"/>
              </w:rPr>
              <w:fldChar w:fldCharType="separate"/>
            </w:r>
            <w:r w:rsidR="00003943" w:rsidRPr="00003943">
              <w:rPr>
                <w:rFonts w:eastAsia="宋体" w:cs="Times New Roman"/>
                <w:noProof/>
                <w:sz w:val="18"/>
                <w:vertAlign w:val="superscript"/>
              </w:rPr>
              <w:t>156</w:t>
            </w:r>
            <w:r w:rsidR="0052590E" w:rsidRPr="005941B6">
              <w:rPr>
                <w:rFonts w:eastAsia="宋体" w:cs="Times New Roman"/>
                <w:sz w:val="18"/>
              </w:rPr>
              <w:fldChar w:fldCharType="end"/>
            </w:r>
          </w:p>
        </w:tc>
        <w:tc>
          <w:tcPr>
            <w:tcW w:w="1683" w:type="pct"/>
            <w:noWrap/>
            <w:vAlign w:val="center"/>
            <w:hideMark/>
          </w:tcPr>
          <w:p w14:paraId="7A67AA6F" w14:textId="18CC7ADE" w:rsidR="00430134" w:rsidRPr="005941B6" w:rsidRDefault="00430134" w:rsidP="00C46882">
            <w:pPr>
              <w:jc w:val="center"/>
              <w:rPr>
                <w:rFonts w:eastAsia="宋体" w:cs="Times New Roman"/>
                <w:sz w:val="18"/>
              </w:rPr>
            </w:pPr>
            <w:r w:rsidRPr="005941B6">
              <w:rPr>
                <w:rFonts w:eastAsia="宋体" w:cs="Times New Roman"/>
                <w:sz w:val="18"/>
              </w:rPr>
              <w:t>IL-1</w:t>
            </w:r>
            <w:r w:rsidRPr="005941B6">
              <w:rPr>
                <w:rFonts w:eastAsia="宋体" w:cs="Times New Roman"/>
                <w:sz w:val="18"/>
              </w:rPr>
              <w:fldChar w:fldCharType="begin">
                <w:fldData xml:space="preserve">PEVuZE5vdGU+PENpdGU+PEF1dGhvcj5EaW5hcmVsbG88L0F1dGhvcj48WWVhcj4xOTg3PC9ZZWFy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==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PEVuZE5vdGU+PENpdGU+PEF1dGhvcj5EaW5hcmVsbG88L0F1dGhvcj48WWVhcj4xOTg3PC9ZZWFy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==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Pr="005941B6">
              <w:rPr>
                <w:rFonts w:eastAsia="宋体" w:cs="Times New Roman"/>
                <w:sz w:val="18"/>
              </w:rPr>
            </w:r>
            <w:r w:rsidRPr="005941B6">
              <w:rPr>
                <w:rFonts w:eastAsia="宋体" w:cs="Times New Roman"/>
                <w:sz w:val="18"/>
              </w:rPr>
              <w:fldChar w:fldCharType="separate"/>
            </w:r>
            <w:r w:rsidR="00003943" w:rsidRPr="00003943">
              <w:rPr>
                <w:rFonts w:eastAsia="宋体" w:cs="Times New Roman"/>
                <w:noProof/>
                <w:sz w:val="18"/>
                <w:vertAlign w:val="superscript"/>
              </w:rPr>
              <w:t>170-173</w:t>
            </w:r>
            <w:r w:rsidRPr="005941B6">
              <w:rPr>
                <w:rFonts w:eastAsia="宋体" w:cs="Times New Roman"/>
                <w:sz w:val="18"/>
              </w:rPr>
              <w:fldChar w:fldCharType="end"/>
            </w:r>
          </w:p>
        </w:tc>
      </w:tr>
      <w:tr w:rsidR="005941B6" w:rsidRPr="005941B6" w14:paraId="7E35574E" w14:textId="77777777" w:rsidTr="00C24D0E">
        <w:trPr>
          <w:trHeight w:val="20"/>
        </w:trPr>
        <w:tc>
          <w:tcPr>
            <w:tcW w:w="621" w:type="pct"/>
            <w:noWrap/>
            <w:vAlign w:val="center"/>
            <w:hideMark/>
          </w:tcPr>
          <w:p w14:paraId="39F1BA60" w14:textId="77777777" w:rsidR="00430134" w:rsidRPr="005941B6" w:rsidRDefault="00430134" w:rsidP="00C96E23">
            <w:pPr>
              <w:ind w:leftChars="-44" w:left="-11" w:hangingChars="53" w:hanging="95"/>
              <w:jc w:val="center"/>
              <w:rPr>
                <w:rFonts w:eastAsia="宋体" w:cs="Times New Roman"/>
                <w:sz w:val="18"/>
              </w:rPr>
            </w:pPr>
            <w:r w:rsidRPr="005941B6">
              <w:rPr>
                <w:rFonts w:eastAsia="宋体" w:cs="Times New Roman"/>
                <w:sz w:val="18"/>
              </w:rPr>
              <w:t>IFN-γ</w:t>
            </w:r>
          </w:p>
        </w:tc>
        <w:tc>
          <w:tcPr>
            <w:tcW w:w="2696" w:type="pct"/>
            <w:noWrap/>
            <w:vAlign w:val="center"/>
            <w:hideMark/>
          </w:tcPr>
          <w:p w14:paraId="0987CD85" w14:textId="227CCCA8" w:rsidR="00430134" w:rsidRPr="005941B6" w:rsidRDefault="00430134" w:rsidP="00C46882">
            <w:pPr>
              <w:jc w:val="center"/>
              <w:rPr>
                <w:rFonts w:eastAsia="宋体" w:cs="Times New Roman"/>
                <w:sz w:val="18"/>
              </w:rPr>
            </w:pPr>
            <w:r w:rsidRPr="005941B6">
              <w:rPr>
                <w:rFonts w:eastAsia="宋体" w:cs="Times New Roman"/>
                <w:sz w:val="18"/>
              </w:rPr>
              <w:t>IL-1</w:t>
            </w:r>
            <w:r w:rsidRPr="005941B6">
              <w:rPr>
                <w:rFonts w:eastAsia="宋体" w:cs="Times New Roman"/>
                <w:sz w:val="18"/>
              </w:rPr>
              <w:fldChar w:fldCharType="begin">
                <w:fldData xml:space="preserve">PEVuZE5vdGU+PENpdGU+PEF1dGhvcj5Ba2lyYTwvQXV0aG9yPjxZZWFyPjIwMDA8L1llYXI+PFJl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PEVuZE5vdGU+PENpdGU+PEF1dGhvcj5Ba2lyYTwvQXV0aG9yPjxZZWFyPjIwMDA8L1llYXI+PFJl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Pr="005941B6">
              <w:rPr>
                <w:rFonts w:eastAsia="宋体" w:cs="Times New Roman"/>
                <w:sz w:val="18"/>
              </w:rPr>
            </w:r>
            <w:r w:rsidRPr="005941B6">
              <w:rPr>
                <w:rFonts w:eastAsia="宋体" w:cs="Times New Roman"/>
                <w:sz w:val="18"/>
              </w:rPr>
              <w:fldChar w:fldCharType="separate"/>
            </w:r>
            <w:r w:rsidR="00003943" w:rsidRPr="00003943">
              <w:rPr>
                <w:rFonts w:eastAsia="宋体" w:cs="Times New Roman"/>
                <w:noProof/>
                <w:sz w:val="18"/>
                <w:vertAlign w:val="superscript"/>
              </w:rPr>
              <w:t>174-176</w:t>
            </w:r>
            <w:r w:rsidRPr="005941B6">
              <w:rPr>
                <w:rFonts w:eastAsia="宋体" w:cs="Times New Roman"/>
                <w:sz w:val="18"/>
              </w:rPr>
              <w:fldChar w:fldCharType="end"/>
            </w:r>
          </w:p>
        </w:tc>
        <w:tc>
          <w:tcPr>
            <w:tcW w:w="1683" w:type="pct"/>
            <w:noWrap/>
            <w:vAlign w:val="center"/>
            <w:hideMark/>
          </w:tcPr>
          <w:p w14:paraId="39E41639" w14:textId="232889CB" w:rsidR="00430134" w:rsidRPr="005941B6" w:rsidRDefault="00430134" w:rsidP="00C46882">
            <w:pPr>
              <w:jc w:val="center"/>
              <w:rPr>
                <w:rFonts w:eastAsia="宋体" w:cs="Times New Roman"/>
                <w:sz w:val="18"/>
              </w:rPr>
            </w:pPr>
            <w:r w:rsidRPr="005941B6">
              <w:rPr>
                <w:rFonts w:eastAsia="宋体" w:cs="Times New Roman"/>
                <w:sz w:val="18"/>
              </w:rPr>
              <w:t>IL-10</w:t>
            </w:r>
            <w:r w:rsidRPr="005941B6">
              <w:rPr>
                <w:rFonts w:eastAsia="宋体" w:cs="Times New Roman"/>
                <w:sz w:val="18"/>
              </w:rPr>
              <w:fldChar w:fldCharType="begin"/>
            </w:r>
            <w:r w:rsidR="00003943">
              <w:rPr>
                <w:rFonts w:eastAsia="宋体" w:cs="Times New Roman"/>
                <w:sz w:val="18"/>
              </w:rPr>
              <w:instrText xml:space="preserve"> ADDIN EN.CITE &lt;EndNote&gt;&lt;Cite&gt;&lt;Author&gt;Cope&lt;/Author&gt;&lt;Year&gt;2011&lt;/Year&gt;&lt;RecNum&gt;188&lt;/RecNum&gt;&lt;DisplayText&gt;&lt;style face="superscript"&gt;177&lt;/style&gt;&lt;/DisplayText&gt;&lt;record&gt;&lt;rec-number&gt;188&lt;/rec-number&gt;&lt;foreign-keys&gt;&lt;key app="EN" db-id="fwd05xst8p2v25erfprp990ddtrvepas5zes" timestamp="1686291061"&gt;188&lt;/key&gt;&lt;/foreign-keys&gt;&lt;ref-type name="Journal Article"&gt;17&lt;/ref-type&gt;&lt;contributors&gt;&lt;authors&gt;&lt;author&gt;Cope, A.&lt;/author&gt;&lt;author&gt;Le Friec, G.&lt;/author&gt;&lt;author&gt;Cardone, J.&lt;/author&gt;&lt;author&gt;Kemper, C.&lt;/author&gt;&lt;/authors&gt;&lt;/contributors&gt;&lt;auth-address&gt;Academic Department of Rheumatology, Division of Immunology, Infection and Inflammatory Diseases, King&amp;apos;s College School of Medicine, London, UK.&lt;/auth-address&gt;&lt;titles&gt;&lt;title&gt;&lt;style face="normal" font="default" size="100%"&gt;The Th1 life cycle: molecular control of IFN-&lt;/style&gt;&lt;style face="normal" font="default" charset="161" size="100%"&gt;γ to IL-10 switching&lt;/style&gt;&lt;/title&gt;&lt;secondary-title&gt;Trends Immunol&lt;/secondary-title&gt;&lt;/titles&gt;&lt;periodical&gt;&lt;full-title&gt;Trends Immunol&lt;/full-title&gt;&lt;/periodical&gt;&lt;pages&gt;278-286&lt;/pages&gt;&lt;volume&gt;32&lt;/volume&gt;&lt;number&gt;6&lt;/number&gt;&lt;edition&gt;20110430&lt;/edition&gt;&lt;keywords&gt;&lt;keyword&gt;Animals&lt;/keyword&gt;&lt;keyword&gt;Cell Proliferation&lt;/keyword&gt;&lt;keyword&gt;Humans&lt;/keyword&gt;&lt;keyword&gt;Interferon-gamma/*immunology&lt;/keyword&gt;&lt;keyword&gt;Interleukin-10/*immunology/metabolism&lt;/keyword&gt;&lt;keyword&gt;Signal Transduction&lt;/keyword&gt;&lt;keyword&gt;Th1 Cells/cytology/*immunology/metabolism&lt;/keyword&gt;&lt;/keywords&gt;&lt;dates&gt;&lt;year&gt;2011&lt;/year&gt;&lt;pub-dates&gt;&lt;date&gt;Jun&lt;/date&gt;&lt;/pub-dates&gt;&lt;/dates&gt;&lt;isbn&gt;1471-4906&lt;/isbn&gt;&lt;accession-num&gt;21531623&lt;/accession-num&gt;&lt;urls&gt;&lt;/urls&gt;&lt;electronic-resource-num&gt;10.1016/j.it.2011.03.010&lt;/electronic-resource-num&gt;&lt;remote-database-provider&gt;NLM&lt;/remote-database-provider&gt;&lt;language&gt;eng&lt;/language&gt;&lt;/record&gt;&lt;/Cite&gt;&lt;/EndNote&gt;</w:instrText>
            </w:r>
            <w:r w:rsidRPr="005941B6">
              <w:rPr>
                <w:rFonts w:eastAsia="宋体" w:cs="Times New Roman"/>
                <w:sz w:val="18"/>
              </w:rPr>
              <w:fldChar w:fldCharType="separate"/>
            </w:r>
            <w:r w:rsidR="00003943" w:rsidRPr="00003943">
              <w:rPr>
                <w:rFonts w:eastAsia="宋体" w:cs="Times New Roman"/>
                <w:noProof/>
                <w:sz w:val="18"/>
                <w:vertAlign w:val="superscript"/>
              </w:rPr>
              <w:t>177</w:t>
            </w:r>
            <w:r w:rsidRPr="005941B6">
              <w:rPr>
                <w:rFonts w:eastAsia="宋体" w:cs="Times New Roman"/>
                <w:sz w:val="18"/>
              </w:rPr>
              <w:fldChar w:fldCharType="end"/>
            </w:r>
          </w:p>
        </w:tc>
      </w:tr>
      <w:tr w:rsidR="005941B6" w:rsidRPr="005941B6" w14:paraId="382CE51A" w14:textId="77777777" w:rsidTr="00C24D0E">
        <w:trPr>
          <w:trHeight w:val="20"/>
        </w:trPr>
        <w:tc>
          <w:tcPr>
            <w:tcW w:w="621" w:type="pct"/>
            <w:noWrap/>
            <w:vAlign w:val="center"/>
          </w:tcPr>
          <w:p w14:paraId="3119D4EA" w14:textId="1C6B6F53" w:rsidR="00430134" w:rsidRPr="005941B6" w:rsidRDefault="00430134" w:rsidP="00C96E23">
            <w:pPr>
              <w:ind w:leftChars="-44" w:left="-11" w:hangingChars="53" w:hanging="95"/>
              <w:jc w:val="center"/>
              <w:rPr>
                <w:rFonts w:eastAsia="宋体" w:cs="Times New Roman"/>
                <w:sz w:val="18"/>
              </w:rPr>
            </w:pPr>
            <w:r w:rsidRPr="005941B6">
              <w:rPr>
                <w:rFonts w:eastAsia="宋体" w:cs="Times New Roman"/>
                <w:sz w:val="18"/>
              </w:rPr>
              <w:t>TGF-β</w:t>
            </w:r>
          </w:p>
        </w:tc>
        <w:tc>
          <w:tcPr>
            <w:tcW w:w="2696" w:type="pct"/>
            <w:noWrap/>
            <w:vAlign w:val="center"/>
          </w:tcPr>
          <w:p w14:paraId="4709D599" w14:textId="16C98D6E" w:rsidR="00430134" w:rsidRPr="005941B6" w:rsidRDefault="00430134" w:rsidP="00C46882">
            <w:pPr>
              <w:jc w:val="center"/>
              <w:rPr>
                <w:rFonts w:eastAsia="宋体" w:cs="Times New Roman"/>
                <w:sz w:val="18"/>
              </w:rPr>
            </w:pPr>
            <w:r w:rsidRPr="005941B6">
              <w:rPr>
                <w:rFonts w:eastAsia="宋体" w:cs="Times New Roman"/>
                <w:sz w:val="18"/>
              </w:rPr>
              <w:t>Integrin</w:t>
            </w:r>
            <w:r w:rsidRPr="005941B6">
              <w:rPr>
                <w:rFonts w:eastAsia="宋体" w:cs="Times New Roman"/>
                <w:sz w:val="18"/>
              </w:rPr>
              <w:fldChar w:fldCharType="begin">
                <w:fldData xml:space="preserve">PEVuZE5vdGU+PENpdGU+PEF1dGhvcj5NdW5nZXI8L0F1dGhvcj48WWVhcj4xOTk5PC9ZZWFyPjxS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PEVuZE5vdGU+PENpdGU+PEF1dGhvcj5NdW5nZXI8L0F1dGhvcj48WWVhcj4xOTk5PC9ZZWFyPjxS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Pr="005941B6">
              <w:rPr>
                <w:rFonts w:eastAsia="宋体" w:cs="Times New Roman"/>
                <w:sz w:val="18"/>
              </w:rPr>
            </w:r>
            <w:r w:rsidRPr="005941B6">
              <w:rPr>
                <w:rFonts w:eastAsia="宋体" w:cs="Times New Roman"/>
                <w:sz w:val="18"/>
              </w:rPr>
              <w:fldChar w:fldCharType="separate"/>
            </w:r>
            <w:r w:rsidR="00003943" w:rsidRPr="00003943">
              <w:rPr>
                <w:rFonts w:eastAsia="宋体" w:cs="Times New Roman"/>
                <w:noProof/>
                <w:sz w:val="18"/>
                <w:vertAlign w:val="superscript"/>
              </w:rPr>
              <w:t>178,179</w:t>
            </w:r>
            <w:r w:rsidRPr="005941B6">
              <w:rPr>
                <w:rFonts w:eastAsia="宋体" w:cs="Times New Roman"/>
                <w:sz w:val="18"/>
              </w:rPr>
              <w:fldChar w:fldCharType="end"/>
            </w:r>
            <w:r w:rsidRPr="005941B6">
              <w:rPr>
                <w:rFonts w:eastAsia="宋体" w:cs="Times New Roman"/>
                <w:sz w:val="18"/>
              </w:rPr>
              <w:t>, HIF</w:t>
            </w:r>
            <w:r w:rsidRPr="005941B6">
              <w:rPr>
                <w:rFonts w:eastAsia="宋体" w:cs="Times New Roman"/>
                <w:sz w:val="18"/>
              </w:rPr>
              <w:fldChar w:fldCharType="begin">
                <w:fldData xml:space="preserve">PEVuZE5vdGU+PENpdGU+PEF1dGhvcj5HYWJlcjwvQXV0aG9yPjxZZWFyPjIwMDU8L1llYXI+PFJl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PEVuZE5vdGU+PENpdGU+PEF1dGhvcj5HYWJlcjwvQXV0aG9yPjxZZWFyPjIwMDU8L1llYXI+PFJl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Pr="005941B6">
              <w:rPr>
                <w:rFonts w:eastAsia="宋体" w:cs="Times New Roman"/>
                <w:sz w:val="18"/>
              </w:rPr>
            </w:r>
            <w:r w:rsidRPr="005941B6">
              <w:rPr>
                <w:rFonts w:eastAsia="宋体" w:cs="Times New Roman"/>
                <w:sz w:val="18"/>
              </w:rPr>
              <w:fldChar w:fldCharType="separate"/>
            </w:r>
            <w:r w:rsidR="00003943" w:rsidRPr="00003943">
              <w:rPr>
                <w:rFonts w:eastAsia="宋体" w:cs="Times New Roman"/>
                <w:noProof/>
                <w:sz w:val="18"/>
                <w:vertAlign w:val="superscript"/>
              </w:rPr>
              <w:t>180</w:t>
            </w:r>
            <w:r w:rsidRPr="005941B6">
              <w:rPr>
                <w:rFonts w:eastAsia="宋体" w:cs="Times New Roman"/>
                <w:sz w:val="18"/>
              </w:rPr>
              <w:fldChar w:fldCharType="end"/>
            </w:r>
            <w:r w:rsidRPr="005941B6">
              <w:rPr>
                <w:rFonts w:eastAsia="宋体" w:cs="Times New Roman"/>
                <w:sz w:val="18"/>
              </w:rPr>
              <w:t>, Hoxa10</w:t>
            </w:r>
            <w:r w:rsidR="0052590E" w:rsidRPr="005941B6">
              <w:rPr>
                <w:rFonts w:eastAsia="宋体" w:cs="Times New Roman"/>
                <w:sz w:val="18"/>
              </w:rPr>
              <w:fldChar w:fldCharType="begin">
                <w:fldData xml:space="preserve">PEVuZE5vdGU+PENpdGU+PEF1dGhvcj5TaGFoPC9BdXRob3I+PFllYXI+MjAxMjwvWWVhcj48UmVj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PEVuZE5vdGU+PENpdGU+PEF1dGhvcj5TaGFoPC9BdXRob3I+PFllYXI+MjAxMjwvWWVhcj48UmVj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0052590E" w:rsidRPr="005941B6">
              <w:rPr>
                <w:rFonts w:eastAsia="宋体" w:cs="Times New Roman"/>
                <w:sz w:val="18"/>
              </w:rPr>
            </w:r>
            <w:r w:rsidR="0052590E" w:rsidRPr="005941B6">
              <w:rPr>
                <w:rFonts w:eastAsia="宋体" w:cs="Times New Roman"/>
                <w:sz w:val="18"/>
              </w:rPr>
              <w:fldChar w:fldCharType="separate"/>
            </w:r>
            <w:r w:rsidR="00003943" w:rsidRPr="00003943">
              <w:rPr>
                <w:rFonts w:eastAsia="宋体" w:cs="Times New Roman"/>
                <w:noProof/>
                <w:sz w:val="18"/>
                <w:vertAlign w:val="superscript"/>
              </w:rPr>
              <w:t>181</w:t>
            </w:r>
            <w:r w:rsidR="0052590E" w:rsidRPr="005941B6">
              <w:rPr>
                <w:rFonts w:eastAsia="宋体" w:cs="Times New Roman"/>
                <w:sz w:val="18"/>
              </w:rPr>
              <w:fldChar w:fldCharType="end"/>
            </w:r>
            <w:r w:rsidRPr="005941B6">
              <w:rPr>
                <w:rFonts w:eastAsia="宋体" w:cs="Times New Roman"/>
                <w:sz w:val="18"/>
              </w:rPr>
              <w:t>, TNF-α</w:t>
            </w:r>
            <w:r w:rsidR="0052590E" w:rsidRPr="005941B6">
              <w:rPr>
                <w:rFonts w:eastAsia="宋体" w:cs="Times New Roman"/>
                <w:sz w:val="18"/>
              </w:rPr>
              <w:fldChar w:fldCharType="begin">
                <w:fldData xml:space="preserve">PEVuZE5vdGU+PENpdGU+PEF1dGhvcj5Bbm5lczwvQXV0aG9yPjxZZWFyPjIwMDM8L1llYXI+PFJl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PEVuZE5vdGU+PENpdGU+PEF1dGhvcj5Bbm5lczwvQXV0aG9yPjxZZWFyPjIwMDM8L1llYXI+PFJl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0052590E" w:rsidRPr="005941B6">
              <w:rPr>
                <w:rFonts w:eastAsia="宋体" w:cs="Times New Roman"/>
                <w:sz w:val="18"/>
              </w:rPr>
            </w:r>
            <w:r w:rsidR="0052590E" w:rsidRPr="005941B6">
              <w:rPr>
                <w:rFonts w:eastAsia="宋体" w:cs="Times New Roman"/>
                <w:sz w:val="18"/>
              </w:rPr>
              <w:fldChar w:fldCharType="separate"/>
            </w:r>
            <w:r w:rsidR="00003943" w:rsidRPr="00003943">
              <w:rPr>
                <w:rFonts w:eastAsia="宋体" w:cs="Times New Roman"/>
                <w:noProof/>
                <w:sz w:val="18"/>
                <w:vertAlign w:val="superscript"/>
              </w:rPr>
              <w:t>182,183</w:t>
            </w:r>
            <w:r w:rsidR="0052590E" w:rsidRPr="005941B6">
              <w:rPr>
                <w:rFonts w:eastAsia="宋体" w:cs="Times New Roman"/>
                <w:sz w:val="18"/>
              </w:rPr>
              <w:fldChar w:fldCharType="end"/>
            </w:r>
          </w:p>
        </w:tc>
        <w:tc>
          <w:tcPr>
            <w:tcW w:w="1683" w:type="pct"/>
            <w:noWrap/>
            <w:vAlign w:val="center"/>
          </w:tcPr>
          <w:p w14:paraId="5F541816" w14:textId="3CC348ED" w:rsidR="00430134" w:rsidRPr="005941B6" w:rsidRDefault="00430134" w:rsidP="00C46882">
            <w:pPr>
              <w:jc w:val="center"/>
              <w:rPr>
                <w:rFonts w:eastAsia="宋体" w:cs="Times New Roman"/>
                <w:sz w:val="18"/>
              </w:rPr>
            </w:pPr>
            <w:r w:rsidRPr="005941B6">
              <w:rPr>
                <w:rFonts w:eastAsia="宋体" w:cs="Times New Roman"/>
                <w:sz w:val="18"/>
              </w:rPr>
              <w:t>NF-κB</w:t>
            </w:r>
            <w:r w:rsidRPr="005941B6">
              <w:rPr>
                <w:rFonts w:eastAsia="宋体" w:cs="Times New Roman"/>
                <w:sz w:val="18"/>
              </w:rPr>
              <w:fldChar w:fldCharType="begin">
                <w:fldData xml:space="preserve">PEVuZE5vdGU+PENpdGU+PEF1dGhvcj5CaXR6ZXI8L0F1dGhvcj48WWVhcj4yMDAwPC9ZZWFyPjxS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=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PEVuZE5vdGU+PENpdGU+PEF1dGhvcj5CaXR6ZXI8L0F1dGhvcj48WWVhcj4yMDAwPC9ZZWFyPjxS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=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Pr="005941B6">
              <w:rPr>
                <w:rFonts w:eastAsia="宋体" w:cs="Times New Roman"/>
                <w:sz w:val="18"/>
              </w:rPr>
            </w:r>
            <w:r w:rsidRPr="005941B6">
              <w:rPr>
                <w:rFonts w:eastAsia="宋体" w:cs="Times New Roman"/>
                <w:sz w:val="18"/>
              </w:rPr>
              <w:fldChar w:fldCharType="separate"/>
            </w:r>
            <w:r w:rsidR="00003943" w:rsidRPr="00003943">
              <w:rPr>
                <w:rFonts w:eastAsia="宋体" w:cs="Times New Roman"/>
                <w:noProof/>
                <w:sz w:val="18"/>
                <w:vertAlign w:val="superscript"/>
              </w:rPr>
              <w:t>162,184</w:t>
            </w:r>
            <w:r w:rsidRPr="005941B6">
              <w:rPr>
                <w:rFonts w:eastAsia="宋体" w:cs="Times New Roman"/>
                <w:sz w:val="18"/>
              </w:rPr>
              <w:fldChar w:fldCharType="end"/>
            </w:r>
            <w:r w:rsidRPr="005941B6">
              <w:rPr>
                <w:rFonts w:eastAsia="宋体" w:cs="Times New Roman"/>
                <w:sz w:val="18"/>
              </w:rPr>
              <w:t>, Gata4/6</w:t>
            </w:r>
            <w:r w:rsidR="0052590E" w:rsidRPr="005941B6">
              <w:rPr>
                <w:rFonts w:eastAsia="宋体" w:cs="Times New Roman"/>
                <w:sz w:val="18"/>
              </w:rPr>
              <w:fldChar w:fldCharType="begin">
                <w:fldData xml:space="preserve">PEVuZE5vdGU+PENpdGU+PEF1dGhvcj5Gcm9lc2U8L0F1dGhvcj48WWVhcj4yMDExPC9ZZWFyPjxS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PEVuZE5vdGU+PENpdGU+PEF1dGhvcj5Gcm9lc2U8L0F1dGhvcj48WWVhcj4yMDExPC9ZZWFyPjxS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0052590E" w:rsidRPr="005941B6">
              <w:rPr>
                <w:rFonts w:eastAsia="宋体" w:cs="Times New Roman"/>
                <w:sz w:val="18"/>
              </w:rPr>
            </w:r>
            <w:r w:rsidR="0052590E" w:rsidRPr="005941B6">
              <w:rPr>
                <w:rFonts w:eastAsia="宋体" w:cs="Times New Roman"/>
                <w:sz w:val="18"/>
              </w:rPr>
              <w:fldChar w:fldCharType="separate"/>
            </w:r>
            <w:r w:rsidR="00003943" w:rsidRPr="00003943">
              <w:rPr>
                <w:rFonts w:eastAsia="宋体" w:cs="Times New Roman"/>
                <w:noProof/>
                <w:sz w:val="18"/>
                <w:vertAlign w:val="superscript"/>
              </w:rPr>
              <w:t>185</w:t>
            </w:r>
            <w:r w:rsidR="0052590E" w:rsidRPr="005941B6">
              <w:rPr>
                <w:rFonts w:eastAsia="宋体" w:cs="Times New Roman"/>
                <w:sz w:val="18"/>
              </w:rPr>
              <w:fldChar w:fldCharType="end"/>
            </w:r>
            <w:r w:rsidRPr="005941B6">
              <w:rPr>
                <w:rFonts w:eastAsia="宋体" w:cs="Times New Roman"/>
                <w:sz w:val="18"/>
              </w:rPr>
              <w:t>, Sox2</w:t>
            </w:r>
            <w:r w:rsidR="0052590E" w:rsidRPr="005941B6">
              <w:rPr>
                <w:rFonts w:eastAsia="宋体" w:cs="Times New Roman"/>
                <w:sz w:val="18"/>
              </w:rPr>
              <w:fldChar w:fldCharType="begin">
                <w:fldData xml:space="preserve">PEVuZE5vdGU+PENpdGU+PEF1dGhvcj5Ub21wa2luczwvQXV0aG9yPjxZZWFyPjIwMDk8L1llYXI+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PEVuZE5vdGU+PENpdGU+PEF1dGhvcj5Ub21wa2luczwvQXV0aG9yPjxZZWFyPjIwMDk8L1llYXI+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0052590E" w:rsidRPr="005941B6">
              <w:rPr>
                <w:rFonts w:eastAsia="宋体" w:cs="Times New Roman"/>
                <w:sz w:val="18"/>
              </w:rPr>
            </w:r>
            <w:r w:rsidR="0052590E" w:rsidRPr="005941B6">
              <w:rPr>
                <w:rFonts w:eastAsia="宋体" w:cs="Times New Roman"/>
                <w:sz w:val="18"/>
              </w:rPr>
              <w:fldChar w:fldCharType="separate"/>
            </w:r>
            <w:r w:rsidR="00003943" w:rsidRPr="00003943">
              <w:rPr>
                <w:rFonts w:eastAsia="宋体" w:cs="Times New Roman"/>
                <w:noProof/>
                <w:sz w:val="18"/>
                <w:vertAlign w:val="superscript"/>
              </w:rPr>
              <w:t>186</w:t>
            </w:r>
            <w:r w:rsidR="0052590E" w:rsidRPr="005941B6">
              <w:rPr>
                <w:rFonts w:eastAsia="宋体" w:cs="Times New Roman"/>
                <w:sz w:val="18"/>
              </w:rPr>
              <w:fldChar w:fldCharType="end"/>
            </w:r>
          </w:p>
        </w:tc>
      </w:tr>
      <w:tr w:rsidR="005941B6" w:rsidRPr="005941B6" w14:paraId="79D1E5CB" w14:textId="77777777" w:rsidTr="00C24D0E">
        <w:trPr>
          <w:trHeight w:val="20"/>
        </w:trPr>
        <w:tc>
          <w:tcPr>
            <w:tcW w:w="621" w:type="pct"/>
            <w:noWrap/>
            <w:vAlign w:val="center"/>
            <w:hideMark/>
          </w:tcPr>
          <w:p w14:paraId="5F6339EE" w14:textId="049F616A" w:rsidR="00430134" w:rsidRPr="005941B6" w:rsidRDefault="00430134" w:rsidP="00C96E23">
            <w:pPr>
              <w:ind w:leftChars="-44" w:left="-11" w:hangingChars="53" w:hanging="95"/>
              <w:jc w:val="center"/>
              <w:rPr>
                <w:rFonts w:eastAsia="宋体" w:cs="Times New Roman"/>
                <w:sz w:val="18"/>
              </w:rPr>
            </w:pPr>
            <w:r w:rsidRPr="005941B6">
              <w:rPr>
                <w:rFonts w:eastAsia="宋体" w:cs="Times New Roman"/>
                <w:sz w:val="18"/>
              </w:rPr>
              <w:t>Stat3</w:t>
            </w:r>
          </w:p>
        </w:tc>
        <w:tc>
          <w:tcPr>
            <w:tcW w:w="2696" w:type="pct"/>
            <w:vAlign w:val="center"/>
            <w:hideMark/>
          </w:tcPr>
          <w:p w14:paraId="7CB23D31" w14:textId="6B0F64E0" w:rsidR="00430134" w:rsidRPr="005941B6" w:rsidRDefault="00430134" w:rsidP="00C46882">
            <w:pPr>
              <w:jc w:val="center"/>
              <w:rPr>
                <w:rFonts w:eastAsia="宋体" w:cs="Times New Roman"/>
                <w:sz w:val="18"/>
              </w:rPr>
            </w:pPr>
            <w:r w:rsidRPr="005941B6">
              <w:rPr>
                <w:rFonts w:eastAsia="宋体" w:cs="Times New Roman"/>
                <w:sz w:val="18"/>
              </w:rPr>
              <w:t>IL-10</w:t>
            </w:r>
            <w:r w:rsidRPr="005941B6">
              <w:rPr>
                <w:rFonts w:eastAsia="宋体" w:cs="Times New Roman"/>
                <w:sz w:val="18"/>
              </w:rPr>
              <w:fldChar w:fldCharType="begin"/>
            </w:r>
            <w:r w:rsidR="00003943">
              <w:rPr>
                <w:rFonts w:eastAsia="宋体" w:cs="Times New Roman"/>
                <w:sz w:val="18"/>
              </w:rPr>
              <w:instrText xml:space="preserve"> ADDIN EN.CITE &lt;EndNote&gt;&lt;Cite&gt;&lt;Author&gt;Saraiva&lt;/Author&gt;&lt;Year&gt;2010&lt;/Year&gt;&lt;RecNum&gt;148&lt;/RecNum&gt;&lt;DisplayText&gt;&lt;style face="superscript"&gt;114&lt;/style&gt;&lt;/DisplayText&gt;&lt;record&gt;&lt;rec-number&gt;148&lt;/rec-number&gt;&lt;foreign-keys&gt;&lt;key app="EN" db-id="fwd05xst8p2v25erfprp990ddtrvepas5zes" timestamp="1686248938"&gt;148&lt;/key&gt;&lt;/foreign-keys&gt;&lt;ref-type name="Journal Article"&gt;17&lt;/ref-type&gt;&lt;contributors&gt;&lt;authors&gt;&lt;author&gt;Saraiva, M.&lt;/author&gt;&lt;author&gt;O&amp;apos;Garra, A.&lt;/author&gt;&lt;/authors&gt;&lt;/contributors&gt;&lt;auth-address&gt;Life and Health Sciences Research Institute, University of Minho, Braga, Portugal.&lt;/auth-address&gt;&lt;titles&gt;&lt;title&gt;The regulation of IL-10 production by immune cells&lt;/title&gt;&lt;secondary-title&gt;Nature Reviews Immunology&lt;/secondary-title&gt;&lt;/titles&gt;&lt;periodical&gt;&lt;full-title&gt;Nature Reviews Immunology&lt;/full-title&gt;&lt;/periodical&gt;&lt;pages&gt;170-181&lt;/pages&gt;&lt;volume&gt;10&lt;/volume&gt;&lt;number&gt;3&lt;/number&gt;&lt;edition&gt;20100215&lt;/edition&gt;&lt;keywords&gt;&lt;keyword&gt;Animals&lt;/keyword&gt;&lt;keyword&gt;Gene Expression Regulation/*immunology&lt;/keyword&gt;&lt;keyword&gt;Humans&lt;/keyword&gt;&lt;keyword&gt;Immunity, Cellular/genetics/immunology/*physiology&lt;/keyword&gt;&lt;keyword&gt;Immunity, Innate/genetics/immunology/*physiology&lt;/keyword&gt;&lt;keyword&gt;Interleukin-10/*biosynthesis/genetics/immunology&lt;/keyword&gt;&lt;/keywords&gt;&lt;dates&gt;&lt;year&gt;2010&lt;/year&gt;&lt;pub-dates&gt;&lt;date&gt;Mar&lt;/date&gt;&lt;/pub-dates&gt;&lt;/dates&gt;&lt;isbn&gt;1474-1733&lt;/isbn&gt;&lt;accession-num&gt;20154735&lt;/accession-num&gt;&lt;urls&gt;&lt;/urls&gt;&lt;electronic-resource-num&gt;10.1038/nri2711&lt;/electronic-resource-num&gt;&lt;remote-database-provider&gt;NLM&lt;/remote-database-provider&gt;&lt;language&gt;eng&lt;/language&gt;&lt;/record&gt;&lt;/Cite&gt;&lt;/EndNote&gt;</w:instrText>
            </w:r>
            <w:r w:rsidRPr="005941B6">
              <w:rPr>
                <w:rFonts w:eastAsia="宋体" w:cs="Times New Roman"/>
                <w:sz w:val="18"/>
              </w:rPr>
              <w:fldChar w:fldCharType="separate"/>
            </w:r>
            <w:r w:rsidR="00003943" w:rsidRPr="00003943">
              <w:rPr>
                <w:rFonts w:eastAsia="宋体" w:cs="Times New Roman"/>
                <w:noProof/>
                <w:sz w:val="18"/>
                <w:vertAlign w:val="superscript"/>
              </w:rPr>
              <w:t>114</w:t>
            </w:r>
            <w:r w:rsidRPr="005941B6">
              <w:rPr>
                <w:rFonts w:eastAsia="宋体" w:cs="Times New Roman"/>
                <w:sz w:val="18"/>
              </w:rPr>
              <w:fldChar w:fldCharType="end"/>
            </w:r>
            <w:r w:rsidRPr="005941B6">
              <w:rPr>
                <w:rFonts w:eastAsia="宋体" w:cs="Times New Roman"/>
                <w:sz w:val="18"/>
              </w:rPr>
              <w:t>, EGF</w:t>
            </w:r>
            <w:r w:rsidRPr="005941B6">
              <w:rPr>
                <w:rFonts w:eastAsia="宋体" w:cs="Times New Roman"/>
                <w:sz w:val="18"/>
              </w:rPr>
              <w:fldChar w:fldCharType="begin">
                <w:fldData xml:space="preserve">PEVuZE5vdGU+PENpdGU+PEF1dGhvcj5LaXNzZWxldmE8L0F1dGhvcj48WWVhcj4yMDAyPC9ZZWFy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PEVuZE5vdGU+PENpdGU+PEF1dGhvcj5LaXNzZWxldmE8L0F1dGhvcj48WWVhcj4yMDAyPC9ZZWFy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Pr="005941B6">
              <w:rPr>
                <w:rFonts w:eastAsia="宋体" w:cs="Times New Roman"/>
                <w:sz w:val="18"/>
              </w:rPr>
            </w:r>
            <w:r w:rsidRPr="005941B6">
              <w:rPr>
                <w:rFonts w:eastAsia="宋体" w:cs="Times New Roman"/>
                <w:sz w:val="18"/>
              </w:rPr>
              <w:fldChar w:fldCharType="separate"/>
            </w:r>
            <w:r w:rsidR="00003943" w:rsidRPr="00003943">
              <w:rPr>
                <w:rFonts w:eastAsia="宋体" w:cs="Times New Roman"/>
                <w:noProof/>
                <w:sz w:val="18"/>
                <w:vertAlign w:val="superscript"/>
              </w:rPr>
              <w:t>187,188</w:t>
            </w:r>
            <w:r w:rsidRPr="005941B6">
              <w:rPr>
                <w:rFonts w:eastAsia="宋体" w:cs="Times New Roman"/>
                <w:sz w:val="18"/>
              </w:rPr>
              <w:fldChar w:fldCharType="end"/>
            </w:r>
            <w:r w:rsidRPr="005941B6">
              <w:rPr>
                <w:rFonts w:eastAsia="宋体" w:cs="Times New Roman"/>
                <w:sz w:val="18"/>
              </w:rPr>
              <w:t>, Gast</w:t>
            </w:r>
            <w:r w:rsidRPr="005941B6">
              <w:rPr>
                <w:rFonts w:eastAsia="宋体" w:cs="Times New Roman"/>
                <w:sz w:val="18"/>
              </w:rPr>
              <w:fldChar w:fldCharType="begin"/>
            </w:r>
            <w:r w:rsidR="00003943">
              <w:rPr>
                <w:rFonts w:eastAsia="宋体" w:cs="Times New Roman"/>
                <w:sz w:val="18"/>
              </w:rPr>
              <w:instrText xml:space="preserve"> ADDIN EN.CITE &lt;EndNote&gt;&lt;Cite&gt;&lt;Author&gt;Ferrand&lt;/Author&gt;&lt;Year&gt;2006&lt;/Year&gt;&lt;RecNum&gt;190&lt;/RecNum&gt;&lt;DisplayText&gt;&lt;style face="superscript"&gt;189&lt;/style&gt;&lt;/DisplayText&gt;&lt;record&gt;&lt;rec-number&gt;190&lt;/rec-number&gt;&lt;foreign-keys&gt;&lt;key app="EN" db-id="fwd05xst8p2v25erfprp990ddtrvepas5zes" timestamp="1686294373"&gt;190&lt;/key&gt;&lt;/foreign-keys&gt;&lt;ref-type name="Journal Article"&gt;17&lt;/ref-type&gt;&lt;contributors&gt;&lt;authors&gt;&lt;author&gt;Ferrand, A.&lt;/author&gt;&lt;author&gt;Wang, T. C.&lt;/author&gt;&lt;/authors&gt;&lt;/contributors&gt;&lt;auth-address&gt;IFR31, Institut Louis Bugnard, BP 84225, Unité INSERM 531, Biologie et Pathologie Digestives, 31432 TOULOUSE, Cedex 4, France. audrey.ferrand@toulouse.inserm.fr&lt;/auth-address&gt;&lt;titles&gt;&lt;title&gt;Gastrin and cancer: a review&lt;/title&gt;&lt;secondary-title&gt;Cancer Letters&lt;/secondary-title&gt;&lt;/titles&gt;&lt;periodical&gt;&lt;full-title&gt;Cancer Letters&lt;/full-title&gt;&lt;/periodical&gt;&lt;pages&gt;15-29&lt;/pages&gt;&lt;volume&gt;238&lt;/volume&gt;&lt;number&gt;1&lt;/number&gt;&lt;edition&gt;20050727&lt;/edition&gt;&lt;keywords&gt;&lt;keyword&gt;Animals&lt;/keyword&gt;&lt;keyword&gt;Gastrins/genetics/*physiology&lt;/keyword&gt;&lt;keyword&gt;Hormones/physiology&lt;/keyword&gt;&lt;keyword&gt;Humans&lt;/keyword&gt;&lt;keyword&gt;Neoplasms/*etiology&lt;/keyword&gt;&lt;keyword&gt;Protein Isoforms/physiology&lt;/keyword&gt;&lt;keyword&gt;Protein Precursors/genetics&lt;/keyword&gt;&lt;keyword&gt;Signal Transduction&lt;/keyword&gt;&lt;/keywords&gt;&lt;dates&gt;&lt;year&gt;2006&lt;/year&gt;&lt;pub-dates&gt;&lt;date&gt;Jul 8&lt;/date&gt;&lt;/pub-dates&gt;&lt;/dates&gt;&lt;isbn&gt;0304-3835 (Print)&amp;#xD;0304-3835&lt;/isbn&gt;&lt;accession-num&gt;16054292&lt;/accession-num&gt;&lt;urls&gt;&lt;/urls&gt;&lt;electronic-resource-num&gt;10.1016/j.canlet.2005.06.025&lt;/electronic-resource-num&gt;&lt;remote-database-provider&gt;NLM&lt;/remote-database-provider&gt;&lt;language&gt;eng&lt;/language&gt;&lt;/record&gt;&lt;/Cite&gt;&lt;/EndNote&gt;</w:instrText>
            </w:r>
            <w:r w:rsidRPr="005941B6">
              <w:rPr>
                <w:rFonts w:eastAsia="宋体" w:cs="Times New Roman"/>
                <w:sz w:val="18"/>
              </w:rPr>
              <w:fldChar w:fldCharType="separate"/>
            </w:r>
            <w:r w:rsidR="00003943" w:rsidRPr="00003943">
              <w:rPr>
                <w:rFonts w:eastAsia="宋体" w:cs="Times New Roman"/>
                <w:noProof/>
                <w:sz w:val="18"/>
                <w:vertAlign w:val="superscript"/>
              </w:rPr>
              <w:t>189</w:t>
            </w:r>
            <w:r w:rsidRPr="005941B6">
              <w:rPr>
                <w:rFonts w:eastAsia="宋体" w:cs="Times New Roman"/>
                <w:sz w:val="18"/>
              </w:rPr>
              <w:fldChar w:fldCharType="end"/>
            </w:r>
          </w:p>
        </w:tc>
        <w:tc>
          <w:tcPr>
            <w:tcW w:w="1683" w:type="pct"/>
            <w:noWrap/>
            <w:vAlign w:val="center"/>
            <w:hideMark/>
          </w:tcPr>
          <w:p w14:paraId="5CE289EB" w14:textId="756F6737" w:rsidR="00430134" w:rsidRPr="005941B6" w:rsidRDefault="00430134" w:rsidP="00C46882">
            <w:pPr>
              <w:jc w:val="center"/>
              <w:rPr>
                <w:rFonts w:eastAsia="宋体" w:cs="Times New Roman"/>
                <w:sz w:val="18"/>
              </w:rPr>
            </w:pPr>
            <w:r w:rsidRPr="005941B6">
              <w:rPr>
                <w:rFonts w:eastAsia="宋体" w:cs="Times New Roman"/>
                <w:sz w:val="18"/>
              </w:rPr>
              <w:t>TGF-β</w:t>
            </w:r>
            <w:r w:rsidRPr="005941B6">
              <w:rPr>
                <w:rFonts w:eastAsia="宋体" w:cs="Times New Roman"/>
                <w:sz w:val="18"/>
              </w:rPr>
              <w:fldChar w:fldCharType="begin">
                <w:fldData xml:space="preserve">PEVuZE5vdGU+PENpdGU+PEF1dGhvcj5TdGFyc8OtY2hvdsOhPC9BdXRob3I+PFllYXI+MjAxMDwv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PEVuZE5vdGU+PENpdGU+PEF1dGhvcj5TdGFyc8OtY2hvdsOhPC9BdXRob3I+PFllYXI+MjAxMDwv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Pr="005941B6">
              <w:rPr>
                <w:rFonts w:eastAsia="宋体" w:cs="Times New Roman"/>
                <w:sz w:val="18"/>
              </w:rPr>
            </w:r>
            <w:r w:rsidRPr="005941B6">
              <w:rPr>
                <w:rFonts w:eastAsia="宋体" w:cs="Times New Roman"/>
                <w:sz w:val="18"/>
              </w:rPr>
              <w:fldChar w:fldCharType="separate"/>
            </w:r>
            <w:r w:rsidR="00003943" w:rsidRPr="00003943">
              <w:rPr>
                <w:rFonts w:eastAsia="宋体" w:cs="Times New Roman"/>
                <w:noProof/>
                <w:sz w:val="18"/>
                <w:vertAlign w:val="superscript"/>
              </w:rPr>
              <w:t>190,191</w:t>
            </w:r>
            <w:r w:rsidRPr="005941B6">
              <w:rPr>
                <w:rFonts w:eastAsia="宋体" w:cs="Times New Roman"/>
                <w:sz w:val="18"/>
              </w:rPr>
              <w:fldChar w:fldCharType="end"/>
            </w:r>
          </w:p>
        </w:tc>
      </w:tr>
      <w:tr w:rsidR="005941B6" w:rsidRPr="005941B6" w14:paraId="5F7692EB" w14:textId="77777777" w:rsidTr="00C24D0E">
        <w:trPr>
          <w:trHeight w:val="20"/>
        </w:trPr>
        <w:tc>
          <w:tcPr>
            <w:tcW w:w="621" w:type="pct"/>
            <w:noWrap/>
            <w:vAlign w:val="center"/>
            <w:hideMark/>
          </w:tcPr>
          <w:p w14:paraId="6651EA04" w14:textId="77777777" w:rsidR="00430134" w:rsidRPr="005941B6" w:rsidRDefault="00430134" w:rsidP="00C96E23">
            <w:pPr>
              <w:ind w:leftChars="-44" w:left="-11" w:hangingChars="53" w:hanging="95"/>
              <w:jc w:val="center"/>
              <w:rPr>
                <w:rFonts w:eastAsia="宋体" w:cs="Times New Roman"/>
                <w:sz w:val="18"/>
              </w:rPr>
            </w:pPr>
            <w:r w:rsidRPr="005941B6">
              <w:rPr>
                <w:rFonts w:eastAsia="宋体" w:cs="Times New Roman"/>
                <w:sz w:val="18"/>
              </w:rPr>
              <w:t>CEBPα</w:t>
            </w:r>
          </w:p>
        </w:tc>
        <w:tc>
          <w:tcPr>
            <w:tcW w:w="2696" w:type="pct"/>
            <w:noWrap/>
            <w:vAlign w:val="center"/>
            <w:hideMark/>
          </w:tcPr>
          <w:p w14:paraId="6F8B8241" w14:textId="7FF1CFE0" w:rsidR="00430134" w:rsidRPr="005941B6" w:rsidRDefault="00430134" w:rsidP="00C46882">
            <w:pPr>
              <w:jc w:val="center"/>
              <w:rPr>
                <w:rFonts w:eastAsia="宋体" w:cs="Times New Roman"/>
                <w:sz w:val="18"/>
              </w:rPr>
            </w:pPr>
            <w:r w:rsidRPr="005941B6">
              <w:rPr>
                <w:rFonts w:eastAsia="宋体" w:cs="Times New Roman"/>
                <w:sz w:val="18"/>
              </w:rPr>
              <w:t>HNF4α</w:t>
            </w:r>
            <w:r w:rsidR="0052590E" w:rsidRPr="005941B6">
              <w:rPr>
                <w:rFonts w:eastAsia="宋体" w:cs="Times New Roman"/>
                <w:sz w:val="18"/>
              </w:rPr>
              <w:fldChar w:fldCharType="begin">
                <w:fldData xml:space="preserve">PEVuZE5vdGU+PENpdGU+PEF1dGhvcj5CYWlsbHk8L0F1dGhvcj48WWVhcj4xOTk4PC9ZZWFyPjxS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PEVuZE5vdGU+PENpdGU+PEF1dGhvcj5CYWlsbHk8L0F1dGhvcj48WWVhcj4xOTk4PC9ZZWFyPjxS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0052590E" w:rsidRPr="005941B6">
              <w:rPr>
                <w:rFonts w:eastAsia="宋体" w:cs="Times New Roman"/>
                <w:sz w:val="18"/>
              </w:rPr>
            </w:r>
            <w:r w:rsidR="0052590E" w:rsidRPr="005941B6">
              <w:rPr>
                <w:rFonts w:eastAsia="宋体" w:cs="Times New Roman"/>
                <w:sz w:val="18"/>
              </w:rPr>
              <w:fldChar w:fldCharType="separate"/>
            </w:r>
            <w:r w:rsidR="00003943" w:rsidRPr="00003943">
              <w:rPr>
                <w:rFonts w:eastAsia="宋体" w:cs="Times New Roman"/>
                <w:noProof/>
                <w:sz w:val="18"/>
                <w:vertAlign w:val="superscript"/>
              </w:rPr>
              <w:t>192</w:t>
            </w:r>
            <w:r w:rsidR="0052590E" w:rsidRPr="005941B6">
              <w:rPr>
                <w:rFonts w:eastAsia="宋体" w:cs="Times New Roman"/>
                <w:sz w:val="18"/>
              </w:rPr>
              <w:fldChar w:fldCharType="end"/>
            </w:r>
            <w:r w:rsidRPr="005941B6">
              <w:rPr>
                <w:rFonts w:eastAsia="宋体" w:cs="Times New Roman"/>
                <w:sz w:val="18"/>
              </w:rPr>
              <w:t>, Runx1</w:t>
            </w:r>
            <w:r w:rsidR="0052590E" w:rsidRPr="005941B6">
              <w:rPr>
                <w:rFonts w:eastAsia="宋体" w:cs="Times New Roman"/>
                <w:sz w:val="18"/>
              </w:rPr>
              <w:fldChar w:fldCharType="begin">
                <w:fldData xml:space="preserve">PEVuZE5vdGU+PENpdGU+PEF1dGhvcj5HdW88L0F1dGhvcj48WWVhcj4yMDEyPC9ZZWFyPjxSZWNO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PEVuZE5vdGU+PENpdGU+PEF1dGhvcj5HdW88L0F1dGhvcj48WWVhcj4yMDEyPC9ZZWFyPjxSZWNO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0052590E" w:rsidRPr="005941B6">
              <w:rPr>
                <w:rFonts w:eastAsia="宋体" w:cs="Times New Roman"/>
                <w:sz w:val="18"/>
              </w:rPr>
            </w:r>
            <w:r w:rsidR="0052590E" w:rsidRPr="005941B6">
              <w:rPr>
                <w:rFonts w:eastAsia="宋体" w:cs="Times New Roman"/>
                <w:sz w:val="18"/>
              </w:rPr>
              <w:fldChar w:fldCharType="separate"/>
            </w:r>
            <w:r w:rsidR="00003943" w:rsidRPr="00003943">
              <w:rPr>
                <w:rFonts w:eastAsia="宋体" w:cs="Times New Roman"/>
                <w:noProof/>
                <w:sz w:val="18"/>
                <w:vertAlign w:val="superscript"/>
              </w:rPr>
              <w:t>193</w:t>
            </w:r>
            <w:r w:rsidR="0052590E" w:rsidRPr="005941B6">
              <w:rPr>
                <w:rFonts w:eastAsia="宋体" w:cs="Times New Roman"/>
                <w:sz w:val="18"/>
              </w:rPr>
              <w:fldChar w:fldCharType="end"/>
            </w:r>
          </w:p>
        </w:tc>
        <w:tc>
          <w:tcPr>
            <w:tcW w:w="1683" w:type="pct"/>
            <w:noWrap/>
            <w:vAlign w:val="center"/>
            <w:hideMark/>
          </w:tcPr>
          <w:p w14:paraId="5610D98B" w14:textId="2D6A75DE" w:rsidR="00430134" w:rsidRPr="005941B6" w:rsidRDefault="00430134" w:rsidP="00C46882">
            <w:pPr>
              <w:jc w:val="center"/>
              <w:rPr>
                <w:rFonts w:eastAsia="宋体" w:cs="Times New Roman"/>
                <w:sz w:val="18"/>
              </w:rPr>
            </w:pPr>
            <w:r w:rsidRPr="005941B6">
              <w:rPr>
                <w:rFonts w:eastAsia="宋体" w:cs="Times New Roman"/>
                <w:sz w:val="18"/>
              </w:rPr>
              <w:t>HIF</w:t>
            </w:r>
            <w:r w:rsidR="000F4431" w:rsidRPr="005941B6">
              <w:rPr>
                <w:rFonts w:eastAsia="宋体" w:cs="Times New Roman"/>
                <w:sz w:val="18"/>
              </w:rPr>
              <w:fldChar w:fldCharType="begin">
                <w:fldData xml:space="preserve">PEVuZE5vdGU+PENpdGU+PEF1dGhvcj5BbmRlcnNvbjwvQXV0aG9yPjxZZWFyPjIwMTI8L1llYXI+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PEVuZE5vdGU+PENpdGU+PEF1dGhvcj5BbmRlcnNvbjwvQXV0aG9yPjxZZWFyPjIwMTI8L1llYXI+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000F4431" w:rsidRPr="005941B6">
              <w:rPr>
                <w:rFonts w:eastAsia="宋体" w:cs="Times New Roman"/>
                <w:sz w:val="18"/>
              </w:rPr>
            </w:r>
            <w:r w:rsidR="000F4431" w:rsidRPr="005941B6">
              <w:rPr>
                <w:rFonts w:eastAsia="宋体" w:cs="Times New Roman"/>
                <w:sz w:val="18"/>
              </w:rPr>
              <w:fldChar w:fldCharType="separate"/>
            </w:r>
            <w:r w:rsidR="00003943" w:rsidRPr="00003943">
              <w:rPr>
                <w:rFonts w:eastAsia="宋体" w:cs="Times New Roman"/>
                <w:noProof/>
                <w:sz w:val="18"/>
                <w:vertAlign w:val="superscript"/>
              </w:rPr>
              <w:t>194</w:t>
            </w:r>
            <w:r w:rsidR="000F4431" w:rsidRPr="005941B6">
              <w:rPr>
                <w:rFonts w:eastAsia="宋体" w:cs="Times New Roman"/>
                <w:sz w:val="18"/>
              </w:rPr>
              <w:fldChar w:fldCharType="end"/>
            </w:r>
            <w:r w:rsidRPr="005941B6">
              <w:rPr>
                <w:rFonts w:eastAsia="宋体" w:cs="Times New Roman"/>
                <w:sz w:val="18"/>
              </w:rPr>
              <w:t>, IL-1</w:t>
            </w:r>
            <w:r w:rsidR="000F4431" w:rsidRPr="005941B6">
              <w:rPr>
                <w:rFonts w:eastAsia="宋体" w:cs="Times New Roman"/>
                <w:sz w:val="18"/>
              </w:rPr>
              <w:fldChar w:fldCharType="begin">
                <w:fldData xml:space="preserve">PEVuZE5vdGU+PENpdGU+PEF1dGhvcj5BbjwvQXV0aG9yPjxZZWFyPjE5OTY8L1llYXI+PFJlY051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PEVuZE5vdGU+PENpdGU+PEF1dGhvcj5BbjwvQXV0aG9yPjxZZWFyPjE5OTY8L1llYXI+PFJlY051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000F4431" w:rsidRPr="005941B6">
              <w:rPr>
                <w:rFonts w:eastAsia="宋体" w:cs="Times New Roman"/>
                <w:sz w:val="18"/>
              </w:rPr>
            </w:r>
            <w:r w:rsidR="000F4431" w:rsidRPr="005941B6">
              <w:rPr>
                <w:rFonts w:eastAsia="宋体" w:cs="Times New Roman"/>
                <w:sz w:val="18"/>
              </w:rPr>
              <w:fldChar w:fldCharType="separate"/>
            </w:r>
            <w:r w:rsidR="00003943" w:rsidRPr="00003943">
              <w:rPr>
                <w:rFonts w:eastAsia="宋体" w:cs="Times New Roman"/>
                <w:noProof/>
                <w:sz w:val="18"/>
                <w:vertAlign w:val="superscript"/>
              </w:rPr>
              <w:t>195</w:t>
            </w:r>
            <w:r w:rsidR="000F4431" w:rsidRPr="005941B6">
              <w:rPr>
                <w:rFonts w:eastAsia="宋体" w:cs="Times New Roman"/>
                <w:sz w:val="18"/>
              </w:rPr>
              <w:fldChar w:fldCharType="end"/>
            </w:r>
            <w:r w:rsidRPr="005941B6">
              <w:rPr>
                <w:rFonts w:eastAsia="宋体" w:cs="Times New Roman"/>
                <w:sz w:val="18"/>
              </w:rPr>
              <w:t>, SHH</w:t>
            </w:r>
            <w:r w:rsidR="000F4431" w:rsidRPr="005941B6">
              <w:rPr>
                <w:rFonts w:eastAsia="宋体" w:cs="Times New Roman"/>
                <w:sz w:val="18"/>
              </w:rPr>
              <w:fldChar w:fldCharType="begin">
                <w:fldData xml:space="preserve">PEVuZE5vdGU+PENpdGU+PEF1dGhvcj5TcGluZWxsYS1KYWVnbGU8L0F1dGhvcj48WWVhcj4yMDAx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PEVuZE5vdGU+PENpdGU+PEF1dGhvcj5TcGluZWxsYS1KYWVnbGU8L0F1dGhvcj48WWVhcj4yMDAx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000F4431" w:rsidRPr="005941B6">
              <w:rPr>
                <w:rFonts w:eastAsia="宋体" w:cs="Times New Roman"/>
                <w:sz w:val="18"/>
              </w:rPr>
            </w:r>
            <w:r w:rsidR="000F4431" w:rsidRPr="005941B6">
              <w:rPr>
                <w:rFonts w:eastAsia="宋体" w:cs="Times New Roman"/>
                <w:sz w:val="18"/>
              </w:rPr>
              <w:fldChar w:fldCharType="separate"/>
            </w:r>
            <w:r w:rsidR="00003943" w:rsidRPr="00003943">
              <w:rPr>
                <w:rFonts w:eastAsia="宋体" w:cs="Times New Roman"/>
                <w:noProof/>
                <w:sz w:val="18"/>
                <w:vertAlign w:val="superscript"/>
              </w:rPr>
              <w:t>196</w:t>
            </w:r>
            <w:r w:rsidR="000F4431" w:rsidRPr="005941B6">
              <w:rPr>
                <w:rFonts w:eastAsia="宋体" w:cs="Times New Roman"/>
                <w:sz w:val="18"/>
              </w:rPr>
              <w:fldChar w:fldCharType="end"/>
            </w:r>
          </w:p>
        </w:tc>
      </w:tr>
      <w:tr w:rsidR="005941B6" w:rsidRPr="005941B6" w14:paraId="475C1EA9" w14:textId="77777777" w:rsidTr="00C24D0E">
        <w:trPr>
          <w:trHeight w:val="20"/>
        </w:trPr>
        <w:tc>
          <w:tcPr>
            <w:tcW w:w="621" w:type="pct"/>
            <w:noWrap/>
            <w:vAlign w:val="center"/>
            <w:hideMark/>
          </w:tcPr>
          <w:p w14:paraId="62EF3103" w14:textId="02C3E062" w:rsidR="00430134" w:rsidRPr="005941B6" w:rsidRDefault="00430134" w:rsidP="00C96E23">
            <w:pPr>
              <w:ind w:leftChars="-44" w:left="-11" w:hangingChars="53" w:hanging="95"/>
              <w:jc w:val="center"/>
              <w:rPr>
                <w:rFonts w:eastAsia="宋体" w:cs="Times New Roman"/>
                <w:sz w:val="18"/>
              </w:rPr>
            </w:pPr>
            <w:r w:rsidRPr="005941B6">
              <w:rPr>
                <w:rFonts w:eastAsia="宋体" w:cs="Times New Roman"/>
                <w:sz w:val="18"/>
              </w:rPr>
              <w:t>Cdx2</w:t>
            </w:r>
          </w:p>
        </w:tc>
        <w:tc>
          <w:tcPr>
            <w:tcW w:w="2696" w:type="pct"/>
            <w:noWrap/>
            <w:vAlign w:val="center"/>
            <w:hideMark/>
          </w:tcPr>
          <w:p w14:paraId="0D3832A9" w14:textId="56F65F22" w:rsidR="00430134" w:rsidRPr="005941B6" w:rsidRDefault="00430134" w:rsidP="00C46882">
            <w:pPr>
              <w:jc w:val="center"/>
              <w:rPr>
                <w:rFonts w:eastAsia="宋体" w:cs="Times New Roman"/>
                <w:sz w:val="18"/>
              </w:rPr>
            </w:pPr>
            <w:r w:rsidRPr="005941B6">
              <w:rPr>
                <w:rFonts w:eastAsia="宋体" w:cs="Times New Roman"/>
                <w:sz w:val="18"/>
              </w:rPr>
              <w:t>β-catenin</w:t>
            </w:r>
            <w:r w:rsidRPr="005941B6">
              <w:rPr>
                <w:rFonts w:eastAsia="宋体" w:cs="Times New Roman"/>
                <w:sz w:val="18"/>
              </w:rPr>
              <w:fldChar w:fldCharType="begin"/>
            </w:r>
            <w:r w:rsidR="00003943">
              <w:rPr>
                <w:rFonts w:eastAsia="宋体" w:cs="Times New Roman"/>
                <w:sz w:val="18"/>
              </w:rPr>
              <w:instrText xml:space="preserve"> ADDIN EN.CITE &lt;EndNote&gt;&lt;Cite&gt;&lt;Author&gt;Coskun&lt;/Author&gt;&lt;Year&gt;2011&lt;/Year&gt;&lt;RecNum&gt;197&lt;/RecNum&gt;&lt;DisplayText&gt;&lt;style face="superscript"&gt;197&lt;/style&gt;&lt;/DisplayText&gt;&lt;record&gt;&lt;rec-number&gt;197&lt;/rec-number&gt;&lt;foreign-keys&gt;&lt;key app="EN" db-id="fwd05xst8p2v25erfprp990ddtrvepas5zes" timestamp="1686295025"&gt;197&lt;/key&gt;&lt;/foreign-keys&gt;&lt;ref-type name="Journal Article"&gt;17&lt;/ref-type&gt;&lt;contributors&gt;&lt;authors&gt;&lt;author&gt;Coskun, M.&lt;/author&gt;&lt;author&gt;Troelsen, J. T.&lt;/author&gt;&lt;author&gt;Nielsen, O. H.&lt;/author&gt;&lt;/authors&gt;&lt;/contributors&gt;&lt;auth-address&gt;Department of Gastroenterology, University of Copenhagen, DK-2730 Herlev, Denmark. mehcos01@heh.regionh.dk&lt;/auth-address&gt;&lt;titles&gt;&lt;title&gt;The role of CDX2 in intestinal homeostasis and inflammation&lt;/title&gt;&lt;secondary-title&gt;Biochim Biophys Acta&lt;/secondary-title&gt;&lt;/titles&gt;&lt;periodical&gt;&lt;full-title&gt;Biochim Biophys Acta&lt;/full-title&gt;&lt;/periodical&gt;&lt;pages&gt;283-289&lt;/pages&gt;&lt;volume&gt;1812&lt;/volume&gt;&lt;number&gt;3&lt;/number&gt;&lt;edition&gt;20101130&lt;/edition&gt;&lt;keywords&gt;&lt;keyword&gt;CDX2 Transcription Factor&lt;/keyword&gt;&lt;keyword&gt;Homeodomain Proteins/*physiology&lt;/keyword&gt;&lt;keyword&gt;*Homeostasis&lt;/keyword&gt;&lt;keyword&gt;Humans&lt;/keyword&gt;&lt;keyword&gt;Inflammatory Bowel Diseases/*metabolism&lt;/keyword&gt;&lt;keyword&gt;Intestinal Mucosa/*metabolism&lt;/keyword&gt;&lt;/keywords&gt;&lt;dates&gt;&lt;year&gt;2011&lt;/year&gt;&lt;pub-dates&gt;&lt;date&gt;Mar&lt;/date&gt;&lt;/pub-dates&gt;&lt;/dates&gt;&lt;isbn&gt;0006-3002 (Print)&amp;#xD;0006-3002&lt;/isbn&gt;&lt;accession-num&gt;21126581&lt;/accession-num&gt;&lt;urls&gt;&lt;/urls&gt;&lt;electronic-resource-num&gt;10.1016/j.bbadis.2010.11.008&lt;/electronic-resource-num&gt;&lt;remote-database-provider&gt;NLM&lt;/remote-database-provider&gt;&lt;language&gt;eng&lt;/language&gt;&lt;/record&gt;&lt;/Cite&gt;&lt;/EndNote&gt;</w:instrText>
            </w:r>
            <w:r w:rsidRPr="005941B6">
              <w:rPr>
                <w:rFonts w:eastAsia="宋体" w:cs="Times New Roman"/>
                <w:sz w:val="18"/>
              </w:rPr>
              <w:fldChar w:fldCharType="separate"/>
            </w:r>
            <w:r w:rsidR="00003943" w:rsidRPr="00003943">
              <w:rPr>
                <w:rFonts w:eastAsia="宋体" w:cs="Times New Roman"/>
                <w:noProof/>
                <w:sz w:val="18"/>
                <w:vertAlign w:val="superscript"/>
              </w:rPr>
              <w:t>197</w:t>
            </w:r>
            <w:r w:rsidRPr="005941B6">
              <w:rPr>
                <w:rFonts w:eastAsia="宋体" w:cs="Times New Roman"/>
                <w:sz w:val="18"/>
              </w:rPr>
              <w:fldChar w:fldCharType="end"/>
            </w:r>
            <w:r w:rsidRPr="005941B6">
              <w:rPr>
                <w:rFonts w:eastAsia="宋体" w:cs="Times New Roman"/>
                <w:sz w:val="18"/>
              </w:rPr>
              <w:t>, Cdx2</w:t>
            </w:r>
            <w:r w:rsidR="00A53D4E" w:rsidRPr="005941B6">
              <w:rPr>
                <w:rFonts w:eastAsia="宋体" w:cs="Times New Roman"/>
                <w:sz w:val="18"/>
              </w:rPr>
              <w:fldChar w:fldCharType="begin"/>
            </w:r>
            <w:r w:rsidR="00003943">
              <w:rPr>
                <w:rFonts w:eastAsia="宋体" w:cs="Times New Roman"/>
                <w:sz w:val="18"/>
              </w:rPr>
              <w:instrText xml:space="preserve"> ADDIN EN.CITE &lt;EndNote&gt;&lt;Cite&gt;&lt;Author&gt;Coskun&lt;/Author&gt;&lt;Year&gt;2011&lt;/Year&gt;&lt;RecNum&gt;197&lt;/RecNum&gt;&lt;DisplayText&gt;&lt;style face="superscript"&gt;197&lt;/style&gt;&lt;/DisplayText&gt;&lt;record&gt;&lt;rec-number&gt;197&lt;/rec-number&gt;&lt;foreign-keys&gt;&lt;key app="EN" db-id="fwd05xst8p2v25erfprp990ddtrvepas5zes" timestamp="1686295025"&gt;197&lt;/key&gt;&lt;/foreign-keys&gt;&lt;ref-type name="Journal Article"&gt;17&lt;/ref-type&gt;&lt;contributors&gt;&lt;authors&gt;&lt;author&gt;Coskun, M.&lt;/author&gt;&lt;author&gt;Troelsen, J. T.&lt;/author&gt;&lt;author&gt;Nielsen, O. H.&lt;/author&gt;&lt;/authors&gt;&lt;/contributors&gt;&lt;auth-address&gt;Department of Gastroenterology, University of Copenhagen, DK-2730 Herlev, Denmark. mehcos01@heh.regionh.dk&lt;/auth-address&gt;&lt;titles&gt;&lt;title&gt;The role of CDX2 in intestinal homeostasis and inflammation&lt;/title&gt;&lt;secondary-title&gt;Biochim Biophys Acta&lt;/secondary-title&gt;&lt;/titles&gt;&lt;periodical&gt;&lt;full-title&gt;Biochim Biophys Acta&lt;/full-title&gt;&lt;/periodical&gt;&lt;pages&gt;283-289&lt;/pages&gt;&lt;volume&gt;1812&lt;/volume&gt;&lt;number&gt;3&lt;/number&gt;&lt;edition&gt;20101130&lt;/edition&gt;&lt;keywords&gt;&lt;keyword&gt;CDX2 Transcription Factor&lt;/keyword&gt;&lt;keyword&gt;Homeodomain Proteins/*physiology&lt;/keyword&gt;&lt;keyword&gt;*Homeostasis&lt;/keyword&gt;&lt;keyword&gt;Humans&lt;/keyword&gt;&lt;keyword&gt;Inflammatory Bowel Diseases/*metabolism&lt;/keyword&gt;&lt;keyword&gt;Intestinal Mucosa/*metabolism&lt;/keyword&gt;&lt;/keywords&gt;&lt;dates&gt;&lt;year&gt;2011&lt;/year&gt;&lt;pub-dates&gt;&lt;date&gt;Mar&lt;/date&gt;&lt;/pub-dates&gt;&lt;/dates&gt;&lt;isbn&gt;0006-3002 (Print)&amp;#xD;0006-3002&lt;/isbn&gt;&lt;accession-num&gt;21126581&lt;/accession-num&gt;&lt;urls&gt;&lt;/urls&gt;&lt;electronic-resource-num&gt;10.1016/j.bbadis.2010.11.008&lt;/electronic-resource-num&gt;&lt;remote-database-provider&gt;NLM&lt;/remote-database-provider&gt;&lt;language&gt;eng&lt;/language&gt;&lt;/record&gt;&lt;/Cite&gt;&lt;/EndNote&gt;</w:instrText>
            </w:r>
            <w:r w:rsidR="00A53D4E" w:rsidRPr="005941B6">
              <w:rPr>
                <w:rFonts w:eastAsia="宋体" w:cs="Times New Roman"/>
                <w:sz w:val="18"/>
              </w:rPr>
              <w:fldChar w:fldCharType="separate"/>
            </w:r>
            <w:r w:rsidR="00003943" w:rsidRPr="00003943">
              <w:rPr>
                <w:rFonts w:eastAsia="宋体" w:cs="Times New Roman"/>
                <w:noProof/>
                <w:sz w:val="18"/>
                <w:vertAlign w:val="superscript"/>
              </w:rPr>
              <w:t>197</w:t>
            </w:r>
            <w:r w:rsidR="00A53D4E" w:rsidRPr="005941B6">
              <w:rPr>
                <w:rFonts w:eastAsia="宋体" w:cs="Times New Roman"/>
                <w:sz w:val="18"/>
              </w:rPr>
              <w:fldChar w:fldCharType="end"/>
            </w:r>
            <w:r w:rsidRPr="005941B6">
              <w:rPr>
                <w:rFonts w:eastAsia="宋体" w:cs="Times New Roman"/>
                <w:sz w:val="18"/>
              </w:rPr>
              <w:t>, HNF1α</w:t>
            </w:r>
            <w:r w:rsidR="000F4431" w:rsidRPr="005941B6">
              <w:rPr>
                <w:rFonts w:eastAsia="宋体" w:cs="Times New Roman"/>
                <w:sz w:val="18"/>
              </w:rPr>
              <w:fldChar w:fldCharType="begin">
                <w:fldData xml:space="preserve">PEVuZE5vdGU+PENpdGU+PEF1dGhvcj5EJmFwb3M7QW5nZWxvPC9BdXRob3I+PFllYXI+MjAxMDwv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PEVuZE5vdGU+PENpdGU+PEF1dGhvcj5EJmFwb3M7QW5nZWxvPC9BdXRob3I+PFllYXI+MjAxMDwv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000F4431" w:rsidRPr="005941B6">
              <w:rPr>
                <w:rFonts w:eastAsia="宋体" w:cs="Times New Roman"/>
                <w:sz w:val="18"/>
              </w:rPr>
            </w:r>
            <w:r w:rsidR="000F4431" w:rsidRPr="005941B6">
              <w:rPr>
                <w:rFonts w:eastAsia="宋体" w:cs="Times New Roman"/>
                <w:sz w:val="18"/>
              </w:rPr>
              <w:fldChar w:fldCharType="separate"/>
            </w:r>
            <w:r w:rsidR="00003943" w:rsidRPr="00003943">
              <w:rPr>
                <w:rFonts w:eastAsia="宋体" w:cs="Times New Roman"/>
                <w:noProof/>
                <w:sz w:val="18"/>
                <w:vertAlign w:val="superscript"/>
              </w:rPr>
              <w:t>198</w:t>
            </w:r>
            <w:r w:rsidR="000F4431" w:rsidRPr="005941B6">
              <w:rPr>
                <w:rFonts w:eastAsia="宋体" w:cs="Times New Roman"/>
                <w:sz w:val="18"/>
              </w:rPr>
              <w:fldChar w:fldCharType="end"/>
            </w:r>
            <w:r w:rsidRPr="005941B6">
              <w:rPr>
                <w:rFonts w:eastAsia="宋体" w:cs="Times New Roman"/>
                <w:sz w:val="18"/>
              </w:rPr>
              <w:t>, HNF4α</w:t>
            </w:r>
            <w:r w:rsidR="000F4431" w:rsidRPr="005941B6">
              <w:rPr>
                <w:rFonts w:eastAsia="宋体" w:cs="Times New Roman"/>
                <w:sz w:val="18"/>
              </w:rPr>
              <w:fldChar w:fldCharType="begin">
                <w:fldData xml:space="preserve">PEVuZE5vdGU+PENpdGU+PEF1dGhvcj5TYWFuZGk8L0F1dGhvcj48WWVhcj4yMDEzPC9ZZWFyPjxS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PEVuZE5vdGU+PENpdGU+PEF1dGhvcj5TYWFuZGk8L0F1dGhvcj48WWVhcj4yMDEzPC9ZZWFyPjxS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000F4431" w:rsidRPr="005941B6">
              <w:rPr>
                <w:rFonts w:eastAsia="宋体" w:cs="Times New Roman"/>
                <w:sz w:val="18"/>
              </w:rPr>
            </w:r>
            <w:r w:rsidR="000F4431" w:rsidRPr="005941B6">
              <w:rPr>
                <w:rFonts w:eastAsia="宋体" w:cs="Times New Roman"/>
                <w:sz w:val="18"/>
              </w:rPr>
              <w:fldChar w:fldCharType="separate"/>
            </w:r>
            <w:r w:rsidR="00003943" w:rsidRPr="00003943">
              <w:rPr>
                <w:rFonts w:eastAsia="宋体" w:cs="Times New Roman"/>
                <w:noProof/>
                <w:sz w:val="18"/>
                <w:vertAlign w:val="superscript"/>
              </w:rPr>
              <w:t>199</w:t>
            </w:r>
            <w:r w:rsidR="000F4431" w:rsidRPr="005941B6">
              <w:rPr>
                <w:rFonts w:eastAsia="宋体" w:cs="Times New Roman"/>
                <w:sz w:val="18"/>
              </w:rPr>
              <w:fldChar w:fldCharType="end"/>
            </w:r>
            <w:r w:rsidRPr="005941B6">
              <w:rPr>
                <w:rFonts w:eastAsia="宋体" w:cs="Times New Roman"/>
                <w:sz w:val="18"/>
              </w:rPr>
              <w:t>, Wnt</w:t>
            </w:r>
            <w:r w:rsidR="000F4431" w:rsidRPr="005941B6">
              <w:rPr>
                <w:rFonts w:eastAsia="宋体" w:cs="Times New Roman"/>
                <w:sz w:val="18"/>
              </w:rPr>
              <w:fldChar w:fldCharType="begin">
                <w:fldData xml:space="preserve">PEVuZE5vdGU+PENpdGU+PEF1dGhvcj5aaGFvPC9BdXRob3I+PFllYXI+MjAxNDwvWWVhcj48UmVj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PEVuZE5vdGU+PENpdGU+PEF1dGhvcj5aaGFvPC9BdXRob3I+PFllYXI+MjAxNDwvWWVhcj48UmVj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000F4431" w:rsidRPr="005941B6">
              <w:rPr>
                <w:rFonts w:eastAsia="宋体" w:cs="Times New Roman"/>
                <w:sz w:val="18"/>
              </w:rPr>
            </w:r>
            <w:r w:rsidR="000F4431" w:rsidRPr="005941B6">
              <w:rPr>
                <w:rFonts w:eastAsia="宋体" w:cs="Times New Roman"/>
                <w:sz w:val="18"/>
              </w:rPr>
              <w:fldChar w:fldCharType="separate"/>
            </w:r>
            <w:r w:rsidR="00003943" w:rsidRPr="00003943">
              <w:rPr>
                <w:rFonts w:eastAsia="宋体" w:cs="Times New Roman"/>
                <w:noProof/>
                <w:sz w:val="18"/>
                <w:vertAlign w:val="superscript"/>
              </w:rPr>
              <w:t>200</w:t>
            </w:r>
            <w:r w:rsidR="000F4431" w:rsidRPr="005941B6">
              <w:rPr>
                <w:rFonts w:eastAsia="宋体" w:cs="Times New Roman"/>
                <w:sz w:val="18"/>
              </w:rPr>
              <w:fldChar w:fldCharType="end"/>
            </w:r>
            <w:r w:rsidRPr="005941B6">
              <w:rPr>
                <w:rFonts w:eastAsia="宋体" w:cs="Times New Roman"/>
                <w:sz w:val="18"/>
              </w:rPr>
              <w:t>, Sox2</w:t>
            </w:r>
            <w:r w:rsidR="000F4431" w:rsidRPr="005941B6">
              <w:rPr>
                <w:rFonts w:eastAsia="宋体" w:cs="Times New Roman"/>
                <w:sz w:val="18"/>
              </w:rPr>
              <w:fldChar w:fldCharType="begin"/>
            </w:r>
            <w:r w:rsidR="00003943">
              <w:rPr>
                <w:rFonts w:eastAsia="宋体" w:cs="Times New Roman"/>
                <w:sz w:val="18"/>
              </w:rPr>
              <w:instrText xml:space="preserve"> ADDIN EN.CITE &lt;EndNote&gt;&lt;Cite&gt;&lt;Author&gt;Adachi&lt;/Author&gt;&lt;Year&gt;2010&lt;/Year&gt;&lt;RecNum&gt;221&lt;/RecNum&gt;&lt;DisplayText&gt;&lt;style face="superscript"&gt;201&lt;/style&gt;&lt;/DisplayText&gt;&lt;record&gt;&lt;rec-number&gt;221&lt;/rec-number&gt;&lt;foreign-keys&gt;&lt;key app="EN" db-id="fwd05xst8p2v25erfprp990ddtrvepas5zes" timestamp="1686299123"&gt;221&lt;/key&gt;&lt;/foreign-keys&gt;&lt;ref-type name="Journal Article"&gt;17&lt;/ref-type&gt;&lt;contributors&gt;&lt;authors&gt;&lt;author&gt;Adachi, K.&lt;/author&gt;&lt;author&gt;Suemori, H.&lt;/author&gt;&lt;author&gt;Yasuda, S. Y.&lt;/author&gt;&lt;author&gt;Nakatsuji, N.&lt;/author&gt;&lt;author&gt;Kawase, E.&lt;/author&gt;&lt;/authors&gt;&lt;/contributors&gt;&lt;auth-address&gt;Department of Development and Differentiation, Institute for Frontier Medical Sciences, Kyoto University, 53 Kawahara-cho, Shougoin, Sakyo-ku, Kyoto 606-8507, Japan.&lt;/auth-address&gt;&lt;titles&gt;&lt;title&gt;Role of SOX2 in maintaining pluripotency of human embryonic stem cells&lt;/title&gt;&lt;secondary-title&gt;Genes Cells&lt;/secondary-title&gt;&lt;/titles&gt;&lt;periodical&gt;&lt;full-title&gt;Genes Cells&lt;/full-title&gt;&lt;/periodical&gt;&lt;pages&gt;455-470&lt;/pages&gt;&lt;volume&gt;15&lt;/volume&gt;&lt;number&gt;5&lt;/number&gt;&lt;edition&gt;20100409&lt;/edition&gt;&lt;keywords&gt;&lt;keyword&gt;Animals&lt;/keyword&gt;&lt;keyword&gt;Cell Differentiation/physiology&lt;/keyword&gt;&lt;keyword&gt;Embryonic Stem Cells/cytology/*physiology&lt;/keyword&gt;&lt;keyword&gt;Homeodomain Proteins/genetics/metabolism&lt;/keyword&gt;&lt;keyword&gt;Humans&lt;/keyword&gt;&lt;keyword&gt;Mice&lt;/keyword&gt;&lt;keyword&gt;Nanog Homeobox Protein&lt;/keyword&gt;&lt;keyword&gt;Octamer Transcription Factor-3/genetics/metabolism&lt;/keyword&gt;&lt;keyword&gt;Pluripotent Stem Cells/cytology/*physiology&lt;/keyword&gt;&lt;keyword&gt;RNA Interference&lt;/keyword&gt;&lt;keyword&gt;RNA, Small Interfering/genetics/metabolism&lt;/keyword&gt;&lt;keyword&gt;SOXB1 Transcription Factors/genetics/*metabolism&lt;/keyword&gt;&lt;keyword&gt;Trophoblasts/cytology/metabolism&lt;/keyword&gt;&lt;/keywords&gt;&lt;dates&gt;&lt;year&gt;2010&lt;/year&gt;&lt;pub-dates&gt;&lt;date&gt;May&lt;/date&gt;&lt;/pub-dates&gt;&lt;/dates&gt;&lt;isbn&gt;1356-9597&lt;/isbn&gt;&lt;accession-num&gt;20384793&lt;/accession-num&gt;&lt;urls&gt;&lt;/urls&gt;&lt;electronic-resource-num&gt;10.1111/j.1365-2443.2010.01400.x&lt;/electronic-resource-num&gt;&lt;remote-database-provider&gt;NLM&lt;/remote-database-provider&gt;&lt;language&gt;eng&lt;/language&gt;&lt;/record&gt;&lt;/Cite&gt;&lt;/EndNote&gt;</w:instrText>
            </w:r>
            <w:r w:rsidR="000F4431" w:rsidRPr="005941B6">
              <w:rPr>
                <w:rFonts w:eastAsia="宋体" w:cs="Times New Roman"/>
                <w:sz w:val="18"/>
              </w:rPr>
              <w:fldChar w:fldCharType="separate"/>
            </w:r>
            <w:r w:rsidR="00003943" w:rsidRPr="00003943">
              <w:rPr>
                <w:rFonts w:eastAsia="宋体" w:cs="Times New Roman"/>
                <w:noProof/>
                <w:sz w:val="18"/>
                <w:vertAlign w:val="superscript"/>
              </w:rPr>
              <w:t>201</w:t>
            </w:r>
            <w:r w:rsidR="000F4431" w:rsidRPr="005941B6">
              <w:rPr>
                <w:rFonts w:eastAsia="宋体" w:cs="Times New Roman"/>
                <w:sz w:val="18"/>
              </w:rPr>
              <w:fldChar w:fldCharType="end"/>
            </w:r>
          </w:p>
        </w:tc>
        <w:tc>
          <w:tcPr>
            <w:tcW w:w="1683" w:type="pct"/>
            <w:noWrap/>
            <w:vAlign w:val="center"/>
            <w:hideMark/>
          </w:tcPr>
          <w:p w14:paraId="3FFC2675" w14:textId="21E3673A" w:rsidR="00430134" w:rsidRPr="005941B6" w:rsidRDefault="00430134" w:rsidP="00C46882">
            <w:pPr>
              <w:jc w:val="center"/>
              <w:rPr>
                <w:rFonts w:eastAsia="宋体" w:cs="Times New Roman"/>
                <w:sz w:val="18"/>
              </w:rPr>
            </w:pPr>
            <w:r w:rsidRPr="005941B6">
              <w:rPr>
                <w:rFonts w:eastAsia="宋体" w:cs="Times New Roman"/>
                <w:sz w:val="18"/>
              </w:rPr>
              <w:t>Stst3</w:t>
            </w:r>
            <w:r w:rsidR="000F4431" w:rsidRPr="005941B6">
              <w:rPr>
                <w:rFonts w:eastAsia="宋体" w:cs="Times New Roman"/>
                <w:sz w:val="18"/>
              </w:rPr>
              <w:fldChar w:fldCharType="begin">
                <w:fldData xml:space="preserve">PEVuZE5vdGU+PENpdGU+PEF1dGhvcj5VcmE8L0F1dGhvcj48WWVhcj4yMDA4PC9ZZWFyPjxSZWNO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==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PEVuZE5vdGU+PENpdGU+PEF1dGhvcj5VcmE8L0F1dGhvcj48WWVhcj4yMDA4PC9ZZWFyPjxSZWNO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==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000F4431" w:rsidRPr="005941B6">
              <w:rPr>
                <w:rFonts w:eastAsia="宋体" w:cs="Times New Roman"/>
                <w:sz w:val="18"/>
              </w:rPr>
            </w:r>
            <w:r w:rsidR="000F4431" w:rsidRPr="005941B6">
              <w:rPr>
                <w:rFonts w:eastAsia="宋体" w:cs="Times New Roman"/>
                <w:sz w:val="18"/>
              </w:rPr>
              <w:fldChar w:fldCharType="separate"/>
            </w:r>
            <w:r w:rsidR="00003943" w:rsidRPr="00003943">
              <w:rPr>
                <w:rFonts w:eastAsia="宋体" w:cs="Times New Roman"/>
                <w:noProof/>
                <w:sz w:val="18"/>
                <w:vertAlign w:val="superscript"/>
              </w:rPr>
              <w:t>202</w:t>
            </w:r>
            <w:r w:rsidR="000F4431" w:rsidRPr="005941B6">
              <w:rPr>
                <w:rFonts w:eastAsia="宋体" w:cs="Times New Roman"/>
                <w:sz w:val="18"/>
              </w:rPr>
              <w:fldChar w:fldCharType="end"/>
            </w:r>
            <w:r w:rsidRPr="005941B6">
              <w:rPr>
                <w:rFonts w:eastAsia="宋体" w:cs="Times New Roman"/>
                <w:sz w:val="18"/>
              </w:rPr>
              <w:t>,TGF-β</w:t>
            </w:r>
            <w:r w:rsidR="004567A0" w:rsidRPr="005941B6">
              <w:rPr>
                <w:rFonts w:eastAsia="宋体" w:cs="Times New Roman"/>
                <w:sz w:val="18"/>
              </w:rPr>
              <w:fldChar w:fldCharType="begin"/>
            </w:r>
            <w:r w:rsidR="00003943">
              <w:rPr>
                <w:rFonts w:eastAsia="宋体" w:cs="Times New Roman"/>
                <w:sz w:val="18"/>
              </w:rPr>
              <w:instrText xml:space="preserve"> ADDIN EN.CITE &lt;EndNote&gt;&lt;Cite&gt;&lt;Author&gt;Selesniemi&lt;/Author&gt;&lt;Year&gt;2005&lt;/Year&gt;&lt;RecNum&gt;223&lt;/RecNum&gt;&lt;DisplayText&gt;&lt;style face="superscript"&gt;203&lt;/style&gt;&lt;/DisplayText&gt;&lt;record&gt;&lt;rec-number&gt;223&lt;/rec-number&gt;&lt;foreign-keys&gt;&lt;key app="EN" db-id="fwd05xst8p2v25erfprp990ddtrvepas5zes" timestamp="1686299248"&gt;223&lt;/key&gt;&lt;/foreign-keys&gt;&lt;ref-type name="Journal Article"&gt;17&lt;/ref-type&gt;&lt;contributors&gt;&lt;authors&gt;&lt;author&gt;Selesniemi, K.&lt;/author&gt;&lt;author&gt;Reedy, M.&lt;/author&gt;&lt;author&gt;Gultice, A.&lt;/author&gt;&lt;author&gt;Guilbert, L. J.&lt;/author&gt;&lt;author&gt;Brown, T. L.&lt;/author&gt;&lt;/authors&gt;&lt;/contributors&gt;&lt;auth-address&gt;Department of Neuroscience, Cell Biology, and Physiology, Wright State University School of Medicine, Dayton, Ohio 45435, USA.&lt;/auth-address&gt;&lt;titles&gt;&lt;title&gt;Transforming growth factor-beta induces differentiation of the labyrinthine trophoblast stem cell line SM10&lt;/title&gt;&lt;secondary-title&gt;Stem Cells and Development&lt;/secondary-title&gt;&lt;/titles&gt;&lt;periodical&gt;&lt;full-title&gt;Stem Cells and Development&lt;/full-title&gt;&lt;/periodical&gt;&lt;pages&gt;697-711&lt;/pages&gt;&lt;volume&gt;14&lt;/volume&gt;&lt;number&gt;6&lt;/number&gt;&lt;keywords&gt;&lt;keyword&gt;Animals&lt;/keyword&gt;&lt;keyword&gt;Biomarkers/analysis&lt;/keyword&gt;&lt;keyword&gt;Cell Differentiation/*drug effects&lt;/keyword&gt;&lt;keyword&gt;Cell Fusion&lt;/keyword&gt;&lt;keyword&gt;Cell Line&lt;/keyword&gt;&lt;keyword&gt;Humans&lt;/keyword&gt;&lt;keyword&gt;Mice&lt;/keyword&gt;&lt;keyword&gt;Placenta/*cytology&lt;/keyword&gt;&lt;keyword&gt;Rats&lt;/keyword&gt;&lt;keyword&gt;Stem Cells/*physiology&lt;/keyword&gt;&lt;keyword&gt;Transfection&lt;/keyword&gt;&lt;keyword&gt;Transforming Growth Factor beta/*pharmacology&lt;/keyword&gt;&lt;keyword&gt;Trophoblasts/cytology/*physiology&lt;/keyword&gt;&lt;/keywords&gt;&lt;dates&gt;&lt;year&gt;2005&lt;/year&gt;&lt;pub-dates&gt;&lt;date&gt;Dec&lt;/date&gt;&lt;/pub-dates&gt;&lt;/dates&gt;&lt;isbn&gt;1547-3287 (Print)&amp;#xD;1547-3287&lt;/isbn&gt;&lt;accession-num&gt;16433625&lt;/accession-num&gt;&lt;urls&gt;&lt;/urls&gt;&lt;electronic-resource-num&gt;10.1089/scd.2005.14.697&lt;/electronic-resource-num&gt;&lt;remote-database-provider&gt;NLM&lt;/remote-database-provider&gt;&lt;language&gt;eng&lt;/language&gt;&lt;/record&gt;&lt;/Cite&gt;&lt;/EndNote&gt;</w:instrText>
            </w:r>
            <w:r w:rsidR="004567A0" w:rsidRPr="005941B6">
              <w:rPr>
                <w:rFonts w:eastAsia="宋体" w:cs="Times New Roman"/>
                <w:sz w:val="18"/>
              </w:rPr>
              <w:fldChar w:fldCharType="separate"/>
            </w:r>
            <w:r w:rsidR="00003943" w:rsidRPr="00003943">
              <w:rPr>
                <w:rFonts w:eastAsia="宋体" w:cs="Times New Roman"/>
                <w:noProof/>
                <w:sz w:val="18"/>
                <w:vertAlign w:val="superscript"/>
              </w:rPr>
              <w:t>203</w:t>
            </w:r>
            <w:r w:rsidR="004567A0" w:rsidRPr="005941B6">
              <w:rPr>
                <w:rFonts w:eastAsia="宋体" w:cs="Times New Roman"/>
                <w:sz w:val="18"/>
              </w:rPr>
              <w:fldChar w:fldCharType="end"/>
            </w:r>
          </w:p>
        </w:tc>
      </w:tr>
      <w:tr w:rsidR="005941B6" w:rsidRPr="005941B6" w14:paraId="54C4A375" w14:textId="77777777" w:rsidTr="00C24D0E">
        <w:trPr>
          <w:trHeight w:val="20"/>
        </w:trPr>
        <w:tc>
          <w:tcPr>
            <w:tcW w:w="621" w:type="pct"/>
            <w:noWrap/>
            <w:vAlign w:val="center"/>
            <w:hideMark/>
          </w:tcPr>
          <w:p w14:paraId="3411102A" w14:textId="77777777" w:rsidR="00430134" w:rsidRPr="005941B6" w:rsidRDefault="00430134" w:rsidP="00C96E23">
            <w:pPr>
              <w:ind w:leftChars="-44" w:left="-11" w:hangingChars="53" w:hanging="95"/>
              <w:jc w:val="center"/>
              <w:rPr>
                <w:rFonts w:eastAsia="宋体" w:cs="Times New Roman"/>
                <w:sz w:val="18"/>
              </w:rPr>
            </w:pPr>
            <w:r w:rsidRPr="005941B6">
              <w:rPr>
                <w:rFonts w:eastAsia="宋体" w:cs="Times New Roman"/>
                <w:sz w:val="18"/>
              </w:rPr>
              <w:t>Foxa1</w:t>
            </w:r>
          </w:p>
        </w:tc>
        <w:tc>
          <w:tcPr>
            <w:tcW w:w="2696" w:type="pct"/>
            <w:noWrap/>
            <w:vAlign w:val="center"/>
            <w:hideMark/>
          </w:tcPr>
          <w:p w14:paraId="0DA5DBC6" w14:textId="0B7C2050" w:rsidR="00430134" w:rsidRPr="005941B6" w:rsidRDefault="00430134" w:rsidP="00C46882">
            <w:pPr>
              <w:jc w:val="center"/>
              <w:rPr>
                <w:rFonts w:eastAsia="宋体" w:cs="Times New Roman"/>
                <w:sz w:val="18"/>
              </w:rPr>
            </w:pPr>
            <w:r w:rsidRPr="005941B6">
              <w:rPr>
                <w:rFonts w:eastAsia="宋体" w:cs="Times New Roman"/>
                <w:sz w:val="18"/>
              </w:rPr>
              <w:t>Foxa2</w:t>
            </w:r>
            <w:r w:rsidR="004567A0" w:rsidRPr="005941B6">
              <w:rPr>
                <w:rFonts w:eastAsia="宋体" w:cs="Times New Roman"/>
                <w:sz w:val="18"/>
              </w:rPr>
              <w:fldChar w:fldCharType="begin">
                <w:fldData xml:space="preserve">PEVuZE5vdGU+PENpdGU+PEF1dGhvcj5NYXZyb21hdGFraXM8L0F1dGhvcj48WWVhcj4yMDExPC9Z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==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PEVuZE5vdGU+PENpdGU+PEF1dGhvcj5NYXZyb21hdGFraXM8L0F1dGhvcj48WWVhcj4yMDExPC9Z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==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004567A0" w:rsidRPr="005941B6">
              <w:rPr>
                <w:rFonts w:eastAsia="宋体" w:cs="Times New Roman"/>
                <w:sz w:val="18"/>
              </w:rPr>
            </w:r>
            <w:r w:rsidR="004567A0" w:rsidRPr="005941B6">
              <w:rPr>
                <w:rFonts w:eastAsia="宋体" w:cs="Times New Roman"/>
                <w:sz w:val="18"/>
              </w:rPr>
              <w:fldChar w:fldCharType="separate"/>
            </w:r>
            <w:r w:rsidR="00003943" w:rsidRPr="00003943">
              <w:rPr>
                <w:rFonts w:eastAsia="宋体" w:cs="Times New Roman"/>
                <w:noProof/>
                <w:sz w:val="18"/>
                <w:vertAlign w:val="superscript"/>
              </w:rPr>
              <w:t>204</w:t>
            </w:r>
            <w:r w:rsidR="004567A0" w:rsidRPr="005941B6">
              <w:rPr>
                <w:rFonts w:eastAsia="宋体" w:cs="Times New Roman"/>
                <w:sz w:val="18"/>
              </w:rPr>
              <w:fldChar w:fldCharType="end"/>
            </w:r>
          </w:p>
        </w:tc>
        <w:tc>
          <w:tcPr>
            <w:tcW w:w="1683" w:type="pct"/>
            <w:noWrap/>
            <w:vAlign w:val="center"/>
            <w:hideMark/>
          </w:tcPr>
          <w:p w14:paraId="2EECFD78" w14:textId="08625374" w:rsidR="00430134" w:rsidRPr="005941B6" w:rsidRDefault="00430134" w:rsidP="00C46882">
            <w:pPr>
              <w:jc w:val="center"/>
              <w:rPr>
                <w:rFonts w:eastAsia="宋体" w:cs="Times New Roman"/>
                <w:sz w:val="18"/>
              </w:rPr>
            </w:pPr>
          </w:p>
        </w:tc>
      </w:tr>
      <w:tr w:rsidR="005941B6" w:rsidRPr="005941B6" w14:paraId="18C3937C" w14:textId="77777777" w:rsidTr="00C24D0E">
        <w:trPr>
          <w:trHeight w:val="20"/>
        </w:trPr>
        <w:tc>
          <w:tcPr>
            <w:tcW w:w="621" w:type="pct"/>
            <w:noWrap/>
            <w:vAlign w:val="center"/>
            <w:hideMark/>
          </w:tcPr>
          <w:p w14:paraId="16BFA88E" w14:textId="77777777" w:rsidR="00430134" w:rsidRPr="005941B6" w:rsidRDefault="00430134" w:rsidP="00C96E23">
            <w:pPr>
              <w:ind w:leftChars="-44" w:left="-11" w:hangingChars="53" w:hanging="95"/>
              <w:jc w:val="center"/>
              <w:rPr>
                <w:rFonts w:eastAsia="宋体" w:cs="Times New Roman"/>
                <w:sz w:val="18"/>
              </w:rPr>
            </w:pPr>
            <w:r w:rsidRPr="005941B6">
              <w:rPr>
                <w:rFonts w:eastAsia="宋体" w:cs="Times New Roman"/>
                <w:sz w:val="18"/>
              </w:rPr>
              <w:t>Foxa2</w:t>
            </w:r>
          </w:p>
        </w:tc>
        <w:tc>
          <w:tcPr>
            <w:tcW w:w="2696" w:type="pct"/>
            <w:noWrap/>
            <w:vAlign w:val="center"/>
            <w:hideMark/>
          </w:tcPr>
          <w:p w14:paraId="51B21C63" w14:textId="09E1BF42" w:rsidR="00430134" w:rsidRPr="005941B6" w:rsidRDefault="00430134" w:rsidP="00C46882">
            <w:pPr>
              <w:jc w:val="center"/>
              <w:rPr>
                <w:rFonts w:eastAsia="宋体" w:cs="Times New Roman"/>
                <w:sz w:val="18"/>
              </w:rPr>
            </w:pPr>
            <w:r w:rsidRPr="005941B6">
              <w:rPr>
                <w:rFonts w:eastAsia="宋体" w:cs="Times New Roman"/>
                <w:sz w:val="18"/>
              </w:rPr>
              <w:t>C/EBPα</w:t>
            </w:r>
            <w:r w:rsidR="004567A0" w:rsidRPr="005941B6">
              <w:rPr>
                <w:rFonts w:eastAsia="宋体" w:cs="Times New Roman"/>
                <w:sz w:val="18"/>
              </w:rPr>
              <w:fldChar w:fldCharType="begin">
                <w:fldData xml:space="preserve">PEVuZE5vdGU+PENpdGU+PEF1dGhvcj5NYXJ0aXM8L0F1dGhvcj48WWVhcj4yMDA2PC9ZZWFyPjxS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PEVuZE5vdGU+PENpdGU+PEF1dGhvcj5NYXJ0aXM8L0F1dGhvcj48WWVhcj4yMDA2PC9ZZWFyPjxS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004567A0" w:rsidRPr="005941B6">
              <w:rPr>
                <w:rFonts w:eastAsia="宋体" w:cs="Times New Roman"/>
                <w:sz w:val="18"/>
              </w:rPr>
            </w:r>
            <w:r w:rsidR="004567A0" w:rsidRPr="005941B6">
              <w:rPr>
                <w:rFonts w:eastAsia="宋体" w:cs="Times New Roman"/>
                <w:sz w:val="18"/>
              </w:rPr>
              <w:fldChar w:fldCharType="separate"/>
            </w:r>
            <w:r w:rsidR="00003943" w:rsidRPr="00003943">
              <w:rPr>
                <w:rFonts w:eastAsia="宋体" w:cs="Times New Roman"/>
                <w:noProof/>
                <w:sz w:val="18"/>
                <w:vertAlign w:val="superscript"/>
              </w:rPr>
              <w:t>205</w:t>
            </w:r>
            <w:r w:rsidR="004567A0" w:rsidRPr="005941B6">
              <w:rPr>
                <w:rFonts w:eastAsia="宋体" w:cs="Times New Roman"/>
                <w:sz w:val="18"/>
              </w:rPr>
              <w:fldChar w:fldCharType="end"/>
            </w:r>
            <w:r w:rsidRPr="005941B6">
              <w:rPr>
                <w:rFonts w:eastAsia="宋体" w:cs="Times New Roman"/>
                <w:sz w:val="18"/>
              </w:rPr>
              <w:t>, SHH</w:t>
            </w:r>
            <w:r w:rsidR="004567A0" w:rsidRPr="005941B6">
              <w:rPr>
                <w:rFonts w:eastAsia="宋体" w:cs="Times New Roman"/>
                <w:sz w:val="18"/>
              </w:rPr>
              <w:fldChar w:fldCharType="begin"/>
            </w:r>
            <w:r w:rsidR="00003943">
              <w:rPr>
                <w:rFonts w:eastAsia="宋体" w:cs="Times New Roman"/>
                <w:sz w:val="18"/>
              </w:rPr>
              <w:instrText xml:space="preserve"> ADDIN EN.CITE &lt;EndNote&gt;&lt;Cite&gt;&lt;Author&gt;Bayly&lt;/Author&gt;&lt;Year&gt;2012&lt;/Year&gt;&lt;RecNum&gt;226&lt;/RecNum&gt;&lt;DisplayText&gt;&lt;style face="superscript"&gt;206&lt;/style&gt;&lt;/DisplayText&gt;&lt;record&gt;&lt;rec-number&gt;226&lt;/rec-number&gt;&lt;foreign-keys&gt;&lt;key app="EN" db-id="fwd05xst8p2v25erfprp990ddtrvepas5zes" timestamp="1686299678"&gt;226&lt;/key&gt;&lt;/foreign-keys&gt;&lt;ref-type name="Journal Article"&gt;17&lt;/ref-type&gt;&lt;contributors&gt;&lt;authors&gt;&lt;author&gt;Bayly, R. D.&lt;/author&gt;&lt;author&gt;Brown, C. Y.&lt;/author&gt;&lt;author&gt;Agarwala, S.&lt;/author&gt;&lt;/authors&gt;&lt;/contributors&gt;&lt;auth-address&gt;Institute for Cell and Molecular Biology, University of Texas at Austin, Austin, TX 78712-0248, USA.&lt;/auth-address&gt;&lt;titles&gt;&lt;title&gt;A novel role for FOXA2 and SHH in organizing midbrain signaling centers&lt;/title&gt;&lt;secondary-title&gt;Developmental Biology&lt;/secondary-title&gt;&lt;/titles&gt;&lt;periodical&gt;&lt;full-title&gt;Developmental Biology&lt;/full-title&gt;&lt;/periodical&gt;&lt;pages&gt;32-42&lt;/pages&gt;&lt;volume&gt;369&lt;/volume&gt;&lt;number&gt;1&lt;/number&gt;&lt;edition&gt;20120627&lt;/edition&gt;&lt;keywords&gt;&lt;keyword&gt;Animals&lt;/keyword&gt;&lt;keyword&gt;Body Patterning/genetics&lt;/keyword&gt;&lt;keyword&gt;Chick Embryo&lt;/keyword&gt;&lt;keyword&gt;Gene Expression Regulation, Developmental&lt;/keyword&gt;&lt;keyword&gt;Green Fluorescent Proteins/metabolism&lt;/keyword&gt;&lt;keyword&gt;Hedgehog Proteins/genetics/*metabolism&lt;/keyword&gt;&lt;keyword&gt;Hepatocyte Nuclear Factor 3-beta/genetics/*metabolism&lt;/keyword&gt;&lt;keyword&gt;Mesencephalon/*embryology/*metabolism&lt;/keyword&gt;&lt;keyword&gt;Models, Biological&lt;/keyword&gt;&lt;keyword&gt;Signal Transduction/*genetics&lt;/keyword&gt;&lt;keyword&gt;Spine/metabolism&lt;/keyword&gt;&lt;/keywords&gt;&lt;dates&gt;&lt;year&gt;2012&lt;/year&gt;&lt;pub-dates&gt;&lt;date&gt;Sep 1&lt;/date&gt;&lt;/pub-dates&gt;&lt;/dates&gt;&lt;isbn&gt;0012-1606 (Print)&amp;#xD;0012-1606&lt;/isbn&gt;&lt;accession-num&gt;22750257&lt;/accession-num&gt;&lt;urls&gt;&lt;/urls&gt;&lt;custom2&gt;PMC3423079&lt;/custom2&gt;&lt;custom6&gt;NIHMS390721&lt;/custom6&gt;&lt;electronic-resource-num&gt;10.1016/j.ydbio.2012.06.018&lt;/electronic-resource-num&gt;&lt;remote-database-provider&gt;NLM&lt;/remote-database-provider&gt;&lt;language&gt;eng&lt;/language&gt;&lt;/record&gt;&lt;/Cite&gt;&lt;/EndNote&gt;</w:instrText>
            </w:r>
            <w:r w:rsidR="004567A0" w:rsidRPr="005941B6">
              <w:rPr>
                <w:rFonts w:eastAsia="宋体" w:cs="Times New Roman"/>
                <w:sz w:val="18"/>
              </w:rPr>
              <w:fldChar w:fldCharType="separate"/>
            </w:r>
            <w:r w:rsidR="00003943" w:rsidRPr="00003943">
              <w:rPr>
                <w:rFonts w:eastAsia="宋体" w:cs="Times New Roman"/>
                <w:noProof/>
                <w:sz w:val="18"/>
                <w:vertAlign w:val="superscript"/>
              </w:rPr>
              <w:t>206</w:t>
            </w:r>
            <w:r w:rsidR="004567A0" w:rsidRPr="005941B6">
              <w:rPr>
                <w:rFonts w:eastAsia="宋体" w:cs="Times New Roman"/>
                <w:sz w:val="18"/>
              </w:rPr>
              <w:fldChar w:fldCharType="end"/>
            </w:r>
          </w:p>
        </w:tc>
        <w:tc>
          <w:tcPr>
            <w:tcW w:w="1683" w:type="pct"/>
            <w:noWrap/>
            <w:vAlign w:val="center"/>
            <w:hideMark/>
          </w:tcPr>
          <w:p w14:paraId="38F7E2C6" w14:textId="53855280" w:rsidR="00430134" w:rsidRPr="005941B6" w:rsidRDefault="00430134" w:rsidP="00C46882">
            <w:pPr>
              <w:jc w:val="center"/>
              <w:rPr>
                <w:rFonts w:eastAsia="宋体" w:cs="Times New Roman"/>
                <w:sz w:val="18"/>
              </w:rPr>
            </w:pPr>
            <w:r w:rsidRPr="005941B6">
              <w:rPr>
                <w:rFonts w:eastAsia="宋体" w:cs="Times New Roman"/>
                <w:sz w:val="18"/>
              </w:rPr>
              <w:t>Akt</w:t>
            </w:r>
            <w:r w:rsidR="004567A0" w:rsidRPr="005941B6">
              <w:rPr>
                <w:rFonts w:eastAsia="宋体" w:cs="Times New Roman"/>
                <w:sz w:val="18"/>
              </w:rPr>
              <w:fldChar w:fldCharType="begin"/>
            </w:r>
            <w:r w:rsidR="00003943">
              <w:rPr>
                <w:rFonts w:eastAsia="宋体" w:cs="Times New Roman"/>
                <w:sz w:val="18"/>
              </w:rPr>
              <w:instrText xml:space="preserve"> ADDIN EN.CITE &lt;EndNote&gt;&lt;Cite&gt;&lt;Author&gt;Howell&lt;/Author&gt;&lt;Year&gt;2009&lt;/Year&gt;&lt;RecNum&gt;227&lt;/RecNum&gt;&lt;DisplayText&gt;&lt;style face="superscript"&gt;207&lt;/style&gt;&lt;/DisplayText&gt;&lt;record&gt;&lt;rec-number&gt;227&lt;/rec-number&gt;&lt;foreign-keys&gt;&lt;key app="EN" db-id="fwd05xst8p2v25erfprp990ddtrvepas5zes" timestamp="1686299734"&gt;227&lt;/key&gt;&lt;/foreign-keys&gt;&lt;ref-type name="Journal Article"&gt;17&lt;/ref-type&gt;&lt;contributors&gt;&lt;authors&gt;&lt;author&gt;Howell, J. J.&lt;/author&gt;&lt;author&gt;Stoffel, M.&lt;/author&gt;&lt;/authors&gt;&lt;/contributors&gt;&lt;auth-address&gt;Institute of Molecular Systems Biology, Swiss Federal Institute of Technology, Wolfgang-Pauli Strasse 16, 8093 Zurich, Switzerland.&lt;/auth-address&gt;&lt;titles&gt;&lt;title&gt;Nuclear export-independent inhibition of Foxa2 by insulin&lt;/title&gt;&lt;secondary-title&gt;Journal of Biological Chemistry&lt;/secondary-title&gt;&lt;/titles&gt;&lt;periodical&gt;&lt;full-title&gt;Journal of Biological Chemistry&lt;/full-title&gt;&lt;/periodical&gt;&lt;pages&gt;24816-24824&lt;/pages&gt;&lt;volume&gt;284&lt;/volume&gt;&lt;number&gt;37&lt;/number&gt;&lt;edition&gt;20090709&lt;/edition&gt;&lt;keywords&gt;&lt;keyword&gt;*Active Transport, Cell Nucleus&lt;/keyword&gt;&lt;keyword&gt;Amino Acid Sequence&lt;/keyword&gt;&lt;keyword&gt;Animals&lt;/keyword&gt;&lt;keyword&gt;Cell Nucleus/*metabolism&lt;/keyword&gt;&lt;keyword&gt;Hepatocyte Nuclear Factor 3-beta/metabolism/*physiology&lt;/keyword&gt;&lt;keyword&gt;Hepatocytes/metabolism&lt;/keyword&gt;&lt;keyword&gt;Humans&lt;/keyword&gt;&lt;keyword&gt;Insulin/*metabolism&lt;/keyword&gt;&lt;keyword&gt;Mice&lt;/keyword&gt;&lt;keyword&gt;Mice, Inbred C57BL&lt;/keyword&gt;&lt;keyword&gt;Molecular Sequence Data&lt;/keyword&gt;&lt;keyword&gt;Nuclear Proteins/metabolism&lt;/keyword&gt;&lt;keyword&gt;Rats&lt;/keyword&gt;&lt;keyword&gt;Sequence Homology, Amino Acid&lt;/keyword&gt;&lt;/keywords&gt;&lt;dates&gt;&lt;year&gt;2009&lt;/year&gt;&lt;pub-dates&gt;&lt;date&gt;Sep 11&lt;/date&gt;&lt;/pub-dates&gt;&lt;/dates&gt;&lt;isbn&gt;0021-9258 (Print)&amp;#xD;0021-9258&lt;/isbn&gt;&lt;accession-num&gt;19589781&lt;/accession-num&gt;&lt;urls&gt;&lt;/urls&gt;&lt;custom2&gt;PMC2757185&lt;/custom2&gt;&lt;electronic-resource-num&gt;10.1074/jbc.M109.042135&lt;/electronic-resource-num&gt;&lt;remote-database-provider&gt;NLM&lt;/remote-database-provider&gt;&lt;language&gt;eng&lt;/language&gt;&lt;/record&gt;&lt;/Cite&gt;&lt;/EndNote&gt;</w:instrText>
            </w:r>
            <w:r w:rsidR="004567A0" w:rsidRPr="005941B6">
              <w:rPr>
                <w:rFonts w:eastAsia="宋体" w:cs="Times New Roman"/>
                <w:sz w:val="18"/>
              </w:rPr>
              <w:fldChar w:fldCharType="separate"/>
            </w:r>
            <w:r w:rsidR="00003943" w:rsidRPr="00003943">
              <w:rPr>
                <w:rFonts w:eastAsia="宋体" w:cs="Times New Roman"/>
                <w:noProof/>
                <w:sz w:val="18"/>
                <w:vertAlign w:val="superscript"/>
              </w:rPr>
              <w:t>207</w:t>
            </w:r>
            <w:r w:rsidR="004567A0" w:rsidRPr="005941B6">
              <w:rPr>
                <w:rFonts w:eastAsia="宋体" w:cs="Times New Roman"/>
                <w:sz w:val="18"/>
              </w:rPr>
              <w:fldChar w:fldCharType="end"/>
            </w:r>
          </w:p>
        </w:tc>
      </w:tr>
      <w:tr w:rsidR="005941B6" w:rsidRPr="005941B6" w14:paraId="21680904" w14:textId="77777777" w:rsidTr="00C24D0E">
        <w:trPr>
          <w:trHeight w:val="20"/>
        </w:trPr>
        <w:tc>
          <w:tcPr>
            <w:tcW w:w="621" w:type="pct"/>
            <w:noWrap/>
            <w:vAlign w:val="center"/>
            <w:hideMark/>
          </w:tcPr>
          <w:p w14:paraId="21FDAF73" w14:textId="77777777" w:rsidR="00430134" w:rsidRPr="005941B6" w:rsidRDefault="00430134" w:rsidP="00C96E23">
            <w:pPr>
              <w:ind w:leftChars="-44" w:left="-11" w:hangingChars="53" w:hanging="95"/>
              <w:jc w:val="center"/>
              <w:rPr>
                <w:rFonts w:eastAsia="宋体" w:cs="Times New Roman"/>
                <w:sz w:val="18"/>
              </w:rPr>
            </w:pPr>
            <w:r w:rsidRPr="005941B6">
              <w:rPr>
                <w:rFonts w:eastAsia="宋体" w:cs="Times New Roman"/>
                <w:sz w:val="18"/>
              </w:rPr>
              <w:t>Gata4/6</w:t>
            </w:r>
          </w:p>
        </w:tc>
        <w:tc>
          <w:tcPr>
            <w:tcW w:w="2696" w:type="pct"/>
            <w:noWrap/>
            <w:vAlign w:val="center"/>
            <w:hideMark/>
          </w:tcPr>
          <w:p w14:paraId="1C40997C" w14:textId="1C951F98" w:rsidR="00430134" w:rsidRPr="005941B6" w:rsidRDefault="00430134" w:rsidP="00C46882">
            <w:pPr>
              <w:jc w:val="center"/>
              <w:rPr>
                <w:rFonts w:eastAsia="宋体" w:cs="Times New Roman"/>
                <w:sz w:val="18"/>
              </w:rPr>
            </w:pPr>
            <w:r w:rsidRPr="005941B6">
              <w:rPr>
                <w:rFonts w:eastAsia="宋体" w:cs="Times New Roman"/>
                <w:sz w:val="18"/>
              </w:rPr>
              <w:t>Wnt</w:t>
            </w:r>
            <w:r w:rsidR="004567A0" w:rsidRPr="005941B6">
              <w:rPr>
                <w:rFonts w:eastAsia="宋体" w:cs="Times New Roman"/>
                <w:sz w:val="18"/>
              </w:rPr>
              <w:fldChar w:fldCharType="begin">
                <w:fldData xml:space="preserve">PEVuZE5vdGU+PENpdGU+PEF1dGhvcj5UaWFuPC9BdXRob3I+PFllYXI+MjAxMDwvWWVhcj48UmVj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PEVuZE5vdGU+PENpdGU+PEF1dGhvcj5UaWFuPC9BdXRob3I+PFllYXI+MjAxMDwvWWVhcj48UmVj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004567A0" w:rsidRPr="005941B6">
              <w:rPr>
                <w:rFonts w:eastAsia="宋体" w:cs="Times New Roman"/>
                <w:sz w:val="18"/>
              </w:rPr>
            </w:r>
            <w:r w:rsidR="004567A0" w:rsidRPr="005941B6">
              <w:rPr>
                <w:rFonts w:eastAsia="宋体" w:cs="Times New Roman"/>
                <w:sz w:val="18"/>
              </w:rPr>
              <w:fldChar w:fldCharType="separate"/>
            </w:r>
            <w:r w:rsidR="00003943" w:rsidRPr="00003943">
              <w:rPr>
                <w:rFonts w:eastAsia="宋体" w:cs="Times New Roman"/>
                <w:noProof/>
                <w:sz w:val="18"/>
                <w:vertAlign w:val="superscript"/>
              </w:rPr>
              <w:t>208</w:t>
            </w:r>
            <w:r w:rsidR="004567A0" w:rsidRPr="005941B6">
              <w:rPr>
                <w:rFonts w:eastAsia="宋体" w:cs="Times New Roman"/>
                <w:sz w:val="18"/>
              </w:rPr>
              <w:fldChar w:fldCharType="end"/>
            </w:r>
          </w:p>
        </w:tc>
        <w:tc>
          <w:tcPr>
            <w:tcW w:w="1683" w:type="pct"/>
            <w:noWrap/>
            <w:vAlign w:val="center"/>
            <w:hideMark/>
          </w:tcPr>
          <w:p w14:paraId="754CE131" w14:textId="08D4B61E" w:rsidR="00430134" w:rsidRPr="005941B6" w:rsidRDefault="00430134" w:rsidP="00C46882">
            <w:pPr>
              <w:jc w:val="center"/>
              <w:rPr>
                <w:rFonts w:eastAsia="宋体" w:cs="Times New Roman"/>
                <w:sz w:val="18"/>
              </w:rPr>
            </w:pPr>
            <w:r w:rsidRPr="005941B6">
              <w:rPr>
                <w:rFonts w:eastAsia="宋体" w:cs="Times New Roman"/>
                <w:sz w:val="18"/>
              </w:rPr>
              <w:t>Sox2</w:t>
            </w:r>
            <w:r w:rsidR="00DC17FD" w:rsidRPr="005941B6">
              <w:rPr>
                <w:rFonts w:eastAsia="宋体" w:cs="Times New Roman"/>
                <w:sz w:val="18"/>
              </w:rPr>
              <w:fldChar w:fldCharType="begin">
                <w:fldData xml:space="preserve">PEVuZE5vdGU+PENpdGU+PEF1dGhvcj5NdXJha2FtaTwvQXV0aG9yPjxZZWFyPjIwMDQ8L1llYXI+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PEVuZE5vdGU+PENpdGU+PEF1dGhvcj5NdXJha2FtaTwvQXV0aG9yPjxZZWFyPjIwMDQ8L1llYXI+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00DC17FD" w:rsidRPr="005941B6">
              <w:rPr>
                <w:rFonts w:eastAsia="宋体" w:cs="Times New Roman"/>
                <w:sz w:val="18"/>
              </w:rPr>
            </w:r>
            <w:r w:rsidR="00DC17FD" w:rsidRPr="005941B6">
              <w:rPr>
                <w:rFonts w:eastAsia="宋体" w:cs="Times New Roman"/>
                <w:sz w:val="18"/>
              </w:rPr>
              <w:fldChar w:fldCharType="separate"/>
            </w:r>
            <w:r w:rsidR="00003943" w:rsidRPr="00003943">
              <w:rPr>
                <w:rFonts w:eastAsia="宋体" w:cs="Times New Roman"/>
                <w:noProof/>
                <w:sz w:val="18"/>
                <w:vertAlign w:val="superscript"/>
              </w:rPr>
              <w:t>201,209,210</w:t>
            </w:r>
            <w:r w:rsidR="00DC17FD" w:rsidRPr="005941B6">
              <w:rPr>
                <w:rFonts w:eastAsia="宋体" w:cs="Times New Roman"/>
                <w:sz w:val="18"/>
              </w:rPr>
              <w:fldChar w:fldCharType="end"/>
            </w:r>
          </w:p>
        </w:tc>
      </w:tr>
      <w:tr w:rsidR="005941B6" w:rsidRPr="005941B6" w14:paraId="5E2690AD" w14:textId="77777777" w:rsidTr="00C24D0E">
        <w:trPr>
          <w:trHeight w:val="20"/>
        </w:trPr>
        <w:tc>
          <w:tcPr>
            <w:tcW w:w="621" w:type="pct"/>
            <w:noWrap/>
            <w:vAlign w:val="center"/>
            <w:hideMark/>
          </w:tcPr>
          <w:p w14:paraId="2F2EADCE" w14:textId="77777777" w:rsidR="00430134" w:rsidRPr="005941B6" w:rsidRDefault="00430134" w:rsidP="00C96E23">
            <w:pPr>
              <w:ind w:leftChars="-44" w:left="-11" w:hangingChars="53" w:hanging="95"/>
              <w:jc w:val="center"/>
              <w:rPr>
                <w:rFonts w:eastAsia="宋体" w:cs="Times New Roman"/>
                <w:sz w:val="18"/>
              </w:rPr>
            </w:pPr>
            <w:r w:rsidRPr="005941B6">
              <w:rPr>
                <w:rFonts w:eastAsia="宋体" w:cs="Times New Roman"/>
                <w:sz w:val="18"/>
              </w:rPr>
              <w:t>HNF1α</w:t>
            </w:r>
          </w:p>
        </w:tc>
        <w:tc>
          <w:tcPr>
            <w:tcW w:w="2696" w:type="pct"/>
            <w:noWrap/>
            <w:vAlign w:val="center"/>
            <w:hideMark/>
          </w:tcPr>
          <w:p w14:paraId="2CCE7906" w14:textId="5A17703D" w:rsidR="00430134" w:rsidRPr="005941B6" w:rsidRDefault="00430134" w:rsidP="00C46882">
            <w:pPr>
              <w:jc w:val="center"/>
              <w:rPr>
                <w:rFonts w:eastAsia="宋体" w:cs="Times New Roman"/>
                <w:sz w:val="18"/>
              </w:rPr>
            </w:pPr>
            <w:r w:rsidRPr="005941B6">
              <w:rPr>
                <w:rFonts w:eastAsia="宋体" w:cs="Times New Roman"/>
                <w:sz w:val="18"/>
              </w:rPr>
              <w:t>HNF4α</w:t>
            </w:r>
            <w:r w:rsidR="00DC17FD" w:rsidRPr="005941B6">
              <w:rPr>
                <w:rFonts w:eastAsia="宋体" w:cs="Times New Roman"/>
                <w:sz w:val="18"/>
              </w:rPr>
              <w:fldChar w:fldCharType="begin">
                <w:fldData xml:space="preserve">PEVuZE5vdGU+PENpdGU+PEF1dGhvcj5PZG9tPC9BdXRob3I+PFllYXI+MjAwNDwvWWVhcj48UmVj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PEVuZE5vdGU+PENpdGU+PEF1dGhvcj5PZG9tPC9BdXRob3I+PFllYXI+MjAwNDwvWWVhcj48UmVj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00DC17FD" w:rsidRPr="005941B6">
              <w:rPr>
                <w:rFonts w:eastAsia="宋体" w:cs="Times New Roman"/>
                <w:sz w:val="18"/>
              </w:rPr>
            </w:r>
            <w:r w:rsidR="00DC17FD" w:rsidRPr="005941B6">
              <w:rPr>
                <w:rFonts w:eastAsia="宋体" w:cs="Times New Roman"/>
                <w:sz w:val="18"/>
              </w:rPr>
              <w:fldChar w:fldCharType="separate"/>
            </w:r>
            <w:r w:rsidR="00003943" w:rsidRPr="00003943">
              <w:rPr>
                <w:rFonts w:eastAsia="宋体" w:cs="Times New Roman"/>
                <w:noProof/>
                <w:sz w:val="18"/>
                <w:vertAlign w:val="superscript"/>
              </w:rPr>
              <w:t>211</w:t>
            </w:r>
            <w:r w:rsidR="00DC17FD" w:rsidRPr="005941B6">
              <w:rPr>
                <w:rFonts w:eastAsia="宋体" w:cs="Times New Roman"/>
                <w:sz w:val="18"/>
              </w:rPr>
              <w:fldChar w:fldCharType="end"/>
            </w:r>
            <w:r w:rsidRPr="005941B6">
              <w:rPr>
                <w:rFonts w:eastAsia="宋体" w:cs="Times New Roman"/>
                <w:sz w:val="18"/>
              </w:rPr>
              <w:t>, Notch</w:t>
            </w:r>
            <w:r w:rsidR="00DC17FD" w:rsidRPr="005941B6">
              <w:rPr>
                <w:rFonts w:eastAsia="宋体" w:cs="Times New Roman"/>
                <w:sz w:val="18"/>
              </w:rPr>
              <w:fldChar w:fldCharType="begin">
                <w:fldData xml:space="preserve">PEVuZE5vdGU+PENpdGU+PEF1dGhvcj5BZmVsaWs8L0F1dGhvcj48WWVhcj4yMDEyPC9ZZWFyPjxS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PEVuZE5vdGU+PENpdGU+PEF1dGhvcj5BZmVsaWs8L0F1dGhvcj48WWVhcj4yMDEyPC9ZZWFyPjxS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00DC17FD" w:rsidRPr="005941B6">
              <w:rPr>
                <w:rFonts w:eastAsia="宋体" w:cs="Times New Roman"/>
                <w:sz w:val="18"/>
              </w:rPr>
            </w:r>
            <w:r w:rsidR="00DC17FD" w:rsidRPr="005941B6">
              <w:rPr>
                <w:rFonts w:eastAsia="宋体" w:cs="Times New Roman"/>
                <w:sz w:val="18"/>
              </w:rPr>
              <w:fldChar w:fldCharType="separate"/>
            </w:r>
            <w:r w:rsidR="00003943" w:rsidRPr="00003943">
              <w:rPr>
                <w:rFonts w:eastAsia="宋体" w:cs="Times New Roman"/>
                <w:noProof/>
                <w:sz w:val="18"/>
                <w:vertAlign w:val="superscript"/>
              </w:rPr>
              <w:t>212</w:t>
            </w:r>
            <w:r w:rsidR="00DC17FD" w:rsidRPr="005941B6">
              <w:rPr>
                <w:rFonts w:eastAsia="宋体" w:cs="Times New Roman"/>
                <w:sz w:val="18"/>
              </w:rPr>
              <w:fldChar w:fldCharType="end"/>
            </w:r>
          </w:p>
        </w:tc>
        <w:tc>
          <w:tcPr>
            <w:tcW w:w="1683" w:type="pct"/>
            <w:noWrap/>
            <w:vAlign w:val="center"/>
            <w:hideMark/>
          </w:tcPr>
          <w:p w14:paraId="0805B612" w14:textId="6EDD540E" w:rsidR="00430134" w:rsidRPr="005941B6" w:rsidRDefault="00430134" w:rsidP="00C46882">
            <w:pPr>
              <w:jc w:val="center"/>
              <w:rPr>
                <w:rFonts w:eastAsia="宋体" w:cs="Times New Roman"/>
                <w:sz w:val="18"/>
              </w:rPr>
            </w:pPr>
            <w:r w:rsidRPr="005941B6">
              <w:rPr>
                <w:rFonts w:eastAsia="宋体" w:cs="Times New Roman"/>
                <w:sz w:val="18"/>
              </w:rPr>
              <w:t>C/EBPα</w:t>
            </w:r>
            <w:r w:rsidR="00DC17FD" w:rsidRPr="005941B6">
              <w:rPr>
                <w:rFonts w:eastAsia="宋体" w:cs="Times New Roman"/>
                <w:sz w:val="18"/>
              </w:rPr>
              <w:fldChar w:fldCharType="begin">
                <w:fldData xml:space="preserve">PEVuZE5vdGU+PENpdGU+PEF1dGhvcj5ZYW1hc2FraTwvQXV0aG9yPjxZZWFyPjIwMDY8L1llYXI+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PEVuZE5vdGU+PENpdGU+PEF1dGhvcj5ZYW1hc2FraTwvQXV0aG9yPjxZZWFyPjIwMDY8L1llYXI+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00DC17FD" w:rsidRPr="005941B6">
              <w:rPr>
                <w:rFonts w:eastAsia="宋体" w:cs="Times New Roman"/>
                <w:sz w:val="18"/>
              </w:rPr>
            </w:r>
            <w:r w:rsidR="00DC17FD" w:rsidRPr="005941B6">
              <w:rPr>
                <w:rFonts w:eastAsia="宋体" w:cs="Times New Roman"/>
                <w:sz w:val="18"/>
              </w:rPr>
              <w:fldChar w:fldCharType="separate"/>
            </w:r>
            <w:r w:rsidR="00003943" w:rsidRPr="00003943">
              <w:rPr>
                <w:rFonts w:eastAsia="宋体" w:cs="Times New Roman"/>
                <w:noProof/>
                <w:sz w:val="18"/>
                <w:vertAlign w:val="superscript"/>
              </w:rPr>
              <w:t>213</w:t>
            </w:r>
            <w:r w:rsidR="00DC17FD" w:rsidRPr="005941B6">
              <w:rPr>
                <w:rFonts w:eastAsia="宋体" w:cs="Times New Roman"/>
                <w:sz w:val="18"/>
              </w:rPr>
              <w:fldChar w:fldCharType="end"/>
            </w:r>
          </w:p>
        </w:tc>
      </w:tr>
      <w:tr w:rsidR="005941B6" w:rsidRPr="005941B6" w14:paraId="3F91DF53" w14:textId="77777777" w:rsidTr="00C24D0E">
        <w:trPr>
          <w:trHeight w:val="20"/>
        </w:trPr>
        <w:tc>
          <w:tcPr>
            <w:tcW w:w="621" w:type="pct"/>
            <w:noWrap/>
            <w:vAlign w:val="center"/>
            <w:hideMark/>
          </w:tcPr>
          <w:p w14:paraId="08892946" w14:textId="77777777" w:rsidR="00430134" w:rsidRPr="005941B6" w:rsidRDefault="00430134" w:rsidP="00C96E23">
            <w:pPr>
              <w:ind w:leftChars="-44" w:left="-11" w:hangingChars="53" w:hanging="95"/>
              <w:jc w:val="center"/>
              <w:rPr>
                <w:rFonts w:eastAsia="宋体" w:cs="Times New Roman"/>
                <w:sz w:val="18"/>
              </w:rPr>
            </w:pPr>
            <w:r w:rsidRPr="005941B6">
              <w:rPr>
                <w:rFonts w:eastAsia="宋体" w:cs="Times New Roman"/>
                <w:sz w:val="18"/>
              </w:rPr>
              <w:t>HNF4α</w:t>
            </w:r>
          </w:p>
        </w:tc>
        <w:tc>
          <w:tcPr>
            <w:tcW w:w="2696" w:type="pct"/>
            <w:noWrap/>
            <w:vAlign w:val="center"/>
            <w:hideMark/>
          </w:tcPr>
          <w:p w14:paraId="11010F8A" w14:textId="6BD350C0" w:rsidR="00430134" w:rsidRPr="005941B6" w:rsidRDefault="00430134" w:rsidP="00C46882">
            <w:pPr>
              <w:jc w:val="center"/>
              <w:rPr>
                <w:rFonts w:eastAsia="宋体" w:cs="Times New Roman"/>
                <w:sz w:val="18"/>
              </w:rPr>
            </w:pPr>
            <w:r w:rsidRPr="005941B6">
              <w:rPr>
                <w:rFonts w:eastAsia="宋体" w:cs="Times New Roman"/>
                <w:sz w:val="18"/>
              </w:rPr>
              <w:t>C/EBPα</w:t>
            </w:r>
            <w:r w:rsidR="00DC17FD" w:rsidRPr="005941B6">
              <w:rPr>
                <w:rFonts w:eastAsia="宋体" w:cs="Times New Roman"/>
                <w:sz w:val="18"/>
              </w:rPr>
              <w:fldChar w:fldCharType="begin">
                <w:fldData xml:space="preserve">PEVuZE5vdGU+PENpdGU+PEF1dGhvcj5IYXR6aXM8L0F1dGhvcj48WWVhcj4yMDA2PC9ZZWFyPjxS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PEVuZE5vdGU+PENpdGU+PEF1dGhvcj5IYXR6aXM8L0F1dGhvcj48WWVhcj4yMDA2PC9ZZWFyPjxS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00DC17FD" w:rsidRPr="005941B6">
              <w:rPr>
                <w:rFonts w:eastAsia="宋体" w:cs="Times New Roman"/>
                <w:sz w:val="18"/>
              </w:rPr>
            </w:r>
            <w:r w:rsidR="00DC17FD" w:rsidRPr="005941B6">
              <w:rPr>
                <w:rFonts w:eastAsia="宋体" w:cs="Times New Roman"/>
                <w:sz w:val="18"/>
              </w:rPr>
              <w:fldChar w:fldCharType="separate"/>
            </w:r>
            <w:r w:rsidR="00003943" w:rsidRPr="00003943">
              <w:rPr>
                <w:rFonts w:eastAsia="宋体" w:cs="Times New Roman"/>
                <w:noProof/>
                <w:sz w:val="18"/>
                <w:vertAlign w:val="superscript"/>
              </w:rPr>
              <w:t>214</w:t>
            </w:r>
            <w:r w:rsidR="00DC17FD" w:rsidRPr="005941B6">
              <w:rPr>
                <w:rFonts w:eastAsia="宋体" w:cs="Times New Roman"/>
                <w:sz w:val="18"/>
              </w:rPr>
              <w:fldChar w:fldCharType="end"/>
            </w:r>
            <w:r w:rsidRPr="005941B6">
              <w:rPr>
                <w:rFonts w:eastAsia="宋体" w:cs="Times New Roman"/>
                <w:sz w:val="18"/>
              </w:rPr>
              <w:t>, Cdx2</w:t>
            </w:r>
            <w:r w:rsidR="00DC17FD" w:rsidRPr="005941B6">
              <w:rPr>
                <w:rFonts w:eastAsia="宋体" w:cs="Times New Roman"/>
                <w:sz w:val="18"/>
              </w:rPr>
              <w:fldChar w:fldCharType="begin">
                <w:fldData xml:space="preserve">PEVuZE5vdGU+PENpdGU+PEF1dGhvcj5TYWFuZGk8L0F1dGhvcj48WWVhcj4yMDEzPC9ZZWFyPjxS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PEVuZE5vdGU+PENpdGU+PEF1dGhvcj5TYWFuZGk8L0F1dGhvcj48WWVhcj4yMDEzPC9ZZWFyPjxS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00DC17FD" w:rsidRPr="005941B6">
              <w:rPr>
                <w:rFonts w:eastAsia="宋体" w:cs="Times New Roman"/>
                <w:sz w:val="18"/>
              </w:rPr>
            </w:r>
            <w:r w:rsidR="00DC17FD" w:rsidRPr="005941B6">
              <w:rPr>
                <w:rFonts w:eastAsia="宋体" w:cs="Times New Roman"/>
                <w:sz w:val="18"/>
              </w:rPr>
              <w:fldChar w:fldCharType="separate"/>
            </w:r>
            <w:r w:rsidR="00003943" w:rsidRPr="00003943">
              <w:rPr>
                <w:rFonts w:eastAsia="宋体" w:cs="Times New Roman"/>
                <w:noProof/>
                <w:sz w:val="18"/>
                <w:vertAlign w:val="superscript"/>
              </w:rPr>
              <w:t>199</w:t>
            </w:r>
            <w:r w:rsidR="00DC17FD" w:rsidRPr="005941B6">
              <w:rPr>
                <w:rFonts w:eastAsia="宋体" w:cs="Times New Roman"/>
                <w:sz w:val="18"/>
              </w:rPr>
              <w:fldChar w:fldCharType="end"/>
            </w:r>
            <w:r w:rsidRPr="005941B6">
              <w:rPr>
                <w:rFonts w:eastAsia="宋体" w:cs="Times New Roman"/>
                <w:sz w:val="18"/>
              </w:rPr>
              <w:t>, E-Cadherin</w:t>
            </w:r>
            <w:r w:rsidR="00DC17FD" w:rsidRPr="005941B6">
              <w:rPr>
                <w:rFonts w:eastAsia="宋体" w:cs="Times New Roman"/>
                <w:sz w:val="18"/>
              </w:rPr>
              <w:fldChar w:fldCharType="begin">
                <w:fldData xml:space="preserve">PEVuZE5vdGU+PENpdGU+PEF1dGhvcj5QZWlnbm9uPC9BdXRob3I+PFllYXI+MjAwNjwvWWVhcj48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PEVuZE5vdGU+PENpdGU+PEF1dGhvcj5QZWlnbm9uPC9BdXRob3I+PFllYXI+MjAwNjwvWWVhcj48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00DC17FD" w:rsidRPr="005941B6">
              <w:rPr>
                <w:rFonts w:eastAsia="宋体" w:cs="Times New Roman"/>
                <w:sz w:val="18"/>
              </w:rPr>
            </w:r>
            <w:r w:rsidR="00DC17FD" w:rsidRPr="005941B6">
              <w:rPr>
                <w:rFonts w:eastAsia="宋体" w:cs="Times New Roman"/>
                <w:sz w:val="18"/>
              </w:rPr>
              <w:fldChar w:fldCharType="separate"/>
            </w:r>
            <w:r w:rsidR="00003943" w:rsidRPr="00003943">
              <w:rPr>
                <w:rFonts w:eastAsia="宋体" w:cs="Times New Roman"/>
                <w:noProof/>
                <w:sz w:val="18"/>
                <w:vertAlign w:val="superscript"/>
              </w:rPr>
              <w:t>215</w:t>
            </w:r>
            <w:r w:rsidR="00DC17FD" w:rsidRPr="005941B6">
              <w:rPr>
                <w:rFonts w:eastAsia="宋体" w:cs="Times New Roman"/>
                <w:sz w:val="18"/>
              </w:rPr>
              <w:fldChar w:fldCharType="end"/>
            </w:r>
            <w:r w:rsidRPr="005941B6">
              <w:rPr>
                <w:rFonts w:eastAsia="宋体" w:cs="Times New Roman"/>
                <w:sz w:val="18"/>
              </w:rPr>
              <w:t>, Gata4/6</w:t>
            </w:r>
            <w:r w:rsidR="00EC1391" w:rsidRPr="005941B6">
              <w:rPr>
                <w:rFonts w:eastAsia="宋体" w:cs="Times New Roman"/>
                <w:sz w:val="18"/>
              </w:rPr>
              <w:fldChar w:fldCharType="begin">
                <w:fldData xml:space="preserve">PEVuZE5vdGU+PENpdGU+PEF1dGhvcj5Nb3JyaXNleTwvQXV0aG9yPjxZZWFyPjE5OTg8L1llYXI+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PEVuZE5vdGU+PENpdGU+PEF1dGhvcj5Nb3JyaXNleTwvQXV0aG9yPjxZZWFyPjE5OTg8L1llYXI+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00EC1391" w:rsidRPr="005941B6">
              <w:rPr>
                <w:rFonts w:eastAsia="宋体" w:cs="Times New Roman"/>
                <w:sz w:val="18"/>
              </w:rPr>
            </w:r>
            <w:r w:rsidR="00EC1391" w:rsidRPr="005941B6">
              <w:rPr>
                <w:rFonts w:eastAsia="宋体" w:cs="Times New Roman"/>
                <w:sz w:val="18"/>
              </w:rPr>
              <w:fldChar w:fldCharType="separate"/>
            </w:r>
            <w:r w:rsidR="00003943" w:rsidRPr="00003943">
              <w:rPr>
                <w:rFonts w:eastAsia="宋体" w:cs="Times New Roman"/>
                <w:noProof/>
                <w:sz w:val="18"/>
                <w:vertAlign w:val="superscript"/>
              </w:rPr>
              <w:t>216</w:t>
            </w:r>
            <w:r w:rsidR="00EC1391" w:rsidRPr="005941B6">
              <w:rPr>
                <w:rFonts w:eastAsia="宋体" w:cs="Times New Roman"/>
                <w:sz w:val="18"/>
              </w:rPr>
              <w:fldChar w:fldCharType="end"/>
            </w:r>
            <w:r w:rsidRPr="005941B6">
              <w:rPr>
                <w:rFonts w:eastAsia="宋体" w:cs="Times New Roman"/>
                <w:sz w:val="18"/>
              </w:rPr>
              <w:t>, HNF1α</w:t>
            </w:r>
            <w:r w:rsidR="00EC1391" w:rsidRPr="005941B6">
              <w:rPr>
                <w:rFonts w:eastAsia="宋体" w:cs="Times New Roman"/>
                <w:sz w:val="18"/>
              </w:rPr>
              <w:fldChar w:fldCharType="begin">
                <w:fldData xml:space="preserve">PEVuZE5vdGU+PENpdGU+PEF1dGhvcj5PZG9tPC9BdXRob3I+PFllYXI+MjAwNDwvWWVhcj48UmVj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PEVuZE5vdGU+PENpdGU+PEF1dGhvcj5PZG9tPC9BdXRob3I+PFllYXI+MjAwNDwvWWVhcj48UmVj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00EC1391" w:rsidRPr="005941B6">
              <w:rPr>
                <w:rFonts w:eastAsia="宋体" w:cs="Times New Roman"/>
                <w:sz w:val="18"/>
              </w:rPr>
            </w:r>
            <w:r w:rsidR="00EC1391" w:rsidRPr="005941B6">
              <w:rPr>
                <w:rFonts w:eastAsia="宋体" w:cs="Times New Roman"/>
                <w:sz w:val="18"/>
              </w:rPr>
              <w:fldChar w:fldCharType="separate"/>
            </w:r>
            <w:r w:rsidR="00003943" w:rsidRPr="00003943">
              <w:rPr>
                <w:rFonts w:eastAsia="宋体" w:cs="Times New Roman"/>
                <w:noProof/>
                <w:sz w:val="18"/>
                <w:vertAlign w:val="superscript"/>
              </w:rPr>
              <w:t>211</w:t>
            </w:r>
            <w:r w:rsidR="00EC1391" w:rsidRPr="005941B6">
              <w:rPr>
                <w:rFonts w:eastAsia="宋体" w:cs="Times New Roman"/>
                <w:sz w:val="18"/>
              </w:rPr>
              <w:fldChar w:fldCharType="end"/>
            </w:r>
          </w:p>
        </w:tc>
        <w:tc>
          <w:tcPr>
            <w:tcW w:w="1683" w:type="pct"/>
            <w:noWrap/>
            <w:vAlign w:val="center"/>
            <w:hideMark/>
          </w:tcPr>
          <w:p w14:paraId="70BDE1F1" w14:textId="2333C386" w:rsidR="00430134" w:rsidRPr="005941B6" w:rsidRDefault="00430134" w:rsidP="00C46882">
            <w:pPr>
              <w:jc w:val="center"/>
              <w:rPr>
                <w:rFonts w:eastAsia="宋体" w:cs="Times New Roman"/>
                <w:sz w:val="18"/>
              </w:rPr>
            </w:pPr>
            <w:r w:rsidRPr="005941B6">
              <w:rPr>
                <w:rFonts w:eastAsia="宋体" w:cs="Times New Roman"/>
                <w:sz w:val="18"/>
              </w:rPr>
              <w:t>NF-κB</w:t>
            </w:r>
            <w:r w:rsidR="00EC1391" w:rsidRPr="005941B6">
              <w:rPr>
                <w:rFonts w:eastAsia="宋体" w:cs="Times New Roman"/>
                <w:sz w:val="18"/>
              </w:rPr>
              <w:fldChar w:fldCharType="begin">
                <w:fldData xml:space="preserve">PEVuZE5vdGU+PENpdGU+PEF1dGhvcj5OaW5nPC9BdXRob3I+PFllYXI+MjAxNDwvWWVhcj48UmVj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PEVuZE5vdGU+PENpdGU+PEF1dGhvcj5OaW5nPC9BdXRob3I+PFllYXI+MjAxNDwvWWVhcj48UmVj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00EC1391" w:rsidRPr="005941B6">
              <w:rPr>
                <w:rFonts w:eastAsia="宋体" w:cs="Times New Roman"/>
                <w:sz w:val="18"/>
              </w:rPr>
            </w:r>
            <w:r w:rsidR="00EC1391" w:rsidRPr="005941B6">
              <w:rPr>
                <w:rFonts w:eastAsia="宋体" w:cs="Times New Roman"/>
                <w:sz w:val="18"/>
              </w:rPr>
              <w:fldChar w:fldCharType="separate"/>
            </w:r>
            <w:r w:rsidR="00003943" w:rsidRPr="00003943">
              <w:rPr>
                <w:rFonts w:eastAsia="宋体" w:cs="Times New Roman"/>
                <w:noProof/>
                <w:sz w:val="18"/>
                <w:vertAlign w:val="superscript"/>
              </w:rPr>
              <w:t>217</w:t>
            </w:r>
            <w:r w:rsidR="00EC1391" w:rsidRPr="005941B6">
              <w:rPr>
                <w:rFonts w:eastAsia="宋体" w:cs="Times New Roman"/>
                <w:sz w:val="18"/>
              </w:rPr>
              <w:fldChar w:fldCharType="end"/>
            </w:r>
            <w:r w:rsidRPr="005941B6">
              <w:rPr>
                <w:rFonts w:eastAsia="宋体" w:cs="Times New Roman"/>
                <w:sz w:val="18"/>
              </w:rPr>
              <w:t>, p53</w:t>
            </w:r>
            <w:r w:rsidR="00EC1391" w:rsidRPr="005941B6">
              <w:rPr>
                <w:rFonts w:eastAsia="宋体" w:cs="Times New Roman"/>
                <w:sz w:val="18"/>
              </w:rPr>
              <w:fldChar w:fldCharType="begin">
                <w:fldData xml:space="preserve">PEVuZE5vdGU+PENpdGU+PEF1dGhvcj5NYWVkYTwvQXV0aG9yPjxZZWFyPjIwMDY8L1llYXI+PFJl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PEVuZE5vdGU+PENpdGU+PEF1dGhvcj5NYWVkYTwvQXV0aG9yPjxZZWFyPjIwMDY8L1llYXI+PFJl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00EC1391" w:rsidRPr="005941B6">
              <w:rPr>
                <w:rFonts w:eastAsia="宋体" w:cs="Times New Roman"/>
                <w:sz w:val="18"/>
              </w:rPr>
            </w:r>
            <w:r w:rsidR="00EC1391" w:rsidRPr="005941B6">
              <w:rPr>
                <w:rFonts w:eastAsia="宋体" w:cs="Times New Roman"/>
                <w:sz w:val="18"/>
              </w:rPr>
              <w:fldChar w:fldCharType="separate"/>
            </w:r>
            <w:r w:rsidR="00003943" w:rsidRPr="00003943">
              <w:rPr>
                <w:rFonts w:eastAsia="宋体" w:cs="Times New Roman"/>
                <w:noProof/>
                <w:sz w:val="18"/>
                <w:vertAlign w:val="superscript"/>
              </w:rPr>
              <w:t>218</w:t>
            </w:r>
            <w:r w:rsidR="00EC1391" w:rsidRPr="005941B6">
              <w:rPr>
                <w:rFonts w:eastAsia="宋体" w:cs="Times New Roman"/>
                <w:sz w:val="18"/>
              </w:rPr>
              <w:fldChar w:fldCharType="end"/>
            </w:r>
            <w:r w:rsidRPr="005941B6">
              <w:rPr>
                <w:rFonts w:eastAsia="宋体" w:cs="Times New Roman"/>
                <w:sz w:val="18"/>
              </w:rPr>
              <w:t>, Sox2</w:t>
            </w:r>
            <w:r w:rsidR="00EC1391" w:rsidRPr="005941B6">
              <w:rPr>
                <w:rFonts w:eastAsia="宋体" w:cs="Times New Roman"/>
                <w:sz w:val="18"/>
              </w:rPr>
              <w:fldChar w:fldCharType="begin">
                <w:fldData xml:space="preserve">PEVuZE5vdGU+PENpdGU+PEF1dGhvcj5SYWdob2ViaXI8L0F1dGhvcj48WWVhcj4yMDEyPC9ZZWFy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PEVuZE5vdGU+PENpdGU+PEF1dGhvcj5SYWdob2ViaXI8L0F1dGhvcj48WWVhcj4yMDEyPC9ZZWFy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00EC1391" w:rsidRPr="005941B6">
              <w:rPr>
                <w:rFonts w:eastAsia="宋体" w:cs="Times New Roman"/>
                <w:sz w:val="18"/>
              </w:rPr>
            </w:r>
            <w:r w:rsidR="00EC1391" w:rsidRPr="005941B6">
              <w:rPr>
                <w:rFonts w:eastAsia="宋体" w:cs="Times New Roman"/>
                <w:sz w:val="18"/>
              </w:rPr>
              <w:fldChar w:fldCharType="separate"/>
            </w:r>
            <w:r w:rsidR="00003943" w:rsidRPr="00003943">
              <w:rPr>
                <w:rFonts w:eastAsia="宋体" w:cs="Times New Roman"/>
                <w:noProof/>
                <w:sz w:val="18"/>
                <w:vertAlign w:val="superscript"/>
              </w:rPr>
              <w:t>115</w:t>
            </w:r>
            <w:r w:rsidR="00EC1391" w:rsidRPr="005941B6">
              <w:rPr>
                <w:rFonts w:eastAsia="宋体" w:cs="Times New Roman"/>
                <w:sz w:val="18"/>
              </w:rPr>
              <w:fldChar w:fldCharType="end"/>
            </w:r>
            <w:r w:rsidRPr="005941B6">
              <w:rPr>
                <w:rFonts w:eastAsia="宋体" w:cs="Times New Roman"/>
                <w:sz w:val="18"/>
              </w:rPr>
              <w:t>, Stat3</w:t>
            </w:r>
            <w:r w:rsidR="00EC1391" w:rsidRPr="005941B6">
              <w:rPr>
                <w:rFonts w:eastAsia="宋体" w:cs="Times New Roman"/>
                <w:sz w:val="18"/>
              </w:rPr>
              <w:fldChar w:fldCharType="begin">
                <w:fldData xml:space="preserve">PEVuZE5vdGU+PENpdGU+PEF1dGhvcj5IYXR6aWFwb3N0b2xvdTwvQXV0aG9yPjxZZWFyPjIwMTE8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PEVuZE5vdGU+PENpdGU+PEF1dGhvcj5IYXR6aWFwb3N0b2xvdTwvQXV0aG9yPjxZZWFyPjIwMTE8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00EC1391" w:rsidRPr="005941B6">
              <w:rPr>
                <w:rFonts w:eastAsia="宋体" w:cs="Times New Roman"/>
                <w:sz w:val="18"/>
              </w:rPr>
            </w:r>
            <w:r w:rsidR="00EC1391" w:rsidRPr="005941B6">
              <w:rPr>
                <w:rFonts w:eastAsia="宋体" w:cs="Times New Roman"/>
                <w:sz w:val="18"/>
              </w:rPr>
              <w:fldChar w:fldCharType="separate"/>
            </w:r>
            <w:r w:rsidR="00003943" w:rsidRPr="00003943">
              <w:rPr>
                <w:rFonts w:eastAsia="宋体" w:cs="Times New Roman"/>
                <w:noProof/>
                <w:sz w:val="18"/>
                <w:vertAlign w:val="superscript"/>
              </w:rPr>
              <w:t>219</w:t>
            </w:r>
            <w:r w:rsidR="00EC1391" w:rsidRPr="005941B6">
              <w:rPr>
                <w:rFonts w:eastAsia="宋体" w:cs="Times New Roman"/>
                <w:sz w:val="18"/>
              </w:rPr>
              <w:fldChar w:fldCharType="end"/>
            </w:r>
          </w:p>
        </w:tc>
      </w:tr>
      <w:tr w:rsidR="005941B6" w:rsidRPr="005941B6" w14:paraId="1A5EDEC7" w14:textId="77777777" w:rsidTr="00C24D0E">
        <w:trPr>
          <w:trHeight w:val="20"/>
        </w:trPr>
        <w:tc>
          <w:tcPr>
            <w:tcW w:w="621" w:type="pct"/>
            <w:noWrap/>
            <w:vAlign w:val="center"/>
            <w:hideMark/>
          </w:tcPr>
          <w:p w14:paraId="5A3147E5" w14:textId="77777777" w:rsidR="00430134" w:rsidRPr="005941B6" w:rsidRDefault="00430134" w:rsidP="00C96E23">
            <w:pPr>
              <w:ind w:leftChars="-44" w:left="-11" w:hangingChars="53" w:hanging="95"/>
              <w:jc w:val="center"/>
              <w:rPr>
                <w:rFonts w:eastAsia="宋体" w:cs="Times New Roman"/>
                <w:sz w:val="18"/>
              </w:rPr>
            </w:pPr>
            <w:r w:rsidRPr="005941B6">
              <w:rPr>
                <w:rFonts w:eastAsia="宋体" w:cs="Times New Roman"/>
                <w:sz w:val="18"/>
              </w:rPr>
              <w:t>Hoxa3</w:t>
            </w:r>
          </w:p>
        </w:tc>
        <w:tc>
          <w:tcPr>
            <w:tcW w:w="2696" w:type="pct"/>
            <w:noWrap/>
            <w:vAlign w:val="center"/>
            <w:hideMark/>
          </w:tcPr>
          <w:p w14:paraId="2FA006BE" w14:textId="01BBCCDF" w:rsidR="00430134" w:rsidRPr="005941B6" w:rsidRDefault="00430134" w:rsidP="00C46882">
            <w:pPr>
              <w:jc w:val="center"/>
              <w:rPr>
                <w:rFonts w:eastAsia="宋体" w:cs="Times New Roman"/>
                <w:sz w:val="18"/>
              </w:rPr>
            </w:pPr>
            <w:r w:rsidRPr="005941B6">
              <w:rPr>
                <w:rFonts w:eastAsia="宋体" w:cs="Times New Roman"/>
                <w:sz w:val="18"/>
              </w:rPr>
              <w:t>Wnt</w:t>
            </w:r>
            <w:r w:rsidR="00EC1391" w:rsidRPr="005941B6">
              <w:rPr>
                <w:rFonts w:eastAsia="宋体" w:cs="Times New Roman"/>
                <w:sz w:val="18"/>
              </w:rPr>
              <w:fldChar w:fldCharType="begin"/>
            </w:r>
            <w:r w:rsidR="00003943">
              <w:rPr>
                <w:rFonts w:eastAsia="宋体" w:cs="Times New Roman"/>
                <w:sz w:val="18"/>
              </w:rPr>
              <w:instrText xml:space="preserve"> ADDIN EN.CITE &lt;EndNote&gt;&lt;Cite&gt;&lt;Author&gt;In der Rieden&lt;/Author&gt;&lt;Year&gt;2010&lt;/Year&gt;&lt;RecNum&gt;244&lt;/RecNum&gt;&lt;DisplayText&gt;&lt;style face="superscript"&gt;220&lt;/style&gt;&lt;/DisplayText&gt;&lt;record&gt;&lt;rec-number&gt;244&lt;/rec-number&gt;&lt;foreign-keys&gt;&lt;key app="EN" db-id="fwd05xst8p2v25erfprp990ddtrvepas5zes" timestamp="1686300873"&gt;244&lt;/key&gt;&lt;/foreign-keys&gt;&lt;ref-type name="Journal Article"&gt;17&lt;/ref-type&gt;&lt;contributors&gt;&lt;authors&gt;&lt;author&gt;In der Rieden, P. M.&lt;/author&gt;&lt;author&gt;Vilaspasa, F. L.&lt;/author&gt;&lt;author&gt;Durston, A. J.&lt;/author&gt;&lt;/authors&gt;&lt;/contributors&gt;&lt;auth-address&gt;Hubrecht Laboratorium, Nederlands Instituut voor Ontwikkelingsbiologie, Utrecht, The Netherlands.&lt;/auth-address&gt;&lt;titles&gt;&lt;title&gt;Xwnt8 directly initiates expression of labial Hox genes&lt;/title&gt;&lt;secondary-title&gt;Developmental Dynamics&lt;/secondary-title&gt;&lt;/titles&gt;&lt;periodical&gt;&lt;full-title&gt;Developmental Dynamics&lt;/full-title&gt;&lt;/periodical&gt;&lt;pages&gt;126-139&lt;/pages&gt;&lt;volume&gt;239&lt;/volume&gt;&lt;number&gt;1&lt;/number&gt;&lt;keywords&gt;&lt;keyword&gt;Animals&lt;/keyword&gt;&lt;keyword&gt;Body Patterning/*physiology&lt;/keyword&gt;&lt;keyword&gt;Central Nervous System/*embryology&lt;/keyword&gt;&lt;keyword&gt;DNA Primers/genetics&lt;/keyword&gt;&lt;keyword&gt;Gastrulation/*physiology&lt;/keyword&gt;&lt;keyword&gt;Gene Expression Regulation, Developmental/*physiology&lt;/keyword&gt;&lt;keyword&gt;Genes, Homeobox/*physiology&lt;/keyword&gt;&lt;keyword&gt;Homeodomain Proteins/*metabolism&lt;/keyword&gt;&lt;keyword&gt;In Situ Hybridization&lt;/keyword&gt;&lt;keyword&gt;Microinjections&lt;/keyword&gt;&lt;keyword&gt;Reverse Transcriptase Polymerase Chain Reaction&lt;/keyword&gt;&lt;keyword&gt;Transcription Factors/*metabolism&lt;/keyword&gt;&lt;keyword&gt;Wnt Proteins/metabolism/*physiology&lt;/keyword&gt;&lt;keyword&gt;Xenopus&lt;/keyword&gt;&lt;keyword&gt;Xenopus Proteins/metabolism/*physiology&lt;/keyword&gt;&lt;/keywords&gt;&lt;dates&gt;&lt;year&gt;2010&lt;/year&gt;&lt;pub-dates&gt;&lt;date&gt;Jan&lt;/date&gt;&lt;/pub-dates&gt;&lt;/dates&gt;&lt;isbn&gt;1058-8388&lt;/isbn&gt;&lt;accession-num&gt;19623617&lt;/accession-num&gt;&lt;urls&gt;&lt;/urls&gt;&lt;electronic-resource-num&gt;10.1002/dvdy.22020&lt;/electronic-resource-num&gt;&lt;remote-database-provider&gt;NLM&lt;/remote-database-provider&gt;&lt;language&gt;eng&lt;/language&gt;&lt;/record&gt;&lt;/Cite&gt;&lt;/EndNote&gt;</w:instrText>
            </w:r>
            <w:r w:rsidR="00EC1391" w:rsidRPr="005941B6">
              <w:rPr>
                <w:rFonts w:eastAsia="宋体" w:cs="Times New Roman"/>
                <w:sz w:val="18"/>
              </w:rPr>
              <w:fldChar w:fldCharType="separate"/>
            </w:r>
            <w:r w:rsidR="00003943" w:rsidRPr="00003943">
              <w:rPr>
                <w:rFonts w:eastAsia="宋体" w:cs="Times New Roman"/>
                <w:noProof/>
                <w:sz w:val="18"/>
                <w:vertAlign w:val="superscript"/>
              </w:rPr>
              <w:t>220</w:t>
            </w:r>
            <w:r w:rsidR="00EC1391" w:rsidRPr="005941B6">
              <w:rPr>
                <w:rFonts w:eastAsia="宋体" w:cs="Times New Roman"/>
                <w:sz w:val="18"/>
              </w:rPr>
              <w:fldChar w:fldCharType="end"/>
            </w:r>
          </w:p>
        </w:tc>
        <w:tc>
          <w:tcPr>
            <w:tcW w:w="1683" w:type="pct"/>
            <w:noWrap/>
            <w:vAlign w:val="center"/>
            <w:hideMark/>
          </w:tcPr>
          <w:p w14:paraId="292F65BD" w14:textId="1A36D042" w:rsidR="00430134" w:rsidRPr="005941B6" w:rsidRDefault="00430134" w:rsidP="00C46882">
            <w:pPr>
              <w:jc w:val="center"/>
              <w:rPr>
                <w:rFonts w:eastAsia="宋体" w:cs="Times New Roman"/>
                <w:sz w:val="18"/>
              </w:rPr>
            </w:pPr>
            <w:r w:rsidRPr="005941B6">
              <w:rPr>
                <w:rFonts w:eastAsia="宋体" w:cs="Times New Roman"/>
                <w:sz w:val="18"/>
              </w:rPr>
              <w:t>Stat3</w:t>
            </w:r>
            <w:r w:rsidR="00EC1391" w:rsidRPr="005941B6">
              <w:rPr>
                <w:rFonts w:eastAsia="宋体" w:cs="Times New Roman"/>
                <w:sz w:val="18"/>
              </w:rPr>
              <w:fldChar w:fldCharType="begin">
                <w:fldData xml:space="preserve">PEVuZE5vdGU+PENpdGU+PEF1dGhvcj5LaWRkZXI8L0F1dGhvcj48WWVhcj4yMDA4PC9ZZWFyPjxS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==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PEVuZE5vdGU+PENpdGU+PEF1dGhvcj5LaWRkZXI8L0F1dGhvcj48WWVhcj4yMDA4PC9ZZWFyPjxS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==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00EC1391" w:rsidRPr="005941B6">
              <w:rPr>
                <w:rFonts w:eastAsia="宋体" w:cs="Times New Roman"/>
                <w:sz w:val="18"/>
              </w:rPr>
            </w:r>
            <w:r w:rsidR="00EC1391" w:rsidRPr="005941B6">
              <w:rPr>
                <w:rFonts w:eastAsia="宋体" w:cs="Times New Roman"/>
                <w:sz w:val="18"/>
              </w:rPr>
              <w:fldChar w:fldCharType="separate"/>
            </w:r>
            <w:r w:rsidR="00003943" w:rsidRPr="00003943">
              <w:rPr>
                <w:rFonts w:eastAsia="宋体" w:cs="Times New Roman"/>
                <w:noProof/>
                <w:sz w:val="18"/>
                <w:vertAlign w:val="superscript"/>
              </w:rPr>
              <w:t>221</w:t>
            </w:r>
            <w:r w:rsidR="00EC1391" w:rsidRPr="005941B6">
              <w:rPr>
                <w:rFonts w:eastAsia="宋体" w:cs="Times New Roman"/>
                <w:sz w:val="18"/>
              </w:rPr>
              <w:fldChar w:fldCharType="end"/>
            </w:r>
          </w:p>
        </w:tc>
      </w:tr>
      <w:tr w:rsidR="005941B6" w:rsidRPr="005941B6" w14:paraId="3393F179" w14:textId="77777777" w:rsidTr="00C24D0E">
        <w:trPr>
          <w:trHeight w:val="20"/>
        </w:trPr>
        <w:tc>
          <w:tcPr>
            <w:tcW w:w="621" w:type="pct"/>
            <w:noWrap/>
            <w:vAlign w:val="center"/>
            <w:hideMark/>
          </w:tcPr>
          <w:p w14:paraId="449526F9" w14:textId="77777777" w:rsidR="00430134" w:rsidRPr="005941B6" w:rsidRDefault="00430134" w:rsidP="00C96E23">
            <w:pPr>
              <w:ind w:leftChars="-44" w:left="-11" w:hangingChars="53" w:hanging="95"/>
              <w:jc w:val="center"/>
              <w:rPr>
                <w:rFonts w:eastAsia="宋体" w:cs="Times New Roman"/>
                <w:sz w:val="18"/>
              </w:rPr>
            </w:pPr>
            <w:r w:rsidRPr="005941B6">
              <w:rPr>
                <w:rFonts w:eastAsia="宋体" w:cs="Times New Roman"/>
                <w:sz w:val="18"/>
              </w:rPr>
              <w:t>Hoxa5</w:t>
            </w:r>
          </w:p>
        </w:tc>
        <w:tc>
          <w:tcPr>
            <w:tcW w:w="2696" w:type="pct"/>
            <w:noWrap/>
            <w:vAlign w:val="center"/>
            <w:hideMark/>
          </w:tcPr>
          <w:p w14:paraId="2904FE84" w14:textId="18842F9C" w:rsidR="00430134" w:rsidRPr="005941B6" w:rsidRDefault="00430134" w:rsidP="00C46882">
            <w:pPr>
              <w:jc w:val="center"/>
              <w:rPr>
                <w:rFonts w:eastAsia="宋体" w:cs="Times New Roman"/>
                <w:sz w:val="18"/>
              </w:rPr>
            </w:pPr>
            <w:r w:rsidRPr="005941B6">
              <w:rPr>
                <w:rFonts w:eastAsia="宋体" w:cs="Times New Roman"/>
                <w:sz w:val="18"/>
              </w:rPr>
              <w:t>Cdx2</w:t>
            </w:r>
            <w:r w:rsidR="00EC1391" w:rsidRPr="005941B6">
              <w:rPr>
                <w:rFonts w:eastAsia="宋体" w:cs="Times New Roman"/>
                <w:sz w:val="18"/>
              </w:rPr>
              <w:fldChar w:fldCharType="begin">
                <w:fldData xml:space="preserve">PEVuZE5vdGU+PENpdGU+PEF1dGhvcj5SYXdhdDwvQXV0aG9yPjxZZWFyPjIwMDg8L1llYXI+PFJl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==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PEVuZE5vdGU+PENpdGU+PEF1dGhvcj5SYXdhdDwvQXV0aG9yPjxZZWFyPjIwMDg8L1llYXI+PFJl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==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00EC1391" w:rsidRPr="005941B6">
              <w:rPr>
                <w:rFonts w:eastAsia="宋体" w:cs="Times New Roman"/>
                <w:sz w:val="18"/>
              </w:rPr>
            </w:r>
            <w:r w:rsidR="00EC1391" w:rsidRPr="005941B6">
              <w:rPr>
                <w:rFonts w:eastAsia="宋体" w:cs="Times New Roman"/>
                <w:sz w:val="18"/>
              </w:rPr>
              <w:fldChar w:fldCharType="separate"/>
            </w:r>
            <w:r w:rsidR="00003943" w:rsidRPr="00003943">
              <w:rPr>
                <w:rFonts w:eastAsia="宋体" w:cs="Times New Roman"/>
                <w:noProof/>
                <w:sz w:val="18"/>
                <w:vertAlign w:val="superscript"/>
              </w:rPr>
              <w:t>222</w:t>
            </w:r>
            <w:r w:rsidR="00EC1391" w:rsidRPr="005941B6">
              <w:rPr>
                <w:rFonts w:eastAsia="宋体" w:cs="Times New Roman"/>
                <w:sz w:val="18"/>
              </w:rPr>
              <w:fldChar w:fldCharType="end"/>
            </w:r>
            <w:r w:rsidRPr="005941B6">
              <w:rPr>
                <w:rFonts w:eastAsia="宋体" w:cs="Times New Roman"/>
                <w:sz w:val="18"/>
              </w:rPr>
              <w:t>;Hoxa10</w:t>
            </w:r>
            <w:r w:rsidR="00EC1391" w:rsidRPr="005941B6">
              <w:rPr>
                <w:rFonts w:eastAsia="宋体" w:cs="Times New Roman"/>
                <w:sz w:val="18"/>
              </w:rPr>
              <w:fldChar w:fldCharType="begin">
                <w:fldData xml:space="preserve">PEVuZE5vdGU+PENpdGU+PEF1dGhvcj5NYWdudXNzb248L0F1dGhvcj48WWVhcj4yMDA3PC9ZZWFy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PEVuZE5vdGU+PENpdGU+PEF1dGhvcj5NYWdudXNzb248L0F1dGhvcj48WWVhcj4yMDA3PC9ZZWFy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00EC1391" w:rsidRPr="005941B6">
              <w:rPr>
                <w:rFonts w:eastAsia="宋体" w:cs="Times New Roman"/>
                <w:sz w:val="18"/>
              </w:rPr>
            </w:r>
            <w:r w:rsidR="00EC1391" w:rsidRPr="005941B6">
              <w:rPr>
                <w:rFonts w:eastAsia="宋体" w:cs="Times New Roman"/>
                <w:sz w:val="18"/>
              </w:rPr>
              <w:fldChar w:fldCharType="separate"/>
            </w:r>
            <w:r w:rsidR="00003943" w:rsidRPr="00003943">
              <w:rPr>
                <w:rFonts w:eastAsia="宋体" w:cs="Times New Roman"/>
                <w:noProof/>
                <w:sz w:val="18"/>
                <w:vertAlign w:val="superscript"/>
              </w:rPr>
              <w:t>223</w:t>
            </w:r>
            <w:r w:rsidR="00EC1391" w:rsidRPr="005941B6">
              <w:rPr>
                <w:rFonts w:eastAsia="宋体" w:cs="Times New Roman"/>
                <w:sz w:val="18"/>
              </w:rPr>
              <w:fldChar w:fldCharType="end"/>
            </w:r>
          </w:p>
        </w:tc>
        <w:tc>
          <w:tcPr>
            <w:tcW w:w="1683" w:type="pct"/>
            <w:noWrap/>
            <w:vAlign w:val="center"/>
            <w:hideMark/>
          </w:tcPr>
          <w:p w14:paraId="3FA4E28C" w14:textId="65A4786C" w:rsidR="00430134" w:rsidRPr="005941B6" w:rsidRDefault="00430134" w:rsidP="00C46882">
            <w:pPr>
              <w:jc w:val="center"/>
              <w:rPr>
                <w:rFonts w:eastAsia="宋体" w:cs="Times New Roman"/>
                <w:sz w:val="18"/>
              </w:rPr>
            </w:pPr>
            <w:r w:rsidRPr="005941B6">
              <w:rPr>
                <w:rFonts w:eastAsia="宋体" w:cs="Times New Roman"/>
                <w:sz w:val="18"/>
              </w:rPr>
              <w:t>Runx1</w:t>
            </w:r>
            <w:r w:rsidR="00FC1A5F" w:rsidRPr="005941B6">
              <w:rPr>
                <w:rFonts w:eastAsia="宋体" w:cs="Times New Roman"/>
                <w:sz w:val="18"/>
              </w:rPr>
              <w:fldChar w:fldCharType="begin">
                <w:fldData xml:space="preserve">PEVuZE5vdGU+PENpdGU+PEF1dGhvcj5Sb3NzPC9BdXRob3I+PFllYXI+MjAxMjwvWWVhcj48UmVj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PEVuZE5vdGU+PENpdGU+PEF1dGhvcj5Sb3NzPC9BdXRob3I+PFllYXI+MjAxMjwvWWVhcj48UmVj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00FC1A5F" w:rsidRPr="005941B6">
              <w:rPr>
                <w:rFonts w:eastAsia="宋体" w:cs="Times New Roman"/>
                <w:sz w:val="18"/>
              </w:rPr>
            </w:r>
            <w:r w:rsidR="00FC1A5F" w:rsidRPr="005941B6">
              <w:rPr>
                <w:rFonts w:eastAsia="宋体" w:cs="Times New Roman"/>
                <w:sz w:val="18"/>
              </w:rPr>
              <w:fldChar w:fldCharType="separate"/>
            </w:r>
            <w:r w:rsidR="00003943" w:rsidRPr="00003943">
              <w:rPr>
                <w:rFonts w:eastAsia="宋体" w:cs="Times New Roman"/>
                <w:noProof/>
                <w:sz w:val="18"/>
                <w:vertAlign w:val="superscript"/>
              </w:rPr>
              <w:t>224</w:t>
            </w:r>
            <w:r w:rsidR="00FC1A5F" w:rsidRPr="005941B6">
              <w:rPr>
                <w:rFonts w:eastAsia="宋体" w:cs="Times New Roman"/>
                <w:sz w:val="18"/>
              </w:rPr>
              <w:fldChar w:fldCharType="end"/>
            </w:r>
          </w:p>
        </w:tc>
      </w:tr>
      <w:tr w:rsidR="005941B6" w:rsidRPr="005941B6" w14:paraId="02D87F56" w14:textId="77777777" w:rsidTr="00C24D0E">
        <w:trPr>
          <w:trHeight w:val="20"/>
        </w:trPr>
        <w:tc>
          <w:tcPr>
            <w:tcW w:w="621" w:type="pct"/>
            <w:noWrap/>
            <w:vAlign w:val="center"/>
          </w:tcPr>
          <w:p w14:paraId="2AEA06ED" w14:textId="77235CFE" w:rsidR="00430134" w:rsidRPr="005941B6" w:rsidRDefault="00430134" w:rsidP="00C96E23">
            <w:pPr>
              <w:ind w:leftChars="-44" w:left="-11" w:hangingChars="53" w:hanging="95"/>
              <w:jc w:val="center"/>
              <w:rPr>
                <w:rFonts w:eastAsia="宋体" w:cs="Times New Roman"/>
                <w:sz w:val="18"/>
              </w:rPr>
            </w:pPr>
            <w:r w:rsidRPr="005941B6">
              <w:rPr>
                <w:rFonts w:eastAsia="宋体"/>
                <w:sz w:val="18"/>
              </w:rPr>
              <w:t>Hoxa10</w:t>
            </w:r>
          </w:p>
        </w:tc>
        <w:tc>
          <w:tcPr>
            <w:tcW w:w="2696" w:type="pct"/>
            <w:noWrap/>
            <w:vAlign w:val="center"/>
          </w:tcPr>
          <w:p w14:paraId="6F188052" w14:textId="40AB5FF5" w:rsidR="00430134" w:rsidRPr="005941B6" w:rsidRDefault="00430134" w:rsidP="00C46882">
            <w:pPr>
              <w:jc w:val="center"/>
              <w:rPr>
                <w:rFonts w:eastAsia="宋体" w:cs="Times New Roman"/>
                <w:sz w:val="18"/>
              </w:rPr>
            </w:pPr>
          </w:p>
        </w:tc>
        <w:tc>
          <w:tcPr>
            <w:tcW w:w="1683" w:type="pct"/>
            <w:noWrap/>
            <w:vAlign w:val="center"/>
          </w:tcPr>
          <w:p w14:paraId="19FFBBE8" w14:textId="0E5C6998" w:rsidR="00430134" w:rsidRPr="005941B6" w:rsidRDefault="00430134" w:rsidP="00C46882">
            <w:pPr>
              <w:jc w:val="center"/>
              <w:rPr>
                <w:rFonts w:eastAsia="宋体" w:cs="Times New Roman"/>
                <w:sz w:val="18"/>
              </w:rPr>
            </w:pPr>
            <w:r w:rsidRPr="005941B6">
              <w:rPr>
                <w:rFonts w:eastAsia="宋体"/>
                <w:sz w:val="18"/>
              </w:rPr>
              <w:t>Cdx2</w:t>
            </w:r>
            <w:r w:rsidR="00FC1A5F" w:rsidRPr="005941B6">
              <w:rPr>
                <w:rFonts w:eastAsia="宋体"/>
                <w:sz w:val="18"/>
              </w:rPr>
              <w:fldChar w:fldCharType="begin">
                <w:fldData xml:space="preserve">PEVuZE5vdGU+PENpdGU+PEF1dGhvcj5TY2hvbGw8L0F1dGhvcj48WWVhcj4yMDA3PC9ZZWFyPjxS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</w:fldData>
              </w:fldChar>
            </w:r>
            <w:r w:rsidR="00003943">
              <w:rPr>
                <w:rFonts w:eastAsia="宋体"/>
                <w:sz w:val="18"/>
              </w:rPr>
              <w:instrText xml:space="preserve"> ADDIN EN.CITE </w:instrText>
            </w:r>
            <w:r w:rsidR="00003943">
              <w:rPr>
                <w:rFonts w:eastAsia="宋体"/>
                <w:sz w:val="18"/>
              </w:rPr>
              <w:fldChar w:fldCharType="begin">
                <w:fldData xml:space="preserve">PEVuZE5vdGU+PENpdGU+PEF1dGhvcj5TY2hvbGw8L0F1dGhvcj48WWVhcj4yMDA3PC9ZZWFyPjxS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</w:fldData>
              </w:fldChar>
            </w:r>
            <w:r w:rsidR="00003943">
              <w:rPr>
                <w:rFonts w:eastAsia="宋体"/>
                <w:sz w:val="18"/>
              </w:rPr>
              <w:instrText xml:space="preserve"> ADDIN EN.CITE.DATA </w:instrText>
            </w:r>
            <w:r w:rsidR="00003943">
              <w:rPr>
                <w:rFonts w:eastAsia="宋体"/>
                <w:sz w:val="18"/>
              </w:rPr>
            </w:r>
            <w:r w:rsidR="00003943">
              <w:rPr>
                <w:rFonts w:eastAsia="宋体"/>
                <w:sz w:val="18"/>
              </w:rPr>
              <w:fldChar w:fldCharType="end"/>
            </w:r>
            <w:r w:rsidR="00FC1A5F" w:rsidRPr="005941B6">
              <w:rPr>
                <w:rFonts w:eastAsia="宋体"/>
                <w:sz w:val="18"/>
              </w:rPr>
            </w:r>
            <w:r w:rsidR="00FC1A5F" w:rsidRPr="005941B6">
              <w:rPr>
                <w:rFonts w:eastAsia="宋体"/>
                <w:sz w:val="18"/>
              </w:rPr>
              <w:fldChar w:fldCharType="separate"/>
            </w:r>
            <w:r w:rsidR="00003943" w:rsidRPr="00003943">
              <w:rPr>
                <w:rFonts w:eastAsia="宋体"/>
                <w:noProof/>
                <w:sz w:val="18"/>
                <w:vertAlign w:val="superscript"/>
              </w:rPr>
              <w:t>225</w:t>
            </w:r>
            <w:r w:rsidR="00FC1A5F" w:rsidRPr="005941B6">
              <w:rPr>
                <w:rFonts w:eastAsia="宋体"/>
                <w:sz w:val="18"/>
              </w:rPr>
              <w:fldChar w:fldCharType="end"/>
            </w:r>
            <w:r w:rsidRPr="005941B6">
              <w:rPr>
                <w:rFonts w:eastAsia="宋体"/>
                <w:sz w:val="18"/>
              </w:rPr>
              <w:t>,IL-1</w:t>
            </w:r>
            <w:r w:rsidR="00FC1A5F" w:rsidRPr="005941B6">
              <w:rPr>
                <w:rFonts w:eastAsia="宋体"/>
                <w:sz w:val="18"/>
              </w:rPr>
              <w:fldChar w:fldCharType="begin">
                <w:fldData xml:space="preserve">PEVuZE5vdGU+PENpdGU+PEF1dGhvcj5XZWlzczwvQXV0aG9yPjxZZWFyPjIwMDk8L1llYXI+PFJl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</w:fldData>
              </w:fldChar>
            </w:r>
            <w:r w:rsidR="00003943">
              <w:rPr>
                <w:rFonts w:eastAsia="宋体"/>
                <w:sz w:val="18"/>
              </w:rPr>
              <w:instrText xml:space="preserve"> ADDIN EN.CITE </w:instrText>
            </w:r>
            <w:r w:rsidR="00003943">
              <w:rPr>
                <w:rFonts w:eastAsia="宋体"/>
                <w:sz w:val="18"/>
              </w:rPr>
              <w:fldChar w:fldCharType="begin">
                <w:fldData xml:space="preserve">PEVuZE5vdGU+PENpdGU+PEF1dGhvcj5XZWlzczwvQXV0aG9yPjxZZWFyPjIwMDk8L1llYXI+PFJl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</w:fldData>
              </w:fldChar>
            </w:r>
            <w:r w:rsidR="00003943">
              <w:rPr>
                <w:rFonts w:eastAsia="宋体"/>
                <w:sz w:val="18"/>
              </w:rPr>
              <w:instrText xml:space="preserve"> ADDIN EN.CITE.DATA </w:instrText>
            </w:r>
            <w:r w:rsidR="00003943">
              <w:rPr>
                <w:rFonts w:eastAsia="宋体"/>
                <w:sz w:val="18"/>
              </w:rPr>
            </w:r>
            <w:r w:rsidR="00003943">
              <w:rPr>
                <w:rFonts w:eastAsia="宋体"/>
                <w:sz w:val="18"/>
              </w:rPr>
              <w:fldChar w:fldCharType="end"/>
            </w:r>
            <w:r w:rsidR="00FC1A5F" w:rsidRPr="005941B6">
              <w:rPr>
                <w:rFonts w:eastAsia="宋体"/>
                <w:sz w:val="18"/>
              </w:rPr>
            </w:r>
            <w:r w:rsidR="00FC1A5F" w:rsidRPr="005941B6">
              <w:rPr>
                <w:rFonts w:eastAsia="宋体"/>
                <w:sz w:val="18"/>
              </w:rPr>
              <w:fldChar w:fldCharType="separate"/>
            </w:r>
            <w:r w:rsidR="00003943" w:rsidRPr="00003943">
              <w:rPr>
                <w:rFonts w:eastAsia="宋体"/>
                <w:noProof/>
                <w:sz w:val="18"/>
                <w:vertAlign w:val="superscript"/>
              </w:rPr>
              <w:t>226</w:t>
            </w:r>
            <w:r w:rsidR="00FC1A5F" w:rsidRPr="005941B6">
              <w:rPr>
                <w:rFonts w:eastAsia="宋体"/>
                <w:sz w:val="18"/>
              </w:rPr>
              <w:fldChar w:fldCharType="end"/>
            </w:r>
          </w:p>
        </w:tc>
      </w:tr>
      <w:tr w:rsidR="005941B6" w:rsidRPr="005941B6" w14:paraId="2E43547D" w14:textId="77777777" w:rsidTr="00C24D0E">
        <w:trPr>
          <w:trHeight w:val="20"/>
        </w:trPr>
        <w:tc>
          <w:tcPr>
            <w:tcW w:w="621" w:type="pct"/>
            <w:noWrap/>
            <w:vAlign w:val="center"/>
            <w:hideMark/>
          </w:tcPr>
          <w:p w14:paraId="4DA375EA" w14:textId="77777777" w:rsidR="00430134" w:rsidRPr="005941B6" w:rsidRDefault="00430134" w:rsidP="00C96E23">
            <w:pPr>
              <w:ind w:leftChars="-44" w:left="-11" w:hangingChars="53" w:hanging="95"/>
              <w:jc w:val="center"/>
              <w:rPr>
                <w:rFonts w:eastAsia="宋体" w:cs="Times New Roman"/>
                <w:sz w:val="18"/>
              </w:rPr>
            </w:pPr>
            <w:r w:rsidRPr="005941B6">
              <w:rPr>
                <w:rFonts w:eastAsia="宋体" w:cs="Times New Roman"/>
                <w:sz w:val="18"/>
              </w:rPr>
              <w:t>Runx1</w:t>
            </w:r>
          </w:p>
        </w:tc>
        <w:tc>
          <w:tcPr>
            <w:tcW w:w="2696" w:type="pct"/>
            <w:noWrap/>
            <w:vAlign w:val="center"/>
            <w:hideMark/>
          </w:tcPr>
          <w:p w14:paraId="12EF6C60" w14:textId="523DCAFD" w:rsidR="00430134" w:rsidRPr="005941B6" w:rsidRDefault="00430134" w:rsidP="00C46882">
            <w:pPr>
              <w:jc w:val="center"/>
              <w:rPr>
                <w:rFonts w:eastAsia="宋体" w:cs="Times New Roman"/>
                <w:sz w:val="18"/>
              </w:rPr>
            </w:pPr>
            <w:r w:rsidRPr="005941B6">
              <w:rPr>
                <w:rFonts w:eastAsia="宋体" w:cs="Times New Roman"/>
                <w:sz w:val="18"/>
              </w:rPr>
              <w:t>Cdx2</w:t>
            </w:r>
            <w:r w:rsidR="00FC1A5F" w:rsidRPr="005941B6">
              <w:rPr>
                <w:rFonts w:eastAsia="宋体" w:cs="Times New Roman"/>
                <w:sz w:val="18"/>
              </w:rPr>
              <w:fldChar w:fldCharType="begin"/>
            </w:r>
            <w:r w:rsidR="00003943">
              <w:rPr>
                <w:rFonts w:eastAsia="宋体" w:cs="Times New Roman"/>
                <w:sz w:val="18"/>
              </w:rPr>
              <w:instrText xml:space="preserve"> ADDIN EN.CITE &lt;EndNote&gt;&lt;Cite&gt;&lt;Author&gt;Rawat&lt;/Author&gt;&lt;Year&gt;2012&lt;/Year&gt;&lt;RecNum&gt;251&lt;/RecNum&gt;&lt;DisplayText&gt;&lt;style face="superscript"&gt;227&lt;/style&gt;&lt;/DisplayText&gt;&lt;record&gt;&lt;rec-number&gt;251&lt;/rec-number&gt;&lt;foreign-keys&gt;&lt;key app="EN" db-id="fwd05xst8p2v25erfprp990ddtrvepas5zes" timestamp="1686301341"&gt;251&lt;/key&gt;&lt;/foreign-keys&gt;&lt;ref-type name="Journal Article"&gt;17&lt;/ref-type&gt;&lt;contributors&gt;&lt;authors&gt;&lt;author&gt;Rawat, V. P.&lt;/author&gt;&lt;author&gt;Humphries, R. K.&lt;/author&gt;&lt;author&gt;Buske, C.&lt;/author&gt;&lt;/authors&gt;&lt;/contributors&gt;&lt;auth-address&gt;The Institute of Experimental Cancer Research, Comprehensive Cancer Center and University Hospital Ulm, Albert-Einstein-Allee 11, Ulm, Germany.&lt;/auth-address&gt;&lt;titles&gt;&lt;title&gt;Beyond Hox: the role of ParaHox genes in normal and malignant hematopoiesis&lt;/title&gt;&lt;secondary-title&gt;Blood&lt;/secondary-title&gt;&lt;/titles&gt;&lt;periodical&gt;&lt;full-title&gt;Blood&lt;/full-title&gt;&lt;/periodical&gt;&lt;pages&gt;519-527&lt;/pages&gt;&lt;volume&gt;120&lt;/volume&gt;&lt;number&gt;3&lt;/number&gt;&lt;edition&gt;20120430&lt;/edition&gt;&lt;keywords&gt;&lt;keyword&gt;Animals&lt;/keyword&gt;&lt;keyword&gt;*Gene Expression Regulation, Leukemic&lt;/keyword&gt;&lt;keyword&gt;Genes, Homeobox/*genetics&lt;/keyword&gt;&lt;keyword&gt;Hematopoiesis/*genetics&lt;/keyword&gt;&lt;keyword&gt;Humans&lt;/keyword&gt;&lt;keyword&gt;Leukemia, Myeloid, Acute/*genetics&lt;/keyword&gt;&lt;keyword&gt;Precursor Cell Lymphoblastic Leukemia-Lymphoma/*genetics&lt;/keyword&gt;&lt;/keywords&gt;&lt;dates&gt;&lt;year&gt;2012&lt;/year&gt;&lt;pub-dates&gt;&lt;date&gt;Jul 19&lt;/date&gt;&lt;/pub-dates&gt;&lt;/dates&gt;&lt;isbn&gt;0006-4971 (Print)&amp;#xD;0006-4971&lt;/isbn&gt;&lt;accession-num&gt;22547580&lt;/accession-num&gt;&lt;urls&gt;&lt;/urls&gt;&lt;custom2&gt;PMC3448567&lt;/custom2&gt;&lt;electronic-resource-num&gt;10.1182/blood-2012-02-385898&lt;/electronic-resource-num&gt;&lt;remote-database-provider&gt;NLM&lt;/remote-database-provider&gt;&lt;language&gt;eng&lt;/language&gt;&lt;/record&gt;&lt;/Cite&gt;&lt;/EndNote&gt;</w:instrText>
            </w:r>
            <w:r w:rsidR="00FC1A5F" w:rsidRPr="005941B6">
              <w:rPr>
                <w:rFonts w:eastAsia="宋体" w:cs="Times New Roman"/>
                <w:sz w:val="18"/>
              </w:rPr>
              <w:fldChar w:fldCharType="separate"/>
            </w:r>
            <w:r w:rsidR="00003943" w:rsidRPr="00003943">
              <w:rPr>
                <w:rFonts w:eastAsia="宋体" w:cs="Times New Roman"/>
                <w:noProof/>
                <w:sz w:val="18"/>
                <w:vertAlign w:val="superscript"/>
              </w:rPr>
              <w:t>227</w:t>
            </w:r>
            <w:r w:rsidR="00FC1A5F" w:rsidRPr="005941B6">
              <w:rPr>
                <w:rFonts w:eastAsia="宋体" w:cs="Times New Roman"/>
                <w:sz w:val="18"/>
              </w:rPr>
              <w:fldChar w:fldCharType="end"/>
            </w:r>
            <w:r w:rsidRPr="005941B6">
              <w:rPr>
                <w:rFonts w:eastAsia="宋体" w:cs="Times New Roman"/>
                <w:sz w:val="18"/>
              </w:rPr>
              <w:t>, Notch</w:t>
            </w:r>
            <w:r w:rsidR="00FC1A5F" w:rsidRPr="005941B6">
              <w:rPr>
                <w:rFonts w:eastAsia="宋体" w:cs="Times New Roman"/>
                <w:sz w:val="18"/>
              </w:rPr>
              <w:fldChar w:fldCharType="begin"/>
            </w:r>
            <w:r w:rsidR="00003943">
              <w:rPr>
                <w:rFonts w:eastAsia="宋体" w:cs="Times New Roman"/>
                <w:sz w:val="18"/>
              </w:rPr>
              <w:instrText xml:space="preserve"> ADDIN EN.CITE &lt;EndNote&gt;&lt;Cite&gt;&lt;Author&gt;Guo&lt;/Author&gt;&lt;Year&gt;2008&lt;/Year&gt;&lt;RecNum&gt;252&lt;/RecNum&gt;&lt;DisplayText&gt;&lt;style face="superscript"&gt;228&lt;/style&gt;&lt;/DisplayText&gt;&lt;record&gt;&lt;rec-number&gt;252&lt;/rec-number&gt;&lt;foreign-keys&gt;&lt;key app="EN" db-id="fwd05xst8p2v25erfprp990ddtrvepas5zes" timestamp="1686301405"&gt;252&lt;/key&gt;&lt;/foreign-keys&gt;&lt;ref-type name="Journal Article"&gt;17&lt;/ref-type&gt;&lt;contributors&gt;&lt;authors&gt;&lt;author&gt;Guo, Y.&lt;/author&gt;&lt;author&gt;Maillard, I.&lt;/author&gt;&lt;author&gt;Chakraborti, S.&lt;/author&gt;&lt;author&gt;Rothenberg, E. V.&lt;/author&gt;&lt;author&gt;Speck, N. A.&lt;/author&gt;&lt;/authors&gt;&lt;/contributors&gt;&lt;auth-address&gt;Department of Biochemistry, Dartmouth Medical School, Hanover, NH 03755, USA.&lt;/auth-address&gt;&lt;titles&gt;&lt;title&gt;Core binding factors are necessary for natural killer cell development and cooperate with Notch signaling during T-cell specification&lt;/title&gt;&lt;secondary-title&gt;Blood&lt;/secondary-title&gt;&lt;/titles&gt;&lt;periodical&gt;&lt;full-title&gt;Blood&lt;/full-title&gt;&lt;/periodical&gt;&lt;pages&gt;480-492&lt;/pages&gt;&lt;volume&gt;112&lt;/volume&gt;&lt;number&gt;3&lt;/number&gt;&lt;edition&gt;20080404&lt;/edition&gt;&lt;keywords&gt;&lt;keyword&gt;Animals&lt;/keyword&gt;&lt;keyword&gt;Cell Lineage&lt;/keyword&gt;&lt;keyword&gt;Core Binding Factor beta Subunit/deficiency/*physiology&lt;/keyword&gt;&lt;keyword&gt;GATA3 Transcription Factor/deficiency&lt;/keyword&gt;&lt;keyword&gt;Hepatocyte Nuclear Factor 1-alpha&lt;/keyword&gt;&lt;keyword&gt;Killer Cells, Natural/*cytology&lt;/keyword&gt;&lt;keyword&gt;*Lymphopoiesis&lt;/keyword&gt;&lt;keyword&gt;Mice&lt;/keyword&gt;&lt;keyword&gt;Mice, Inbred C57BL&lt;/keyword&gt;&lt;keyword&gt;Receptors, Notch/*physiology&lt;/keyword&gt;&lt;keyword&gt;Signal Transduction&lt;/keyword&gt;&lt;keyword&gt;T Cell Transcription Factor 1/deficiency&lt;/keyword&gt;&lt;keyword&gt;T-Lymphocytes/*cytology&lt;/keyword&gt;&lt;/keywords&gt;&lt;dates&gt;&lt;year&gt;2008&lt;/year&gt;&lt;pub-dates&gt;&lt;date&gt;Aug 1&lt;/date&gt;&lt;/pub-dates&gt;&lt;/dates&gt;&lt;isbn&gt;0006-4971 (Print)&amp;#xD;0006-4971&lt;/isbn&gt;&lt;accession-num&gt;18390836&lt;/accession-num&gt;&lt;urls&gt;&lt;/urls&gt;&lt;custom2&gt;PMC2481540&lt;/custom2&gt;&lt;electronic-resource-num&gt;10.1182/blood-2007-10-120261&lt;/electronic-resource-num&gt;&lt;remote-database-provider&gt;NLM&lt;/remote-database-provider&gt;&lt;language&gt;eng&lt;/language&gt;&lt;/record&gt;&lt;/Cite&gt;&lt;/EndNote&gt;</w:instrText>
            </w:r>
            <w:r w:rsidR="00FC1A5F" w:rsidRPr="005941B6">
              <w:rPr>
                <w:rFonts w:eastAsia="宋体" w:cs="Times New Roman"/>
                <w:sz w:val="18"/>
              </w:rPr>
              <w:fldChar w:fldCharType="separate"/>
            </w:r>
            <w:r w:rsidR="00003943" w:rsidRPr="00003943">
              <w:rPr>
                <w:rFonts w:eastAsia="宋体" w:cs="Times New Roman"/>
                <w:noProof/>
                <w:sz w:val="18"/>
                <w:vertAlign w:val="superscript"/>
              </w:rPr>
              <w:t>228</w:t>
            </w:r>
            <w:r w:rsidR="00FC1A5F" w:rsidRPr="005941B6">
              <w:rPr>
                <w:rFonts w:eastAsia="宋体" w:cs="Times New Roman"/>
                <w:sz w:val="18"/>
              </w:rPr>
              <w:fldChar w:fldCharType="end"/>
            </w:r>
          </w:p>
        </w:tc>
        <w:tc>
          <w:tcPr>
            <w:tcW w:w="1683" w:type="pct"/>
            <w:noWrap/>
            <w:vAlign w:val="center"/>
            <w:hideMark/>
          </w:tcPr>
          <w:p w14:paraId="061D549A" w14:textId="028FDABF" w:rsidR="00430134" w:rsidRPr="005941B6" w:rsidRDefault="00430134" w:rsidP="00C46882">
            <w:pPr>
              <w:jc w:val="center"/>
              <w:rPr>
                <w:rFonts w:eastAsia="宋体" w:cs="Times New Roman"/>
                <w:sz w:val="18"/>
              </w:rPr>
            </w:pPr>
            <w:r w:rsidRPr="005941B6">
              <w:rPr>
                <w:rFonts w:eastAsia="宋体" w:cs="Times New Roman"/>
                <w:sz w:val="18"/>
              </w:rPr>
              <w:t>Hoxa3</w:t>
            </w:r>
            <w:r w:rsidR="00FC1A5F" w:rsidRPr="005941B6">
              <w:rPr>
                <w:rFonts w:eastAsia="宋体" w:cs="Times New Roman"/>
                <w:sz w:val="18"/>
              </w:rPr>
              <w:fldChar w:fldCharType="begin">
                <w:fldData xml:space="preserve">PEVuZE5vdGU+PENpdGU+PEF1dGhvcj5JYWNvdmlubzwvQXV0aG9yPjxZZWFyPjIwMTE8L1llYXI+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PEVuZE5vdGU+PENpdGU+PEF1dGhvcj5JYWNvdmlubzwvQXV0aG9yPjxZZWFyPjIwMTE8L1llYXI+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00FC1A5F" w:rsidRPr="005941B6">
              <w:rPr>
                <w:rFonts w:eastAsia="宋体" w:cs="Times New Roman"/>
                <w:sz w:val="18"/>
              </w:rPr>
            </w:r>
            <w:r w:rsidR="00FC1A5F" w:rsidRPr="005941B6">
              <w:rPr>
                <w:rFonts w:eastAsia="宋体" w:cs="Times New Roman"/>
                <w:sz w:val="18"/>
              </w:rPr>
              <w:fldChar w:fldCharType="separate"/>
            </w:r>
            <w:r w:rsidR="00003943" w:rsidRPr="00003943">
              <w:rPr>
                <w:rFonts w:eastAsia="宋体" w:cs="Times New Roman"/>
                <w:noProof/>
                <w:sz w:val="18"/>
                <w:vertAlign w:val="superscript"/>
              </w:rPr>
              <w:t>229</w:t>
            </w:r>
            <w:r w:rsidR="00FC1A5F" w:rsidRPr="005941B6">
              <w:rPr>
                <w:rFonts w:eastAsia="宋体" w:cs="Times New Roman"/>
                <w:sz w:val="18"/>
              </w:rPr>
              <w:fldChar w:fldCharType="end"/>
            </w:r>
          </w:p>
        </w:tc>
      </w:tr>
      <w:tr w:rsidR="005941B6" w:rsidRPr="005941B6" w14:paraId="5E232184" w14:textId="77777777" w:rsidTr="00C24D0E">
        <w:trPr>
          <w:trHeight w:val="20"/>
        </w:trPr>
        <w:tc>
          <w:tcPr>
            <w:tcW w:w="621" w:type="pct"/>
            <w:noWrap/>
            <w:vAlign w:val="center"/>
            <w:hideMark/>
          </w:tcPr>
          <w:p w14:paraId="680D1041" w14:textId="77777777" w:rsidR="00430134" w:rsidRPr="005941B6" w:rsidRDefault="00430134" w:rsidP="00C96E23">
            <w:pPr>
              <w:ind w:leftChars="-44" w:left="-11" w:hangingChars="53" w:hanging="95"/>
              <w:jc w:val="center"/>
              <w:rPr>
                <w:rFonts w:eastAsia="宋体" w:cs="Times New Roman"/>
                <w:sz w:val="18"/>
              </w:rPr>
            </w:pPr>
            <w:r w:rsidRPr="005941B6">
              <w:rPr>
                <w:rFonts w:eastAsia="宋体" w:cs="Times New Roman"/>
                <w:sz w:val="18"/>
              </w:rPr>
              <w:t>Sox2</w:t>
            </w:r>
          </w:p>
        </w:tc>
        <w:tc>
          <w:tcPr>
            <w:tcW w:w="2696" w:type="pct"/>
            <w:vAlign w:val="center"/>
            <w:hideMark/>
          </w:tcPr>
          <w:p w14:paraId="58358D71" w14:textId="0D449EE3" w:rsidR="00430134" w:rsidRPr="005941B6" w:rsidRDefault="00430134" w:rsidP="00C46882">
            <w:pPr>
              <w:jc w:val="center"/>
              <w:rPr>
                <w:rFonts w:eastAsia="宋体" w:cs="Times New Roman"/>
                <w:sz w:val="18"/>
              </w:rPr>
            </w:pPr>
            <w:r w:rsidRPr="005941B6">
              <w:rPr>
                <w:rFonts w:eastAsia="宋体" w:cs="Times New Roman"/>
                <w:sz w:val="18"/>
              </w:rPr>
              <w:t>Stat3</w:t>
            </w:r>
            <w:r w:rsidRPr="005941B6">
              <w:rPr>
                <w:rFonts w:eastAsia="宋体" w:cs="Times New Roman"/>
                <w:sz w:val="18"/>
              </w:rPr>
              <w:fldChar w:fldCharType="begin">
                <w:fldData xml:space="preserve">PEVuZE5vdGU+PENpdGU+PEF1dGhvcj5Gb3NoYXk8L0F1dGhvcj48WWVhcj4yMDA4PC9ZZWFyPjxS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PEVuZE5vdGU+PENpdGU+PEF1dGhvcj5Gb3NoYXk8L0F1dGhvcj48WWVhcj4yMDA4PC9ZZWFyPjxS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Pr="005941B6">
              <w:rPr>
                <w:rFonts w:eastAsia="宋体" w:cs="Times New Roman"/>
                <w:sz w:val="18"/>
              </w:rPr>
            </w:r>
            <w:r w:rsidRPr="005941B6">
              <w:rPr>
                <w:rFonts w:eastAsia="宋体" w:cs="Times New Roman"/>
                <w:sz w:val="18"/>
              </w:rPr>
              <w:fldChar w:fldCharType="separate"/>
            </w:r>
            <w:r w:rsidR="00003943" w:rsidRPr="00003943">
              <w:rPr>
                <w:rFonts w:eastAsia="宋体" w:cs="Times New Roman"/>
                <w:noProof/>
                <w:sz w:val="18"/>
                <w:vertAlign w:val="superscript"/>
              </w:rPr>
              <w:t>230</w:t>
            </w:r>
            <w:r w:rsidRPr="005941B6">
              <w:rPr>
                <w:rFonts w:eastAsia="宋体" w:cs="Times New Roman"/>
                <w:sz w:val="18"/>
              </w:rPr>
              <w:fldChar w:fldCharType="end"/>
            </w:r>
            <w:r w:rsidRPr="005941B6">
              <w:rPr>
                <w:rFonts w:eastAsia="宋体" w:cs="Times New Roman"/>
                <w:sz w:val="18"/>
              </w:rPr>
              <w:t>, SHH</w:t>
            </w:r>
            <w:r w:rsidRPr="005941B6">
              <w:rPr>
                <w:rFonts w:eastAsia="宋体" w:cs="Times New Roman"/>
                <w:sz w:val="18"/>
              </w:rPr>
              <w:fldChar w:fldCharType="begin">
                <w:fldData xml:space="preserve">PEVuZE5vdGU+PENpdGU+PEF1dGhvcj5UYWthbmFnYTwvQXV0aG9yPjxZZWFyPjIwMDk8L1llYXI+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PEVuZE5vdGU+PENpdGU+PEF1dGhvcj5UYWthbmFnYTwvQXV0aG9yPjxZZWFyPjIwMDk8L1llYXI+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Pr="005941B6">
              <w:rPr>
                <w:rFonts w:eastAsia="宋体" w:cs="Times New Roman"/>
                <w:sz w:val="18"/>
              </w:rPr>
            </w:r>
            <w:r w:rsidRPr="005941B6">
              <w:rPr>
                <w:rFonts w:eastAsia="宋体" w:cs="Times New Roman"/>
                <w:sz w:val="18"/>
              </w:rPr>
              <w:fldChar w:fldCharType="separate"/>
            </w:r>
            <w:r w:rsidR="00003943" w:rsidRPr="00003943">
              <w:rPr>
                <w:rFonts w:eastAsia="宋体" w:cs="Times New Roman"/>
                <w:noProof/>
                <w:sz w:val="18"/>
                <w:vertAlign w:val="superscript"/>
              </w:rPr>
              <w:t>231</w:t>
            </w:r>
            <w:r w:rsidRPr="005941B6">
              <w:rPr>
                <w:rFonts w:eastAsia="宋体" w:cs="Times New Roman"/>
                <w:sz w:val="18"/>
              </w:rPr>
              <w:fldChar w:fldCharType="end"/>
            </w:r>
            <w:r w:rsidRPr="005941B6">
              <w:rPr>
                <w:rFonts w:eastAsia="宋体" w:cs="Times New Roman"/>
                <w:sz w:val="18"/>
              </w:rPr>
              <w:t>, Sox2</w:t>
            </w:r>
            <w:r w:rsidRPr="005941B6">
              <w:rPr>
                <w:rFonts w:eastAsia="宋体" w:cs="Times New Roman"/>
                <w:sz w:val="18"/>
              </w:rPr>
              <w:fldChar w:fldCharType="begin">
                <w:fldData xml:space="preserve">PEVuZE5vdGU+PENpdGU+PEF1dGhvcj5Cb3llcjwvQXV0aG9yPjxZZWFyPjIwMDU8L1llYXI+PFJl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PEVuZE5vdGU+PENpdGU+PEF1dGhvcj5Cb3llcjwvQXV0aG9yPjxZZWFyPjIwMDU8L1llYXI+PFJl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Pr="005941B6">
              <w:rPr>
                <w:rFonts w:eastAsia="宋体" w:cs="Times New Roman"/>
                <w:sz w:val="18"/>
              </w:rPr>
            </w:r>
            <w:r w:rsidRPr="005941B6">
              <w:rPr>
                <w:rFonts w:eastAsia="宋体" w:cs="Times New Roman"/>
                <w:sz w:val="18"/>
              </w:rPr>
              <w:fldChar w:fldCharType="separate"/>
            </w:r>
            <w:r w:rsidR="00003943" w:rsidRPr="00003943">
              <w:rPr>
                <w:rFonts w:eastAsia="宋体" w:cs="Times New Roman"/>
                <w:noProof/>
                <w:sz w:val="18"/>
                <w:vertAlign w:val="superscript"/>
              </w:rPr>
              <w:t>232</w:t>
            </w:r>
            <w:r w:rsidRPr="005941B6">
              <w:rPr>
                <w:rFonts w:eastAsia="宋体" w:cs="Times New Roman"/>
                <w:sz w:val="18"/>
              </w:rPr>
              <w:fldChar w:fldCharType="end"/>
            </w:r>
            <w:r w:rsidRPr="005941B6">
              <w:rPr>
                <w:rFonts w:eastAsia="宋体" w:cs="Times New Roman"/>
                <w:sz w:val="18"/>
              </w:rPr>
              <w:t>, Wnt</w:t>
            </w:r>
            <w:r w:rsidR="00151687" w:rsidRPr="005941B6">
              <w:rPr>
                <w:rFonts w:eastAsia="宋体" w:cs="Times New Roman"/>
                <w:sz w:val="18"/>
              </w:rPr>
              <w:fldChar w:fldCharType="begin"/>
            </w:r>
            <w:r w:rsidR="00003943">
              <w:rPr>
                <w:rFonts w:eastAsia="宋体" w:cs="Times New Roman"/>
                <w:sz w:val="18"/>
              </w:rPr>
              <w:instrText xml:space="preserve"> ADDIN EN.CITE &lt;EndNote&gt;&lt;Cite&gt;&lt;Author&gt;Okubo&lt;/Author&gt;&lt;Year&gt;2006&lt;/Year&gt;&lt;RecNum&gt;255&lt;/RecNum&gt;&lt;DisplayText&gt;&lt;style face="superscript"&gt;233&lt;/style&gt;&lt;/DisplayText&gt;&lt;record&gt;&lt;rec-number&gt;255&lt;/rec-number&gt;&lt;foreign-keys&gt;&lt;key app="EN" db-id="fwd05xst8p2v25erfprp990ddtrvepas5zes" timestamp="1686301731"&gt;255&lt;/key&gt;&lt;/foreign-keys&gt;&lt;ref-type name="Journal Article"&gt;17&lt;/ref-type&gt;&lt;contributors&gt;&lt;authors&gt;&lt;author&gt;Okubo, T.&lt;/author&gt;&lt;author&gt;Pevny, L. H.&lt;/author&gt;&lt;author&gt;Hogan, B. L.&lt;/author&gt;&lt;/authors&gt;&lt;/contributors&gt;&lt;auth-address&gt;Department of Cell Biology, Duke University Medical Center, Durham, North Carolina 27710, USA. t.okubo@nibb.ac.jp&lt;/auth-address&gt;&lt;titles&gt;&lt;title&gt;Sox2 is required for development of taste bud sensory cells&lt;/title&gt;&lt;secondary-title&gt;Genes &amp;amp; Development&lt;/secondary-title&gt;&lt;/titles&gt;&lt;periodical&gt;&lt;full-title&gt;Genes &amp;amp; development&lt;/full-title&gt;&lt;/periodical&gt;&lt;pages&gt;2654-2659&lt;/pages&gt;&lt;volume&gt;20&lt;/volume&gt;&lt;number&gt;19&lt;/number&gt;&lt;keywords&gt;&lt;keyword&gt;Animals&lt;/keyword&gt;&lt;keyword&gt;DNA-Binding Proteins/*genetics/metabolism&lt;/keyword&gt;&lt;keyword&gt;Epithelial Cells/cytology/metabolism&lt;/keyword&gt;&lt;keyword&gt;Gene Expression Regulation, Developmental/genetics&lt;/keyword&gt;&lt;keyword&gt;Humans&lt;/keyword&gt;&lt;keyword&gt;Keratinocytes/cytology/metabolism&lt;/keyword&gt;&lt;keyword&gt;Mice&lt;/keyword&gt;&lt;keyword&gt;Mice, Mutant Strains&lt;/keyword&gt;&lt;keyword&gt;Mice, Transgenic&lt;/keyword&gt;&lt;keyword&gt;Models, Biological&lt;/keyword&gt;&lt;keyword&gt;Phenotype&lt;/keyword&gt;&lt;keyword&gt;SOXB1 Transcription Factors&lt;/keyword&gt;&lt;keyword&gt;Taste Buds/cytology/*embryology/metabolism&lt;/keyword&gt;&lt;keyword&gt;Tongue/cytology/embryology/metabolism&lt;/keyword&gt;&lt;keyword&gt;Trans-Activators/*genetics/metabolism&lt;/keyword&gt;&lt;keyword&gt;Wnt Proteins/genetics/metabolism&lt;/keyword&gt;&lt;/keywords&gt;&lt;dates&gt;&lt;year&gt;2006&lt;/year&gt;&lt;pub-dates&gt;&lt;date&gt;Oct 1&lt;/date&gt;&lt;/pub-dates&gt;&lt;/dates&gt;&lt;isbn&gt;0890-9369 (Print)&amp;#xD;0890-9369&lt;/isbn&gt;&lt;accession-num&gt;17015430&lt;/accession-num&gt;&lt;urls&gt;&lt;/urls&gt;&lt;custom2&gt;PMC1578692&lt;/custom2&gt;&lt;electronic-resource-num&gt;10.1101/gad.1457106&lt;/electronic-resource-num&gt;&lt;remote-database-provider&gt;NLM&lt;/remote-database-provider&gt;&lt;language&gt;eng&lt;/language&gt;&lt;/record&gt;&lt;/Cite&gt;&lt;/EndNote&gt;</w:instrText>
            </w:r>
            <w:r w:rsidR="00151687" w:rsidRPr="005941B6">
              <w:rPr>
                <w:rFonts w:eastAsia="宋体" w:cs="Times New Roman"/>
                <w:sz w:val="18"/>
              </w:rPr>
              <w:fldChar w:fldCharType="separate"/>
            </w:r>
            <w:r w:rsidR="00003943" w:rsidRPr="00003943">
              <w:rPr>
                <w:rFonts w:eastAsia="宋体" w:cs="Times New Roman"/>
                <w:noProof/>
                <w:sz w:val="18"/>
                <w:vertAlign w:val="superscript"/>
              </w:rPr>
              <w:t>233</w:t>
            </w:r>
            <w:r w:rsidR="00151687" w:rsidRPr="005941B6">
              <w:rPr>
                <w:rFonts w:eastAsia="宋体" w:cs="Times New Roman"/>
                <w:sz w:val="18"/>
              </w:rPr>
              <w:fldChar w:fldCharType="end"/>
            </w:r>
          </w:p>
        </w:tc>
        <w:tc>
          <w:tcPr>
            <w:tcW w:w="1683" w:type="pct"/>
            <w:noWrap/>
            <w:vAlign w:val="center"/>
            <w:hideMark/>
          </w:tcPr>
          <w:p w14:paraId="197FFD3F" w14:textId="429A0EA8" w:rsidR="00430134" w:rsidRPr="005941B6" w:rsidRDefault="00430134" w:rsidP="00C46882">
            <w:pPr>
              <w:jc w:val="center"/>
              <w:rPr>
                <w:rFonts w:eastAsia="宋体" w:cs="Times New Roman"/>
                <w:sz w:val="18"/>
              </w:rPr>
            </w:pPr>
            <w:r w:rsidRPr="005941B6">
              <w:rPr>
                <w:rFonts w:eastAsia="宋体" w:cs="Times New Roman"/>
                <w:sz w:val="18"/>
              </w:rPr>
              <w:t>p21</w:t>
            </w:r>
            <w:r w:rsidR="00151687" w:rsidRPr="005941B6">
              <w:rPr>
                <w:rFonts w:eastAsia="宋体" w:cs="Times New Roman"/>
                <w:sz w:val="18"/>
              </w:rPr>
              <w:fldChar w:fldCharType="begin">
                <w:fldData xml:space="preserve">PEVuZE5vdGU+PENpdGU+PEF1dGhvcj5NYXJxdcOpcy1Ub3JyZWrDs248L0F1dGhvcj48WWVhcj4y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PEVuZE5vdGU+PENpdGU+PEF1dGhvcj5NYXJxdcOpcy1Ub3JyZWrDs248L0F1dGhvcj48WWVhcj4y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00151687" w:rsidRPr="005941B6">
              <w:rPr>
                <w:rFonts w:eastAsia="宋体" w:cs="Times New Roman"/>
                <w:sz w:val="18"/>
              </w:rPr>
            </w:r>
            <w:r w:rsidR="00151687" w:rsidRPr="005941B6">
              <w:rPr>
                <w:rFonts w:eastAsia="宋体" w:cs="Times New Roman"/>
                <w:sz w:val="18"/>
              </w:rPr>
              <w:fldChar w:fldCharType="separate"/>
            </w:r>
            <w:r w:rsidR="00003943" w:rsidRPr="00003943">
              <w:rPr>
                <w:rFonts w:eastAsia="宋体" w:cs="Times New Roman"/>
                <w:noProof/>
                <w:sz w:val="18"/>
                <w:vertAlign w:val="superscript"/>
              </w:rPr>
              <w:t>234</w:t>
            </w:r>
            <w:r w:rsidR="00151687" w:rsidRPr="005941B6">
              <w:rPr>
                <w:rFonts w:eastAsia="宋体" w:cs="Times New Roman"/>
                <w:sz w:val="18"/>
              </w:rPr>
              <w:fldChar w:fldCharType="end"/>
            </w:r>
            <w:r w:rsidRPr="005941B6">
              <w:rPr>
                <w:rFonts w:eastAsia="宋体" w:cs="Times New Roman"/>
                <w:sz w:val="18"/>
              </w:rPr>
              <w:t>, Cdx2</w:t>
            </w:r>
            <w:r w:rsidR="00151687" w:rsidRPr="005941B6">
              <w:rPr>
                <w:rFonts w:eastAsia="宋体" w:cs="Times New Roman"/>
                <w:sz w:val="18"/>
              </w:rPr>
              <w:fldChar w:fldCharType="begin">
                <w:fldData xml:space="preserve">PEVuZE5vdGU+PENpdGU+PEF1dGhvcj5DYW1pbG88L0F1dGhvcj48WWVhcj4yMDEyPC9ZZWFyPjxS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PEVuZE5vdGU+PENpdGU+PEF1dGhvcj5DYW1pbG88L0F1dGhvcj48WWVhcj4yMDEyPC9ZZWFyPjxS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00151687" w:rsidRPr="005941B6">
              <w:rPr>
                <w:rFonts w:eastAsia="宋体" w:cs="Times New Roman"/>
                <w:sz w:val="18"/>
              </w:rPr>
            </w:r>
            <w:r w:rsidR="00151687" w:rsidRPr="005941B6">
              <w:rPr>
                <w:rFonts w:eastAsia="宋体" w:cs="Times New Roman"/>
                <w:sz w:val="18"/>
              </w:rPr>
              <w:fldChar w:fldCharType="separate"/>
            </w:r>
            <w:r w:rsidR="00003943" w:rsidRPr="00003943">
              <w:rPr>
                <w:rFonts w:eastAsia="宋体" w:cs="Times New Roman"/>
                <w:noProof/>
                <w:sz w:val="18"/>
                <w:vertAlign w:val="superscript"/>
              </w:rPr>
              <w:t>235</w:t>
            </w:r>
            <w:r w:rsidR="00151687" w:rsidRPr="005941B6">
              <w:rPr>
                <w:rFonts w:eastAsia="宋体" w:cs="Times New Roman"/>
                <w:sz w:val="18"/>
              </w:rPr>
              <w:fldChar w:fldCharType="end"/>
            </w:r>
          </w:p>
        </w:tc>
      </w:tr>
      <w:tr w:rsidR="005941B6" w:rsidRPr="005941B6" w14:paraId="5BB61964" w14:textId="77777777" w:rsidTr="00C24D0E">
        <w:trPr>
          <w:trHeight w:val="20"/>
        </w:trPr>
        <w:tc>
          <w:tcPr>
            <w:tcW w:w="621" w:type="pct"/>
            <w:noWrap/>
            <w:vAlign w:val="center"/>
          </w:tcPr>
          <w:p w14:paraId="510F08DB" w14:textId="6C26AF22" w:rsidR="00430134" w:rsidRPr="005941B6" w:rsidRDefault="00430134" w:rsidP="00C96E23">
            <w:pPr>
              <w:ind w:leftChars="-44" w:left="-11" w:hangingChars="53" w:hanging="95"/>
              <w:jc w:val="center"/>
              <w:rPr>
                <w:rFonts w:eastAsia="宋体" w:cs="Times New Roman"/>
                <w:sz w:val="18"/>
              </w:rPr>
            </w:pPr>
            <w:r w:rsidRPr="005941B6">
              <w:rPr>
                <w:rFonts w:eastAsia="宋体" w:cs="Times New Roman"/>
                <w:sz w:val="18"/>
              </w:rPr>
              <w:t>Notch</w:t>
            </w:r>
          </w:p>
        </w:tc>
        <w:tc>
          <w:tcPr>
            <w:tcW w:w="2696" w:type="pct"/>
            <w:vAlign w:val="center"/>
          </w:tcPr>
          <w:p w14:paraId="48D3A59B" w14:textId="511839EB" w:rsidR="00430134" w:rsidRPr="005941B6" w:rsidRDefault="00430134" w:rsidP="00C46882">
            <w:pPr>
              <w:jc w:val="center"/>
              <w:rPr>
                <w:rFonts w:eastAsia="宋体" w:cs="Times New Roman"/>
                <w:sz w:val="18"/>
              </w:rPr>
            </w:pPr>
            <w:r w:rsidRPr="005941B6">
              <w:rPr>
                <w:rFonts w:eastAsia="宋体" w:cs="Times New Roman"/>
                <w:sz w:val="18"/>
              </w:rPr>
              <w:t>NF-κB</w:t>
            </w:r>
            <w:r w:rsidR="00151687" w:rsidRPr="005941B6">
              <w:rPr>
                <w:rFonts w:eastAsia="宋体" w:cs="Times New Roman"/>
                <w:sz w:val="18"/>
              </w:rPr>
              <w:fldChar w:fldCharType="begin">
                <w:fldData xml:space="preserve">PEVuZE5vdGU+PENpdGU+PEF1dGhvcj5Fc3Bpbm9zYTwvQXV0aG9yPjxZZWFyPjIwMTA8L1llYXI+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=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PEVuZE5vdGU+PENpdGU+PEF1dGhvcj5Fc3Bpbm9zYTwvQXV0aG9yPjxZZWFyPjIwMTA8L1llYXI+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=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00151687" w:rsidRPr="005941B6">
              <w:rPr>
                <w:rFonts w:eastAsia="宋体" w:cs="Times New Roman"/>
                <w:sz w:val="18"/>
              </w:rPr>
            </w:r>
            <w:r w:rsidR="00151687" w:rsidRPr="005941B6">
              <w:rPr>
                <w:rFonts w:eastAsia="宋体" w:cs="Times New Roman"/>
                <w:sz w:val="18"/>
              </w:rPr>
              <w:fldChar w:fldCharType="separate"/>
            </w:r>
            <w:r w:rsidR="00003943" w:rsidRPr="00003943">
              <w:rPr>
                <w:rFonts w:eastAsia="宋体" w:cs="Times New Roman"/>
                <w:noProof/>
                <w:sz w:val="18"/>
                <w:vertAlign w:val="superscript"/>
              </w:rPr>
              <w:t>236</w:t>
            </w:r>
            <w:r w:rsidR="00151687" w:rsidRPr="005941B6">
              <w:rPr>
                <w:rFonts w:eastAsia="宋体" w:cs="Times New Roman"/>
                <w:sz w:val="18"/>
              </w:rPr>
              <w:fldChar w:fldCharType="end"/>
            </w:r>
            <w:r w:rsidRPr="005941B6">
              <w:rPr>
                <w:rFonts w:eastAsia="宋体" w:cs="Times New Roman"/>
                <w:sz w:val="18"/>
              </w:rPr>
              <w:t>, Cdx2</w:t>
            </w:r>
            <w:r w:rsidR="00151687" w:rsidRPr="005941B6">
              <w:rPr>
                <w:rFonts w:eastAsia="宋体" w:cs="Times New Roman"/>
                <w:sz w:val="18"/>
              </w:rPr>
              <w:fldChar w:fldCharType="begin">
                <w:fldData xml:space="preserve">PEVuZE5vdGU+PENpdGU+PEF1dGhvcj5HcmFpbmdlcjwvQXV0aG9yPjxZZWFyPjIwMTI8L1llYXI+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PEVuZE5vdGU+PENpdGU+PEF1dGhvcj5HcmFpbmdlcjwvQXV0aG9yPjxZZWFyPjIwMTI8L1llYXI+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00151687" w:rsidRPr="005941B6">
              <w:rPr>
                <w:rFonts w:eastAsia="宋体" w:cs="Times New Roman"/>
                <w:sz w:val="18"/>
              </w:rPr>
            </w:r>
            <w:r w:rsidR="00151687" w:rsidRPr="005941B6">
              <w:rPr>
                <w:rFonts w:eastAsia="宋体" w:cs="Times New Roman"/>
                <w:sz w:val="18"/>
              </w:rPr>
              <w:fldChar w:fldCharType="separate"/>
            </w:r>
            <w:r w:rsidR="00003943" w:rsidRPr="00003943">
              <w:rPr>
                <w:rFonts w:eastAsia="宋体" w:cs="Times New Roman"/>
                <w:noProof/>
                <w:sz w:val="18"/>
                <w:vertAlign w:val="superscript"/>
              </w:rPr>
              <w:t>237,238</w:t>
            </w:r>
            <w:r w:rsidR="00151687" w:rsidRPr="005941B6">
              <w:rPr>
                <w:rFonts w:eastAsia="宋体" w:cs="Times New Roman"/>
                <w:sz w:val="18"/>
              </w:rPr>
              <w:fldChar w:fldCharType="end"/>
            </w:r>
            <w:r w:rsidRPr="005941B6">
              <w:rPr>
                <w:rFonts w:eastAsia="宋体" w:cs="Times New Roman"/>
                <w:sz w:val="18"/>
              </w:rPr>
              <w:t>, Stat3</w:t>
            </w:r>
            <w:r w:rsidR="00151687" w:rsidRPr="005941B6">
              <w:rPr>
                <w:rFonts w:eastAsia="宋体" w:cs="Times New Roman"/>
                <w:sz w:val="18"/>
              </w:rPr>
              <w:fldChar w:fldCharType="begin"/>
            </w:r>
            <w:r w:rsidR="00003943">
              <w:rPr>
                <w:rFonts w:eastAsia="宋体" w:cs="Times New Roman"/>
                <w:sz w:val="18"/>
              </w:rPr>
              <w:instrText xml:space="preserve"> ADDIN EN.CITE &lt;EndNote&gt;&lt;Cite&gt;&lt;Author&gt;Yoshimatsu&lt;/Author&gt;&lt;Year&gt;2006&lt;/Year&gt;&lt;RecNum&gt;261&lt;/RecNum&gt;&lt;DisplayText&gt;&lt;style face="superscript"&gt;239&lt;/style&gt;&lt;/DisplayText&gt;&lt;record&gt;&lt;rec-number&gt;261&lt;/rec-number&gt;&lt;foreign-keys&gt;&lt;key app="EN" db-id="fwd05xst8p2v25erfprp990ddtrvepas5zes" timestamp="1686302042"&gt;261&lt;/key&gt;&lt;/foreign-keys&gt;&lt;ref-type name="Journal Article"&gt;17&lt;/ref-type&gt;&lt;contributors&gt;&lt;authors&gt;&lt;author&gt;Yoshimatsu, T.&lt;/author&gt;&lt;author&gt;Kawaguchi, D.&lt;/author&gt;&lt;author&gt;Oishi, K.&lt;/author&gt;&lt;author&gt;Takeda, K.&lt;/author&gt;&lt;author&gt;Akira, S.&lt;/author&gt;&lt;author&gt;Masuyama, N.&lt;/author&gt;&lt;author&gt;Gotoh, Y.&lt;/author&gt;&lt;/authors&gt;&lt;/contributors&gt;&lt;auth-address&gt;Institute of Molecular and Cellular Biosciences, University of Tokyo, 1-1-1 Yayoi, Tokyo 113-0032, Japan.&lt;/auth-address&gt;&lt;titles&gt;&lt;title&gt;Non-cell-autonomous action of STAT3 in maintenance of neural precursor cells in the mouse neocortex&lt;/title&gt;&lt;secondary-title&gt;Development&lt;/secondary-title&gt;&lt;/titles&gt;&lt;periodical&gt;&lt;full-title&gt;Development&lt;/full-title&gt;&lt;/periodical&gt;&lt;pages&gt;2553-2563&lt;/pages&gt;&lt;volume&gt;133&lt;/volume&gt;&lt;number&gt;13&lt;/number&gt;&lt;edition&gt;20060525&lt;/edition&gt;&lt;keywords&gt;&lt;keyword&gt;Animals&lt;/keyword&gt;&lt;keyword&gt;Base Sequence&lt;/keyword&gt;&lt;keyword&gt;Electroporation&lt;/keyword&gt;&lt;keyword&gt;Gene Expression Regulation, Developmental&lt;/keyword&gt;&lt;keyword&gt;In Situ Hybridization&lt;/keyword&gt;&lt;keyword&gt;Mice&lt;/keyword&gt;&lt;keyword&gt;Neocortex/*cytology/*embryology&lt;/keyword&gt;&lt;keyword&gt;Neurons/*physiology&lt;/keyword&gt;&lt;keyword&gt;RNA, Small Interfering/genetics&lt;/keyword&gt;&lt;keyword&gt;STAT3 Transcription Factor/*genetics&lt;/keyword&gt;&lt;keyword&gt;Stem Cells/physiology&lt;/keyword&gt;&lt;/keywords&gt;&lt;dates&gt;&lt;year&gt;2006&lt;/year&gt;&lt;pub-dates&gt;&lt;date&gt;Jul&lt;/date&gt;&lt;/pub-dates&gt;&lt;/dates&gt;&lt;isbn&gt;0950-1991 (Print)&amp;#xD;0950-1991&lt;/isbn&gt;&lt;accession-num&gt;16728475&lt;/accession-num&gt;&lt;urls&gt;&lt;/urls&gt;&lt;electronic-resource-num&gt;10.1242/dev.02419&lt;/electronic-resource-num&gt;&lt;remote-database-provider&gt;NLM&lt;/remote-database-provider&gt;&lt;language&gt;eng&lt;/language&gt;&lt;/record&gt;&lt;/Cite&gt;&lt;/EndNote&gt;</w:instrText>
            </w:r>
            <w:r w:rsidR="00151687" w:rsidRPr="005941B6">
              <w:rPr>
                <w:rFonts w:eastAsia="宋体" w:cs="Times New Roman"/>
                <w:sz w:val="18"/>
              </w:rPr>
              <w:fldChar w:fldCharType="separate"/>
            </w:r>
            <w:r w:rsidR="00003943" w:rsidRPr="00003943">
              <w:rPr>
                <w:rFonts w:eastAsia="宋体" w:cs="Times New Roman"/>
                <w:noProof/>
                <w:sz w:val="18"/>
                <w:vertAlign w:val="superscript"/>
              </w:rPr>
              <w:t>239</w:t>
            </w:r>
            <w:r w:rsidR="00151687" w:rsidRPr="005941B6">
              <w:rPr>
                <w:rFonts w:eastAsia="宋体" w:cs="Times New Roman"/>
                <w:sz w:val="18"/>
              </w:rPr>
              <w:fldChar w:fldCharType="end"/>
            </w:r>
          </w:p>
        </w:tc>
        <w:tc>
          <w:tcPr>
            <w:tcW w:w="1683" w:type="pct"/>
            <w:noWrap/>
            <w:vAlign w:val="center"/>
          </w:tcPr>
          <w:p w14:paraId="7A85024C" w14:textId="55F95F80" w:rsidR="00430134" w:rsidRPr="005941B6" w:rsidRDefault="00430134" w:rsidP="00C46882">
            <w:pPr>
              <w:jc w:val="center"/>
              <w:rPr>
                <w:rFonts w:eastAsia="宋体" w:cs="Times New Roman"/>
                <w:sz w:val="18"/>
              </w:rPr>
            </w:pPr>
            <w:r w:rsidRPr="005941B6">
              <w:rPr>
                <w:rFonts w:eastAsia="宋体" w:cs="Times New Roman"/>
                <w:sz w:val="18"/>
              </w:rPr>
              <w:t>CEBPα</w:t>
            </w:r>
            <w:r w:rsidR="00151687" w:rsidRPr="005941B6">
              <w:rPr>
                <w:rFonts w:eastAsia="宋体" w:cs="Times New Roman"/>
                <w:sz w:val="18"/>
              </w:rPr>
              <w:fldChar w:fldCharType="begin">
                <w:fldData xml:space="preserve">PEVuZE5vdGU+PENpdGU+PEF1dGhvcj5TaGk8L0F1dGhvcj48WWVhcj4yMDEzPC9ZZWFyPjxSZWNO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PEVuZE5vdGU+PENpdGU+PEF1dGhvcj5TaGk8L0F1dGhvcj48WWVhcj4yMDEzPC9ZZWFyPjxSZWNO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00151687" w:rsidRPr="005941B6">
              <w:rPr>
                <w:rFonts w:eastAsia="宋体" w:cs="Times New Roman"/>
                <w:sz w:val="18"/>
              </w:rPr>
            </w:r>
            <w:r w:rsidR="00151687" w:rsidRPr="005941B6">
              <w:rPr>
                <w:rFonts w:eastAsia="宋体" w:cs="Times New Roman"/>
                <w:sz w:val="18"/>
              </w:rPr>
              <w:fldChar w:fldCharType="separate"/>
            </w:r>
            <w:r w:rsidR="00003943" w:rsidRPr="00003943">
              <w:rPr>
                <w:rFonts w:eastAsia="宋体" w:cs="Times New Roman"/>
                <w:noProof/>
                <w:sz w:val="18"/>
                <w:vertAlign w:val="superscript"/>
              </w:rPr>
              <w:t>240</w:t>
            </w:r>
            <w:r w:rsidR="00151687" w:rsidRPr="005941B6">
              <w:rPr>
                <w:rFonts w:eastAsia="宋体" w:cs="Times New Roman"/>
                <w:sz w:val="18"/>
              </w:rPr>
              <w:fldChar w:fldCharType="end"/>
            </w:r>
            <w:r w:rsidRPr="005941B6">
              <w:rPr>
                <w:rFonts w:eastAsia="宋体" w:cs="Times New Roman"/>
                <w:sz w:val="18"/>
              </w:rPr>
              <w:t>, E-cadherin</w:t>
            </w:r>
            <w:r w:rsidR="00151687" w:rsidRPr="005941B6">
              <w:rPr>
                <w:rFonts w:eastAsia="宋体" w:cs="Times New Roman"/>
                <w:sz w:val="18"/>
              </w:rPr>
              <w:fldChar w:fldCharType="begin"/>
            </w:r>
            <w:r w:rsidR="00003943">
              <w:rPr>
                <w:rFonts w:eastAsia="宋体" w:cs="Times New Roman"/>
                <w:sz w:val="18"/>
              </w:rPr>
              <w:instrText xml:space="preserve"> ADDIN EN.CITE &lt;EndNote&gt;&lt;Cite&gt;&lt;Author&gt;Ferreira&lt;/Author&gt;&lt;Year&gt;2012&lt;/Year&gt;&lt;RecNum&gt;263&lt;/RecNum&gt;&lt;DisplayText&gt;&lt;style face="superscript"&gt;241&lt;/style&gt;&lt;/DisplayText&gt;&lt;record&gt;&lt;rec-number&gt;263&lt;/rec-number&gt;&lt;foreign-keys&gt;&lt;key app="EN" db-id="fwd05xst8p2v25erfprp990ddtrvepas5zes" timestamp="1686302159"&gt;263&lt;/key&gt;&lt;/foreign-keys&gt;&lt;ref-type name="Journal Article"&gt;17&lt;/ref-type&gt;&lt;contributors&gt;&lt;authors&gt;&lt;author&gt;Ferreira, A. C.&lt;/author&gt;&lt;author&gt;Suriano, G.&lt;/author&gt;&lt;author&gt;Mendes, N.&lt;/author&gt;&lt;author&gt;Gomes, B.&lt;/author&gt;&lt;author&gt;Wen, X.&lt;/author&gt;&lt;author&gt;Carneiro, F.&lt;/author&gt;&lt;author&gt;Seruca, R.&lt;/author&gt;&lt;author&gt;Machado, J. C.&lt;/author&gt;&lt;/authors&gt;&lt;/contributors&gt;&lt;auth-address&gt;IPATIMUP – Institute of Molecular Pathology and Immunology of the University of Porto, Porto, Portugal.&lt;/auth-address&gt;&lt;titles&gt;&lt;title&gt;E-cadherin impairment increases cell survival through Notch-dependent upregulation of Bcl-2&lt;/title&gt;&lt;secondary-title&gt;Human Molecular Genetics&lt;/secondary-title&gt;&lt;/titles&gt;&lt;periodical&gt;&lt;full-title&gt;Human Molecular Genetics&lt;/full-title&gt;&lt;/periodical&gt;&lt;pages&gt;334-343&lt;/pages&gt;&lt;volume&gt;21&lt;/volume&gt;&lt;number&gt;2&lt;/number&gt;&lt;edition&gt;20111011&lt;/edition&gt;&lt;keywords&gt;&lt;keyword&gt;Cadherins/*physiology&lt;/keyword&gt;&lt;keyword&gt;Cell Survival/*physiology&lt;/keyword&gt;&lt;keyword&gt;Humans&lt;/keyword&gt;&lt;keyword&gt;Proto-Oncogene Proteins c-bcl-2/*physiology&lt;/keyword&gt;&lt;keyword&gt;Receptors, Notch/*physiology&lt;/keyword&gt;&lt;keyword&gt;Up-Regulation/*physiology&lt;/keyword&gt;&lt;/keywords&gt;&lt;dates&gt;&lt;year&gt;2012&lt;/year&gt;&lt;pub-dates&gt;&lt;date&gt;Jan 15&lt;/date&gt;&lt;/pub-dates&gt;&lt;/dates&gt;&lt;isbn&gt;0964-6906&lt;/isbn&gt;&lt;accession-num&gt;21989054&lt;/accession-num&gt;&lt;urls&gt;&lt;/urls&gt;&lt;electronic-resource-num&gt;10.1093/hmg/ddr469&lt;/electronic-resource-num&gt;&lt;remote-database-provider&gt;NLM&lt;/remote-database-provider&gt;&lt;language&gt;eng&lt;/language&gt;&lt;/record&gt;&lt;/Cite&gt;&lt;/EndNote&gt;</w:instrText>
            </w:r>
            <w:r w:rsidR="00151687" w:rsidRPr="005941B6">
              <w:rPr>
                <w:rFonts w:eastAsia="宋体" w:cs="Times New Roman"/>
                <w:sz w:val="18"/>
              </w:rPr>
              <w:fldChar w:fldCharType="separate"/>
            </w:r>
            <w:r w:rsidR="00003943" w:rsidRPr="00003943">
              <w:rPr>
                <w:rFonts w:eastAsia="宋体" w:cs="Times New Roman"/>
                <w:noProof/>
                <w:sz w:val="18"/>
                <w:vertAlign w:val="superscript"/>
              </w:rPr>
              <w:t>241</w:t>
            </w:r>
            <w:r w:rsidR="00151687" w:rsidRPr="005941B6">
              <w:rPr>
                <w:rFonts w:eastAsia="宋体" w:cs="Times New Roman"/>
                <w:sz w:val="18"/>
              </w:rPr>
              <w:fldChar w:fldCharType="end"/>
            </w:r>
            <w:r w:rsidRPr="005941B6">
              <w:rPr>
                <w:rFonts w:eastAsia="宋体" w:cs="Times New Roman"/>
                <w:sz w:val="18"/>
              </w:rPr>
              <w:t>, Hoxa5</w:t>
            </w:r>
            <w:r w:rsidR="00151687" w:rsidRPr="005941B6">
              <w:rPr>
                <w:rFonts w:eastAsia="宋体" w:cs="Times New Roman"/>
                <w:sz w:val="18"/>
              </w:rPr>
              <w:fldChar w:fldCharType="begin"/>
            </w:r>
            <w:r w:rsidR="00003943">
              <w:rPr>
                <w:rFonts w:eastAsia="宋体" w:cs="Times New Roman"/>
                <w:sz w:val="18"/>
              </w:rPr>
              <w:instrText xml:space="preserve"> ADDIN EN.CITE &lt;EndNote&gt;&lt;Cite&gt;&lt;Author&gt;Boucherat&lt;/Author&gt;&lt;Year&gt;2012&lt;/Year&gt;&lt;RecNum&gt;264&lt;/RecNum&gt;&lt;DisplayText&gt;&lt;style face="superscript"&gt;242&lt;/style&gt;&lt;/DisplayText&gt;&lt;record&gt;&lt;rec-number&gt;264&lt;/rec-number&gt;&lt;foreign-keys&gt;&lt;key app="EN" db-id="fwd05xst8p2v25erfprp990ddtrvepas5zes" timestamp="1686302212"&gt;264&lt;/key&gt;&lt;/foreign-keys&gt;&lt;ref-type name="Journal Article"&gt;17&lt;/ref-type&gt;&lt;contributors&gt;&lt;authors&gt;&lt;author&gt;Boucherat, O.&lt;/author&gt;&lt;author&gt;Chakir, J.&lt;/author&gt;&lt;author&gt;Jeannotte, L.&lt;/author&gt;&lt;/authors&gt;&lt;/contributors&gt;&lt;auth-address&gt;Centre de recherche en cancérologie de l&amp;apos;Université Laval, Centre Hospitalier Universitaire de Québec , L&amp;apos;Hôtel-Dieu de Québec, 9 rue McMahon, Québec QC G1R 2J6 , Canada.&lt;/auth-address&gt;&lt;titles&gt;&lt;title&gt;The loss of Hoxa5 function promotes Notch-dependent goblet cell metaplasia in lung airways&lt;/title&gt;&lt;secondary-title&gt;Biology Open&lt;/secondary-title&gt;&lt;/titles&gt;&lt;periodical&gt;&lt;full-title&gt;Biology Open&lt;/full-title&gt;&lt;/periodical&gt;&lt;pages&gt;677-691&lt;/pages&gt;&lt;volume&gt;1&lt;/volume&gt;&lt;number&gt;7&lt;/number&gt;&lt;edition&gt;20120529&lt;/edition&gt;&lt;keywords&gt;&lt;keyword&gt;Goblet cells&lt;/keyword&gt;&lt;keyword&gt;Hox genes&lt;/keyword&gt;&lt;keyword&gt;Notch pathway&lt;/keyword&gt;&lt;/keywords&gt;&lt;dates&gt;&lt;year&gt;2012&lt;/year&gt;&lt;pub-dates&gt;&lt;date&gt;Jul 15&lt;/date&gt;&lt;/pub-dates&gt;&lt;/dates&gt;&lt;isbn&gt;2046-6390 (Print)&amp;#xD;2046-6390&lt;/isbn&gt;&lt;accession-num&gt;23213461&lt;/accession-num&gt;&lt;urls&gt;&lt;/urls&gt;&lt;custom1&gt;Competing interests: The authors declare that there are no competing interests.&lt;/custom1&gt;&lt;custom2&gt;PMC3507293&lt;/custom2&gt;&lt;electronic-resource-num&gt;10.1242/bio.20121701&lt;/electronic-resource-num&gt;&lt;remote-database-provider&gt;NLM&lt;/remote-database-provider&gt;&lt;language&gt;eng&lt;/language&gt;&lt;/record&gt;&lt;/Cite&gt;&lt;/EndNote&gt;</w:instrText>
            </w:r>
            <w:r w:rsidR="00151687" w:rsidRPr="005941B6">
              <w:rPr>
                <w:rFonts w:eastAsia="宋体" w:cs="Times New Roman"/>
                <w:sz w:val="18"/>
              </w:rPr>
              <w:fldChar w:fldCharType="separate"/>
            </w:r>
            <w:r w:rsidR="00003943" w:rsidRPr="00003943">
              <w:rPr>
                <w:rFonts w:eastAsia="宋体" w:cs="Times New Roman"/>
                <w:noProof/>
                <w:sz w:val="18"/>
                <w:vertAlign w:val="superscript"/>
              </w:rPr>
              <w:t>242</w:t>
            </w:r>
            <w:r w:rsidR="00151687" w:rsidRPr="005941B6">
              <w:rPr>
                <w:rFonts w:eastAsia="宋体" w:cs="Times New Roman"/>
                <w:sz w:val="18"/>
              </w:rPr>
              <w:fldChar w:fldCharType="end"/>
            </w:r>
          </w:p>
        </w:tc>
      </w:tr>
      <w:tr w:rsidR="005941B6" w:rsidRPr="005941B6" w14:paraId="68457786" w14:textId="77777777" w:rsidTr="00C24D0E">
        <w:trPr>
          <w:trHeight w:val="20"/>
        </w:trPr>
        <w:tc>
          <w:tcPr>
            <w:tcW w:w="621" w:type="pct"/>
            <w:noWrap/>
            <w:vAlign w:val="center"/>
          </w:tcPr>
          <w:p w14:paraId="60F5727B" w14:textId="61559723" w:rsidR="00430134" w:rsidRPr="005941B6" w:rsidRDefault="00430134" w:rsidP="00C96E23">
            <w:pPr>
              <w:ind w:leftChars="-44" w:left="-11" w:hangingChars="53" w:hanging="95"/>
              <w:jc w:val="center"/>
              <w:rPr>
                <w:rFonts w:eastAsia="宋体" w:cs="Times New Roman"/>
                <w:sz w:val="18"/>
              </w:rPr>
            </w:pPr>
            <w:proofErr w:type="spellStart"/>
            <w:r w:rsidRPr="005941B6">
              <w:rPr>
                <w:rFonts w:eastAsia="宋体" w:cs="Times New Roman"/>
                <w:sz w:val="18"/>
              </w:rPr>
              <w:t>Wnt</w:t>
            </w:r>
            <w:proofErr w:type="spellEnd"/>
          </w:p>
        </w:tc>
        <w:tc>
          <w:tcPr>
            <w:tcW w:w="2696" w:type="pct"/>
            <w:vAlign w:val="center"/>
          </w:tcPr>
          <w:p w14:paraId="4335B705" w14:textId="7AC23221" w:rsidR="00430134" w:rsidRPr="005941B6" w:rsidRDefault="00430134" w:rsidP="00C46882">
            <w:pPr>
              <w:jc w:val="center"/>
              <w:rPr>
                <w:rFonts w:eastAsia="宋体" w:cs="Times New Roman"/>
                <w:sz w:val="18"/>
              </w:rPr>
            </w:pPr>
            <w:r w:rsidRPr="005941B6">
              <w:rPr>
                <w:rFonts w:eastAsia="宋体" w:cs="Times New Roman"/>
                <w:sz w:val="18"/>
              </w:rPr>
              <w:t>EGF</w:t>
            </w:r>
            <w:r w:rsidR="00151687" w:rsidRPr="005941B6">
              <w:rPr>
                <w:rFonts w:eastAsia="宋体" w:cs="Times New Roman"/>
                <w:sz w:val="18"/>
              </w:rPr>
              <w:fldChar w:fldCharType="begin">
                <w:fldData xml:space="preserve">PEVuZE5vdGU+PENpdGU+PEF1dGhvcj5LcmVqY2k8L0F1dGhvcj48WWVhcj4yMDEyPC9ZZWFyPjxS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PEVuZE5vdGU+PENpdGU+PEF1dGhvcj5LcmVqY2k8L0F1dGhvcj48WWVhcj4yMDEyPC9ZZWFyPjxS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00151687" w:rsidRPr="005941B6">
              <w:rPr>
                <w:rFonts w:eastAsia="宋体" w:cs="Times New Roman"/>
                <w:sz w:val="18"/>
              </w:rPr>
            </w:r>
            <w:r w:rsidR="00151687" w:rsidRPr="005941B6">
              <w:rPr>
                <w:rFonts w:eastAsia="宋体" w:cs="Times New Roman"/>
                <w:sz w:val="18"/>
              </w:rPr>
              <w:fldChar w:fldCharType="separate"/>
            </w:r>
            <w:r w:rsidR="00003943" w:rsidRPr="00003943">
              <w:rPr>
                <w:rFonts w:eastAsia="宋体" w:cs="Times New Roman"/>
                <w:noProof/>
                <w:sz w:val="18"/>
                <w:vertAlign w:val="superscript"/>
              </w:rPr>
              <w:t>243</w:t>
            </w:r>
            <w:r w:rsidR="00151687" w:rsidRPr="005941B6">
              <w:rPr>
                <w:rFonts w:eastAsia="宋体" w:cs="Times New Roman"/>
                <w:sz w:val="18"/>
              </w:rPr>
              <w:fldChar w:fldCharType="end"/>
            </w:r>
            <w:r w:rsidRPr="005941B6">
              <w:rPr>
                <w:rFonts w:eastAsia="宋体" w:cs="Times New Roman"/>
                <w:sz w:val="18"/>
              </w:rPr>
              <w:t>, TGF-β</w:t>
            </w:r>
            <w:r w:rsidR="00B21B00" w:rsidRPr="005941B6">
              <w:rPr>
                <w:rFonts w:eastAsia="宋体" w:cs="Times New Roman"/>
                <w:sz w:val="18"/>
              </w:rPr>
              <w:fldChar w:fldCharType="begin">
                <w:fldData xml:space="preserve">PEVuZE5vdGU+PENpdGU+PEF1dGhvcj5Ba2htZXRzaGluYTwvQXV0aG9yPjxZZWFyPjIwMTI8L1ll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PEVuZE5vdGU+PENpdGU+PEF1dGhvcj5Ba2htZXRzaGluYTwvQXV0aG9yPjxZZWFyPjIwMTI8L1ll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00B21B00" w:rsidRPr="005941B6">
              <w:rPr>
                <w:rFonts w:eastAsia="宋体" w:cs="Times New Roman"/>
                <w:sz w:val="18"/>
              </w:rPr>
            </w:r>
            <w:r w:rsidR="00B21B00" w:rsidRPr="005941B6">
              <w:rPr>
                <w:rFonts w:eastAsia="宋体" w:cs="Times New Roman"/>
                <w:sz w:val="18"/>
              </w:rPr>
              <w:fldChar w:fldCharType="separate"/>
            </w:r>
            <w:r w:rsidR="00003943" w:rsidRPr="00003943">
              <w:rPr>
                <w:rFonts w:eastAsia="宋体" w:cs="Times New Roman"/>
                <w:noProof/>
                <w:sz w:val="18"/>
                <w:vertAlign w:val="superscript"/>
              </w:rPr>
              <w:t>78,244</w:t>
            </w:r>
            <w:r w:rsidR="00B21B00" w:rsidRPr="005941B6">
              <w:rPr>
                <w:rFonts w:eastAsia="宋体" w:cs="Times New Roman"/>
                <w:sz w:val="18"/>
              </w:rPr>
              <w:fldChar w:fldCharType="end"/>
            </w:r>
          </w:p>
        </w:tc>
        <w:tc>
          <w:tcPr>
            <w:tcW w:w="1683" w:type="pct"/>
            <w:noWrap/>
            <w:vAlign w:val="center"/>
          </w:tcPr>
          <w:p w14:paraId="7EBB0897" w14:textId="558821AB" w:rsidR="00430134" w:rsidRPr="005941B6" w:rsidRDefault="00430134" w:rsidP="00C46882">
            <w:pPr>
              <w:jc w:val="center"/>
              <w:rPr>
                <w:rFonts w:eastAsia="宋体" w:cs="Times New Roman"/>
                <w:sz w:val="18"/>
              </w:rPr>
            </w:pPr>
            <w:r w:rsidRPr="005941B6">
              <w:rPr>
                <w:rFonts w:eastAsia="宋体" w:cs="Times New Roman"/>
                <w:sz w:val="18"/>
              </w:rPr>
              <w:t>GSK3β</w:t>
            </w:r>
            <w:r w:rsidR="007C1562" w:rsidRPr="005941B6">
              <w:rPr>
                <w:rFonts w:eastAsia="宋体" w:cs="Times New Roman"/>
                <w:sz w:val="18"/>
              </w:rPr>
              <w:fldChar w:fldCharType="begin">
                <w:fldData xml:space="preserve">PEVuZE5vdGU+PENpdGU+PEF1dGhvcj5aaGFuZzwvQXV0aG9yPjxZZWFyPjIwMTU8L1llYXI+PFJl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PEVuZE5vdGU+PENpdGU+PEF1dGhvcj5aaGFuZzwvQXV0aG9yPjxZZWFyPjIwMTU8L1llYXI+PFJl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007C1562" w:rsidRPr="005941B6">
              <w:rPr>
                <w:rFonts w:eastAsia="宋体" w:cs="Times New Roman"/>
                <w:sz w:val="18"/>
              </w:rPr>
            </w:r>
            <w:r w:rsidR="007C1562" w:rsidRPr="005941B6">
              <w:rPr>
                <w:rFonts w:eastAsia="宋体" w:cs="Times New Roman"/>
                <w:sz w:val="18"/>
              </w:rPr>
              <w:fldChar w:fldCharType="separate"/>
            </w:r>
            <w:r w:rsidR="00003943" w:rsidRPr="00003943">
              <w:rPr>
                <w:rFonts w:eastAsia="宋体" w:cs="Times New Roman"/>
                <w:noProof/>
                <w:sz w:val="18"/>
                <w:vertAlign w:val="superscript"/>
              </w:rPr>
              <w:t>245</w:t>
            </w:r>
            <w:r w:rsidR="007C1562" w:rsidRPr="005941B6">
              <w:rPr>
                <w:rFonts w:eastAsia="宋体" w:cs="Times New Roman"/>
                <w:sz w:val="18"/>
              </w:rPr>
              <w:fldChar w:fldCharType="end"/>
            </w:r>
          </w:p>
        </w:tc>
      </w:tr>
      <w:tr w:rsidR="005941B6" w:rsidRPr="005941B6" w14:paraId="2A30BCC9" w14:textId="77777777" w:rsidTr="00C24D0E">
        <w:trPr>
          <w:trHeight w:val="20"/>
        </w:trPr>
        <w:tc>
          <w:tcPr>
            <w:tcW w:w="621" w:type="pct"/>
            <w:noWrap/>
            <w:vAlign w:val="center"/>
          </w:tcPr>
          <w:p w14:paraId="40E5B0CD" w14:textId="26D3602D" w:rsidR="00430134" w:rsidRPr="005941B6" w:rsidRDefault="00430134" w:rsidP="00C96E23">
            <w:pPr>
              <w:ind w:leftChars="-44" w:left="-11" w:hangingChars="53" w:hanging="95"/>
              <w:jc w:val="center"/>
              <w:rPr>
                <w:rFonts w:eastAsia="宋体" w:cs="Times New Roman"/>
                <w:sz w:val="18"/>
              </w:rPr>
            </w:pPr>
            <w:r w:rsidRPr="005941B6">
              <w:rPr>
                <w:rFonts w:eastAsia="宋体" w:cs="Times New Roman"/>
                <w:sz w:val="18"/>
              </w:rPr>
              <w:t>SHH</w:t>
            </w:r>
          </w:p>
        </w:tc>
        <w:tc>
          <w:tcPr>
            <w:tcW w:w="2696" w:type="pct"/>
            <w:vAlign w:val="center"/>
          </w:tcPr>
          <w:p w14:paraId="46BC8B27" w14:textId="30052E64" w:rsidR="00430134" w:rsidRPr="005941B6" w:rsidRDefault="00430134" w:rsidP="00C46882">
            <w:pPr>
              <w:jc w:val="center"/>
              <w:rPr>
                <w:rFonts w:eastAsia="宋体" w:cs="Times New Roman"/>
                <w:sz w:val="18"/>
              </w:rPr>
            </w:pPr>
            <w:r w:rsidRPr="005941B6">
              <w:rPr>
                <w:rFonts w:eastAsia="宋体" w:cs="Times New Roman"/>
                <w:sz w:val="18"/>
              </w:rPr>
              <w:t>Sox2</w:t>
            </w:r>
            <w:r w:rsidRPr="005941B6">
              <w:rPr>
                <w:rFonts w:eastAsia="宋体" w:cs="Times New Roman"/>
                <w:sz w:val="18"/>
              </w:rPr>
              <w:fldChar w:fldCharType="begin">
                <w:fldData xml:space="preserve">PEVuZE5vdGU+PENpdGU+PEF1dGhvcj5GYXZhcm88L0F1dGhvcj48WWVhcj4yMDA5PC9ZZWFyPjxS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PEVuZE5vdGU+PENpdGU+PEF1dGhvcj5GYXZhcm88L0F1dGhvcj48WWVhcj4yMDA5PC9ZZWFyPjxS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Pr="005941B6">
              <w:rPr>
                <w:rFonts w:eastAsia="宋体" w:cs="Times New Roman"/>
                <w:sz w:val="18"/>
              </w:rPr>
            </w:r>
            <w:r w:rsidRPr="005941B6">
              <w:rPr>
                <w:rFonts w:eastAsia="宋体" w:cs="Times New Roman"/>
                <w:sz w:val="18"/>
              </w:rPr>
              <w:fldChar w:fldCharType="separate"/>
            </w:r>
            <w:r w:rsidR="00003943" w:rsidRPr="00003943">
              <w:rPr>
                <w:rFonts w:eastAsia="宋体" w:cs="Times New Roman"/>
                <w:noProof/>
                <w:sz w:val="18"/>
                <w:vertAlign w:val="superscript"/>
              </w:rPr>
              <w:t>246</w:t>
            </w:r>
            <w:r w:rsidRPr="005941B6">
              <w:rPr>
                <w:rFonts w:eastAsia="宋体" w:cs="Times New Roman"/>
                <w:sz w:val="18"/>
              </w:rPr>
              <w:fldChar w:fldCharType="end"/>
            </w:r>
          </w:p>
        </w:tc>
        <w:tc>
          <w:tcPr>
            <w:tcW w:w="1683" w:type="pct"/>
            <w:noWrap/>
            <w:vAlign w:val="center"/>
          </w:tcPr>
          <w:p w14:paraId="4A333979" w14:textId="1E31BB8C" w:rsidR="00430134" w:rsidRPr="005941B6" w:rsidRDefault="00430134" w:rsidP="00C46882">
            <w:pPr>
              <w:jc w:val="center"/>
              <w:rPr>
                <w:rFonts w:eastAsia="宋体" w:cs="Times New Roman"/>
                <w:sz w:val="18"/>
              </w:rPr>
            </w:pPr>
            <w:r w:rsidRPr="005941B6">
              <w:rPr>
                <w:rFonts w:eastAsia="宋体" w:cs="Times New Roman"/>
                <w:sz w:val="18"/>
              </w:rPr>
              <w:t>Cdx2</w:t>
            </w:r>
            <w:r w:rsidRPr="005941B6">
              <w:rPr>
                <w:rFonts w:eastAsia="宋体" w:cs="Times New Roman"/>
                <w:sz w:val="18"/>
              </w:rPr>
              <w:fldChar w:fldCharType="begin">
                <w:fldData xml:space="preserve">PEVuZE5vdGU+PENpdGU+PEF1dGhvcj5NdXRvaDwvQXV0aG9yPjxZZWFyPjIwMTA8L1llYXI+PFJl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</w:fldData>
              </w:fldChar>
            </w:r>
            <w:r w:rsidR="00003943">
              <w:rPr>
                <w:rFonts w:eastAsia="宋体" w:cs="Times New Roman"/>
                <w:sz w:val="18"/>
              </w:rPr>
              <w:instrText xml:space="preserve"> ADDIN EN.CITE </w:instrText>
            </w:r>
            <w:r w:rsidR="00003943">
              <w:rPr>
                <w:rFonts w:eastAsia="宋体" w:cs="Times New Roman"/>
                <w:sz w:val="18"/>
              </w:rPr>
              <w:fldChar w:fldCharType="begin">
                <w:fldData xml:space="preserve">PEVuZE5vdGU+PENpdGU+PEF1dGhvcj5NdXRvaDwvQXV0aG9yPjxZZWFyPjIwMTA8L1llYXI+PFJl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</w:fldData>
              </w:fldChar>
            </w:r>
            <w:r w:rsidR="00003943">
              <w:rPr>
                <w:rFonts w:eastAsia="宋体" w:cs="Times New Roman"/>
                <w:sz w:val="18"/>
              </w:rPr>
              <w:instrText xml:space="preserve"> ADDIN EN.CITE.DATA </w:instrText>
            </w:r>
            <w:r w:rsidR="00003943">
              <w:rPr>
                <w:rFonts w:eastAsia="宋体" w:cs="Times New Roman"/>
                <w:sz w:val="18"/>
              </w:rPr>
            </w:r>
            <w:r w:rsidR="00003943">
              <w:rPr>
                <w:rFonts w:eastAsia="宋体" w:cs="Times New Roman"/>
                <w:sz w:val="18"/>
              </w:rPr>
              <w:fldChar w:fldCharType="end"/>
            </w:r>
            <w:r w:rsidRPr="005941B6">
              <w:rPr>
                <w:rFonts w:eastAsia="宋体" w:cs="Times New Roman"/>
                <w:sz w:val="18"/>
              </w:rPr>
            </w:r>
            <w:r w:rsidRPr="005941B6">
              <w:rPr>
                <w:rFonts w:eastAsia="宋体" w:cs="Times New Roman"/>
                <w:sz w:val="18"/>
              </w:rPr>
              <w:fldChar w:fldCharType="separate"/>
            </w:r>
            <w:r w:rsidR="00003943" w:rsidRPr="00003943">
              <w:rPr>
                <w:rFonts w:eastAsia="宋体" w:cs="Times New Roman"/>
                <w:noProof/>
                <w:sz w:val="18"/>
                <w:vertAlign w:val="superscript"/>
              </w:rPr>
              <w:t>247</w:t>
            </w:r>
            <w:r w:rsidRPr="005941B6">
              <w:rPr>
                <w:rFonts w:eastAsia="宋体" w:cs="Times New Roman"/>
                <w:sz w:val="18"/>
              </w:rPr>
              <w:fldChar w:fldCharType="end"/>
            </w:r>
            <w:r w:rsidRPr="005941B6">
              <w:rPr>
                <w:rFonts w:eastAsia="宋体" w:cs="Times New Roman"/>
                <w:sz w:val="18"/>
              </w:rPr>
              <w:t>, GSK3β</w:t>
            </w:r>
            <w:r w:rsidRPr="005941B6">
              <w:rPr>
                <w:rFonts w:eastAsia="宋体" w:cs="Times New Roman"/>
                <w:sz w:val="18"/>
              </w:rPr>
              <w:fldChar w:fldCharType="begin"/>
            </w:r>
            <w:r w:rsidR="00003943">
              <w:rPr>
                <w:rFonts w:eastAsia="宋体" w:cs="Times New Roman"/>
                <w:sz w:val="18"/>
              </w:rPr>
              <w:instrText xml:space="preserve"> ADDIN EN.CITE &lt;EndNote&gt;&lt;Cite&gt;&lt;Author&gt;Merchant&lt;/Author&gt;&lt;Year&gt;2012&lt;/Year&gt;&lt;RecNum&gt;287&lt;/RecNum&gt;&lt;DisplayText&gt;&lt;style face="superscript"&gt;13&lt;/style&gt;&lt;/DisplayText&gt;&lt;record&gt;&lt;rec-number&gt;287&lt;/rec-number&gt;&lt;foreign-keys&gt;&lt;key app="EN" db-id="fwd05xst8p2v25erfprp990ddtrvepas5zes" timestamp="1686311374"&gt;287&lt;/key&gt;&lt;/foreign-keys&gt;&lt;ref-type name="Journal Article"&gt;17&lt;/ref-type&gt;&lt;contributors&gt;&lt;authors&gt;&lt;author&gt;Merchant, J. L.&lt;/author&gt;&lt;/authors&gt;&lt;/contributors&gt;&lt;auth-address&gt;Internal Medicine, 109 Zina Pitcher PL, BSRB, 2051, University of Michigan, Ann Arbor, MI 48105-2200, USA. merchanj@umich.edu&lt;/auth-address&gt;&lt;titles&gt;&lt;title&gt;Hedgehog signalling in gut development, physiology and cancer&lt;/title&gt;&lt;secondary-title&gt;Journal of Physiology-London&lt;/secondary-title&gt;&lt;/titles&gt;&lt;periodical&gt;&lt;full-title&gt;Journal of Physiology-London&lt;/full-title&gt;&lt;/periodical&gt;&lt;pages&gt;421-432&lt;/pages&gt;&lt;volume&gt;590&lt;/volume&gt;&lt;number&gt;3&lt;/number&gt;&lt;edition&gt;20111205&lt;/edition&gt;&lt;keywords&gt;&lt;keyword&gt;Animals&lt;/keyword&gt;&lt;keyword&gt;Gastrointestinal Neoplasms/*metabolism&lt;/keyword&gt;&lt;keyword&gt;Gastrointestinal Tract/physiology&lt;/keyword&gt;&lt;keyword&gt;Hedgehog Proteins/*metabolism&lt;/keyword&gt;&lt;keyword&gt;Humans&lt;/keyword&gt;&lt;keyword&gt;Signal Transduction&lt;/keyword&gt;&lt;/keywords&gt;&lt;dates&gt;&lt;year&gt;2012&lt;/year&gt;&lt;pub-dates&gt;&lt;date&gt;Feb 1&lt;/date&gt;&lt;/pub-dates&gt;&lt;/dates&gt;&lt;isbn&gt;0022-3751 (Print)&amp;#xD;0022-3751&lt;/isbn&gt;&lt;accession-num&gt;22144577&lt;/accession-num&gt;&lt;urls&gt;&lt;/urls&gt;&lt;custom2&gt;PMC3379690&lt;/custom2&gt;&lt;electronic-resource-num&gt;10.1113/jphysiol.2011.220681&lt;/electronic-resource-num&gt;&lt;remote-database-provider&gt;NLM&lt;/remote-database-provider&gt;&lt;language&gt;eng&lt;/language&gt;&lt;/record&gt;&lt;/Cite&gt;&lt;/EndNote&gt;</w:instrText>
            </w:r>
            <w:r w:rsidRPr="005941B6">
              <w:rPr>
                <w:rFonts w:eastAsia="宋体" w:cs="Times New Roman"/>
                <w:sz w:val="18"/>
              </w:rPr>
              <w:fldChar w:fldCharType="separate"/>
            </w:r>
            <w:r w:rsidR="00003943" w:rsidRPr="00003943">
              <w:rPr>
                <w:rFonts w:eastAsia="宋体" w:cs="Times New Roman"/>
                <w:noProof/>
                <w:sz w:val="18"/>
                <w:vertAlign w:val="superscript"/>
              </w:rPr>
              <w:t>13</w:t>
            </w:r>
            <w:r w:rsidRPr="005941B6">
              <w:rPr>
                <w:rFonts w:eastAsia="宋体" w:cs="Times New Roman"/>
                <w:sz w:val="18"/>
              </w:rPr>
              <w:fldChar w:fldCharType="end"/>
            </w:r>
          </w:p>
        </w:tc>
      </w:tr>
    </w:tbl>
    <w:bookmarkEnd w:id="2"/>
    <w:p w14:paraId="6E25BE11" w14:textId="41259E5D" w:rsidR="00CF5F69" w:rsidRPr="005941B6" w:rsidRDefault="006E7FF1" w:rsidP="006E7FF1">
      <w:pPr>
        <w:spacing w:line="360" w:lineRule="auto"/>
        <w:rPr>
          <w:b/>
          <w:bCs/>
          <w:sz w:val="28"/>
          <w:szCs w:val="24"/>
        </w:rPr>
      </w:pPr>
      <w:r w:rsidRPr="005941B6">
        <w:rPr>
          <w:b/>
          <w:bCs/>
          <w:sz w:val="28"/>
          <w:szCs w:val="24"/>
        </w:rPr>
        <w:t>References</w:t>
      </w:r>
    </w:p>
    <w:p w14:paraId="62ABEE1F" w14:textId="47530D84" w:rsidR="00003943" w:rsidRPr="00003943" w:rsidRDefault="005C204A" w:rsidP="00003943">
      <w:pPr>
        <w:pStyle w:val="EndNoteBibliography"/>
        <w:ind w:left="720" w:hanging="720"/>
      </w:pPr>
      <w:r w:rsidRPr="005941B6">
        <w:fldChar w:fldCharType="begin"/>
      </w:r>
      <w:r w:rsidRPr="005941B6">
        <w:instrText xml:space="preserve"> ADDIN EN.REFLIST </w:instrText>
      </w:r>
      <w:r w:rsidRPr="005941B6">
        <w:fldChar w:fldCharType="separate"/>
      </w:r>
      <w:r w:rsidR="00003943" w:rsidRPr="00003943">
        <w:t>1</w:t>
      </w:r>
      <w:r w:rsidR="00003943" w:rsidRPr="00003943">
        <w:tab/>
        <w:t xml:space="preserve">Obaya, A. J., Mateyak, M. K. &amp; Sedivy, J. M. Mysterious liaisons: the relationship between c-Myc and the cell cycle. </w:t>
      </w:r>
      <w:r w:rsidR="00003943" w:rsidRPr="00003943">
        <w:rPr>
          <w:i/>
        </w:rPr>
        <w:t>Oncogene</w:t>
      </w:r>
      <w:r w:rsidR="00003943" w:rsidRPr="00003943">
        <w:t xml:space="preserve"> </w:t>
      </w:r>
      <w:r w:rsidR="00003943" w:rsidRPr="00003943">
        <w:rPr>
          <w:b/>
        </w:rPr>
        <w:t>18</w:t>
      </w:r>
      <w:r w:rsidR="00003943" w:rsidRPr="00003943">
        <w:t xml:space="preserve">, 2934-2941 (1999). </w:t>
      </w:r>
      <w:hyperlink r:id="rId9" w:history="1">
        <w:r w:rsidR="00003943" w:rsidRPr="00003943">
          <w:rPr>
            <w:rStyle w:val="af"/>
          </w:rPr>
          <w:t>https://doi.org:10.1038/sj.onc.1202749</w:t>
        </w:r>
      </w:hyperlink>
    </w:p>
    <w:p w14:paraId="3CEE10EA" w14:textId="650DB5C0" w:rsidR="00003943" w:rsidRPr="00003943" w:rsidRDefault="00003943" w:rsidP="00003943">
      <w:pPr>
        <w:pStyle w:val="EndNoteBibliography"/>
        <w:ind w:left="720" w:hanging="720"/>
      </w:pPr>
      <w:r w:rsidRPr="00003943">
        <w:t>2</w:t>
      </w:r>
      <w:r w:rsidRPr="00003943">
        <w:tab/>
        <w:t>Tao, Y.</w:t>
      </w:r>
      <w:r w:rsidRPr="00003943">
        <w:rPr>
          <w:i/>
        </w:rPr>
        <w:t xml:space="preserve"> et al.</w:t>
      </w:r>
      <w:r w:rsidRPr="00003943">
        <w:t xml:space="preserve"> Nuclear accumulation of epidermal growth factor receptor and acceleration of G1/S stage by Epstein-Barr-encoded oncoprotein latent membrane protein 1. </w:t>
      </w:r>
      <w:r w:rsidRPr="00003943">
        <w:rPr>
          <w:i/>
        </w:rPr>
        <w:t>Experimental Cell Research</w:t>
      </w:r>
      <w:r w:rsidRPr="00003943">
        <w:t xml:space="preserve"> </w:t>
      </w:r>
      <w:r w:rsidRPr="00003943">
        <w:rPr>
          <w:b/>
        </w:rPr>
        <w:t>303</w:t>
      </w:r>
      <w:r w:rsidRPr="00003943">
        <w:t xml:space="preserve">, 240-251 (2005). </w:t>
      </w:r>
      <w:hyperlink r:id="rId10" w:history="1">
        <w:r w:rsidRPr="00003943">
          <w:rPr>
            <w:rStyle w:val="af"/>
          </w:rPr>
          <w:t>https://doi.org:10.1016/j.yexcr.2004.09.030</w:t>
        </w:r>
      </w:hyperlink>
    </w:p>
    <w:p w14:paraId="0A2A6BC6" w14:textId="72CBECFB" w:rsidR="00003943" w:rsidRPr="00003943" w:rsidRDefault="00003943" w:rsidP="00003943">
      <w:pPr>
        <w:pStyle w:val="EndNoteBibliography"/>
        <w:ind w:left="720" w:hanging="720"/>
      </w:pPr>
      <w:r w:rsidRPr="00003943">
        <w:t>3</w:t>
      </w:r>
      <w:r w:rsidRPr="00003943">
        <w:tab/>
        <w:t>Oh, S. J.</w:t>
      </w:r>
      <w:r w:rsidRPr="00003943">
        <w:rPr>
          <w:i/>
        </w:rPr>
        <w:t xml:space="preserve"> et al.</w:t>
      </w:r>
      <w:r w:rsidRPr="00003943">
        <w:t xml:space="preserve"> Targeting cyclin D-CDK4/6 sensitizes immune-refractory cancer by blocking the SCP3-NANOG axis. </w:t>
      </w:r>
      <w:r w:rsidRPr="00003943">
        <w:rPr>
          <w:i/>
        </w:rPr>
        <w:t>Cancer Research</w:t>
      </w:r>
      <w:r w:rsidRPr="00003943">
        <w:t xml:space="preserve"> </w:t>
      </w:r>
      <w:r w:rsidRPr="00003943">
        <w:rPr>
          <w:b/>
        </w:rPr>
        <w:t>78</w:t>
      </w:r>
      <w:r w:rsidRPr="00003943">
        <w:t xml:space="preserve">, 2638-2653 (2018). </w:t>
      </w:r>
      <w:hyperlink r:id="rId11" w:history="1">
        <w:r w:rsidRPr="00003943">
          <w:rPr>
            <w:rStyle w:val="af"/>
          </w:rPr>
          <w:t>https://doi.org:10.1158/0008-5472.Can-17-2325</w:t>
        </w:r>
      </w:hyperlink>
    </w:p>
    <w:p w14:paraId="3A4E0310" w14:textId="69EBBA79" w:rsidR="00003943" w:rsidRPr="00003943" w:rsidRDefault="00003943" w:rsidP="00003943">
      <w:pPr>
        <w:pStyle w:val="EndNoteBibliography"/>
        <w:ind w:left="720" w:hanging="720"/>
      </w:pPr>
      <w:r w:rsidRPr="00003943">
        <w:t>4</w:t>
      </w:r>
      <w:r w:rsidRPr="00003943">
        <w:tab/>
        <w:t xml:space="preserve">Gille, H. &amp; Downward, J. Multiple ras effector pathways contribute to G(1) cell cycle progression. </w:t>
      </w:r>
      <w:r w:rsidRPr="00003943">
        <w:rPr>
          <w:i/>
        </w:rPr>
        <w:t>Journal of Biological Chemistry</w:t>
      </w:r>
      <w:r w:rsidRPr="00003943">
        <w:t xml:space="preserve"> </w:t>
      </w:r>
      <w:r w:rsidRPr="00003943">
        <w:rPr>
          <w:b/>
        </w:rPr>
        <w:t>274</w:t>
      </w:r>
      <w:r w:rsidRPr="00003943">
        <w:t xml:space="preserve">, 22033-22040 (1999). </w:t>
      </w:r>
      <w:hyperlink r:id="rId12" w:history="1">
        <w:r w:rsidRPr="00003943">
          <w:rPr>
            <w:rStyle w:val="af"/>
          </w:rPr>
          <w:t>https://doi.org:10.1074/jbc.274.31.22033</w:t>
        </w:r>
      </w:hyperlink>
    </w:p>
    <w:p w14:paraId="50922A0E" w14:textId="77777777" w:rsidR="00003943" w:rsidRPr="00003943" w:rsidRDefault="00003943" w:rsidP="00003943">
      <w:pPr>
        <w:pStyle w:val="EndNoteBibliography"/>
        <w:ind w:left="720" w:hanging="720"/>
      </w:pPr>
      <w:r w:rsidRPr="00003943">
        <w:t>5</w:t>
      </w:r>
      <w:r w:rsidRPr="00003943">
        <w:tab/>
        <w:t xml:space="preserve">Murray, A. W. &amp; Hunt, T. </w:t>
      </w:r>
      <w:r w:rsidRPr="00003943">
        <w:rPr>
          <w:i/>
        </w:rPr>
        <w:t>The cell cycle: an introduction</w:t>
      </w:r>
      <w:r w:rsidRPr="00003943">
        <w:t>. Vol. 3 (Oxford University Press 1993).</w:t>
      </w:r>
    </w:p>
    <w:p w14:paraId="0EE02A18" w14:textId="0613B8A6" w:rsidR="00003943" w:rsidRPr="00003943" w:rsidRDefault="00003943" w:rsidP="00003943">
      <w:pPr>
        <w:pStyle w:val="EndNoteBibliography"/>
        <w:ind w:left="720" w:hanging="720"/>
      </w:pPr>
      <w:r w:rsidRPr="00003943">
        <w:t>6</w:t>
      </w:r>
      <w:r w:rsidRPr="00003943">
        <w:tab/>
        <w:t xml:space="preserve">Sherr, C. J. &amp; Roberts, J. M. CDK inhibitors: positive and negative regulators of G1-phase progression. </w:t>
      </w:r>
      <w:r w:rsidRPr="00003943">
        <w:rPr>
          <w:i/>
        </w:rPr>
        <w:t>Genes &amp; Development</w:t>
      </w:r>
      <w:r w:rsidRPr="00003943">
        <w:t xml:space="preserve"> </w:t>
      </w:r>
      <w:r w:rsidRPr="00003943">
        <w:rPr>
          <w:b/>
        </w:rPr>
        <w:t>13</w:t>
      </w:r>
      <w:r w:rsidRPr="00003943">
        <w:t xml:space="preserve">, 1501-1512 (1999). </w:t>
      </w:r>
      <w:hyperlink r:id="rId13" w:history="1">
        <w:r w:rsidRPr="00003943">
          <w:rPr>
            <w:rStyle w:val="af"/>
          </w:rPr>
          <w:t>https://doi.org:10.1101/gad.13.12.1501</w:t>
        </w:r>
      </w:hyperlink>
    </w:p>
    <w:p w14:paraId="3CBDFDCD" w14:textId="0D8A865D" w:rsidR="00003943" w:rsidRPr="00003943" w:rsidRDefault="00003943" w:rsidP="00003943">
      <w:pPr>
        <w:pStyle w:val="EndNoteBibliography"/>
        <w:ind w:left="720" w:hanging="720"/>
      </w:pPr>
      <w:r w:rsidRPr="00003943">
        <w:t>7</w:t>
      </w:r>
      <w:r w:rsidRPr="00003943">
        <w:tab/>
        <w:t xml:space="preserve">Singh, A. K., Swarnalatha, M. &amp; Kumar, V. c-ETS1 facilitates G1/S-phase transition by up-regulating cyclin E and CDK2 genes and cooperates with hepatitis B virus X protein for their deregulation. </w:t>
      </w:r>
      <w:r w:rsidRPr="00003943">
        <w:rPr>
          <w:i/>
        </w:rPr>
        <w:t>Journal of Biological Chemistry</w:t>
      </w:r>
      <w:r w:rsidRPr="00003943">
        <w:t xml:space="preserve"> </w:t>
      </w:r>
      <w:r w:rsidRPr="00003943">
        <w:rPr>
          <w:b/>
        </w:rPr>
        <w:t>286</w:t>
      </w:r>
      <w:r w:rsidRPr="00003943">
        <w:t xml:space="preserve">, 21961-21970 (2011). </w:t>
      </w:r>
      <w:hyperlink r:id="rId14" w:history="1">
        <w:r w:rsidRPr="00003943">
          <w:rPr>
            <w:rStyle w:val="af"/>
          </w:rPr>
          <w:t>https://doi.org:10.1074/jbc.M111.238238</w:t>
        </w:r>
      </w:hyperlink>
    </w:p>
    <w:p w14:paraId="14D561EB" w14:textId="69969B11" w:rsidR="00003943" w:rsidRPr="00003943" w:rsidRDefault="00003943" w:rsidP="00003943">
      <w:pPr>
        <w:pStyle w:val="EndNoteBibliography"/>
        <w:ind w:left="720" w:hanging="720"/>
      </w:pPr>
      <w:r w:rsidRPr="00003943">
        <w:t>8</w:t>
      </w:r>
      <w:r w:rsidRPr="00003943">
        <w:tab/>
        <w:t xml:space="preserve">Dang, C. V. c-Myc target genes involved in cell growth, apoptosis, and metabolism. </w:t>
      </w:r>
      <w:r w:rsidRPr="00003943">
        <w:rPr>
          <w:i/>
        </w:rPr>
        <w:t>Molecular and Cellular Biology</w:t>
      </w:r>
      <w:r w:rsidRPr="00003943">
        <w:t xml:space="preserve"> </w:t>
      </w:r>
      <w:r w:rsidRPr="00003943">
        <w:rPr>
          <w:b/>
        </w:rPr>
        <w:t>19</w:t>
      </w:r>
      <w:r w:rsidRPr="00003943">
        <w:t xml:space="preserve">, 1-11 (1999). </w:t>
      </w:r>
      <w:hyperlink r:id="rId15" w:history="1">
        <w:r w:rsidRPr="00003943">
          <w:rPr>
            <w:rStyle w:val="af"/>
          </w:rPr>
          <w:t>https://doi.org:10.1128/mcb.19.1.1</w:t>
        </w:r>
      </w:hyperlink>
    </w:p>
    <w:p w14:paraId="4B4D3E63" w14:textId="068ECC67" w:rsidR="00003943" w:rsidRPr="00003943" w:rsidRDefault="00003943" w:rsidP="00003943">
      <w:pPr>
        <w:pStyle w:val="EndNoteBibliography"/>
        <w:ind w:left="720" w:hanging="720"/>
      </w:pPr>
      <w:r w:rsidRPr="00003943">
        <w:t>9</w:t>
      </w:r>
      <w:r w:rsidRPr="00003943">
        <w:tab/>
        <w:t>Zhu, J., Blenis, J. &amp; Yuan, J. Activation of PI3K/Akt and MAPK pathways regulates Myc-</w:t>
      </w:r>
      <w:r w:rsidRPr="00003943">
        <w:lastRenderedPageBreak/>
        <w:t xml:space="preserve">mediated transcription by phosphorylating and promoting the degradation of Mad1. </w:t>
      </w:r>
      <w:r w:rsidRPr="00003943">
        <w:rPr>
          <w:i/>
        </w:rPr>
        <w:t>Proceedings of the National Academy of Sciences of the United States of America</w:t>
      </w:r>
      <w:r w:rsidRPr="00003943">
        <w:t xml:space="preserve"> </w:t>
      </w:r>
      <w:r w:rsidRPr="00003943">
        <w:rPr>
          <w:b/>
        </w:rPr>
        <w:t>105</w:t>
      </w:r>
      <w:r w:rsidRPr="00003943">
        <w:t xml:space="preserve">, 6584-6589 (2008). </w:t>
      </w:r>
      <w:hyperlink r:id="rId16" w:history="1">
        <w:r w:rsidRPr="00003943">
          <w:rPr>
            <w:rStyle w:val="af"/>
          </w:rPr>
          <w:t>https://doi.org:10.1073/pnas.0802785105</w:t>
        </w:r>
      </w:hyperlink>
    </w:p>
    <w:p w14:paraId="67C93446" w14:textId="3E74DDA9" w:rsidR="00003943" w:rsidRPr="00003943" w:rsidRDefault="00003943" w:rsidP="00003943">
      <w:pPr>
        <w:pStyle w:val="EndNoteBibliography"/>
        <w:ind w:left="720" w:hanging="720"/>
      </w:pPr>
      <w:r w:rsidRPr="00003943">
        <w:t>10</w:t>
      </w:r>
      <w:r w:rsidRPr="00003943">
        <w:tab/>
        <w:t>He, T. C.</w:t>
      </w:r>
      <w:r w:rsidRPr="00003943">
        <w:rPr>
          <w:i/>
        </w:rPr>
        <w:t xml:space="preserve"> et al.</w:t>
      </w:r>
      <w:r w:rsidRPr="00003943">
        <w:t xml:space="preserve"> Identification of c-MYC as a target of the APC pathway. </w:t>
      </w:r>
      <w:r w:rsidRPr="00003943">
        <w:rPr>
          <w:i/>
        </w:rPr>
        <w:t>Science</w:t>
      </w:r>
      <w:r w:rsidRPr="00003943">
        <w:t xml:space="preserve"> </w:t>
      </w:r>
      <w:r w:rsidRPr="00003943">
        <w:rPr>
          <w:b/>
        </w:rPr>
        <w:t>281</w:t>
      </w:r>
      <w:r w:rsidRPr="00003943">
        <w:t xml:space="preserve">, 1509-1512 (1998). </w:t>
      </w:r>
      <w:hyperlink r:id="rId17" w:history="1">
        <w:r w:rsidRPr="00003943">
          <w:rPr>
            <w:rStyle w:val="af"/>
          </w:rPr>
          <w:t>https://doi.org:10.1126/science.281.5382.1509</w:t>
        </w:r>
      </w:hyperlink>
    </w:p>
    <w:p w14:paraId="3F5506AB" w14:textId="00466E39" w:rsidR="00003943" w:rsidRPr="00003943" w:rsidRDefault="00003943" w:rsidP="00003943">
      <w:pPr>
        <w:pStyle w:val="EndNoteBibliography"/>
        <w:ind w:left="720" w:hanging="720"/>
      </w:pPr>
      <w:r w:rsidRPr="00003943">
        <w:t>11</w:t>
      </w:r>
      <w:r w:rsidRPr="00003943">
        <w:tab/>
        <w:t xml:space="preserve">Pahl, H. L. Activators and target genes of Rel/NF-kappaB transcription factors. </w:t>
      </w:r>
      <w:r w:rsidRPr="00003943">
        <w:rPr>
          <w:i/>
        </w:rPr>
        <w:t>Oncogene</w:t>
      </w:r>
      <w:r w:rsidRPr="00003943">
        <w:t xml:space="preserve"> </w:t>
      </w:r>
      <w:r w:rsidRPr="00003943">
        <w:rPr>
          <w:b/>
        </w:rPr>
        <w:t>18</w:t>
      </w:r>
      <w:r w:rsidRPr="00003943">
        <w:t xml:space="preserve">, 6853-6866 (1999). </w:t>
      </w:r>
      <w:hyperlink r:id="rId18" w:history="1">
        <w:r w:rsidRPr="00003943">
          <w:rPr>
            <w:rStyle w:val="af"/>
          </w:rPr>
          <w:t>https://doi.org:10.1038/sj.onc.1203239</w:t>
        </w:r>
      </w:hyperlink>
    </w:p>
    <w:p w14:paraId="400381BD" w14:textId="4E4623EC" w:rsidR="00003943" w:rsidRPr="00003943" w:rsidRDefault="00003943" w:rsidP="00003943">
      <w:pPr>
        <w:pStyle w:val="EndNoteBibliography"/>
        <w:ind w:left="720" w:hanging="720"/>
      </w:pPr>
      <w:r w:rsidRPr="00003943">
        <w:t>12</w:t>
      </w:r>
      <w:r w:rsidRPr="00003943">
        <w:tab/>
        <w:t xml:space="preserve">Zhang, Y. W., Su, Y., Volpert, O. V. &amp; Vande Woude, G. F. Hepatocyte growth factor/scatter factor mediates angiogenesis through positive VEGF and negative thrombospondin 1 regulation. </w:t>
      </w:r>
      <w:r w:rsidRPr="00003943">
        <w:rPr>
          <w:i/>
        </w:rPr>
        <w:t>Proceedings of the National Academy of Sciences of the United States of America</w:t>
      </w:r>
      <w:r w:rsidRPr="00003943">
        <w:t xml:space="preserve"> </w:t>
      </w:r>
      <w:r w:rsidRPr="00003943">
        <w:rPr>
          <w:b/>
        </w:rPr>
        <w:t>100</w:t>
      </w:r>
      <w:r w:rsidRPr="00003943">
        <w:t xml:space="preserve">, 12718-12723 (2003). </w:t>
      </w:r>
      <w:hyperlink r:id="rId19" w:history="1">
        <w:r w:rsidRPr="00003943">
          <w:rPr>
            <w:rStyle w:val="af"/>
          </w:rPr>
          <w:t>https://doi.org:10.1073/pnas.2135113100</w:t>
        </w:r>
      </w:hyperlink>
    </w:p>
    <w:p w14:paraId="47C77EEA" w14:textId="0A75188B" w:rsidR="00003943" w:rsidRPr="00003943" w:rsidRDefault="00003943" w:rsidP="00003943">
      <w:pPr>
        <w:pStyle w:val="EndNoteBibliography"/>
        <w:ind w:left="720" w:hanging="720"/>
      </w:pPr>
      <w:r w:rsidRPr="00003943">
        <w:t>13</w:t>
      </w:r>
      <w:r w:rsidRPr="00003943">
        <w:tab/>
        <w:t xml:space="preserve">Merchant, J. L. Hedgehog signalling in gut development, physiology and cancer. </w:t>
      </w:r>
      <w:r w:rsidRPr="00003943">
        <w:rPr>
          <w:i/>
        </w:rPr>
        <w:t>Journal of Physiology-London</w:t>
      </w:r>
      <w:r w:rsidRPr="00003943">
        <w:t xml:space="preserve"> </w:t>
      </w:r>
      <w:r w:rsidRPr="00003943">
        <w:rPr>
          <w:b/>
        </w:rPr>
        <w:t>590</w:t>
      </w:r>
      <w:r w:rsidRPr="00003943">
        <w:t xml:space="preserve">, 421-432 (2012). </w:t>
      </w:r>
      <w:hyperlink r:id="rId20" w:history="1">
        <w:r w:rsidRPr="00003943">
          <w:rPr>
            <w:rStyle w:val="af"/>
          </w:rPr>
          <w:t>https://doi.org:10.1113/jphysiol.2011.220681</w:t>
        </w:r>
      </w:hyperlink>
    </w:p>
    <w:p w14:paraId="7F2EFDF2" w14:textId="77777777" w:rsidR="00003943" w:rsidRPr="00003943" w:rsidRDefault="00003943" w:rsidP="00003943">
      <w:pPr>
        <w:pStyle w:val="EndNoteBibliography"/>
        <w:ind w:left="720" w:hanging="720"/>
      </w:pPr>
      <w:r w:rsidRPr="00003943">
        <w:t>14</w:t>
      </w:r>
      <w:r w:rsidRPr="00003943">
        <w:tab/>
        <w:t xml:space="preserve">Chen, C.-R., Kang, Y., Siegel, P. M. &amp; Massagué, J. E2F4/5 and p107 as Smad cofactors linking the TGFβ receptor to c-myc repression. </w:t>
      </w:r>
      <w:r w:rsidRPr="00003943">
        <w:rPr>
          <w:i/>
        </w:rPr>
        <w:t>Cell</w:t>
      </w:r>
      <w:r w:rsidRPr="00003943">
        <w:t xml:space="preserve"> </w:t>
      </w:r>
      <w:r w:rsidRPr="00003943">
        <w:rPr>
          <w:b/>
        </w:rPr>
        <w:t>110</w:t>
      </w:r>
      <w:r w:rsidRPr="00003943">
        <w:t xml:space="preserve">, 19-32 (2002). </w:t>
      </w:r>
    </w:p>
    <w:p w14:paraId="19F39E23" w14:textId="77777777" w:rsidR="00003943" w:rsidRPr="00003943" w:rsidRDefault="00003943" w:rsidP="00003943">
      <w:pPr>
        <w:pStyle w:val="EndNoteBibliography"/>
        <w:ind w:left="720" w:hanging="720"/>
      </w:pPr>
      <w:r w:rsidRPr="00003943">
        <w:t>15</w:t>
      </w:r>
      <w:r w:rsidRPr="00003943">
        <w:tab/>
        <w:t xml:space="preserve">Alexandrow, M. G. &amp; Moses, H. L. Transforming growth factor beta and cell cycle regulation. </w:t>
      </w:r>
      <w:r w:rsidRPr="00003943">
        <w:rPr>
          <w:i/>
        </w:rPr>
        <w:t>Cancer Research</w:t>
      </w:r>
      <w:r w:rsidRPr="00003943">
        <w:t xml:space="preserve"> </w:t>
      </w:r>
      <w:r w:rsidRPr="00003943">
        <w:rPr>
          <w:b/>
        </w:rPr>
        <w:t>55</w:t>
      </w:r>
      <w:r w:rsidRPr="00003943">
        <w:t xml:space="preserve">, 1452-1457 (1995). </w:t>
      </w:r>
    </w:p>
    <w:p w14:paraId="211B7286" w14:textId="77777777" w:rsidR="00003943" w:rsidRPr="00003943" w:rsidRDefault="00003943" w:rsidP="00003943">
      <w:pPr>
        <w:pStyle w:val="EndNoteBibliography"/>
        <w:ind w:left="720" w:hanging="720"/>
      </w:pPr>
      <w:r w:rsidRPr="00003943">
        <w:t>16</w:t>
      </w:r>
      <w:r w:rsidRPr="00003943">
        <w:tab/>
        <w:t>Vairo, G.</w:t>
      </w:r>
      <w:r w:rsidRPr="00003943">
        <w:rPr>
          <w:i/>
        </w:rPr>
        <w:t xml:space="preserve"> et al.</w:t>
      </w:r>
      <w:r w:rsidRPr="00003943">
        <w:t xml:space="preserve"> Deregulated c-myc expression overrides IFN gamma-induced macrophage growth arrest. </w:t>
      </w:r>
      <w:r w:rsidRPr="00003943">
        <w:rPr>
          <w:i/>
        </w:rPr>
        <w:t>Oncogene</w:t>
      </w:r>
      <w:r w:rsidRPr="00003943">
        <w:t xml:space="preserve"> </w:t>
      </w:r>
      <w:r w:rsidRPr="00003943">
        <w:rPr>
          <w:b/>
        </w:rPr>
        <w:t>10</w:t>
      </w:r>
      <w:r w:rsidRPr="00003943">
        <w:t xml:space="preserve">, 1969-1976 (1995). </w:t>
      </w:r>
    </w:p>
    <w:p w14:paraId="1E48BC19" w14:textId="075055B5" w:rsidR="00003943" w:rsidRPr="00003943" w:rsidRDefault="00003943" w:rsidP="00003943">
      <w:pPr>
        <w:pStyle w:val="EndNoteBibliography"/>
        <w:ind w:left="720" w:hanging="720"/>
      </w:pPr>
      <w:r w:rsidRPr="00003943">
        <w:t>17</w:t>
      </w:r>
      <w:r w:rsidRPr="00003943">
        <w:tab/>
        <w:t xml:space="preserve">Ayer, D. E. &amp; Eisenman, R. N. A switch from Myc:Max to Mad:Max heterocomplexes accompanies monocyte/macrophage differentiation. </w:t>
      </w:r>
      <w:r w:rsidRPr="00003943">
        <w:rPr>
          <w:i/>
        </w:rPr>
        <w:t>Genes &amp; Development</w:t>
      </w:r>
      <w:r w:rsidRPr="00003943">
        <w:t xml:space="preserve"> </w:t>
      </w:r>
      <w:r w:rsidRPr="00003943">
        <w:rPr>
          <w:b/>
        </w:rPr>
        <w:t>7</w:t>
      </w:r>
      <w:r w:rsidRPr="00003943">
        <w:t xml:space="preserve">, 2110-2119 (1993). </w:t>
      </w:r>
      <w:hyperlink r:id="rId21" w:history="1">
        <w:r w:rsidRPr="00003943">
          <w:rPr>
            <w:rStyle w:val="af"/>
          </w:rPr>
          <w:t>https://doi.org:10.1101/gad.7.11.2110</w:t>
        </w:r>
      </w:hyperlink>
    </w:p>
    <w:p w14:paraId="1E512CBD" w14:textId="37127BE6" w:rsidR="00003943" w:rsidRPr="00003943" w:rsidRDefault="00003943" w:rsidP="00003943">
      <w:pPr>
        <w:pStyle w:val="EndNoteBibliography"/>
        <w:ind w:left="720" w:hanging="720"/>
      </w:pPr>
      <w:r w:rsidRPr="00003943">
        <w:t>18</w:t>
      </w:r>
      <w:r w:rsidRPr="00003943">
        <w:tab/>
        <w:t xml:space="preserve">Ayer, D. E., Kretzner, L. &amp; Eisenman, R. N. Mad: a heterodimeric partner for Max that antagonizes Myc transcriptional activity. </w:t>
      </w:r>
      <w:r w:rsidRPr="00003943">
        <w:rPr>
          <w:i/>
        </w:rPr>
        <w:t>Cell</w:t>
      </w:r>
      <w:r w:rsidRPr="00003943">
        <w:t xml:space="preserve"> </w:t>
      </w:r>
      <w:r w:rsidRPr="00003943">
        <w:rPr>
          <w:b/>
        </w:rPr>
        <w:t>72</w:t>
      </w:r>
      <w:r w:rsidRPr="00003943">
        <w:t xml:space="preserve">, 211-222 (1993). </w:t>
      </w:r>
      <w:hyperlink r:id="rId22" w:history="1">
        <w:r w:rsidRPr="00003943">
          <w:rPr>
            <w:rStyle w:val="af"/>
          </w:rPr>
          <w:t>https://doi.org:10.1016/0092-8674(93)90661-9</w:t>
        </w:r>
      </w:hyperlink>
    </w:p>
    <w:p w14:paraId="27112527" w14:textId="3A362F65" w:rsidR="00003943" w:rsidRPr="00003943" w:rsidRDefault="00003943" w:rsidP="00003943">
      <w:pPr>
        <w:pStyle w:val="EndNoteBibliography"/>
        <w:ind w:left="720" w:hanging="720"/>
      </w:pPr>
      <w:r w:rsidRPr="00003943">
        <w:t>19</w:t>
      </w:r>
      <w:r w:rsidRPr="00003943">
        <w:tab/>
        <w:t>Kitaura, H.</w:t>
      </w:r>
      <w:r w:rsidRPr="00003943">
        <w:rPr>
          <w:i/>
        </w:rPr>
        <w:t xml:space="preserve"> et al.</w:t>
      </w:r>
      <w:r w:rsidRPr="00003943">
        <w:t xml:space="preserve"> Reciprocal regulation via protein-protein interaction between c-Myc and p21(cip1/waf1/sdi1) in DNA replication and transcription. </w:t>
      </w:r>
      <w:r w:rsidRPr="00003943">
        <w:rPr>
          <w:i/>
        </w:rPr>
        <w:t>Journal of Biological Chemistry</w:t>
      </w:r>
      <w:r w:rsidRPr="00003943">
        <w:t xml:space="preserve"> </w:t>
      </w:r>
      <w:r w:rsidRPr="00003943">
        <w:rPr>
          <w:b/>
        </w:rPr>
        <w:t>275</w:t>
      </w:r>
      <w:r w:rsidRPr="00003943">
        <w:t xml:space="preserve">, 10477-10483 (2000). </w:t>
      </w:r>
      <w:hyperlink r:id="rId23" w:history="1">
        <w:r w:rsidRPr="00003943">
          <w:rPr>
            <w:rStyle w:val="af"/>
          </w:rPr>
          <w:t>https://doi.org:10.1074/jbc.275.14.10477</w:t>
        </w:r>
      </w:hyperlink>
    </w:p>
    <w:p w14:paraId="7A23C95D" w14:textId="514C5F8A" w:rsidR="00003943" w:rsidRPr="00003943" w:rsidRDefault="00003943" w:rsidP="00003943">
      <w:pPr>
        <w:pStyle w:val="EndNoteBibliography"/>
        <w:ind w:left="720" w:hanging="720"/>
      </w:pPr>
      <w:r w:rsidRPr="00003943">
        <w:t>20</w:t>
      </w:r>
      <w:r w:rsidRPr="00003943">
        <w:tab/>
        <w:t xml:space="preserve">Abbas, T. &amp; Dutta, A. p21 in cancer: intricate networks and multiple activities. </w:t>
      </w:r>
      <w:r w:rsidRPr="00003943">
        <w:rPr>
          <w:i/>
        </w:rPr>
        <w:t>Nature Reviews Cancer</w:t>
      </w:r>
      <w:r w:rsidRPr="00003943">
        <w:t xml:space="preserve"> </w:t>
      </w:r>
      <w:r w:rsidRPr="00003943">
        <w:rPr>
          <w:b/>
        </w:rPr>
        <w:t>9</w:t>
      </w:r>
      <w:r w:rsidRPr="00003943">
        <w:t xml:space="preserve">, 400-414 (2009). </w:t>
      </w:r>
      <w:hyperlink r:id="rId24" w:history="1">
        <w:r w:rsidRPr="00003943">
          <w:rPr>
            <w:rStyle w:val="af"/>
          </w:rPr>
          <w:t>https://doi.org:10.1038/nrc2657</w:t>
        </w:r>
      </w:hyperlink>
    </w:p>
    <w:p w14:paraId="57B71126" w14:textId="3E402339" w:rsidR="00003943" w:rsidRPr="00003943" w:rsidRDefault="00003943" w:rsidP="00003943">
      <w:pPr>
        <w:pStyle w:val="EndNoteBibliography"/>
        <w:ind w:left="720" w:hanging="720"/>
      </w:pPr>
      <w:r w:rsidRPr="00003943">
        <w:t>21</w:t>
      </w:r>
      <w:r w:rsidRPr="00003943">
        <w:tab/>
        <w:t xml:space="preserve">Dyson, N. The regulation of E2F by pRB-family proteins. </w:t>
      </w:r>
      <w:r w:rsidRPr="00003943">
        <w:rPr>
          <w:i/>
        </w:rPr>
        <w:t>Genes &amp; Development</w:t>
      </w:r>
      <w:r w:rsidRPr="00003943">
        <w:t xml:space="preserve"> </w:t>
      </w:r>
      <w:r w:rsidRPr="00003943">
        <w:rPr>
          <w:b/>
        </w:rPr>
        <w:t>12</w:t>
      </w:r>
      <w:r w:rsidRPr="00003943">
        <w:t xml:space="preserve">, 2245-2262 (1998). </w:t>
      </w:r>
      <w:hyperlink r:id="rId25" w:history="1">
        <w:r w:rsidRPr="00003943">
          <w:rPr>
            <w:rStyle w:val="af"/>
          </w:rPr>
          <w:t>https://doi.org:10.1101/gad.12.15.2245</w:t>
        </w:r>
      </w:hyperlink>
    </w:p>
    <w:p w14:paraId="6AAFF6DD" w14:textId="08CA14EC" w:rsidR="00003943" w:rsidRPr="00003943" w:rsidRDefault="00003943" w:rsidP="00003943">
      <w:pPr>
        <w:pStyle w:val="EndNoteBibliography"/>
        <w:ind w:left="720" w:hanging="720"/>
      </w:pPr>
      <w:r w:rsidRPr="00003943">
        <w:t>22</w:t>
      </w:r>
      <w:r w:rsidRPr="00003943">
        <w:tab/>
        <w:t xml:space="preserve">Harbour, J. W. &amp; Dean, D. C. The Rb/E2F pathway: expanding roles and emerging paradigms. </w:t>
      </w:r>
      <w:r w:rsidRPr="00003943">
        <w:rPr>
          <w:i/>
        </w:rPr>
        <w:t>Genes &amp; Development</w:t>
      </w:r>
      <w:r w:rsidRPr="00003943">
        <w:t xml:space="preserve"> </w:t>
      </w:r>
      <w:r w:rsidRPr="00003943">
        <w:rPr>
          <w:b/>
        </w:rPr>
        <w:t>14</w:t>
      </w:r>
      <w:r w:rsidRPr="00003943">
        <w:t xml:space="preserve">, 2393-2409 (2000). </w:t>
      </w:r>
      <w:hyperlink r:id="rId26" w:history="1">
        <w:r w:rsidRPr="00003943">
          <w:rPr>
            <w:rStyle w:val="af"/>
          </w:rPr>
          <w:t>https://doi.org:10.1101/gad.813200</w:t>
        </w:r>
      </w:hyperlink>
    </w:p>
    <w:p w14:paraId="1821863B" w14:textId="2606DD36" w:rsidR="00003943" w:rsidRPr="00003943" w:rsidRDefault="00003943" w:rsidP="00003943">
      <w:pPr>
        <w:pStyle w:val="EndNoteBibliography"/>
        <w:ind w:left="720" w:hanging="720"/>
      </w:pPr>
      <w:r w:rsidRPr="00003943">
        <w:t>23</w:t>
      </w:r>
      <w:r w:rsidRPr="00003943">
        <w:tab/>
        <w:t xml:space="preserve">Gartel, A. L. &amp; Radhakrishnan, S. K. Lost in transcription: p21 repression, mechanisms, and consequences. </w:t>
      </w:r>
      <w:r w:rsidRPr="00003943">
        <w:rPr>
          <w:i/>
        </w:rPr>
        <w:t>Cancer Research</w:t>
      </w:r>
      <w:r w:rsidRPr="00003943">
        <w:t xml:space="preserve"> </w:t>
      </w:r>
      <w:r w:rsidRPr="00003943">
        <w:rPr>
          <w:b/>
        </w:rPr>
        <w:t>65</w:t>
      </w:r>
      <w:r w:rsidRPr="00003943">
        <w:t xml:space="preserve">, 3980-3985 (2005). </w:t>
      </w:r>
      <w:hyperlink r:id="rId27" w:history="1">
        <w:r w:rsidRPr="00003943">
          <w:rPr>
            <w:rStyle w:val="af"/>
          </w:rPr>
          <w:t>https://doi.org:10.1158/0008-5472.Can-04-3995</w:t>
        </w:r>
      </w:hyperlink>
    </w:p>
    <w:p w14:paraId="0E4F95BE" w14:textId="25566994" w:rsidR="00003943" w:rsidRPr="00003943" w:rsidRDefault="00003943" w:rsidP="00003943">
      <w:pPr>
        <w:pStyle w:val="EndNoteBibliography"/>
        <w:ind w:left="720" w:hanging="720"/>
      </w:pPr>
      <w:r w:rsidRPr="00003943">
        <w:t>24</w:t>
      </w:r>
      <w:r w:rsidRPr="00003943">
        <w:tab/>
        <w:t>el-Deiry, W. S.</w:t>
      </w:r>
      <w:r w:rsidRPr="00003943">
        <w:rPr>
          <w:i/>
        </w:rPr>
        <w:t xml:space="preserve"> et al.</w:t>
      </w:r>
      <w:r w:rsidRPr="00003943">
        <w:t xml:space="preserve"> WAF1, a potential mediator of p53 tumor suppression. </w:t>
      </w:r>
      <w:r w:rsidRPr="00003943">
        <w:rPr>
          <w:i/>
        </w:rPr>
        <w:t>Cell</w:t>
      </w:r>
      <w:r w:rsidRPr="00003943">
        <w:t xml:space="preserve"> </w:t>
      </w:r>
      <w:r w:rsidRPr="00003943">
        <w:rPr>
          <w:b/>
        </w:rPr>
        <w:t>75</w:t>
      </w:r>
      <w:r w:rsidRPr="00003943">
        <w:t xml:space="preserve">, 817-825 (1993). </w:t>
      </w:r>
      <w:hyperlink r:id="rId28" w:history="1">
        <w:r w:rsidRPr="00003943">
          <w:rPr>
            <w:rStyle w:val="af"/>
          </w:rPr>
          <w:t>https://doi.org:10.1016/0092-8674(93)90500-p</w:t>
        </w:r>
      </w:hyperlink>
    </w:p>
    <w:p w14:paraId="04FC71F3" w14:textId="4197E5B6" w:rsidR="00003943" w:rsidRPr="00003943" w:rsidRDefault="00003943" w:rsidP="00003943">
      <w:pPr>
        <w:pStyle w:val="EndNoteBibliography"/>
        <w:ind w:left="720" w:hanging="720"/>
      </w:pPr>
      <w:r w:rsidRPr="00003943">
        <w:t>25</w:t>
      </w:r>
      <w:r w:rsidRPr="00003943">
        <w:tab/>
        <w:t>Datto, M. B.</w:t>
      </w:r>
      <w:r w:rsidRPr="00003943">
        <w:rPr>
          <w:i/>
        </w:rPr>
        <w:t xml:space="preserve"> et al.</w:t>
      </w:r>
      <w:r w:rsidRPr="00003943">
        <w:t xml:space="preserve"> Transforming growth factor beta induces the cyclin-dependent kinase inhibitor p21 through a p53-independent mechanism. </w:t>
      </w:r>
      <w:r w:rsidRPr="00003943">
        <w:rPr>
          <w:i/>
        </w:rPr>
        <w:t>Proceedings of the National Academy of Sciences of the United States of America</w:t>
      </w:r>
      <w:r w:rsidRPr="00003943">
        <w:t xml:space="preserve"> </w:t>
      </w:r>
      <w:r w:rsidRPr="00003943">
        <w:rPr>
          <w:b/>
        </w:rPr>
        <w:t>92</w:t>
      </w:r>
      <w:r w:rsidRPr="00003943">
        <w:t xml:space="preserve">, 5545-5549 (1995). </w:t>
      </w:r>
      <w:hyperlink r:id="rId29" w:history="1">
        <w:r w:rsidRPr="00003943">
          <w:rPr>
            <w:rStyle w:val="af"/>
          </w:rPr>
          <w:t>https://doi.org:10.1073/pnas.92.12.5545</w:t>
        </w:r>
      </w:hyperlink>
    </w:p>
    <w:p w14:paraId="7DD9A82D" w14:textId="5D5B2C7A" w:rsidR="00003943" w:rsidRPr="00003943" w:rsidRDefault="00003943" w:rsidP="00003943">
      <w:pPr>
        <w:pStyle w:val="EndNoteBibliography"/>
        <w:ind w:left="720" w:hanging="720"/>
      </w:pPr>
      <w:r w:rsidRPr="00003943">
        <w:t>26</w:t>
      </w:r>
      <w:r w:rsidRPr="00003943">
        <w:tab/>
        <w:t xml:space="preserve">Datto, M. B., Yu, Y. &amp; Wang, X. F. Functional analysis of the transforming growth factor beta responsive elements in the WAF1/Cip1/p21 promoter. </w:t>
      </w:r>
      <w:r w:rsidRPr="00003943">
        <w:rPr>
          <w:i/>
        </w:rPr>
        <w:t>Journal of Biological Chemistry</w:t>
      </w:r>
      <w:r w:rsidRPr="00003943">
        <w:t xml:space="preserve"> </w:t>
      </w:r>
      <w:r w:rsidRPr="00003943">
        <w:rPr>
          <w:b/>
        </w:rPr>
        <w:t>270</w:t>
      </w:r>
      <w:r w:rsidRPr="00003943">
        <w:t xml:space="preserve">, 28623-28628 (1995). </w:t>
      </w:r>
      <w:hyperlink r:id="rId30" w:history="1">
        <w:r w:rsidRPr="00003943">
          <w:rPr>
            <w:rStyle w:val="af"/>
          </w:rPr>
          <w:t>https://doi.org:10.1074/jbc.270.48.28623</w:t>
        </w:r>
      </w:hyperlink>
    </w:p>
    <w:p w14:paraId="5BABC53B" w14:textId="4043633C" w:rsidR="00003943" w:rsidRPr="00003943" w:rsidRDefault="00003943" w:rsidP="00003943">
      <w:pPr>
        <w:pStyle w:val="EndNoteBibliography"/>
        <w:ind w:left="720" w:hanging="720"/>
      </w:pPr>
      <w:r w:rsidRPr="00003943">
        <w:t>27</w:t>
      </w:r>
      <w:r w:rsidRPr="00003943">
        <w:tab/>
        <w:t xml:space="preserve">Hiyama, H., Iavarone, A. &amp; Reeves, S. A. Regulation of the cdk inhibitor p21 gene during cell cycle progression is under the control of the transcription factor E2F. </w:t>
      </w:r>
      <w:r w:rsidRPr="00003943">
        <w:rPr>
          <w:i/>
        </w:rPr>
        <w:t>Oncogene</w:t>
      </w:r>
      <w:r w:rsidRPr="00003943">
        <w:t xml:space="preserve"> </w:t>
      </w:r>
      <w:r w:rsidRPr="00003943">
        <w:rPr>
          <w:b/>
        </w:rPr>
        <w:t>16</w:t>
      </w:r>
      <w:r w:rsidRPr="00003943">
        <w:t xml:space="preserve">, 1513-1523 (1998). </w:t>
      </w:r>
      <w:hyperlink r:id="rId31" w:history="1">
        <w:r w:rsidRPr="00003943">
          <w:rPr>
            <w:rStyle w:val="af"/>
          </w:rPr>
          <w:t>https://doi.org:10.1038/sj.onc.1201667</w:t>
        </w:r>
      </w:hyperlink>
    </w:p>
    <w:p w14:paraId="6F764A22" w14:textId="1E3E394B" w:rsidR="00003943" w:rsidRPr="00003943" w:rsidRDefault="00003943" w:rsidP="00003943">
      <w:pPr>
        <w:pStyle w:val="EndNoteBibliography"/>
        <w:ind w:left="720" w:hanging="720"/>
      </w:pPr>
      <w:r w:rsidRPr="00003943">
        <w:t>28</w:t>
      </w:r>
      <w:r w:rsidRPr="00003943">
        <w:tab/>
        <w:t>Radhakrishnan, S. K.</w:t>
      </w:r>
      <w:r w:rsidRPr="00003943">
        <w:rPr>
          <w:i/>
        </w:rPr>
        <w:t xml:space="preserve"> et al.</w:t>
      </w:r>
      <w:r w:rsidRPr="00003943">
        <w:t xml:space="preserve"> Constitutive expression of E2F-1 leads to p21-dependent cell cycle arrest in S phase of the cell cycle. </w:t>
      </w:r>
      <w:r w:rsidRPr="00003943">
        <w:rPr>
          <w:i/>
        </w:rPr>
        <w:t>Oncogene</w:t>
      </w:r>
      <w:r w:rsidRPr="00003943">
        <w:t xml:space="preserve"> </w:t>
      </w:r>
      <w:r w:rsidRPr="00003943">
        <w:rPr>
          <w:b/>
        </w:rPr>
        <w:t>23</w:t>
      </w:r>
      <w:r w:rsidRPr="00003943">
        <w:t xml:space="preserve">, 4173-4176 (2004). </w:t>
      </w:r>
      <w:hyperlink r:id="rId32" w:history="1">
        <w:r w:rsidRPr="00003943">
          <w:rPr>
            <w:rStyle w:val="af"/>
          </w:rPr>
          <w:t>https://doi.org:10.1038/sj.onc.1207571</w:t>
        </w:r>
      </w:hyperlink>
    </w:p>
    <w:p w14:paraId="06CAB8C5" w14:textId="01AC6DE6" w:rsidR="00003943" w:rsidRPr="00003943" w:rsidRDefault="00003943" w:rsidP="00003943">
      <w:pPr>
        <w:pStyle w:val="EndNoteBibliography"/>
        <w:ind w:left="720" w:hanging="720"/>
      </w:pPr>
      <w:r w:rsidRPr="00003943">
        <w:t>29</w:t>
      </w:r>
      <w:r w:rsidRPr="00003943">
        <w:tab/>
        <w:t>Koshiji, M.</w:t>
      </w:r>
      <w:r w:rsidRPr="00003943">
        <w:rPr>
          <w:i/>
        </w:rPr>
        <w:t xml:space="preserve"> et al.</w:t>
      </w:r>
      <w:r w:rsidRPr="00003943">
        <w:t xml:space="preserve"> HIF-1alpha induces cell cycle arrest by functionally counteracting Myc. </w:t>
      </w:r>
      <w:r w:rsidRPr="00003943">
        <w:rPr>
          <w:i/>
        </w:rPr>
        <w:t>Embo Journal</w:t>
      </w:r>
      <w:r w:rsidRPr="00003943">
        <w:t xml:space="preserve"> </w:t>
      </w:r>
      <w:r w:rsidRPr="00003943">
        <w:rPr>
          <w:b/>
        </w:rPr>
        <w:t>23</w:t>
      </w:r>
      <w:r w:rsidRPr="00003943">
        <w:t xml:space="preserve">, 1949-1956 (2004). </w:t>
      </w:r>
      <w:hyperlink r:id="rId33" w:history="1">
        <w:r w:rsidRPr="00003943">
          <w:rPr>
            <w:rStyle w:val="af"/>
          </w:rPr>
          <w:t>https://doi.org:10.1038/sj.emboj.7600196</w:t>
        </w:r>
      </w:hyperlink>
    </w:p>
    <w:p w14:paraId="5DCEA721" w14:textId="12DC825D" w:rsidR="00003943" w:rsidRPr="00003943" w:rsidRDefault="00003943" w:rsidP="00003943">
      <w:pPr>
        <w:pStyle w:val="EndNoteBibliography"/>
        <w:ind w:left="720" w:hanging="720"/>
      </w:pPr>
      <w:r w:rsidRPr="00003943">
        <w:t>30</w:t>
      </w:r>
      <w:r w:rsidRPr="00003943">
        <w:tab/>
        <w:t>Xaus, J.</w:t>
      </w:r>
      <w:r w:rsidRPr="00003943">
        <w:rPr>
          <w:i/>
        </w:rPr>
        <w:t xml:space="preserve"> et al.</w:t>
      </w:r>
      <w:r w:rsidRPr="00003943">
        <w:t xml:space="preserve"> Interferon gamma induces the expression of p21waf-1 and arrests macrophage cell cycle, preventing induction of apoptosis. </w:t>
      </w:r>
      <w:r w:rsidRPr="00003943">
        <w:rPr>
          <w:i/>
        </w:rPr>
        <w:t>Immunity</w:t>
      </w:r>
      <w:r w:rsidRPr="00003943">
        <w:t xml:space="preserve"> </w:t>
      </w:r>
      <w:r w:rsidRPr="00003943">
        <w:rPr>
          <w:b/>
        </w:rPr>
        <w:t>11</w:t>
      </w:r>
      <w:r w:rsidRPr="00003943">
        <w:t xml:space="preserve">, 103-113 (1999). </w:t>
      </w:r>
      <w:hyperlink r:id="rId34" w:history="1">
        <w:r w:rsidRPr="00003943">
          <w:rPr>
            <w:rStyle w:val="af"/>
          </w:rPr>
          <w:t>https://doi.org:10.1016/s1074-7613(00)80085-0</w:t>
        </w:r>
      </w:hyperlink>
    </w:p>
    <w:p w14:paraId="29F5D06C" w14:textId="20BCD470" w:rsidR="00003943" w:rsidRPr="00003943" w:rsidRDefault="00003943" w:rsidP="00003943">
      <w:pPr>
        <w:pStyle w:val="EndNoteBibliography"/>
        <w:ind w:left="720" w:hanging="720"/>
      </w:pPr>
      <w:r w:rsidRPr="00003943">
        <w:t>31</w:t>
      </w:r>
      <w:r w:rsidRPr="00003943">
        <w:tab/>
        <w:t>Kominsky, S.</w:t>
      </w:r>
      <w:r w:rsidRPr="00003943">
        <w:rPr>
          <w:i/>
        </w:rPr>
        <w:t xml:space="preserve"> et al.</w:t>
      </w:r>
      <w:r w:rsidRPr="00003943">
        <w:t xml:space="preserve"> IFNgamma inhibition of cell growth in glioblastomas correlates with increased levels of the cyclin dependent kinase inhibitor p21WAF1/CIP1. </w:t>
      </w:r>
      <w:r w:rsidRPr="00003943">
        <w:rPr>
          <w:i/>
        </w:rPr>
        <w:t>Oncogene</w:t>
      </w:r>
      <w:r w:rsidRPr="00003943">
        <w:t xml:space="preserve"> </w:t>
      </w:r>
      <w:r w:rsidRPr="00003943">
        <w:rPr>
          <w:b/>
        </w:rPr>
        <w:t>17</w:t>
      </w:r>
      <w:r w:rsidRPr="00003943">
        <w:t xml:space="preserve">, 2973-2979 (1998). </w:t>
      </w:r>
      <w:hyperlink r:id="rId35" w:history="1">
        <w:r w:rsidRPr="00003943">
          <w:rPr>
            <w:rStyle w:val="af"/>
          </w:rPr>
          <w:t>https://doi.org:10.1038/sj.onc.1202217</w:t>
        </w:r>
      </w:hyperlink>
    </w:p>
    <w:p w14:paraId="606699EA" w14:textId="059E3285" w:rsidR="00003943" w:rsidRPr="00003943" w:rsidRDefault="00003943" w:rsidP="00003943">
      <w:pPr>
        <w:pStyle w:val="EndNoteBibliography"/>
        <w:ind w:left="720" w:hanging="720"/>
      </w:pPr>
      <w:r w:rsidRPr="00003943">
        <w:t>32</w:t>
      </w:r>
      <w:r w:rsidRPr="00003943">
        <w:tab/>
        <w:t xml:space="preserve">Mandal, M., Bandyopadhyay, D., Goepfert, T. M. &amp; Kumar, R. Interferon-induces expression of cyclin-dependent kinase-inhibitors p21WAF1 and p27Kip1 that prevent activation of cyclin-dependent kinase by CDK-activating kinase (CAK). </w:t>
      </w:r>
      <w:r w:rsidRPr="00003943">
        <w:rPr>
          <w:i/>
        </w:rPr>
        <w:t>Oncogene</w:t>
      </w:r>
      <w:r w:rsidRPr="00003943">
        <w:t xml:space="preserve"> </w:t>
      </w:r>
      <w:r w:rsidRPr="00003943">
        <w:rPr>
          <w:b/>
        </w:rPr>
        <w:t>16</w:t>
      </w:r>
      <w:r w:rsidRPr="00003943">
        <w:t xml:space="preserve">, 217-225 (1998). </w:t>
      </w:r>
      <w:hyperlink r:id="rId36" w:history="1">
        <w:r w:rsidRPr="00003943">
          <w:rPr>
            <w:rStyle w:val="af"/>
          </w:rPr>
          <w:t>https://doi.org:10.1038/sj.onc.1201529</w:t>
        </w:r>
      </w:hyperlink>
    </w:p>
    <w:p w14:paraId="5373FCD5" w14:textId="0C4DC143" w:rsidR="00003943" w:rsidRPr="00003943" w:rsidRDefault="00003943" w:rsidP="00003943">
      <w:pPr>
        <w:pStyle w:val="EndNoteBibliography"/>
        <w:ind w:left="720" w:hanging="720"/>
      </w:pPr>
      <w:r w:rsidRPr="00003943">
        <w:t>33</w:t>
      </w:r>
      <w:r w:rsidRPr="00003943">
        <w:tab/>
        <w:t xml:space="preserve">Yuasa, Y. Control of gut differentiation and intestinal-type gastric carcinogenesis. </w:t>
      </w:r>
      <w:r w:rsidRPr="00003943">
        <w:rPr>
          <w:i/>
        </w:rPr>
        <w:t>Nature Reviews Cancer</w:t>
      </w:r>
      <w:r w:rsidRPr="00003943">
        <w:t xml:space="preserve"> </w:t>
      </w:r>
      <w:r w:rsidRPr="00003943">
        <w:rPr>
          <w:b/>
        </w:rPr>
        <w:t>3</w:t>
      </w:r>
      <w:r w:rsidRPr="00003943">
        <w:t xml:space="preserve">, 592-600 (2003). </w:t>
      </w:r>
      <w:hyperlink r:id="rId37" w:history="1">
        <w:r w:rsidRPr="00003943">
          <w:rPr>
            <w:rStyle w:val="af"/>
          </w:rPr>
          <w:t>https://doi.org:10.1038/nrc1141</w:t>
        </w:r>
      </w:hyperlink>
    </w:p>
    <w:p w14:paraId="4D48C545" w14:textId="77777777" w:rsidR="00003943" w:rsidRPr="00003943" w:rsidRDefault="00003943" w:rsidP="00003943">
      <w:pPr>
        <w:pStyle w:val="EndNoteBibliography"/>
        <w:ind w:left="720" w:hanging="720"/>
      </w:pPr>
      <w:r w:rsidRPr="00003943">
        <w:t>34</w:t>
      </w:r>
      <w:r w:rsidRPr="00003943">
        <w:tab/>
        <w:t xml:space="preserve">Apte, U., Bell, A., Walesky, C., Edwards, G. &amp; Wolfe, A. Hepatocyte Nuclear Factor 4 alpha (HNF4α) is involved in regulation of hepatocyte proliferation. </w:t>
      </w:r>
      <w:r w:rsidRPr="00003943">
        <w:rPr>
          <w:i/>
        </w:rPr>
        <w:t>The Faseb Journal</w:t>
      </w:r>
      <w:r w:rsidRPr="00003943">
        <w:t xml:space="preserve"> </w:t>
      </w:r>
      <w:r w:rsidRPr="00003943">
        <w:rPr>
          <w:b/>
        </w:rPr>
        <w:t>24</w:t>
      </w:r>
      <w:r w:rsidRPr="00003943">
        <w:t xml:space="preserve">, 2362-2362 (2010). </w:t>
      </w:r>
    </w:p>
    <w:p w14:paraId="022CA471" w14:textId="77777777" w:rsidR="00003943" w:rsidRPr="00003943" w:rsidRDefault="00003943" w:rsidP="00003943">
      <w:pPr>
        <w:pStyle w:val="EndNoteBibliography"/>
        <w:ind w:left="720" w:hanging="720"/>
      </w:pPr>
      <w:r w:rsidRPr="00003943">
        <w:t>35</w:t>
      </w:r>
      <w:r w:rsidRPr="00003943">
        <w:tab/>
        <w:t>Hoi, C. S.</w:t>
      </w:r>
      <w:r w:rsidRPr="00003943">
        <w:rPr>
          <w:i/>
        </w:rPr>
        <w:t xml:space="preserve"> et al.</w:t>
      </w:r>
      <w:r w:rsidRPr="00003943">
        <w:t xml:space="preserve"> Runx1 directly promotes proliferation of hair follicle stem cells and epithelial tumor formation in mouse skin. </w:t>
      </w:r>
      <w:r w:rsidRPr="00003943">
        <w:rPr>
          <w:i/>
        </w:rPr>
        <w:t>Molecular and Cellular Biology</w:t>
      </w:r>
      <w:r w:rsidRPr="00003943">
        <w:t xml:space="preserve"> </w:t>
      </w:r>
      <w:r w:rsidRPr="00003943">
        <w:rPr>
          <w:b/>
        </w:rPr>
        <w:t>30</w:t>
      </w:r>
      <w:r w:rsidRPr="00003943">
        <w:t xml:space="preserve">, 2518-2536 (2010). </w:t>
      </w:r>
    </w:p>
    <w:p w14:paraId="64B832B6" w14:textId="0DFB03BD" w:rsidR="00003943" w:rsidRPr="00003943" w:rsidRDefault="00003943" w:rsidP="00003943">
      <w:pPr>
        <w:pStyle w:val="EndNoteBibliography"/>
        <w:ind w:left="720" w:hanging="720"/>
      </w:pPr>
      <w:r w:rsidRPr="00003943">
        <w:t>36</w:t>
      </w:r>
      <w:r w:rsidRPr="00003943">
        <w:tab/>
        <w:t xml:space="preserve">Seoane, J., Le, H. V. &amp; Massagué, J. Myc suppression of the p21(Cip1) Cdk inhibitor influences the outcome of the p53 response to DNA damage. </w:t>
      </w:r>
      <w:r w:rsidRPr="00003943">
        <w:rPr>
          <w:i/>
        </w:rPr>
        <w:t>Nature</w:t>
      </w:r>
      <w:r w:rsidRPr="00003943">
        <w:t xml:space="preserve"> </w:t>
      </w:r>
      <w:r w:rsidRPr="00003943">
        <w:rPr>
          <w:b/>
        </w:rPr>
        <w:t>419</w:t>
      </w:r>
      <w:r w:rsidRPr="00003943">
        <w:t xml:space="preserve">, 729-734 (2002). </w:t>
      </w:r>
      <w:hyperlink r:id="rId38" w:history="1">
        <w:r w:rsidRPr="00003943">
          <w:rPr>
            <w:rStyle w:val="af"/>
          </w:rPr>
          <w:t>https://doi.org:10.1038/nature01119</w:t>
        </w:r>
      </w:hyperlink>
    </w:p>
    <w:p w14:paraId="4F2F936C" w14:textId="77777777" w:rsidR="00003943" w:rsidRPr="00003943" w:rsidRDefault="00003943" w:rsidP="00003943">
      <w:pPr>
        <w:pStyle w:val="EndNoteBibliography"/>
        <w:ind w:left="720" w:hanging="720"/>
      </w:pPr>
      <w:r w:rsidRPr="00003943">
        <w:t>37</w:t>
      </w:r>
      <w:r w:rsidRPr="00003943">
        <w:tab/>
        <w:t>Gottschalk, A. R.</w:t>
      </w:r>
      <w:r w:rsidRPr="00003943">
        <w:rPr>
          <w:i/>
        </w:rPr>
        <w:t xml:space="preserve"> et al.</w:t>
      </w:r>
      <w:r w:rsidRPr="00003943">
        <w:t xml:space="preserve"> p27Kip1 is required for PTEN-induced G1 growth arrest. </w:t>
      </w:r>
      <w:r w:rsidRPr="00003943">
        <w:rPr>
          <w:i/>
        </w:rPr>
        <w:t>Cancer Research</w:t>
      </w:r>
      <w:r w:rsidRPr="00003943">
        <w:t xml:space="preserve"> </w:t>
      </w:r>
      <w:r w:rsidRPr="00003943">
        <w:rPr>
          <w:b/>
        </w:rPr>
        <w:t>61</w:t>
      </w:r>
      <w:r w:rsidRPr="00003943">
        <w:t xml:space="preserve">, 2105-2111 (2001). </w:t>
      </w:r>
    </w:p>
    <w:p w14:paraId="22DB0AB3" w14:textId="77DDAA02" w:rsidR="00003943" w:rsidRPr="00003943" w:rsidRDefault="00003943" w:rsidP="00003943">
      <w:pPr>
        <w:pStyle w:val="EndNoteBibliography"/>
        <w:ind w:left="720" w:hanging="720"/>
      </w:pPr>
      <w:r w:rsidRPr="00003943">
        <w:t>38</w:t>
      </w:r>
      <w:r w:rsidRPr="00003943">
        <w:tab/>
        <w:t>St Croix, B.</w:t>
      </w:r>
      <w:r w:rsidRPr="00003943">
        <w:rPr>
          <w:i/>
        </w:rPr>
        <w:t xml:space="preserve"> et al.</w:t>
      </w:r>
      <w:r w:rsidRPr="00003943">
        <w:t xml:space="preserve"> E-Cadherin-dependent growth suppression is mediated by the cyclin-dependent kinase inhibitor p27(KIP1). </w:t>
      </w:r>
      <w:r w:rsidRPr="00003943">
        <w:rPr>
          <w:i/>
        </w:rPr>
        <w:t>Journal of Cell Biology</w:t>
      </w:r>
      <w:r w:rsidRPr="00003943">
        <w:t xml:space="preserve"> </w:t>
      </w:r>
      <w:r w:rsidRPr="00003943">
        <w:rPr>
          <w:b/>
        </w:rPr>
        <w:t>142</w:t>
      </w:r>
      <w:r w:rsidRPr="00003943">
        <w:t xml:space="preserve">, 557-571 (1998). </w:t>
      </w:r>
      <w:hyperlink r:id="rId39" w:history="1">
        <w:r w:rsidRPr="00003943">
          <w:rPr>
            <w:rStyle w:val="af"/>
          </w:rPr>
          <w:t>https://doi.org:10.1083/jcb.142.2.557</w:t>
        </w:r>
      </w:hyperlink>
    </w:p>
    <w:p w14:paraId="5A594918" w14:textId="34EBAC97" w:rsidR="00003943" w:rsidRPr="00003943" w:rsidRDefault="00003943" w:rsidP="00003943">
      <w:pPr>
        <w:pStyle w:val="EndNoteBibliography"/>
        <w:ind w:left="720" w:hanging="720"/>
      </w:pPr>
      <w:r w:rsidRPr="00003943">
        <w:t>39</w:t>
      </w:r>
      <w:r w:rsidRPr="00003943">
        <w:tab/>
        <w:t xml:space="preserve">Harvat, B. L., Seth, P. &amp; Jetten, A. M. The role of p27Kip1 in gamma interferon-mediated growth arrest of mammary epithelial cells and related defects in mammary carcinoma cells. </w:t>
      </w:r>
      <w:r w:rsidRPr="00003943">
        <w:rPr>
          <w:i/>
        </w:rPr>
        <w:t>Oncogene</w:t>
      </w:r>
      <w:r w:rsidRPr="00003943">
        <w:t xml:space="preserve"> </w:t>
      </w:r>
      <w:r w:rsidRPr="00003943">
        <w:rPr>
          <w:b/>
        </w:rPr>
        <w:t>14</w:t>
      </w:r>
      <w:r w:rsidRPr="00003943">
        <w:t xml:space="preserve">, 2111-2122 (1997). </w:t>
      </w:r>
      <w:hyperlink r:id="rId40" w:history="1">
        <w:r w:rsidRPr="00003943">
          <w:rPr>
            <w:rStyle w:val="af"/>
          </w:rPr>
          <w:t>https://doi.org:10.1038/sj.onc.1201055</w:t>
        </w:r>
      </w:hyperlink>
    </w:p>
    <w:p w14:paraId="3EE783BA" w14:textId="286C80F8" w:rsidR="00003943" w:rsidRPr="00003943" w:rsidRDefault="00003943" w:rsidP="00003943">
      <w:pPr>
        <w:pStyle w:val="EndNoteBibliography"/>
        <w:ind w:left="720" w:hanging="720"/>
      </w:pPr>
      <w:r w:rsidRPr="00003943">
        <w:t>40</w:t>
      </w:r>
      <w:r w:rsidRPr="00003943">
        <w:tab/>
        <w:t xml:space="preserve">Matsuoka, M., Nishimoto, I. &amp; Asano, S. Interferon-gamma impairs physiologic downregulation of cyclin-dependent kinase inhibitor, p27Kip1, during G1 phase progression </w:t>
      </w:r>
      <w:r w:rsidRPr="00003943">
        <w:lastRenderedPageBreak/>
        <w:t xml:space="preserve">in macrophages. </w:t>
      </w:r>
      <w:r w:rsidRPr="00003943">
        <w:rPr>
          <w:i/>
        </w:rPr>
        <w:t>Experimental Hematology</w:t>
      </w:r>
      <w:r w:rsidRPr="00003943">
        <w:t xml:space="preserve"> </w:t>
      </w:r>
      <w:r w:rsidRPr="00003943">
        <w:rPr>
          <w:b/>
        </w:rPr>
        <w:t>27</w:t>
      </w:r>
      <w:r w:rsidRPr="00003943">
        <w:t xml:space="preserve">, 203-209 (1999). </w:t>
      </w:r>
      <w:hyperlink r:id="rId41" w:history="1">
        <w:r w:rsidRPr="00003943">
          <w:rPr>
            <w:rStyle w:val="af"/>
          </w:rPr>
          <w:t>https://doi.org:10.1016/s0301-472x(98)00034-4</w:t>
        </w:r>
      </w:hyperlink>
    </w:p>
    <w:p w14:paraId="185DD615" w14:textId="217C9C7D" w:rsidR="00003943" w:rsidRPr="00003943" w:rsidRDefault="00003943" w:rsidP="00003943">
      <w:pPr>
        <w:pStyle w:val="EndNoteBibliography"/>
        <w:ind w:left="720" w:hanging="720"/>
      </w:pPr>
      <w:r w:rsidRPr="00003943">
        <w:t>41</w:t>
      </w:r>
      <w:r w:rsidRPr="00003943">
        <w:tab/>
        <w:t>Ciarallo, S.</w:t>
      </w:r>
      <w:r w:rsidRPr="00003943">
        <w:rPr>
          <w:i/>
        </w:rPr>
        <w:t xml:space="preserve"> et al.</w:t>
      </w:r>
      <w:r w:rsidRPr="00003943">
        <w:t xml:space="preserve"> Altered p27(Kip1) phosphorylation, localization, and function in human epithelial cells resistant to transforming growth factor beta-mediated G(1) arrest. </w:t>
      </w:r>
      <w:r w:rsidRPr="00003943">
        <w:rPr>
          <w:i/>
        </w:rPr>
        <w:t>Molecular and Cellular Biology</w:t>
      </w:r>
      <w:r w:rsidRPr="00003943">
        <w:t xml:space="preserve"> </w:t>
      </w:r>
      <w:r w:rsidRPr="00003943">
        <w:rPr>
          <w:b/>
        </w:rPr>
        <w:t>22</w:t>
      </w:r>
      <w:r w:rsidRPr="00003943">
        <w:t xml:space="preserve">, 2993-3002 (2002). </w:t>
      </w:r>
      <w:hyperlink r:id="rId42" w:history="1">
        <w:r w:rsidRPr="00003943">
          <w:rPr>
            <w:rStyle w:val="af"/>
          </w:rPr>
          <w:t>https://doi.org:10.1128/mcb.22.9.2993-3002.2002</w:t>
        </w:r>
      </w:hyperlink>
    </w:p>
    <w:p w14:paraId="5245F3DB" w14:textId="6147A947" w:rsidR="00003943" w:rsidRPr="00003943" w:rsidRDefault="00003943" w:rsidP="00003943">
      <w:pPr>
        <w:pStyle w:val="EndNoteBibliography"/>
        <w:ind w:left="720" w:hanging="720"/>
      </w:pPr>
      <w:r w:rsidRPr="00003943">
        <w:t>42</w:t>
      </w:r>
      <w:r w:rsidRPr="00003943">
        <w:tab/>
        <w:t xml:space="preserve">Otsubo, T., Akiyama, Y., Yanagihara, K. &amp; Yuasa, Y. SOX2 is frequently downregulated in gastric cancers and inhibits cell growth through cell-cycle arrest and apoptosis. </w:t>
      </w:r>
      <w:r w:rsidRPr="00003943">
        <w:rPr>
          <w:i/>
        </w:rPr>
        <w:t>British Journal of Cancer</w:t>
      </w:r>
      <w:r w:rsidRPr="00003943">
        <w:t xml:space="preserve"> </w:t>
      </w:r>
      <w:r w:rsidRPr="00003943">
        <w:rPr>
          <w:b/>
        </w:rPr>
        <w:t>98</w:t>
      </w:r>
      <w:r w:rsidRPr="00003943">
        <w:t xml:space="preserve">, 824-831 (2008). </w:t>
      </w:r>
      <w:hyperlink r:id="rId43" w:history="1">
        <w:r w:rsidRPr="00003943">
          <w:rPr>
            <w:rStyle w:val="af"/>
          </w:rPr>
          <w:t>https://doi.org:10.1038/sj.bjc.6604193</w:t>
        </w:r>
      </w:hyperlink>
    </w:p>
    <w:p w14:paraId="57A832D0" w14:textId="4A6FD4E8" w:rsidR="00003943" w:rsidRPr="00003943" w:rsidRDefault="00003943" w:rsidP="00003943">
      <w:pPr>
        <w:pStyle w:val="EndNoteBibliography"/>
        <w:ind w:left="720" w:hanging="720"/>
      </w:pPr>
      <w:r w:rsidRPr="00003943">
        <w:t>43</w:t>
      </w:r>
      <w:r w:rsidRPr="00003943">
        <w:tab/>
        <w:t xml:space="preserve">Slingerland, J. &amp; Pagano, M. Regulation of the cdk inhibitor p27 and its deregulation in cancer. </w:t>
      </w:r>
      <w:r w:rsidRPr="00003943">
        <w:rPr>
          <w:i/>
        </w:rPr>
        <w:t>Journal of Cellular Physiology</w:t>
      </w:r>
      <w:r w:rsidRPr="00003943">
        <w:t xml:space="preserve"> </w:t>
      </w:r>
      <w:r w:rsidRPr="00003943">
        <w:rPr>
          <w:b/>
        </w:rPr>
        <w:t>183</w:t>
      </w:r>
      <w:r w:rsidRPr="00003943">
        <w:t xml:space="preserve">, 10-17 (2000). </w:t>
      </w:r>
      <w:hyperlink r:id="rId44" w:history="1">
        <w:r w:rsidRPr="00003943">
          <w:rPr>
            <w:rStyle w:val="af"/>
          </w:rPr>
          <w:t>https://doi.org:10.1002/(sici)1097-4652(200004)183:1</w:t>
        </w:r>
      </w:hyperlink>
      <w:r w:rsidRPr="00003943">
        <w:t>&lt;10::Aid-jcp2&gt;3.0.Co;2-i</w:t>
      </w:r>
    </w:p>
    <w:p w14:paraId="112F6001" w14:textId="54F21D31" w:rsidR="00003943" w:rsidRPr="00003943" w:rsidRDefault="00003943" w:rsidP="00003943">
      <w:pPr>
        <w:pStyle w:val="EndNoteBibliography"/>
        <w:ind w:left="720" w:hanging="720"/>
      </w:pPr>
      <w:r w:rsidRPr="00003943">
        <w:t>44</w:t>
      </w:r>
      <w:r w:rsidRPr="00003943">
        <w:tab/>
        <w:t xml:space="preserve">Sa, G. &amp; Stacey, D. W. P27 expression is regulated by separate signaling pathways, downstream of Ras, in each cell cycle phase. </w:t>
      </w:r>
      <w:r w:rsidRPr="00003943">
        <w:rPr>
          <w:i/>
        </w:rPr>
        <w:t>Experimental Cell Research</w:t>
      </w:r>
      <w:r w:rsidRPr="00003943">
        <w:t xml:space="preserve"> </w:t>
      </w:r>
      <w:r w:rsidRPr="00003943">
        <w:rPr>
          <w:b/>
        </w:rPr>
        <w:t>300</w:t>
      </w:r>
      <w:r w:rsidRPr="00003943">
        <w:t xml:space="preserve">, 427-439 (2004). </w:t>
      </w:r>
      <w:hyperlink r:id="rId45" w:history="1">
        <w:r w:rsidRPr="00003943">
          <w:rPr>
            <w:rStyle w:val="af"/>
          </w:rPr>
          <w:t>https://doi.org:10.1016/j.yexcr.2004.07.032</w:t>
        </w:r>
      </w:hyperlink>
    </w:p>
    <w:p w14:paraId="17A91DE4" w14:textId="3F9E97A4" w:rsidR="00003943" w:rsidRPr="00003943" w:rsidRDefault="00003943" w:rsidP="00003943">
      <w:pPr>
        <w:pStyle w:val="EndNoteBibliography"/>
        <w:ind w:left="720" w:hanging="720"/>
      </w:pPr>
      <w:r w:rsidRPr="00003943">
        <w:t>45</w:t>
      </w:r>
      <w:r w:rsidRPr="00003943">
        <w:tab/>
        <w:t xml:space="preserve">Sheaff, R. J., Groudine, M., Gordon, M., Roberts, J. M. &amp; Clurman, B. E. Cyclin E-CDK2 is a regulator of p27Kip1. </w:t>
      </w:r>
      <w:r w:rsidRPr="00003943">
        <w:rPr>
          <w:i/>
        </w:rPr>
        <w:t>Genes &amp; Development</w:t>
      </w:r>
      <w:r w:rsidRPr="00003943">
        <w:t xml:space="preserve"> </w:t>
      </w:r>
      <w:r w:rsidRPr="00003943">
        <w:rPr>
          <w:b/>
        </w:rPr>
        <w:t>11</w:t>
      </w:r>
      <w:r w:rsidRPr="00003943">
        <w:t xml:space="preserve">, 1464-1478 (1997). </w:t>
      </w:r>
      <w:hyperlink r:id="rId46" w:history="1">
        <w:r w:rsidRPr="00003943">
          <w:rPr>
            <w:rStyle w:val="af"/>
          </w:rPr>
          <w:t>https://doi.org:10.1101/gad.11.11.1464</w:t>
        </w:r>
      </w:hyperlink>
    </w:p>
    <w:p w14:paraId="64B692DE" w14:textId="61917D46" w:rsidR="00003943" w:rsidRPr="00003943" w:rsidRDefault="00003943" w:rsidP="00003943">
      <w:pPr>
        <w:pStyle w:val="EndNoteBibliography"/>
        <w:ind w:left="720" w:hanging="720"/>
      </w:pPr>
      <w:r w:rsidRPr="00003943">
        <w:t>46</w:t>
      </w:r>
      <w:r w:rsidRPr="00003943">
        <w:tab/>
        <w:t xml:space="preserve">Rivard, N., Boucher, M. J., Asselin, C. &amp; L'Allemain, G. MAP kinase cascade is required for p27 downregulation and S phase entry in fibroblasts and epithelial cells. </w:t>
      </w:r>
      <w:r w:rsidRPr="00003943">
        <w:rPr>
          <w:i/>
        </w:rPr>
        <w:t>American Journal of Physiology-Cell Physiology</w:t>
      </w:r>
      <w:r w:rsidRPr="00003943">
        <w:t xml:space="preserve"> </w:t>
      </w:r>
      <w:r w:rsidRPr="00003943">
        <w:rPr>
          <w:b/>
        </w:rPr>
        <w:t>277</w:t>
      </w:r>
      <w:r w:rsidRPr="00003943">
        <w:t xml:space="preserve">, C652-C664 (1999). </w:t>
      </w:r>
      <w:hyperlink r:id="rId47" w:history="1">
        <w:r w:rsidRPr="00003943">
          <w:rPr>
            <w:rStyle w:val="af"/>
          </w:rPr>
          <w:t>https://doi.org:10.1152/ajpcell.1999.277.4.C652</w:t>
        </w:r>
      </w:hyperlink>
    </w:p>
    <w:p w14:paraId="52489E08" w14:textId="5AA4132A" w:rsidR="00003943" w:rsidRPr="00003943" w:rsidRDefault="00003943" w:rsidP="00003943">
      <w:pPr>
        <w:pStyle w:val="EndNoteBibliography"/>
        <w:ind w:left="720" w:hanging="720"/>
      </w:pPr>
      <w:r w:rsidRPr="00003943">
        <w:t>47</w:t>
      </w:r>
      <w:r w:rsidRPr="00003943">
        <w:tab/>
        <w:t xml:space="preserve">Quante, M., Varga, J., Wang, T. C. &amp; Greten, F. R. The gastrointestinal tumor microenvironment. </w:t>
      </w:r>
      <w:r w:rsidRPr="00003943">
        <w:rPr>
          <w:i/>
        </w:rPr>
        <w:t>Gastroenterology</w:t>
      </w:r>
      <w:r w:rsidRPr="00003943">
        <w:t xml:space="preserve"> </w:t>
      </w:r>
      <w:r w:rsidRPr="00003943">
        <w:rPr>
          <w:b/>
        </w:rPr>
        <w:t>145</w:t>
      </w:r>
      <w:r w:rsidRPr="00003943">
        <w:t xml:space="preserve">, 63-78 (2013). </w:t>
      </w:r>
      <w:hyperlink r:id="rId48" w:history="1">
        <w:r w:rsidRPr="00003943">
          <w:rPr>
            <w:rStyle w:val="af"/>
          </w:rPr>
          <w:t>https://doi.org:10.1053/j.gastro.2013.03.052</w:t>
        </w:r>
      </w:hyperlink>
    </w:p>
    <w:p w14:paraId="22958E71" w14:textId="16E34BD6" w:rsidR="00003943" w:rsidRPr="00003943" w:rsidRDefault="00003943" w:rsidP="00003943">
      <w:pPr>
        <w:pStyle w:val="EndNoteBibliography"/>
        <w:ind w:left="720" w:hanging="720"/>
      </w:pPr>
      <w:r w:rsidRPr="00003943">
        <w:t>48</w:t>
      </w:r>
      <w:r w:rsidRPr="00003943">
        <w:tab/>
        <w:t xml:space="preserve">Sherr, C. J. The INK4a/ARF network in tumour suppression. </w:t>
      </w:r>
      <w:r w:rsidRPr="00003943">
        <w:rPr>
          <w:i/>
        </w:rPr>
        <w:t>Nature Reviews Molecular Cell Biology</w:t>
      </w:r>
      <w:r w:rsidRPr="00003943">
        <w:t xml:space="preserve"> </w:t>
      </w:r>
      <w:r w:rsidRPr="00003943">
        <w:rPr>
          <w:b/>
        </w:rPr>
        <w:t>2</w:t>
      </w:r>
      <w:r w:rsidRPr="00003943">
        <w:t xml:space="preserve">, 731-737 (2001). </w:t>
      </w:r>
      <w:hyperlink r:id="rId49" w:history="1">
        <w:r w:rsidRPr="00003943">
          <w:rPr>
            <w:rStyle w:val="af"/>
          </w:rPr>
          <w:t>https://doi.org:10.1038/35096061</w:t>
        </w:r>
      </w:hyperlink>
    </w:p>
    <w:p w14:paraId="115213F0" w14:textId="77777777" w:rsidR="00003943" w:rsidRPr="00003943" w:rsidRDefault="00003943" w:rsidP="00003943">
      <w:pPr>
        <w:pStyle w:val="EndNoteBibliography"/>
        <w:ind w:left="720" w:hanging="720"/>
      </w:pPr>
      <w:r w:rsidRPr="00003943">
        <w:t>49</w:t>
      </w:r>
      <w:r w:rsidRPr="00003943">
        <w:tab/>
        <w:t xml:space="preserve">Sherr, C. J. &amp; Weber, J. D. The ARF/p53 pathway. </w:t>
      </w:r>
      <w:r w:rsidRPr="00003943">
        <w:rPr>
          <w:i/>
        </w:rPr>
        <w:t>Current opinion in genetics &amp; development</w:t>
      </w:r>
      <w:r w:rsidRPr="00003943">
        <w:t xml:space="preserve"> </w:t>
      </w:r>
      <w:r w:rsidRPr="00003943">
        <w:rPr>
          <w:b/>
        </w:rPr>
        <w:t>10</w:t>
      </w:r>
      <w:r w:rsidRPr="00003943">
        <w:t xml:space="preserve">, 94-99 (2000). </w:t>
      </w:r>
    </w:p>
    <w:p w14:paraId="15766230" w14:textId="3BC64CBC" w:rsidR="00003943" w:rsidRPr="00003943" w:rsidRDefault="00003943" w:rsidP="00003943">
      <w:pPr>
        <w:pStyle w:val="EndNoteBibliography"/>
        <w:ind w:left="720" w:hanging="720"/>
      </w:pPr>
      <w:r w:rsidRPr="00003943">
        <w:t>50</w:t>
      </w:r>
      <w:r w:rsidRPr="00003943">
        <w:tab/>
        <w:t>Evan, G. I.</w:t>
      </w:r>
      <w:r w:rsidRPr="00003943">
        <w:rPr>
          <w:i/>
        </w:rPr>
        <w:t xml:space="preserve"> et al.</w:t>
      </w:r>
      <w:r w:rsidRPr="00003943">
        <w:t xml:space="preserve"> Induction of apoptosis in fibroblasts by c-myc protein. </w:t>
      </w:r>
      <w:r w:rsidRPr="00003943">
        <w:rPr>
          <w:i/>
        </w:rPr>
        <w:t>Cell</w:t>
      </w:r>
      <w:r w:rsidRPr="00003943">
        <w:t xml:space="preserve"> </w:t>
      </w:r>
      <w:r w:rsidRPr="00003943">
        <w:rPr>
          <w:b/>
        </w:rPr>
        <w:t>69</w:t>
      </w:r>
      <w:r w:rsidRPr="00003943">
        <w:t xml:space="preserve">, 119-128 (1992). </w:t>
      </w:r>
      <w:hyperlink r:id="rId50" w:history="1">
        <w:r w:rsidRPr="00003943">
          <w:rPr>
            <w:rStyle w:val="af"/>
          </w:rPr>
          <w:t>https://doi.org:10.1016/0092-8674(92)90123-t</w:t>
        </w:r>
      </w:hyperlink>
    </w:p>
    <w:p w14:paraId="2EFA53F5" w14:textId="77777777" w:rsidR="00003943" w:rsidRPr="00003943" w:rsidRDefault="00003943" w:rsidP="00003943">
      <w:pPr>
        <w:pStyle w:val="EndNoteBibliography"/>
        <w:ind w:left="720" w:hanging="720"/>
      </w:pPr>
      <w:r w:rsidRPr="00003943">
        <w:t>51</w:t>
      </w:r>
      <w:r w:rsidRPr="00003943">
        <w:tab/>
        <w:t xml:space="preserve">Reisman, D., Elkind, N. B., Roy, B., Beamon, J. &amp; Rotter, V. c-Myc trans-activates the p53 promoter through a required downstream CACGTG motif. </w:t>
      </w:r>
      <w:r w:rsidRPr="00003943">
        <w:rPr>
          <w:i/>
        </w:rPr>
        <w:t>Cell Death and Differentiation</w:t>
      </w:r>
      <w:r w:rsidRPr="00003943">
        <w:t xml:space="preserve"> </w:t>
      </w:r>
      <w:r w:rsidRPr="00003943">
        <w:rPr>
          <w:b/>
        </w:rPr>
        <w:t>4</w:t>
      </w:r>
      <w:r w:rsidRPr="00003943">
        <w:t xml:space="preserve">, 57-65 (1993). </w:t>
      </w:r>
    </w:p>
    <w:p w14:paraId="56C6C520" w14:textId="7751D94B" w:rsidR="00003943" w:rsidRPr="00003943" w:rsidRDefault="00003943" w:rsidP="00003943">
      <w:pPr>
        <w:pStyle w:val="EndNoteBibliography"/>
        <w:ind w:left="720" w:hanging="720"/>
      </w:pPr>
      <w:r w:rsidRPr="00003943">
        <w:t>52</w:t>
      </w:r>
      <w:r w:rsidRPr="00003943">
        <w:tab/>
        <w:t xml:space="preserve">Cregan, S. P., Dawson, V. L. &amp; Slack, R. S. Role of AIF in caspase-dependent and caspase-independent cell death. </w:t>
      </w:r>
      <w:r w:rsidRPr="00003943">
        <w:rPr>
          <w:i/>
        </w:rPr>
        <w:t>Oncogene</w:t>
      </w:r>
      <w:r w:rsidRPr="00003943">
        <w:t xml:space="preserve"> </w:t>
      </w:r>
      <w:r w:rsidRPr="00003943">
        <w:rPr>
          <w:b/>
        </w:rPr>
        <w:t>23</w:t>
      </w:r>
      <w:r w:rsidRPr="00003943">
        <w:t xml:space="preserve">, 2785-2796 (2004). </w:t>
      </w:r>
      <w:hyperlink r:id="rId51" w:history="1">
        <w:r w:rsidRPr="00003943">
          <w:rPr>
            <w:rStyle w:val="af"/>
          </w:rPr>
          <w:t>https://doi.org:10.1038/sj.onc.1207517</w:t>
        </w:r>
      </w:hyperlink>
    </w:p>
    <w:p w14:paraId="141E349F" w14:textId="67A0EF47" w:rsidR="00003943" w:rsidRPr="00003943" w:rsidRDefault="00003943" w:rsidP="00003943">
      <w:pPr>
        <w:pStyle w:val="EndNoteBibliography"/>
        <w:ind w:left="720" w:hanging="720"/>
      </w:pPr>
      <w:r w:rsidRPr="00003943">
        <w:t>53</w:t>
      </w:r>
      <w:r w:rsidRPr="00003943">
        <w:tab/>
        <w:t>Stambolic, V.</w:t>
      </w:r>
      <w:r w:rsidRPr="00003943">
        <w:rPr>
          <w:i/>
        </w:rPr>
        <w:t xml:space="preserve"> et al.</w:t>
      </w:r>
      <w:r w:rsidRPr="00003943">
        <w:t xml:space="preserve"> Regulation of PTEN transcription by p53. </w:t>
      </w:r>
      <w:r w:rsidRPr="00003943">
        <w:rPr>
          <w:i/>
        </w:rPr>
        <w:t>Molecular Cell</w:t>
      </w:r>
      <w:r w:rsidRPr="00003943">
        <w:t xml:space="preserve"> </w:t>
      </w:r>
      <w:r w:rsidRPr="00003943">
        <w:rPr>
          <w:b/>
        </w:rPr>
        <w:t>8</w:t>
      </w:r>
      <w:r w:rsidRPr="00003943">
        <w:t xml:space="preserve">, 317-325 (2001). </w:t>
      </w:r>
      <w:hyperlink r:id="rId52" w:history="1">
        <w:r w:rsidRPr="00003943">
          <w:rPr>
            <w:rStyle w:val="af"/>
          </w:rPr>
          <w:t>https://doi.org:10.1016/s1097-2765(01)00323-9</w:t>
        </w:r>
      </w:hyperlink>
    </w:p>
    <w:p w14:paraId="6C0C0C2F" w14:textId="06E04EB5" w:rsidR="00003943" w:rsidRPr="00003943" w:rsidRDefault="00003943" w:rsidP="00003943">
      <w:pPr>
        <w:pStyle w:val="EndNoteBibliography"/>
        <w:ind w:left="720" w:hanging="720"/>
      </w:pPr>
      <w:r w:rsidRPr="00003943">
        <w:t>54</w:t>
      </w:r>
      <w:r w:rsidRPr="00003943">
        <w:tab/>
        <w:t xml:space="preserve">Khwaja, A., Rodriguez-Viciana, P., Wennström, S., Warne, P. H. &amp; Downward, J. Matrix adhesion and Ras transformation both activate a phosphoinositide 3-OH kinase and protein kinase B/Akt cellular survival pathway. </w:t>
      </w:r>
      <w:r w:rsidRPr="00003943">
        <w:rPr>
          <w:i/>
        </w:rPr>
        <w:t>Embo Journal</w:t>
      </w:r>
      <w:r w:rsidRPr="00003943">
        <w:t xml:space="preserve"> </w:t>
      </w:r>
      <w:r w:rsidRPr="00003943">
        <w:rPr>
          <w:b/>
        </w:rPr>
        <w:t>16</w:t>
      </w:r>
      <w:r w:rsidRPr="00003943">
        <w:t xml:space="preserve">, 2783-2793 (1997). </w:t>
      </w:r>
      <w:hyperlink r:id="rId53" w:history="1">
        <w:r w:rsidRPr="00003943">
          <w:rPr>
            <w:rStyle w:val="af"/>
          </w:rPr>
          <w:t>https://doi.org:10.1093/emboj/16.10.2783</w:t>
        </w:r>
      </w:hyperlink>
    </w:p>
    <w:p w14:paraId="17111A9D" w14:textId="373D0F2C" w:rsidR="00003943" w:rsidRPr="00003943" w:rsidRDefault="00003943" w:rsidP="00003943">
      <w:pPr>
        <w:pStyle w:val="EndNoteBibliography"/>
        <w:ind w:left="720" w:hanging="720"/>
      </w:pPr>
      <w:r w:rsidRPr="00003943">
        <w:t>55</w:t>
      </w:r>
      <w:r w:rsidRPr="00003943">
        <w:tab/>
        <w:t xml:space="preserve">Frisch, S. M. &amp; Francis, H. Disruption of epithelial cell-matrix interactions induces apoptosis. </w:t>
      </w:r>
      <w:r w:rsidRPr="00003943">
        <w:rPr>
          <w:i/>
        </w:rPr>
        <w:t>Journal of Cell Biology</w:t>
      </w:r>
      <w:r w:rsidRPr="00003943">
        <w:t xml:space="preserve"> </w:t>
      </w:r>
      <w:r w:rsidRPr="00003943">
        <w:rPr>
          <w:b/>
        </w:rPr>
        <w:t>124</w:t>
      </w:r>
      <w:r w:rsidRPr="00003943">
        <w:t xml:space="preserve">, 619-626 (1994). </w:t>
      </w:r>
      <w:hyperlink r:id="rId54" w:history="1">
        <w:r w:rsidRPr="00003943">
          <w:rPr>
            <w:rStyle w:val="af"/>
          </w:rPr>
          <w:t>https://doi.org:10.1083/jcb.124.4.619</w:t>
        </w:r>
      </w:hyperlink>
    </w:p>
    <w:p w14:paraId="5AE1B7E6" w14:textId="4C321DA5" w:rsidR="00003943" w:rsidRPr="00003943" w:rsidRDefault="00003943" w:rsidP="00003943">
      <w:pPr>
        <w:pStyle w:val="EndNoteBibliography"/>
        <w:ind w:left="720" w:hanging="720"/>
      </w:pPr>
      <w:r w:rsidRPr="00003943">
        <w:t>56</w:t>
      </w:r>
      <w:r w:rsidRPr="00003943">
        <w:tab/>
        <w:t xml:space="preserve">Beverly, L. J., Felsher, D. W. &amp; Capobianco, A. J. Suppression of p53 by Notch in lymphomagenesis: implications for initiation and regression. </w:t>
      </w:r>
      <w:r w:rsidRPr="00003943">
        <w:rPr>
          <w:i/>
        </w:rPr>
        <w:t>Cancer Research</w:t>
      </w:r>
      <w:r w:rsidRPr="00003943">
        <w:t xml:space="preserve"> </w:t>
      </w:r>
      <w:r w:rsidRPr="00003943">
        <w:rPr>
          <w:b/>
        </w:rPr>
        <w:t>65</w:t>
      </w:r>
      <w:r w:rsidRPr="00003943">
        <w:t xml:space="preserve">, 7159-7168 (2005). </w:t>
      </w:r>
      <w:hyperlink r:id="rId55" w:history="1">
        <w:r w:rsidRPr="00003943">
          <w:rPr>
            <w:rStyle w:val="af"/>
          </w:rPr>
          <w:t>https://doi.org:10.1158/0008-5472.Can-05-1664</w:t>
        </w:r>
      </w:hyperlink>
    </w:p>
    <w:p w14:paraId="151E4A00" w14:textId="77777777" w:rsidR="00003943" w:rsidRPr="00003943" w:rsidRDefault="00003943" w:rsidP="00003943">
      <w:pPr>
        <w:pStyle w:val="EndNoteBibliography"/>
        <w:ind w:left="720" w:hanging="720"/>
      </w:pPr>
      <w:r w:rsidRPr="00003943">
        <w:t>57</w:t>
      </w:r>
      <w:r w:rsidRPr="00003943">
        <w:tab/>
        <w:t xml:space="preserve">Weinberg, R. A. The retinoblastoma protein and cell cycle control. </w:t>
      </w:r>
      <w:r w:rsidRPr="00003943">
        <w:rPr>
          <w:i/>
        </w:rPr>
        <w:t>Cell</w:t>
      </w:r>
      <w:r w:rsidRPr="00003943">
        <w:t xml:space="preserve"> </w:t>
      </w:r>
      <w:r w:rsidRPr="00003943">
        <w:rPr>
          <w:b/>
        </w:rPr>
        <w:t>81</w:t>
      </w:r>
      <w:r w:rsidRPr="00003943">
        <w:t xml:space="preserve">, 323-330 (1995). </w:t>
      </w:r>
    </w:p>
    <w:p w14:paraId="0C00C2AD" w14:textId="513589A5" w:rsidR="00003943" w:rsidRPr="00003943" w:rsidRDefault="00003943" w:rsidP="00003943">
      <w:pPr>
        <w:pStyle w:val="EndNoteBibliography"/>
        <w:ind w:left="720" w:hanging="720"/>
      </w:pPr>
      <w:r w:rsidRPr="00003943">
        <w:t>58</w:t>
      </w:r>
      <w:r w:rsidRPr="00003943">
        <w:tab/>
        <w:t>Katsuda, K.</w:t>
      </w:r>
      <w:r w:rsidRPr="00003943">
        <w:rPr>
          <w:i/>
        </w:rPr>
        <w:t xml:space="preserve"> et al.</w:t>
      </w:r>
      <w:r w:rsidRPr="00003943">
        <w:t xml:space="preserve"> Activation of caspase-3 and cleavage of Rb are associated with p16-mediated apoptosis in human non-small cell lung cancer cells. </w:t>
      </w:r>
      <w:r w:rsidRPr="00003943">
        <w:rPr>
          <w:i/>
        </w:rPr>
        <w:t>Oncogene</w:t>
      </w:r>
      <w:r w:rsidRPr="00003943">
        <w:t xml:space="preserve"> </w:t>
      </w:r>
      <w:r w:rsidRPr="00003943">
        <w:rPr>
          <w:b/>
        </w:rPr>
        <w:t>21</w:t>
      </w:r>
      <w:r w:rsidRPr="00003943">
        <w:t xml:space="preserve">, 2108-2113 (2002). </w:t>
      </w:r>
      <w:hyperlink r:id="rId56" w:history="1">
        <w:r w:rsidRPr="00003943">
          <w:rPr>
            <w:rStyle w:val="af"/>
          </w:rPr>
          <w:t>https://doi.org:10.1038/sj.onc.1205272</w:t>
        </w:r>
      </w:hyperlink>
    </w:p>
    <w:p w14:paraId="70CD1021" w14:textId="1FF53CE0" w:rsidR="00003943" w:rsidRPr="00003943" w:rsidRDefault="00003943" w:rsidP="00003943">
      <w:pPr>
        <w:pStyle w:val="EndNoteBibliography"/>
        <w:ind w:left="720" w:hanging="720"/>
      </w:pPr>
      <w:r w:rsidRPr="00003943">
        <w:t>59</w:t>
      </w:r>
      <w:r w:rsidRPr="00003943">
        <w:tab/>
        <w:t xml:space="preserve">Budihardjo, I., Oliver, H., Lutter, M., Luo, X. &amp; Wang, X. Biochemical pathways of caspase activation during apoptosis. </w:t>
      </w:r>
      <w:r w:rsidRPr="00003943">
        <w:rPr>
          <w:i/>
        </w:rPr>
        <w:t>Annual Review of Cell and Developmental Biology</w:t>
      </w:r>
      <w:r w:rsidRPr="00003943">
        <w:t xml:space="preserve"> </w:t>
      </w:r>
      <w:r w:rsidRPr="00003943">
        <w:rPr>
          <w:b/>
        </w:rPr>
        <w:t>15</w:t>
      </w:r>
      <w:r w:rsidRPr="00003943">
        <w:t xml:space="preserve">, 269-290 (1999). </w:t>
      </w:r>
      <w:hyperlink r:id="rId57" w:history="1">
        <w:r w:rsidRPr="00003943">
          <w:rPr>
            <w:rStyle w:val="af"/>
          </w:rPr>
          <w:t>https://doi.org:10.1146/annurev.cellbio.15.1.269</w:t>
        </w:r>
      </w:hyperlink>
    </w:p>
    <w:p w14:paraId="7DD5432B" w14:textId="18120C5F" w:rsidR="00003943" w:rsidRPr="00003943" w:rsidRDefault="00003943" w:rsidP="00003943">
      <w:pPr>
        <w:pStyle w:val="EndNoteBibliography"/>
        <w:ind w:left="720" w:hanging="720"/>
      </w:pPr>
      <w:r w:rsidRPr="00003943">
        <w:t>60</w:t>
      </w:r>
      <w:r w:rsidRPr="00003943">
        <w:tab/>
        <w:t xml:space="preserve">Chang, H. Y. &amp; Yang, X. Proteases for cell suicide: functions and regulation of caspases. </w:t>
      </w:r>
      <w:r w:rsidRPr="00003943">
        <w:rPr>
          <w:i/>
        </w:rPr>
        <w:t>Microbiology and Molecular Biology Reviews</w:t>
      </w:r>
      <w:r w:rsidRPr="00003943">
        <w:t xml:space="preserve"> </w:t>
      </w:r>
      <w:r w:rsidRPr="00003943">
        <w:rPr>
          <w:b/>
        </w:rPr>
        <w:t>64</w:t>
      </w:r>
      <w:r w:rsidRPr="00003943">
        <w:t xml:space="preserve">, 821-846 (2000). </w:t>
      </w:r>
      <w:hyperlink r:id="rId58" w:history="1">
        <w:r w:rsidRPr="00003943">
          <w:rPr>
            <w:rStyle w:val="af"/>
          </w:rPr>
          <w:t>https://doi.org:10.1128/mmbr.64.4.821-846.2000</w:t>
        </w:r>
      </w:hyperlink>
    </w:p>
    <w:p w14:paraId="09C9194F" w14:textId="7810301D" w:rsidR="00003943" w:rsidRPr="00003943" w:rsidRDefault="00003943" w:rsidP="00003943">
      <w:pPr>
        <w:pStyle w:val="EndNoteBibliography"/>
        <w:ind w:left="720" w:hanging="720"/>
      </w:pPr>
      <w:r w:rsidRPr="00003943">
        <w:t>61</w:t>
      </w:r>
      <w:r w:rsidRPr="00003943">
        <w:tab/>
        <w:t>Zou, H.</w:t>
      </w:r>
      <w:r w:rsidRPr="00003943">
        <w:rPr>
          <w:i/>
        </w:rPr>
        <w:t xml:space="preserve"> et al.</w:t>
      </w:r>
      <w:r w:rsidRPr="00003943">
        <w:t xml:space="preserve"> Regulation of the Apaf-1/caspase-9 apoptosome by caspase-3 and XIAP. </w:t>
      </w:r>
      <w:r w:rsidRPr="00003943">
        <w:rPr>
          <w:i/>
        </w:rPr>
        <w:t>Journal of Biological Chemistry</w:t>
      </w:r>
      <w:r w:rsidRPr="00003943">
        <w:t xml:space="preserve"> </w:t>
      </w:r>
      <w:r w:rsidRPr="00003943">
        <w:rPr>
          <w:b/>
        </w:rPr>
        <w:t>278</w:t>
      </w:r>
      <w:r w:rsidRPr="00003943">
        <w:t xml:space="preserve">, 8091-8098 (2003). </w:t>
      </w:r>
      <w:hyperlink r:id="rId59" w:history="1">
        <w:r w:rsidRPr="00003943">
          <w:rPr>
            <w:rStyle w:val="af"/>
          </w:rPr>
          <w:t>https://doi.org:10.1074/jbc.M204783200</w:t>
        </w:r>
      </w:hyperlink>
    </w:p>
    <w:p w14:paraId="6AACAA12" w14:textId="52F1B200" w:rsidR="00003943" w:rsidRPr="00003943" w:rsidRDefault="00003943" w:rsidP="00003943">
      <w:pPr>
        <w:pStyle w:val="EndNoteBibliography"/>
        <w:ind w:left="720" w:hanging="720"/>
      </w:pPr>
      <w:r w:rsidRPr="00003943">
        <w:t>62</w:t>
      </w:r>
      <w:r w:rsidRPr="00003943">
        <w:tab/>
        <w:t>Liu, Z.</w:t>
      </w:r>
      <w:r w:rsidRPr="00003943">
        <w:rPr>
          <w:i/>
        </w:rPr>
        <w:t xml:space="preserve"> et al.</w:t>
      </w:r>
      <w:r w:rsidRPr="00003943">
        <w:t xml:space="preserve"> ras Oncogene triggers up-regulation of cIAP2 and XIAP in intestinal epithelial cells: epidermal growth factor receptor-dependent and -independent mechanisms of ras-induced transformation. </w:t>
      </w:r>
      <w:r w:rsidRPr="00003943">
        <w:rPr>
          <w:i/>
        </w:rPr>
        <w:t>Journal of Biological Chemistry</w:t>
      </w:r>
      <w:r w:rsidRPr="00003943">
        <w:t xml:space="preserve"> </w:t>
      </w:r>
      <w:r w:rsidRPr="00003943">
        <w:rPr>
          <w:b/>
        </w:rPr>
        <w:t>280</w:t>
      </w:r>
      <w:r w:rsidRPr="00003943">
        <w:t xml:space="preserve">, 37383-37392 (2005). </w:t>
      </w:r>
      <w:hyperlink r:id="rId60" w:history="1">
        <w:r w:rsidRPr="00003943">
          <w:rPr>
            <w:rStyle w:val="af"/>
          </w:rPr>
          <w:t>https://doi.org:10.1074/jbc.M503724200</w:t>
        </w:r>
      </w:hyperlink>
    </w:p>
    <w:p w14:paraId="48DE5CCA" w14:textId="0811F621" w:rsidR="00003943" w:rsidRPr="00003943" w:rsidRDefault="00003943" w:rsidP="00003943">
      <w:pPr>
        <w:pStyle w:val="EndNoteBibliography"/>
        <w:ind w:left="720" w:hanging="720"/>
      </w:pPr>
      <w:r w:rsidRPr="00003943">
        <w:t>63</w:t>
      </w:r>
      <w:r w:rsidRPr="00003943">
        <w:tab/>
        <w:t xml:space="preserve">Adrain, C. &amp; Martin, S. J. The mitochondrial apoptosome: a killer unleashed by the cytochrome seas. </w:t>
      </w:r>
      <w:r w:rsidRPr="00003943">
        <w:rPr>
          <w:i/>
        </w:rPr>
        <w:t>Trends In Biochemical Sciences</w:t>
      </w:r>
      <w:r w:rsidRPr="00003943">
        <w:t xml:space="preserve"> </w:t>
      </w:r>
      <w:r w:rsidRPr="00003943">
        <w:rPr>
          <w:b/>
        </w:rPr>
        <w:t>26</w:t>
      </w:r>
      <w:r w:rsidRPr="00003943">
        <w:t xml:space="preserve">, 390-397 (2001). </w:t>
      </w:r>
      <w:hyperlink r:id="rId61" w:history="1">
        <w:r w:rsidRPr="00003943">
          <w:rPr>
            <w:rStyle w:val="af"/>
          </w:rPr>
          <w:t>https://doi.org:10.1016/s0968-0004(01)01844-8</w:t>
        </w:r>
      </w:hyperlink>
    </w:p>
    <w:p w14:paraId="10F407C4" w14:textId="5350B0EB" w:rsidR="00003943" w:rsidRPr="00003943" w:rsidRDefault="00003943" w:rsidP="00003943">
      <w:pPr>
        <w:pStyle w:val="EndNoteBibliography"/>
        <w:ind w:left="720" w:hanging="720"/>
      </w:pPr>
      <w:r w:rsidRPr="00003943">
        <w:t>64</w:t>
      </w:r>
      <w:r w:rsidRPr="00003943">
        <w:tab/>
        <w:t>Bratton, S. B.</w:t>
      </w:r>
      <w:r w:rsidRPr="00003943">
        <w:rPr>
          <w:i/>
        </w:rPr>
        <w:t xml:space="preserve"> et al.</w:t>
      </w:r>
      <w:r w:rsidRPr="00003943">
        <w:t xml:space="preserve"> Recruitment, activation and retention of caspases-9 and -3 by Apaf-1 apoptosome and associated XIAP complexes. </w:t>
      </w:r>
      <w:r w:rsidRPr="00003943">
        <w:rPr>
          <w:i/>
        </w:rPr>
        <w:t>Embo Journal</w:t>
      </w:r>
      <w:r w:rsidRPr="00003943">
        <w:t xml:space="preserve"> </w:t>
      </w:r>
      <w:r w:rsidRPr="00003943">
        <w:rPr>
          <w:b/>
        </w:rPr>
        <w:t>20</w:t>
      </w:r>
      <w:r w:rsidRPr="00003943">
        <w:t xml:space="preserve">, 998-1009 (2001). </w:t>
      </w:r>
      <w:hyperlink r:id="rId62" w:history="1">
        <w:r w:rsidRPr="00003943">
          <w:rPr>
            <w:rStyle w:val="af"/>
          </w:rPr>
          <w:t>https://doi.org:10.1093/emboj/20.5.998</w:t>
        </w:r>
      </w:hyperlink>
    </w:p>
    <w:p w14:paraId="1113B22A" w14:textId="0A5EE500" w:rsidR="00003943" w:rsidRPr="00003943" w:rsidRDefault="00003943" w:rsidP="00003943">
      <w:pPr>
        <w:pStyle w:val="EndNoteBibliography"/>
        <w:ind w:left="720" w:hanging="720"/>
      </w:pPr>
      <w:r w:rsidRPr="00003943">
        <w:t>65</w:t>
      </w:r>
      <w:r w:rsidRPr="00003943">
        <w:tab/>
        <w:t xml:space="preserve">Suzuki, A., Tsutomi, Y., Akahane, K., Araki, T. &amp; Miura, M. Resistance to Fas-mediated apoptosis: activation of caspase 3 is regulated by cell cycle regulator p21WAF1 and IAP gene family ILP. </w:t>
      </w:r>
      <w:r w:rsidRPr="00003943">
        <w:rPr>
          <w:i/>
        </w:rPr>
        <w:t>Oncogene</w:t>
      </w:r>
      <w:r w:rsidRPr="00003943">
        <w:t xml:space="preserve"> </w:t>
      </w:r>
      <w:r w:rsidRPr="00003943">
        <w:rPr>
          <w:b/>
        </w:rPr>
        <w:t>17</w:t>
      </w:r>
      <w:r w:rsidRPr="00003943">
        <w:t xml:space="preserve">, 931-939 (1998). </w:t>
      </w:r>
      <w:hyperlink r:id="rId63" w:history="1">
        <w:r w:rsidRPr="00003943">
          <w:rPr>
            <w:rStyle w:val="af"/>
          </w:rPr>
          <w:t>https://doi.org:10.1038/sj.onc.1202021</w:t>
        </w:r>
      </w:hyperlink>
    </w:p>
    <w:p w14:paraId="1584319B" w14:textId="44E2FF77" w:rsidR="00003943" w:rsidRPr="00003943" w:rsidRDefault="00003943" w:rsidP="00003943">
      <w:pPr>
        <w:pStyle w:val="EndNoteBibliography"/>
        <w:ind w:left="720" w:hanging="720"/>
      </w:pPr>
      <w:r w:rsidRPr="00003943">
        <w:t>66</w:t>
      </w:r>
      <w:r w:rsidRPr="00003943">
        <w:tab/>
        <w:t xml:space="preserve">Suzuki, A., Tsutomi, Y., Yamamoto, N., Shibutani, T. &amp; Akahane, K. Mitochondrial regulation of cell death: mitochondria are essential for procaspase 3-p21 complex formation to resist Fas-mediated cell death. </w:t>
      </w:r>
      <w:r w:rsidRPr="00003943">
        <w:rPr>
          <w:i/>
        </w:rPr>
        <w:t>Molecular and Cellular Biology</w:t>
      </w:r>
      <w:r w:rsidRPr="00003943">
        <w:t xml:space="preserve"> </w:t>
      </w:r>
      <w:r w:rsidRPr="00003943">
        <w:rPr>
          <w:b/>
        </w:rPr>
        <w:t>19</w:t>
      </w:r>
      <w:r w:rsidRPr="00003943">
        <w:t xml:space="preserve">, 3842-3847 (1999). </w:t>
      </w:r>
      <w:hyperlink r:id="rId64" w:history="1">
        <w:r w:rsidRPr="00003943">
          <w:rPr>
            <w:rStyle w:val="af"/>
          </w:rPr>
          <w:t>https://doi.org:10.1128/mcb.19.5.3842</w:t>
        </w:r>
      </w:hyperlink>
    </w:p>
    <w:p w14:paraId="79DB5693" w14:textId="3D3C848A" w:rsidR="00003943" w:rsidRPr="00003943" w:rsidRDefault="00003943" w:rsidP="00003943">
      <w:pPr>
        <w:pStyle w:val="EndNoteBibliography"/>
        <w:ind w:left="720" w:hanging="720"/>
      </w:pPr>
      <w:r w:rsidRPr="00003943">
        <w:t>67</w:t>
      </w:r>
      <w:r w:rsidRPr="00003943">
        <w:tab/>
        <w:t xml:space="preserve">Deveraux, Q. L. &amp; Reed, J. C. IAP family proteins--suppressors of apoptosis. </w:t>
      </w:r>
      <w:r w:rsidRPr="00003943">
        <w:rPr>
          <w:i/>
        </w:rPr>
        <w:t>Genes &amp; Development</w:t>
      </w:r>
      <w:r w:rsidRPr="00003943">
        <w:t xml:space="preserve"> </w:t>
      </w:r>
      <w:r w:rsidRPr="00003943">
        <w:rPr>
          <w:b/>
        </w:rPr>
        <w:t>13</w:t>
      </w:r>
      <w:r w:rsidRPr="00003943">
        <w:t xml:space="preserve">, 239-252 (1999). </w:t>
      </w:r>
      <w:hyperlink r:id="rId65" w:history="1">
        <w:r w:rsidRPr="00003943">
          <w:rPr>
            <w:rStyle w:val="af"/>
          </w:rPr>
          <w:t>https://doi.org:10.1101/gad.13.3.239</w:t>
        </w:r>
      </w:hyperlink>
    </w:p>
    <w:p w14:paraId="6BD9284D" w14:textId="30F42737" w:rsidR="00003943" w:rsidRPr="00003943" w:rsidRDefault="00003943" w:rsidP="00003943">
      <w:pPr>
        <w:pStyle w:val="EndNoteBibliography"/>
        <w:ind w:left="720" w:hanging="720"/>
      </w:pPr>
      <w:r w:rsidRPr="00003943">
        <w:t>68</w:t>
      </w:r>
      <w:r w:rsidRPr="00003943">
        <w:tab/>
        <w:t xml:space="preserve">Salvesen, G. S. &amp; Duckett, C. S. IAP proteins: blocking the road to death's door. </w:t>
      </w:r>
      <w:r w:rsidRPr="00003943">
        <w:rPr>
          <w:i/>
        </w:rPr>
        <w:t>Nature Reviews Molecular Cell Biology</w:t>
      </w:r>
      <w:r w:rsidRPr="00003943">
        <w:t xml:space="preserve"> </w:t>
      </w:r>
      <w:r w:rsidRPr="00003943">
        <w:rPr>
          <w:b/>
        </w:rPr>
        <w:t>3</w:t>
      </w:r>
      <w:r w:rsidRPr="00003943">
        <w:t xml:space="preserve">, 401-410 (2002). </w:t>
      </w:r>
      <w:hyperlink r:id="rId66" w:history="1">
        <w:r w:rsidRPr="00003943">
          <w:rPr>
            <w:rStyle w:val="af"/>
          </w:rPr>
          <w:t>https://doi.org:10.1038/nrm830</w:t>
        </w:r>
      </w:hyperlink>
    </w:p>
    <w:p w14:paraId="41E2F464" w14:textId="51B4DFB4" w:rsidR="00003943" w:rsidRPr="00003943" w:rsidRDefault="00003943" w:rsidP="00003943">
      <w:pPr>
        <w:pStyle w:val="EndNoteBibliography"/>
        <w:ind w:left="720" w:hanging="720"/>
      </w:pPr>
      <w:r w:rsidRPr="00003943">
        <w:t>69</w:t>
      </w:r>
      <w:r w:rsidRPr="00003943">
        <w:tab/>
        <w:t xml:space="preserve">Igney, F. H. &amp; Krammer, P. H. Death and anti-death: tumour resistance to apoptosis. </w:t>
      </w:r>
      <w:r w:rsidRPr="00003943">
        <w:rPr>
          <w:i/>
        </w:rPr>
        <w:t>Nature Reviews Cancer</w:t>
      </w:r>
      <w:r w:rsidRPr="00003943">
        <w:t xml:space="preserve"> </w:t>
      </w:r>
      <w:r w:rsidRPr="00003943">
        <w:rPr>
          <w:b/>
        </w:rPr>
        <w:t>2</w:t>
      </w:r>
      <w:r w:rsidRPr="00003943">
        <w:t xml:space="preserve">, 277-288 (2002). </w:t>
      </w:r>
      <w:hyperlink r:id="rId67" w:history="1">
        <w:r w:rsidRPr="00003943">
          <w:rPr>
            <w:rStyle w:val="af"/>
          </w:rPr>
          <w:t>https://doi.org:10.1038/nrc776</w:t>
        </w:r>
      </w:hyperlink>
    </w:p>
    <w:p w14:paraId="0F3A5CF1" w14:textId="40F9E53E" w:rsidR="00003943" w:rsidRPr="00003943" w:rsidRDefault="00003943" w:rsidP="00003943">
      <w:pPr>
        <w:pStyle w:val="EndNoteBibliography"/>
        <w:ind w:left="720" w:hanging="720"/>
      </w:pPr>
      <w:r w:rsidRPr="00003943">
        <w:lastRenderedPageBreak/>
        <w:t>70</w:t>
      </w:r>
      <w:r w:rsidRPr="00003943">
        <w:tab/>
        <w:t>Arnoult, D.</w:t>
      </w:r>
      <w:r w:rsidRPr="00003943">
        <w:rPr>
          <w:i/>
        </w:rPr>
        <w:t xml:space="preserve"> et al.</w:t>
      </w:r>
      <w:r w:rsidRPr="00003943">
        <w:t xml:space="preserve"> Mitochondrial release of AIF and EndoG requires caspase activation downstream of Bax/Bak-mediated permeabilization. </w:t>
      </w:r>
      <w:r w:rsidRPr="00003943">
        <w:rPr>
          <w:i/>
        </w:rPr>
        <w:t>Embo Journal</w:t>
      </w:r>
      <w:r w:rsidRPr="00003943">
        <w:t xml:space="preserve"> </w:t>
      </w:r>
      <w:r w:rsidRPr="00003943">
        <w:rPr>
          <w:b/>
        </w:rPr>
        <w:t>22</w:t>
      </w:r>
      <w:r w:rsidRPr="00003943">
        <w:t xml:space="preserve">, 4385-4399 (2003). </w:t>
      </w:r>
      <w:hyperlink r:id="rId68" w:history="1">
        <w:r w:rsidRPr="00003943">
          <w:rPr>
            <w:rStyle w:val="af"/>
          </w:rPr>
          <w:t>https://doi.org:10.1093/emboj/cdg423</w:t>
        </w:r>
      </w:hyperlink>
    </w:p>
    <w:p w14:paraId="6A03E1E9" w14:textId="3149D568" w:rsidR="00003943" w:rsidRPr="00003943" w:rsidRDefault="00003943" w:rsidP="00003943">
      <w:pPr>
        <w:pStyle w:val="EndNoteBibliography"/>
        <w:ind w:left="720" w:hanging="720"/>
      </w:pPr>
      <w:r w:rsidRPr="00003943">
        <w:t>71</w:t>
      </w:r>
      <w:r w:rsidRPr="00003943">
        <w:tab/>
        <w:t>Moroni, M. C.</w:t>
      </w:r>
      <w:r w:rsidRPr="00003943">
        <w:rPr>
          <w:i/>
        </w:rPr>
        <w:t xml:space="preserve"> et al.</w:t>
      </w:r>
      <w:r w:rsidRPr="00003943">
        <w:t xml:space="preserve"> Apaf-1 is a transcriptional target for E2F and p53. </w:t>
      </w:r>
      <w:r w:rsidRPr="00003943">
        <w:rPr>
          <w:i/>
        </w:rPr>
        <w:t>Nature Cell Biology</w:t>
      </w:r>
      <w:r w:rsidRPr="00003943">
        <w:t xml:space="preserve"> </w:t>
      </w:r>
      <w:r w:rsidRPr="00003943">
        <w:rPr>
          <w:b/>
        </w:rPr>
        <w:t>3</w:t>
      </w:r>
      <w:r w:rsidRPr="00003943">
        <w:t xml:space="preserve">, 552-558 (2001). </w:t>
      </w:r>
      <w:hyperlink r:id="rId69" w:history="1">
        <w:r w:rsidRPr="00003943">
          <w:rPr>
            <w:rStyle w:val="af"/>
          </w:rPr>
          <w:t>https://doi.org:10.1038/35078527</w:t>
        </w:r>
      </w:hyperlink>
    </w:p>
    <w:p w14:paraId="5002708A" w14:textId="45EC4933" w:rsidR="00003943" w:rsidRPr="00003943" w:rsidRDefault="00003943" w:rsidP="00003943">
      <w:pPr>
        <w:pStyle w:val="EndNoteBibliography"/>
        <w:ind w:left="720" w:hanging="720"/>
      </w:pPr>
      <w:r w:rsidRPr="00003943">
        <w:t>72</w:t>
      </w:r>
      <w:r w:rsidRPr="00003943">
        <w:tab/>
        <w:t>Furukawa, Y.</w:t>
      </w:r>
      <w:r w:rsidRPr="00003943">
        <w:rPr>
          <w:i/>
        </w:rPr>
        <w:t xml:space="preserve"> et al.</w:t>
      </w:r>
      <w:r w:rsidRPr="00003943">
        <w:t xml:space="preserve"> Apaf-1 is a mediator of E2F-1-induced apoptosis. </w:t>
      </w:r>
      <w:r w:rsidRPr="00003943">
        <w:rPr>
          <w:i/>
        </w:rPr>
        <w:t>Journal of Biological Chemistry</w:t>
      </w:r>
      <w:r w:rsidRPr="00003943">
        <w:t xml:space="preserve"> </w:t>
      </w:r>
      <w:r w:rsidRPr="00003943">
        <w:rPr>
          <w:b/>
        </w:rPr>
        <w:t>277</w:t>
      </w:r>
      <w:r w:rsidRPr="00003943">
        <w:t xml:space="preserve">, 39760-39768 (2002). </w:t>
      </w:r>
      <w:hyperlink r:id="rId70" w:history="1">
        <w:r w:rsidRPr="00003943">
          <w:rPr>
            <w:rStyle w:val="af"/>
          </w:rPr>
          <w:t>https://doi.org:10.1074/jbc.M200805200</w:t>
        </w:r>
      </w:hyperlink>
    </w:p>
    <w:p w14:paraId="1AC909D4" w14:textId="78D212D0" w:rsidR="00003943" w:rsidRPr="00003943" w:rsidRDefault="00003943" w:rsidP="00003943">
      <w:pPr>
        <w:pStyle w:val="EndNoteBibliography"/>
        <w:ind w:left="720" w:hanging="720"/>
      </w:pPr>
      <w:r w:rsidRPr="00003943">
        <w:t>73</w:t>
      </w:r>
      <w:r w:rsidRPr="00003943">
        <w:tab/>
        <w:t xml:space="preserve">Juin, P., Hueber, A. O., Littlewood, T. &amp; Evan, G. c-Myc-induced sensitization to apoptosis is mediated through cytochrome c release. </w:t>
      </w:r>
      <w:r w:rsidRPr="00003943">
        <w:rPr>
          <w:i/>
        </w:rPr>
        <w:t>Genes &amp; Development</w:t>
      </w:r>
      <w:r w:rsidRPr="00003943">
        <w:t xml:space="preserve"> </w:t>
      </w:r>
      <w:r w:rsidRPr="00003943">
        <w:rPr>
          <w:b/>
        </w:rPr>
        <w:t>13</w:t>
      </w:r>
      <w:r w:rsidRPr="00003943">
        <w:t xml:space="preserve">, 1367-1381 (1999). </w:t>
      </w:r>
      <w:hyperlink r:id="rId71" w:history="1">
        <w:r w:rsidRPr="00003943">
          <w:rPr>
            <w:rStyle w:val="af"/>
          </w:rPr>
          <w:t>https://doi.org:10.1101/gad.13.11.1367</w:t>
        </w:r>
      </w:hyperlink>
    </w:p>
    <w:p w14:paraId="18F738F6" w14:textId="116D93FD" w:rsidR="00003943" w:rsidRPr="00003943" w:rsidRDefault="00003943" w:rsidP="00003943">
      <w:pPr>
        <w:pStyle w:val="EndNoteBibliography"/>
        <w:ind w:left="720" w:hanging="720"/>
      </w:pPr>
      <w:r w:rsidRPr="00003943">
        <w:t>74</w:t>
      </w:r>
      <w:r w:rsidRPr="00003943">
        <w:tab/>
        <w:t>Fujita, E.</w:t>
      </w:r>
      <w:r w:rsidRPr="00003943">
        <w:rPr>
          <w:i/>
        </w:rPr>
        <w:t xml:space="preserve"> et al.</w:t>
      </w:r>
      <w:r w:rsidRPr="00003943">
        <w:t xml:space="preserve"> Akt phosphorylation site found in human caspase-9 is absent in mouse caspase-9. </w:t>
      </w:r>
      <w:r w:rsidRPr="00003943">
        <w:rPr>
          <w:i/>
        </w:rPr>
        <w:t>Biochemical and Biophysical Research Communications</w:t>
      </w:r>
      <w:r w:rsidRPr="00003943">
        <w:t xml:space="preserve"> </w:t>
      </w:r>
      <w:r w:rsidRPr="00003943">
        <w:rPr>
          <w:b/>
        </w:rPr>
        <w:t>264</w:t>
      </w:r>
      <w:r w:rsidRPr="00003943">
        <w:t xml:space="preserve">, 550-555 (1999). </w:t>
      </w:r>
      <w:hyperlink r:id="rId72" w:history="1">
        <w:r w:rsidRPr="00003943">
          <w:rPr>
            <w:rStyle w:val="af"/>
          </w:rPr>
          <w:t>https://doi.org:10.1006/bbrc.1999.1387</w:t>
        </w:r>
      </w:hyperlink>
    </w:p>
    <w:p w14:paraId="41880F88" w14:textId="7ABD823B" w:rsidR="00003943" w:rsidRPr="00003943" w:rsidRDefault="00003943" w:rsidP="00003943">
      <w:pPr>
        <w:pStyle w:val="EndNoteBibliography"/>
        <w:ind w:left="720" w:hanging="720"/>
      </w:pPr>
      <w:r w:rsidRPr="00003943">
        <w:t>75</w:t>
      </w:r>
      <w:r w:rsidRPr="00003943">
        <w:tab/>
        <w:t xml:space="preserve">Zhou, H., Li, X. M., Meinkoth, J. &amp; Pittman, R. N. Akt regulates cell survival and apoptosis at a postmitochondrial level. </w:t>
      </w:r>
      <w:r w:rsidRPr="00003943">
        <w:rPr>
          <w:i/>
        </w:rPr>
        <w:t>Journal of Cell Biology</w:t>
      </w:r>
      <w:r w:rsidRPr="00003943">
        <w:t xml:space="preserve"> </w:t>
      </w:r>
      <w:r w:rsidRPr="00003943">
        <w:rPr>
          <w:b/>
        </w:rPr>
        <w:t>151</w:t>
      </w:r>
      <w:r w:rsidRPr="00003943">
        <w:t xml:space="preserve">, 483-494 (2000). </w:t>
      </w:r>
      <w:hyperlink r:id="rId73" w:history="1">
        <w:r w:rsidRPr="00003943">
          <w:rPr>
            <w:rStyle w:val="af"/>
          </w:rPr>
          <w:t>https://doi.org:10.1083/jcb.151.3.483</w:t>
        </w:r>
      </w:hyperlink>
    </w:p>
    <w:p w14:paraId="675978E7" w14:textId="77777777" w:rsidR="00003943" w:rsidRPr="00003943" w:rsidRDefault="00003943" w:rsidP="00003943">
      <w:pPr>
        <w:pStyle w:val="EndNoteBibliography"/>
        <w:ind w:left="720" w:hanging="720"/>
      </w:pPr>
      <w:r w:rsidRPr="00003943">
        <w:t>76</w:t>
      </w:r>
      <w:r w:rsidRPr="00003943">
        <w:tab/>
        <w:t xml:space="preserve">Gaur, U. &amp; Aggarwal, B. B. Regulation of proliferation, survival and apoptosis by members of the TNF superfamily. </w:t>
      </w:r>
      <w:r w:rsidRPr="00003943">
        <w:rPr>
          <w:i/>
        </w:rPr>
        <w:t>Biochemical Pharmacology</w:t>
      </w:r>
      <w:r w:rsidRPr="00003943">
        <w:t xml:space="preserve"> </w:t>
      </w:r>
      <w:r w:rsidRPr="00003943">
        <w:rPr>
          <w:b/>
        </w:rPr>
        <w:t>66</w:t>
      </w:r>
      <w:r w:rsidRPr="00003943">
        <w:t xml:space="preserve">, 1403-1408 (2003). </w:t>
      </w:r>
    </w:p>
    <w:p w14:paraId="26EE72DF" w14:textId="77777777" w:rsidR="00003943" w:rsidRPr="00003943" w:rsidRDefault="00003943" w:rsidP="00003943">
      <w:pPr>
        <w:pStyle w:val="EndNoteBibliography"/>
        <w:ind w:left="720" w:hanging="720"/>
      </w:pPr>
      <w:r w:rsidRPr="00003943">
        <w:t>77</w:t>
      </w:r>
      <w:r w:rsidRPr="00003943">
        <w:tab/>
        <w:t xml:space="preserve">Janssens, S. &amp; Beyaert, R. A universal role for MyD88 in TLR/IL-1R-mediated signaling. </w:t>
      </w:r>
      <w:r w:rsidRPr="00003943">
        <w:rPr>
          <w:i/>
        </w:rPr>
        <w:t>Trends in biochemical sciences</w:t>
      </w:r>
      <w:r w:rsidRPr="00003943">
        <w:t xml:space="preserve"> </w:t>
      </w:r>
      <w:r w:rsidRPr="00003943">
        <w:rPr>
          <w:b/>
        </w:rPr>
        <w:t>27</w:t>
      </w:r>
      <w:r w:rsidRPr="00003943">
        <w:t xml:space="preserve">, 474-482 (2002). </w:t>
      </w:r>
    </w:p>
    <w:p w14:paraId="0061EACC" w14:textId="77777777" w:rsidR="00003943" w:rsidRPr="00003943" w:rsidRDefault="00003943" w:rsidP="00003943">
      <w:pPr>
        <w:pStyle w:val="EndNoteBibliography"/>
        <w:ind w:left="720" w:hanging="720"/>
      </w:pPr>
      <w:r w:rsidRPr="00003943">
        <w:t>78</w:t>
      </w:r>
      <w:r w:rsidRPr="00003943">
        <w:tab/>
        <w:t>St. Croix, B.</w:t>
      </w:r>
      <w:r w:rsidRPr="00003943">
        <w:rPr>
          <w:i/>
        </w:rPr>
        <w:t xml:space="preserve"> et al.</w:t>
      </w:r>
      <w:r w:rsidRPr="00003943">
        <w:t xml:space="preserve"> E-cadherin–dependent growth suppression is mediated by the cyclin-dependent kinase inhibitor p27KIP1. </w:t>
      </w:r>
      <w:r w:rsidRPr="00003943">
        <w:rPr>
          <w:i/>
        </w:rPr>
        <w:t>The Journal of Cell Biology</w:t>
      </w:r>
      <w:r w:rsidRPr="00003943">
        <w:t xml:space="preserve"> </w:t>
      </w:r>
      <w:r w:rsidRPr="00003943">
        <w:rPr>
          <w:b/>
        </w:rPr>
        <w:t>142</w:t>
      </w:r>
      <w:r w:rsidRPr="00003943">
        <w:t xml:space="preserve">, 557-571 (1998). </w:t>
      </w:r>
    </w:p>
    <w:p w14:paraId="3F4A2FCC" w14:textId="1690F112" w:rsidR="00003943" w:rsidRPr="00003943" w:rsidRDefault="00003943" w:rsidP="00003943">
      <w:pPr>
        <w:pStyle w:val="EndNoteBibliography"/>
        <w:ind w:left="720" w:hanging="720"/>
      </w:pPr>
      <w:r w:rsidRPr="00003943">
        <w:t>79</w:t>
      </w:r>
      <w:r w:rsidRPr="00003943">
        <w:tab/>
        <w:t>Dan, H. C.</w:t>
      </w:r>
      <w:r w:rsidRPr="00003943">
        <w:rPr>
          <w:i/>
        </w:rPr>
        <w:t xml:space="preserve"> et al.</w:t>
      </w:r>
      <w:r w:rsidRPr="00003943">
        <w:t xml:space="preserve"> Akt phosphorylation and stabilization of X-linked inhibitor of apoptosis protein (XIAP). </w:t>
      </w:r>
      <w:r w:rsidRPr="00003943">
        <w:rPr>
          <w:i/>
        </w:rPr>
        <w:t>Journal of Biological Chemistry</w:t>
      </w:r>
      <w:r w:rsidRPr="00003943">
        <w:t xml:space="preserve"> </w:t>
      </w:r>
      <w:r w:rsidRPr="00003943">
        <w:rPr>
          <w:b/>
        </w:rPr>
        <w:t>291</w:t>
      </w:r>
      <w:r w:rsidRPr="00003943">
        <w:t xml:space="preserve">, 22846 (2016). </w:t>
      </w:r>
      <w:hyperlink r:id="rId74" w:history="1">
        <w:r w:rsidRPr="00003943">
          <w:rPr>
            <w:rStyle w:val="af"/>
          </w:rPr>
          <w:t>https://doi.org:10.1074/jbc.A116.312044</w:t>
        </w:r>
      </w:hyperlink>
    </w:p>
    <w:p w14:paraId="3C08FB72" w14:textId="6EEC666A" w:rsidR="00003943" w:rsidRPr="00003943" w:rsidRDefault="00003943" w:rsidP="00003943">
      <w:pPr>
        <w:pStyle w:val="EndNoteBibliography"/>
        <w:ind w:left="720" w:hanging="720"/>
      </w:pPr>
      <w:r w:rsidRPr="00003943">
        <w:t>80</w:t>
      </w:r>
      <w:r w:rsidRPr="00003943">
        <w:tab/>
        <w:t xml:space="preserve">Karin, M. &amp; Lin, A. NF-kappaB at the crossroads of life and death. </w:t>
      </w:r>
      <w:r w:rsidRPr="00003943">
        <w:rPr>
          <w:i/>
        </w:rPr>
        <w:t>Nature Immunology</w:t>
      </w:r>
      <w:r w:rsidRPr="00003943">
        <w:t xml:space="preserve"> </w:t>
      </w:r>
      <w:r w:rsidRPr="00003943">
        <w:rPr>
          <w:b/>
        </w:rPr>
        <w:t>3</w:t>
      </w:r>
      <w:r w:rsidRPr="00003943">
        <w:t xml:space="preserve">, 221-227 (2002). </w:t>
      </w:r>
      <w:hyperlink r:id="rId75" w:history="1">
        <w:r w:rsidRPr="00003943">
          <w:rPr>
            <w:rStyle w:val="af"/>
          </w:rPr>
          <w:t>https://doi.org:10.1038/ni0302-221</w:t>
        </w:r>
      </w:hyperlink>
    </w:p>
    <w:p w14:paraId="70566F13" w14:textId="0862845B" w:rsidR="00003943" w:rsidRPr="00003943" w:rsidRDefault="00003943" w:rsidP="00003943">
      <w:pPr>
        <w:pStyle w:val="EndNoteBibliography"/>
        <w:ind w:left="720" w:hanging="720"/>
      </w:pPr>
      <w:r w:rsidRPr="00003943">
        <w:t>81</w:t>
      </w:r>
      <w:r w:rsidRPr="00003943">
        <w:tab/>
        <w:t xml:space="preserve">Del Bufalo, D., Trisciuoglio, D. &amp; Milella, M. </w:t>
      </w:r>
      <w:r w:rsidRPr="00003943">
        <w:rPr>
          <w:i/>
        </w:rPr>
        <w:t>Crosstalk between VEGF and bcl-2 in tumor progression and angiogenesis</w:t>
      </w:r>
      <w:r w:rsidRPr="00003943">
        <w:t>, &lt;</w:t>
      </w:r>
      <w:hyperlink r:id="rId76" w:history="1">
        <w:r w:rsidRPr="00003943">
          <w:rPr>
            <w:rStyle w:val="af"/>
          </w:rPr>
          <w:t>https://www.ncbi.nlm.nih.gov/books/NBK6393/</w:t>
        </w:r>
      </w:hyperlink>
      <w:r w:rsidRPr="00003943">
        <w:t>&gt; (2013).</w:t>
      </w:r>
    </w:p>
    <w:p w14:paraId="74776A58" w14:textId="73DEBCA6" w:rsidR="00003943" w:rsidRPr="00003943" w:rsidRDefault="00003943" w:rsidP="00003943">
      <w:pPr>
        <w:pStyle w:val="EndNoteBibliography"/>
        <w:ind w:left="720" w:hanging="720"/>
      </w:pPr>
      <w:r w:rsidRPr="00003943">
        <w:t>82</w:t>
      </w:r>
      <w:r w:rsidRPr="00003943">
        <w:tab/>
        <w:t xml:space="preserve">Catz, S. D. &amp; Johnson, J. L. Transcriptional regulation of bcl-2 by nuclear factor kappa B and its significance in prostate cancer. </w:t>
      </w:r>
      <w:r w:rsidRPr="00003943">
        <w:rPr>
          <w:i/>
        </w:rPr>
        <w:t>Oncogene</w:t>
      </w:r>
      <w:r w:rsidRPr="00003943">
        <w:t xml:space="preserve"> </w:t>
      </w:r>
      <w:r w:rsidRPr="00003943">
        <w:rPr>
          <w:b/>
        </w:rPr>
        <w:t>20</w:t>
      </w:r>
      <w:r w:rsidRPr="00003943">
        <w:t xml:space="preserve">, 7342-7351 (2001). </w:t>
      </w:r>
      <w:hyperlink r:id="rId77" w:history="1">
        <w:r w:rsidRPr="00003943">
          <w:rPr>
            <w:rStyle w:val="af"/>
          </w:rPr>
          <w:t>https://doi.org:10.1038/sj.onc.1204926</w:t>
        </w:r>
      </w:hyperlink>
    </w:p>
    <w:p w14:paraId="0BBBDB4A" w14:textId="77777777" w:rsidR="00003943" w:rsidRPr="00003943" w:rsidRDefault="00003943" w:rsidP="00003943">
      <w:pPr>
        <w:pStyle w:val="EndNoteBibliography"/>
        <w:ind w:left="720" w:hanging="720"/>
      </w:pPr>
      <w:r w:rsidRPr="00003943">
        <w:t>83</w:t>
      </w:r>
      <w:r w:rsidRPr="00003943">
        <w:tab/>
        <w:t xml:space="preserve">Breitschopf, K., Haendeler, J., Malchow, P., Zeiher, A. M. &amp; Dimmeler, S. Posttranslational modification of Bcl-2 facilitates its proteasome-dependent degradation: molecular characterization of the involved signaling pathway. </w:t>
      </w:r>
      <w:r w:rsidRPr="00003943">
        <w:rPr>
          <w:i/>
        </w:rPr>
        <w:t>Molecular and Cellular Biology</w:t>
      </w:r>
      <w:r w:rsidRPr="00003943">
        <w:t xml:space="preserve"> </w:t>
      </w:r>
      <w:r w:rsidRPr="00003943">
        <w:rPr>
          <w:b/>
        </w:rPr>
        <w:t>20</w:t>
      </w:r>
      <w:r w:rsidRPr="00003943">
        <w:t xml:space="preserve">, 1886-1896 (2000). </w:t>
      </w:r>
    </w:p>
    <w:p w14:paraId="652B9B15" w14:textId="77777777" w:rsidR="00003943" w:rsidRPr="00003943" w:rsidRDefault="00003943" w:rsidP="00003943">
      <w:pPr>
        <w:pStyle w:val="EndNoteBibliography"/>
        <w:ind w:left="720" w:hanging="720"/>
      </w:pPr>
      <w:r w:rsidRPr="00003943">
        <w:t>84</w:t>
      </w:r>
      <w:r w:rsidRPr="00003943">
        <w:tab/>
        <w:t xml:space="preserve">Jie, Z. </w:t>
      </w:r>
      <w:r w:rsidRPr="00003943">
        <w:rPr>
          <w:i/>
        </w:rPr>
        <w:t>Cell and Molecular Biology of Tumors (in Chinese)</w:t>
      </w:r>
      <w:r w:rsidRPr="00003943">
        <w:t>.  (Science Press 2017).</w:t>
      </w:r>
    </w:p>
    <w:p w14:paraId="17BBA904" w14:textId="77777777" w:rsidR="00003943" w:rsidRPr="00003943" w:rsidRDefault="00003943" w:rsidP="00003943">
      <w:pPr>
        <w:pStyle w:val="EndNoteBibliography"/>
        <w:ind w:left="720" w:hanging="720"/>
      </w:pPr>
      <w:r w:rsidRPr="00003943">
        <w:t>85</w:t>
      </w:r>
      <w:r w:rsidRPr="00003943">
        <w:tab/>
        <w:t xml:space="preserve">Vogelstein, B., Lane, D. &amp; Levine, A. J. Surfing the p53 network. </w:t>
      </w:r>
      <w:r w:rsidRPr="00003943">
        <w:rPr>
          <w:i/>
        </w:rPr>
        <w:t>Nature</w:t>
      </w:r>
      <w:r w:rsidRPr="00003943">
        <w:t xml:space="preserve"> </w:t>
      </w:r>
      <w:r w:rsidRPr="00003943">
        <w:rPr>
          <w:b/>
        </w:rPr>
        <w:t>408</w:t>
      </w:r>
      <w:r w:rsidRPr="00003943">
        <w:t xml:space="preserve">, 307-310 (2000). </w:t>
      </w:r>
    </w:p>
    <w:p w14:paraId="2E751D1B" w14:textId="77777777" w:rsidR="00003943" w:rsidRPr="00003943" w:rsidRDefault="00003943" w:rsidP="00003943">
      <w:pPr>
        <w:pStyle w:val="EndNoteBibliography"/>
        <w:ind w:left="720" w:hanging="720"/>
      </w:pPr>
      <w:r w:rsidRPr="00003943">
        <w:t>86</w:t>
      </w:r>
      <w:r w:rsidRPr="00003943">
        <w:tab/>
        <w:t xml:space="preserve">Levine, A. J. p53, the cellular gatekeeper for growth and division. </w:t>
      </w:r>
      <w:r w:rsidRPr="00003943">
        <w:rPr>
          <w:i/>
        </w:rPr>
        <w:t>Cell</w:t>
      </w:r>
      <w:r w:rsidRPr="00003943">
        <w:t xml:space="preserve"> </w:t>
      </w:r>
      <w:r w:rsidRPr="00003943">
        <w:rPr>
          <w:b/>
        </w:rPr>
        <w:t>88</w:t>
      </w:r>
      <w:r w:rsidRPr="00003943">
        <w:t xml:space="preserve">, 323-331 (1997). </w:t>
      </w:r>
    </w:p>
    <w:p w14:paraId="04299153" w14:textId="4261FF30" w:rsidR="00003943" w:rsidRPr="00003943" w:rsidRDefault="00003943" w:rsidP="00003943">
      <w:pPr>
        <w:pStyle w:val="EndNoteBibliography"/>
        <w:ind w:left="720" w:hanging="720"/>
      </w:pPr>
      <w:r w:rsidRPr="00003943">
        <w:t>87</w:t>
      </w:r>
      <w:r w:rsidRPr="00003943">
        <w:tab/>
        <w:t xml:space="preserve">Rahimi, R. A. &amp; Leof, E. B. TGF-beta signaling: a tale of two responses. </w:t>
      </w:r>
      <w:r w:rsidRPr="00003943">
        <w:rPr>
          <w:i/>
        </w:rPr>
        <w:t>Journal of Cellular Biochemistry</w:t>
      </w:r>
      <w:r w:rsidRPr="00003943">
        <w:t xml:space="preserve"> </w:t>
      </w:r>
      <w:r w:rsidRPr="00003943">
        <w:rPr>
          <w:b/>
        </w:rPr>
        <w:t>102</w:t>
      </w:r>
      <w:r w:rsidRPr="00003943">
        <w:t xml:space="preserve">, 593-608 (2007). </w:t>
      </w:r>
      <w:hyperlink r:id="rId78" w:history="1">
        <w:r w:rsidRPr="00003943">
          <w:rPr>
            <w:rStyle w:val="af"/>
          </w:rPr>
          <w:t>https://doi.org:10.1002/jcb.21501</w:t>
        </w:r>
      </w:hyperlink>
    </w:p>
    <w:p w14:paraId="0B1409C8" w14:textId="3D4FF904" w:rsidR="00003943" w:rsidRPr="00003943" w:rsidRDefault="00003943" w:rsidP="00003943">
      <w:pPr>
        <w:pStyle w:val="EndNoteBibliography"/>
        <w:ind w:left="720" w:hanging="720"/>
      </w:pPr>
      <w:r w:rsidRPr="00003943">
        <w:lastRenderedPageBreak/>
        <w:t>88</w:t>
      </w:r>
      <w:r w:rsidRPr="00003943">
        <w:tab/>
        <w:t xml:space="preserve">Hoffman, B. &amp; Liebermann, D. A. Apoptotic signaling by c-MYC. </w:t>
      </w:r>
      <w:r w:rsidRPr="00003943">
        <w:rPr>
          <w:i/>
        </w:rPr>
        <w:t>Oncogene</w:t>
      </w:r>
      <w:r w:rsidRPr="00003943">
        <w:t xml:space="preserve"> </w:t>
      </w:r>
      <w:r w:rsidRPr="00003943">
        <w:rPr>
          <w:b/>
        </w:rPr>
        <w:t>27</w:t>
      </w:r>
      <w:r w:rsidRPr="00003943">
        <w:t xml:space="preserve">, 6462-6472 (2008). </w:t>
      </w:r>
      <w:hyperlink r:id="rId79" w:history="1">
        <w:r w:rsidRPr="00003943">
          <w:rPr>
            <w:rStyle w:val="af"/>
          </w:rPr>
          <w:t>https://doi.org:10.1038/onc.2008.312</w:t>
        </w:r>
      </w:hyperlink>
    </w:p>
    <w:p w14:paraId="452F8506" w14:textId="08254E06" w:rsidR="00003943" w:rsidRPr="00003943" w:rsidRDefault="00003943" w:rsidP="00003943">
      <w:pPr>
        <w:pStyle w:val="EndNoteBibliography"/>
        <w:ind w:left="720" w:hanging="720"/>
      </w:pPr>
      <w:r w:rsidRPr="00003943">
        <w:t>89</w:t>
      </w:r>
      <w:r w:rsidRPr="00003943">
        <w:tab/>
        <w:t>Rodeck, U.</w:t>
      </w:r>
      <w:r w:rsidRPr="00003943">
        <w:rPr>
          <w:i/>
        </w:rPr>
        <w:t xml:space="preserve"> et al.</w:t>
      </w:r>
      <w:r w:rsidRPr="00003943">
        <w:t xml:space="preserve"> Regulation of Bcl-xL expression in human keratinocytes by cell-substratum adhesion and the epidermal growth factor receptor. </w:t>
      </w:r>
      <w:r w:rsidRPr="00003943">
        <w:rPr>
          <w:i/>
        </w:rPr>
        <w:t>Proceedings of the National Academy of Sciences of the United States of America</w:t>
      </w:r>
      <w:r w:rsidRPr="00003943">
        <w:t xml:space="preserve"> </w:t>
      </w:r>
      <w:r w:rsidRPr="00003943">
        <w:rPr>
          <w:b/>
        </w:rPr>
        <w:t>94</w:t>
      </w:r>
      <w:r w:rsidRPr="00003943">
        <w:t xml:space="preserve">, 5067-5072 (1997). </w:t>
      </w:r>
      <w:hyperlink r:id="rId80" w:history="1">
        <w:r w:rsidRPr="00003943">
          <w:rPr>
            <w:rStyle w:val="af"/>
          </w:rPr>
          <w:t>https://doi.org:10.1073/pnas.94.10.5067</w:t>
        </w:r>
      </w:hyperlink>
    </w:p>
    <w:p w14:paraId="1E2EE5EB" w14:textId="51D4FB64" w:rsidR="00003943" w:rsidRPr="00003943" w:rsidRDefault="00003943" w:rsidP="00003943">
      <w:pPr>
        <w:pStyle w:val="EndNoteBibliography"/>
        <w:ind w:left="720" w:hanging="720"/>
      </w:pPr>
      <w:r w:rsidRPr="00003943">
        <w:t>90</w:t>
      </w:r>
      <w:r w:rsidRPr="00003943">
        <w:tab/>
        <w:t>Stoll, S. W.</w:t>
      </w:r>
      <w:r w:rsidRPr="00003943">
        <w:rPr>
          <w:i/>
        </w:rPr>
        <w:t xml:space="preserve"> et al.</w:t>
      </w:r>
      <w:r w:rsidRPr="00003943">
        <w:t xml:space="preserve"> EGF receptor signaling inhibits keratinocyte apoptosis: evidence for mediation by Bcl-XL. </w:t>
      </w:r>
      <w:r w:rsidRPr="00003943">
        <w:rPr>
          <w:i/>
        </w:rPr>
        <w:t>Oncogene</w:t>
      </w:r>
      <w:r w:rsidRPr="00003943">
        <w:t xml:space="preserve"> </w:t>
      </w:r>
      <w:r w:rsidRPr="00003943">
        <w:rPr>
          <w:b/>
        </w:rPr>
        <w:t>16</w:t>
      </w:r>
      <w:r w:rsidRPr="00003943">
        <w:t xml:space="preserve">, 1493-1499 (1998). </w:t>
      </w:r>
      <w:hyperlink r:id="rId81" w:history="1">
        <w:r w:rsidRPr="00003943">
          <w:rPr>
            <w:rStyle w:val="af"/>
          </w:rPr>
          <w:t>https://doi.org:10.1038/sj.onc.1201657</w:t>
        </w:r>
      </w:hyperlink>
    </w:p>
    <w:p w14:paraId="7D1A0ADB" w14:textId="75E6E160" w:rsidR="00003943" w:rsidRPr="00003943" w:rsidRDefault="00003943" w:rsidP="00003943">
      <w:pPr>
        <w:pStyle w:val="EndNoteBibliography"/>
        <w:ind w:left="720" w:hanging="720"/>
      </w:pPr>
      <w:r w:rsidRPr="00003943">
        <w:t>91</w:t>
      </w:r>
      <w:r w:rsidRPr="00003943">
        <w:tab/>
        <w:t xml:space="preserve">Jost, M., Huggett, T. M., Kari, C., Boise, L. H. &amp; Rodeck, U. Epidermal growth factor receptor-dependent control of keratinocyte survival and Bcl-xL expression through a MEK-dependent pathway. </w:t>
      </w:r>
      <w:r w:rsidRPr="00003943">
        <w:rPr>
          <w:i/>
        </w:rPr>
        <w:t>Journal of Biological Chemistry</w:t>
      </w:r>
      <w:r w:rsidRPr="00003943">
        <w:t xml:space="preserve"> </w:t>
      </w:r>
      <w:r w:rsidRPr="00003943">
        <w:rPr>
          <w:b/>
        </w:rPr>
        <w:t>276</w:t>
      </w:r>
      <w:r w:rsidRPr="00003943">
        <w:t xml:space="preserve">, 6320-6326 (2001). </w:t>
      </w:r>
      <w:hyperlink r:id="rId82" w:history="1">
        <w:r w:rsidRPr="00003943">
          <w:rPr>
            <w:rStyle w:val="af"/>
          </w:rPr>
          <w:t>https://doi.org:10.1074/jbc.M008210200</w:t>
        </w:r>
      </w:hyperlink>
    </w:p>
    <w:p w14:paraId="2D8F7548" w14:textId="4971CAA3" w:rsidR="00003943" w:rsidRPr="00003943" w:rsidRDefault="00003943" w:rsidP="00003943">
      <w:pPr>
        <w:pStyle w:val="EndNoteBibliography"/>
        <w:ind w:left="720" w:hanging="720"/>
      </w:pPr>
      <w:r w:rsidRPr="00003943">
        <w:t>92</w:t>
      </w:r>
      <w:r w:rsidRPr="00003943">
        <w:tab/>
        <w:t xml:space="preserve">Jiang, P., Du, W. &amp; Wu, M. P53 and bad: remote strangers become close friends. </w:t>
      </w:r>
      <w:r w:rsidRPr="00003943">
        <w:rPr>
          <w:i/>
        </w:rPr>
        <w:t>Cell Research</w:t>
      </w:r>
      <w:r w:rsidRPr="00003943">
        <w:t xml:space="preserve"> </w:t>
      </w:r>
      <w:r w:rsidRPr="00003943">
        <w:rPr>
          <w:b/>
        </w:rPr>
        <w:t>17</w:t>
      </w:r>
      <w:r w:rsidRPr="00003943">
        <w:t xml:space="preserve">, 283-285 (2007). </w:t>
      </w:r>
      <w:hyperlink r:id="rId83" w:history="1">
        <w:r w:rsidRPr="00003943">
          <w:rPr>
            <w:rStyle w:val="af"/>
          </w:rPr>
          <w:t>https://doi.org:10.1038/cr.2007.19</w:t>
        </w:r>
      </w:hyperlink>
    </w:p>
    <w:p w14:paraId="2A9FCE4D" w14:textId="2F5D7CA5" w:rsidR="00003943" w:rsidRPr="00003943" w:rsidRDefault="00003943" w:rsidP="00003943">
      <w:pPr>
        <w:pStyle w:val="EndNoteBibliography"/>
        <w:ind w:left="720" w:hanging="720"/>
      </w:pPr>
      <w:r w:rsidRPr="00003943">
        <w:t>93</w:t>
      </w:r>
      <w:r w:rsidRPr="00003943">
        <w:tab/>
        <w:t>Datta, S. R.</w:t>
      </w:r>
      <w:r w:rsidRPr="00003943">
        <w:rPr>
          <w:i/>
        </w:rPr>
        <w:t xml:space="preserve"> et al.</w:t>
      </w:r>
      <w:r w:rsidRPr="00003943">
        <w:t xml:space="preserve"> Akt phosphorylation of BAD couples survival signals to the cell-intrinsic death machinery. </w:t>
      </w:r>
      <w:r w:rsidRPr="00003943">
        <w:rPr>
          <w:i/>
        </w:rPr>
        <w:t>Cell</w:t>
      </w:r>
      <w:r w:rsidRPr="00003943">
        <w:t xml:space="preserve"> </w:t>
      </w:r>
      <w:r w:rsidRPr="00003943">
        <w:rPr>
          <w:b/>
        </w:rPr>
        <w:t>91</w:t>
      </w:r>
      <w:r w:rsidRPr="00003943">
        <w:t xml:space="preserve">, 231-241 (1997). </w:t>
      </w:r>
      <w:hyperlink r:id="rId84" w:history="1">
        <w:r w:rsidRPr="00003943">
          <w:rPr>
            <w:rStyle w:val="af"/>
          </w:rPr>
          <w:t>https://doi.org:10.1016/s0092-8674(00)80405-5</w:t>
        </w:r>
      </w:hyperlink>
    </w:p>
    <w:p w14:paraId="403177FC" w14:textId="7DFCA6A9" w:rsidR="00003943" w:rsidRPr="00003943" w:rsidRDefault="00003943" w:rsidP="00003943">
      <w:pPr>
        <w:pStyle w:val="EndNoteBibliography"/>
        <w:ind w:left="720" w:hanging="720"/>
      </w:pPr>
      <w:r w:rsidRPr="00003943">
        <w:t>94</w:t>
      </w:r>
      <w:r w:rsidRPr="00003943">
        <w:tab/>
        <w:t>She, Q. B.</w:t>
      </w:r>
      <w:r w:rsidRPr="00003943">
        <w:rPr>
          <w:i/>
        </w:rPr>
        <w:t xml:space="preserve"> et al.</w:t>
      </w:r>
      <w:r w:rsidRPr="00003943">
        <w:t xml:space="preserve"> The BAD protein integrates survival signaling by EGFR/MAPK and PI3K/Akt kinase pathways in PTEN-deficient tumor cells. </w:t>
      </w:r>
      <w:r w:rsidRPr="00003943">
        <w:rPr>
          <w:i/>
        </w:rPr>
        <w:t>Cancer Cell</w:t>
      </w:r>
      <w:r w:rsidRPr="00003943">
        <w:t xml:space="preserve"> </w:t>
      </w:r>
      <w:r w:rsidRPr="00003943">
        <w:rPr>
          <w:b/>
        </w:rPr>
        <w:t>8</w:t>
      </w:r>
      <w:r w:rsidRPr="00003943">
        <w:t xml:space="preserve">, 287-297 (2005). </w:t>
      </w:r>
      <w:hyperlink r:id="rId85" w:history="1">
        <w:r w:rsidRPr="00003943">
          <w:rPr>
            <w:rStyle w:val="af"/>
          </w:rPr>
          <w:t>https://doi.org:10.1016/j.ccr.2005.09.006</w:t>
        </w:r>
      </w:hyperlink>
    </w:p>
    <w:p w14:paraId="7FA05E9B" w14:textId="0132BF21" w:rsidR="00003943" w:rsidRPr="00003943" w:rsidRDefault="00003943" w:rsidP="00003943">
      <w:pPr>
        <w:pStyle w:val="EndNoteBibliography"/>
        <w:ind w:left="720" w:hanging="720"/>
      </w:pPr>
      <w:r w:rsidRPr="00003943">
        <w:t>95</w:t>
      </w:r>
      <w:r w:rsidRPr="00003943">
        <w:tab/>
        <w:t>Zhang, Z.</w:t>
      </w:r>
      <w:r w:rsidRPr="00003943">
        <w:rPr>
          <w:i/>
        </w:rPr>
        <w:t xml:space="preserve"> et al.</w:t>
      </w:r>
      <w:r w:rsidRPr="00003943">
        <w:t xml:space="preserve"> Bcl-2 homodimerization involves two distinct binding surfaces, a topographic arrangement that provides an effective mechanism for Bcl-2 to capture activated Bax. </w:t>
      </w:r>
      <w:r w:rsidRPr="00003943">
        <w:rPr>
          <w:i/>
        </w:rPr>
        <w:t>Journal of Biological Chemistry</w:t>
      </w:r>
      <w:r w:rsidRPr="00003943">
        <w:t xml:space="preserve"> </w:t>
      </w:r>
      <w:r w:rsidRPr="00003943">
        <w:rPr>
          <w:b/>
        </w:rPr>
        <w:t>279</w:t>
      </w:r>
      <w:r w:rsidRPr="00003943">
        <w:t xml:space="preserve">, 43920-43928 (2004). </w:t>
      </w:r>
      <w:hyperlink r:id="rId86" w:history="1">
        <w:r w:rsidRPr="00003943">
          <w:rPr>
            <w:rStyle w:val="af"/>
          </w:rPr>
          <w:t>https://doi.org:10.1074/jbc.M406412200</w:t>
        </w:r>
      </w:hyperlink>
    </w:p>
    <w:p w14:paraId="40F34EA3" w14:textId="76633EB5" w:rsidR="00003943" w:rsidRPr="00003943" w:rsidRDefault="00003943" w:rsidP="00003943">
      <w:pPr>
        <w:pStyle w:val="EndNoteBibliography"/>
        <w:ind w:left="720" w:hanging="720"/>
      </w:pPr>
      <w:r w:rsidRPr="00003943">
        <w:t>96</w:t>
      </w:r>
      <w:r w:rsidRPr="00003943">
        <w:tab/>
        <w:t xml:space="preserve">Chipuk, J. E., Bhat, M., Hsing, A. Y., Ma, J. &amp; Danielpour, D. Bcl-xL blocks transforming growth factor-beta 1-induced apoptosis by inhibiting cytochrome c release and not by directly antagonizing Apaf-1-dependent caspase activation in prostate epithelial cells. </w:t>
      </w:r>
      <w:r w:rsidRPr="00003943">
        <w:rPr>
          <w:i/>
        </w:rPr>
        <w:t>Journal of Biological Chemistry</w:t>
      </w:r>
      <w:r w:rsidRPr="00003943">
        <w:t xml:space="preserve"> </w:t>
      </w:r>
      <w:r w:rsidRPr="00003943">
        <w:rPr>
          <w:b/>
        </w:rPr>
        <w:t>276</w:t>
      </w:r>
      <w:r w:rsidRPr="00003943">
        <w:t xml:space="preserve">, 26614-26621 (2001). </w:t>
      </w:r>
      <w:hyperlink r:id="rId87" w:history="1">
        <w:r w:rsidRPr="00003943">
          <w:rPr>
            <w:rStyle w:val="af"/>
          </w:rPr>
          <w:t>https://doi.org:10.1074/jbc.M100913200</w:t>
        </w:r>
      </w:hyperlink>
    </w:p>
    <w:p w14:paraId="0AE481FF" w14:textId="77777777" w:rsidR="00003943" w:rsidRPr="00003943" w:rsidRDefault="00003943" w:rsidP="00003943">
      <w:pPr>
        <w:pStyle w:val="EndNoteBibliography"/>
        <w:ind w:left="720" w:hanging="720"/>
      </w:pPr>
      <w:r w:rsidRPr="00003943">
        <w:t>97</w:t>
      </w:r>
      <w:r w:rsidRPr="00003943">
        <w:tab/>
        <w:t xml:space="preserve">Xu, X., Fu, X. Y., Plate, J. &amp; Chong, A. S. IFN-gamma induces cell growth inhibition by Fas-mediated apoptosis: requirement of STAT1 protein for up-regulation of Fas and FasL expression. </w:t>
      </w:r>
      <w:r w:rsidRPr="00003943">
        <w:rPr>
          <w:i/>
        </w:rPr>
        <w:t>Cancer Research</w:t>
      </w:r>
      <w:r w:rsidRPr="00003943">
        <w:t xml:space="preserve"> </w:t>
      </w:r>
      <w:r w:rsidRPr="00003943">
        <w:rPr>
          <w:b/>
        </w:rPr>
        <w:t>58</w:t>
      </w:r>
      <w:r w:rsidRPr="00003943">
        <w:t xml:space="preserve">, 2832-2837 (1998). </w:t>
      </w:r>
    </w:p>
    <w:p w14:paraId="08E5BA4C" w14:textId="047B47C3" w:rsidR="00003943" w:rsidRPr="00003943" w:rsidRDefault="00003943" w:rsidP="00003943">
      <w:pPr>
        <w:pStyle w:val="EndNoteBibliography"/>
        <w:ind w:left="720" w:hanging="720"/>
      </w:pPr>
      <w:r w:rsidRPr="00003943">
        <w:t>98</w:t>
      </w:r>
      <w:r w:rsidRPr="00003943">
        <w:tab/>
        <w:t>Peli, J.</w:t>
      </w:r>
      <w:r w:rsidRPr="00003943">
        <w:rPr>
          <w:i/>
        </w:rPr>
        <w:t xml:space="preserve"> et al.</w:t>
      </w:r>
      <w:r w:rsidRPr="00003943">
        <w:t xml:space="preserve"> Oncogenic Ras inhibits Fas ligand-mediated apoptosis by downregulating the expression of Fas. </w:t>
      </w:r>
      <w:r w:rsidRPr="00003943">
        <w:rPr>
          <w:i/>
        </w:rPr>
        <w:t>Embo Journal</w:t>
      </w:r>
      <w:r w:rsidRPr="00003943">
        <w:t xml:space="preserve"> </w:t>
      </w:r>
      <w:r w:rsidRPr="00003943">
        <w:rPr>
          <w:b/>
        </w:rPr>
        <w:t>18</w:t>
      </w:r>
      <w:r w:rsidRPr="00003943">
        <w:t xml:space="preserve">, 1824-1831 (1999). </w:t>
      </w:r>
      <w:hyperlink r:id="rId88" w:history="1">
        <w:r w:rsidRPr="00003943">
          <w:rPr>
            <w:rStyle w:val="af"/>
          </w:rPr>
          <w:t>https://doi.org:10.1093/emboj/18.7.1824</w:t>
        </w:r>
      </w:hyperlink>
    </w:p>
    <w:p w14:paraId="279ED8E4" w14:textId="5607436D" w:rsidR="00003943" w:rsidRPr="00003943" w:rsidRDefault="00003943" w:rsidP="00003943">
      <w:pPr>
        <w:pStyle w:val="EndNoteBibliography"/>
        <w:ind w:left="720" w:hanging="720"/>
      </w:pPr>
      <w:r w:rsidRPr="00003943">
        <w:t>99</w:t>
      </w:r>
      <w:r w:rsidRPr="00003943">
        <w:tab/>
        <w:t xml:space="preserve">Rozakis-Adcock, M., Fernley, R., Wade, J., Pawson, T. &amp; Bowtell, D. The SH2 and SH3 domains of mammalian Grb2 couple the EGF receptor to the Ras activator mSos1. </w:t>
      </w:r>
      <w:r w:rsidRPr="00003943">
        <w:rPr>
          <w:i/>
        </w:rPr>
        <w:t>Nature</w:t>
      </w:r>
      <w:r w:rsidRPr="00003943">
        <w:t xml:space="preserve"> </w:t>
      </w:r>
      <w:r w:rsidRPr="00003943">
        <w:rPr>
          <w:b/>
        </w:rPr>
        <w:t>363</w:t>
      </w:r>
      <w:r w:rsidRPr="00003943">
        <w:t xml:space="preserve">, 83-85 (1993). </w:t>
      </w:r>
      <w:hyperlink r:id="rId89" w:history="1">
        <w:r w:rsidRPr="00003943">
          <w:rPr>
            <w:rStyle w:val="af"/>
          </w:rPr>
          <w:t>https://doi.org:10.1038/363083a0</w:t>
        </w:r>
      </w:hyperlink>
    </w:p>
    <w:p w14:paraId="7D0B746C" w14:textId="2F8A0A8B" w:rsidR="00003943" w:rsidRPr="00003943" w:rsidRDefault="00003943" w:rsidP="00003943">
      <w:pPr>
        <w:pStyle w:val="EndNoteBibliography"/>
        <w:ind w:left="720" w:hanging="720"/>
      </w:pPr>
      <w:r w:rsidRPr="00003943">
        <w:t>100</w:t>
      </w:r>
      <w:r w:rsidRPr="00003943">
        <w:tab/>
        <w:t xml:space="preserve">Ferrara, N., Gerber, H. P. &amp; LeCouter, J. The biology of VEGF and its receptors. </w:t>
      </w:r>
      <w:r w:rsidRPr="00003943">
        <w:rPr>
          <w:i/>
        </w:rPr>
        <w:t>Nature Medicine</w:t>
      </w:r>
      <w:r w:rsidRPr="00003943">
        <w:t xml:space="preserve"> </w:t>
      </w:r>
      <w:r w:rsidRPr="00003943">
        <w:rPr>
          <w:b/>
        </w:rPr>
        <w:t>9</w:t>
      </w:r>
      <w:r w:rsidRPr="00003943">
        <w:t xml:space="preserve">, 669-676 (2003). </w:t>
      </w:r>
      <w:hyperlink r:id="rId90" w:history="1">
        <w:r w:rsidRPr="00003943">
          <w:rPr>
            <w:rStyle w:val="af"/>
          </w:rPr>
          <w:t>https://doi.org:10.1038/nm0603-669</w:t>
        </w:r>
      </w:hyperlink>
    </w:p>
    <w:p w14:paraId="4C386978" w14:textId="698D60EB" w:rsidR="00003943" w:rsidRPr="00003943" w:rsidRDefault="00003943" w:rsidP="00003943">
      <w:pPr>
        <w:pStyle w:val="EndNoteBibliography"/>
        <w:ind w:left="720" w:hanging="720"/>
      </w:pPr>
      <w:r w:rsidRPr="00003943">
        <w:t>101</w:t>
      </w:r>
      <w:r w:rsidRPr="00003943">
        <w:tab/>
        <w:t xml:space="preserve">Eliceiri, B. P. Integrin and growth factor receptor crosstalk. </w:t>
      </w:r>
      <w:r w:rsidRPr="00003943">
        <w:rPr>
          <w:i/>
        </w:rPr>
        <w:t>Circulation Research</w:t>
      </w:r>
      <w:r w:rsidRPr="00003943">
        <w:t xml:space="preserve"> </w:t>
      </w:r>
      <w:r w:rsidRPr="00003943">
        <w:rPr>
          <w:b/>
        </w:rPr>
        <w:t>89</w:t>
      </w:r>
      <w:r w:rsidRPr="00003943">
        <w:t xml:space="preserve">, 1104-1110 (2001). </w:t>
      </w:r>
      <w:hyperlink r:id="rId91" w:history="1">
        <w:r w:rsidRPr="00003943">
          <w:rPr>
            <w:rStyle w:val="af"/>
          </w:rPr>
          <w:t>https://doi.org:10.1161/hh2401.101084</w:t>
        </w:r>
      </w:hyperlink>
    </w:p>
    <w:p w14:paraId="72F97968" w14:textId="5E0786C5" w:rsidR="00003943" w:rsidRPr="00003943" w:rsidRDefault="00003943" w:rsidP="00003943">
      <w:pPr>
        <w:pStyle w:val="EndNoteBibliography"/>
        <w:ind w:left="720" w:hanging="720"/>
      </w:pPr>
      <w:r w:rsidRPr="00003943">
        <w:t>102</w:t>
      </w:r>
      <w:r w:rsidRPr="00003943">
        <w:tab/>
        <w:t xml:space="preserve">Stupack, D. G. &amp; Cheresh, D. A. Get a ligand, get a life: integrins, signaling and cell survival. </w:t>
      </w:r>
      <w:r w:rsidRPr="00003943">
        <w:rPr>
          <w:i/>
        </w:rPr>
        <w:t>Journal of Cell Science</w:t>
      </w:r>
      <w:r w:rsidRPr="00003943">
        <w:t xml:space="preserve"> </w:t>
      </w:r>
      <w:r w:rsidRPr="00003943">
        <w:rPr>
          <w:b/>
        </w:rPr>
        <w:t>115</w:t>
      </w:r>
      <w:r w:rsidRPr="00003943">
        <w:t xml:space="preserve">, 3729-3738 (2002). </w:t>
      </w:r>
      <w:hyperlink r:id="rId92" w:history="1">
        <w:r w:rsidRPr="00003943">
          <w:rPr>
            <w:rStyle w:val="af"/>
          </w:rPr>
          <w:t>https://doi.org:10.1242/jcs.00071</w:t>
        </w:r>
      </w:hyperlink>
    </w:p>
    <w:p w14:paraId="6CCB2405" w14:textId="77777777" w:rsidR="00003943" w:rsidRPr="00003943" w:rsidRDefault="00003943" w:rsidP="00003943">
      <w:pPr>
        <w:pStyle w:val="EndNoteBibliography"/>
        <w:ind w:left="720" w:hanging="720"/>
      </w:pPr>
      <w:r w:rsidRPr="00003943">
        <w:lastRenderedPageBreak/>
        <w:t>103</w:t>
      </w:r>
      <w:r w:rsidRPr="00003943">
        <w:tab/>
        <w:t xml:space="preserve">Eastman-Reks, S. B. &amp; Vedeckis, W. V. Glucocorticoid inhibition of c-myc, c-myb, and c-Ki-ras expression in a mouse lymphoma cell line. </w:t>
      </w:r>
      <w:r w:rsidRPr="00003943">
        <w:rPr>
          <w:i/>
        </w:rPr>
        <w:t>Cancer Research</w:t>
      </w:r>
      <w:r w:rsidRPr="00003943">
        <w:t xml:space="preserve"> </w:t>
      </w:r>
      <w:r w:rsidRPr="00003943">
        <w:rPr>
          <w:b/>
        </w:rPr>
        <w:t>46</w:t>
      </w:r>
      <w:r w:rsidRPr="00003943">
        <w:t xml:space="preserve">, 2457-2462 (1986). </w:t>
      </w:r>
    </w:p>
    <w:p w14:paraId="7426A0A4" w14:textId="01DF056B" w:rsidR="00003943" w:rsidRPr="00003943" w:rsidRDefault="00003943" w:rsidP="00003943">
      <w:pPr>
        <w:pStyle w:val="EndNoteBibliography"/>
        <w:ind w:left="720" w:hanging="720"/>
      </w:pPr>
      <w:r w:rsidRPr="00003943">
        <w:t>104</w:t>
      </w:r>
      <w:r w:rsidRPr="00003943">
        <w:tab/>
        <w:t xml:space="preserve">Hocevar, B. A., Brown, T. L. &amp; Howe, P. H. TGF-beta induces fibronectin synthesis through a c-Jun N-terminal kinase-dependent, Smad4-independent pathway. </w:t>
      </w:r>
      <w:r w:rsidRPr="00003943">
        <w:rPr>
          <w:i/>
        </w:rPr>
        <w:t>Embo Journal</w:t>
      </w:r>
      <w:r w:rsidRPr="00003943">
        <w:t xml:space="preserve"> </w:t>
      </w:r>
      <w:r w:rsidRPr="00003943">
        <w:rPr>
          <w:b/>
        </w:rPr>
        <w:t>18</w:t>
      </w:r>
      <w:r w:rsidRPr="00003943">
        <w:t xml:space="preserve">, 1345-1356 (1999). </w:t>
      </w:r>
      <w:hyperlink r:id="rId93" w:history="1">
        <w:r w:rsidRPr="00003943">
          <w:rPr>
            <w:rStyle w:val="af"/>
          </w:rPr>
          <w:t>https://doi.org:10.1093/emboj/18.5.1345</w:t>
        </w:r>
      </w:hyperlink>
    </w:p>
    <w:p w14:paraId="23C3074D" w14:textId="52BBA1B9" w:rsidR="00003943" w:rsidRPr="00003943" w:rsidRDefault="00003943" w:rsidP="00003943">
      <w:pPr>
        <w:pStyle w:val="EndNoteBibliography"/>
        <w:ind w:left="720" w:hanging="720"/>
      </w:pPr>
      <w:r w:rsidRPr="00003943">
        <w:t>105</w:t>
      </w:r>
      <w:r w:rsidRPr="00003943">
        <w:tab/>
        <w:t xml:space="preserve">Engel, M. E., McDonnell, M. A., Law, B. K. &amp; Moses, H. L. Interdependent SMAD and JNK signaling in transforming growth factor-beta-mediated transcription. </w:t>
      </w:r>
      <w:r w:rsidRPr="00003943">
        <w:rPr>
          <w:i/>
        </w:rPr>
        <w:t>Journal of Biological Chemistry</w:t>
      </w:r>
      <w:r w:rsidRPr="00003943">
        <w:t xml:space="preserve"> </w:t>
      </w:r>
      <w:r w:rsidRPr="00003943">
        <w:rPr>
          <w:b/>
        </w:rPr>
        <w:t>274</w:t>
      </w:r>
      <w:r w:rsidRPr="00003943">
        <w:t xml:space="preserve">, 37413-37420 (1999). </w:t>
      </w:r>
      <w:hyperlink r:id="rId94" w:history="1">
        <w:r w:rsidRPr="00003943">
          <w:rPr>
            <w:rStyle w:val="af"/>
          </w:rPr>
          <w:t>https://doi.org:10.1074/jbc.274.52.37413</w:t>
        </w:r>
      </w:hyperlink>
    </w:p>
    <w:p w14:paraId="6FB945CD" w14:textId="4CDA6CD1" w:rsidR="00003943" w:rsidRPr="00003943" w:rsidRDefault="00003943" w:rsidP="00003943">
      <w:pPr>
        <w:pStyle w:val="EndNoteBibliography"/>
        <w:ind w:left="720" w:hanging="720"/>
      </w:pPr>
      <w:r w:rsidRPr="00003943">
        <w:t>106</w:t>
      </w:r>
      <w:r w:rsidRPr="00003943">
        <w:tab/>
        <w:t>Kant, S.</w:t>
      </w:r>
      <w:r w:rsidRPr="00003943">
        <w:rPr>
          <w:i/>
        </w:rPr>
        <w:t xml:space="preserve"> et al.</w:t>
      </w:r>
      <w:r w:rsidRPr="00003943">
        <w:t xml:space="preserve"> TNF-stimulated MAP kinase activation mediated by a Rho family GTPase signaling pathway. </w:t>
      </w:r>
      <w:r w:rsidRPr="00003943">
        <w:rPr>
          <w:i/>
        </w:rPr>
        <w:t>Genes &amp; Development</w:t>
      </w:r>
      <w:r w:rsidRPr="00003943">
        <w:t xml:space="preserve"> </w:t>
      </w:r>
      <w:r w:rsidRPr="00003943">
        <w:rPr>
          <w:b/>
        </w:rPr>
        <w:t>25</w:t>
      </w:r>
      <w:r w:rsidRPr="00003943">
        <w:t xml:space="preserve">, 2069-2078 (2011). </w:t>
      </w:r>
      <w:hyperlink r:id="rId95" w:history="1">
        <w:r w:rsidRPr="00003943">
          <w:rPr>
            <w:rStyle w:val="af"/>
          </w:rPr>
          <w:t>https://doi.org:10.1101/gad.17224711</w:t>
        </w:r>
      </w:hyperlink>
    </w:p>
    <w:p w14:paraId="041057C8" w14:textId="630AE5D2" w:rsidR="00003943" w:rsidRPr="00003943" w:rsidRDefault="00003943" w:rsidP="00003943">
      <w:pPr>
        <w:pStyle w:val="EndNoteBibliography"/>
        <w:ind w:left="720" w:hanging="720"/>
      </w:pPr>
      <w:r w:rsidRPr="00003943">
        <w:t>107</w:t>
      </w:r>
      <w:r w:rsidRPr="00003943">
        <w:tab/>
        <w:t xml:space="preserve">Finch, A., Holland, P., Cooper, J., Saklatvala, J. &amp; Kracht, M. Selective activation of JNK/SAPK by interleukin-1 in rabbit liver is mediated by MKK7. </w:t>
      </w:r>
      <w:r w:rsidRPr="00003943">
        <w:rPr>
          <w:i/>
        </w:rPr>
        <w:t>Febs Letters</w:t>
      </w:r>
      <w:r w:rsidRPr="00003943">
        <w:t xml:space="preserve"> </w:t>
      </w:r>
      <w:r w:rsidRPr="00003943">
        <w:rPr>
          <w:b/>
        </w:rPr>
        <w:t>418</w:t>
      </w:r>
      <w:r w:rsidRPr="00003943">
        <w:t xml:space="preserve">, 144-148 (1997). </w:t>
      </w:r>
      <w:hyperlink r:id="rId96" w:history="1">
        <w:r w:rsidRPr="00003943">
          <w:rPr>
            <w:rStyle w:val="af"/>
          </w:rPr>
          <w:t>https://doi.org:10.1016/s0014-5793(97)01364-1</w:t>
        </w:r>
      </w:hyperlink>
    </w:p>
    <w:p w14:paraId="0D7664B1" w14:textId="2AC1A447" w:rsidR="00003943" w:rsidRPr="00003943" w:rsidRDefault="00003943" w:rsidP="00003943">
      <w:pPr>
        <w:pStyle w:val="EndNoteBibliography"/>
        <w:ind w:left="720" w:hanging="720"/>
      </w:pPr>
      <w:r w:rsidRPr="00003943">
        <w:t>108</w:t>
      </w:r>
      <w:r w:rsidRPr="00003943">
        <w:tab/>
        <w:t>Holtmann, H.</w:t>
      </w:r>
      <w:r w:rsidRPr="00003943">
        <w:rPr>
          <w:i/>
        </w:rPr>
        <w:t xml:space="preserve"> et al.</w:t>
      </w:r>
      <w:r w:rsidRPr="00003943">
        <w:t xml:space="preserve"> The MAPK kinase kinase TAK1 plays a central role in coupling the interleukin-1 receptor to both transcriptional and RNA-targeted mechanisms of gene regulation. </w:t>
      </w:r>
      <w:r w:rsidRPr="00003943">
        <w:rPr>
          <w:i/>
        </w:rPr>
        <w:t>Journal of Biological Chemistry</w:t>
      </w:r>
      <w:r w:rsidRPr="00003943">
        <w:t xml:space="preserve"> </w:t>
      </w:r>
      <w:r w:rsidRPr="00003943">
        <w:rPr>
          <w:b/>
        </w:rPr>
        <w:t>276</w:t>
      </w:r>
      <w:r w:rsidRPr="00003943">
        <w:t xml:space="preserve">, 3508-3516 (2001). </w:t>
      </w:r>
      <w:hyperlink r:id="rId97" w:history="1">
        <w:r w:rsidRPr="00003943">
          <w:rPr>
            <w:rStyle w:val="af"/>
          </w:rPr>
          <w:t>https://doi.org:10.1074/jbc.M004376200</w:t>
        </w:r>
      </w:hyperlink>
    </w:p>
    <w:p w14:paraId="0F9BAD22" w14:textId="6C83ED28" w:rsidR="00003943" w:rsidRPr="00003943" w:rsidRDefault="00003943" w:rsidP="00003943">
      <w:pPr>
        <w:pStyle w:val="EndNoteBibliography"/>
        <w:ind w:left="720" w:hanging="720"/>
      </w:pPr>
      <w:r w:rsidRPr="00003943">
        <w:t>109</w:t>
      </w:r>
      <w:r w:rsidRPr="00003943">
        <w:tab/>
        <w:t xml:space="preserve">Hammaker, D. R., Boyle, D. L., Chabaud-Riou, M. &amp; Firestein, G. S. Regulation of c-Jun N-terminal kinase by MEKK-2 and mitogen-activated protein kinase kinase kinases in rheumatoid arthritis. </w:t>
      </w:r>
      <w:r w:rsidRPr="00003943">
        <w:rPr>
          <w:i/>
        </w:rPr>
        <w:t>Journal of Immunology</w:t>
      </w:r>
      <w:r w:rsidRPr="00003943">
        <w:t xml:space="preserve"> </w:t>
      </w:r>
      <w:r w:rsidRPr="00003943">
        <w:rPr>
          <w:b/>
        </w:rPr>
        <w:t>172</w:t>
      </w:r>
      <w:r w:rsidRPr="00003943">
        <w:t xml:space="preserve">, 1612-1618 (2004). </w:t>
      </w:r>
      <w:hyperlink r:id="rId98" w:history="1">
        <w:r w:rsidRPr="00003943">
          <w:rPr>
            <w:rStyle w:val="af"/>
          </w:rPr>
          <w:t>https://doi.org:10.4049/jimmunol.172.3.1612</w:t>
        </w:r>
      </w:hyperlink>
    </w:p>
    <w:p w14:paraId="776F4248" w14:textId="2930F923" w:rsidR="00003943" w:rsidRPr="00003943" w:rsidRDefault="00003943" w:rsidP="00003943">
      <w:pPr>
        <w:pStyle w:val="EndNoteBibliography"/>
        <w:ind w:left="720" w:hanging="720"/>
      </w:pPr>
      <w:r w:rsidRPr="00003943">
        <w:t>110</w:t>
      </w:r>
      <w:r w:rsidRPr="00003943">
        <w:tab/>
        <w:t xml:space="preserve">Citri, A. &amp; Yarden, Y. EGF-ERBB signalling: towards the systems level. </w:t>
      </w:r>
      <w:r w:rsidRPr="00003943">
        <w:rPr>
          <w:i/>
        </w:rPr>
        <w:t>Nature Reviews Molecular Cell Biology</w:t>
      </w:r>
      <w:r w:rsidRPr="00003943">
        <w:t xml:space="preserve"> </w:t>
      </w:r>
      <w:r w:rsidRPr="00003943">
        <w:rPr>
          <w:b/>
        </w:rPr>
        <w:t>7</w:t>
      </w:r>
      <w:r w:rsidRPr="00003943">
        <w:t xml:space="preserve">, 505-516 (2006). </w:t>
      </w:r>
      <w:hyperlink r:id="rId99" w:history="1">
        <w:r w:rsidRPr="00003943">
          <w:rPr>
            <w:rStyle w:val="af"/>
          </w:rPr>
          <w:t>https://doi.org:10.1038/nrm1962</w:t>
        </w:r>
      </w:hyperlink>
    </w:p>
    <w:p w14:paraId="20FE241F" w14:textId="652C94EB" w:rsidR="00003943" w:rsidRPr="00003943" w:rsidRDefault="00003943" w:rsidP="00003943">
      <w:pPr>
        <w:pStyle w:val="EndNoteBibliography"/>
        <w:ind w:left="720" w:hanging="720"/>
      </w:pPr>
      <w:r w:rsidRPr="00003943">
        <w:t>111</w:t>
      </w:r>
      <w:r w:rsidRPr="00003943">
        <w:tab/>
        <w:t xml:space="preserve">Waite, K. A. &amp; Eng, C. Protean PTEN: form and function. </w:t>
      </w:r>
      <w:r w:rsidRPr="00003943">
        <w:rPr>
          <w:i/>
        </w:rPr>
        <w:t>American Journal of Human Genetics</w:t>
      </w:r>
      <w:r w:rsidRPr="00003943">
        <w:t xml:space="preserve"> </w:t>
      </w:r>
      <w:r w:rsidRPr="00003943">
        <w:rPr>
          <w:b/>
        </w:rPr>
        <w:t>70</w:t>
      </w:r>
      <w:r w:rsidRPr="00003943">
        <w:t xml:space="preserve">, 829-844 (2002). </w:t>
      </w:r>
      <w:hyperlink r:id="rId100" w:history="1">
        <w:r w:rsidRPr="00003943">
          <w:rPr>
            <w:rStyle w:val="af"/>
          </w:rPr>
          <w:t>https://doi.org:10.1086/340026</w:t>
        </w:r>
      </w:hyperlink>
    </w:p>
    <w:p w14:paraId="621A2087" w14:textId="742DF63F" w:rsidR="00003943" w:rsidRPr="00003943" w:rsidRDefault="00003943" w:rsidP="00003943">
      <w:pPr>
        <w:pStyle w:val="EndNoteBibliography"/>
        <w:ind w:left="720" w:hanging="720"/>
      </w:pPr>
      <w:r w:rsidRPr="00003943">
        <w:t>112</w:t>
      </w:r>
      <w:r w:rsidRPr="00003943">
        <w:tab/>
        <w:t xml:space="preserve">Giancotti, F. G. &amp; Ruoslahti, E. Integrin signaling. </w:t>
      </w:r>
      <w:r w:rsidRPr="00003943">
        <w:rPr>
          <w:i/>
        </w:rPr>
        <w:t>Science</w:t>
      </w:r>
      <w:r w:rsidRPr="00003943">
        <w:t xml:space="preserve"> </w:t>
      </w:r>
      <w:r w:rsidRPr="00003943">
        <w:rPr>
          <w:b/>
        </w:rPr>
        <w:t>285</w:t>
      </w:r>
      <w:r w:rsidRPr="00003943">
        <w:t xml:space="preserve">, 1028-1032 (1999). </w:t>
      </w:r>
      <w:hyperlink r:id="rId101" w:history="1">
        <w:r w:rsidRPr="00003943">
          <w:rPr>
            <w:rStyle w:val="af"/>
          </w:rPr>
          <w:t>https://doi.org:10.1126/science.285.5430.1028</w:t>
        </w:r>
      </w:hyperlink>
    </w:p>
    <w:p w14:paraId="1F50AFBD" w14:textId="7F27289A" w:rsidR="00003943" w:rsidRPr="00003943" w:rsidRDefault="00003943" w:rsidP="00003943">
      <w:pPr>
        <w:pStyle w:val="EndNoteBibliography"/>
        <w:ind w:left="720" w:hanging="720"/>
      </w:pPr>
      <w:r w:rsidRPr="00003943">
        <w:t>113</w:t>
      </w:r>
      <w:r w:rsidRPr="00003943">
        <w:tab/>
        <w:t xml:space="preserve">Pylayeva-Gupta, Y., Grabocka, E. &amp; Bar-Sagi, D. RAS oncogenes: weaving a tumorigenic web. </w:t>
      </w:r>
      <w:r w:rsidRPr="00003943">
        <w:rPr>
          <w:i/>
        </w:rPr>
        <w:t>Nature Reviews Cancer</w:t>
      </w:r>
      <w:r w:rsidRPr="00003943">
        <w:t xml:space="preserve"> </w:t>
      </w:r>
      <w:r w:rsidRPr="00003943">
        <w:rPr>
          <w:b/>
        </w:rPr>
        <w:t>11</w:t>
      </w:r>
      <w:r w:rsidRPr="00003943">
        <w:t xml:space="preserve">, 761-774 (2011). </w:t>
      </w:r>
      <w:hyperlink r:id="rId102" w:history="1">
        <w:r w:rsidRPr="00003943">
          <w:rPr>
            <w:rStyle w:val="af"/>
          </w:rPr>
          <w:t>https://doi.org:10.1038/nrc3106</w:t>
        </w:r>
      </w:hyperlink>
    </w:p>
    <w:p w14:paraId="4BE79D2A" w14:textId="00BF5A4D" w:rsidR="00003943" w:rsidRPr="00003943" w:rsidRDefault="00003943" w:rsidP="00003943">
      <w:pPr>
        <w:pStyle w:val="EndNoteBibliography"/>
        <w:ind w:left="720" w:hanging="720"/>
      </w:pPr>
      <w:r w:rsidRPr="00003943">
        <w:t>114</w:t>
      </w:r>
      <w:r w:rsidRPr="00003943">
        <w:tab/>
        <w:t xml:space="preserve">Saraiva, M. &amp; O'Garra, A. The regulation of IL-10 production by immune cells. </w:t>
      </w:r>
      <w:r w:rsidRPr="00003943">
        <w:rPr>
          <w:i/>
        </w:rPr>
        <w:t>Nature Reviews Immunology</w:t>
      </w:r>
      <w:r w:rsidRPr="00003943">
        <w:t xml:space="preserve"> </w:t>
      </w:r>
      <w:r w:rsidRPr="00003943">
        <w:rPr>
          <w:b/>
        </w:rPr>
        <w:t>10</w:t>
      </w:r>
      <w:r w:rsidRPr="00003943">
        <w:t xml:space="preserve">, 170-181 (2010). </w:t>
      </w:r>
      <w:hyperlink r:id="rId103" w:history="1">
        <w:r w:rsidRPr="00003943">
          <w:rPr>
            <w:rStyle w:val="af"/>
          </w:rPr>
          <w:t>https://doi.org:10.1038/nri2711</w:t>
        </w:r>
      </w:hyperlink>
    </w:p>
    <w:p w14:paraId="180C76EC" w14:textId="3F024788" w:rsidR="00003943" w:rsidRPr="00003943" w:rsidRDefault="00003943" w:rsidP="00003943">
      <w:pPr>
        <w:pStyle w:val="EndNoteBibliography"/>
        <w:ind w:left="720" w:hanging="720"/>
      </w:pPr>
      <w:r w:rsidRPr="00003943">
        <w:t>115</w:t>
      </w:r>
      <w:r w:rsidRPr="00003943">
        <w:tab/>
        <w:t>Raghoebir, L.</w:t>
      </w:r>
      <w:r w:rsidRPr="00003943">
        <w:rPr>
          <w:i/>
        </w:rPr>
        <w:t xml:space="preserve"> et al.</w:t>
      </w:r>
      <w:r w:rsidRPr="00003943">
        <w:t xml:space="preserve"> SOX2 redirects the developmental fate of the intestinal epithelium toward a premature gastric phenotype. </w:t>
      </w:r>
      <w:r w:rsidRPr="00003943">
        <w:rPr>
          <w:i/>
        </w:rPr>
        <w:t>Journal of Molecular Cell Biology</w:t>
      </w:r>
      <w:r w:rsidRPr="00003943">
        <w:t xml:space="preserve"> </w:t>
      </w:r>
      <w:r w:rsidRPr="00003943">
        <w:rPr>
          <w:b/>
        </w:rPr>
        <w:t>4</w:t>
      </w:r>
      <w:r w:rsidRPr="00003943">
        <w:t xml:space="preserve">, 377-385 (2012). </w:t>
      </w:r>
      <w:hyperlink r:id="rId104" w:history="1">
        <w:r w:rsidRPr="00003943">
          <w:rPr>
            <w:rStyle w:val="af"/>
          </w:rPr>
          <w:t>https://doi.org:10.1093/jmcb/mjs030</w:t>
        </w:r>
      </w:hyperlink>
    </w:p>
    <w:p w14:paraId="7E89E044" w14:textId="5FBE265D" w:rsidR="00003943" w:rsidRPr="00003943" w:rsidRDefault="00003943" w:rsidP="00003943">
      <w:pPr>
        <w:pStyle w:val="EndNoteBibliography"/>
        <w:ind w:left="720" w:hanging="720"/>
      </w:pPr>
      <w:r w:rsidRPr="00003943">
        <w:t>116</w:t>
      </w:r>
      <w:r w:rsidRPr="00003943">
        <w:tab/>
        <w:t>Chakladar, A.</w:t>
      </w:r>
      <w:r w:rsidRPr="00003943">
        <w:rPr>
          <w:i/>
        </w:rPr>
        <w:t xml:space="preserve"> et al.</w:t>
      </w:r>
      <w:r w:rsidRPr="00003943">
        <w:t xml:space="preserve"> Synergistic activation of the murine gastrin promoter by oncogenic Ras and beta-catenin involves SMAD recruitment. </w:t>
      </w:r>
      <w:r w:rsidRPr="00003943">
        <w:rPr>
          <w:i/>
        </w:rPr>
        <w:t>Biochemical and Biophysical Research Communications</w:t>
      </w:r>
      <w:r w:rsidRPr="00003943">
        <w:t xml:space="preserve"> </w:t>
      </w:r>
      <w:r w:rsidRPr="00003943">
        <w:rPr>
          <w:b/>
        </w:rPr>
        <w:t>336</w:t>
      </w:r>
      <w:r w:rsidRPr="00003943">
        <w:t xml:space="preserve">, 190-196 (2005). </w:t>
      </w:r>
      <w:hyperlink r:id="rId105" w:history="1">
        <w:r w:rsidRPr="00003943">
          <w:rPr>
            <w:rStyle w:val="af"/>
          </w:rPr>
          <w:t>https://doi.org:10.1016/j.bbrc.2005.08.061</w:t>
        </w:r>
      </w:hyperlink>
    </w:p>
    <w:p w14:paraId="798939C4" w14:textId="0A948CA1" w:rsidR="00003943" w:rsidRPr="00003943" w:rsidRDefault="00003943" w:rsidP="00003943">
      <w:pPr>
        <w:pStyle w:val="EndNoteBibliography"/>
        <w:ind w:left="720" w:hanging="720"/>
      </w:pPr>
      <w:r w:rsidRPr="00003943">
        <w:t>117</w:t>
      </w:r>
      <w:r w:rsidRPr="00003943">
        <w:tab/>
        <w:t xml:space="preserve">Lei, S., Dubeykovskiy, A., Chakladar, A., Wojtukiewicz, L. &amp; Wang, T. C. The murine gastrin promoter is synergistically activated by transforming growth factor-beta/Smad and Wnt signaling pathways. </w:t>
      </w:r>
      <w:r w:rsidRPr="00003943">
        <w:rPr>
          <w:i/>
        </w:rPr>
        <w:t>Journal of Biological Chemistry</w:t>
      </w:r>
      <w:r w:rsidRPr="00003943">
        <w:t xml:space="preserve"> </w:t>
      </w:r>
      <w:r w:rsidRPr="00003943">
        <w:rPr>
          <w:b/>
        </w:rPr>
        <w:t>279</w:t>
      </w:r>
      <w:r w:rsidRPr="00003943">
        <w:t xml:space="preserve">, 42492-42502 (2004). </w:t>
      </w:r>
      <w:hyperlink r:id="rId106" w:history="1">
        <w:r w:rsidRPr="00003943">
          <w:rPr>
            <w:rStyle w:val="af"/>
          </w:rPr>
          <w:t>https://doi.org:10.1074/jbc.M404025200</w:t>
        </w:r>
      </w:hyperlink>
    </w:p>
    <w:p w14:paraId="7135A7BF" w14:textId="7DEB5483" w:rsidR="00003943" w:rsidRPr="00003943" w:rsidRDefault="00003943" w:rsidP="00003943">
      <w:pPr>
        <w:pStyle w:val="EndNoteBibliography"/>
        <w:ind w:left="720" w:hanging="720"/>
      </w:pPr>
      <w:r w:rsidRPr="00003943">
        <w:lastRenderedPageBreak/>
        <w:t>118</w:t>
      </w:r>
      <w:r w:rsidRPr="00003943">
        <w:tab/>
        <w:t>Mariotti, A.</w:t>
      </w:r>
      <w:r w:rsidRPr="00003943">
        <w:rPr>
          <w:i/>
        </w:rPr>
        <w:t xml:space="preserve"> et al.</w:t>
      </w:r>
      <w:r w:rsidRPr="00003943">
        <w:t xml:space="preserve"> EGF-R signaling through Fyn kinase disrupts the function of integrin alpha6beta4 at hemidesmosomes: role in epithelial cell migration and carcinoma invasion. </w:t>
      </w:r>
      <w:r w:rsidRPr="00003943">
        <w:rPr>
          <w:i/>
        </w:rPr>
        <w:t>Journal of Cell Biology</w:t>
      </w:r>
      <w:r w:rsidRPr="00003943">
        <w:t xml:space="preserve"> </w:t>
      </w:r>
      <w:r w:rsidRPr="00003943">
        <w:rPr>
          <w:b/>
        </w:rPr>
        <w:t>155</w:t>
      </w:r>
      <w:r w:rsidRPr="00003943">
        <w:t xml:space="preserve">, 447-458 (2001). </w:t>
      </w:r>
      <w:hyperlink r:id="rId107" w:history="1">
        <w:r w:rsidRPr="00003943">
          <w:rPr>
            <w:rStyle w:val="af"/>
          </w:rPr>
          <w:t>https://doi.org:10.1083/jcb.200105017</w:t>
        </w:r>
      </w:hyperlink>
    </w:p>
    <w:p w14:paraId="4837F5FD" w14:textId="59A10C8D" w:rsidR="00003943" w:rsidRPr="00003943" w:rsidRDefault="00003943" w:rsidP="00003943">
      <w:pPr>
        <w:pStyle w:val="EndNoteBibliography"/>
        <w:ind w:left="720" w:hanging="720"/>
      </w:pPr>
      <w:r w:rsidRPr="00003943">
        <w:t>119</w:t>
      </w:r>
      <w:r w:rsidRPr="00003943">
        <w:tab/>
        <w:t xml:space="preserve">Chan, P. C., Chen, S. Y., Chen, C. H. &amp; Chen, H. C. Crosstalk between hepatocyte growth factor and integrin signaling pathways. </w:t>
      </w:r>
      <w:r w:rsidRPr="00003943">
        <w:rPr>
          <w:i/>
        </w:rPr>
        <w:t>Journal of Biomedical Science</w:t>
      </w:r>
      <w:r w:rsidRPr="00003943">
        <w:t xml:space="preserve"> </w:t>
      </w:r>
      <w:r w:rsidRPr="00003943">
        <w:rPr>
          <w:b/>
        </w:rPr>
        <w:t>13</w:t>
      </w:r>
      <w:r w:rsidRPr="00003943">
        <w:t xml:space="preserve">, 215-223 (2006). </w:t>
      </w:r>
      <w:hyperlink r:id="rId108" w:history="1">
        <w:r w:rsidRPr="00003943">
          <w:rPr>
            <w:rStyle w:val="af"/>
          </w:rPr>
          <w:t>https://doi.org:10.1007/s11373-005-9061-7</w:t>
        </w:r>
      </w:hyperlink>
    </w:p>
    <w:p w14:paraId="1E822709" w14:textId="535DD285" w:rsidR="00003943" w:rsidRPr="00003943" w:rsidRDefault="00003943" w:rsidP="00003943">
      <w:pPr>
        <w:pStyle w:val="EndNoteBibliography"/>
        <w:ind w:left="720" w:hanging="720"/>
      </w:pPr>
      <w:r w:rsidRPr="00003943">
        <w:t>120</w:t>
      </w:r>
      <w:r w:rsidRPr="00003943">
        <w:tab/>
        <w:t xml:space="preserve">Desgrosellier, J. S. &amp; Cheresh, D. A. Integrins in cancer: biological implications and therapeutic opportunities. </w:t>
      </w:r>
      <w:r w:rsidRPr="00003943">
        <w:rPr>
          <w:i/>
        </w:rPr>
        <w:t>Nature Reviews Cancer</w:t>
      </w:r>
      <w:r w:rsidRPr="00003943">
        <w:t xml:space="preserve"> </w:t>
      </w:r>
      <w:r w:rsidRPr="00003943">
        <w:rPr>
          <w:b/>
        </w:rPr>
        <w:t>10</w:t>
      </w:r>
      <w:r w:rsidRPr="00003943">
        <w:t xml:space="preserve">, 9-22 (2010). </w:t>
      </w:r>
      <w:hyperlink r:id="rId109" w:history="1">
        <w:r w:rsidRPr="00003943">
          <w:rPr>
            <w:rStyle w:val="af"/>
          </w:rPr>
          <w:t>https://doi.org:10.1038/nrc2748</w:t>
        </w:r>
      </w:hyperlink>
    </w:p>
    <w:p w14:paraId="4DEA14D4" w14:textId="611252E3" w:rsidR="00003943" w:rsidRPr="00003943" w:rsidRDefault="00003943" w:rsidP="00003943">
      <w:pPr>
        <w:pStyle w:val="EndNoteBibliography"/>
        <w:ind w:left="720" w:hanging="720"/>
      </w:pPr>
      <w:r w:rsidRPr="00003943">
        <w:t>121</w:t>
      </w:r>
      <w:r w:rsidRPr="00003943">
        <w:tab/>
        <w:t>Avizienyte, E.</w:t>
      </w:r>
      <w:r w:rsidRPr="00003943">
        <w:rPr>
          <w:i/>
        </w:rPr>
        <w:t xml:space="preserve"> et al.</w:t>
      </w:r>
      <w:r w:rsidRPr="00003943">
        <w:t xml:space="preserve"> Src-induced de-regulation of E-cadherin in colon cancer cells requires integrin signalling. </w:t>
      </w:r>
      <w:r w:rsidRPr="00003943">
        <w:rPr>
          <w:i/>
        </w:rPr>
        <w:t>Molecular Pharmacology</w:t>
      </w:r>
      <w:r w:rsidRPr="00003943">
        <w:t xml:space="preserve"> </w:t>
      </w:r>
      <w:r w:rsidRPr="00003943">
        <w:rPr>
          <w:b/>
        </w:rPr>
        <w:t>4</w:t>
      </w:r>
      <w:r w:rsidRPr="00003943">
        <w:t xml:space="preserve">, 632-638 (2002). </w:t>
      </w:r>
      <w:hyperlink r:id="rId110" w:history="1">
        <w:r w:rsidRPr="00003943">
          <w:rPr>
            <w:rStyle w:val="af"/>
          </w:rPr>
          <w:t>https://doi.org:10.1038/ncb829</w:t>
        </w:r>
      </w:hyperlink>
    </w:p>
    <w:p w14:paraId="2D5B311E" w14:textId="4C54EE83" w:rsidR="00003943" w:rsidRPr="00003943" w:rsidRDefault="00003943" w:rsidP="00003943">
      <w:pPr>
        <w:pStyle w:val="EndNoteBibliography"/>
        <w:ind w:left="720" w:hanging="720"/>
      </w:pPr>
      <w:r w:rsidRPr="00003943">
        <w:t>122</w:t>
      </w:r>
      <w:r w:rsidRPr="00003943">
        <w:tab/>
        <w:t>Chan, A. O.</w:t>
      </w:r>
      <w:r w:rsidRPr="00003943">
        <w:rPr>
          <w:i/>
        </w:rPr>
        <w:t xml:space="preserve"> et al.</w:t>
      </w:r>
      <w:r w:rsidRPr="00003943">
        <w:t xml:space="preserve"> Stability of E-cadherin methylation status in gastric mucosa associated with histology changes. </w:t>
      </w:r>
      <w:r w:rsidRPr="00003943">
        <w:rPr>
          <w:i/>
        </w:rPr>
        <w:t>Alimentary Pharmacology &amp; Therapeutics</w:t>
      </w:r>
      <w:r w:rsidRPr="00003943">
        <w:t xml:space="preserve"> </w:t>
      </w:r>
      <w:r w:rsidRPr="00003943">
        <w:rPr>
          <w:b/>
        </w:rPr>
        <w:t>24</w:t>
      </w:r>
      <w:r w:rsidRPr="00003943">
        <w:t xml:space="preserve">, 831-836 (2006). </w:t>
      </w:r>
      <w:hyperlink r:id="rId111" w:history="1">
        <w:r w:rsidRPr="00003943">
          <w:rPr>
            <w:rStyle w:val="af"/>
          </w:rPr>
          <w:t>https://doi.org:10.1111/j.1365-2036.2006.03032.x</w:t>
        </w:r>
      </w:hyperlink>
    </w:p>
    <w:p w14:paraId="01893522" w14:textId="0D16B1FB" w:rsidR="00003943" w:rsidRPr="00003943" w:rsidRDefault="00003943" w:rsidP="00003943">
      <w:pPr>
        <w:pStyle w:val="EndNoteBibliography"/>
        <w:ind w:left="720" w:hanging="720"/>
      </w:pPr>
      <w:r w:rsidRPr="00003943">
        <w:t>123</w:t>
      </w:r>
      <w:r w:rsidRPr="00003943">
        <w:tab/>
        <w:t>Steinhusen, U.</w:t>
      </w:r>
      <w:r w:rsidRPr="00003943">
        <w:rPr>
          <w:i/>
        </w:rPr>
        <w:t xml:space="preserve"> et al.</w:t>
      </w:r>
      <w:r w:rsidRPr="00003943">
        <w:t xml:space="preserve"> Cleavage and shedding of E-cadherin after induction of apoptosis. </w:t>
      </w:r>
      <w:r w:rsidRPr="00003943">
        <w:rPr>
          <w:i/>
        </w:rPr>
        <w:t>Journal of Biological Chemistry</w:t>
      </w:r>
      <w:r w:rsidRPr="00003943">
        <w:t xml:space="preserve"> </w:t>
      </w:r>
      <w:r w:rsidRPr="00003943">
        <w:rPr>
          <w:b/>
        </w:rPr>
        <w:t>276</w:t>
      </w:r>
      <w:r w:rsidRPr="00003943">
        <w:t xml:space="preserve">, 4972-4980 (2001). </w:t>
      </w:r>
      <w:hyperlink r:id="rId112" w:history="1">
        <w:r w:rsidRPr="00003943">
          <w:rPr>
            <w:rStyle w:val="af"/>
          </w:rPr>
          <w:t>https://doi.org:10.1074/jbc.M006102200</w:t>
        </w:r>
      </w:hyperlink>
    </w:p>
    <w:p w14:paraId="57852DA8" w14:textId="1DF17832" w:rsidR="00003943" w:rsidRPr="00003943" w:rsidRDefault="00003943" w:rsidP="00003943">
      <w:pPr>
        <w:pStyle w:val="EndNoteBibliography"/>
        <w:ind w:left="720" w:hanging="720"/>
      </w:pPr>
      <w:r w:rsidRPr="00003943">
        <w:t>124</w:t>
      </w:r>
      <w:r w:rsidRPr="00003943">
        <w:tab/>
        <w:t>Conacci-Sorrell, M.</w:t>
      </w:r>
      <w:r w:rsidRPr="00003943">
        <w:rPr>
          <w:i/>
        </w:rPr>
        <w:t xml:space="preserve"> et al.</w:t>
      </w:r>
      <w:r w:rsidRPr="00003943">
        <w:t xml:space="preserve"> Autoregulation of E-cadherin expression by cadherin-cadherin interactions: the roles of beta-catenin signaling, Slug, and MAPK. </w:t>
      </w:r>
      <w:r w:rsidRPr="00003943">
        <w:rPr>
          <w:i/>
        </w:rPr>
        <w:t>Journal of Cell Biology</w:t>
      </w:r>
      <w:r w:rsidRPr="00003943">
        <w:t xml:space="preserve"> </w:t>
      </w:r>
      <w:r w:rsidRPr="00003943">
        <w:rPr>
          <w:b/>
        </w:rPr>
        <w:t>163</w:t>
      </w:r>
      <w:r w:rsidRPr="00003943">
        <w:t xml:space="preserve">, 847-857 (2003). </w:t>
      </w:r>
      <w:hyperlink r:id="rId113" w:history="1">
        <w:r w:rsidRPr="00003943">
          <w:rPr>
            <w:rStyle w:val="af"/>
          </w:rPr>
          <w:t>https://doi.org:10.1083/jcb.200308162</w:t>
        </w:r>
      </w:hyperlink>
    </w:p>
    <w:p w14:paraId="74ECA09D" w14:textId="139B6A24" w:rsidR="00003943" w:rsidRPr="00003943" w:rsidRDefault="00003943" w:rsidP="00003943">
      <w:pPr>
        <w:pStyle w:val="EndNoteBibliography"/>
        <w:ind w:left="720" w:hanging="720"/>
      </w:pPr>
      <w:r w:rsidRPr="00003943">
        <w:t>125</w:t>
      </w:r>
      <w:r w:rsidRPr="00003943">
        <w:tab/>
        <w:t xml:space="preserve">Nelson, W. J. &amp; Nusse, R. Convergence of Wnt, beta-catenin, and cadherin pathways. </w:t>
      </w:r>
      <w:r w:rsidRPr="00003943">
        <w:rPr>
          <w:i/>
        </w:rPr>
        <w:t>Science</w:t>
      </w:r>
      <w:r w:rsidRPr="00003943">
        <w:t xml:space="preserve"> </w:t>
      </w:r>
      <w:r w:rsidRPr="00003943">
        <w:rPr>
          <w:b/>
        </w:rPr>
        <w:t>303</w:t>
      </w:r>
      <w:r w:rsidRPr="00003943">
        <w:t xml:space="preserve">, 1483-1487 (2004). </w:t>
      </w:r>
      <w:hyperlink r:id="rId114" w:history="1">
        <w:r w:rsidRPr="00003943">
          <w:rPr>
            <w:rStyle w:val="af"/>
          </w:rPr>
          <w:t>https://doi.org:10.1126/science.1094291</w:t>
        </w:r>
      </w:hyperlink>
    </w:p>
    <w:p w14:paraId="52296148" w14:textId="51B61F0F" w:rsidR="00003943" w:rsidRPr="00003943" w:rsidRDefault="00003943" w:rsidP="00003943">
      <w:pPr>
        <w:pStyle w:val="EndNoteBibliography"/>
        <w:ind w:left="720" w:hanging="720"/>
      </w:pPr>
      <w:r w:rsidRPr="00003943">
        <w:t>126</w:t>
      </w:r>
      <w:r w:rsidRPr="00003943">
        <w:tab/>
        <w:t xml:space="preserve">Mansukhani, A., Ambrosetti, D., Holmes, G., Cornivelli, L. &amp; Basilico, C. Sox2 induction by FGF and FGFR2 activating mutations inhibits Wnt signaling and osteoblast differentiation. </w:t>
      </w:r>
      <w:r w:rsidRPr="00003943">
        <w:rPr>
          <w:i/>
        </w:rPr>
        <w:t>Journal of Cell Biology</w:t>
      </w:r>
      <w:r w:rsidRPr="00003943">
        <w:t xml:space="preserve"> </w:t>
      </w:r>
      <w:r w:rsidRPr="00003943">
        <w:rPr>
          <w:b/>
        </w:rPr>
        <w:t>168</w:t>
      </w:r>
      <w:r w:rsidRPr="00003943">
        <w:t xml:space="preserve">, 1065-1076 (2005). </w:t>
      </w:r>
      <w:hyperlink r:id="rId115" w:history="1">
        <w:r w:rsidRPr="00003943">
          <w:rPr>
            <w:rStyle w:val="af"/>
          </w:rPr>
          <w:t>https://doi.org:10.1083/jcb.200409182</w:t>
        </w:r>
      </w:hyperlink>
    </w:p>
    <w:p w14:paraId="65CD0902" w14:textId="77777777" w:rsidR="00003943" w:rsidRPr="00003943" w:rsidRDefault="00003943" w:rsidP="00003943">
      <w:pPr>
        <w:pStyle w:val="EndNoteBibliography"/>
        <w:ind w:left="720" w:hanging="720"/>
      </w:pPr>
      <w:r w:rsidRPr="00003943">
        <w:t>127</w:t>
      </w:r>
      <w:r w:rsidRPr="00003943">
        <w:tab/>
        <w:t xml:space="preserve">Vivanco, I. &amp; Sawyers, C. L. The phosphatidylinositol 3-kinase-AKT pathway in human cancer. </w:t>
      </w:r>
      <w:r w:rsidRPr="00003943">
        <w:rPr>
          <w:i/>
        </w:rPr>
        <w:t>Nature Reviews Cancer</w:t>
      </w:r>
      <w:r w:rsidRPr="00003943">
        <w:t xml:space="preserve"> </w:t>
      </w:r>
      <w:r w:rsidRPr="00003943">
        <w:rPr>
          <w:b/>
        </w:rPr>
        <w:t>2</w:t>
      </w:r>
      <w:r w:rsidRPr="00003943">
        <w:t xml:space="preserve">, 489-501 (2002). </w:t>
      </w:r>
    </w:p>
    <w:p w14:paraId="7F85C482" w14:textId="3B5D6AF4" w:rsidR="00003943" w:rsidRPr="00003943" w:rsidRDefault="00003943" w:rsidP="00003943">
      <w:pPr>
        <w:pStyle w:val="EndNoteBibliography"/>
        <w:ind w:left="720" w:hanging="720"/>
      </w:pPr>
      <w:r w:rsidRPr="00003943">
        <w:t>128</w:t>
      </w:r>
      <w:r w:rsidRPr="00003943">
        <w:tab/>
        <w:t>Gunaratnam, L.</w:t>
      </w:r>
      <w:r w:rsidRPr="00003943">
        <w:rPr>
          <w:i/>
        </w:rPr>
        <w:t xml:space="preserve"> et al.</w:t>
      </w:r>
      <w:r w:rsidRPr="00003943">
        <w:t xml:space="preserve"> Hypoxia inducible factor activates the transforming growth factor-alpha/epidermal growth factor receptor growth stimulatory pathway in VHL(-/-) renal cell carcinoma cells. </w:t>
      </w:r>
      <w:r w:rsidRPr="00003943">
        <w:rPr>
          <w:i/>
        </w:rPr>
        <w:t>Journal of Biological Chemistry</w:t>
      </w:r>
      <w:r w:rsidRPr="00003943">
        <w:t xml:space="preserve"> </w:t>
      </w:r>
      <w:r w:rsidRPr="00003943">
        <w:rPr>
          <w:b/>
        </w:rPr>
        <w:t>278</w:t>
      </w:r>
      <w:r w:rsidRPr="00003943">
        <w:t xml:space="preserve">, 44966-44974 (2003). </w:t>
      </w:r>
      <w:hyperlink r:id="rId116" w:history="1">
        <w:r w:rsidRPr="00003943">
          <w:rPr>
            <w:rStyle w:val="af"/>
          </w:rPr>
          <w:t>https://doi.org:10.1074/jbc.M305502200</w:t>
        </w:r>
      </w:hyperlink>
    </w:p>
    <w:p w14:paraId="74D8F812" w14:textId="25FBDBBB" w:rsidR="00003943" w:rsidRPr="00003943" w:rsidRDefault="00003943" w:rsidP="00003943">
      <w:pPr>
        <w:pStyle w:val="EndNoteBibliography"/>
        <w:ind w:left="720" w:hanging="720"/>
      </w:pPr>
      <w:r w:rsidRPr="00003943">
        <w:t>129</w:t>
      </w:r>
      <w:r w:rsidRPr="00003943">
        <w:tab/>
        <w:t xml:space="preserve">Skinner, H. D., Zheng, J. Z., Fang, J., Agani, F. &amp; Jiang, B. H. Vascular endothelial growth factor transcriptional activation is mediated by hypoxia-inducible factor 1alpha, HDM2, and p70S6K1 in response to phosphatidylinositol 3-kinase/AKT signaling. </w:t>
      </w:r>
      <w:r w:rsidRPr="00003943">
        <w:rPr>
          <w:i/>
        </w:rPr>
        <w:t>Journal of Biological Chemistry</w:t>
      </w:r>
      <w:r w:rsidRPr="00003943">
        <w:t xml:space="preserve"> </w:t>
      </w:r>
      <w:r w:rsidRPr="00003943">
        <w:rPr>
          <w:b/>
        </w:rPr>
        <w:t>279</w:t>
      </w:r>
      <w:r w:rsidRPr="00003943">
        <w:t xml:space="preserve">, 45643-45651 (2004). </w:t>
      </w:r>
      <w:hyperlink r:id="rId117" w:history="1">
        <w:r w:rsidRPr="00003943">
          <w:rPr>
            <w:rStyle w:val="af"/>
          </w:rPr>
          <w:t>https://doi.org:10.1074/jbc.M404097200</w:t>
        </w:r>
      </w:hyperlink>
    </w:p>
    <w:p w14:paraId="6C505402" w14:textId="7EE34748" w:rsidR="00003943" w:rsidRPr="00003943" w:rsidRDefault="00003943" w:rsidP="00003943">
      <w:pPr>
        <w:pStyle w:val="EndNoteBibliography"/>
        <w:ind w:left="720" w:hanging="720"/>
      </w:pPr>
      <w:r w:rsidRPr="00003943">
        <w:t>130</w:t>
      </w:r>
      <w:r w:rsidRPr="00003943">
        <w:tab/>
        <w:t xml:space="preserve">Iñiguez, M. A., Rodríguez, A., Volpert, O. V., Fresno, M. &amp; Redondo, J. M. Cyclooxygenase-2: a therapeutic target in angiogenesis. </w:t>
      </w:r>
      <w:r w:rsidRPr="00003943">
        <w:rPr>
          <w:i/>
        </w:rPr>
        <w:t>Trends in Molecular Medicine</w:t>
      </w:r>
      <w:r w:rsidRPr="00003943">
        <w:t xml:space="preserve"> </w:t>
      </w:r>
      <w:r w:rsidRPr="00003943">
        <w:rPr>
          <w:b/>
        </w:rPr>
        <w:t>9</w:t>
      </w:r>
      <w:r w:rsidRPr="00003943">
        <w:t xml:space="preserve">, 73-78 (2003). </w:t>
      </w:r>
      <w:hyperlink r:id="rId118" w:history="1">
        <w:r w:rsidRPr="00003943">
          <w:rPr>
            <w:rStyle w:val="af"/>
          </w:rPr>
          <w:t>https://doi.org:10.1016/s1471-4914(02)00011-4</w:t>
        </w:r>
      </w:hyperlink>
    </w:p>
    <w:p w14:paraId="1DEF1B0B" w14:textId="459327C2" w:rsidR="00003943" w:rsidRPr="00003943" w:rsidRDefault="00003943" w:rsidP="00003943">
      <w:pPr>
        <w:pStyle w:val="EndNoteBibliography"/>
        <w:ind w:left="720" w:hanging="720"/>
      </w:pPr>
      <w:r w:rsidRPr="00003943">
        <w:t>131</w:t>
      </w:r>
      <w:r w:rsidRPr="00003943">
        <w:tab/>
        <w:t>Hatakeyama, M.</w:t>
      </w:r>
      <w:r w:rsidRPr="00003943">
        <w:rPr>
          <w:i/>
        </w:rPr>
        <w:t xml:space="preserve"> et al.</w:t>
      </w:r>
      <w:r w:rsidRPr="00003943">
        <w:t xml:space="preserve"> Interleukin-1 induces the expression of vascular endothelial growth factor in human pericardial mesothelial cells. </w:t>
      </w:r>
      <w:r w:rsidRPr="00003943">
        <w:rPr>
          <w:i/>
        </w:rPr>
        <w:t>Heart Vessels</w:t>
      </w:r>
      <w:r w:rsidRPr="00003943">
        <w:t xml:space="preserve"> </w:t>
      </w:r>
      <w:r w:rsidRPr="00003943">
        <w:rPr>
          <w:b/>
        </w:rPr>
        <w:t>22</w:t>
      </w:r>
      <w:r w:rsidRPr="00003943">
        <w:t xml:space="preserve">, 123-127 (2007). </w:t>
      </w:r>
      <w:hyperlink r:id="rId119" w:history="1">
        <w:r w:rsidRPr="00003943">
          <w:rPr>
            <w:rStyle w:val="af"/>
          </w:rPr>
          <w:t>https://doi.org:10.1007/s00380-006-0942-0</w:t>
        </w:r>
      </w:hyperlink>
    </w:p>
    <w:p w14:paraId="411ECEA0" w14:textId="4944F9D7" w:rsidR="00003943" w:rsidRPr="00003943" w:rsidRDefault="00003943" w:rsidP="00003943">
      <w:pPr>
        <w:pStyle w:val="EndNoteBibliography"/>
        <w:ind w:left="720" w:hanging="720"/>
      </w:pPr>
      <w:r w:rsidRPr="00003943">
        <w:lastRenderedPageBreak/>
        <w:t>132</w:t>
      </w:r>
      <w:r w:rsidRPr="00003943">
        <w:tab/>
        <w:t>Niu, G.</w:t>
      </w:r>
      <w:r w:rsidRPr="00003943">
        <w:rPr>
          <w:i/>
        </w:rPr>
        <w:t xml:space="preserve"> et al.</w:t>
      </w:r>
      <w:r w:rsidRPr="00003943">
        <w:t xml:space="preserve"> Constitutive Stat3 activity up-regulates VEGF expression and tumor angiogenesis. </w:t>
      </w:r>
      <w:r w:rsidRPr="00003943">
        <w:rPr>
          <w:i/>
        </w:rPr>
        <w:t>Oncogene</w:t>
      </w:r>
      <w:r w:rsidRPr="00003943">
        <w:t xml:space="preserve"> </w:t>
      </w:r>
      <w:r w:rsidRPr="00003943">
        <w:rPr>
          <w:b/>
        </w:rPr>
        <w:t>21</w:t>
      </w:r>
      <w:r w:rsidRPr="00003943">
        <w:t xml:space="preserve">, 2000-2008 (2002). </w:t>
      </w:r>
      <w:hyperlink r:id="rId120" w:history="1">
        <w:r w:rsidRPr="00003943">
          <w:rPr>
            <w:rStyle w:val="af"/>
          </w:rPr>
          <w:t>https://doi.org:10.1038/sj.onc.1205260</w:t>
        </w:r>
      </w:hyperlink>
    </w:p>
    <w:p w14:paraId="480CA0AD" w14:textId="2046C4BC" w:rsidR="00003943" w:rsidRPr="00003943" w:rsidRDefault="00003943" w:rsidP="00003943">
      <w:pPr>
        <w:pStyle w:val="EndNoteBibliography"/>
        <w:ind w:left="720" w:hanging="720"/>
      </w:pPr>
      <w:r w:rsidRPr="00003943">
        <w:t>133</w:t>
      </w:r>
      <w:r w:rsidRPr="00003943">
        <w:tab/>
        <w:t>Chang, Y. J.</w:t>
      </w:r>
      <w:r w:rsidRPr="00003943">
        <w:rPr>
          <w:i/>
        </w:rPr>
        <w:t xml:space="preserve"> et al.</w:t>
      </w:r>
      <w:r w:rsidRPr="00003943">
        <w:t xml:space="preserve"> Induction of cyclooxygenase-2 overexpression in human gastric epithelial cells by Helicobacter pylori involves TLR2/TLR9 and c-Src-dependent nuclear factor-kappaB activation. </w:t>
      </w:r>
      <w:r w:rsidRPr="00003943">
        <w:rPr>
          <w:i/>
        </w:rPr>
        <w:t>Molecular Pharmacology</w:t>
      </w:r>
      <w:r w:rsidRPr="00003943">
        <w:t xml:space="preserve"> </w:t>
      </w:r>
      <w:r w:rsidRPr="00003943">
        <w:rPr>
          <w:b/>
        </w:rPr>
        <w:t>66</w:t>
      </w:r>
      <w:r w:rsidRPr="00003943">
        <w:t xml:space="preserve">, 1465-1477 (2004). </w:t>
      </w:r>
      <w:hyperlink r:id="rId121" w:history="1">
        <w:r w:rsidRPr="00003943">
          <w:rPr>
            <w:rStyle w:val="af"/>
          </w:rPr>
          <w:t>https://doi.org:10.1124/mol.104.005199</w:t>
        </w:r>
      </w:hyperlink>
    </w:p>
    <w:p w14:paraId="1AC3D747" w14:textId="50ABC229" w:rsidR="00003943" w:rsidRPr="00003943" w:rsidRDefault="00003943" w:rsidP="00003943">
      <w:pPr>
        <w:pStyle w:val="EndNoteBibliography"/>
        <w:ind w:left="720" w:hanging="720"/>
      </w:pPr>
      <w:r w:rsidRPr="00003943">
        <w:t>134</w:t>
      </w:r>
      <w:r w:rsidRPr="00003943">
        <w:tab/>
        <w:t>Nakao, S.</w:t>
      </w:r>
      <w:r w:rsidRPr="00003943">
        <w:rPr>
          <w:i/>
        </w:rPr>
        <w:t xml:space="preserve"> et al.</w:t>
      </w:r>
      <w:r w:rsidRPr="00003943">
        <w:t xml:space="preserve"> Activation of NFkappaB is necessary for IL-1beta-induced cyclooxygenase-2 (COX-2) expression in human gingival fibroblasts. </w:t>
      </w:r>
      <w:r w:rsidRPr="00003943">
        <w:rPr>
          <w:i/>
        </w:rPr>
        <w:t>Molecular and Cellular Biochemistry</w:t>
      </w:r>
      <w:r w:rsidRPr="00003943">
        <w:t xml:space="preserve"> </w:t>
      </w:r>
      <w:r w:rsidRPr="00003943">
        <w:rPr>
          <w:b/>
        </w:rPr>
        <w:t>209</w:t>
      </w:r>
      <w:r w:rsidRPr="00003943">
        <w:t xml:space="preserve">, 113-118 (2000). </w:t>
      </w:r>
      <w:hyperlink r:id="rId122" w:history="1">
        <w:r w:rsidRPr="00003943">
          <w:rPr>
            <w:rStyle w:val="af"/>
          </w:rPr>
          <w:t>https://doi.org:10.1023/a:1007155525020</w:t>
        </w:r>
      </w:hyperlink>
    </w:p>
    <w:p w14:paraId="1EA74BA2" w14:textId="2161FF97" w:rsidR="00003943" w:rsidRPr="00003943" w:rsidRDefault="00003943" w:rsidP="00003943">
      <w:pPr>
        <w:pStyle w:val="EndNoteBibliography"/>
        <w:ind w:left="720" w:hanging="720"/>
      </w:pPr>
      <w:r w:rsidRPr="00003943">
        <w:t>135</w:t>
      </w:r>
      <w:r w:rsidRPr="00003943">
        <w:tab/>
        <w:t xml:space="preserve">Chang, Y. J., Wu, M. S., Lin, J. T. &amp; Chen, C. C. Helicobacter pylori-Induced invasion and angiogenesis of gastric cells is mediated by cyclooxygenase-2 induction through TLR2/TLR9 and promoter regulation. </w:t>
      </w:r>
      <w:r w:rsidRPr="00003943">
        <w:rPr>
          <w:i/>
        </w:rPr>
        <w:t>Journal of Immunology</w:t>
      </w:r>
      <w:r w:rsidRPr="00003943">
        <w:t xml:space="preserve"> </w:t>
      </w:r>
      <w:r w:rsidRPr="00003943">
        <w:rPr>
          <w:b/>
        </w:rPr>
        <w:t>175</w:t>
      </w:r>
      <w:r w:rsidRPr="00003943">
        <w:t xml:space="preserve">, 8242-8252 (2005). </w:t>
      </w:r>
      <w:hyperlink r:id="rId123" w:history="1">
        <w:r w:rsidRPr="00003943">
          <w:rPr>
            <w:rStyle w:val="af"/>
          </w:rPr>
          <w:t>https://doi.org:10.4049/jimmunol.175.12.8242</w:t>
        </w:r>
      </w:hyperlink>
    </w:p>
    <w:p w14:paraId="0566B32C" w14:textId="3D4F1CAD" w:rsidR="00003943" w:rsidRPr="00003943" w:rsidRDefault="00003943" w:rsidP="00003943">
      <w:pPr>
        <w:pStyle w:val="EndNoteBibliography"/>
        <w:ind w:left="720" w:hanging="720"/>
      </w:pPr>
      <w:r w:rsidRPr="00003943">
        <w:t>136</w:t>
      </w:r>
      <w:r w:rsidRPr="00003943">
        <w:tab/>
        <w:t>Singer, C. A.</w:t>
      </w:r>
      <w:r w:rsidRPr="00003943">
        <w:rPr>
          <w:i/>
        </w:rPr>
        <w:t xml:space="preserve"> et al.</w:t>
      </w:r>
      <w:r w:rsidRPr="00003943">
        <w:t xml:space="preserve"> p38 MAPK and NF-kappaB mediate COX-2 expression in human airway myocytes. </w:t>
      </w:r>
      <w:r w:rsidRPr="00003943">
        <w:rPr>
          <w:i/>
        </w:rPr>
        <w:t>American Journal of Physiology-Lung Cellular and Molecular Physiology</w:t>
      </w:r>
      <w:r w:rsidRPr="00003943">
        <w:t xml:space="preserve"> </w:t>
      </w:r>
      <w:r w:rsidRPr="00003943">
        <w:rPr>
          <w:b/>
        </w:rPr>
        <w:t>285</w:t>
      </w:r>
      <w:r w:rsidRPr="00003943">
        <w:t xml:space="preserve">, L1087-L1098 (2003). </w:t>
      </w:r>
      <w:hyperlink r:id="rId124" w:history="1">
        <w:r w:rsidRPr="00003943">
          <w:rPr>
            <w:rStyle w:val="af"/>
          </w:rPr>
          <w:t>https://doi.org:10.1152/ajplung.00409.2002</w:t>
        </w:r>
      </w:hyperlink>
    </w:p>
    <w:p w14:paraId="2A259F4B" w14:textId="37DDA191" w:rsidR="00003943" w:rsidRPr="00003943" w:rsidRDefault="00003943" w:rsidP="00003943">
      <w:pPr>
        <w:pStyle w:val="EndNoteBibliography"/>
        <w:ind w:left="720" w:hanging="720"/>
      </w:pPr>
      <w:r w:rsidRPr="00003943">
        <w:t>137</w:t>
      </w:r>
      <w:r w:rsidRPr="00003943">
        <w:tab/>
        <w:t xml:space="preserve">Peluso, J. J., Pappalardo, A. &amp; Fernandez, G. E-cadherin-mediated cell contact prevents apoptosis of spontaneously immortalized granulosa cells by regulating Akt kinase activity. </w:t>
      </w:r>
      <w:r w:rsidRPr="00003943">
        <w:rPr>
          <w:i/>
        </w:rPr>
        <w:t>Biology Reprod</w:t>
      </w:r>
      <w:r w:rsidRPr="00003943">
        <w:t xml:space="preserve"> </w:t>
      </w:r>
      <w:r w:rsidRPr="00003943">
        <w:rPr>
          <w:b/>
        </w:rPr>
        <w:t>64</w:t>
      </w:r>
      <w:r w:rsidRPr="00003943">
        <w:t xml:space="preserve">, 1183-1190 (2001). </w:t>
      </w:r>
      <w:hyperlink r:id="rId125" w:history="1">
        <w:r w:rsidRPr="00003943">
          <w:rPr>
            <w:rStyle w:val="af"/>
          </w:rPr>
          <w:t>https://doi.org:10.1095/biolreprod64.4.1183</w:t>
        </w:r>
      </w:hyperlink>
    </w:p>
    <w:p w14:paraId="03A34121" w14:textId="30434764" w:rsidR="00003943" w:rsidRPr="00003943" w:rsidRDefault="00003943" w:rsidP="00003943">
      <w:pPr>
        <w:pStyle w:val="EndNoteBibliography"/>
        <w:ind w:left="720" w:hanging="720"/>
      </w:pPr>
      <w:r w:rsidRPr="00003943">
        <w:t>138</w:t>
      </w:r>
      <w:r w:rsidRPr="00003943">
        <w:tab/>
        <w:t xml:space="preserve">Guo, W. &amp; Giancotti, F. G. Integrin signalling during tumour progression. </w:t>
      </w:r>
      <w:r w:rsidRPr="00003943">
        <w:rPr>
          <w:i/>
        </w:rPr>
        <w:t>Nature Reviews Molecular Cell Biology</w:t>
      </w:r>
      <w:r w:rsidRPr="00003943">
        <w:t xml:space="preserve"> </w:t>
      </w:r>
      <w:r w:rsidRPr="00003943">
        <w:rPr>
          <w:b/>
        </w:rPr>
        <w:t>5</w:t>
      </w:r>
      <w:r w:rsidRPr="00003943">
        <w:t xml:space="preserve">, 816-826 (2004). </w:t>
      </w:r>
      <w:hyperlink r:id="rId126" w:history="1">
        <w:r w:rsidRPr="00003943">
          <w:rPr>
            <w:rStyle w:val="af"/>
          </w:rPr>
          <w:t>https://doi.org:10.1038/nrm1490</w:t>
        </w:r>
      </w:hyperlink>
    </w:p>
    <w:p w14:paraId="28F6FF09" w14:textId="7A97B419" w:rsidR="00003943" w:rsidRPr="00003943" w:rsidRDefault="00003943" w:rsidP="00003943">
      <w:pPr>
        <w:pStyle w:val="EndNoteBibliography"/>
        <w:ind w:left="720" w:hanging="720"/>
      </w:pPr>
      <w:r w:rsidRPr="00003943">
        <w:t>139</w:t>
      </w:r>
      <w:r w:rsidRPr="00003943">
        <w:tab/>
        <w:t xml:space="preserve">Achyut, B. R. &amp; Yang, L. Transforming growth factor-β in the gastrointestinal and hepatic tumor microenvironment. </w:t>
      </w:r>
      <w:r w:rsidRPr="00003943">
        <w:rPr>
          <w:i/>
        </w:rPr>
        <w:t>Gastroenterology</w:t>
      </w:r>
      <w:r w:rsidRPr="00003943">
        <w:t xml:space="preserve"> </w:t>
      </w:r>
      <w:r w:rsidRPr="00003943">
        <w:rPr>
          <w:b/>
        </w:rPr>
        <w:t>141</w:t>
      </w:r>
      <w:r w:rsidRPr="00003943">
        <w:t xml:space="preserve">, 1167-1178 (2011). </w:t>
      </w:r>
      <w:hyperlink r:id="rId127" w:history="1">
        <w:r w:rsidRPr="00003943">
          <w:rPr>
            <w:rStyle w:val="af"/>
          </w:rPr>
          <w:t>https://doi.org:10.1053/j.gastro.2011.07.048</w:t>
        </w:r>
      </w:hyperlink>
    </w:p>
    <w:p w14:paraId="292EE2E2" w14:textId="3929A065" w:rsidR="00003943" w:rsidRPr="00003943" w:rsidRDefault="00003943" w:rsidP="00003943">
      <w:pPr>
        <w:pStyle w:val="EndNoteBibliography"/>
        <w:ind w:left="720" w:hanging="720"/>
      </w:pPr>
      <w:r w:rsidRPr="00003943">
        <w:t>140</w:t>
      </w:r>
      <w:r w:rsidRPr="00003943">
        <w:tab/>
        <w:t>Hara, S.</w:t>
      </w:r>
      <w:r w:rsidRPr="00003943">
        <w:rPr>
          <w:i/>
        </w:rPr>
        <w:t xml:space="preserve"> et al.</w:t>
      </w:r>
      <w:r w:rsidRPr="00003943">
        <w:t xml:space="preserve"> Akt activation in renal cell carcinoma: contribution of a decreased PTEN expression and the induction of apoptosis by an Akt inhibitor. </w:t>
      </w:r>
      <w:r w:rsidRPr="00003943">
        <w:rPr>
          <w:i/>
        </w:rPr>
        <w:t>Annals of Oncology</w:t>
      </w:r>
      <w:r w:rsidRPr="00003943">
        <w:t xml:space="preserve"> </w:t>
      </w:r>
      <w:r w:rsidRPr="00003943">
        <w:rPr>
          <w:b/>
        </w:rPr>
        <w:t>16</w:t>
      </w:r>
      <w:r w:rsidRPr="00003943">
        <w:t xml:space="preserve">, 928-933 (2005). </w:t>
      </w:r>
      <w:hyperlink r:id="rId128" w:history="1">
        <w:r w:rsidRPr="00003943">
          <w:rPr>
            <w:rStyle w:val="af"/>
          </w:rPr>
          <w:t>https://doi.org:10.1093/annonc/mdi182</w:t>
        </w:r>
      </w:hyperlink>
    </w:p>
    <w:p w14:paraId="0B4E8932" w14:textId="2444521D" w:rsidR="00003943" w:rsidRPr="00003943" w:rsidRDefault="00003943" w:rsidP="00003943">
      <w:pPr>
        <w:pStyle w:val="EndNoteBibliography"/>
        <w:ind w:left="720" w:hanging="720"/>
      </w:pPr>
      <w:r w:rsidRPr="00003943">
        <w:t>141</w:t>
      </w:r>
      <w:r w:rsidRPr="00003943">
        <w:tab/>
        <w:t xml:space="preserve">Vasudevan, K. M., Gurumurthy, S. &amp; Rangnekar, V. M. Suppression of PTEN expression by NF-kappa B prevents apoptosis. </w:t>
      </w:r>
      <w:r w:rsidRPr="00003943">
        <w:rPr>
          <w:i/>
        </w:rPr>
        <w:t>Molecular and Cellular Biology</w:t>
      </w:r>
      <w:r w:rsidRPr="00003943">
        <w:t xml:space="preserve"> </w:t>
      </w:r>
      <w:r w:rsidRPr="00003943">
        <w:rPr>
          <w:b/>
        </w:rPr>
        <w:t>24</w:t>
      </w:r>
      <w:r w:rsidRPr="00003943">
        <w:t xml:space="preserve">, 1007-1021 (2004). </w:t>
      </w:r>
      <w:hyperlink r:id="rId129" w:history="1">
        <w:r w:rsidRPr="00003943">
          <w:rPr>
            <w:rStyle w:val="af"/>
          </w:rPr>
          <w:t>https://doi.org:10.1128/mcb.24.3.1007-1021.2004</w:t>
        </w:r>
      </w:hyperlink>
    </w:p>
    <w:p w14:paraId="4C796826" w14:textId="58C74C2F" w:rsidR="00003943" w:rsidRPr="00003943" w:rsidRDefault="00003943" w:rsidP="00003943">
      <w:pPr>
        <w:pStyle w:val="EndNoteBibliography"/>
        <w:ind w:left="720" w:hanging="720"/>
      </w:pPr>
      <w:r w:rsidRPr="00003943">
        <w:t>142</w:t>
      </w:r>
      <w:r w:rsidRPr="00003943">
        <w:tab/>
        <w:t xml:space="preserve">Lau, M. T., Klausen, C. &amp; Leung, P. C. E-cadherin inhibits tumor cell growth by suppressing PI3K/Akt signaling via β-catenin-Egr1-mediated PTEN expression. </w:t>
      </w:r>
      <w:r w:rsidRPr="00003943">
        <w:rPr>
          <w:i/>
        </w:rPr>
        <w:t>Oncogene</w:t>
      </w:r>
      <w:r w:rsidRPr="00003943">
        <w:t xml:space="preserve"> </w:t>
      </w:r>
      <w:r w:rsidRPr="00003943">
        <w:rPr>
          <w:b/>
        </w:rPr>
        <w:t>30</w:t>
      </w:r>
      <w:r w:rsidRPr="00003943">
        <w:t xml:space="preserve">, 2753-2766 (2011). </w:t>
      </w:r>
      <w:hyperlink r:id="rId130" w:history="1">
        <w:r w:rsidRPr="00003943">
          <w:rPr>
            <w:rStyle w:val="af"/>
          </w:rPr>
          <w:t>https://doi.org:10.1038/onc.2011.6</w:t>
        </w:r>
      </w:hyperlink>
    </w:p>
    <w:p w14:paraId="2F00FFE4" w14:textId="31ECC66E" w:rsidR="00003943" w:rsidRPr="00003943" w:rsidRDefault="00003943" w:rsidP="00003943">
      <w:pPr>
        <w:pStyle w:val="EndNoteBibliography"/>
        <w:ind w:left="720" w:hanging="720"/>
      </w:pPr>
      <w:r w:rsidRPr="00003943">
        <w:t>143</w:t>
      </w:r>
      <w:r w:rsidRPr="00003943">
        <w:tab/>
        <w:t xml:space="preserve">Laughner, E., Taghavi, P., Chiles, K., Mahon, P. C. &amp; Semenza, G. L. HER2 (neu) signaling increases the rate of hypoxia-inducible factor 1alpha (HIF-1alpha) synthesis: novel mechanism for HIF-1-mediated vascular endothelial growth factor expression. </w:t>
      </w:r>
      <w:r w:rsidRPr="00003943">
        <w:rPr>
          <w:i/>
        </w:rPr>
        <w:t>Molecular and Cellular Biology</w:t>
      </w:r>
      <w:r w:rsidRPr="00003943">
        <w:t xml:space="preserve"> </w:t>
      </w:r>
      <w:r w:rsidRPr="00003943">
        <w:rPr>
          <w:b/>
        </w:rPr>
        <w:t>21</w:t>
      </w:r>
      <w:r w:rsidRPr="00003943">
        <w:t xml:space="preserve">, 3995-4004 (2001). </w:t>
      </w:r>
      <w:hyperlink r:id="rId131" w:history="1">
        <w:r w:rsidRPr="00003943">
          <w:rPr>
            <w:rStyle w:val="af"/>
          </w:rPr>
          <w:t>https://doi.org:10.1128/mcb.21.12.3995-4004.2001</w:t>
        </w:r>
      </w:hyperlink>
    </w:p>
    <w:p w14:paraId="2C649B1F" w14:textId="5EBE4E1A" w:rsidR="00003943" w:rsidRPr="00003943" w:rsidRDefault="00003943" w:rsidP="00003943">
      <w:pPr>
        <w:pStyle w:val="EndNoteBibliography"/>
        <w:ind w:left="720" w:hanging="720"/>
      </w:pPr>
      <w:r w:rsidRPr="00003943">
        <w:t>144</w:t>
      </w:r>
      <w:r w:rsidRPr="00003943">
        <w:tab/>
        <w:t>Belaiba, R. S.</w:t>
      </w:r>
      <w:r w:rsidRPr="00003943">
        <w:rPr>
          <w:i/>
        </w:rPr>
        <w:t xml:space="preserve"> et al.</w:t>
      </w:r>
      <w:r w:rsidRPr="00003943">
        <w:t xml:space="preserve"> Hypoxia up-regulates hypoxia-inducible factor-1alpha transcription by involving phosphatidylinositol 3-kinase and nuclear factor kappaB in pulmonary artery smooth muscle cells. </w:t>
      </w:r>
      <w:r w:rsidRPr="00003943">
        <w:rPr>
          <w:i/>
        </w:rPr>
        <w:t>Molecular Biology of The Cell</w:t>
      </w:r>
      <w:r w:rsidRPr="00003943">
        <w:t xml:space="preserve"> </w:t>
      </w:r>
      <w:r w:rsidRPr="00003943">
        <w:rPr>
          <w:b/>
        </w:rPr>
        <w:t>18</w:t>
      </w:r>
      <w:r w:rsidRPr="00003943">
        <w:t xml:space="preserve">, 4691-4697 (2007). </w:t>
      </w:r>
      <w:hyperlink r:id="rId132" w:history="1">
        <w:r w:rsidRPr="00003943">
          <w:rPr>
            <w:rStyle w:val="af"/>
          </w:rPr>
          <w:t>https://doi.org:10.1091/mbc.e07-04-0391</w:t>
        </w:r>
      </w:hyperlink>
    </w:p>
    <w:p w14:paraId="6E6F663D" w14:textId="302DE36C" w:rsidR="00003943" w:rsidRPr="00003943" w:rsidRDefault="00003943" w:rsidP="00003943">
      <w:pPr>
        <w:pStyle w:val="EndNoteBibliography"/>
        <w:ind w:left="720" w:hanging="720"/>
      </w:pPr>
      <w:r w:rsidRPr="00003943">
        <w:t>145</w:t>
      </w:r>
      <w:r w:rsidRPr="00003943">
        <w:tab/>
        <w:t xml:space="preserve">Görlach, A. &amp; Bonello, S. The cross-talk between NF-kappaB and HIF-1: further evidence </w:t>
      </w:r>
      <w:r w:rsidRPr="00003943">
        <w:lastRenderedPageBreak/>
        <w:t xml:space="preserve">for a significant liaison. </w:t>
      </w:r>
      <w:r w:rsidRPr="00003943">
        <w:rPr>
          <w:i/>
        </w:rPr>
        <w:t>Biochemical Journal</w:t>
      </w:r>
      <w:r w:rsidRPr="00003943">
        <w:t xml:space="preserve"> </w:t>
      </w:r>
      <w:r w:rsidRPr="00003943">
        <w:rPr>
          <w:b/>
        </w:rPr>
        <w:t>412</w:t>
      </w:r>
      <w:r w:rsidRPr="00003943">
        <w:t xml:space="preserve">, e17-19 (2008). </w:t>
      </w:r>
      <w:hyperlink r:id="rId133" w:history="1">
        <w:r w:rsidRPr="00003943">
          <w:rPr>
            <w:rStyle w:val="af"/>
          </w:rPr>
          <w:t>https://doi.org:10.1042/bj20080920</w:t>
        </w:r>
      </w:hyperlink>
    </w:p>
    <w:p w14:paraId="3B8EAC79" w14:textId="77777777" w:rsidR="00003943" w:rsidRPr="00003943" w:rsidRDefault="00003943" w:rsidP="00003943">
      <w:pPr>
        <w:pStyle w:val="EndNoteBibliography"/>
        <w:ind w:left="720" w:hanging="720"/>
      </w:pPr>
      <w:r w:rsidRPr="00003943">
        <w:t>146</w:t>
      </w:r>
      <w:r w:rsidRPr="00003943">
        <w:tab/>
        <w:t xml:space="preserve">Site, L. </w:t>
      </w:r>
      <w:r w:rsidRPr="00003943">
        <w:rPr>
          <w:i/>
        </w:rPr>
        <w:t>Endogenous molecular network reveals mechanisms of heterogeneity within gastric cancer</w:t>
      </w:r>
      <w:r w:rsidRPr="00003943">
        <w:t xml:space="preserve"> doctor thesis, Shanghai Jiao Tong University, (2016).</w:t>
      </w:r>
    </w:p>
    <w:p w14:paraId="794B2ED1" w14:textId="77777777" w:rsidR="00003943" w:rsidRPr="00003943" w:rsidRDefault="00003943" w:rsidP="00003943">
      <w:pPr>
        <w:pStyle w:val="EndNoteBibliography"/>
        <w:ind w:left="720" w:hanging="720"/>
      </w:pPr>
      <w:r w:rsidRPr="00003943">
        <w:t>147</w:t>
      </w:r>
      <w:r w:rsidRPr="00003943">
        <w:tab/>
        <w:t>Ravi, R.</w:t>
      </w:r>
      <w:r w:rsidRPr="00003943">
        <w:rPr>
          <w:i/>
        </w:rPr>
        <w:t xml:space="preserve"> et al.</w:t>
      </w:r>
      <w:r w:rsidRPr="00003943">
        <w:t xml:space="preserve"> Regulation of tumor angiogenesis by p53-induced degradation of hypoxia-inducible factor 1alpha. </w:t>
      </w:r>
      <w:r w:rsidRPr="00003943">
        <w:rPr>
          <w:i/>
        </w:rPr>
        <w:t>Genes &amp; Development</w:t>
      </w:r>
      <w:r w:rsidRPr="00003943">
        <w:t xml:space="preserve"> </w:t>
      </w:r>
      <w:r w:rsidRPr="00003943">
        <w:rPr>
          <w:b/>
        </w:rPr>
        <w:t>14</w:t>
      </w:r>
      <w:r w:rsidRPr="00003943">
        <w:t xml:space="preserve">, 34-44 (2000). </w:t>
      </w:r>
    </w:p>
    <w:p w14:paraId="337B9224" w14:textId="17452E9F" w:rsidR="00003943" w:rsidRPr="00003943" w:rsidRDefault="00003943" w:rsidP="00003943">
      <w:pPr>
        <w:pStyle w:val="EndNoteBibliography"/>
        <w:ind w:left="720" w:hanging="720"/>
      </w:pPr>
      <w:r w:rsidRPr="00003943">
        <w:t>148</w:t>
      </w:r>
      <w:r w:rsidRPr="00003943">
        <w:tab/>
        <w:t xml:space="preserve">Cohen, P. &amp; Frame, S. The renaissance of GSK3. </w:t>
      </w:r>
      <w:r w:rsidRPr="00003943">
        <w:rPr>
          <w:i/>
        </w:rPr>
        <w:t>Nature Reviews Molecular Cell Biology</w:t>
      </w:r>
      <w:r w:rsidRPr="00003943">
        <w:t xml:space="preserve"> </w:t>
      </w:r>
      <w:r w:rsidRPr="00003943">
        <w:rPr>
          <w:b/>
        </w:rPr>
        <w:t>2</w:t>
      </w:r>
      <w:r w:rsidRPr="00003943">
        <w:t xml:space="preserve">, 769-776 (2001). </w:t>
      </w:r>
      <w:hyperlink r:id="rId134" w:history="1">
        <w:r w:rsidRPr="00003943">
          <w:rPr>
            <w:rStyle w:val="af"/>
          </w:rPr>
          <w:t>https://doi.org:10.1038/35096075</w:t>
        </w:r>
      </w:hyperlink>
    </w:p>
    <w:p w14:paraId="3BB466F5" w14:textId="5F8FF17C" w:rsidR="00003943" w:rsidRPr="00003943" w:rsidRDefault="00003943" w:rsidP="00003943">
      <w:pPr>
        <w:pStyle w:val="EndNoteBibliography"/>
        <w:ind w:left="720" w:hanging="720"/>
      </w:pPr>
      <w:r w:rsidRPr="00003943">
        <w:t>149</w:t>
      </w:r>
      <w:r w:rsidRPr="00003943">
        <w:tab/>
        <w:t xml:space="preserve">Meng, F., Liu, L., Chin, P. C. &amp; D'Mello, S. R. Akt is a downstream target of NF-kappa B. </w:t>
      </w:r>
      <w:r w:rsidRPr="00003943">
        <w:rPr>
          <w:i/>
        </w:rPr>
        <w:t>Journal of Biological Chemistry</w:t>
      </w:r>
      <w:r w:rsidRPr="00003943">
        <w:t xml:space="preserve"> </w:t>
      </w:r>
      <w:r w:rsidRPr="00003943">
        <w:rPr>
          <w:b/>
        </w:rPr>
        <w:t>277</w:t>
      </w:r>
      <w:r w:rsidRPr="00003943">
        <w:t xml:space="preserve">, 29674-29680 (2002). </w:t>
      </w:r>
      <w:hyperlink r:id="rId135" w:history="1">
        <w:r w:rsidRPr="00003943">
          <w:rPr>
            <w:rStyle w:val="af"/>
          </w:rPr>
          <w:t>https://doi.org:10.1074/jbc.M112464200</w:t>
        </w:r>
      </w:hyperlink>
    </w:p>
    <w:p w14:paraId="7F41B001" w14:textId="73248235" w:rsidR="00003943" w:rsidRPr="00003943" w:rsidRDefault="00003943" w:rsidP="00003943">
      <w:pPr>
        <w:pStyle w:val="EndNoteBibliography"/>
        <w:ind w:left="720" w:hanging="720"/>
      </w:pPr>
      <w:r w:rsidRPr="00003943">
        <w:t>150</w:t>
      </w:r>
      <w:r w:rsidRPr="00003943">
        <w:tab/>
        <w:t>Finco, T. S.</w:t>
      </w:r>
      <w:r w:rsidRPr="00003943">
        <w:rPr>
          <w:i/>
        </w:rPr>
        <w:t xml:space="preserve"> et al.</w:t>
      </w:r>
      <w:r w:rsidRPr="00003943">
        <w:t xml:space="preserve"> Oncogenic Ha-Ras-induced signaling activates NF-kappaB transcriptional activity, which is required for cellular transformation. </w:t>
      </w:r>
      <w:r w:rsidRPr="00003943">
        <w:rPr>
          <w:i/>
        </w:rPr>
        <w:t>Journal of Biological Chemistry</w:t>
      </w:r>
      <w:r w:rsidRPr="00003943">
        <w:t xml:space="preserve"> </w:t>
      </w:r>
      <w:r w:rsidRPr="00003943">
        <w:rPr>
          <w:b/>
        </w:rPr>
        <w:t>272</w:t>
      </w:r>
      <w:r w:rsidRPr="00003943">
        <w:t xml:space="preserve">, 24113-24116 (1997). </w:t>
      </w:r>
      <w:hyperlink r:id="rId136" w:history="1">
        <w:r w:rsidRPr="00003943">
          <w:rPr>
            <w:rStyle w:val="af"/>
          </w:rPr>
          <w:t>https://doi.org:10.1074/jbc.272.39.24113</w:t>
        </w:r>
      </w:hyperlink>
    </w:p>
    <w:p w14:paraId="7357831C" w14:textId="364B954E" w:rsidR="00003943" w:rsidRPr="00003943" w:rsidRDefault="00003943" w:rsidP="00003943">
      <w:pPr>
        <w:pStyle w:val="EndNoteBibliography"/>
        <w:ind w:left="720" w:hanging="720"/>
      </w:pPr>
      <w:r w:rsidRPr="00003943">
        <w:t>151</w:t>
      </w:r>
      <w:r w:rsidRPr="00003943">
        <w:tab/>
        <w:t xml:space="preserve">Zandi, E. &amp; Karin, M. Bridging the gap: Composition, regulation, and physiological function of the IkappaB kinase complex. </w:t>
      </w:r>
      <w:r w:rsidRPr="00003943">
        <w:rPr>
          <w:i/>
        </w:rPr>
        <w:t>Molecular and Cellular Biology</w:t>
      </w:r>
      <w:r w:rsidRPr="00003943">
        <w:t xml:space="preserve"> </w:t>
      </w:r>
      <w:r w:rsidRPr="00003943">
        <w:rPr>
          <w:b/>
        </w:rPr>
        <w:t>19</w:t>
      </w:r>
      <w:r w:rsidRPr="00003943">
        <w:t xml:space="preserve">, 4547-4551 (1999). </w:t>
      </w:r>
      <w:hyperlink r:id="rId137" w:history="1">
        <w:r w:rsidRPr="00003943">
          <w:rPr>
            <w:rStyle w:val="af"/>
          </w:rPr>
          <w:t>https://doi.org:10.1128/mcb.19.7.4547</w:t>
        </w:r>
      </w:hyperlink>
    </w:p>
    <w:p w14:paraId="7F9C7BD1" w14:textId="713A58CA" w:rsidR="00003943" w:rsidRPr="00003943" w:rsidRDefault="00003943" w:rsidP="00003943">
      <w:pPr>
        <w:pStyle w:val="EndNoteBibliography"/>
        <w:ind w:left="720" w:hanging="720"/>
      </w:pPr>
      <w:r w:rsidRPr="00003943">
        <w:t>152</w:t>
      </w:r>
      <w:r w:rsidRPr="00003943">
        <w:tab/>
        <w:t xml:space="preserve">Driessler, F., Venstrom, K., Sabat, R., Asadullah, K. &amp; Schottelius, A. J. Molecular mechanisms of interleukin-10-mediated inhibition of NF-kappaB activity: a role for p50. </w:t>
      </w:r>
      <w:r w:rsidRPr="00003943">
        <w:rPr>
          <w:i/>
        </w:rPr>
        <w:t>Clinical and Experimental Immunology</w:t>
      </w:r>
      <w:r w:rsidRPr="00003943">
        <w:t xml:space="preserve"> </w:t>
      </w:r>
      <w:r w:rsidRPr="00003943">
        <w:rPr>
          <w:b/>
        </w:rPr>
        <w:t>135</w:t>
      </w:r>
      <w:r w:rsidRPr="00003943">
        <w:t xml:space="preserve">, 64-73 (2004). </w:t>
      </w:r>
      <w:hyperlink r:id="rId138" w:history="1">
        <w:r w:rsidRPr="00003943">
          <w:rPr>
            <w:rStyle w:val="af"/>
          </w:rPr>
          <w:t>https://doi.org:10.1111/j.1365-2249.2004.02342.x</w:t>
        </w:r>
      </w:hyperlink>
    </w:p>
    <w:p w14:paraId="57DE8470" w14:textId="351FDE99" w:rsidR="00003943" w:rsidRPr="00003943" w:rsidRDefault="00003943" w:rsidP="00003943">
      <w:pPr>
        <w:pStyle w:val="EndNoteBibliography"/>
        <w:ind w:left="720" w:hanging="720"/>
      </w:pPr>
      <w:r w:rsidRPr="00003943">
        <w:t>153</w:t>
      </w:r>
      <w:r w:rsidRPr="00003943">
        <w:tab/>
        <w:t xml:space="preserve">Murray, P. J. Understanding and exploiting the endogenous interleukin-10/STAT3-mediated anti-inflammatory response. </w:t>
      </w:r>
      <w:r w:rsidRPr="00003943">
        <w:rPr>
          <w:i/>
        </w:rPr>
        <w:t>Current Opinion in Pharmacology</w:t>
      </w:r>
      <w:r w:rsidRPr="00003943">
        <w:t xml:space="preserve"> </w:t>
      </w:r>
      <w:r w:rsidRPr="00003943">
        <w:rPr>
          <w:b/>
        </w:rPr>
        <w:t>6</w:t>
      </w:r>
      <w:r w:rsidRPr="00003943">
        <w:t xml:space="preserve">, 379-386 (2006). </w:t>
      </w:r>
      <w:hyperlink r:id="rId139" w:history="1">
        <w:r w:rsidRPr="00003943">
          <w:rPr>
            <w:rStyle w:val="af"/>
          </w:rPr>
          <w:t>https://doi.org:10.1016/j.coph.2006.01.010</w:t>
        </w:r>
      </w:hyperlink>
    </w:p>
    <w:p w14:paraId="4CEFFA77" w14:textId="0CDAF005" w:rsidR="00003943" w:rsidRPr="00003943" w:rsidRDefault="00003943" w:rsidP="00003943">
      <w:pPr>
        <w:pStyle w:val="EndNoteBibliography"/>
        <w:ind w:left="720" w:hanging="720"/>
      </w:pPr>
      <w:r w:rsidRPr="00003943">
        <w:t>154</w:t>
      </w:r>
      <w:r w:rsidRPr="00003943">
        <w:tab/>
        <w:t xml:space="preserve">Sun, S. C., Ganchi, P. A., Ballard, D. W. &amp; Greene, W. C. NF-kappa B controls expression of inhibitor I kappa B alpha: evidence for an inducible autoregulatory pathway. </w:t>
      </w:r>
      <w:r w:rsidRPr="00003943">
        <w:rPr>
          <w:i/>
        </w:rPr>
        <w:t>Science</w:t>
      </w:r>
      <w:r w:rsidRPr="00003943">
        <w:t xml:space="preserve"> </w:t>
      </w:r>
      <w:r w:rsidRPr="00003943">
        <w:rPr>
          <w:b/>
        </w:rPr>
        <w:t>259</w:t>
      </w:r>
      <w:r w:rsidRPr="00003943">
        <w:t xml:space="preserve">, 1912-1915 (1993). </w:t>
      </w:r>
      <w:hyperlink r:id="rId140" w:history="1">
        <w:r w:rsidRPr="00003943">
          <w:rPr>
            <w:rStyle w:val="af"/>
          </w:rPr>
          <w:t>https://doi.org:10.1126/science.8096091</w:t>
        </w:r>
      </w:hyperlink>
    </w:p>
    <w:p w14:paraId="403DEDF0" w14:textId="20C37BA4" w:rsidR="00003943" w:rsidRPr="00003943" w:rsidRDefault="00003943" w:rsidP="00003943">
      <w:pPr>
        <w:pStyle w:val="EndNoteBibliography"/>
        <w:ind w:left="720" w:hanging="720"/>
      </w:pPr>
      <w:r w:rsidRPr="00003943">
        <w:t>155</w:t>
      </w:r>
      <w:r w:rsidRPr="00003943">
        <w:tab/>
        <w:t xml:space="preserve">Griffin, B. D. &amp; Moynagh, P. N. In vivo binding of NF-kappaB to the IkappaBbeta promoter is insufficient for transcriptional activation. </w:t>
      </w:r>
      <w:r w:rsidRPr="00003943">
        <w:rPr>
          <w:i/>
        </w:rPr>
        <w:t>Biochemical Journal</w:t>
      </w:r>
      <w:r w:rsidRPr="00003943">
        <w:t xml:space="preserve"> </w:t>
      </w:r>
      <w:r w:rsidRPr="00003943">
        <w:rPr>
          <w:b/>
        </w:rPr>
        <w:t>400</w:t>
      </w:r>
      <w:r w:rsidRPr="00003943">
        <w:t xml:space="preserve">, 115-125 (2006). </w:t>
      </w:r>
      <w:hyperlink r:id="rId141" w:history="1">
        <w:r w:rsidRPr="00003943">
          <w:rPr>
            <w:rStyle w:val="af"/>
          </w:rPr>
          <w:t>https://doi.org:10.1042/bj20060786</w:t>
        </w:r>
      </w:hyperlink>
    </w:p>
    <w:p w14:paraId="37FA89F1" w14:textId="3CF16337" w:rsidR="00003943" w:rsidRPr="00003943" w:rsidRDefault="00003943" w:rsidP="00003943">
      <w:pPr>
        <w:pStyle w:val="EndNoteBibliography"/>
        <w:ind w:left="720" w:hanging="720"/>
      </w:pPr>
      <w:r w:rsidRPr="00003943">
        <w:t>156</w:t>
      </w:r>
      <w:r w:rsidRPr="00003943">
        <w:tab/>
        <w:t xml:space="preserve">Weber, A., Wasiliew, P. &amp; Kracht, M. Interleukin-1 (IL-1) pathway. </w:t>
      </w:r>
      <w:r w:rsidRPr="00003943">
        <w:rPr>
          <w:i/>
        </w:rPr>
        <w:t>Science Signaling</w:t>
      </w:r>
      <w:r w:rsidRPr="00003943">
        <w:t xml:space="preserve"> </w:t>
      </w:r>
      <w:r w:rsidRPr="00003943">
        <w:rPr>
          <w:b/>
        </w:rPr>
        <w:t>3</w:t>
      </w:r>
      <w:r w:rsidRPr="00003943">
        <w:t xml:space="preserve">, cm1 (2010). </w:t>
      </w:r>
      <w:hyperlink r:id="rId142" w:history="1">
        <w:r w:rsidRPr="00003943">
          <w:rPr>
            <w:rStyle w:val="af"/>
          </w:rPr>
          <w:t>https://doi.org:10.1126/scisignal.3105cm1</w:t>
        </w:r>
      </w:hyperlink>
    </w:p>
    <w:p w14:paraId="62B7FB25" w14:textId="1FEC41F5" w:rsidR="00003943" w:rsidRPr="00003943" w:rsidRDefault="00003943" w:rsidP="00003943">
      <w:pPr>
        <w:pStyle w:val="EndNoteBibliography"/>
        <w:ind w:left="720" w:hanging="720"/>
      </w:pPr>
      <w:r w:rsidRPr="00003943">
        <w:t>157</w:t>
      </w:r>
      <w:r w:rsidRPr="00003943">
        <w:tab/>
        <w:t xml:space="preserve">Windheim, M., Stafford, M., Peggie, M. &amp; Cohen, P. Interleukin-1 (IL-1) induces the Lys63-linked polyubiquitination of IL-1 receptor-associated kinase 1 to facilitate NEMO binding and the activation of IkappaBalpha kinase. </w:t>
      </w:r>
      <w:r w:rsidRPr="00003943">
        <w:rPr>
          <w:i/>
        </w:rPr>
        <w:t>Molecular and Cellular Biology</w:t>
      </w:r>
      <w:r w:rsidRPr="00003943">
        <w:t xml:space="preserve"> </w:t>
      </w:r>
      <w:r w:rsidRPr="00003943">
        <w:rPr>
          <w:b/>
        </w:rPr>
        <w:t>28</w:t>
      </w:r>
      <w:r w:rsidRPr="00003943">
        <w:t xml:space="preserve">, 1783-1791 (2008). </w:t>
      </w:r>
      <w:hyperlink r:id="rId143" w:history="1">
        <w:r w:rsidRPr="00003943">
          <w:rPr>
            <w:rStyle w:val="af"/>
          </w:rPr>
          <w:t>https://doi.org:10.1128/mcb.02380-06</w:t>
        </w:r>
      </w:hyperlink>
    </w:p>
    <w:p w14:paraId="759FCB33" w14:textId="05BD3842" w:rsidR="00003943" w:rsidRPr="00003943" w:rsidRDefault="00003943" w:rsidP="00003943">
      <w:pPr>
        <w:pStyle w:val="EndNoteBibliography"/>
        <w:ind w:left="720" w:hanging="720"/>
      </w:pPr>
      <w:r w:rsidRPr="00003943">
        <w:t>158</w:t>
      </w:r>
      <w:r w:rsidRPr="00003943">
        <w:tab/>
        <w:t xml:space="preserve">Romashkova, J. A. &amp; Makarov, S. S. NF-kappaB is a target of AKT in anti-apoptotic PDGF signalling. </w:t>
      </w:r>
      <w:r w:rsidRPr="00003943">
        <w:rPr>
          <w:i/>
        </w:rPr>
        <w:t>Nature</w:t>
      </w:r>
      <w:r w:rsidRPr="00003943">
        <w:t xml:space="preserve"> </w:t>
      </w:r>
      <w:r w:rsidRPr="00003943">
        <w:rPr>
          <w:b/>
        </w:rPr>
        <w:t>401</w:t>
      </w:r>
      <w:r w:rsidRPr="00003943">
        <w:t xml:space="preserve">, 86-90 (1999). </w:t>
      </w:r>
      <w:hyperlink r:id="rId144" w:history="1">
        <w:r w:rsidRPr="00003943">
          <w:rPr>
            <w:rStyle w:val="af"/>
          </w:rPr>
          <w:t>https://doi.org:10.1038/43474</w:t>
        </w:r>
      </w:hyperlink>
    </w:p>
    <w:p w14:paraId="47451210" w14:textId="05670C1E" w:rsidR="00003943" w:rsidRPr="00003943" w:rsidRDefault="00003943" w:rsidP="00003943">
      <w:pPr>
        <w:pStyle w:val="EndNoteBibliography"/>
        <w:ind w:left="720" w:hanging="720"/>
      </w:pPr>
      <w:r w:rsidRPr="00003943">
        <w:t>159</w:t>
      </w:r>
      <w:r w:rsidRPr="00003943">
        <w:tab/>
        <w:t>Madrid, L. V.</w:t>
      </w:r>
      <w:r w:rsidRPr="00003943">
        <w:rPr>
          <w:i/>
        </w:rPr>
        <w:t xml:space="preserve"> et al.</w:t>
      </w:r>
      <w:r w:rsidRPr="00003943">
        <w:t xml:space="preserve"> Akt suppresses apoptosis by stimulating the transactivation potential of the RelA/p65 subunit of NF-kappaB. </w:t>
      </w:r>
      <w:r w:rsidRPr="00003943">
        <w:rPr>
          <w:i/>
        </w:rPr>
        <w:t>Molecular and Cellular Biology</w:t>
      </w:r>
      <w:r w:rsidRPr="00003943">
        <w:t xml:space="preserve"> </w:t>
      </w:r>
      <w:r w:rsidRPr="00003943">
        <w:rPr>
          <w:b/>
        </w:rPr>
        <w:t>20</w:t>
      </w:r>
      <w:r w:rsidRPr="00003943">
        <w:t xml:space="preserve">, 1626-1638 (2000). </w:t>
      </w:r>
      <w:hyperlink r:id="rId145" w:history="1">
        <w:r w:rsidRPr="00003943">
          <w:rPr>
            <w:rStyle w:val="af"/>
          </w:rPr>
          <w:t>https://doi.org:10.1128/mcb.20.5.1626-1638.2000</w:t>
        </w:r>
      </w:hyperlink>
    </w:p>
    <w:p w14:paraId="346BEC09" w14:textId="74C52D3C" w:rsidR="00003943" w:rsidRPr="00003943" w:rsidRDefault="00003943" w:rsidP="00003943">
      <w:pPr>
        <w:pStyle w:val="EndNoteBibliography"/>
        <w:ind w:left="720" w:hanging="720"/>
      </w:pPr>
      <w:r w:rsidRPr="00003943">
        <w:t>160</w:t>
      </w:r>
      <w:r w:rsidRPr="00003943">
        <w:tab/>
        <w:t>Burow, M. E.</w:t>
      </w:r>
      <w:r w:rsidRPr="00003943">
        <w:rPr>
          <w:i/>
        </w:rPr>
        <w:t xml:space="preserve"> et al.</w:t>
      </w:r>
      <w:r w:rsidRPr="00003943">
        <w:t xml:space="preserve"> PI3-K/AKT regulation of NF-kappaB signaling events in suppression of </w:t>
      </w:r>
      <w:r w:rsidRPr="00003943">
        <w:lastRenderedPageBreak/>
        <w:t xml:space="preserve">TNF-induced apoptosis. </w:t>
      </w:r>
      <w:r w:rsidRPr="00003943">
        <w:rPr>
          <w:i/>
        </w:rPr>
        <w:t>Biochemical and Biophysical Research Communications</w:t>
      </w:r>
      <w:r w:rsidRPr="00003943">
        <w:t xml:space="preserve"> </w:t>
      </w:r>
      <w:r w:rsidRPr="00003943">
        <w:rPr>
          <w:b/>
        </w:rPr>
        <w:t>271</w:t>
      </w:r>
      <w:r w:rsidRPr="00003943">
        <w:t xml:space="preserve">, 342-345 (2000). </w:t>
      </w:r>
      <w:hyperlink r:id="rId146" w:history="1">
        <w:r w:rsidRPr="00003943">
          <w:rPr>
            <w:rStyle w:val="af"/>
          </w:rPr>
          <w:t>https://doi.org:10.1006/bbrc.2000.2626</w:t>
        </w:r>
      </w:hyperlink>
    </w:p>
    <w:p w14:paraId="0C30290D" w14:textId="622A31F9" w:rsidR="00003943" w:rsidRPr="00003943" w:rsidRDefault="00003943" w:rsidP="00003943">
      <w:pPr>
        <w:pStyle w:val="EndNoteBibliography"/>
        <w:ind w:left="720" w:hanging="720"/>
      </w:pPr>
      <w:r w:rsidRPr="00003943">
        <w:t>161</w:t>
      </w:r>
      <w:r w:rsidRPr="00003943">
        <w:tab/>
        <w:t>Schneider, P.</w:t>
      </w:r>
      <w:r w:rsidRPr="00003943">
        <w:rPr>
          <w:i/>
        </w:rPr>
        <w:t xml:space="preserve"> et al.</w:t>
      </w:r>
      <w:r w:rsidRPr="00003943">
        <w:t xml:space="preserve"> TRAIL receptors 1 (DR4) and 2 (DR5) signal FADD-dependent apoptosis and activate NF-kappaB. </w:t>
      </w:r>
      <w:r w:rsidRPr="00003943">
        <w:rPr>
          <w:i/>
        </w:rPr>
        <w:t>Immunity</w:t>
      </w:r>
      <w:r w:rsidRPr="00003943">
        <w:t xml:space="preserve"> </w:t>
      </w:r>
      <w:r w:rsidRPr="00003943">
        <w:rPr>
          <w:b/>
        </w:rPr>
        <w:t>7</w:t>
      </w:r>
      <w:r w:rsidRPr="00003943">
        <w:t xml:space="preserve">, 83183-83186 (1997). </w:t>
      </w:r>
      <w:hyperlink r:id="rId147" w:history="1">
        <w:r w:rsidRPr="00003943">
          <w:rPr>
            <w:rStyle w:val="af"/>
          </w:rPr>
          <w:t>https://doi.org:10.1016/s1074-7613(00)80401-x</w:t>
        </w:r>
      </w:hyperlink>
    </w:p>
    <w:p w14:paraId="7A35CBB3" w14:textId="415DDEAD" w:rsidR="00003943" w:rsidRPr="00003943" w:rsidRDefault="00003943" w:rsidP="00003943">
      <w:pPr>
        <w:pStyle w:val="EndNoteBibliography"/>
        <w:ind w:left="720" w:hanging="720"/>
      </w:pPr>
      <w:r w:rsidRPr="00003943">
        <w:t>162</w:t>
      </w:r>
      <w:r w:rsidRPr="00003943">
        <w:tab/>
        <w:t xml:space="preserve">Derynck, R. &amp; Zhang, Y. E. Smad-dependent and Smad-independent pathways in TGF-beta family signalling. </w:t>
      </w:r>
      <w:r w:rsidRPr="00003943">
        <w:rPr>
          <w:i/>
        </w:rPr>
        <w:t>Nature</w:t>
      </w:r>
      <w:r w:rsidRPr="00003943">
        <w:t xml:space="preserve"> </w:t>
      </w:r>
      <w:r w:rsidRPr="00003943">
        <w:rPr>
          <w:b/>
        </w:rPr>
        <w:t>425</w:t>
      </w:r>
      <w:r w:rsidRPr="00003943">
        <w:t xml:space="preserve">, 577-584 (2003). </w:t>
      </w:r>
      <w:hyperlink r:id="rId148" w:history="1">
        <w:r w:rsidRPr="00003943">
          <w:rPr>
            <w:rStyle w:val="af"/>
          </w:rPr>
          <w:t>https://doi.org:10.1038/nature02006</w:t>
        </w:r>
      </w:hyperlink>
    </w:p>
    <w:p w14:paraId="5F0A46DC" w14:textId="2DBA0B80" w:rsidR="00003943" w:rsidRPr="00003943" w:rsidRDefault="00003943" w:rsidP="00003943">
      <w:pPr>
        <w:pStyle w:val="EndNoteBibliography"/>
        <w:ind w:left="720" w:hanging="720"/>
      </w:pPr>
      <w:r w:rsidRPr="00003943">
        <w:t>163</w:t>
      </w:r>
      <w:r w:rsidRPr="00003943">
        <w:tab/>
        <w:t xml:space="preserve">Rutault, K., Hazzalin, C. A. &amp; Mahadevan, L. C. Combinations of ERK and p38 MAPK inhibitors ablate tumor necrosis factor-alpha (TNF-alpha ) mRNA induction. Evidence for selective destabilization of TNF-alpha transcripts. </w:t>
      </w:r>
      <w:r w:rsidRPr="00003943">
        <w:rPr>
          <w:i/>
        </w:rPr>
        <w:t>Journal of Biological Chemistry</w:t>
      </w:r>
      <w:r w:rsidRPr="00003943">
        <w:t xml:space="preserve"> </w:t>
      </w:r>
      <w:r w:rsidRPr="00003943">
        <w:rPr>
          <w:b/>
        </w:rPr>
        <w:t>276</w:t>
      </w:r>
      <w:r w:rsidRPr="00003943">
        <w:t xml:space="preserve">, 6666-6674 (2001). </w:t>
      </w:r>
      <w:hyperlink r:id="rId149" w:history="1">
        <w:r w:rsidRPr="00003943">
          <w:rPr>
            <w:rStyle w:val="af"/>
          </w:rPr>
          <w:t>https://doi.org:10.1074/jbc.M005486200</w:t>
        </w:r>
      </w:hyperlink>
    </w:p>
    <w:p w14:paraId="18DAFEFD" w14:textId="685F7052" w:rsidR="00003943" w:rsidRPr="00003943" w:rsidRDefault="00003943" w:rsidP="00003943">
      <w:pPr>
        <w:pStyle w:val="EndNoteBibliography"/>
        <w:ind w:left="720" w:hanging="720"/>
      </w:pPr>
      <w:r w:rsidRPr="00003943">
        <w:t>164</w:t>
      </w:r>
      <w:r w:rsidRPr="00003943">
        <w:tab/>
        <w:t>Rajasingh, J.</w:t>
      </w:r>
      <w:r w:rsidRPr="00003943">
        <w:rPr>
          <w:i/>
        </w:rPr>
        <w:t xml:space="preserve"> et al.</w:t>
      </w:r>
      <w:r w:rsidRPr="00003943">
        <w:t xml:space="preserve"> IL-10-induced TNF-alpha mRNA destabilization is mediated via IL-10 suppression of p38 MAP kinase activation and inhibition of HuR expression. </w:t>
      </w:r>
      <w:r w:rsidRPr="00003943">
        <w:rPr>
          <w:i/>
        </w:rPr>
        <w:t>The Faseb Journal</w:t>
      </w:r>
      <w:r w:rsidRPr="00003943">
        <w:t xml:space="preserve"> </w:t>
      </w:r>
      <w:r w:rsidRPr="00003943">
        <w:rPr>
          <w:b/>
        </w:rPr>
        <w:t>20</w:t>
      </w:r>
      <w:r w:rsidRPr="00003943">
        <w:t xml:space="preserve">, 2112-2114 (2006). </w:t>
      </w:r>
      <w:hyperlink r:id="rId150" w:history="1">
        <w:r w:rsidRPr="00003943">
          <w:rPr>
            <w:rStyle w:val="af"/>
          </w:rPr>
          <w:t>https://doi.org:10.1096/fj.06-6084fje</w:t>
        </w:r>
      </w:hyperlink>
    </w:p>
    <w:p w14:paraId="0DEF5E92" w14:textId="77777777" w:rsidR="00003943" w:rsidRPr="00003943" w:rsidRDefault="00003943" w:rsidP="00003943">
      <w:pPr>
        <w:pStyle w:val="EndNoteBibliography"/>
        <w:ind w:left="720" w:hanging="720"/>
      </w:pPr>
      <w:r w:rsidRPr="00003943">
        <w:t>165</w:t>
      </w:r>
      <w:r w:rsidRPr="00003943">
        <w:tab/>
        <w:t>Foey, A. D.</w:t>
      </w:r>
      <w:r w:rsidRPr="00003943">
        <w:rPr>
          <w:i/>
        </w:rPr>
        <w:t xml:space="preserve"> et al.</w:t>
      </w:r>
      <w:r w:rsidRPr="00003943">
        <w:t xml:space="preserve"> Regulation of monocyte IL-10 synthesis by endogenous IL-1 and TNF-alpha: role of the p38 and p42/44 mitogen-activated protein kinases. </w:t>
      </w:r>
      <w:r w:rsidRPr="00003943">
        <w:rPr>
          <w:i/>
        </w:rPr>
        <w:t>Journal of Immunology</w:t>
      </w:r>
      <w:r w:rsidRPr="00003943">
        <w:t xml:space="preserve"> </w:t>
      </w:r>
      <w:r w:rsidRPr="00003943">
        <w:rPr>
          <w:b/>
        </w:rPr>
        <w:t>160</w:t>
      </w:r>
      <w:r w:rsidRPr="00003943">
        <w:t xml:space="preserve">, 920-928 (1998). </w:t>
      </w:r>
    </w:p>
    <w:p w14:paraId="673546A3" w14:textId="77777777" w:rsidR="00003943" w:rsidRPr="00003943" w:rsidRDefault="00003943" w:rsidP="00003943">
      <w:pPr>
        <w:pStyle w:val="EndNoteBibliography"/>
        <w:ind w:left="720" w:hanging="720"/>
      </w:pPr>
      <w:r w:rsidRPr="00003943">
        <w:t>166</w:t>
      </w:r>
      <w:r w:rsidRPr="00003943">
        <w:tab/>
        <w:t xml:space="preserve">Walker, P. R., Saas, P. &amp; Dietrich, P. Y. Role of Fas ligand (CD95L) in immune escape: the tumor cell strikes back. </w:t>
      </w:r>
      <w:r w:rsidRPr="00003943">
        <w:rPr>
          <w:i/>
        </w:rPr>
        <w:t>Journal of Immunology</w:t>
      </w:r>
      <w:r w:rsidRPr="00003943">
        <w:t xml:space="preserve"> </w:t>
      </w:r>
      <w:r w:rsidRPr="00003943">
        <w:rPr>
          <w:b/>
        </w:rPr>
        <w:t>158</w:t>
      </w:r>
      <w:r w:rsidRPr="00003943">
        <w:t xml:space="preserve">, 4521-4524 (1997). </w:t>
      </w:r>
    </w:p>
    <w:p w14:paraId="5F234BFF" w14:textId="6EDBD424" w:rsidR="00003943" w:rsidRPr="00003943" w:rsidRDefault="00003943" w:rsidP="00003943">
      <w:pPr>
        <w:pStyle w:val="EndNoteBibliography"/>
        <w:ind w:left="720" w:hanging="720"/>
      </w:pPr>
      <w:r w:rsidRPr="00003943">
        <w:t>167</w:t>
      </w:r>
      <w:r w:rsidRPr="00003943">
        <w:tab/>
        <w:t xml:space="preserve">Ferguson, T. A. &amp; Griffith, T. S. A vision of cell death: Fas ligand and immune privilege 10 years later. </w:t>
      </w:r>
      <w:r w:rsidRPr="00003943">
        <w:rPr>
          <w:i/>
        </w:rPr>
        <w:t>Immunological Reviews</w:t>
      </w:r>
      <w:r w:rsidRPr="00003943">
        <w:t xml:space="preserve"> </w:t>
      </w:r>
      <w:r w:rsidRPr="00003943">
        <w:rPr>
          <w:b/>
        </w:rPr>
        <w:t>213</w:t>
      </w:r>
      <w:r w:rsidRPr="00003943">
        <w:t xml:space="preserve">, 228-238 (2006). </w:t>
      </w:r>
      <w:hyperlink r:id="rId151" w:history="1">
        <w:r w:rsidRPr="00003943">
          <w:rPr>
            <w:rStyle w:val="af"/>
          </w:rPr>
          <w:t>https://doi.org:10.1111/j.1600-065X.2006.00430.x</w:t>
        </w:r>
      </w:hyperlink>
    </w:p>
    <w:p w14:paraId="286962AD" w14:textId="67CE219F" w:rsidR="00003943" w:rsidRPr="00003943" w:rsidRDefault="00003943" w:rsidP="00003943">
      <w:pPr>
        <w:pStyle w:val="EndNoteBibliography"/>
        <w:ind w:left="720" w:hanging="720"/>
      </w:pPr>
      <w:r w:rsidRPr="00003943">
        <w:t>168</w:t>
      </w:r>
      <w:r w:rsidRPr="00003943">
        <w:tab/>
        <w:t>Hu, X.</w:t>
      </w:r>
      <w:r w:rsidRPr="00003943">
        <w:rPr>
          <w:i/>
        </w:rPr>
        <w:t xml:space="preserve"> et al.</w:t>
      </w:r>
      <w:r w:rsidRPr="00003943">
        <w:t xml:space="preserve"> IFN-gamma suppresses IL-10 production and synergizes with TLR2 by regulating GSK3 and CREB/AP-1 proteins. </w:t>
      </w:r>
      <w:r w:rsidRPr="00003943">
        <w:rPr>
          <w:i/>
        </w:rPr>
        <w:t>Immunity</w:t>
      </w:r>
      <w:r w:rsidRPr="00003943">
        <w:t xml:space="preserve"> </w:t>
      </w:r>
      <w:r w:rsidRPr="00003943">
        <w:rPr>
          <w:b/>
        </w:rPr>
        <w:t>24</w:t>
      </w:r>
      <w:r w:rsidRPr="00003943">
        <w:t xml:space="preserve">, 563-574 (2006). </w:t>
      </w:r>
      <w:hyperlink r:id="rId152" w:history="1">
        <w:r w:rsidRPr="00003943">
          <w:rPr>
            <w:rStyle w:val="af"/>
          </w:rPr>
          <w:t>https://doi.org:10.1016/j.immuni.2006.02.014</w:t>
        </w:r>
      </w:hyperlink>
    </w:p>
    <w:p w14:paraId="5EB37D60" w14:textId="77777777" w:rsidR="00003943" w:rsidRPr="00003943" w:rsidRDefault="00003943" w:rsidP="00003943">
      <w:pPr>
        <w:pStyle w:val="EndNoteBibliography"/>
        <w:ind w:left="720" w:hanging="720"/>
      </w:pPr>
      <w:r w:rsidRPr="00003943">
        <w:t>169</w:t>
      </w:r>
      <w:r w:rsidRPr="00003943">
        <w:tab/>
        <w:t xml:space="preserve">Paul, W. E. </w:t>
      </w:r>
      <w:r w:rsidRPr="00003943">
        <w:rPr>
          <w:i/>
        </w:rPr>
        <w:t>Fundamental immunology</w:t>
      </w:r>
      <w:r w:rsidRPr="00003943">
        <w:t>.  (Lippincott Williams &amp; Wilkins, 2012).</w:t>
      </w:r>
    </w:p>
    <w:p w14:paraId="0F8EE9B3" w14:textId="77777777" w:rsidR="00003943" w:rsidRPr="00003943" w:rsidRDefault="00003943" w:rsidP="00003943">
      <w:pPr>
        <w:pStyle w:val="EndNoteBibliography"/>
        <w:ind w:left="720" w:hanging="720"/>
      </w:pPr>
      <w:r w:rsidRPr="00003943">
        <w:t>170</w:t>
      </w:r>
      <w:r w:rsidRPr="00003943">
        <w:tab/>
        <w:t>Dinarello, C. A.</w:t>
      </w:r>
      <w:r w:rsidRPr="00003943">
        <w:rPr>
          <w:i/>
        </w:rPr>
        <w:t xml:space="preserve"> et al.</w:t>
      </w:r>
      <w:r w:rsidRPr="00003943">
        <w:t xml:space="preserve"> Interleukin 1 induces interleukin 1. I. Induction of circulating interleukin 1 in rabbits in vivo and in human mononuclear cells in vitro. </w:t>
      </w:r>
      <w:r w:rsidRPr="00003943">
        <w:rPr>
          <w:i/>
        </w:rPr>
        <w:t>Journal of Immunology</w:t>
      </w:r>
      <w:r w:rsidRPr="00003943">
        <w:t xml:space="preserve"> </w:t>
      </w:r>
      <w:r w:rsidRPr="00003943">
        <w:rPr>
          <w:b/>
        </w:rPr>
        <w:t>139</w:t>
      </w:r>
      <w:r w:rsidRPr="00003943">
        <w:t xml:space="preserve">, 1902-1910 (1987). </w:t>
      </w:r>
    </w:p>
    <w:p w14:paraId="143936D3" w14:textId="7B8CCA3F" w:rsidR="00003943" w:rsidRPr="00003943" w:rsidRDefault="00003943" w:rsidP="00003943">
      <w:pPr>
        <w:pStyle w:val="EndNoteBibliography"/>
        <w:ind w:left="720" w:hanging="720"/>
      </w:pPr>
      <w:r w:rsidRPr="00003943">
        <w:t>171</w:t>
      </w:r>
      <w:r w:rsidRPr="00003943">
        <w:tab/>
        <w:t>Brissoni, B.</w:t>
      </w:r>
      <w:r w:rsidRPr="00003943">
        <w:rPr>
          <w:i/>
        </w:rPr>
        <w:t xml:space="preserve"> et al.</w:t>
      </w:r>
      <w:r w:rsidRPr="00003943">
        <w:t xml:space="preserve"> Intracellular trafficking of interleukin-1 receptor I requires Tollip. </w:t>
      </w:r>
      <w:r w:rsidRPr="00003943">
        <w:rPr>
          <w:i/>
        </w:rPr>
        <w:t>Current Biology</w:t>
      </w:r>
      <w:r w:rsidRPr="00003943">
        <w:t xml:space="preserve"> </w:t>
      </w:r>
      <w:r w:rsidRPr="00003943">
        <w:rPr>
          <w:b/>
        </w:rPr>
        <w:t>16</w:t>
      </w:r>
      <w:r w:rsidRPr="00003943">
        <w:t xml:space="preserve">, 2265-2270 (2006). </w:t>
      </w:r>
      <w:hyperlink r:id="rId153" w:history="1">
        <w:r w:rsidRPr="00003943">
          <w:rPr>
            <w:rStyle w:val="af"/>
          </w:rPr>
          <w:t>https://doi.org:10.1016/j.cub.2006.09.062</w:t>
        </w:r>
      </w:hyperlink>
    </w:p>
    <w:p w14:paraId="7A6D958A" w14:textId="51521C7C" w:rsidR="00003943" w:rsidRPr="00003943" w:rsidRDefault="00003943" w:rsidP="00003943">
      <w:pPr>
        <w:pStyle w:val="EndNoteBibliography"/>
        <w:ind w:left="720" w:hanging="720"/>
      </w:pPr>
      <w:r w:rsidRPr="00003943">
        <w:t>172</w:t>
      </w:r>
      <w:r w:rsidRPr="00003943">
        <w:tab/>
        <w:t>Burns, K.</w:t>
      </w:r>
      <w:r w:rsidRPr="00003943">
        <w:rPr>
          <w:i/>
        </w:rPr>
        <w:t xml:space="preserve"> et al.</w:t>
      </w:r>
      <w:r w:rsidRPr="00003943">
        <w:t xml:space="preserve"> Tollip, a new component of the IL-1RI pathway, links IRAK to the IL-1 receptor. </w:t>
      </w:r>
      <w:r w:rsidRPr="00003943">
        <w:rPr>
          <w:i/>
        </w:rPr>
        <w:t>Nature Cell Biology</w:t>
      </w:r>
      <w:r w:rsidRPr="00003943">
        <w:t xml:space="preserve"> </w:t>
      </w:r>
      <w:r w:rsidRPr="00003943">
        <w:rPr>
          <w:b/>
        </w:rPr>
        <w:t>2</w:t>
      </w:r>
      <w:r w:rsidRPr="00003943">
        <w:t xml:space="preserve">, 346-351 (2000). </w:t>
      </w:r>
      <w:hyperlink r:id="rId154" w:history="1">
        <w:r w:rsidRPr="00003943">
          <w:rPr>
            <w:rStyle w:val="af"/>
          </w:rPr>
          <w:t>https://doi.org:10.1038/35014038</w:t>
        </w:r>
      </w:hyperlink>
    </w:p>
    <w:p w14:paraId="24D0CF0C" w14:textId="72CA58EE" w:rsidR="00003943" w:rsidRPr="00003943" w:rsidRDefault="00003943" w:rsidP="00003943">
      <w:pPr>
        <w:pStyle w:val="EndNoteBibliography"/>
        <w:ind w:left="720" w:hanging="720"/>
      </w:pPr>
      <w:r w:rsidRPr="00003943">
        <w:t>173</w:t>
      </w:r>
      <w:r w:rsidRPr="00003943">
        <w:tab/>
        <w:t>Didierlaurent, A.</w:t>
      </w:r>
      <w:r w:rsidRPr="00003943">
        <w:rPr>
          <w:i/>
        </w:rPr>
        <w:t xml:space="preserve"> et al.</w:t>
      </w:r>
      <w:r w:rsidRPr="00003943">
        <w:t xml:space="preserve"> Tollip regulates proinflammatory responses to interleukin-1 and lipopolysaccharide. </w:t>
      </w:r>
      <w:r w:rsidRPr="00003943">
        <w:rPr>
          <w:i/>
        </w:rPr>
        <w:t>Molecular and Cellular Biology</w:t>
      </w:r>
      <w:r w:rsidRPr="00003943">
        <w:t xml:space="preserve"> </w:t>
      </w:r>
      <w:r w:rsidRPr="00003943">
        <w:rPr>
          <w:b/>
        </w:rPr>
        <w:t>26</w:t>
      </w:r>
      <w:r w:rsidRPr="00003943">
        <w:t xml:space="preserve">, 735-742 (2006). </w:t>
      </w:r>
      <w:hyperlink r:id="rId155" w:history="1">
        <w:r w:rsidRPr="00003943">
          <w:rPr>
            <w:rStyle w:val="af"/>
          </w:rPr>
          <w:t>https://doi.org:10.1128/mcb.26.3.735-742.2006</w:t>
        </w:r>
      </w:hyperlink>
    </w:p>
    <w:p w14:paraId="22256CC0" w14:textId="21C50A7D" w:rsidR="00003943" w:rsidRPr="00003943" w:rsidRDefault="00003943" w:rsidP="00003943">
      <w:pPr>
        <w:pStyle w:val="EndNoteBibliography"/>
        <w:ind w:left="720" w:hanging="720"/>
      </w:pPr>
      <w:r w:rsidRPr="00003943">
        <w:t>174</w:t>
      </w:r>
      <w:r w:rsidRPr="00003943">
        <w:tab/>
        <w:t xml:space="preserve">Akira, S. The role of IL-18 in innate immunity. </w:t>
      </w:r>
      <w:r w:rsidRPr="00003943">
        <w:rPr>
          <w:i/>
        </w:rPr>
        <w:t>Current Opinion in Immunology</w:t>
      </w:r>
      <w:r w:rsidRPr="00003943">
        <w:t xml:space="preserve"> </w:t>
      </w:r>
      <w:r w:rsidRPr="00003943">
        <w:rPr>
          <w:b/>
        </w:rPr>
        <w:t>12</w:t>
      </w:r>
      <w:r w:rsidRPr="00003943">
        <w:t xml:space="preserve">, 59-63 (2000). </w:t>
      </w:r>
      <w:hyperlink r:id="rId156" w:history="1">
        <w:r w:rsidRPr="00003943">
          <w:rPr>
            <w:rStyle w:val="af"/>
          </w:rPr>
          <w:t>https://doi.org:10.1016/s0952-7915(99)00051-5</w:t>
        </w:r>
      </w:hyperlink>
    </w:p>
    <w:p w14:paraId="1D05CB0B" w14:textId="0437A45E" w:rsidR="00003943" w:rsidRPr="00003943" w:rsidRDefault="00003943" w:rsidP="00003943">
      <w:pPr>
        <w:pStyle w:val="EndNoteBibliography"/>
        <w:ind w:left="720" w:hanging="720"/>
      </w:pPr>
      <w:r w:rsidRPr="00003943">
        <w:t>175</w:t>
      </w:r>
      <w:r w:rsidRPr="00003943">
        <w:tab/>
        <w:t>Gołab, J.</w:t>
      </w:r>
      <w:r w:rsidRPr="00003943">
        <w:rPr>
          <w:i/>
        </w:rPr>
        <w:t xml:space="preserve"> et al.</w:t>
      </w:r>
      <w:r w:rsidRPr="00003943">
        <w:t xml:space="preserve"> Direct stimulation of macrophages by IL-12 and IL-18--a bridge too far? </w:t>
      </w:r>
      <w:r w:rsidRPr="00003943">
        <w:rPr>
          <w:i/>
        </w:rPr>
        <w:t>Immunology Letters</w:t>
      </w:r>
      <w:r w:rsidRPr="00003943">
        <w:t xml:space="preserve"> </w:t>
      </w:r>
      <w:r w:rsidRPr="00003943">
        <w:rPr>
          <w:b/>
        </w:rPr>
        <w:t>72</w:t>
      </w:r>
      <w:r w:rsidRPr="00003943">
        <w:t xml:space="preserve">, 153-157 (2000). </w:t>
      </w:r>
      <w:hyperlink r:id="rId157" w:history="1">
        <w:r w:rsidRPr="00003943">
          <w:rPr>
            <w:rStyle w:val="af"/>
          </w:rPr>
          <w:t>https://doi.org:10.1016/s0165-2478(00)00178-4</w:t>
        </w:r>
      </w:hyperlink>
    </w:p>
    <w:p w14:paraId="181E92CD" w14:textId="09FCD83C" w:rsidR="00003943" w:rsidRPr="00003943" w:rsidRDefault="00003943" w:rsidP="00003943">
      <w:pPr>
        <w:pStyle w:val="EndNoteBibliography"/>
        <w:ind w:left="720" w:hanging="720"/>
      </w:pPr>
      <w:r w:rsidRPr="00003943">
        <w:t>176</w:t>
      </w:r>
      <w:r w:rsidRPr="00003943">
        <w:tab/>
        <w:t>Otani, T.</w:t>
      </w:r>
      <w:r w:rsidRPr="00003943">
        <w:rPr>
          <w:i/>
        </w:rPr>
        <w:t xml:space="preserve"> et al.</w:t>
      </w:r>
      <w:r w:rsidRPr="00003943">
        <w:t xml:space="preserve"> Identification of IFN-gamma-producing cells in IL-12/IL-18-treated mice. </w:t>
      </w:r>
      <w:r w:rsidRPr="00003943">
        <w:rPr>
          <w:i/>
        </w:rPr>
        <w:t>Cell Immunol</w:t>
      </w:r>
      <w:r w:rsidRPr="00003943">
        <w:t xml:space="preserve"> </w:t>
      </w:r>
      <w:r w:rsidRPr="00003943">
        <w:rPr>
          <w:b/>
        </w:rPr>
        <w:t>198</w:t>
      </w:r>
      <w:r w:rsidRPr="00003943">
        <w:t xml:space="preserve">, 111-119 (1999). </w:t>
      </w:r>
      <w:hyperlink r:id="rId158" w:history="1">
        <w:r w:rsidRPr="00003943">
          <w:rPr>
            <w:rStyle w:val="af"/>
          </w:rPr>
          <w:t>https://doi.org:10.1006/cimm.1999.1589</w:t>
        </w:r>
      </w:hyperlink>
    </w:p>
    <w:p w14:paraId="562FF7A0" w14:textId="5C84B9C5" w:rsidR="00003943" w:rsidRPr="00003943" w:rsidRDefault="00003943" w:rsidP="00003943">
      <w:pPr>
        <w:pStyle w:val="EndNoteBibliography"/>
        <w:ind w:left="720" w:hanging="720"/>
      </w:pPr>
      <w:r w:rsidRPr="00003943">
        <w:lastRenderedPageBreak/>
        <w:t>177</w:t>
      </w:r>
      <w:r w:rsidRPr="00003943">
        <w:tab/>
        <w:t xml:space="preserve">Cope, A., Le Friec, G., Cardone, J. &amp; Kemper, C. The Th1 life cycle: molecular control of IFN-γ to IL-10 switching. </w:t>
      </w:r>
      <w:r w:rsidRPr="00003943">
        <w:rPr>
          <w:i/>
        </w:rPr>
        <w:t>Trends Immunol</w:t>
      </w:r>
      <w:r w:rsidRPr="00003943">
        <w:t xml:space="preserve"> </w:t>
      </w:r>
      <w:r w:rsidRPr="00003943">
        <w:rPr>
          <w:b/>
        </w:rPr>
        <w:t>32</w:t>
      </w:r>
      <w:r w:rsidRPr="00003943">
        <w:t xml:space="preserve">, 278-286 (2011). </w:t>
      </w:r>
      <w:hyperlink r:id="rId159" w:history="1">
        <w:r w:rsidRPr="00003943">
          <w:rPr>
            <w:rStyle w:val="af"/>
          </w:rPr>
          <w:t>https://doi.org:10.1016/j.it.2011.03.010</w:t>
        </w:r>
      </w:hyperlink>
    </w:p>
    <w:p w14:paraId="12CA7DDA" w14:textId="74F464E1" w:rsidR="00003943" w:rsidRPr="00003943" w:rsidRDefault="00003943" w:rsidP="00003943">
      <w:pPr>
        <w:pStyle w:val="EndNoteBibliography"/>
        <w:ind w:left="720" w:hanging="720"/>
      </w:pPr>
      <w:r w:rsidRPr="00003943">
        <w:t>178</w:t>
      </w:r>
      <w:r w:rsidRPr="00003943">
        <w:tab/>
        <w:t>Munger, J. S.</w:t>
      </w:r>
      <w:r w:rsidRPr="00003943">
        <w:rPr>
          <w:i/>
        </w:rPr>
        <w:t xml:space="preserve"> et al.</w:t>
      </w:r>
      <w:r w:rsidRPr="00003943">
        <w:t xml:space="preserve"> The integrin alpha v beta 6 binds and activates latent TGF beta 1: a mechanism for regulating pulmonary inflammation and fibrosis. </w:t>
      </w:r>
      <w:r w:rsidRPr="00003943">
        <w:rPr>
          <w:i/>
        </w:rPr>
        <w:t>Cell</w:t>
      </w:r>
      <w:r w:rsidRPr="00003943">
        <w:t xml:space="preserve"> </w:t>
      </w:r>
      <w:r w:rsidRPr="00003943">
        <w:rPr>
          <w:b/>
        </w:rPr>
        <w:t>96</w:t>
      </w:r>
      <w:r w:rsidRPr="00003943">
        <w:t xml:space="preserve">, 319-328 (1999). </w:t>
      </w:r>
      <w:hyperlink r:id="rId160" w:history="1">
        <w:r w:rsidRPr="00003943">
          <w:rPr>
            <w:rStyle w:val="af"/>
          </w:rPr>
          <w:t>https://doi.org:10.1016/s0092-8674(00)80545-0</w:t>
        </w:r>
      </w:hyperlink>
    </w:p>
    <w:p w14:paraId="06D2501E" w14:textId="3BB20703" w:rsidR="00003943" w:rsidRPr="00003943" w:rsidRDefault="00003943" w:rsidP="00003943">
      <w:pPr>
        <w:pStyle w:val="EndNoteBibliography"/>
        <w:ind w:left="720" w:hanging="720"/>
      </w:pPr>
      <w:r w:rsidRPr="00003943">
        <w:t>179</w:t>
      </w:r>
      <w:r w:rsidRPr="00003943">
        <w:tab/>
        <w:t>Mu, D.</w:t>
      </w:r>
      <w:r w:rsidRPr="00003943">
        <w:rPr>
          <w:i/>
        </w:rPr>
        <w:t xml:space="preserve"> et al.</w:t>
      </w:r>
      <w:r w:rsidRPr="00003943">
        <w:t xml:space="preserve"> The integrin alpha(v)beta8 mediates epithelial homeostasis through MT1-MMP-dependent activation of TGF-beta1. </w:t>
      </w:r>
      <w:r w:rsidRPr="00003943">
        <w:rPr>
          <w:i/>
        </w:rPr>
        <w:t>Journal of Cell Biology</w:t>
      </w:r>
      <w:r w:rsidRPr="00003943">
        <w:t xml:space="preserve"> </w:t>
      </w:r>
      <w:r w:rsidRPr="00003943">
        <w:rPr>
          <w:b/>
        </w:rPr>
        <w:t>157</w:t>
      </w:r>
      <w:r w:rsidRPr="00003943">
        <w:t xml:space="preserve">, 493-507 (2002). </w:t>
      </w:r>
      <w:hyperlink r:id="rId161" w:history="1">
        <w:r w:rsidRPr="00003943">
          <w:rPr>
            <w:rStyle w:val="af"/>
          </w:rPr>
          <w:t>https://doi.org:10.1083/jcb.200109100</w:t>
        </w:r>
      </w:hyperlink>
    </w:p>
    <w:p w14:paraId="30B95A93" w14:textId="65A71510" w:rsidR="00003943" w:rsidRPr="00003943" w:rsidRDefault="00003943" w:rsidP="00003943">
      <w:pPr>
        <w:pStyle w:val="EndNoteBibliography"/>
        <w:ind w:left="720" w:hanging="720"/>
      </w:pPr>
      <w:r w:rsidRPr="00003943">
        <w:t>180</w:t>
      </w:r>
      <w:r w:rsidRPr="00003943">
        <w:tab/>
        <w:t xml:space="preserve">Gaber, T., Dziurla, R., Tripmacher, R., Burmester, G. R. &amp; Buttgereit, F. Hypoxia inducible factor (HIF) in rheumatology: low O2! See what HIF can do! </w:t>
      </w:r>
      <w:r w:rsidRPr="00003943">
        <w:rPr>
          <w:i/>
        </w:rPr>
        <w:t>Annals of the Rheumatic Diseases</w:t>
      </w:r>
      <w:r w:rsidRPr="00003943">
        <w:t xml:space="preserve"> </w:t>
      </w:r>
      <w:r w:rsidRPr="00003943">
        <w:rPr>
          <w:b/>
        </w:rPr>
        <w:t>64</w:t>
      </w:r>
      <w:r w:rsidRPr="00003943">
        <w:t xml:space="preserve">, 971-980 (2005). </w:t>
      </w:r>
      <w:hyperlink r:id="rId162" w:history="1">
        <w:r w:rsidRPr="00003943">
          <w:rPr>
            <w:rStyle w:val="af"/>
          </w:rPr>
          <w:t>https://doi.org:10.1136/ard.2004.031641</w:t>
        </w:r>
      </w:hyperlink>
    </w:p>
    <w:p w14:paraId="39BBAB23" w14:textId="50B123AD" w:rsidR="00003943" w:rsidRPr="00003943" w:rsidRDefault="00003943" w:rsidP="00003943">
      <w:pPr>
        <w:pStyle w:val="EndNoteBibliography"/>
        <w:ind w:left="720" w:hanging="720"/>
      </w:pPr>
      <w:r w:rsidRPr="00003943">
        <w:t>181</w:t>
      </w:r>
      <w:r w:rsidRPr="00003943">
        <w:tab/>
        <w:t xml:space="preserve">Shah, C. A., Bei, L., Wang, H., Platanias, L. C. &amp; Eklund, E. A. HoxA10 protein regulates transcription of gene encoding fibroblast growth factor 2 (FGF2) in myeloid cells. </w:t>
      </w:r>
      <w:r w:rsidRPr="00003943">
        <w:rPr>
          <w:i/>
        </w:rPr>
        <w:t>Journal of Biological Chemistry</w:t>
      </w:r>
      <w:r w:rsidRPr="00003943">
        <w:t xml:space="preserve"> </w:t>
      </w:r>
      <w:r w:rsidRPr="00003943">
        <w:rPr>
          <w:b/>
        </w:rPr>
        <w:t>287</w:t>
      </w:r>
      <w:r w:rsidRPr="00003943">
        <w:t xml:space="preserve">, 18230-18248 (2012). </w:t>
      </w:r>
      <w:hyperlink r:id="rId163" w:history="1">
        <w:r w:rsidRPr="00003943">
          <w:rPr>
            <w:rStyle w:val="af"/>
          </w:rPr>
          <w:t>https://doi.org:10.1074/jbc.M111.328401</w:t>
        </w:r>
      </w:hyperlink>
    </w:p>
    <w:p w14:paraId="15A3C25B" w14:textId="1D59A371" w:rsidR="00003943" w:rsidRPr="00003943" w:rsidRDefault="00003943" w:rsidP="00003943">
      <w:pPr>
        <w:pStyle w:val="EndNoteBibliography"/>
        <w:ind w:left="720" w:hanging="720"/>
      </w:pPr>
      <w:r w:rsidRPr="00003943">
        <w:t>182</w:t>
      </w:r>
      <w:r w:rsidRPr="00003943">
        <w:tab/>
        <w:t xml:space="preserve">Annes, J. P., Munger, J. S. &amp; Rifkin, D. B. Making sense of latent TGFbeta activation. </w:t>
      </w:r>
      <w:r w:rsidRPr="00003943">
        <w:rPr>
          <w:i/>
        </w:rPr>
        <w:t>Journal of Cell Science</w:t>
      </w:r>
      <w:r w:rsidRPr="00003943">
        <w:t xml:space="preserve"> </w:t>
      </w:r>
      <w:r w:rsidRPr="00003943">
        <w:rPr>
          <w:b/>
        </w:rPr>
        <w:t>116</w:t>
      </w:r>
      <w:r w:rsidRPr="00003943">
        <w:t xml:space="preserve">, 217-224 (2003). </w:t>
      </w:r>
      <w:hyperlink r:id="rId164" w:history="1">
        <w:r w:rsidRPr="00003943">
          <w:rPr>
            <w:rStyle w:val="af"/>
          </w:rPr>
          <w:t>https://doi.org:10.1242/jcs.00229</w:t>
        </w:r>
      </w:hyperlink>
    </w:p>
    <w:p w14:paraId="44D7824C" w14:textId="7E7D6585" w:rsidR="00003943" w:rsidRPr="00003943" w:rsidRDefault="00003943" w:rsidP="00003943">
      <w:pPr>
        <w:pStyle w:val="EndNoteBibliography"/>
        <w:ind w:left="720" w:hanging="720"/>
      </w:pPr>
      <w:r w:rsidRPr="00003943">
        <w:t>183</w:t>
      </w:r>
      <w:r w:rsidRPr="00003943">
        <w:tab/>
        <w:t xml:space="preserve">Massagué, J., Seoane, J. &amp; Wotton, D. Smad transcription factors. </w:t>
      </w:r>
      <w:r w:rsidRPr="00003943">
        <w:rPr>
          <w:i/>
        </w:rPr>
        <w:t>Genes &amp; Development</w:t>
      </w:r>
      <w:r w:rsidRPr="00003943">
        <w:t xml:space="preserve"> </w:t>
      </w:r>
      <w:r w:rsidRPr="00003943">
        <w:rPr>
          <w:b/>
        </w:rPr>
        <w:t>19</w:t>
      </w:r>
      <w:r w:rsidRPr="00003943">
        <w:t xml:space="preserve">, 2783-2810 (2005). </w:t>
      </w:r>
      <w:hyperlink r:id="rId165" w:history="1">
        <w:r w:rsidRPr="00003943">
          <w:rPr>
            <w:rStyle w:val="af"/>
          </w:rPr>
          <w:t>https://doi.org:10.1101/gad.1350705</w:t>
        </w:r>
      </w:hyperlink>
    </w:p>
    <w:p w14:paraId="1D7AA8A4" w14:textId="77777777" w:rsidR="00003943" w:rsidRPr="00003943" w:rsidRDefault="00003943" w:rsidP="00003943">
      <w:pPr>
        <w:pStyle w:val="EndNoteBibliography"/>
        <w:ind w:left="720" w:hanging="720"/>
      </w:pPr>
      <w:r w:rsidRPr="00003943">
        <w:t>184</w:t>
      </w:r>
      <w:r w:rsidRPr="00003943">
        <w:tab/>
        <w:t>Bitzer, M.</w:t>
      </w:r>
      <w:r w:rsidRPr="00003943">
        <w:rPr>
          <w:i/>
        </w:rPr>
        <w:t xml:space="preserve"> et al.</w:t>
      </w:r>
      <w:r w:rsidRPr="00003943">
        <w:t xml:space="preserve"> A mechanism of suppression of TGF-beta/SMAD signaling by NF-kappa B/RelA. </w:t>
      </w:r>
      <w:r w:rsidRPr="00003943">
        <w:rPr>
          <w:i/>
        </w:rPr>
        <w:t>Genes &amp; Development</w:t>
      </w:r>
      <w:r w:rsidRPr="00003943">
        <w:t xml:space="preserve"> </w:t>
      </w:r>
      <w:r w:rsidRPr="00003943">
        <w:rPr>
          <w:b/>
        </w:rPr>
        <w:t>14</w:t>
      </w:r>
      <w:r w:rsidRPr="00003943">
        <w:t xml:space="preserve">, 187-197 (2000). </w:t>
      </w:r>
    </w:p>
    <w:p w14:paraId="0631247E" w14:textId="5DDF2C8B" w:rsidR="00003943" w:rsidRPr="00003943" w:rsidRDefault="00003943" w:rsidP="00003943">
      <w:pPr>
        <w:pStyle w:val="EndNoteBibliography"/>
        <w:ind w:left="720" w:hanging="720"/>
      </w:pPr>
      <w:r w:rsidRPr="00003943">
        <w:t>185</w:t>
      </w:r>
      <w:r w:rsidRPr="00003943">
        <w:tab/>
        <w:t>Froese, N.</w:t>
      </w:r>
      <w:r w:rsidRPr="00003943">
        <w:rPr>
          <w:i/>
        </w:rPr>
        <w:t xml:space="preserve"> et al.</w:t>
      </w:r>
      <w:r w:rsidRPr="00003943">
        <w:t xml:space="preserve"> GATA6 promotes angiogenic function and survival in endothelial cells by suppression of autocrine transforming growth factor beta/activin receptor-like kinase 5 signaling. </w:t>
      </w:r>
      <w:r w:rsidRPr="00003943">
        <w:rPr>
          <w:i/>
        </w:rPr>
        <w:t>Journal of Biological Chemistry</w:t>
      </w:r>
      <w:r w:rsidRPr="00003943">
        <w:t xml:space="preserve"> </w:t>
      </w:r>
      <w:r w:rsidRPr="00003943">
        <w:rPr>
          <w:b/>
        </w:rPr>
        <w:t>286</w:t>
      </w:r>
      <w:r w:rsidRPr="00003943">
        <w:t xml:space="preserve">, 5680-5690 (2011). </w:t>
      </w:r>
      <w:hyperlink r:id="rId166" w:history="1">
        <w:r w:rsidRPr="00003943">
          <w:rPr>
            <w:rStyle w:val="af"/>
          </w:rPr>
          <w:t>https://doi.org:10.1074/jbc.M110.176925</w:t>
        </w:r>
      </w:hyperlink>
    </w:p>
    <w:p w14:paraId="268EC5A6" w14:textId="520B4FEE" w:rsidR="00003943" w:rsidRPr="00003943" w:rsidRDefault="00003943" w:rsidP="00003943">
      <w:pPr>
        <w:pStyle w:val="EndNoteBibliography"/>
        <w:ind w:left="720" w:hanging="720"/>
      </w:pPr>
      <w:r w:rsidRPr="00003943">
        <w:t>186</w:t>
      </w:r>
      <w:r w:rsidRPr="00003943">
        <w:tab/>
        <w:t>Tompkins, D. H.</w:t>
      </w:r>
      <w:r w:rsidRPr="00003943">
        <w:rPr>
          <w:i/>
        </w:rPr>
        <w:t xml:space="preserve"> et al.</w:t>
      </w:r>
      <w:r w:rsidRPr="00003943">
        <w:t xml:space="preserve"> Sox2 is required for maintenance and differentiation of bronchiolar clara, ciliated, and goblet cells. </w:t>
      </w:r>
      <w:r w:rsidRPr="00003943">
        <w:rPr>
          <w:i/>
        </w:rPr>
        <w:t>PLoS One</w:t>
      </w:r>
      <w:r w:rsidRPr="00003943">
        <w:t xml:space="preserve"> </w:t>
      </w:r>
      <w:r w:rsidRPr="00003943">
        <w:rPr>
          <w:b/>
        </w:rPr>
        <w:t>4</w:t>
      </w:r>
      <w:r w:rsidRPr="00003943">
        <w:t xml:space="preserve">, e8248 (2009). </w:t>
      </w:r>
      <w:hyperlink r:id="rId167" w:history="1">
        <w:r w:rsidRPr="00003943">
          <w:rPr>
            <w:rStyle w:val="af"/>
          </w:rPr>
          <w:t>https://doi.org:10.1371/journal.pone.0008248</w:t>
        </w:r>
      </w:hyperlink>
    </w:p>
    <w:p w14:paraId="344E1391" w14:textId="44D3AA00" w:rsidR="00003943" w:rsidRPr="00003943" w:rsidRDefault="00003943" w:rsidP="00003943">
      <w:pPr>
        <w:pStyle w:val="EndNoteBibliography"/>
        <w:ind w:left="720" w:hanging="720"/>
      </w:pPr>
      <w:r w:rsidRPr="00003943">
        <w:t>187</w:t>
      </w:r>
      <w:r w:rsidRPr="00003943">
        <w:tab/>
        <w:t xml:space="preserve">Kisseleva, T., Bhattacharya, S., Braunstein, J. &amp; Schindler, C. W. Signaling through the JAK/STAT pathway, recent advances and future challenges. </w:t>
      </w:r>
      <w:r w:rsidRPr="00003943">
        <w:rPr>
          <w:i/>
        </w:rPr>
        <w:t>Gene</w:t>
      </w:r>
      <w:r w:rsidRPr="00003943">
        <w:t xml:space="preserve"> </w:t>
      </w:r>
      <w:r w:rsidRPr="00003943">
        <w:rPr>
          <w:b/>
        </w:rPr>
        <w:t>285</w:t>
      </w:r>
      <w:r w:rsidRPr="00003943">
        <w:t xml:space="preserve">, 1-24 (2002). </w:t>
      </w:r>
      <w:hyperlink r:id="rId168" w:history="1">
        <w:r w:rsidRPr="00003943">
          <w:rPr>
            <w:rStyle w:val="af"/>
          </w:rPr>
          <w:t>https://doi.org:10.1016/s0378-1119(02)00398-0</w:t>
        </w:r>
      </w:hyperlink>
    </w:p>
    <w:p w14:paraId="55C90ABC" w14:textId="04CC076F" w:rsidR="00003943" w:rsidRPr="00003943" w:rsidRDefault="00003943" w:rsidP="00003943">
      <w:pPr>
        <w:pStyle w:val="EndNoteBibliography"/>
        <w:ind w:left="720" w:hanging="720"/>
      </w:pPr>
      <w:r w:rsidRPr="00003943">
        <w:t>188</w:t>
      </w:r>
      <w:r w:rsidRPr="00003943">
        <w:tab/>
        <w:t xml:space="preserve">Henson, E. S. &amp; Gibson, S. B. Surviving cell death through epidermal growth factor (EGF) signal transduction pathways: implications for cancer therapy. </w:t>
      </w:r>
      <w:r w:rsidRPr="00003943">
        <w:rPr>
          <w:i/>
        </w:rPr>
        <w:t>Cell Signal</w:t>
      </w:r>
      <w:r w:rsidRPr="00003943">
        <w:t xml:space="preserve"> </w:t>
      </w:r>
      <w:r w:rsidRPr="00003943">
        <w:rPr>
          <w:b/>
        </w:rPr>
        <w:t>18</w:t>
      </w:r>
      <w:r w:rsidRPr="00003943">
        <w:t xml:space="preserve">, 2089-2097 (2006). </w:t>
      </w:r>
      <w:hyperlink r:id="rId169" w:history="1">
        <w:r w:rsidRPr="00003943">
          <w:rPr>
            <w:rStyle w:val="af"/>
          </w:rPr>
          <w:t>https://doi.org:10.1016/j.cellsig.2006.05.015</w:t>
        </w:r>
      </w:hyperlink>
    </w:p>
    <w:p w14:paraId="229FB67B" w14:textId="4E75ED24" w:rsidR="00003943" w:rsidRPr="00003943" w:rsidRDefault="00003943" w:rsidP="00003943">
      <w:pPr>
        <w:pStyle w:val="EndNoteBibliography"/>
        <w:ind w:left="720" w:hanging="720"/>
      </w:pPr>
      <w:r w:rsidRPr="00003943">
        <w:t>189</w:t>
      </w:r>
      <w:r w:rsidRPr="00003943">
        <w:tab/>
        <w:t xml:space="preserve">Ferrand, A. &amp; Wang, T. C. Gastrin and cancer: a review. </w:t>
      </w:r>
      <w:r w:rsidRPr="00003943">
        <w:rPr>
          <w:i/>
        </w:rPr>
        <w:t>Cancer Letters</w:t>
      </w:r>
      <w:r w:rsidRPr="00003943">
        <w:t xml:space="preserve"> </w:t>
      </w:r>
      <w:r w:rsidRPr="00003943">
        <w:rPr>
          <w:b/>
        </w:rPr>
        <w:t>238</w:t>
      </w:r>
      <w:r w:rsidRPr="00003943">
        <w:t xml:space="preserve">, 15-29 (2006). </w:t>
      </w:r>
      <w:hyperlink r:id="rId170" w:history="1">
        <w:r w:rsidRPr="00003943">
          <w:rPr>
            <w:rStyle w:val="af"/>
          </w:rPr>
          <w:t>https://doi.org:10.1016/j.canlet.2005.06.025</w:t>
        </w:r>
      </w:hyperlink>
    </w:p>
    <w:p w14:paraId="5F9668A8" w14:textId="559E34B0" w:rsidR="00003943" w:rsidRPr="00003943" w:rsidRDefault="00003943" w:rsidP="00003943">
      <w:pPr>
        <w:pStyle w:val="EndNoteBibliography"/>
        <w:ind w:left="720" w:hanging="720"/>
      </w:pPr>
      <w:r w:rsidRPr="00003943">
        <w:t>190</w:t>
      </w:r>
      <w:r w:rsidRPr="00003943">
        <w:tab/>
        <w:t xml:space="preserve">Starsíchová, A., Lincová, E., Pernicová, Z., Kozubík, A. &amp; Soucek, K. TGF-beta1 suppresses IL-6-induced STAT3 activation through regulation of Jak2 expression in prostate epithelial cells. </w:t>
      </w:r>
      <w:r w:rsidRPr="00003943">
        <w:rPr>
          <w:i/>
        </w:rPr>
        <w:t>Cell Signal</w:t>
      </w:r>
      <w:r w:rsidRPr="00003943">
        <w:t xml:space="preserve"> </w:t>
      </w:r>
      <w:r w:rsidRPr="00003943">
        <w:rPr>
          <w:b/>
        </w:rPr>
        <w:t>22</w:t>
      </w:r>
      <w:r w:rsidRPr="00003943">
        <w:t xml:space="preserve">, 1734-1744 (2010). </w:t>
      </w:r>
      <w:hyperlink r:id="rId171" w:history="1">
        <w:r w:rsidRPr="00003943">
          <w:rPr>
            <w:rStyle w:val="af"/>
          </w:rPr>
          <w:t>https://doi.org:10.1016/j.cellsig.2010.06.014</w:t>
        </w:r>
      </w:hyperlink>
    </w:p>
    <w:p w14:paraId="4DBE0C99" w14:textId="2677ECED" w:rsidR="00003943" w:rsidRPr="00003943" w:rsidRDefault="00003943" w:rsidP="00003943">
      <w:pPr>
        <w:pStyle w:val="EndNoteBibliography"/>
        <w:ind w:left="720" w:hanging="720"/>
      </w:pPr>
      <w:r w:rsidRPr="00003943">
        <w:t>191</w:t>
      </w:r>
      <w:r w:rsidRPr="00003943">
        <w:tab/>
        <w:t xml:space="preserve">Walia, B., Wang, L., Merlin, D. &amp; Sitaraman, S. V. TGF-beta down-regulates IL-6 signaling in intestinal epithelial cells: critical role of SMAD-2. </w:t>
      </w:r>
      <w:r w:rsidRPr="00003943">
        <w:rPr>
          <w:i/>
        </w:rPr>
        <w:t>The Faseb Journal</w:t>
      </w:r>
      <w:r w:rsidRPr="00003943">
        <w:t xml:space="preserve"> </w:t>
      </w:r>
      <w:r w:rsidRPr="00003943">
        <w:rPr>
          <w:b/>
        </w:rPr>
        <w:t>17</w:t>
      </w:r>
      <w:r w:rsidRPr="00003943">
        <w:t xml:space="preserve">, 2130-2132 (2003). </w:t>
      </w:r>
      <w:hyperlink r:id="rId172" w:history="1">
        <w:r w:rsidRPr="00003943">
          <w:rPr>
            <w:rStyle w:val="af"/>
          </w:rPr>
          <w:t>https://doi.org:10.1096/fj.02-1211fje</w:t>
        </w:r>
      </w:hyperlink>
    </w:p>
    <w:p w14:paraId="7F9B99C2" w14:textId="38B02B56" w:rsidR="00003943" w:rsidRPr="00003943" w:rsidRDefault="00003943" w:rsidP="00003943">
      <w:pPr>
        <w:pStyle w:val="EndNoteBibliography"/>
        <w:ind w:left="720" w:hanging="720"/>
      </w:pPr>
      <w:r w:rsidRPr="00003943">
        <w:lastRenderedPageBreak/>
        <w:t>192</w:t>
      </w:r>
      <w:r w:rsidRPr="00003943">
        <w:tab/>
        <w:t xml:space="preserve">Bailly, A., Späth, G., Bender, V. &amp; Weiss, M. C. Phenotypic effects of the forced expression of HNF4 and HNF1alpha are conditioned by properties of the recipient cell. </w:t>
      </w:r>
      <w:r w:rsidRPr="00003943">
        <w:rPr>
          <w:i/>
        </w:rPr>
        <w:t>Journal of Cell Science</w:t>
      </w:r>
      <w:r w:rsidRPr="00003943">
        <w:t xml:space="preserve"> </w:t>
      </w:r>
      <w:r w:rsidRPr="00003943">
        <w:rPr>
          <w:b/>
        </w:rPr>
        <w:t>111</w:t>
      </w:r>
      <w:r w:rsidRPr="00003943">
        <w:t xml:space="preserve">, 2411-2421 (1998). </w:t>
      </w:r>
      <w:hyperlink r:id="rId173" w:history="1">
        <w:r w:rsidRPr="00003943">
          <w:rPr>
            <w:rStyle w:val="af"/>
          </w:rPr>
          <w:t>https://doi.org:10.1242/jcs.111.16.2411</w:t>
        </w:r>
      </w:hyperlink>
    </w:p>
    <w:p w14:paraId="18E59AB3" w14:textId="02E9F4BB" w:rsidR="00003943" w:rsidRPr="00003943" w:rsidRDefault="00003943" w:rsidP="00003943">
      <w:pPr>
        <w:pStyle w:val="EndNoteBibliography"/>
        <w:ind w:left="720" w:hanging="720"/>
      </w:pPr>
      <w:r w:rsidRPr="00003943">
        <w:t>193</w:t>
      </w:r>
      <w:r w:rsidRPr="00003943">
        <w:tab/>
        <w:t xml:space="preserve">Guo, H., Ma, O., Speck, N. A. &amp; Friedman, A. D. Runx1 deletion or dominant inhibition reduces Cebpa transcription via conserved promoter and distal enhancer sites to favor monopoiesis over granulopoiesis. </w:t>
      </w:r>
      <w:r w:rsidRPr="00003943">
        <w:rPr>
          <w:i/>
        </w:rPr>
        <w:t>Blood</w:t>
      </w:r>
      <w:r w:rsidRPr="00003943">
        <w:t xml:space="preserve"> </w:t>
      </w:r>
      <w:r w:rsidRPr="00003943">
        <w:rPr>
          <w:b/>
        </w:rPr>
        <w:t>119</w:t>
      </w:r>
      <w:r w:rsidRPr="00003943">
        <w:t xml:space="preserve">, 4408-4418 (2012). </w:t>
      </w:r>
      <w:hyperlink r:id="rId174" w:history="1">
        <w:r w:rsidRPr="00003943">
          <w:rPr>
            <w:rStyle w:val="af"/>
          </w:rPr>
          <w:t>https://doi.org:10.1182/blood-2011-12-397091</w:t>
        </w:r>
      </w:hyperlink>
    </w:p>
    <w:p w14:paraId="152133DD" w14:textId="2B59ED06" w:rsidR="00003943" w:rsidRPr="00003943" w:rsidRDefault="00003943" w:rsidP="00003943">
      <w:pPr>
        <w:pStyle w:val="EndNoteBibliography"/>
        <w:ind w:left="720" w:hanging="720"/>
      </w:pPr>
      <w:r w:rsidRPr="00003943">
        <w:t>194</w:t>
      </w:r>
      <w:r w:rsidRPr="00003943">
        <w:tab/>
        <w:t>Anderson, E. R.</w:t>
      </w:r>
      <w:r w:rsidRPr="00003943">
        <w:rPr>
          <w:i/>
        </w:rPr>
        <w:t xml:space="preserve"> et al.</w:t>
      </w:r>
      <w:r w:rsidRPr="00003943">
        <w:t xml:space="preserve"> The hypoxia-inducible factor-C/EBPα axis controls ethanol-mediated hepcidin repression. </w:t>
      </w:r>
      <w:r w:rsidRPr="00003943">
        <w:rPr>
          <w:i/>
        </w:rPr>
        <w:t>Molecular and Cellular Biology</w:t>
      </w:r>
      <w:r w:rsidRPr="00003943">
        <w:t xml:space="preserve"> </w:t>
      </w:r>
      <w:r w:rsidRPr="00003943">
        <w:rPr>
          <w:b/>
        </w:rPr>
        <w:t>32</w:t>
      </w:r>
      <w:r w:rsidRPr="00003943">
        <w:t xml:space="preserve">, 4068-4077 (2012). </w:t>
      </w:r>
      <w:hyperlink r:id="rId175" w:history="1">
        <w:r w:rsidRPr="00003943">
          <w:rPr>
            <w:rStyle w:val="af"/>
          </w:rPr>
          <w:t>https://doi.org:10.1128/mcb.00723-12</w:t>
        </w:r>
      </w:hyperlink>
    </w:p>
    <w:p w14:paraId="3023BF62" w14:textId="0F95243C" w:rsidR="00003943" w:rsidRPr="00003943" w:rsidRDefault="00003943" w:rsidP="00003943">
      <w:pPr>
        <w:pStyle w:val="EndNoteBibliography"/>
        <w:ind w:left="720" w:hanging="720"/>
      </w:pPr>
      <w:r w:rsidRPr="00003943">
        <w:t>195</w:t>
      </w:r>
      <w:r w:rsidRPr="00003943">
        <w:tab/>
        <w:t>An, M. R.</w:t>
      </w:r>
      <w:r w:rsidRPr="00003943">
        <w:rPr>
          <w:i/>
        </w:rPr>
        <w:t xml:space="preserve"> et al.</w:t>
      </w:r>
      <w:r w:rsidRPr="00003943">
        <w:t xml:space="preserve"> Evidence for posttranscriptional regulation of C/EBPalpha and C/EBPbeta isoform expression during the lipopolysaccharide-mediated acute-phase response. </w:t>
      </w:r>
      <w:r w:rsidRPr="00003943">
        <w:rPr>
          <w:i/>
        </w:rPr>
        <w:t>Molecular and Cellular Biology</w:t>
      </w:r>
      <w:r w:rsidRPr="00003943">
        <w:t xml:space="preserve"> </w:t>
      </w:r>
      <w:r w:rsidRPr="00003943">
        <w:rPr>
          <w:b/>
        </w:rPr>
        <w:t>16</w:t>
      </w:r>
      <w:r w:rsidRPr="00003943">
        <w:t xml:space="preserve">, 2295-2306 (1996). </w:t>
      </w:r>
      <w:hyperlink r:id="rId176" w:history="1">
        <w:r w:rsidRPr="00003943">
          <w:rPr>
            <w:rStyle w:val="af"/>
          </w:rPr>
          <w:t>https://doi.org:10.1128/mcb.16.5.2295</w:t>
        </w:r>
      </w:hyperlink>
    </w:p>
    <w:p w14:paraId="6308B146" w14:textId="5D377C75" w:rsidR="00003943" w:rsidRPr="00003943" w:rsidRDefault="00003943" w:rsidP="00003943">
      <w:pPr>
        <w:pStyle w:val="EndNoteBibliography"/>
        <w:ind w:left="720" w:hanging="720"/>
      </w:pPr>
      <w:r w:rsidRPr="00003943">
        <w:t>196</w:t>
      </w:r>
      <w:r w:rsidRPr="00003943">
        <w:tab/>
        <w:t>Spinella-Jaegle, S.</w:t>
      </w:r>
      <w:r w:rsidRPr="00003943">
        <w:rPr>
          <w:i/>
        </w:rPr>
        <w:t xml:space="preserve"> et al.</w:t>
      </w:r>
      <w:r w:rsidRPr="00003943">
        <w:t xml:space="preserve"> Sonic hedgehog increases the commitment of pluripotent mesenchymal cells into the osteoblastic lineage and abolishes adipocytic differentiation. </w:t>
      </w:r>
      <w:r w:rsidRPr="00003943">
        <w:rPr>
          <w:i/>
        </w:rPr>
        <w:t>Journal of Cell Science</w:t>
      </w:r>
      <w:r w:rsidRPr="00003943">
        <w:t xml:space="preserve"> </w:t>
      </w:r>
      <w:r w:rsidRPr="00003943">
        <w:rPr>
          <w:b/>
        </w:rPr>
        <w:t>114</w:t>
      </w:r>
      <w:r w:rsidRPr="00003943">
        <w:t xml:space="preserve">, 2085-2094 (2001). </w:t>
      </w:r>
      <w:hyperlink r:id="rId177" w:history="1">
        <w:r w:rsidRPr="00003943">
          <w:rPr>
            <w:rStyle w:val="af"/>
          </w:rPr>
          <w:t>https://doi.org:10.1242/jcs.114.11.2085</w:t>
        </w:r>
      </w:hyperlink>
    </w:p>
    <w:p w14:paraId="42CD1072" w14:textId="22F858AA" w:rsidR="00003943" w:rsidRPr="00003943" w:rsidRDefault="00003943" w:rsidP="00003943">
      <w:pPr>
        <w:pStyle w:val="EndNoteBibliography"/>
        <w:ind w:left="720" w:hanging="720"/>
      </w:pPr>
      <w:r w:rsidRPr="00003943">
        <w:t>197</w:t>
      </w:r>
      <w:r w:rsidRPr="00003943">
        <w:tab/>
        <w:t xml:space="preserve">Coskun, M., Troelsen, J. T. &amp; Nielsen, O. H. The role of CDX2 in intestinal homeostasis and inflammation. </w:t>
      </w:r>
      <w:r w:rsidRPr="00003943">
        <w:rPr>
          <w:i/>
        </w:rPr>
        <w:t>Biochim Biophys Acta</w:t>
      </w:r>
      <w:r w:rsidRPr="00003943">
        <w:t xml:space="preserve"> </w:t>
      </w:r>
      <w:r w:rsidRPr="00003943">
        <w:rPr>
          <w:b/>
        </w:rPr>
        <w:t>1812</w:t>
      </w:r>
      <w:r w:rsidRPr="00003943">
        <w:t xml:space="preserve">, 283-289 (2011). </w:t>
      </w:r>
      <w:hyperlink r:id="rId178" w:history="1">
        <w:r w:rsidRPr="00003943">
          <w:rPr>
            <w:rStyle w:val="af"/>
          </w:rPr>
          <w:t>https://doi.org:10.1016/j.bbadis.2010.11.008</w:t>
        </w:r>
      </w:hyperlink>
    </w:p>
    <w:p w14:paraId="2FCEA071" w14:textId="09D0B2DE" w:rsidR="00003943" w:rsidRPr="00003943" w:rsidRDefault="00003943" w:rsidP="00003943">
      <w:pPr>
        <w:pStyle w:val="EndNoteBibliography"/>
        <w:ind w:left="720" w:hanging="720"/>
      </w:pPr>
      <w:r w:rsidRPr="00003943">
        <w:t>198</w:t>
      </w:r>
      <w:r w:rsidRPr="00003943">
        <w:tab/>
        <w:t>D'Angelo, A.</w:t>
      </w:r>
      <w:r w:rsidRPr="00003943">
        <w:rPr>
          <w:i/>
        </w:rPr>
        <w:t xml:space="preserve"> et al.</w:t>
      </w:r>
      <w:r w:rsidRPr="00003943">
        <w:t xml:space="preserve"> Hepatocyte nuclear factor 1alpha and beta control terminal differentiation and cell fate commitment in the gut epithelium. </w:t>
      </w:r>
      <w:r w:rsidRPr="00003943">
        <w:rPr>
          <w:i/>
        </w:rPr>
        <w:t>Development</w:t>
      </w:r>
      <w:r w:rsidRPr="00003943">
        <w:t xml:space="preserve"> </w:t>
      </w:r>
      <w:r w:rsidRPr="00003943">
        <w:rPr>
          <w:b/>
        </w:rPr>
        <w:t>137</w:t>
      </w:r>
      <w:r w:rsidRPr="00003943">
        <w:t xml:space="preserve">, 1573-1582 (2010). </w:t>
      </w:r>
      <w:hyperlink r:id="rId179" w:history="1">
        <w:r w:rsidRPr="00003943">
          <w:rPr>
            <w:rStyle w:val="af"/>
          </w:rPr>
          <w:t>https://doi.org:10.1242/dev.044420</w:t>
        </w:r>
      </w:hyperlink>
    </w:p>
    <w:p w14:paraId="51F3B2AF" w14:textId="05AEB7AE" w:rsidR="00003943" w:rsidRPr="00003943" w:rsidRDefault="00003943" w:rsidP="00003943">
      <w:pPr>
        <w:pStyle w:val="EndNoteBibliography"/>
        <w:ind w:left="720" w:hanging="720"/>
      </w:pPr>
      <w:r w:rsidRPr="00003943">
        <w:t>199</w:t>
      </w:r>
      <w:r w:rsidRPr="00003943">
        <w:tab/>
        <w:t>Saandi, T.</w:t>
      </w:r>
      <w:r w:rsidRPr="00003943">
        <w:rPr>
          <w:i/>
        </w:rPr>
        <w:t xml:space="preserve"> et al.</w:t>
      </w:r>
      <w:r w:rsidRPr="00003943">
        <w:t xml:space="preserve"> Regulation of the tumor suppressor homeogene Cdx2 by HNF4α in intestinal cancer. </w:t>
      </w:r>
      <w:r w:rsidRPr="00003943">
        <w:rPr>
          <w:i/>
        </w:rPr>
        <w:t>Oncogene</w:t>
      </w:r>
      <w:r w:rsidRPr="00003943">
        <w:t xml:space="preserve"> </w:t>
      </w:r>
      <w:r w:rsidRPr="00003943">
        <w:rPr>
          <w:b/>
        </w:rPr>
        <w:t>32</w:t>
      </w:r>
      <w:r w:rsidRPr="00003943">
        <w:t xml:space="preserve">, 3782-3788 (2013). </w:t>
      </w:r>
      <w:hyperlink r:id="rId180" w:history="1">
        <w:r w:rsidRPr="00003943">
          <w:rPr>
            <w:rStyle w:val="af"/>
          </w:rPr>
          <w:t>https://doi.org:10.1038/onc.2012.401</w:t>
        </w:r>
      </w:hyperlink>
    </w:p>
    <w:p w14:paraId="68A42420" w14:textId="32C2EFBC" w:rsidR="00003943" w:rsidRPr="00003943" w:rsidRDefault="00003943" w:rsidP="00003943">
      <w:pPr>
        <w:pStyle w:val="EndNoteBibliography"/>
        <w:ind w:left="720" w:hanging="720"/>
      </w:pPr>
      <w:r w:rsidRPr="00003943">
        <w:t>200</w:t>
      </w:r>
      <w:r w:rsidRPr="00003943">
        <w:tab/>
        <w:t>Zhao, T.</w:t>
      </w:r>
      <w:r w:rsidRPr="00003943">
        <w:rPr>
          <w:i/>
        </w:rPr>
        <w:t xml:space="preserve"> et al.</w:t>
      </w:r>
      <w:r w:rsidRPr="00003943">
        <w:t xml:space="preserve"> β-catenin regulates Pax3 and Cdx2 for caudal neural tube closure and elongation. </w:t>
      </w:r>
      <w:r w:rsidRPr="00003943">
        <w:rPr>
          <w:i/>
        </w:rPr>
        <w:t>Development</w:t>
      </w:r>
      <w:r w:rsidRPr="00003943">
        <w:t xml:space="preserve"> </w:t>
      </w:r>
      <w:r w:rsidRPr="00003943">
        <w:rPr>
          <w:b/>
        </w:rPr>
        <w:t>141</w:t>
      </w:r>
      <w:r w:rsidRPr="00003943">
        <w:t xml:space="preserve">, 148-157 (2014). </w:t>
      </w:r>
      <w:hyperlink r:id="rId181" w:history="1">
        <w:r w:rsidRPr="00003943">
          <w:rPr>
            <w:rStyle w:val="af"/>
          </w:rPr>
          <w:t>https://doi.org:10.1242/dev.101550</w:t>
        </w:r>
      </w:hyperlink>
    </w:p>
    <w:p w14:paraId="3C1E6A58" w14:textId="6342C403" w:rsidR="00003943" w:rsidRPr="00003943" w:rsidRDefault="00003943" w:rsidP="00003943">
      <w:pPr>
        <w:pStyle w:val="EndNoteBibliography"/>
        <w:ind w:left="720" w:hanging="720"/>
      </w:pPr>
      <w:r w:rsidRPr="00003943">
        <w:t>201</w:t>
      </w:r>
      <w:r w:rsidRPr="00003943">
        <w:tab/>
        <w:t xml:space="preserve">Adachi, K., Suemori, H., Yasuda, S. Y., Nakatsuji, N. &amp; Kawase, E. Role of SOX2 in maintaining pluripotency of human embryonic stem cells. </w:t>
      </w:r>
      <w:r w:rsidRPr="00003943">
        <w:rPr>
          <w:i/>
        </w:rPr>
        <w:t>Genes Cells</w:t>
      </w:r>
      <w:r w:rsidRPr="00003943">
        <w:t xml:space="preserve"> </w:t>
      </w:r>
      <w:r w:rsidRPr="00003943">
        <w:rPr>
          <w:b/>
        </w:rPr>
        <w:t>15</w:t>
      </w:r>
      <w:r w:rsidRPr="00003943">
        <w:t xml:space="preserve">, 455-470 (2010). </w:t>
      </w:r>
      <w:hyperlink r:id="rId182" w:history="1">
        <w:r w:rsidRPr="00003943">
          <w:rPr>
            <w:rStyle w:val="af"/>
          </w:rPr>
          <w:t>https://doi.org:10.1111/j.1365-2443.2010.01400.x</w:t>
        </w:r>
      </w:hyperlink>
    </w:p>
    <w:p w14:paraId="0FCF6DBA" w14:textId="5D98C74C" w:rsidR="00003943" w:rsidRPr="00003943" w:rsidRDefault="00003943" w:rsidP="00003943">
      <w:pPr>
        <w:pStyle w:val="EndNoteBibliography"/>
        <w:ind w:left="720" w:hanging="720"/>
      </w:pPr>
      <w:r w:rsidRPr="00003943">
        <w:t>202</w:t>
      </w:r>
      <w:r w:rsidRPr="00003943">
        <w:tab/>
        <w:t>Ura, H.</w:t>
      </w:r>
      <w:r w:rsidRPr="00003943">
        <w:rPr>
          <w:i/>
        </w:rPr>
        <w:t xml:space="preserve"> et al.</w:t>
      </w:r>
      <w:r w:rsidRPr="00003943">
        <w:t xml:space="preserve"> STAT3 and Oct-3/4 control histone modification through induction of Eed in embryonic stem cells. </w:t>
      </w:r>
      <w:r w:rsidRPr="00003943">
        <w:rPr>
          <w:i/>
        </w:rPr>
        <w:t>Journal of Biological Chemistry</w:t>
      </w:r>
      <w:r w:rsidRPr="00003943">
        <w:t xml:space="preserve"> </w:t>
      </w:r>
      <w:r w:rsidRPr="00003943">
        <w:rPr>
          <w:b/>
        </w:rPr>
        <w:t>283</w:t>
      </w:r>
      <w:r w:rsidRPr="00003943">
        <w:t xml:space="preserve">, 9713-9723 (2008). </w:t>
      </w:r>
      <w:hyperlink r:id="rId183" w:history="1">
        <w:r w:rsidRPr="00003943">
          <w:rPr>
            <w:rStyle w:val="af"/>
          </w:rPr>
          <w:t>https://doi.org:10.1074/jbc.M707275200</w:t>
        </w:r>
      </w:hyperlink>
    </w:p>
    <w:p w14:paraId="48EC2EF3" w14:textId="62621285" w:rsidR="00003943" w:rsidRPr="00003943" w:rsidRDefault="00003943" w:rsidP="00003943">
      <w:pPr>
        <w:pStyle w:val="EndNoteBibliography"/>
        <w:ind w:left="720" w:hanging="720"/>
      </w:pPr>
      <w:r w:rsidRPr="00003943">
        <w:t>203</w:t>
      </w:r>
      <w:r w:rsidRPr="00003943">
        <w:tab/>
        <w:t xml:space="preserve">Selesniemi, K., Reedy, M., Gultice, A., Guilbert, L. J. &amp; Brown, T. L. Transforming growth factor-beta induces differentiation of the labyrinthine trophoblast stem cell line SM10. </w:t>
      </w:r>
      <w:r w:rsidRPr="00003943">
        <w:rPr>
          <w:i/>
        </w:rPr>
        <w:t>Stem Cells and Development</w:t>
      </w:r>
      <w:r w:rsidRPr="00003943">
        <w:t xml:space="preserve"> </w:t>
      </w:r>
      <w:r w:rsidRPr="00003943">
        <w:rPr>
          <w:b/>
        </w:rPr>
        <w:t>14</w:t>
      </w:r>
      <w:r w:rsidRPr="00003943">
        <w:t xml:space="preserve">, 697-711 (2005). </w:t>
      </w:r>
      <w:hyperlink r:id="rId184" w:history="1">
        <w:r w:rsidRPr="00003943">
          <w:rPr>
            <w:rStyle w:val="af"/>
          </w:rPr>
          <w:t>https://doi.org:10.1089/scd.2005.14.697</w:t>
        </w:r>
      </w:hyperlink>
    </w:p>
    <w:p w14:paraId="3E6C5773" w14:textId="336299A4" w:rsidR="00003943" w:rsidRPr="00003943" w:rsidRDefault="00003943" w:rsidP="00003943">
      <w:pPr>
        <w:pStyle w:val="EndNoteBibliography"/>
        <w:ind w:left="720" w:hanging="720"/>
      </w:pPr>
      <w:r w:rsidRPr="00003943">
        <w:t>204</w:t>
      </w:r>
      <w:r w:rsidRPr="00003943">
        <w:tab/>
        <w:t>Mavromatakis, Y. E.</w:t>
      </w:r>
      <w:r w:rsidRPr="00003943">
        <w:rPr>
          <w:i/>
        </w:rPr>
        <w:t xml:space="preserve"> et al.</w:t>
      </w:r>
      <w:r w:rsidRPr="00003943">
        <w:t xml:space="preserve"> Foxa1 and Foxa2 positively and negatively regulate Shh signalling to specify ventral midbrain progenitor identity. </w:t>
      </w:r>
      <w:r w:rsidRPr="00003943">
        <w:rPr>
          <w:i/>
        </w:rPr>
        <w:t>Mechanisms of Development</w:t>
      </w:r>
      <w:r w:rsidRPr="00003943">
        <w:t xml:space="preserve"> </w:t>
      </w:r>
      <w:r w:rsidRPr="00003943">
        <w:rPr>
          <w:b/>
        </w:rPr>
        <w:t>128</w:t>
      </w:r>
      <w:r w:rsidRPr="00003943">
        <w:t xml:space="preserve">, 90-103 (2011). </w:t>
      </w:r>
      <w:hyperlink r:id="rId185" w:history="1">
        <w:r w:rsidRPr="00003943">
          <w:rPr>
            <w:rStyle w:val="af"/>
          </w:rPr>
          <w:t>https://doi.org:10.1016/j.mod.2010.11.002</w:t>
        </w:r>
      </w:hyperlink>
    </w:p>
    <w:p w14:paraId="7B2BECEC" w14:textId="5E649218" w:rsidR="00003943" w:rsidRPr="00003943" w:rsidRDefault="00003943" w:rsidP="00003943">
      <w:pPr>
        <w:pStyle w:val="EndNoteBibliography"/>
        <w:ind w:left="720" w:hanging="720"/>
      </w:pPr>
      <w:r w:rsidRPr="00003943">
        <w:t>205</w:t>
      </w:r>
      <w:r w:rsidRPr="00003943">
        <w:tab/>
        <w:t>Martis, P. C.</w:t>
      </w:r>
      <w:r w:rsidRPr="00003943">
        <w:rPr>
          <w:i/>
        </w:rPr>
        <w:t xml:space="preserve"> et al.</w:t>
      </w:r>
      <w:r w:rsidRPr="00003943">
        <w:t xml:space="preserve"> C/EBPalpha is required for lung maturation at birth. </w:t>
      </w:r>
      <w:r w:rsidRPr="00003943">
        <w:rPr>
          <w:i/>
        </w:rPr>
        <w:t>Development</w:t>
      </w:r>
      <w:r w:rsidRPr="00003943">
        <w:t xml:space="preserve"> </w:t>
      </w:r>
      <w:r w:rsidRPr="00003943">
        <w:rPr>
          <w:b/>
        </w:rPr>
        <w:t>133</w:t>
      </w:r>
      <w:r w:rsidRPr="00003943">
        <w:t xml:space="preserve">, 1155-1164 (2006). </w:t>
      </w:r>
      <w:hyperlink r:id="rId186" w:history="1">
        <w:r w:rsidRPr="00003943">
          <w:rPr>
            <w:rStyle w:val="af"/>
          </w:rPr>
          <w:t>https://doi.org:10.1242/dev.02273</w:t>
        </w:r>
      </w:hyperlink>
    </w:p>
    <w:p w14:paraId="7E9D0B40" w14:textId="1487805A" w:rsidR="00003943" w:rsidRPr="00003943" w:rsidRDefault="00003943" w:rsidP="00003943">
      <w:pPr>
        <w:pStyle w:val="EndNoteBibliography"/>
        <w:ind w:left="720" w:hanging="720"/>
      </w:pPr>
      <w:r w:rsidRPr="00003943">
        <w:t>206</w:t>
      </w:r>
      <w:r w:rsidRPr="00003943">
        <w:tab/>
        <w:t xml:space="preserve">Bayly, R. D., Brown, C. Y. &amp; Agarwala, S. A novel role for FOXA2 and SHH in organizing midbrain signaling centers. </w:t>
      </w:r>
      <w:r w:rsidRPr="00003943">
        <w:rPr>
          <w:i/>
        </w:rPr>
        <w:t>Developmental Biology</w:t>
      </w:r>
      <w:r w:rsidRPr="00003943">
        <w:t xml:space="preserve"> </w:t>
      </w:r>
      <w:r w:rsidRPr="00003943">
        <w:rPr>
          <w:b/>
        </w:rPr>
        <w:t>369</w:t>
      </w:r>
      <w:r w:rsidRPr="00003943">
        <w:t xml:space="preserve">, 32-42 (2012). </w:t>
      </w:r>
      <w:hyperlink r:id="rId187" w:history="1">
        <w:r w:rsidRPr="00003943">
          <w:rPr>
            <w:rStyle w:val="af"/>
          </w:rPr>
          <w:t>https://doi.org:10.1016/j.ydbio.2012.06.018</w:t>
        </w:r>
      </w:hyperlink>
    </w:p>
    <w:p w14:paraId="2140218B" w14:textId="5290AAAC" w:rsidR="00003943" w:rsidRPr="00003943" w:rsidRDefault="00003943" w:rsidP="00003943">
      <w:pPr>
        <w:pStyle w:val="EndNoteBibliography"/>
        <w:ind w:left="720" w:hanging="720"/>
      </w:pPr>
      <w:r w:rsidRPr="00003943">
        <w:t>207</w:t>
      </w:r>
      <w:r w:rsidRPr="00003943">
        <w:tab/>
        <w:t xml:space="preserve">Howell, J. J. &amp; Stoffel, M. Nuclear export-independent inhibition of Foxa2 by insulin. </w:t>
      </w:r>
      <w:r w:rsidRPr="00003943">
        <w:rPr>
          <w:i/>
        </w:rPr>
        <w:t>Journal of Biological Chemistry</w:t>
      </w:r>
      <w:r w:rsidRPr="00003943">
        <w:t xml:space="preserve"> </w:t>
      </w:r>
      <w:r w:rsidRPr="00003943">
        <w:rPr>
          <w:b/>
        </w:rPr>
        <w:t>284</w:t>
      </w:r>
      <w:r w:rsidRPr="00003943">
        <w:t xml:space="preserve">, 24816-24824 (2009). </w:t>
      </w:r>
      <w:hyperlink r:id="rId188" w:history="1">
        <w:r w:rsidRPr="00003943">
          <w:rPr>
            <w:rStyle w:val="af"/>
          </w:rPr>
          <w:t>https://doi.org:10.1074/jbc.M109.042135</w:t>
        </w:r>
      </w:hyperlink>
    </w:p>
    <w:p w14:paraId="049C8510" w14:textId="5D745EE5" w:rsidR="00003943" w:rsidRPr="00003943" w:rsidRDefault="00003943" w:rsidP="00003943">
      <w:pPr>
        <w:pStyle w:val="EndNoteBibliography"/>
        <w:ind w:left="720" w:hanging="720"/>
      </w:pPr>
      <w:r w:rsidRPr="00003943">
        <w:t>208</w:t>
      </w:r>
      <w:r w:rsidRPr="00003943">
        <w:tab/>
        <w:t>Tian, Y.</w:t>
      </w:r>
      <w:r w:rsidRPr="00003943">
        <w:rPr>
          <w:i/>
        </w:rPr>
        <w:t xml:space="preserve"> et al.</w:t>
      </w:r>
      <w:r w:rsidRPr="00003943">
        <w:t xml:space="preserve"> Characterization and in vivo pharmacological rescue of a Wnt2-Gata6 pathway required for cardiac inflow tract development. </w:t>
      </w:r>
      <w:r w:rsidRPr="00003943">
        <w:rPr>
          <w:i/>
        </w:rPr>
        <w:t>Developmental Cell</w:t>
      </w:r>
      <w:r w:rsidRPr="00003943">
        <w:t xml:space="preserve"> </w:t>
      </w:r>
      <w:r w:rsidRPr="00003943">
        <w:rPr>
          <w:b/>
        </w:rPr>
        <w:t>18</w:t>
      </w:r>
      <w:r w:rsidRPr="00003943">
        <w:t xml:space="preserve">, 275-287 (2010). </w:t>
      </w:r>
      <w:hyperlink r:id="rId189" w:history="1">
        <w:r w:rsidRPr="00003943">
          <w:rPr>
            <w:rStyle w:val="af"/>
          </w:rPr>
          <w:t>https://doi.org:10.1016/j.devcel.2010.01.008</w:t>
        </w:r>
      </w:hyperlink>
    </w:p>
    <w:p w14:paraId="519319B1" w14:textId="7D8569AD" w:rsidR="00003943" w:rsidRPr="00003943" w:rsidRDefault="00003943" w:rsidP="00003943">
      <w:pPr>
        <w:pStyle w:val="EndNoteBibliography"/>
        <w:ind w:left="720" w:hanging="720"/>
      </w:pPr>
      <w:r w:rsidRPr="00003943">
        <w:t>209</w:t>
      </w:r>
      <w:r w:rsidRPr="00003943">
        <w:tab/>
        <w:t xml:space="preserve">Murakami, A., Shen, H., Ishida, S. &amp; Dickson, C. SOX7 and GATA-4 are competitive activators of Fgf-3 transcription. </w:t>
      </w:r>
      <w:r w:rsidRPr="00003943">
        <w:rPr>
          <w:i/>
        </w:rPr>
        <w:t>Journal of Biological Chemistry</w:t>
      </w:r>
      <w:r w:rsidRPr="00003943">
        <w:t xml:space="preserve"> </w:t>
      </w:r>
      <w:r w:rsidRPr="00003943">
        <w:rPr>
          <w:b/>
        </w:rPr>
        <w:t>279</w:t>
      </w:r>
      <w:r w:rsidRPr="00003943">
        <w:t xml:space="preserve">, 28564-28573 (2004). </w:t>
      </w:r>
      <w:hyperlink r:id="rId190" w:history="1">
        <w:r w:rsidRPr="00003943">
          <w:rPr>
            <w:rStyle w:val="af"/>
          </w:rPr>
          <w:t>https://doi.org:10.1074/jbc.M313814200</w:t>
        </w:r>
      </w:hyperlink>
    </w:p>
    <w:p w14:paraId="7C6816AE" w14:textId="09882864" w:rsidR="00003943" w:rsidRPr="00003943" w:rsidRDefault="00003943" w:rsidP="00003943">
      <w:pPr>
        <w:pStyle w:val="EndNoteBibliography"/>
        <w:ind w:left="720" w:hanging="720"/>
      </w:pPr>
      <w:r w:rsidRPr="00003943">
        <w:t>210</w:t>
      </w:r>
      <w:r w:rsidRPr="00003943">
        <w:tab/>
        <w:t>Shirai, T.</w:t>
      </w:r>
      <w:r w:rsidRPr="00003943">
        <w:rPr>
          <w:i/>
        </w:rPr>
        <w:t xml:space="preserve"> et al.</w:t>
      </w:r>
      <w:r w:rsidRPr="00003943">
        <w:t xml:space="preserve"> Identification of an enhancer that controls up-regulation of fibronectin during differentiation of embryonic stem cells into extraembryonic endoderm. </w:t>
      </w:r>
      <w:r w:rsidRPr="00003943">
        <w:rPr>
          <w:i/>
        </w:rPr>
        <w:t>Journal of Biological Chemistry</w:t>
      </w:r>
      <w:r w:rsidRPr="00003943">
        <w:t xml:space="preserve"> </w:t>
      </w:r>
      <w:r w:rsidRPr="00003943">
        <w:rPr>
          <w:b/>
        </w:rPr>
        <w:t>280</w:t>
      </w:r>
      <w:r w:rsidRPr="00003943">
        <w:t xml:space="preserve">, 7244-7252 (2005). </w:t>
      </w:r>
      <w:hyperlink r:id="rId191" w:history="1">
        <w:r w:rsidRPr="00003943">
          <w:rPr>
            <w:rStyle w:val="af"/>
          </w:rPr>
          <w:t>https://doi.org:10.1074/jbc.M410731200</w:t>
        </w:r>
      </w:hyperlink>
    </w:p>
    <w:p w14:paraId="4371F4A6" w14:textId="1C02D6DF" w:rsidR="00003943" w:rsidRPr="00003943" w:rsidRDefault="00003943" w:rsidP="00003943">
      <w:pPr>
        <w:pStyle w:val="EndNoteBibliography"/>
        <w:ind w:left="720" w:hanging="720"/>
      </w:pPr>
      <w:r w:rsidRPr="00003943">
        <w:t>211</w:t>
      </w:r>
      <w:r w:rsidRPr="00003943">
        <w:tab/>
        <w:t>Odom, D. T.</w:t>
      </w:r>
      <w:r w:rsidRPr="00003943">
        <w:rPr>
          <w:i/>
        </w:rPr>
        <w:t xml:space="preserve"> et al.</w:t>
      </w:r>
      <w:r w:rsidRPr="00003943">
        <w:t xml:space="preserve"> Control of pancreas and liver gene expression by HNF transcription factors. </w:t>
      </w:r>
      <w:r w:rsidRPr="00003943">
        <w:rPr>
          <w:i/>
        </w:rPr>
        <w:t>Science</w:t>
      </w:r>
      <w:r w:rsidRPr="00003943">
        <w:t xml:space="preserve"> </w:t>
      </w:r>
      <w:r w:rsidRPr="00003943">
        <w:rPr>
          <w:b/>
        </w:rPr>
        <w:t>303</w:t>
      </w:r>
      <w:r w:rsidRPr="00003943">
        <w:t xml:space="preserve">, 1378-1381 (2004). </w:t>
      </w:r>
      <w:hyperlink r:id="rId192" w:history="1">
        <w:r w:rsidRPr="00003943">
          <w:rPr>
            <w:rStyle w:val="af"/>
          </w:rPr>
          <w:t>https://doi.org:10.1126/science.1089769</w:t>
        </w:r>
      </w:hyperlink>
    </w:p>
    <w:p w14:paraId="60794452" w14:textId="40923CD3" w:rsidR="00003943" w:rsidRPr="00003943" w:rsidRDefault="00003943" w:rsidP="00003943">
      <w:pPr>
        <w:pStyle w:val="EndNoteBibliography"/>
        <w:ind w:left="720" w:hanging="720"/>
      </w:pPr>
      <w:r w:rsidRPr="00003943">
        <w:t>212</w:t>
      </w:r>
      <w:r w:rsidRPr="00003943">
        <w:tab/>
        <w:t>Afelik, S.</w:t>
      </w:r>
      <w:r w:rsidRPr="00003943">
        <w:rPr>
          <w:i/>
        </w:rPr>
        <w:t xml:space="preserve"> et al.</w:t>
      </w:r>
      <w:r w:rsidRPr="00003943">
        <w:t xml:space="preserve"> Notch-mediated patterning and cell fate allocation of pancreatic progenitor cells. </w:t>
      </w:r>
      <w:r w:rsidRPr="00003943">
        <w:rPr>
          <w:i/>
        </w:rPr>
        <w:t>Development</w:t>
      </w:r>
      <w:r w:rsidRPr="00003943">
        <w:t xml:space="preserve"> </w:t>
      </w:r>
      <w:r w:rsidRPr="00003943">
        <w:rPr>
          <w:b/>
        </w:rPr>
        <w:t>139</w:t>
      </w:r>
      <w:r w:rsidRPr="00003943">
        <w:t xml:space="preserve">, 1744-1753 (2012). </w:t>
      </w:r>
      <w:hyperlink r:id="rId193" w:history="1">
        <w:r w:rsidRPr="00003943">
          <w:rPr>
            <w:rStyle w:val="af"/>
          </w:rPr>
          <w:t>https://doi.org:10.1242/dev.075804</w:t>
        </w:r>
      </w:hyperlink>
    </w:p>
    <w:p w14:paraId="09075B49" w14:textId="579F0814" w:rsidR="00003943" w:rsidRPr="00003943" w:rsidRDefault="00003943" w:rsidP="00003943">
      <w:pPr>
        <w:pStyle w:val="EndNoteBibliography"/>
        <w:ind w:left="720" w:hanging="720"/>
      </w:pPr>
      <w:r w:rsidRPr="00003943">
        <w:t>213</w:t>
      </w:r>
      <w:r w:rsidRPr="00003943">
        <w:tab/>
        <w:t>Yamasaki, H.</w:t>
      </w:r>
      <w:r w:rsidRPr="00003943">
        <w:rPr>
          <w:i/>
        </w:rPr>
        <w:t xml:space="preserve"> et al.</w:t>
      </w:r>
      <w:r w:rsidRPr="00003943">
        <w:t xml:space="preserve"> Suppression of C/EBPalpha expression in periportal hepatoblasts may stimulate biliary cell differentiation through increased Hnf6 and Hnf1b expression. </w:t>
      </w:r>
      <w:r w:rsidRPr="00003943">
        <w:rPr>
          <w:i/>
        </w:rPr>
        <w:t>Development</w:t>
      </w:r>
      <w:r w:rsidRPr="00003943">
        <w:t xml:space="preserve"> </w:t>
      </w:r>
      <w:r w:rsidRPr="00003943">
        <w:rPr>
          <w:b/>
        </w:rPr>
        <w:t>133</w:t>
      </w:r>
      <w:r w:rsidRPr="00003943">
        <w:t xml:space="preserve">, 4233-4243 (2006). </w:t>
      </w:r>
      <w:hyperlink r:id="rId194" w:history="1">
        <w:r w:rsidRPr="00003943">
          <w:rPr>
            <w:rStyle w:val="af"/>
          </w:rPr>
          <w:t>https://doi.org:10.1242/dev.02591</w:t>
        </w:r>
      </w:hyperlink>
    </w:p>
    <w:p w14:paraId="3D8D191C" w14:textId="39515F8E" w:rsidR="00003943" w:rsidRPr="00003943" w:rsidRDefault="00003943" w:rsidP="00003943">
      <w:pPr>
        <w:pStyle w:val="EndNoteBibliography"/>
        <w:ind w:left="720" w:hanging="720"/>
      </w:pPr>
      <w:r w:rsidRPr="00003943">
        <w:t>214</w:t>
      </w:r>
      <w:r w:rsidRPr="00003943">
        <w:tab/>
        <w:t xml:space="preserve">Hatzis, P., Kyrmizi, I. &amp; Talianidis, I. Mitogen-activated protein kinase-mediated disruption of enhancer-promoter communication inhibits hepatocyte nuclear factor 4alpha expression. </w:t>
      </w:r>
      <w:r w:rsidRPr="00003943">
        <w:rPr>
          <w:i/>
        </w:rPr>
        <w:t>Molecular and Cellular Biology</w:t>
      </w:r>
      <w:r w:rsidRPr="00003943">
        <w:t xml:space="preserve"> </w:t>
      </w:r>
      <w:r w:rsidRPr="00003943">
        <w:rPr>
          <w:b/>
        </w:rPr>
        <w:t>26</w:t>
      </w:r>
      <w:r w:rsidRPr="00003943">
        <w:t xml:space="preserve">, 7017-7029 (2006). </w:t>
      </w:r>
      <w:hyperlink r:id="rId195" w:history="1">
        <w:r w:rsidRPr="00003943">
          <w:rPr>
            <w:rStyle w:val="af"/>
          </w:rPr>
          <w:t>https://doi.org:10.1128/mcb.00297-06</w:t>
        </w:r>
      </w:hyperlink>
    </w:p>
    <w:p w14:paraId="37ED0436" w14:textId="5CF1349E" w:rsidR="00003943" w:rsidRPr="00003943" w:rsidRDefault="00003943" w:rsidP="00003943">
      <w:pPr>
        <w:pStyle w:val="EndNoteBibliography"/>
        <w:ind w:left="720" w:hanging="720"/>
      </w:pPr>
      <w:r w:rsidRPr="00003943">
        <w:t>215</w:t>
      </w:r>
      <w:r w:rsidRPr="00003943">
        <w:tab/>
        <w:t>Peignon, G.</w:t>
      </w:r>
      <w:r w:rsidRPr="00003943">
        <w:rPr>
          <w:i/>
        </w:rPr>
        <w:t xml:space="preserve"> et al.</w:t>
      </w:r>
      <w:r w:rsidRPr="00003943">
        <w:t xml:space="preserve"> E-cadherin-dependent transcriptional control of apolipoprotein A-IV gene expression in intestinal epithelial cells: a role for the hepatic nuclear factor 4. </w:t>
      </w:r>
      <w:r w:rsidRPr="00003943">
        <w:rPr>
          <w:i/>
        </w:rPr>
        <w:t>Journal of Biological Chemistry</w:t>
      </w:r>
      <w:r w:rsidRPr="00003943">
        <w:t xml:space="preserve"> </w:t>
      </w:r>
      <w:r w:rsidRPr="00003943">
        <w:rPr>
          <w:b/>
        </w:rPr>
        <w:t>281</w:t>
      </w:r>
      <w:r w:rsidRPr="00003943">
        <w:t xml:space="preserve">, 3560-3568 (2006). </w:t>
      </w:r>
      <w:hyperlink r:id="rId196" w:history="1">
        <w:r w:rsidRPr="00003943">
          <w:rPr>
            <w:rStyle w:val="af"/>
          </w:rPr>
          <w:t>https://doi.org:10.1074/jbc.M506360200</w:t>
        </w:r>
      </w:hyperlink>
    </w:p>
    <w:p w14:paraId="435DEA9A" w14:textId="6C0323EE" w:rsidR="00003943" w:rsidRPr="00003943" w:rsidRDefault="00003943" w:rsidP="00003943">
      <w:pPr>
        <w:pStyle w:val="EndNoteBibliography"/>
        <w:ind w:left="720" w:hanging="720"/>
      </w:pPr>
      <w:r w:rsidRPr="00003943">
        <w:t>216</w:t>
      </w:r>
      <w:r w:rsidRPr="00003943">
        <w:tab/>
        <w:t>Morrisey, E. E.</w:t>
      </w:r>
      <w:r w:rsidRPr="00003943">
        <w:rPr>
          <w:i/>
        </w:rPr>
        <w:t xml:space="preserve"> et al.</w:t>
      </w:r>
      <w:r w:rsidRPr="00003943">
        <w:t xml:space="preserve"> GATA6 regulates HNF4 and is required for differentiation of visceral endoderm in the mouse embryo. </w:t>
      </w:r>
      <w:r w:rsidRPr="00003943">
        <w:rPr>
          <w:i/>
        </w:rPr>
        <w:t>Genes &amp; Development</w:t>
      </w:r>
      <w:r w:rsidRPr="00003943">
        <w:t xml:space="preserve"> </w:t>
      </w:r>
      <w:r w:rsidRPr="00003943">
        <w:rPr>
          <w:b/>
        </w:rPr>
        <w:t>12</w:t>
      </w:r>
      <w:r w:rsidRPr="00003943">
        <w:t xml:space="preserve">, 3579-3590 (1998). </w:t>
      </w:r>
      <w:hyperlink r:id="rId197" w:history="1">
        <w:r w:rsidRPr="00003943">
          <w:rPr>
            <w:rStyle w:val="af"/>
          </w:rPr>
          <w:t>https://doi.org:10.1101/gad.12.22.3579</w:t>
        </w:r>
      </w:hyperlink>
    </w:p>
    <w:p w14:paraId="19FF250F" w14:textId="11206996" w:rsidR="00003943" w:rsidRPr="00003943" w:rsidRDefault="00003943" w:rsidP="00003943">
      <w:pPr>
        <w:pStyle w:val="EndNoteBibliography"/>
        <w:ind w:left="720" w:hanging="720"/>
      </w:pPr>
      <w:r w:rsidRPr="00003943">
        <w:t>217</w:t>
      </w:r>
      <w:r w:rsidRPr="00003943">
        <w:tab/>
        <w:t>Ning, B. F.</w:t>
      </w:r>
      <w:r w:rsidRPr="00003943">
        <w:rPr>
          <w:i/>
        </w:rPr>
        <w:t xml:space="preserve"> et al.</w:t>
      </w:r>
      <w:r w:rsidRPr="00003943">
        <w:t xml:space="preserve"> Hepatocyte nuclear factor 4α-nuclear factor-κB feedback circuit modulates liver cancer progression. </w:t>
      </w:r>
      <w:r w:rsidRPr="00003943">
        <w:rPr>
          <w:i/>
        </w:rPr>
        <w:t>Hepatology</w:t>
      </w:r>
      <w:r w:rsidRPr="00003943">
        <w:t xml:space="preserve"> </w:t>
      </w:r>
      <w:r w:rsidRPr="00003943">
        <w:rPr>
          <w:b/>
        </w:rPr>
        <w:t>60</w:t>
      </w:r>
      <w:r w:rsidRPr="00003943">
        <w:t xml:space="preserve">, 1607-1619 (2014). </w:t>
      </w:r>
      <w:hyperlink r:id="rId198" w:history="1">
        <w:r w:rsidRPr="00003943">
          <w:rPr>
            <w:rStyle w:val="af"/>
          </w:rPr>
          <w:t>https://doi.org:10.1002/hep.27177</w:t>
        </w:r>
      </w:hyperlink>
    </w:p>
    <w:p w14:paraId="66A5E3BE" w14:textId="22FBED73" w:rsidR="00003943" w:rsidRPr="00003943" w:rsidRDefault="00003943" w:rsidP="00003943">
      <w:pPr>
        <w:pStyle w:val="EndNoteBibliography"/>
        <w:ind w:left="720" w:hanging="720"/>
      </w:pPr>
      <w:r w:rsidRPr="00003943">
        <w:t>218</w:t>
      </w:r>
      <w:r w:rsidRPr="00003943">
        <w:tab/>
        <w:t>Maeda, Y.</w:t>
      </w:r>
      <w:r w:rsidRPr="00003943">
        <w:rPr>
          <w:i/>
        </w:rPr>
        <w:t xml:space="preserve"> et al.</w:t>
      </w:r>
      <w:r w:rsidRPr="00003943">
        <w:t xml:space="preserve"> Tumour suppressor p53 down-regulates the expression of the human hepatocyte nuclear factor 4alpha (HNF4alpha) gene. </w:t>
      </w:r>
      <w:r w:rsidRPr="00003943">
        <w:rPr>
          <w:i/>
        </w:rPr>
        <w:t>Biochemical Journal</w:t>
      </w:r>
      <w:r w:rsidRPr="00003943">
        <w:t xml:space="preserve"> </w:t>
      </w:r>
      <w:r w:rsidRPr="00003943">
        <w:rPr>
          <w:b/>
        </w:rPr>
        <w:t>400</w:t>
      </w:r>
      <w:r w:rsidRPr="00003943">
        <w:t xml:space="preserve">, 303-313 (2006). </w:t>
      </w:r>
      <w:hyperlink r:id="rId199" w:history="1">
        <w:r w:rsidRPr="00003943">
          <w:rPr>
            <w:rStyle w:val="af"/>
          </w:rPr>
          <w:t>https://doi.org:10.1042/bj20060614</w:t>
        </w:r>
      </w:hyperlink>
    </w:p>
    <w:p w14:paraId="16103A24" w14:textId="543F987F" w:rsidR="00003943" w:rsidRPr="00003943" w:rsidRDefault="00003943" w:rsidP="00003943">
      <w:pPr>
        <w:pStyle w:val="EndNoteBibliography"/>
        <w:ind w:left="720" w:hanging="720"/>
      </w:pPr>
      <w:r w:rsidRPr="00003943">
        <w:t>219</w:t>
      </w:r>
      <w:r w:rsidRPr="00003943">
        <w:tab/>
        <w:t>Hatziapostolou, M.</w:t>
      </w:r>
      <w:r w:rsidRPr="00003943">
        <w:rPr>
          <w:i/>
        </w:rPr>
        <w:t xml:space="preserve"> et al.</w:t>
      </w:r>
      <w:r w:rsidRPr="00003943">
        <w:t xml:space="preserve"> An HNF4α-miRNA inflammatory feedback circuit regulates hepatocellular oncogenesis. </w:t>
      </w:r>
      <w:r w:rsidRPr="00003943">
        <w:rPr>
          <w:i/>
        </w:rPr>
        <w:t>Cell</w:t>
      </w:r>
      <w:r w:rsidRPr="00003943">
        <w:t xml:space="preserve"> </w:t>
      </w:r>
      <w:r w:rsidRPr="00003943">
        <w:rPr>
          <w:b/>
        </w:rPr>
        <w:t>147</w:t>
      </w:r>
      <w:r w:rsidRPr="00003943">
        <w:t xml:space="preserve">, 1233-1247 (2011). </w:t>
      </w:r>
      <w:hyperlink r:id="rId200" w:history="1">
        <w:r w:rsidRPr="00003943">
          <w:rPr>
            <w:rStyle w:val="af"/>
          </w:rPr>
          <w:t>https://doi.org:10.1016/j.cell.2011.10.043</w:t>
        </w:r>
      </w:hyperlink>
    </w:p>
    <w:p w14:paraId="76283C00" w14:textId="3A355FB3" w:rsidR="00003943" w:rsidRPr="00003943" w:rsidRDefault="00003943" w:rsidP="00003943">
      <w:pPr>
        <w:pStyle w:val="EndNoteBibliography"/>
        <w:ind w:left="720" w:hanging="720"/>
      </w:pPr>
      <w:r w:rsidRPr="00003943">
        <w:t>220</w:t>
      </w:r>
      <w:r w:rsidRPr="00003943">
        <w:tab/>
        <w:t xml:space="preserve">In der Rieden, P. M., Vilaspasa, F. L. &amp; Durston, A. J. Xwnt8 directly initiates expression of labial Hox genes. </w:t>
      </w:r>
      <w:r w:rsidRPr="00003943">
        <w:rPr>
          <w:i/>
        </w:rPr>
        <w:t>Developmental Dynamics</w:t>
      </w:r>
      <w:r w:rsidRPr="00003943">
        <w:t xml:space="preserve"> </w:t>
      </w:r>
      <w:r w:rsidRPr="00003943">
        <w:rPr>
          <w:b/>
        </w:rPr>
        <w:t>239</w:t>
      </w:r>
      <w:r w:rsidRPr="00003943">
        <w:t xml:space="preserve">, 126-139 (2010). </w:t>
      </w:r>
      <w:hyperlink r:id="rId201" w:history="1">
        <w:r w:rsidRPr="00003943">
          <w:rPr>
            <w:rStyle w:val="af"/>
          </w:rPr>
          <w:t>https://doi.org:10.1002/dvdy.22020</w:t>
        </w:r>
      </w:hyperlink>
    </w:p>
    <w:p w14:paraId="185233DA" w14:textId="3D0839D6" w:rsidR="00003943" w:rsidRPr="00003943" w:rsidRDefault="00003943" w:rsidP="00003943">
      <w:pPr>
        <w:pStyle w:val="EndNoteBibliography"/>
        <w:ind w:left="720" w:hanging="720"/>
      </w:pPr>
      <w:r w:rsidRPr="00003943">
        <w:t>221</w:t>
      </w:r>
      <w:r w:rsidRPr="00003943">
        <w:tab/>
        <w:t xml:space="preserve">Kidder, B. L., Yang, J. &amp; Palmer, S. Stat3 and c-Myc genome-wide promoter occupancy in </w:t>
      </w:r>
      <w:r w:rsidRPr="00003943">
        <w:lastRenderedPageBreak/>
        <w:t xml:space="preserve">embryonic stem cells. </w:t>
      </w:r>
      <w:r w:rsidRPr="00003943">
        <w:rPr>
          <w:i/>
        </w:rPr>
        <w:t>PLoS One</w:t>
      </w:r>
      <w:r w:rsidRPr="00003943">
        <w:t xml:space="preserve"> </w:t>
      </w:r>
      <w:r w:rsidRPr="00003943">
        <w:rPr>
          <w:b/>
        </w:rPr>
        <w:t>3</w:t>
      </w:r>
      <w:r w:rsidRPr="00003943">
        <w:t xml:space="preserve">, e3932 (2008). </w:t>
      </w:r>
      <w:hyperlink r:id="rId202" w:history="1">
        <w:r w:rsidRPr="00003943">
          <w:rPr>
            <w:rStyle w:val="af"/>
          </w:rPr>
          <w:t>https://doi.org:10.1371/journal.pone.0003932</w:t>
        </w:r>
      </w:hyperlink>
    </w:p>
    <w:p w14:paraId="25808A1B" w14:textId="172ECA83" w:rsidR="00003943" w:rsidRPr="00003943" w:rsidRDefault="00003943" w:rsidP="00003943">
      <w:pPr>
        <w:pStyle w:val="EndNoteBibliography"/>
        <w:ind w:left="720" w:hanging="720"/>
      </w:pPr>
      <w:r w:rsidRPr="00003943">
        <w:t>222</w:t>
      </w:r>
      <w:r w:rsidRPr="00003943">
        <w:tab/>
        <w:t>Rawat, V. P.</w:t>
      </w:r>
      <w:r w:rsidRPr="00003943">
        <w:rPr>
          <w:i/>
        </w:rPr>
        <w:t xml:space="preserve"> et al.</w:t>
      </w:r>
      <w:r w:rsidRPr="00003943">
        <w:t xml:space="preserve"> Overexpression of CDX2 perturbs HOX gene expression in murine progenitors depending on its N-terminal domain and is closely correlated with deregulated HOX gene expression in human acute myeloid leukemia. </w:t>
      </w:r>
      <w:r w:rsidRPr="00003943">
        <w:rPr>
          <w:i/>
        </w:rPr>
        <w:t>Blood</w:t>
      </w:r>
      <w:r w:rsidRPr="00003943">
        <w:t xml:space="preserve"> </w:t>
      </w:r>
      <w:r w:rsidRPr="00003943">
        <w:rPr>
          <w:b/>
        </w:rPr>
        <w:t>111</w:t>
      </w:r>
      <w:r w:rsidRPr="00003943">
        <w:t xml:space="preserve">, 309-319 (2008). </w:t>
      </w:r>
      <w:hyperlink r:id="rId203" w:history="1">
        <w:r w:rsidRPr="00003943">
          <w:rPr>
            <w:rStyle w:val="af"/>
          </w:rPr>
          <w:t>https://doi.org:10.1182/blood-2007-04-085407</w:t>
        </w:r>
      </w:hyperlink>
    </w:p>
    <w:p w14:paraId="3C84960A" w14:textId="4BF2D2DC" w:rsidR="00003943" w:rsidRPr="00003943" w:rsidRDefault="00003943" w:rsidP="00003943">
      <w:pPr>
        <w:pStyle w:val="EndNoteBibliography"/>
        <w:ind w:left="720" w:hanging="720"/>
      </w:pPr>
      <w:r w:rsidRPr="00003943">
        <w:t>223</w:t>
      </w:r>
      <w:r w:rsidRPr="00003943">
        <w:tab/>
        <w:t>Magnusson, M.</w:t>
      </w:r>
      <w:r w:rsidRPr="00003943">
        <w:rPr>
          <w:i/>
        </w:rPr>
        <w:t xml:space="preserve"> et al.</w:t>
      </w:r>
      <w:r w:rsidRPr="00003943">
        <w:t xml:space="preserve"> HOXA10 is a critical regulator for hematopoietic stem cells and erythroid/megakaryocyte development. </w:t>
      </w:r>
      <w:r w:rsidRPr="00003943">
        <w:rPr>
          <w:i/>
        </w:rPr>
        <w:t>Blood</w:t>
      </w:r>
      <w:r w:rsidRPr="00003943">
        <w:t xml:space="preserve"> </w:t>
      </w:r>
      <w:r w:rsidRPr="00003943">
        <w:rPr>
          <w:b/>
        </w:rPr>
        <w:t>109</w:t>
      </w:r>
      <w:r w:rsidRPr="00003943">
        <w:t xml:space="preserve">, 3687-3696 (2007). </w:t>
      </w:r>
      <w:hyperlink r:id="rId204" w:history="1">
        <w:r w:rsidRPr="00003943">
          <w:rPr>
            <w:rStyle w:val="af"/>
          </w:rPr>
          <w:t>https://doi.org:10.1182/blood-2006-10-054676</w:t>
        </w:r>
      </w:hyperlink>
    </w:p>
    <w:p w14:paraId="05457084" w14:textId="6812C729" w:rsidR="00003943" w:rsidRPr="00003943" w:rsidRDefault="00003943" w:rsidP="00003943">
      <w:pPr>
        <w:pStyle w:val="EndNoteBibliography"/>
        <w:ind w:left="720" w:hanging="720"/>
      </w:pPr>
      <w:r w:rsidRPr="00003943">
        <w:t>224</w:t>
      </w:r>
      <w:r w:rsidRPr="00003943">
        <w:tab/>
        <w:t>Ross, K.</w:t>
      </w:r>
      <w:r w:rsidRPr="00003943">
        <w:rPr>
          <w:i/>
        </w:rPr>
        <w:t xml:space="preserve"> et al.</w:t>
      </w:r>
      <w:r w:rsidRPr="00003943">
        <w:t xml:space="preserve"> Polycomb group ring finger 1 cooperates with Runx1 in regulating differentiation and self-renewal of hematopoietic cells. </w:t>
      </w:r>
      <w:r w:rsidRPr="00003943">
        <w:rPr>
          <w:i/>
        </w:rPr>
        <w:t>Blood</w:t>
      </w:r>
      <w:r w:rsidRPr="00003943">
        <w:t xml:space="preserve"> </w:t>
      </w:r>
      <w:r w:rsidRPr="00003943">
        <w:rPr>
          <w:b/>
        </w:rPr>
        <w:t>119</w:t>
      </w:r>
      <w:r w:rsidRPr="00003943">
        <w:t xml:space="preserve">, 4152-4161 (2012). </w:t>
      </w:r>
      <w:hyperlink r:id="rId205" w:history="1">
        <w:r w:rsidRPr="00003943">
          <w:rPr>
            <w:rStyle w:val="af"/>
          </w:rPr>
          <w:t>https://doi.org:10.1182/blood-2011-09-382390</w:t>
        </w:r>
      </w:hyperlink>
    </w:p>
    <w:p w14:paraId="02BA3265" w14:textId="41A14253" w:rsidR="00003943" w:rsidRPr="00003943" w:rsidRDefault="00003943" w:rsidP="00003943">
      <w:pPr>
        <w:pStyle w:val="EndNoteBibliography"/>
        <w:ind w:left="720" w:hanging="720"/>
      </w:pPr>
      <w:r w:rsidRPr="00003943">
        <w:t>225</w:t>
      </w:r>
      <w:r w:rsidRPr="00003943">
        <w:tab/>
        <w:t>Scholl, C.</w:t>
      </w:r>
      <w:r w:rsidRPr="00003943">
        <w:rPr>
          <w:i/>
        </w:rPr>
        <w:t xml:space="preserve"> et al.</w:t>
      </w:r>
      <w:r w:rsidRPr="00003943">
        <w:t xml:space="preserve"> The homeobox gene CDX2 is aberrantly expressed in most cases of acute myeloid leukemia and promotes leukemogenesis. </w:t>
      </w:r>
      <w:r w:rsidRPr="00003943">
        <w:rPr>
          <w:i/>
        </w:rPr>
        <w:t>Journal of Clinical Investigation</w:t>
      </w:r>
      <w:r w:rsidRPr="00003943">
        <w:t xml:space="preserve"> </w:t>
      </w:r>
      <w:r w:rsidRPr="00003943">
        <w:rPr>
          <w:b/>
        </w:rPr>
        <w:t>117</w:t>
      </w:r>
      <w:r w:rsidRPr="00003943">
        <w:t xml:space="preserve">, 1037-1048 (2007). </w:t>
      </w:r>
      <w:hyperlink r:id="rId206" w:history="1">
        <w:r w:rsidRPr="00003943">
          <w:rPr>
            <w:rStyle w:val="af"/>
          </w:rPr>
          <w:t>https://doi.org:10.1172/jci30182</w:t>
        </w:r>
      </w:hyperlink>
    </w:p>
    <w:p w14:paraId="544FA660" w14:textId="48658913" w:rsidR="00003943" w:rsidRPr="00003943" w:rsidRDefault="00003943" w:rsidP="00003943">
      <w:pPr>
        <w:pStyle w:val="EndNoteBibliography"/>
        <w:ind w:left="720" w:hanging="720"/>
      </w:pPr>
      <w:r w:rsidRPr="00003943">
        <w:t>226</w:t>
      </w:r>
      <w:r w:rsidRPr="00003943">
        <w:tab/>
        <w:t xml:space="preserve">Weiss, G., Goldsmith, L. T., Taylor, R. N., Bellet, D. &amp; Taylor, H. S. Inflammation in reproductive disorders. </w:t>
      </w:r>
      <w:r w:rsidRPr="00003943">
        <w:rPr>
          <w:i/>
        </w:rPr>
        <w:t>Reproductive Sciences</w:t>
      </w:r>
      <w:r w:rsidRPr="00003943">
        <w:t xml:space="preserve"> </w:t>
      </w:r>
      <w:r w:rsidRPr="00003943">
        <w:rPr>
          <w:b/>
        </w:rPr>
        <w:t>16</w:t>
      </w:r>
      <w:r w:rsidRPr="00003943">
        <w:t xml:space="preserve">, 216-229 (2009). </w:t>
      </w:r>
      <w:hyperlink r:id="rId207" w:history="1">
        <w:r w:rsidRPr="00003943">
          <w:rPr>
            <w:rStyle w:val="af"/>
          </w:rPr>
          <w:t>https://doi.org:10.1177/1933719108330087</w:t>
        </w:r>
      </w:hyperlink>
    </w:p>
    <w:p w14:paraId="54D07A4E" w14:textId="683B7811" w:rsidR="00003943" w:rsidRPr="00003943" w:rsidRDefault="00003943" w:rsidP="00003943">
      <w:pPr>
        <w:pStyle w:val="EndNoteBibliography"/>
        <w:ind w:left="720" w:hanging="720"/>
      </w:pPr>
      <w:r w:rsidRPr="00003943">
        <w:t>227</w:t>
      </w:r>
      <w:r w:rsidRPr="00003943">
        <w:tab/>
        <w:t xml:space="preserve">Rawat, V. P., Humphries, R. K. &amp; Buske, C. Beyond Hox: the role of ParaHox genes in normal and malignant hematopoiesis. </w:t>
      </w:r>
      <w:r w:rsidRPr="00003943">
        <w:rPr>
          <w:i/>
        </w:rPr>
        <w:t>Blood</w:t>
      </w:r>
      <w:r w:rsidRPr="00003943">
        <w:t xml:space="preserve"> </w:t>
      </w:r>
      <w:r w:rsidRPr="00003943">
        <w:rPr>
          <w:b/>
        </w:rPr>
        <w:t>120</w:t>
      </w:r>
      <w:r w:rsidRPr="00003943">
        <w:t xml:space="preserve">, 519-527 (2012). </w:t>
      </w:r>
      <w:hyperlink r:id="rId208" w:history="1">
        <w:r w:rsidRPr="00003943">
          <w:rPr>
            <w:rStyle w:val="af"/>
          </w:rPr>
          <w:t>https://doi.org:10.1182/blood-2012-02-385898</w:t>
        </w:r>
      </w:hyperlink>
    </w:p>
    <w:p w14:paraId="423DDBE8" w14:textId="50454A8C" w:rsidR="00003943" w:rsidRPr="00003943" w:rsidRDefault="00003943" w:rsidP="00003943">
      <w:pPr>
        <w:pStyle w:val="EndNoteBibliography"/>
        <w:ind w:left="720" w:hanging="720"/>
      </w:pPr>
      <w:r w:rsidRPr="00003943">
        <w:t>228</w:t>
      </w:r>
      <w:r w:rsidRPr="00003943">
        <w:tab/>
        <w:t xml:space="preserve">Guo, Y., Maillard, I., Chakraborti, S., Rothenberg, E. V. &amp; Speck, N. A. Core binding factors are necessary for natural killer cell development and cooperate with Notch signaling during T-cell specification. </w:t>
      </w:r>
      <w:r w:rsidRPr="00003943">
        <w:rPr>
          <w:i/>
        </w:rPr>
        <w:t>Blood</w:t>
      </w:r>
      <w:r w:rsidRPr="00003943">
        <w:t xml:space="preserve"> </w:t>
      </w:r>
      <w:r w:rsidRPr="00003943">
        <w:rPr>
          <w:b/>
        </w:rPr>
        <w:t>112</w:t>
      </w:r>
      <w:r w:rsidRPr="00003943">
        <w:t xml:space="preserve">, 480-492 (2008). </w:t>
      </w:r>
      <w:hyperlink r:id="rId209" w:history="1">
        <w:r w:rsidRPr="00003943">
          <w:rPr>
            <w:rStyle w:val="af"/>
          </w:rPr>
          <w:t>https://doi.org:10.1182/blood-2007-10-120261</w:t>
        </w:r>
      </w:hyperlink>
    </w:p>
    <w:p w14:paraId="20A9FD92" w14:textId="2C595D57" w:rsidR="00003943" w:rsidRPr="00003943" w:rsidRDefault="00003943" w:rsidP="00003943">
      <w:pPr>
        <w:pStyle w:val="EndNoteBibliography"/>
        <w:ind w:left="720" w:hanging="720"/>
      </w:pPr>
      <w:r w:rsidRPr="00003943">
        <w:t>229</w:t>
      </w:r>
      <w:r w:rsidRPr="00003943">
        <w:tab/>
        <w:t>Iacovino, M.</w:t>
      </w:r>
      <w:r w:rsidRPr="00003943">
        <w:rPr>
          <w:i/>
        </w:rPr>
        <w:t xml:space="preserve"> et al.</w:t>
      </w:r>
      <w:r w:rsidRPr="00003943">
        <w:t xml:space="preserve"> HoxA3 is an apical regulator of haemogenic endothelium. </w:t>
      </w:r>
      <w:r w:rsidRPr="00003943">
        <w:rPr>
          <w:i/>
        </w:rPr>
        <w:t>Nature Cell Biology</w:t>
      </w:r>
      <w:r w:rsidRPr="00003943">
        <w:t xml:space="preserve"> </w:t>
      </w:r>
      <w:r w:rsidRPr="00003943">
        <w:rPr>
          <w:b/>
        </w:rPr>
        <w:t>13</w:t>
      </w:r>
      <w:r w:rsidRPr="00003943">
        <w:t xml:space="preserve">, 72-78 (2011). </w:t>
      </w:r>
      <w:hyperlink r:id="rId210" w:history="1">
        <w:r w:rsidRPr="00003943">
          <w:rPr>
            <w:rStyle w:val="af"/>
          </w:rPr>
          <w:t>https://doi.org:10.1038/ncb2137</w:t>
        </w:r>
      </w:hyperlink>
    </w:p>
    <w:p w14:paraId="7D821466" w14:textId="16E40BA8" w:rsidR="00003943" w:rsidRPr="00003943" w:rsidRDefault="00003943" w:rsidP="00003943">
      <w:pPr>
        <w:pStyle w:val="EndNoteBibliography"/>
        <w:ind w:left="720" w:hanging="720"/>
      </w:pPr>
      <w:r w:rsidRPr="00003943">
        <w:t>230</w:t>
      </w:r>
      <w:r w:rsidRPr="00003943">
        <w:tab/>
        <w:t xml:space="preserve">Foshay, K. M. &amp; Gallicano, G. I. Regulation of Sox2 by STAT3 initiates commitment to the neural precursor cell fate. </w:t>
      </w:r>
      <w:r w:rsidRPr="00003943">
        <w:rPr>
          <w:i/>
        </w:rPr>
        <w:t>Stem Cells and Development</w:t>
      </w:r>
      <w:r w:rsidRPr="00003943">
        <w:t xml:space="preserve"> </w:t>
      </w:r>
      <w:r w:rsidRPr="00003943">
        <w:rPr>
          <w:b/>
        </w:rPr>
        <w:t>17</w:t>
      </w:r>
      <w:r w:rsidRPr="00003943">
        <w:t xml:space="preserve">, 269-278 (2008). </w:t>
      </w:r>
      <w:hyperlink r:id="rId211" w:history="1">
        <w:r w:rsidRPr="00003943">
          <w:rPr>
            <w:rStyle w:val="af"/>
          </w:rPr>
          <w:t>https://doi.org:10.1089/scd.2007.0098</w:t>
        </w:r>
      </w:hyperlink>
    </w:p>
    <w:p w14:paraId="6C845D08" w14:textId="559D19A2" w:rsidR="00003943" w:rsidRPr="00003943" w:rsidRDefault="00003943" w:rsidP="00003943">
      <w:pPr>
        <w:pStyle w:val="EndNoteBibliography"/>
        <w:ind w:left="720" w:hanging="720"/>
      </w:pPr>
      <w:r w:rsidRPr="00003943">
        <w:t>231</w:t>
      </w:r>
      <w:r w:rsidRPr="00003943">
        <w:tab/>
        <w:t>Takanaga, H.</w:t>
      </w:r>
      <w:r w:rsidRPr="00003943">
        <w:rPr>
          <w:i/>
        </w:rPr>
        <w:t xml:space="preserve"> et al.</w:t>
      </w:r>
      <w:r w:rsidRPr="00003943">
        <w:t xml:space="preserve"> Gli2 is a novel regulator of sox2 expression in telencephalic neuroepithelial cells. </w:t>
      </w:r>
      <w:r w:rsidRPr="00003943">
        <w:rPr>
          <w:i/>
        </w:rPr>
        <w:t>Stem Cells</w:t>
      </w:r>
      <w:r w:rsidRPr="00003943">
        <w:t xml:space="preserve"> </w:t>
      </w:r>
      <w:r w:rsidRPr="00003943">
        <w:rPr>
          <w:b/>
        </w:rPr>
        <w:t>27</w:t>
      </w:r>
      <w:r w:rsidRPr="00003943">
        <w:t xml:space="preserve">, 165-174 (2009). </w:t>
      </w:r>
      <w:hyperlink r:id="rId212" w:history="1">
        <w:r w:rsidRPr="00003943">
          <w:rPr>
            <w:rStyle w:val="af"/>
          </w:rPr>
          <w:t>https://doi.org:10.1634/stemcells.2008-0580</w:t>
        </w:r>
      </w:hyperlink>
    </w:p>
    <w:p w14:paraId="511894DB" w14:textId="1D316BDA" w:rsidR="00003943" w:rsidRPr="00003943" w:rsidRDefault="00003943" w:rsidP="00003943">
      <w:pPr>
        <w:pStyle w:val="EndNoteBibliography"/>
        <w:ind w:left="720" w:hanging="720"/>
      </w:pPr>
      <w:r w:rsidRPr="00003943">
        <w:t>232</w:t>
      </w:r>
      <w:r w:rsidRPr="00003943">
        <w:tab/>
        <w:t>Boyer, L. A.</w:t>
      </w:r>
      <w:r w:rsidRPr="00003943">
        <w:rPr>
          <w:i/>
        </w:rPr>
        <w:t xml:space="preserve"> et al.</w:t>
      </w:r>
      <w:r w:rsidRPr="00003943">
        <w:t xml:space="preserve"> Core transcriptional regulatory circuitry in human embryonic stem cells. </w:t>
      </w:r>
      <w:r w:rsidRPr="00003943">
        <w:rPr>
          <w:i/>
        </w:rPr>
        <w:t>Cell</w:t>
      </w:r>
      <w:r w:rsidRPr="00003943">
        <w:t xml:space="preserve"> </w:t>
      </w:r>
      <w:r w:rsidRPr="00003943">
        <w:rPr>
          <w:b/>
        </w:rPr>
        <w:t>122</w:t>
      </w:r>
      <w:r w:rsidRPr="00003943">
        <w:t xml:space="preserve">, 947-956 (2005). </w:t>
      </w:r>
      <w:hyperlink r:id="rId213" w:history="1">
        <w:r w:rsidRPr="00003943">
          <w:rPr>
            <w:rStyle w:val="af"/>
          </w:rPr>
          <w:t>https://doi.org:10.1016/j.cell.2005.08.020</w:t>
        </w:r>
      </w:hyperlink>
    </w:p>
    <w:p w14:paraId="02011292" w14:textId="7524E13A" w:rsidR="00003943" w:rsidRPr="00003943" w:rsidRDefault="00003943" w:rsidP="00003943">
      <w:pPr>
        <w:pStyle w:val="EndNoteBibliography"/>
        <w:ind w:left="720" w:hanging="720"/>
      </w:pPr>
      <w:r w:rsidRPr="00003943">
        <w:t>233</w:t>
      </w:r>
      <w:r w:rsidRPr="00003943">
        <w:tab/>
        <w:t xml:space="preserve">Okubo, T., Pevny, L. H. &amp; Hogan, B. L. Sox2 is required for development of taste bud sensory cells. </w:t>
      </w:r>
      <w:r w:rsidRPr="00003943">
        <w:rPr>
          <w:i/>
        </w:rPr>
        <w:t>Genes &amp; Development</w:t>
      </w:r>
      <w:r w:rsidRPr="00003943">
        <w:t xml:space="preserve"> </w:t>
      </w:r>
      <w:r w:rsidRPr="00003943">
        <w:rPr>
          <w:b/>
        </w:rPr>
        <w:t>20</w:t>
      </w:r>
      <w:r w:rsidRPr="00003943">
        <w:t xml:space="preserve">, 2654-2659 (2006). </w:t>
      </w:r>
      <w:hyperlink r:id="rId214" w:history="1">
        <w:r w:rsidRPr="00003943">
          <w:rPr>
            <w:rStyle w:val="af"/>
          </w:rPr>
          <w:t>https://doi.org:10.1101/gad.1457106</w:t>
        </w:r>
      </w:hyperlink>
    </w:p>
    <w:p w14:paraId="08B50D8B" w14:textId="5B6D8F63" w:rsidR="00003943" w:rsidRPr="00003943" w:rsidRDefault="00003943" w:rsidP="00003943">
      <w:pPr>
        <w:pStyle w:val="EndNoteBibliography"/>
        <w:ind w:left="720" w:hanging="720"/>
      </w:pPr>
      <w:r w:rsidRPr="00003943">
        <w:t>234</w:t>
      </w:r>
      <w:r w:rsidRPr="00003943">
        <w:tab/>
        <w:t>Marqués-Torrejón, M.</w:t>
      </w:r>
      <w:r w:rsidRPr="00003943">
        <w:rPr>
          <w:i/>
        </w:rPr>
        <w:t xml:space="preserve"> et al.</w:t>
      </w:r>
      <w:r w:rsidRPr="00003943">
        <w:t xml:space="preserve"> Cyclin-dependent kinase inhibitor p21 controls adult neural stem cell expansion by regulating Sox2 gene expression. </w:t>
      </w:r>
      <w:r w:rsidRPr="00003943">
        <w:rPr>
          <w:i/>
        </w:rPr>
        <w:t>Cell Stem Cell</w:t>
      </w:r>
      <w:r w:rsidRPr="00003943">
        <w:t xml:space="preserve"> </w:t>
      </w:r>
      <w:r w:rsidRPr="00003943">
        <w:rPr>
          <w:b/>
        </w:rPr>
        <w:t>12</w:t>
      </w:r>
      <w:r w:rsidRPr="00003943">
        <w:t xml:space="preserve">, 88-100 (2013). </w:t>
      </w:r>
      <w:hyperlink r:id="rId215" w:history="1">
        <w:r w:rsidRPr="00003943">
          <w:rPr>
            <w:rStyle w:val="af"/>
          </w:rPr>
          <w:t>https://doi.org:10.1016/j.stem.2012.12.001</w:t>
        </w:r>
      </w:hyperlink>
    </w:p>
    <w:p w14:paraId="71952313" w14:textId="78A28065" w:rsidR="00003943" w:rsidRPr="00003943" w:rsidRDefault="00003943" w:rsidP="00003943">
      <w:pPr>
        <w:pStyle w:val="EndNoteBibliography"/>
        <w:ind w:left="720" w:hanging="720"/>
      </w:pPr>
      <w:r w:rsidRPr="00003943">
        <w:t>235</w:t>
      </w:r>
      <w:r w:rsidRPr="00003943">
        <w:tab/>
        <w:t>Camilo, V.</w:t>
      </w:r>
      <w:r w:rsidRPr="00003943">
        <w:rPr>
          <w:i/>
        </w:rPr>
        <w:t xml:space="preserve"> et al.</w:t>
      </w:r>
      <w:r w:rsidRPr="00003943">
        <w:t xml:space="preserve"> Helicobacter pylori and the BMP pathway regulate CDX2 and SOX2 </w:t>
      </w:r>
      <w:r w:rsidRPr="00003943">
        <w:lastRenderedPageBreak/>
        <w:t xml:space="preserve">expression in gastric cells. </w:t>
      </w:r>
      <w:r w:rsidRPr="00003943">
        <w:rPr>
          <w:i/>
        </w:rPr>
        <w:t>Carcinogenesis</w:t>
      </w:r>
      <w:r w:rsidRPr="00003943">
        <w:t xml:space="preserve"> </w:t>
      </w:r>
      <w:r w:rsidRPr="00003943">
        <w:rPr>
          <w:b/>
        </w:rPr>
        <w:t>33</w:t>
      </w:r>
      <w:r w:rsidRPr="00003943">
        <w:t xml:space="preserve">, 1985-1992 (2012). </w:t>
      </w:r>
      <w:hyperlink r:id="rId216" w:history="1">
        <w:r w:rsidRPr="00003943">
          <w:rPr>
            <w:rStyle w:val="af"/>
          </w:rPr>
          <w:t>https://doi.org:10.1093/carcin/bgs233</w:t>
        </w:r>
      </w:hyperlink>
    </w:p>
    <w:p w14:paraId="3202E068" w14:textId="1D41DE26" w:rsidR="00003943" w:rsidRPr="00003943" w:rsidRDefault="00003943" w:rsidP="00003943">
      <w:pPr>
        <w:pStyle w:val="EndNoteBibliography"/>
        <w:ind w:left="720" w:hanging="720"/>
      </w:pPr>
      <w:r w:rsidRPr="00003943">
        <w:t>236</w:t>
      </w:r>
      <w:r w:rsidRPr="00003943">
        <w:tab/>
        <w:t>Espinosa, L.</w:t>
      </w:r>
      <w:r w:rsidRPr="00003943">
        <w:rPr>
          <w:i/>
        </w:rPr>
        <w:t xml:space="preserve"> et al.</w:t>
      </w:r>
      <w:r w:rsidRPr="00003943">
        <w:t xml:space="preserve"> The Notch/Hes1 pathway sustains NF-κB activation through CYLD repression in T cell leukemia. </w:t>
      </w:r>
      <w:r w:rsidRPr="00003943">
        <w:rPr>
          <w:i/>
        </w:rPr>
        <w:t>Cancer Cell</w:t>
      </w:r>
      <w:r w:rsidRPr="00003943">
        <w:t xml:space="preserve"> </w:t>
      </w:r>
      <w:r w:rsidRPr="00003943">
        <w:rPr>
          <w:b/>
        </w:rPr>
        <w:t>18</w:t>
      </w:r>
      <w:r w:rsidRPr="00003943">
        <w:t xml:space="preserve">, 268-281 (2010). </w:t>
      </w:r>
      <w:hyperlink r:id="rId217" w:history="1">
        <w:r w:rsidRPr="00003943">
          <w:rPr>
            <w:rStyle w:val="af"/>
          </w:rPr>
          <w:t>https://doi.org:10.1016/j.ccr.2010.08.006</w:t>
        </w:r>
      </w:hyperlink>
    </w:p>
    <w:p w14:paraId="31739E69" w14:textId="502F7B8C" w:rsidR="00003943" w:rsidRPr="00003943" w:rsidRDefault="00003943" w:rsidP="00003943">
      <w:pPr>
        <w:pStyle w:val="EndNoteBibliography"/>
        <w:ind w:left="720" w:hanging="720"/>
      </w:pPr>
      <w:r w:rsidRPr="00003943">
        <w:t>237</w:t>
      </w:r>
      <w:r w:rsidRPr="00003943">
        <w:tab/>
        <w:t>Grainger, S.</w:t>
      </w:r>
      <w:r w:rsidRPr="00003943">
        <w:rPr>
          <w:i/>
        </w:rPr>
        <w:t xml:space="preserve"> et al.</w:t>
      </w:r>
      <w:r w:rsidRPr="00003943">
        <w:t xml:space="preserve"> Cdx regulates Dll1 in multiple lineages. </w:t>
      </w:r>
      <w:r w:rsidRPr="00003943">
        <w:rPr>
          <w:i/>
        </w:rPr>
        <w:t>Developmental Biology</w:t>
      </w:r>
      <w:r w:rsidRPr="00003943">
        <w:t xml:space="preserve"> </w:t>
      </w:r>
      <w:r w:rsidRPr="00003943">
        <w:rPr>
          <w:b/>
        </w:rPr>
        <w:t>361</w:t>
      </w:r>
      <w:r w:rsidRPr="00003943">
        <w:t xml:space="preserve">, 1-11 (2012). </w:t>
      </w:r>
      <w:hyperlink r:id="rId218" w:history="1">
        <w:r w:rsidRPr="00003943">
          <w:rPr>
            <w:rStyle w:val="af"/>
          </w:rPr>
          <w:t>https://doi.org:10.1016/j.ydbio.2011.09.034</w:t>
        </w:r>
      </w:hyperlink>
    </w:p>
    <w:p w14:paraId="09AEFB92" w14:textId="4AAE8B33" w:rsidR="00003943" w:rsidRPr="00003943" w:rsidRDefault="00003943" w:rsidP="00003943">
      <w:pPr>
        <w:pStyle w:val="EndNoteBibliography"/>
        <w:ind w:left="720" w:hanging="720"/>
      </w:pPr>
      <w:r w:rsidRPr="00003943">
        <w:t>238</w:t>
      </w:r>
      <w:r w:rsidRPr="00003943">
        <w:tab/>
        <w:t xml:space="preserve">Uesaka, T., Kageyama, N. &amp; Watanabe, H. Identifying target genes regulated downstream of Cdx2 by microarray analysis. </w:t>
      </w:r>
      <w:r w:rsidRPr="00003943">
        <w:rPr>
          <w:i/>
        </w:rPr>
        <w:t>Journal of Molecular Biology</w:t>
      </w:r>
      <w:r w:rsidRPr="00003943">
        <w:t xml:space="preserve"> </w:t>
      </w:r>
      <w:r w:rsidRPr="00003943">
        <w:rPr>
          <w:b/>
        </w:rPr>
        <w:t>337</w:t>
      </w:r>
      <w:r w:rsidRPr="00003943">
        <w:t xml:space="preserve">, 647-660 (2004). </w:t>
      </w:r>
      <w:hyperlink r:id="rId219" w:history="1">
        <w:r w:rsidRPr="00003943">
          <w:rPr>
            <w:rStyle w:val="af"/>
          </w:rPr>
          <w:t>https://doi.org:10.1016/j.jmb.2004.01.061</w:t>
        </w:r>
      </w:hyperlink>
    </w:p>
    <w:p w14:paraId="189EF7E4" w14:textId="41349EA5" w:rsidR="00003943" w:rsidRPr="00003943" w:rsidRDefault="00003943" w:rsidP="00003943">
      <w:pPr>
        <w:pStyle w:val="EndNoteBibliography"/>
        <w:ind w:left="720" w:hanging="720"/>
      </w:pPr>
      <w:r w:rsidRPr="00003943">
        <w:t>239</w:t>
      </w:r>
      <w:r w:rsidRPr="00003943">
        <w:tab/>
        <w:t>Yoshimatsu, T.</w:t>
      </w:r>
      <w:r w:rsidRPr="00003943">
        <w:rPr>
          <w:i/>
        </w:rPr>
        <w:t xml:space="preserve"> et al.</w:t>
      </w:r>
      <w:r w:rsidRPr="00003943">
        <w:t xml:space="preserve"> Non-cell-autonomous action of STAT3 in maintenance of neural precursor cells in the mouse neocortex. </w:t>
      </w:r>
      <w:r w:rsidRPr="00003943">
        <w:rPr>
          <w:i/>
        </w:rPr>
        <w:t>Development</w:t>
      </w:r>
      <w:r w:rsidRPr="00003943">
        <w:t xml:space="preserve"> </w:t>
      </w:r>
      <w:r w:rsidRPr="00003943">
        <w:rPr>
          <w:b/>
        </w:rPr>
        <w:t>133</w:t>
      </w:r>
      <w:r w:rsidRPr="00003943">
        <w:t xml:space="preserve">, 2553-2563 (2006). </w:t>
      </w:r>
      <w:hyperlink r:id="rId220" w:history="1">
        <w:r w:rsidRPr="00003943">
          <w:rPr>
            <w:rStyle w:val="af"/>
          </w:rPr>
          <w:t>https://doi.org:10.1242/dev.02419</w:t>
        </w:r>
      </w:hyperlink>
    </w:p>
    <w:p w14:paraId="0C3471F4" w14:textId="20ACEDC7" w:rsidR="00003943" w:rsidRPr="00003943" w:rsidRDefault="00003943" w:rsidP="00003943">
      <w:pPr>
        <w:pStyle w:val="EndNoteBibliography"/>
        <w:ind w:left="720" w:hanging="720"/>
      </w:pPr>
      <w:r w:rsidRPr="00003943">
        <w:t>240</w:t>
      </w:r>
      <w:r w:rsidRPr="00003943">
        <w:tab/>
        <w:t>Shi, Y. C.</w:t>
      </w:r>
      <w:r w:rsidRPr="00003943">
        <w:rPr>
          <w:i/>
        </w:rPr>
        <w:t xml:space="preserve"> et al.</w:t>
      </w:r>
      <w:r w:rsidRPr="00003943">
        <w:t xml:space="preserve"> C/EBPα inhibits hepatocellular carcinoma by reducing Notch3/Hes1/p27 cascades. </w:t>
      </w:r>
      <w:r w:rsidRPr="00003943">
        <w:rPr>
          <w:i/>
        </w:rPr>
        <w:t>Digestive and Liver Disease</w:t>
      </w:r>
      <w:r w:rsidRPr="00003943">
        <w:t xml:space="preserve"> </w:t>
      </w:r>
      <w:r w:rsidRPr="00003943">
        <w:rPr>
          <w:b/>
        </w:rPr>
        <w:t>45</w:t>
      </w:r>
      <w:r w:rsidRPr="00003943">
        <w:t xml:space="preserve">, 844-851 (2013). </w:t>
      </w:r>
      <w:hyperlink r:id="rId221" w:history="1">
        <w:r w:rsidRPr="00003943">
          <w:rPr>
            <w:rStyle w:val="af"/>
          </w:rPr>
          <w:t>https://doi.org:10.1016/j.dld.2013.03.013</w:t>
        </w:r>
      </w:hyperlink>
    </w:p>
    <w:p w14:paraId="6901AE0D" w14:textId="15ECF634" w:rsidR="00003943" w:rsidRPr="00003943" w:rsidRDefault="00003943" w:rsidP="00003943">
      <w:pPr>
        <w:pStyle w:val="EndNoteBibliography"/>
        <w:ind w:left="720" w:hanging="720"/>
      </w:pPr>
      <w:r w:rsidRPr="00003943">
        <w:t>241</w:t>
      </w:r>
      <w:r w:rsidRPr="00003943">
        <w:tab/>
        <w:t>Ferreira, A. C.</w:t>
      </w:r>
      <w:r w:rsidRPr="00003943">
        <w:rPr>
          <w:i/>
        </w:rPr>
        <w:t xml:space="preserve"> et al.</w:t>
      </w:r>
      <w:r w:rsidRPr="00003943">
        <w:t xml:space="preserve"> E-cadherin impairment increases cell survival through Notch-dependent upregulation of Bcl-2. </w:t>
      </w:r>
      <w:r w:rsidRPr="00003943">
        <w:rPr>
          <w:i/>
        </w:rPr>
        <w:t>Human Molecular Genetics</w:t>
      </w:r>
      <w:r w:rsidRPr="00003943">
        <w:t xml:space="preserve"> </w:t>
      </w:r>
      <w:r w:rsidRPr="00003943">
        <w:rPr>
          <w:b/>
        </w:rPr>
        <w:t>21</w:t>
      </w:r>
      <w:r w:rsidRPr="00003943">
        <w:t xml:space="preserve">, 334-343 (2012). </w:t>
      </w:r>
      <w:hyperlink r:id="rId222" w:history="1">
        <w:r w:rsidRPr="00003943">
          <w:rPr>
            <w:rStyle w:val="af"/>
          </w:rPr>
          <w:t>https://doi.org:10.1093/hmg/ddr469</w:t>
        </w:r>
      </w:hyperlink>
    </w:p>
    <w:p w14:paraId="41A28E79" w14:textId="3C4253B8" w:rsidR="00003943" w:rsidRPr="00003943" w:rsidRDefault="00003943" w:rsidP="00003943">
      <w:pPr>
        <w:pStyle w:val="EndNoteBibliography"/>
        <w:ind w:left="720" w:hanging="720"/>
      </w:pPr>
      <w:r w:rsidRPr="00003943">
        <w:t>242</w:t>
      </w:r>
      <w:r w:rsidRPr="00003943">
        <w:tab/>
        <w:t xml:space="preserve">Boucherat, O., Chakir, J. &amp; Jeannotte, L. The loss of Hoxa5 function promotes Notch-dependent goblet cell metaplasia in lung airways. </w:t>
      </w:r>
      <w:r w:rsidRPr="00003943">
        <w:rPr>
          <w:i/>
        </w:rPr>
        <w:t>Biology Open</w:t>
      </w:r>
      <w:r w:rsidRPr="00003943">
        <w:t xml:space="preserve"> </w:t>
      </w:r>
      <w:r w:rsidRPr="00003943">
        <w:rPr>
          <w:b/>
        </w:rPr>
        <w:t>1</w:t>
      </w:r>
      <w:r w:rsidRPr="00003943">
        <w:t xml:space="preserve">, 677-691 (2012). </w:t>
      </w:r>
      <w:hyperlink r:id="rId223" w:history="1">
        <w:r w:rsidRPr="00003943">
          <w:rPr>
            <w:rStyle w:val="af"/>
          </w:rPr>
          <w:t>https://doi.org:10.1242/bio.20121701</w:t>
        </w:r>
      </w:hyperlink>
    </w:p>
    <w:p w14:paraId="29E333EC" w14:textId="172C5934" w:rsidR="00003943" w:rsidRPr="00003943" w:rsidRDefault="00003943" w:rsidP="00003943">
      <w:pPr>
        <w:pStyle w:val="EndNoteBibliography"/>
        <w:ind w:left="720" w:hanging="720"/>
      </w:pPr>
      <w:r w:rsidRPr="00003943">
        <w:t>243</w:t>
      </w:r>
      <w:r w:rsidRPr="00003943">
        <w:tab/>
        <w:t>Krejci, P.</w:t>
      </w:r>
      <w:r w:rsidRPr="00003943">
        <w:rPr>
          <w:i/>
        </w:rPr>
        <w:t xml:space="preserve"> et al.</w:t>
      </w:r>
      <w:r w:rsidRPr="00003943">
        <w:t xml:space="preserve"> Receptor tyrosine kinases activate canonical WNT/β-catenin signaling via MAP kinase/LRP6 pathway and direct β-catenin phosphorylation. </w:t>
      </w:r>
      <w:r w:rsidRPr="00003943">
        <w:rPr>
          <w:i/>
        </w:rPr>
        <w:t>PLoS One</w:t>
      </w:r>
      <w:r w:rsidRPr="00003943">
        <w:t xml:space="preserve"> </w:t>
      </w:r>
      <w:r w:rsidRPr="00003943">
        <w:rPr>
          <w:b/>
        </w:rPr>
        <w:t>7</w:t>
      </w:r>
      <w:r w:rsidRPr="00003943">
        <w:t xml:space="preserve">, e35826 (2012). </w:t>
      </w:r>
      <w:hyperlink r:id="rId224" w:history="1">
        <w:r w:rsidRPr="00003943">
          <w:rPr>
            <w:rStyle w:val="af"/>
          </w:rPr>
          <w:t>https://doi.org:10.1371/journal.pone.0035826</w:t>
        </w:r>
      </w:hyperlink>
    </w:p>
    <w:p w14:paraId="644A7555" w14:textId="29799859" w:rsidR="00003943" w:rsidRPr="00003943" w:rsidRDefault="00003943" w:rsidP="00003943">
      <w:pPr>
        <w:pStyle w:val="EndNoteBibliography"/>
        <w:ind w:left="720" w:hanging="720"/>
      </w:pPr>
      <w:r w:rsidRPr="00003943">
        <w:t>244</w:t>
      </w:r>
      <w:r w:rsidRPr="00003943">
        <w:tab/>
        <w:t>Akhmetshina, A.</w:t>
      </w:r>
      <w:r w:rsidRPr="00003943">
        <w:rPr>
          <w:i/>
        </w:rPr>
        <w:t xml:space="preserve"> et al.</w:t>
      </w:r>
      <w:r w:rsidRPr="00003943">
        <w:t xml:space="preserve"> Activation of canonical Wnt signalling is required for TGF-β-mediated fibrosis. </w:t>
      </w:r>
      <w:r w:rsidRPr="00003943">
        <w:rPr>
          <w:i/>
        </w:rPr>
        <w:t>Nature Communications</w:t>
      </w:r>
      <w:r w:rsidRPr="00003943">
        <w:t xml:space="preserve"> </w:t>
      </w:r>
      <w:r w:rsidRPr="00003943">
        <w:rPr>
          <w:b/>
        </w:rPr>
        <w:t>3</w:t>
      </w:r>
      <w:r w:rsidRPr="00003943">
        <w:t xml:space="preserve">, 735 (2012). </w:t>
      </w:r>
      <w:hyperlink r:id="rId225" w:history="1">
        <w:r w:rsidRPr="00003943">
          <w:rPr>
            <w:rStyle w:val="af"/>
          </w:rPr>
          <w:t>https://doi.org:10.1038/ncomms1734</w:t>
        </w:r>
      </w:hyperlink>
    </w:p>
    <w:p w14:paraId="10703789" w14:textId="0D5CE4AA" w:rsidR="00003943" w:rsidRPr="00003943" w:rsidRDefault="00003943" w:rsidP="00003943">
      <w:pPr>
        <w:pStyle w:val="EndNoteBibliography"/>
        <w:ind w:left="720" w:hanging="720"/>
      </w:pPr>
      <w:r w:rsidRPr="00003943">
        <w:t>245</w:t>
      </w:r>
      <w:r w:rsidRPr="00003943">
        <w:tab/>
        <w:t>Zhang, X.</w:t>
      </w:r>
      <w:r w:rsidRPr="00003943">
        <w:rPr>
          <w:i/>
        </w:rPr>
        <w:t xml:space="preserve"> et al.</w:t>
      </w:r>
      <w:r w:rsidRPr="00003943">
        <w:t xml:space="preserve"> Wnt signaling regulates the stemness of lung cancer stem cells and its inhibitors exert anticancer effect on lung cancer SPC-A1 cells. </w:t>
      </w:r>
      <w:r w:rsidRPr="00003943">
        <w:rPr>
          <w:i/>
        </w:rPr>
        <w:t>Medical Oncology</w:t>
      </w:r>
      <w:r w:rsidRPr="00003943">
        <w:t xml:space="preserve"> </w:t>
      </w:r>
      <w:r w:rsidRPr="00003943">
        <w:rPr>
          <w:b/>
        </w:rPr>
        <w:t>32</w:t>
      </w:r>
      <w:r w:rsidRPr="00003943">
        <w:t xml:space="preserve">, 95 (2015). </w:t>
      </w:r>
      <w:hyperlink r:id="rId226" w:history="1">
        <w:r w:rsidRPr="00003943">
          <w:rPr>
            <w:rStyle w:val="af"/>
          </w:rPr>
          <w:t>https://doi.org:10.1007/s12032-014-0462-1</w:t>
        </w:r>
      </w:hyperlink>
    </w:p>
    <w:p w14:paraId="2F5BB827" w14:textId="3E19B338" w:rsidR="00003943" w:rsidRPr="00003943" w:rsidRDefault="00003943" w:rsidP="00003943">
      <w:pPr>
        <w:pStyle w:val="EndNoteBibliography"/>
        <w:ind w:left="720" w:hanging="720"/>
      </w:pPr>
      <w:r w:rsidRPr="00003943">
        <w:t>246</w:t>
      </w:r>
      <w:r w:rsidRPr="00003943">
        <w:tab/>
        <w:t>Favaro, R.</w:t>
      </w:r>
      <w:r w:rsidRPr="00003943">
        <w:rPr>
          <w:i/>
        </w:rPr>
        <w:t xml:space="preserve"> et al.</w:t>
      </w:r>
      <w:r w:rsidRPr="00003943">
        <w:t xml:space="preserve"> Hippocampal development and neural stem cell maintenance require Sox2-dependent regulation of Shh. </w:t>
      </w:r>
      <w:r w:rsidRPr="00003943">
        <w:rPr>
          <w:i/>
        </w:rPr>
        <w:t>Nature Neuroscience</w:t>
      </w:r>
      <w:r w:rsidRPr="00003943">
        <w:t xml:space="preserve"> </w:t>
      </w:r>
      <w:r w:rsidRPr="00003943">
        <w:rPr>
          <w:b/>
        </w:rPr>
        <w:t>12</w:t>
      </w:r>
      <w:r w:rsidRPr="00003943">
        <w:t xml:space="preserve">, 1248-1256 (2009). </w:t>
      </w:r>
      <w:hyperlink r:id="rId227" w:history="1">
        <w:r w:rsidRPr="00003943">
          <w:rPr>
            <w:rStyle w:val="af"/>
          </w:rPr>
          <w:t>https://doi.org:10.1038/nn.2397</w:t>
        </w:r>
      </w:hyperlink>
    </w:p>
    <w:p w14:paraId="45C9A031" w14:textId="4E1F1BA4" w:rsidR="00003943" w:rsidRPr="00003943" w:rsidRDefault="00003943" w:rsidP="00003943">
      <w:pPr>
        <w:pStyle w:val="EndNoteBibliography"/>
        <w:ind w:left="720" w:hanging="720"/>
      </w:pPr>
      <w:r w:rsidRPr="00003943">
        <w:t>247</w:t>
      </w:r>
      <w:r w:rsidRPr="00003943">
        <w:tab/>
        <w:t xml:space="preserve">Mutoh, H., Hayakawa, H., Sashikawa, M., Sakamoto, H. &amp; Sugano, K. Direct repression of Sonic Hedgehog expression in the stomach by Cdx2 leads to intestinal transformation. </w:t>
      </w:r>
      <w:r w:rsidRPr="00003943">
        <w:rPr>
          <w:i/>
        </w:rPr>
        <w:t>Biochemical Journal</w:t>
      </w:r>
      <w:r w:rsidRPr="00003943">
        <w:t xml:space="preserve"> </w:t>
      </w:r>
      <w:r w:rsidRPr="00003943">
        <w:rPr>
          <w:b/>
        </w:rPr>
        <w:t>427</w:t>
      </w:r>
      <w:r w:rsidRPr="00003943">
        <w:t xml:space="preserve">, 423-434 (2010). </w:t>
      </w:r>
      <w:hyperlink r:id="rId228" w:history="1">
        <w:r w:rsidRPr="00003943">
          <w:rPr>
            <w:rStyle w:val="af"/>
          </w:rPr>
          <w:t>https://doi.org:10.1042/bj20091177</w:t>
        </w:r>
      </w:hyperlink>
    </w:p>
    <w:p w14:paraId="7F866673" w14:textId="6527E002" w:rsidR="00B56D3D" w:rsidRPr="005941B6" w:rsidRDefault="005C204A" w:rsidP="000C663E">
      <w:pPr>
        <w:pStyle w:val="2"/>
      </w:pPr>
      <w:r w:rsidRPr="005941B6">
        <w:fldChar w:fldCharType="end"/>
      </w:r>
      <w:bookmarkStart w:id="5" w:name="_Toc155358992"/>
      <w:r w:rsidR="00FA1EF6" w:rsidRPr="005941B6">
        <w:rPr>
          <w:rFonts w:hint="eastAsia"/>
        </w:rPr>
        <w:t>B</w:t>
      </w:r>
      <w:r w:rsidR="005C7C26" w:rsidRPr="005941B6">
        <w:t>.</w:t>
      </w:r>
      <w:r w:rsidR="00271A33" w:rsidRPr="005941B6">
        <w:t xml:space="preserve"> From network topology to dynamical systems</w:t>
      </w:r>
      <w:bookmarkEnd w:id="5"/>
    </w:p>
    <w:p w14:paraId="7CB58590" w14:textId="1E272A50" w:rsidR="00AE41B2" w:rsidRPr="005941B6" w:rsidRDefault="003833BB" w:rsidP="000C663E">
      <w:pPr>
        <w:ind w:firstLineChars="200" w:firstLine="480"/>
      </w:pPr>
      <w:r w:rsidRPr="005941B6">
        <w:t xml:space="preserve">In accordance with the equations (1)-(5) outlined in the main text, equations 1-55 are employed to depict the temporal dynamics of the concentration/activation levels of the 55 factors within the network. Additionally, equations 56-110 are utilized to represent the random distribution parameters </w:t>
      </w:r>
      <w:r w:rsidRPr="005941B6">
        <w:rPr>
          <w:position w:val="-10"/>
        </w:rPr>
        <w:object w:dxaOrig="200" w:dyaOrig="260" w14:anchorId="4BCAE41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3pt;height:13.7pt" o:ole="">
            <v:imagedata r:id="rId229" o:title=""/>
          </v:shape>
          <o:OLEObject Type="Embed" ProgID="Equation.DSMT4" ShapeID="_x0000_i1025" DrawAspect="Content" ObjectID="_1766169574" r:id="rId230"/>
        </w:object>
      </w:r>
      <w:r w:rsidRPr="005941B6">
        <w:t xml:space="preserve"> for these 55 factors in the network. It is worth noting that the parameter </w:t>
      </w:r>
      <w:r w:rsidRPr="005941B6">
        <w:rPr>
          <w:position w:val="-6"/>
        </w:rPr>
        <w:object w:dxaOrig="200" w:dyaOrig="220" w14:anchorId="04AD2102">
          <v:shape id="_x0000_i1026" type="#_x0000_t75" style="width:10.3pt;height:10.85pt" o:ole="">
            <v:imagedata r:id="rId231" o:title=""/>
          </v:shape>
          <o:OLEObject Type="Embed" ProgID="Equation.DSMT4" ShapeID="_x0000_i1026" DrawAspect="Content" ObjectID="_1766169575" r:id="rId232"/>
        </w:object>
      </w:r>
      <w:r w:rsidRPr="005941B6">
        <w:t xml:space="preserve"> is assigned a value of 3, while the parameter </w:t>
      </w:r>
      <w:r w:rsidRPr="005941B6">
        <w:rPr>
          <w:position w:val="-6"/>
        </w:rPr>
        <w:object w:dxaOrig="200" w:dyaOrig="220" w14:anchorId="580CFA72">
          <v:shape id="_x0000_i1027" type="#_x0000_t75" style="width:10.3pt;height:10.85pt" o:ole="">
            <v:imagedata r:id="rId233" o:title=""/>
          </v:shape>
          <o:OLEObject Type="Embed" ProgID="Equation.DSMT4" ShapeID="_x0000_i1027" DrawAspect="Content" ObjectID="_1766169576" r:id="rId234"/>
        </w:object>
      </w:r>
      <w:r w:rsidRPr="005941B6">
        <w:t xml:space="preserve"> is set to 10.</w:t>
      </w:r>
    </w:p>
    <w:p w14:paraId="05C368F5" w14:textId="72ABDF0D" w:rsidR="00B56D3D" w:rsidRPr="005941B6" w:rsidRDefault="009F491D" w:rsidP="00460844">
      <w:r w:rsidRPr="005941B6">
        <w:rPr>
          <w:position w:val="-32"/>
        </w:rPr>
        <w:object w:dxaOrig="4000" w:dyaOrig="700" w14:anchorId="56710F47">
          <v:shape id="_x0000_i1028" type="#_x0000_t75" style="width:200pt;height:34.85pt" o:ole="">
            <v:imagedata r:id="rId235" o:title=""/>
          </v:shape>
          <o:OLEObject Type="Embed" ProgID="Equation.DSMT4" ShapeID="_x0000_i1028" DrawAspect="Content" ObjectID="_1766169577" r:id="rId236"/>
        </w:object>
      </w:r>
    </w:p>
    <w:p w14:paraId="34344828" w14:textId="0A60C3AE" w:rsidR="00B56D3D" w:rsidRPr="005941B6" w:rsidRDefault="009F491D" w:rsidP="00460844">
      <w:r w:rsidRPr="005941B6">
        <w:rPr>
          <w:position w:val="-32"/>
        </w:rPr>
        <w:object w:dxaOrig="4420" w:dyaOrig="700" w14:anchorId="0F469115">
          <v:shape id="_x0000_i1029" type="#_x0000_t75" style="width:220.55pt;height:34.85pt" o:ole="">
            <v:imagedata r:id="rId237" o:title=""/>
          </v:shape>
          <o:OLEObject Type="Embed" ProgID="Equation.DSMT4" ShapeID="_x0000_i1029" DrawAspect="Content" ObjectID="_1766169578" r:id="rId238"/>
        </w:object>
      </w:r>
    </w:p>
    <w:p w14:paraId="0C26A374" w14:textId="3E2F9947" w:rsidR="00B56D3D" w:rsidRPr="005941B6" w:rsidRDefault="009F491D" w:rsidP="00460844">
      <w:r w:rsidRPr="005941B6">
        <w:rPr>
          <w:position w:val="-32"/>
        </w:rPr>
        <w:object w:dxaOrig="8360" w:dyaOrig="700" w14:anchorId="28057C87">
          <v:shape id="_x0000_i1030" type="#_x0000_t75" style="width:418.3pt;height:34.85pt" o:ole="">
            <v:imagedata r:id="rId239" o:title=""/>
          </v:shape>
          <o:OLEObject Type="Embed" ProgID="Equation.DSMT4" ShapeID="_x0000_i1030" DrawAspect="Content" ObjectID="_1766169579" r:id="rId240"/>
        </w:object>
      </w:r>
    </w:p>
    <w:p w14:paraId="1A47764A" w14:textId="01D1CA66" w:rsidR="00B56D3D" w:rsidRPr="005941B6" w:rsidRDefault="00AA46DC" w:rsidP="00460844">
      <w:r w:rsidRPr="005941B6">
        <w:rPr>
          <w:position w:val="-32"/>
        </w:rPr>
        <w:object w:dxaOrig="3860" w:dyaOrig="700" w14:anchorId="3F1CD706">
          <v:shape id="_x0000_i1031" type="#_x0000_t75" style="width:193.7pt;height:34.85pt" o:ole="">
            <v:imagedata r:id="rId241" o:title=""/>
          </v:shape>
          <o:OLEObject Type="Embed" ProgID="Equation.DSMT4" ShapeID="_x0000_i1031" DrawAspect="Content" ObjectID="_1766169580" r:id="rId242"/>
        </w:object>
      </w:r>
    </w:p>
    <w:p w14:paraId="6908C230" w14:textId="635864C2" w:rsidR="00B56D3D" w:rsidRPr="005941B6" w:rsidRDefault="00AA46DC" w:rsidP="00460844">
      <w:r w:rsidRPr="005941B6">
        <w:rPr>
          <w:position w:val="-32"/>
        </w:rPr>
        <w:object w:dxaOrig="7800" w:dyaOrig="700" w14:anchorId="4C9BA9AE">
          <v:shape id="_x0000_i1032" type="#_x0000_t75" style="width:390.3pt;height:34.85pt" o:ole="">
            <v:imagedata r:id="rId243" o:title=""/>
          </v:shape>
          <o:OLEObject Type="Embed" ProgID="Equation.DSMT4" ShapeID="_x0000_i1032" DrawAspect="Content" ObjectID="_1766169581" r:id="rId244"/>
        </w:object>
      </w:r>
    </w:p>
    <w:p w14:paraId="197796D2" w14:textId="465B48E7" w:rsidR="00B56D3D" w:rsidRPr="005941B6" w:rsidRDefault="00AA46DC" w:rsidP="00460844">
      <w:r w:rsidRPr="005941B6">
        <w:rPr>
          <w:position w:val="-32"/>
        </w:rPr>
        <w:object w:dxaOrig="6800" w:dyaOrig="700" w14:anchorId="344196E2">
          <v:shape id="_x0000_i1033" type="#_x0000_t75" style="width:339.45pt;height:34.85pt" o:ole="">
            <v:imagedata r:id="rId245" o:title=""/>
          </v:shape>
          <o:OLEObject Type="Embed" ProgID="Equation.DSMT4" ShapeID="_x0000_i1033" DrawAspect="Content" ObjectID="_1766169582" r:id="rId246"/>
        </w:object>
      </w:r>
    </w:p>
    <w:p w14:paraId="3B2C3686" w14:textId="78B5DFC2" w:rsidR="00B56D3D" w:rsidRPr="005941B6" w:rsidRDefault="009F491D" w:rsidP="00460844">
      <w:r w:rsidRPr="005941B6">
        <w:rPr>
          <w:position w:val="-32"/>
        </w:rPr>
        <w:object w:dxaOrig="5700" w:dyaOrig="700" w14:anchorId="6C24DFF8">
          <v:shape id="_x0000_i1034" type="#_x0000_t75" style="width:284pt;height:34.85pt" o:ole="">
            <v:imagedata r:id="rId247" o:title=""/>
          </v:shape>
          <o:OLEObject Type="Embed" ProgID="Equation.DSMT4" ShapeID="_x0000_i1034" DrawAspect="Content" ObjectID="_1766169583" r:id="rId248"/>
        </w:object>
      </w:r>
    </w:p>
    <w:p w14:paraId="3A451B6A" w14:textId="602D845E" w:rsidR="00B56D3D" w:rsidRPr="005941B6" w:rsidRDefault="00AA46DC" w:rsidP="00460844">
      <w:r w:rsidRPr="005941B6">
        <w:rPr>
          <w:position w:val="-32"/>
        </w:rPr>
        <w:object w:dxaOrig="2960" w:dyaOrig="560" w14:anchorId="4B33ADC2">
          <v:shape id="_x0000_i1035" type="#_x0000_t75" style="width:148.55pt;height:28.55pt" o:ole="">
            <v:imagedata r:id="rId249" o:title=""/>
          </v:shape>
          <o:OLEObject Type="Embed" ProgID="Equation.DSMT4" ShapeID="_x0000_i1035" DrawAspect="Content" ObjectID="_1766169584" r:id="rId250"/>
        </w:object>
      </w:r>
    </w:p>
    <w:p w14:paraId="232AC0ED" w14:textId="7B043755" w:rsidR="00B56D3D" w:rsidRPr="005941B6" w:rsidRDefault="00AA46DC" w:rsidP="00460844">
      <w:r w:rsidRPr="005941B6">
        <w:rPr>
          <w:position w:val="-32"/>
        </w:rPr>
        <w:object w:dxaOrig="4080" w:dyaOrig="700" w14:anchorId="0F5EE49C">
          <v:shape id="_x0000_i1036" type="#_x0000_t75" style="width:204pt;height:34.85pt" o:ole="">
            <v:imagedata r:id="rId251" o:title=""/>
          </v:shape>
          <o:OLEObject Type="Embed" ProgID="Equation.DSMT4" ShapeID="_x0000_i1036" DrawAspect="Content" ObjectID="_1766169585" r:id="rId252"/>
        </w:object>
      </w:r>
    </w:p>
    <w:p w14:paraId="158835DF" w14:textId="78F23950" w:rsidR="00B56D3D" w:rsidRPr="005941B6" w:rsidRDefault="00AA46DC" w:rsidP="00460844">
      <w:r w:rsidRPr="005941B6">
        <w:rPr>
          <w:position w:val="-32"/>
        </w:rPr>
        <w:object w:dxaOrig="5220" w:dyaOrig="700" w14:anchorId="4E2F0F24">
          <v:shape id="_x0000_i1037" type="#_x0000_t75" style="width:261.15pt;height:34.85pt" o:ole="">
            <v:imagedata r:id="rId253" o:title=""/>
          </v:shape>
          <o:OLEObject Type="Embed" ProgID="Equation.DSMT4" ShapeID="_x0000_i1037" DrawAspect="Content" ObjectID="_1766169586" r:id="rId254"/>
        </w:object>
      </w:r>
    </w:p>
    <w:p w14:paraId="573B9B00" w14:textId="3BDA27FD" w:rsidR="00B56D3D" w:rsidRPr="005941B6" w:rsidRDefault="00AA46DC" w:rsidP="00460844">
      <w:r w:rsidRPr="005941B6">
        <w:rPr>
          <w:position w:val="-32"/>
        </w:rPr>
        <w:object w:dxaOrig="4180" w:dyaOrig="700" w14:anchorId="57EF508C">
          <v:shape id="_x0000_i1038" type="#_x0000_t75" style="width:209.15pt;height:34.85pt" o:ole="">
            <v:imagedata r:id="rId255" o:title=""/>
          </v:shape>
          <o:OLEObject Type="Embed" ProgID="Equation.DSMT4" ShapeID="_x0000_i1038" DrawAspect="Content" ObjectID="_1766169587" r:id="rId256"/>
        </w:object>
      </w:r>
    </w:p>
    <w:p w14:paraId="7E09D217" w14:textId="621F8406" w:rsidR="00B56D3D" w:rsidRPr="005941B6" w:rsidRDefault="009F491D" w:rsidP="00460844">
      <w:r w:rsidRPr="005941B6">
        <w:rPr>
          <w:position w:val="-32"/>
        </w:rPr>
        <w:object w:dxaOrig="3640" w:dyaOrig="700" w14:anchorId="560C56C3">
          <v:shape id="_x0000_i1039" type="#_x0000_t75" style="width:182.85pt;height:34.85pt" o:ole="">
            <v:imagedata r:id="rId257" o:title=""/>
          </v:shape>
          <o:OLEObject Type="Embed" ProgID="Equation.DSMT4" ShapeID="_x0000_i1039" DrawAspect="Content" ObjectID="_1766169588" r:id="rId258"/>
        </w:object>
      </w:r>
    </w:p>
    <w:p w14:paraId="452BD20A" w14:textId="4AD1068C" w:rsidR="0063377E" w:rsidRPr="005941B6" w:rsidRDefault="00AA46DC" w:rsidP="00460844">
      <w:r w:rsidRPr="005941B6">
        <w:rPr>
          <w:position w:val="-32"/>
        </w:rPr>
        <w:object w:dxaOrig="7460" w:dyaOrig="700" w14:anchorId="341BD1C0">
          <v:shape id="_x0000_i1040" type="#_x0000_t75" style="width:372.55pt;height:34.85pt" o:ole="">
            <v:imagedata r:id="rId259" o:title=""/>
          </v:shape>
          <o:OLEObject Type="Embed" ProgID="Equation.DSMT4" ShapeID="_x0000_i1040" DrawAspect="Content" ObjectID="_1766169589" r:id="rId260"/>
        </w:object>
      </w:r>
    </w:p>
    <w:p w14:paraId="68C381B4" w14:textId="2776ABFC" w:rsidR="0063377E" w:rsidRPr="005941B6" w:rsidRDefault="00AA46DC" w:rsidP="00460844">
      <w:r w:rsidRPr="005941B6">
        <w:rPr>
          <w:position w:val="-32"/>
        </w:rPr>
        <w:object w:dxaOrig="4200" w:dyaOrig="700" w14:anchorId="1798AE02">
          <v:shape id="_x0000_i1041" type="#_x0000_t75" style="width:209.15pt;height:34.85pt" o:ole="">
            <v:imagedata r:id="rId261" o:title=""/>
          </v:shape>
          <o:OLEObject Type="Embed" ProgID="Equation.DSMT4" ShapeID="_x0000_i1041" DrawAspect="Content" ObjectID="_1766169590" r:id="rId262"/>
        </w:object>
      </w:r>
    </w:p>
    <w:p w14:paraId="2F84846B" w14:textId="1091AABD" w:rsidR="0063377E" w:rsidRPr="005941B6" w:rsidRDefault="00AA46DC" w:rsidP="00460844">
      <w:r w:rsidRPr="005941B6">
        <w:rPr>
          <w:position w:val="-28"/>
        </w:rPr>
        <w:object w:dxaOrig="2920" w:dyaOrig="620" w14:anchorId="39369BC3">
          <v:shape id="_x0000_i1042" type="#_x0000_t75" style="width:146.3pt;height:30.85pt" o:ole="">
            <v:imagedata r:id="rId263" o:title=""/>
          </v:shape>
          <o:OLEObject Type="Embed" ProgID="Equation.DSMT4" ShapeID="_x0000_i1042" DrawAspect="Content" ObjectID="_1766169591" r:id="rId264"/>
        </w:object>
      </w:r>
    </w:p>
    <w:p w14:paraId="06C14BAC" w14:textId="5D6166D6" w:rsidR="00FF18C3" w:rsidRPr="005941B6" w:rsidRDefault="00AA46DC" w:rsidP="00460844">
      <w:r w:rsidRPr="005941B6">
        <w:rPr>
          <w:position w:val="-32"/>
        </w:rPr>
        <w:object w:dxaOrig="3560" w:dyaOrig="660" w14:anchorId="3C975503">
          <v:shape id="_x0000_i1043" type="#_x0000_t75" style="width:177.15pt;height:33.15pt" o:ole="">
            <v:imagedata r:id="rId265" o:title=""/>
          </v:shape>
          <o:OLEObject Type="Embed" ProgID="Equation.DSMT4" ShapeID="_x0000_i1043" DrawAspect="Content" ObjectID="_1766169592" r:id="rId266"/>
        </w:object>
      </w:r>
    </w:p>
    <w:p w14:paraId="5DAC418E" w14:textId="13375A9D" w:rsidR="0063377E" w:rsidRPr="005941B6" w:rsidRDefault="00AA46DC" w:rsidP="00460844">
      <w:r w:rsidRPr="005941B6">
        <w:rPr>
          <w:position w:val="-32"/>
        </w:rPr>
        <w:object w:dxaOrig="4660" w:dyaOrig="700" w14:anchorId="000ACFD7">
          <v:shape id="_x0000_i1044" type="#_x0000_t75" style="width:233.7pt;height:34.85pt" o:ole="">
            <v:imagedata r:id="rId267" o:title=""/>
          </v:shape>
          <o:OLEObject Type="Embed" ProgID="Equation.DSMT4" ShapeID="_x0000_i1044" DrawAspect="Content" ObjectID="_1766169593" r:id="rId268"/>
        </w:object>
      </w:r>
    </w:p>
    <w:p w14:paraId="43091AB4" w14:textId="4ADCB5F6" w:rsidR="0063377E" w:rsidRPr="005941B6" w:rsidRDefault="00AA46DC" w:rsidP="00460844">
      <w:r w:rsidRPr="005941B6">
        <w:rPr>
          <w:position w:val="-32"/>
        </w:rPr>
        <w:object w:dxaOrig="4220" w:dyaOrig="700" w14:anchorId="3CFE26EA">
          <v:shape id="_x0000_i1045" type="#_x0000_t75" style="width:211.45pt;height:34.85pt" o:ole="">
            <v:imagedata r:id="rId269" o:title=""/>
          </v:shape>
          <o:OLEObject Type="Embed" ProgID="Equation.DSMT4" ShapeID="_x0000_i1045" DrawAspect="Content" ObjectID="_1766169594" r:id="rId270"/>
        </w:object>
      </w:r>
    </w:p>
    <w:p w14:paraId="22229B03" w14:textId="2BF30F3D" w:rsidR="0063377E" w:rsidRPr="005941B6" w:rsidRDefault="00AA46DC" w:rsidP="00460844">
      <w:r w:rsidRPr="005941B6">
        <w:rPr>
          <w:position w:val="-32"/>
        </w:rPr>
        <w:object w:dxaOrig="3360" w:dyaOrig="560" w14:anchorId="579A7BF0">
          <v:shape id="_x0000_i1046" type="#_x0000_t75" style="width:166.85pt;height:28.55pt" o:ole="">
            <v:imagedata r:id="rId271" o:title=""/>
          </v:shape>
          <o:OLEObject Type="Embed" ProgID="Equation.DSMT4" ShapeID="_x0000_i1046" DrawAspect="Content" ObjectID="_1766169595" r:id="rId272"/>
        </w:object>
      </w:r>
    </w:p>
    <w:p w14:paraId="65697C55" w14:textId="2C61F870" w:rsidR="0063377E" w:rsidRPr="005941B6" w:rsidRDefault="00C07DC2" w:rsidP="00460844">
      <w:r w:rsidRPr="005941B6">
        <w:rPr>
          <w:position w:val="-28"/>
        </w:rPr>
        <w:object w:dxaOrig="2140" w:dyaOrig="620" w14:anchorId="0FD24659">
          <v:shape id="_x0000_i1047" type="#_x0000_t75" style="width:106.85pt;height:30.85pt" o:ole="">
            <v:imagedata r:id="rId273" o:title=""/>
          </v:shape>
          <o:OLEObject Type="Embed" ProgID="Equation.DSMT4" ShapeID="_x0000_i1047" DrawAspect="Content" ObjectID="_1766169596" r:id="rId274"/>
        </w:object>
      </w:r>
    </w:p>
    <w:p w14:paraId="4804A0FB" w14:textId="27BC6054" w:rsidR="00263116" w:rsidRPr="005941B6" w:rsidRDefault="00C07DC2" w:rsidP="00460844">
      <w:r w:rsidRPr="005941B6">
        <w:rPr>
          <w:position w:val="-32"/>
        </w:rPr>
        <w:object w:dxaOrig="3280" w:dyaOrig="560" w14:anchorId="3866EDF5">
          <v:shape id="_x0000_i1048" type="#_x0000_t75" style="width:164.55pt;height:28.55pt" o:ole="">
            <v:imagedata r:id="rId275" o:title=""/>
          </v:shape>
          <o:OLEObject Type="Embed" ProgID="Equation.DSMT4" ShapeID="_x0000_i1048" DrawAspect="Content" ObjectID="_1766169597" r:id="rId276"/>
        </w:object>
      </w:r>
    </w:p>
    <w:p w14:paraId="524F9603" w14:textId="72136EAA" w:rsidR="00263116" w:rsidRPr="005941B6" w:rsidRDefault="00C07DC2" w:rsidP="00460844">
      <w:r w:rsidRPr="005941B6">
        <w:rPr>
          <w:position w:val="-32"/>
        </w:rPr>
        <w:object w:dxaOrig="4220" w:dyaOrig="660" w14:anchorId="761FE199">
          <v:shape id="_x0000_i1049" type="#_x0000_t75" style="width:211.45pt;height:33.15pt" o:ole="">
            <v:imagedata r:id="rId277" o:title=""/>
          </v:shape>
          <o:OLEObject Type="Embed" ProgID="Equation.DSMT4" ShapeID="_x0000_i1049" DrawAspect="Content" ObjectID="_1766169598" r:id="rId278"/>
        </w:object>
      </w:r>
    </w:p>
    <w:p w14:paraId="34BB9BCE" w14:textId="37420B08" w:rsidR="00263116" w:rsidRPr="005941B6" w:rsidRDefault="00C07DC2" w:rsidP="00460844">
      <w:r w:rsidRPr="005941B6">
        <w:rPr>
          <w:position w:val="-32"/>
        </w:rPr>
        <w:object w:dxaOrig="3680" w:dyaOrig="660" w14:anchorId="0CDF03FC">
          <v:shape id="_x0000_i1050" type="#_x0000_t75" style="width:183.45pt;height:33.15pt" o:ole="">
            <v:imagedata r:id="rId279" o:title=""/>
          </v:shape>
          <o:OLEObject Type="Embed" ProgID="Equation.DSMT4" ShapeID="_x0000_i1050" DrawAspect="Content" ObjectID="_1766169599" r:id="rId280"/>
        </w:object>
      </w:r>
    </w:p>
    <w:p w14:paraId="0564C5E7" w14:textId="1C7083D9" w:rsidR="00263116" w:rsidRPr="005941B6" w:rsidRDefault="00C07DC2" w:rsidP="00460844">
      <w:r w:rsidRPr="005941B6">
        <w:rPr>
          <w:position w:val="-32"/>
        </w:rPr>
        <w:object w:dxaOrig="5480" w:dyaOrig="700" w14:anchorId="71351B52">
          <v:shape id="_x0000_i1051" type="#_x0000_t75" style="width:273.7pt;height:34.85pt" o:ole="">
            <v:imagedata r:id="rId281" o:title=""/>
          </v:shape>
          <o:OLEObject Type="Embed" ProgID="Equation.DSMT4" ShapeID="_x0000_i1051" DrawAspect="Content" ObjectID="_1766169600" r:id="rId282"/>
        </w:object>
      </w:r>
    </w:p>
    <w:p w14:paraId="1DC54FA9" w14:textId="71BDE976" w:rsidR="00263116" w:rsidRPr="005941B6" w:rsidRDefault="00C07DC2" w:rsidP="00460844">
      <w:r w:rsidRPr="005941B6">
        <w:rPr>
          <w:position w:val="-32"/>
        </w:rPr>
        <w:object w:dxaOrig="3660" w:dyaOrig="700" w14:anchorId="4E5F2A97">
          <v:shape id="_x0000_i1052" type="#_x0000_t75" style="width:182.3pt;height:34.85pt" o:ole="">
            <v:imagedata r:id="rId283" o:title=""/>
          </v:shape>
          <o:OLEObject Type="Embed" ProgID="Equation.DSMT4" ShapeID="_x0000_i1052" DrawAspect="Content" ObjectID="_1766169601" r:id="rId284"/>
        </w:object>
      </w:r>
    </w:p>
    <w:p w14:paraId="197C6D8C" w14:textId="7C74AE9D" w:rsidR="00263116" w:rsidRPr="005941B6" w:rsidRDefault="00C07DC2" w:rsidP="00460844">
      <w:r w:rsidRPr="005941B6">
        <w:rPr>
          <w:position w:val="-32"/>
        </w:rPr>
        <w:object w:dxaOrig="5060" w:dyaOrig="700" w14:anchorId="0740FCE7">
          <v:shape id="_x0000_i1053" type="#_x0000_t75" style="width:252pt;height:34.85pt" o:ole="">
            <v:imagedata r:id="rId285" o:title=""/>
          </v:shape>
          <o:OLEObject Type="Embed" ProgID="Equation.DSMT4" ShapeID="_x0000_i1053" DrawAspect="Content" ObjectID="_1766169602" r:id="rId286"/>
        </w:object>
      </w:r>
    </w:p>
    <w:p w14:paraId="2B7F1B72" w14:textId="2C20398B" w:rsidR="00263116" w:rsidRPr="005941B6" w:rsidRDefault="00C07DC2" w:rsidP="00460844">
      <w:r w:rsidRPr="005941B6">
        <w:rPr>
          <w:position w:val="-32"/>
        </w:rPr>
        <w:object w:dxaOrig="2840" w:dyaOrig="700" w14:anchorId="511D8A64">
          <v:shape id="_x0000_i1054" type="#_x0000_t75" style="width:141.7pt;height:34.85pt" o:ole="">
            <v:imagedata r:id="rId287" o:title=""/>
          </v:shape>
          <o:OLEObject Type="Embed" ProgID="Equation.DSMT4" ShapeID="_x0000_i1054" DrawAspect="Content" ObjectID="_1766169603" r:id="rId288"/>
        </w:object>
      </w:r>
    </w:p>
    <w:p w14:paraId="45AB8C48" w14:textId="3E238B1B" w:rsidR="0063377E" w:rsidRPr="005941B6" w:rsidRDefault="00A341AA" w:rsidP="00460844">
      <w:r w:rsidRPr="005941B6">
        <w:rPr>
          <w:position w:val="-32"/>
        </w:rPr>
        <w:object w:dxaOrig="4140" w:dyaOrig="700" w14:anchorId="23D6668C">
          <v:shape id="_x0000_i1055" type="#_x0000_t75" style="width:208pt;height:34.85pt" o:ole="">
            <v:imagedata r:id="rId289" o:title=""/>
          </v:shape>
          <o:OLEObject Type="Embed" ProgID="Equation.DSMT4" ShapeID="_x0000_i1055" DrawAspect="Content" ObjectID="_1766169604" r:id="rId290"/>
        </w:object>
      </w:r>
    </w:p>
    <w:p w14:paraId="421F55C9" w14:textId="18885D98" w:rsidR="0063377E" w:rsidRPr="005941B6" w:rsidRDefault="00A341AA" w:rsidP="00460844">
      <w:r w:rsidRPr="005941B6">
        <w:rPr>
          <w:position w:val="-32"/>
        </w:rPr>
        <w:object w:dxaOrig="5340" w:dyaOrig="700" w14:anchorId="29838AD1">
          <v:shape id="_x0000_i1056" type="#_x0000_t75" style="width:268pt;height:34.85pt" o:ole="">
            <v:imagedata r:id="rId291" o:title=""/>
          </v:shape>
          <o:OLEObject Type="Embed" ProgID="Equation.DSMT4" ShapeID="_x0000_i1056" DrawAspect="Content" ObjectID="_1766169605" r:id="rId292"/>
        </w:object>
      </w:r>
    </w:p>
    <w:p w14:paraId="3BEC92F4" w14:textId="50543FEA" w:rsidR="0063377E" w:rsidRPr="005941B6" w:rsidRDefault="00A341AA" w:rsidP="00460844">
      <w:r w:rsidRPr="005941B6">
        <w:rPr>
          <w:position w:val="-32"/>
        </w:rPr>
        <w:object w:dxaOrig="5880" w:dyaOrig="700" w14:anchorId="5CF7D9AC">
          <v:shape id="_x0000_i1057" type="#_x0000_t75" style="width:294.85pt;height:34.85pt" o:ole="">
            <v:imagedata r:id="rId293" o:title=""/>
          </v:shape>
          <o:OLEObject Type="Embed" ProgID="Equation.DSMT4" ShapeID="_x0000_i1057" DrawAspect="Content" ObjectID="_1766169606" r:id="rId294"/>
        </w:object>
      </w:r>
    </w:p>
    <w:p w14:paraId="760F3091" w14:textId="16A6AC42" w:rsidR="0063377E" w:rsidRPr="005941B6" w:rsidRDefault="00A341AA" w:rsidP="00460844">
      <w:r w:rsidRPr="005941B6">
        <w:rPr>
          <w:position w:val="-28"/>
        </w:rPr>
        <w:object w:dxaOrig="2140" w:dyaOrig="620" w14:anchorId="4A3E402B">
          <v:shape id="_x0000_i1058" type="#_x0000_t75" style="width:106.85pt;height:30.85pt" o:ole="">
            <v:imagedata r:id="rId295" o:title=""/>
          </v:shape>
          <o:OLEObject Type="Embed" ProgID="Equation.DSMT4" ShapeID="_x0000_i1058" DrawAspect="Content" ObjectID="_1766169607" r:id="rId296"/>
        </w:object>
      </w:r>
    </w:p>
    <w:p w14:paraId="327CD1F5" w14:textId="26B89E19" w:rsidR="00610690" w:rsidRPr="005941B6" w:rsidRDefault="00A341AA" w:rsidP="00460844">
      <w:r w:rsidRPr="005941B6">
        <w:rPr>
          <w:position w:val="-32"/>
        </w:rPr>
        <w:object w:dxaOrig="3580" w:dyaOrig="700" w14:anchorId="7B5B768F">
          <v:shape id="_x0000_i1059" type="#_x0000_t75" style="width:178.85pt;height:34.85pt" o:ole="">
            <v:imagedata r:id="rId297" o:title=""/>
          </v:shape>
          <o:OLEObject Type="Embed" ProgID="Equation.DSMT4" ShapeID="_x0000_i1059" DrawAspect="Content" ObjectID="_1766169608" r:id="rId298"/>
        </w:object>
      </w:r>
    </w:p>
    <w:p w14:paraId="115453B6" w14:textId="62F79A4B" w:rsidR="00610690" w:rsidRPr="005941B6" w:rsidRDefault="00A341AA" w:rsidP="00460844">
      <w:r w:rsidRPr="005941B6">
        <w:rPr>
          <w:position w:val="-32"/>
        </w:rPr>
        <w:object w:dxaOrig="4220" w:dyaOrig="700" w14:anchorId="09A9B814">
          <v:shape id="_x0000_i1060" type="#_x0000_t75" style="width:211.45pt;height:34.85pt" o:ole="">
            <v:imagedata r:id="rId299" o:title=""/>
          </v:shape>
          <o:OLEObject Type="Embed" ProgID="Equation.DSMT4" ShapeID="_x0000_i1060" DrawAspect="Content" ObjectID="_1766169609" r:id="rId300"/>
        </w:object>
      </w:r>
    </w:p>
    <w:p w14:paraId="33D89956" w14:textId="1C3D8E89" w:rsidR="00610690" w:rsidRPr="005941B6" w:rsidRDefault="00A341AA" w:rsidP="00460844">
      <w:r w:rsidRPr="005941B6">
        <w:rPr>
          <w:position w:val="-32"/>
        </w:rPr>
        <w:object w:dxaOrig="3400" w:dyaOrig="700" w14:anchorId="36021679">
          <v:shape id="_x0000_i1061" type="#_x0000_t75" style="width:169.7pt;height:34.85pt" o:ole="">
            <v:imagedata r:id="rId301" o:title=""/>
          </v:shape>
          <o:OLEObject Type="Embed" ProgID="Equation.DSMT4" ShapeID="_x0000_i1061" DrawAspect="Content" ObjectID="_1766169610" r:id="rId302"/>
        </w:object>
      </w:r>
    </w:p>
    <w:p w14:paraId="093ACFCA" w14:textId="1E673868" w:rsidR="00610690" w:rsidRPr="005941B6" w:rsidRDefault="00A341AA" w:rsidP="00460844">
      <w:r w:rsidRPr="005941B6">
        <w:rPr>
          <w:position w:val="-32"/>
        </w:rPr>
        <w:object w:dxaOrig="3680" w:dyaOrig="660" w14:anchorId="6EAF7584">
          <v:shape id="_x0000_i1062" type="#_x0000_t75" style="width:183.45pt;height:33.15pt" o:ole="">
            <v:imagedata r:id="rId303" o:title=""/>
          </v:shape>
          <o:OLEObject Type="Embed" ProgID="Equation.DSMT4" ShapeID="_x0000_i1062" DrawAspect="Content" ObjectID="_1766169611" r:id="rId304"/>
        </w:object>
      </w:r>
    </w:p>
    <w:p w14:paraId="75B6274C" w14:textId="2E36A720" w:rsidR="00610690" w:rsidRPr="005941B6" w:rsidRDefault="00A341AA" w:rsidP="00460844">
      <w:r w:rsidRPr="005941B6">
        <w:rPr>
          <w:position w:val="-32"/>
        </w:rPr>
        <w:object w:dxaOrig="6560" w:dyaOrig="700" w14:anchorId="7584F545">
          <v:shape id="_x0000_i1063" type="#_x0000_t75" style="width:328pt;height:34.85pt" o:ole="">
            <v:imagedata r:id="rId305" o:title=""/>
          </v:shape>
          <o:OLEObject Type="Embed" ProgID="Equation.DSMT4" ShapeID="_x0000_i1063" DrawAspect="Content" ObjectID="_1766169612" r:id="rId306"/>
        </w:object>
      </w:r>
    </w:p>
    <w:p w14:paraId="110B1901" w14:textId="42544E9E" w:rsidR="00610690" w:rsidRPr="005941B6" w:rsidRDefault="00E60AC7" w:rsidP="00460844">
      <w:r w:rsidRPr="005941B6">
        <w:rPr>
          <w:position w:val="-32"/>
        </w:rPr>
        <w:object w:dxaOrig="4220" w:dyaOrig="700" w14:anchorId="4CD7CE00">
          <v:shape id="_x0000_i1064" type="#_x0000_t75" style="width:211.45pt;height:34.85pt" o:ole="">
            <v:imagedata r:id="rId307" o:title=""/>
          </v:shape>
          <o:OLEObject Type="Embed" ProgID="Equation.DSMT4" ShapeID="_x0000_i1064" DrawAspect="Content" ObjectID="_1766169613" r:id="rId308"/>
        </w:object>
      </w:r>
    </w:p>
    <w:p w14:paraId="10A126A3" w14:textId="342888C1" w:rsidR="00610690" w:rsidRPr="005941B6" w:rsidRDefault="00E60AC7" w:rsidP="00460844">
      <w:r w:rsidRPr="005941B6">
        <w:rPr>
          <w:position w:val="-32"/>
        </w:rPr>
        <w:object w:dxaOrig="4320" w:dyaOrig="700" w14:anchorId="1736CB43">
          <v:shape id="_x0000_i1065" type="#_x0000_t75" style="width:3in;height:34.85pt" o:ole="">
            <v:imagedata r:id="rId309" o:title=""/>
          </v:shape>
          <o:OLEObject Type="Embed" ProgID="Equation.DSMT4" ShapeID="_x0000_i1065" DrawAspect="Content" ObjectID="_1766169614" r:id="rId310"/>
        </w:object>
      </w:r>
    </w:p>
    <w:p w14:paraId="5A2722EC" w14:textId="7E281827" w:rsidR="00610690" w:rsidRPr="005941B6" w:rsidRDefault="00E60AC7" w:rsidP="00460844">
      <w:r w:rsidRPr="005941B6">
        <w:rPr>
          <w:position w:val="-32"/>
        </w:rPr>
        <w:object w:dxaOrig="3680" w:dyaOrig="700" w14:anchorId="019AE04A">
          <v:shape id="_x0000_i1066" type="#_x0000_t75" style="width:183.45pt;height:34.85pt" o:ole="">
            <v:imagedata r:id="rId311" o:title=""/>
          </v:shape>
          <o:OLEObject Type="Embed" ProgID="Equation.DSMT4" ShapeID="_x0000_i1066" DrawAspect="Content" ObjectID="_1766169615" r:id="rId312"/>
        </w:object>
      </w:r>
    </w:p>
    <w:p w14:paraId="30E36C36" w14:textId="41706B02" w:rsidR="00610690" w:rsidRPr="005941B6" w:rsidRDefault="00E60AC7" w:rsidP="00460844">
      <w:r w:rsidRPr="005941B6">
        <w:rPr>
          <w:position w:val="-32"/>
        </w:rPr>
        <w:object w:dxaOrig="6020" w:dyaOrig="700" w14:anchorId="3CDACC04">
          <v:shape id="_x0000_i1067" type="#_x0000_t75" style="width:300.55pt;height:34.85pt" o:ole="">
            <v:imagedata r:id="rId313" o:title=""/>
          </v:shape>
          <o:OLEObject Type="Embed" ProgID="Equation.DSMT4" ShapeID="_x0000_i1067" DrawAspect="Content" ObjectID="_1766169616" r:id="rId314"/>
        </w:object>
      </w:r>
    </w:p>
    <w:p w14:paraId="67F19406" w14:textId="742CEA5B" w:rsidR="00610690" w:rsidRPr="005941B6" w:rsidRDefault="00E60AC7" w:rsidP="00460844">
      <w:r w:rsidRPr="005941B6">
        <w:rPr>
          <w:position w:val="-28"/>
        </w:rPr>
        <w:object w:dxaOrig="2980" w:dyaOrig="620" w14:anchorId="45FFCB83">
          <v:shape id="_x0000_i1068" type="#_x0000_t75" style="width:149.15pt;height:30.85pt" o:ole="">
            <v:imagedata r:id="rId315" o:title=""/>
          </v:shape>
          <o:OLEObject Type="Embed" ProgID="Equation.DSMT4" ShapeID="_x0000_i1068" DrawAspect="Content" ObjectID="_1766169617" r:id="rId316"/>
        </w:object>
      </w:r>
    </w:p>
    <w:p w14:paraId="5E0FF362" w14:textId="54A22559" w:rsidR="00610690" w:rsidRPr="005941B6" w:rsidRDefault="00E60AC7" w:rsidP="00460844">
      <w:r w:rsidRPr="005941B6">
        <w:rPr>
          <w:position w:val="-32"/>
        </w:rPr>
        <w:object w:dxaOrig="4220" w:dyaOrig="700" w14:anchorId="71B9F5AD">
          <v:shape id="_x0000_i1069" type="#_x0000_t75" style="width:211.45pt;height:34.85pt" o:ole="">
            <v:imagedata r:id="rId317" o:title=""/>
          </v:shape>
          <o:OLEObject Type="Embed" ProgID="Equation.DSMT4" ShapeID="_x0000_i1069" DrawAspect="Content" ObjectID="_1766169618" r:id="rId318"/>
        </w:object>
      </w:r>
    </w:p>
    <w:p w14:paraId="78169415" w14:textId="67E4B118" w:rsidR="00610690" w:rsidRPr="005941B6" w:rsidRDefault="00E60AC7" w:rsidP="00460844">
      <w:r w:rsidRPr="005941B6">
        <w:rPr>
          <w:position w:val="-32"/>
        </w:rPr>
        <w:object w:dxaOrig="2820" w:dyaOrig="560" w14:anchorId="1B7EE0BC">
          <v:shape id="_x0000_i1070" type="#_x0000_t75" style="width:141.7pt;height:28.55pt" o:ole="">
            <v:imagedata r:id="rId319" o:title=""/>
          </v:shape>
          <o:OLEObject Type="Embed" ProgID="Equation.DSMT4" ShapeID="_x0000_i1070" DrawAspect="Content" ObjectID="_1766169619" r:id="rId320"/>
        </w:object>
      </w:r>
    </w:p>
    <w:p w14:paraId="3544709C" w14:textId="7B9231D4" w:rsidR="00610690" w:rsidRPr="005941B6" w:rsidRDefault="006C149B" w:rsidP="00460844">
      <w:r w:rsidRPr="005941B6">
        <w:rPr>
          <w:position w:val="-32"/>
        </w:rPr>
        <w:object w:dxaOrig="4920" w:dyaOrig="700" w14:anchorId="163B550B">
          <v:shape id="_x0000_i1071" type="#_x0000_t75" style="width:245.7pt;height:34.85pt" o:ole="">
            <v:imagedata r:id="rId321" o:title=""/>
          </v:shape>
          <o:OLEObject Type="Embed" ProgID="Equation.DSMT4" ShapeID="_x0000_i1071" DrawAspect="Content" ObjectID="_1766169620" r:id="rId322"/>
        </w:object>
      </w:r>
    </w:p>
    <w:p w14:paraId="49CA8F57" w14:textId="1E30D6CB" w:rsidR="008002CD" w:rsidRPr="005941B6" w:rsidRDefault="006C149B" w:rsidP="00460844">
      <w:r w:rsidRPr="005941B6">
        <w:rPr>
          <w:position w:val="-32"/>
        </w:rPr>
        <w:object w:dxaOrig="5980" w:dyaOrig="700" w14:anchorId="495C85B6">
          <v:shape id="_x0000_i1072" type="#_x0000_t75" style="width:298.3pt;height:34.85pt" o:ole="">
            <v:imagedata r:id="rId323" o:title=""/>
          </v:shape>
          <o:OLEObject Type="Embed" ProgID="Equation.DSMT4" ShapeID="_x0000_i1072" DrawAspect="Content" ObjectID="_1766169621" r:id="rId324"/>
        </w:object>
      </w:r>
    </w:p>
    <w:p w14:paraId="427987F1" w14:textId="44906575" w:rsidR="00610690" w:rsidRPr="005941B6" w:rsidRDefault="006C149B" w:rsidP="00460844">
      <w:r w:rsidRPr="005941B6">
        <w:rPr>
          <w:position w:val="-28"/>
        </w:rPr>
        <w:object w:dxaOrig="2200" w:dyaOrig="620" w14:anchorId="6E62DADB">
          <v:shape id="_x0000_i1073" type="#_x0000_t75" style="width:110.85pt;height:30.85pt" o:ole="">
            <v:imagedata r:id="rId325" o:title=""/>
          </v:shape>
          <o:OLEObject Type="Embed" ProgID="Equation.DSMT4" ShapeID="_x0000_i1073" DrawAspect="Content" ObjectID="_1766169622" r:id="rId326"/>
        </w:object>
      </w:r>
    </w:p>
    <w:p w14:paraId="63356D0B" w14:textId="61EDCF18" w:rsidR="00610690" w:rsidRPr="005941B6" w:rsidRDefault="006C149B" w:rsidP="00460844">
      <w:r w:rsidRPr="005941B6">
        <w:rPr>
          <w:position w:val="-28"/>
        </w:rPr>
        <w:object w:dxaOrig="3060" w:dyaOrig="620" w14:anchorId="7F47C444">
          <v:shape id="_x0000_i1074" type="#_x0000_t75" style="width:152.55pt;height:30.85pt" o:ole="">
            <v:imagedata r:id="rId327" o:title=""/>
          </v:shape>
          <o:OLEObject Type="Embed" ProgID="Equation.DSMT4" ShapeID="_x0000_i1074" DrawAspect="Content" ObjectID="_1766169623" r:id="rId328"/>
        </w:object>
      </w:r>
    </w:p>
    <w:p w14:paraId="40BC2FA5" w14:textId="1C5AA591" w:rsidR="00610690" w:rsidRPr="005941B6" w:rsidRDefault="006C149B" w:rsidP="00460844">
      <w:r w:rsidRPr="005941B6">
        <w:rPr>
          <w:position w:val="-28"/>
        </w:rPr>
        <w:object w:dxaOrig="3040" w:dyaOrig="620" w14:anchorId="00E1C3F7">
          <v:shape id="_x0000_i1075" type="#_x0000_t75" style="width:152pt;height:30.85pt" o:ole="">
            <v:imagedata r:id="rId329" o:title=""/>
          </v:shape>
          <o:OLEObject Type="Embed" ProgID="Equation.DSMT4" ShapeID="_x0000_i1075" DrawAspect="Content" ObjectID="_1766169624" r:id="rId330"/>
        </w:object>
      </w:r>
    </w:p>
    <w:p w14:paraId="42E1C1A1" w14:textId="36376A79" w:rsidR="00B56D3D" w:rsidRPr="005941B6" w:rsidRDefault="006C149B" w:rsidP="00460844">
      <w:r w:rsidRPr="005941B6">
        <w:rPr>
          <w:position w:val="-32"/>
        </w:rPr>
        <w:object w:dxaOrig="2880" w:dyaOrig="700" w14:anchorId="6DE44A51">
          <v:shape id="_x0000_i1076" type="#_x0000_t75" style="width:2in;height:34.85pt" o:ole="">
            <v:imagedata r:id="rId331" o:title=""/>
          </v:shape>
          <o:OLEObject Type="Embed" ProgID="Equation.DSMT4" ShapeID="_x0000_i1076" DrawAspect="Content" ObjectID="_1766169625" r:id="rId332"/>
        </w:object>
      </w:r>
    </w:p>
    <w:p w14:paraId="7C6C14CB" w14:textId="20348B31" w:rsidR="00185BF6" w:rsidRPr="005941B6" w:rsidRDefault="006C149B" w:rsidP="00460844">
      <w:r w:rsidRPr="005941B6">
        <w:rPr>
          <w:position w:val="-32"/>
        </w:rPr>
        <w:object w:dxaOrig="6000" w:dyaOrig="700" w14:anchorId="42F8FCF1">
          <v:shape id="_x0000_i1077" type="#_x0000_t75" style="width:300.55pt;height:34.85pt" o:ole="">
            <v:imagedata r:id="rId333" o:title=""/>
          </v:shape>
          <o:OLEObject Type="Embed" ProgID="Equation.DSMT4" ShapeID="_x0000_i1077" DrawAspect="Content" ObjectID="_1766169626" r:id="rId334"/>
        </w:object>
      </w:r>
    </w:p>
    <w:p w14:paraId="51C6C27A" w14:textId="6A3CB912" w:rsidR="00185BF6" w:rsidRPr="005941B6" w:rsidRDefault="006C149B" w:rsidP="00460844">
      <w:r w:rsidRPr="005941B6">
        <w:rPr>
          <w:position w:val="-28"/>
        </w:rPr>
        <w:object w:dxaOrig="3040" w:dyaOrig="620" w14:anchorId="3EAB768D">
          <v:shape id="_x0000_i1078" type="#_x0000_t75" style="width:152pt;height:30.85pt" o:ole="">
            <v:imagedata r:id="rId335" o:title=""/>
          </v:shape>
          <o:OLEObject Type="Embed" ProgID="Equation.DSMT4" ShapeID="_x0000_i1078" DrawAspect="Content" ObjectID="_1766169627" r:id="rId336"/>
        </w:object>
      </w:r>
    </w:p>
    <w:p w14:paraId="45EA34BA" w14:textId="2BB5DE64" w:rsidR="00185BF6" w:rsidRPr="005941B6" w:rsidRDefault="006C149B" w:rsidP="00460844">
      <w:r w:rsidRPr="005941B6">
        <w:rPr>
          <w:position w:val="-32"/>
        </w:rPr>
        <w:object w:dxaOrig="3720" w:dyaOrig="700" w14:anchorId="1C49455B">
          <v:shape id="_x0000_i1079" type="#_x0000_t75" style="width:186.3pt;height:34.85pt" o:ole="">
            <v:imagedata r:id="rId337" o:title=""/>
          </v:shape>
          <o:OLEObject Type="Embed" ProgID="Equation.DSMT4" ShapeID="_x0000_i1079" DrawAspect="Content" ObjectID="_1766169628" r:id="rId338"/>
        </w:object>
      </w:r>
    </w:p>
    <w:p w14:paraId="207BD619" w14:textId="6A3328BE" w:rsidR="00185BF6" w:rsidRPr="005941B6" w:rsidRDefault="009F491D" w:rsidP="00460844">
      <w:r w:rsidRPr="005941B6">
        <w:rPr>
          <w:position w:val="-32"/>
        </w:rPr>
        <w:object w:dxaOrig="2860" w:dyaOrig="560" w14:anchorId="208BB5BF">
          <v:shape id="_x0000_i1080" type="#_x0000_t75" style="width:142.3pt;height:28.55pt" o:ole="">
            <v:imagedata r:id="rId339" o:title=""/>
          </v:shape>
          <o:OLEObject Type="Embed" ProgID="Equation.DSMT4" ShapeID="_x0000_i1080" DrawAspect="Content" ObjectID="_1766169629" r:id="rId340"/>
        </w:object>
      </w:r>
    </w:p>
    <w:p w14:paraId="7CA5705C" w14:textId="09E9A727" w:rsidR="00103BD5" w:rsidRPr="005941B6" w:rsidRDefault="009F491D" w:rsidP="00460844">
      <w:r w:rsidRPr="005941B6">
        <w:rPr>
          <w:position w:val="-34"/>
        </w:rPr>
        <w:object w:dxaOrig="3840" w:dyaOrig="720" w14:anchorId="3C1603B7">
          <v:shape id="_x0000_i1081" type="#_x0000_t75" style="width:193.7pt;height:36pt" o:ole="">
            <v:imagedata r:id="rId341" o:title=""/>
          </v:shape>
          <o:OLEObject Type="Embed" ProgID="Equation.DSMT4" ShapeID="_x0000_i1081" DrawAspect="Content" ObjectID="_1766169630" r:id="rId342"/>
        </w:object>
      </w:r>
    </w:p>
    <w:p w14:paraId="00955214" w14:textId="01FACA5D" w:rsidR="00103BD5" w:rsidRPr="005941B6" w:rsidRDefault="009F491D" w:rsidP="00460844">
      <w:r w:rsidRPr="005941B6">
        <w:rPr>
          <w:position w:val="-32"/>
        </w:rPr>
        <w:object w:dxaOrig="5420" w:dyaOrig="700" w14:anchorId="0E729C11">
          <v:shape id="_x0000_i1082" type="#_x0000_t75" style="width:272pt;height:34.85pt" o:ole="">
            <v:imagedata r:id="rId343" o:title=""/>
          </v:shape>
          <o:OLEObject Type="Embed" ProgID="Equation.DSMT4" ShapeID="_x0000_i1082" DrawAspect="Content" ObjectID="_1766169631" r:id="rId344"/>
        </w:object>
      </w:r>
    </w:p>
    <w:p w14:paraId="2897EAFE" w14:textId="186F5ED8" w:rsidR="00103BD5" w:rsidRPr="005941B6" w:rsidRDefault="00AA46DC" w:rsidP="00460844">
      <w:r w:rsidRPr="005941B6">
        <w:rPr>
          <w:position w:val="-42"/>
        </w:rPr>
        <w:object w:dxaOrig="9380" w:dyaOrig="900" w14:anchorId="4CA2EC3C">
          <v:shape id="_x0000_i1083" type="#_x0000_t75" style="width:469.15pt;height:45.7pt" o:ole="">
            <v:imagedata r:id="rId345" o:title=""/>
          </v:shape>
          <o:OLEObject Type="Embed" ProgID="Equation.DSMT4" ShapeID="_x0000_i1083" DrawAspect="Content" ObjectID="_1766169632" r:id="rId346"/>
        </w:object>
      </w:r>
    </w:p>
    <w:p w14:paraId="23E2996C" w14:textId="5442CAAD" w:rsidR="00103BD5" w:rsidRPr="005941B6" w:rsidRDefault="00AA46DC" w:rsidP="00460844">
      <w:r w:rsidRPr="005941B6">
        <w:rPr>
          <w:position w:val="-42"/>
        </w:rPr>
        <w:object w:dxaOrig="10240" w:dyaOrig="900" w14:anchorId="6F7C18DF">
          <v:shape id="_x0000_i1084" type="#_x0000_t75" style="width:512pt;height:45.7pt" o:ole="">
            <v:imagedata r:id="rId347" o:title=""/>
          </v:shape>
          <o:OLEObject Type="Embed" ProgID="Equation.DSMT4" ShapeID="_x0000_i1084" DrawAspect="Content" ObjectID="_1766169633" r:id="rId348"/>
        </w:object>
      </w:r>
      <w:r w:rsidRPr="005941B6">
        <w:rPr>
          <w:position w:val="-74"/>
        </w:rPr>
        <w:object w:dxaOrig="9639" w:dyaOrig="1540" w14:anchorId="23571DD0">
          <v:shape id="_x0000_i1085" type="#_x0000_t75" style="width:481.7pt;height:76.55pt" o:ole="">
            <v:imagedata r:id="rId349" o:title=""/>
          </v:shape>
          <o:OLEObject Type="Embed" ProgID="Equation.DSMT4" ShapeID="_x0000_i1085" DrawAspect="Content" ObjectID="_1766169634" r:id="rId350"/>
        </w:object>
      </w:r>
    </w:p>
    <w:p w14:paraId="60196FDF" w14:textId="037DABE3" w:rsidR="00103BD5" w:rsidRPr="005941B6" w:rsidRDefault="00AA46DC" w:rsidP="00460844">
      <w:r w:rsidRPr="005941B6">
        <w:rPr>
          <w:position w:val="-42"/>
        </w:rPr>
        <w:object w:dxaOrig="9100" w:dyaOrig="900" w14:anchorId="22D0DD22">
          <v:shape id="_x0000_i1086" type="#_x0000_t75" style="width:454.85pt;height:45.7pt" o:ole="">
            <v:imagedata r:id="rId351" o:title=""/>
          </v:shape>
          <o:OLEObject Type="Embed" ProgID="Equation.DSMT4" ShapeID="_x0000_i1086" DrawAspect="Content" ObjectID="_1766169635" r:id="rId352"/>
        </w:object>
      </w:r>
    </w:p>
    <w:p w14:paraId="64E858E6" w14:textId="6AFCCCA3" w:rsidR="00103BD5" w:rsidRPr="005941B6" w:rsidRDefault="00AA46DC" w:rsidP="00460844">
      <w:r w:rsidRPr="005941B6">
        <w:rPr>
          <w:position w:val="-74"/>
        </w:rPr>
        <w:object w:dxaOrig="9100" w:dyaOrig="1540" w14:anchorId="293F7855">
          <v:shape id="_x0000_i1087" type="#_x0000_t75" style="width:454.85pt;height:76.55pt" o:ole="">
            <v:imagedata r:id="rId353" o:title=""/>
          </v:shape>
          <o:OLEObject Type="Embed" ProgID="Equation.DSMT4" ShapeID="_x0000_i1087" DrawAspect="Content" ObjectID="_1766169636" r:id="rId354"/>
        </w:object>
      </w:r>
      <w:r w:rsidRPr="005941B6">
        <w:rPr>
          <w:position w:val="-74"/>
        </w:rPr>
        <w:object w:dxaOrig="8080" w:dyaOrig="1540" w14:anchorId="2EF91538">
          <v:shape id="_x0000_i1088" type="#_x0000_t75" style="width:404pt;height:76.55pt" o:ole="">
            <v:imagedata r:id="rId355" o:title=""/>
          </v:shape>
          <o:OLEObject Type="Embed" ProgID="Equation.DSMT4" ShapeID="_x0000_i1088" DrawAspect="Content" ObjectID="_1766169637" r:id="rId356"/>
        </w:object>
      </w:r>
    </w:p>
    <w:p w14:paraId="7197013C" w14:textId="32687EFB" w:rsidR="00103BD5" w:rsidRPr="005941B6" w:rsidRDefault="00AA46DC" w:rsidP="00460844">
      <w:r w:rsidRPr="005941B6">
        <w:rPr>
          <w:position w:val="-74"/>
        </w:rPr>
        <w:object w:dxaOrig="7000" w:dyaOrig="1540" w14:anchorId="0146C020">
          <v:shape id="_x0000_i1089" type="#_x0000_t75" style="width:350.3pt;height:76.55pt" o:ole="">
            <v:imagedata r:id="rId357" o:title=""/>
          </v:shape>
          <o:OLEObject Type="Embed" ProgID="Equation.DSMT4" ShapeID="_x0000_i1089" DrawAspect="Content" ObjectID="_1766169638" r:id="rId358"/>
        </w:object>
      </w:r>
    </w:p>
    <w:p w14:paraId="1C678AA7" w14:textId="1236C3E2" w:rsidR="00103BD5" w:rsidRPr="005941B6" w:rsidRDefault="00AA46DC" w:rsidP="00460844">
      <w:r w:rsidRPr="005941B6">
        <w:rPr>
          <w:position w:val="-42"/>
        </w:rPr>
        <w:object w:dxaOrig="7220" w:dyaOrig="900" w14:anchorId="1AFD7D3A">
          <v:shape id="_x0000_i1090" type="#_x0000_t75" style="width:361.15pt;height:45.7pt" o:ole="">
            <v:imagedata r:id="rId359" o:title=""/>
          </v:shape>
          <o:OLEObject Type="Embed" ProgID="Equation.DSMT4" ShapeID="_x0000_i1090" DrawAspect="Content" ObjectID="_1766169639" r:id="rId360"/>
        </w:object>
      </w:r>
    </w:p>
    <w:p w14:paraId="456AEACB" w14:textId="12318413" w:rsidR="00103BD5" w:rsidRPr="005941B6" w:rsidRDefault="00AA46DC" w:rsidP="00460844">
      <w:r w:rsidRPr="005941B6">
        <w:rPr>
          <w:position w:val="-42"/>
        </w:rPr>
        <w:object w:dxaOrig="9540" w:dyaOrig="900" w14:anchorId="7DB07CC6">
          <v:shape id="_x0000_i1091" type="#_x0000_t75" style="width:477.15pt;height:45.7pt" o:ole="">
            <v:imagedata r:id="rId361" o:title=""/>
          </v:shape>
          <o:OLEObject Type="Embed" ProgID="Equation.DSMT4" ShapeID="_x0000_i1091" DrawAspect="Content" ObjectID="_1766169640" r:id="rId362"/>
        </w:object>
      </w:r>
    </w:p>
    <w:p w14:paraId="7DE999F3" w14:textId="6BDE8A31" w:rsidR="00185BF6" w:rsidRPr="005941B6" w:rsidRDefault="00AA46DC" w:rsidP="00460844">
      <w:r w:rsidRPr="005941B6">
        <w:rPr>
          <w:position w:val="-74"/>
        </w:rPr>
        <w:object w:dxaOrig="6520" w:dyaOrig="1540" w14:anchorId="2F8DB9DB">
          <v:shape id="_x0000_i1092" type="#_x0000_t75" style="width:326.85pt;height:76.55pt" o:ole="">
            <v:imagedata r:id="rId363" o:title=""/>
          </v:shape>
          <o:OLEObject Type="Embed" ProgID="Equation.DSMT4" ShapeID="_x0000_i1092" DrawAspect="Content" ObjectID="_1766169641" r:id="rId364"/>
        </w:object>
      </w:r>
      <w:r w:rsidRPr="005941B6">
        <w:rPr>
          <w:position w:val="-42"/>
        </w:rPr>
        <w:object w:dxaOrig="9700" w:dyaOrig="900" w14:anchorId="409647A5">
          <v:shape id="_x0000_i1093" type="#_x0000_t75" style="width:485.15pt;height:45.7pt" o:ole="">
            <v:imagedata r:id="rId365" o:title=""/>
          </v:shape>
          <o:OLEObject Type="Embed" ProgID="Equation.DSMT4" ShapeID="_x0000_i1093" DrawAspect="Content" ObjectID="_1766169642" r:id="rId366"/>
        </w:object>
      </w:r>
    </w:p>
    <w:p w14:paraId="1F8A83E9" w14:textId="505F4CAB" w:rsidR="00B56D3D" w:rsidRPr="005941B6" w:rsidRDefault="00AA46DC" w:rsidP="00460844">
      <w:r w:rsidRPr="005941B6">
        <w:rPr>
          <w:position w:val="-42"/>
        </w:rPr>
        <w:object w:dxaOrig="8600" w:dyaOrig="900" w14:anchorId="4FE901F5">
          <v:shape id="_x0000_i1094" type="#_x0000_t75" style="width:430.3pt;height:45.7pt" o:ole="">
            <v:imagedata r:id="rId367" o:title=""/>
          </v:shape>
          <o:OLEObject Type="Embed" ProgID="Equation.DSMT4" ShapeID="_x0000_i1094" DrawAspect="Content" ObjectID="_1766169643" r:id="rId368"/>
        </w:object>
      </w:r>
    </w:p>
    <w:p w14:paraId="4C511E71" w14:textId="38925716" w:rsidR="00B56D3D" w:rsidRPr="005941B6" w:rsidRDefault="00AA46DC" w:rsidP="00460844">
      <w:r w:rsidRPr="005941B6">
        <w:rPr>
          <w:position w:val="-74"/>
        </w:rPr>
        <w:object w:dxaOrig="8760" w:dyaOrig="1540" w14:anchorId="403711E2">
          <v:shape id="_x0000_i1095" type="#_x0000_t75" style="width:438.3pt;height:76.55pt" o:ole="">
            <v:imagedata r:id="rId369" o:title=""/>
          </v:shape>
          <o:OLEObject Type="Embed" ProgID="Equation.DSMT4" ShapeID="_x0000_i1095" DrawAspect="Content" ObjectID="_1766169644" r:id="rId370"/>
        </w:object>
      </w:r>
      <w:r w:rsidRPr="005941B6">
        <w:rPr>
          <w:position w:val="-42"/>
        </w:rPr>
        <w:object w:dxaOrig="9760" w:dyaOrig="900" w14:anchorId="3B3E6E15">
          <v:shape id="_x0000_i1096" type="#_x0000_t75" style="width:488pt;height:45.7pt" o:ole="">
            <v:imagedata r:id="rId371" o:title=""/>
          </v:shape>
          <o:OLEObject Type="Embed" ProgID="Equation.DSMT4" ShapeID="_x0000_i1096" DrawAspect="Content" ObjectID="_1766169645" r:id="rId372"/>
        </w:object>
      </w:r>
      <w:r w:rsidRPr="005941B6">
        <w:rPr>
          <w:position w:val="-42"/>
        </w:rPr>
        <w:object w:dxaOrig="7140" w:dyaOrig="900" w14:anchorId="1B5F9356">
          <v:shape id="_x0000_i1097" type="#_x0000_t75" style="width:356.55pt;height:45.7pt" o:ole="">
            <v:imagedata r:id="rId373" o:title=""/>
          </v:shape>
          <o:OLEObject Type="Embed" ProgID="Equation.DSMT4" ShapeID="_x0000_i1097" DrawAspect="Content" ObjectID="_1766169646" r:id="rId374"/>
        </w:object>
      </w:r>
    </w:p>
    <w:p w14:paraId="318CB12C" w14:textId="768089BC" w:rsidR="00FF18C3" w:rsidRPr="005941B6" w:rsidRDefault="00AA46DC" w:rsidP="00460844">
      <w:r w:rsidRPr="005941B6">
        <w:rPr>
          <w:position w:val="-42"/>
        </w:rPr>
        <w:object w:dxaOrig="8400" w:dyaOrig="900" w14:anchorId="642DE401">
          <v:shape id="_x0000_i1098" type="#_x0000_t75" style="width:420.55pt;height:45.7pt" o:ole="">
            <v:imagedata r:id="rId375" o:title=""/>
          </v:shape>
          <o:OLEObject Type="Embed" ProgID="Equation.DSMT4" ShapeID="_x0000_i1098" DrawAspect="Content" ObjectID="_1766169647" r:id="rId376"/>
        </w:object>
      </w:r>
    </w:p>
    <w:p w14:paraId="47F10C48" w14:textId="7DE63C95" w:rsidR="00FF18C3" w:rsidRPr="005941B6" w:rsidRDefault="00AA46DC" w:rsidP="00460844">
      <w:r w:rsidRPr="005941B6">
        <w:rPr>
          <w:position w:val="-42"/>
        </w:rPr>
        <w:object w:dxaOrig="10700" w:dyaOrig="900" w14:anchorId="6558F0B9">
          <v:shape id="_x0000_i1099" type="#_x0000_t75" style="width:534.85pt;height:45.7pt" o:ole="">
            <v:imagedata r:id="rId377" o:title=""/>
          </v:shape>
          <o:OLEObject Type="Embed" ProgID="Equation.DSMT4" ShapeID="_x0000_i1099" DrawAspect="Content" ObjectID="_1766169648" r:id="rId378"/>
        </w:object>
      </w:r>
      <w:r w:rsidRPr="005941B6">
        <w:rPr>
          <w:position w:val="-42"/>
        </w:rPr>
        <w:object w:dxaOrig="9780" w:dyaOrig="900" w14:anchorId="22D75415">
          <v:shape id="_x0000_i1100" type="#_x0000_t75" style="width:489.15pt;height:45.7pt" o:ole="">
            <v:imagedata r:id="rId379" o:title=""/>
          </v:shape>
          <o:OLEObject Type="Embed" ProgID="Equation.DSMT4" ShapeID="_x0000_i1100" DrawAspect="Content" ObjectID="_1766169649" r:id="rId380"/>
        </w:object>
      </w:r>
      <w:r w:rsidRPr="005941B6">
        <w:rPr>
          <w:position w:val="-48"/>
        </w:rPr>
        <w:object w:dxaOrig="8020" w:dyaOrig="1020" w14:anchorId="60673D80">
          <v:shape id="_x0000_i1101" type="#_x0000_t75" style="width:401.15pt;height:51.45pt" o:ole="">
            <v:imagedata r:id="rId381" o:title=""/>
          </v:shape>
          <o:OLEObject Type="Embed" ProgID="Equation.DSMT4" ShapeID="_x0000_i1101" DrawAspect="Content" ObjectID="_1766169650" r:id="rId382"/>
        </w:object>
      </w:r>
    </w:p>
    <w:p w14:paraId="5D081510" w14:textId="0F82728A" w:rsidR="00FF18C3" w:rsidRPr="005941B6" w:rsidRDefault="00C07DC2" w:rsidP="00460844">
      <w:r w:rsidRPr="005941B6">
        <w:rPr>
          <w:position w:val="-34"/>
        </w:rPr>
        <w:object w:dxaOrig="5500" w:dyaOrig="740" w14:anchorId="32E550A9">
          <v:shape id="_x0000_i1102" type="#_x0000_t75" style="width:273.7pt;height:37.15pt" o:ole="">
            <v:imagedata r:id="rId383" o:title=""/>
          </v:shape>
          <o:OLEObject Type="Embed" ProgID="Equation.DSMT4" ShapeID="_x0000_i1102" DrawAspect="Content" ObjectID="_1766169651" r:id="rId384"/>
        </w:object>
      </w:r>
    </w:p>
    <w:p w14:paraId="63D45674" w14:textId="49C7D6E1" w:rsidR="00FF18C3" w:rsidRPr="005941B6" w:rsidRDefault="00C07DC2" w:rsidP="00460844">
      <w:r w:rsidRPr="005941B6">
        <w:rPr>
          <w:position w:val="-42"/>
        </w:rPr>
        <w:object w:dxaOrig="7860" w:dyaOrig="900" w14:anchorId="17838289">
          <v:shape id="_x0000_i1103" type="#_x0000_t75" style="width:392.55pt;height:45.7pt" o:ole="">
            <v:imagedata r:id="rId385" o:title=""/>
          </v:shape>
          <o:OLEObject Type="Embed" ProgID="Equation.DSMT4" ShapeID="_x0000_i1103" DrawAspect="Content" ObjectID="_1766169652" r:id="rId386"/>
        </w:object>
      </w:r>
    </w:p>
    <w:p w14:paraId="45FF2BFD" w14:textId="1E47ABF4" w:rsidR="00FF18C3" w:rsidRPr="005941B6" w:rsidRDefault="00C07DC2" w:rsidP="00460844">
      <w:r w:rsidRPr="005941B6">
        <w:rPr>
          <w:position w:val="-42"/>
        </w:rPr>
        <w:object w:dxaOrig="9760" w:dyaOrig="900" w14:anchorId="42B6E0C9">
          <v:shape id="_x0000_i1104" type="#_x0000_t75" style="width:488pt;height:45.7pt" o:ole="">
            <v:imagedata r:id="rId387" o:title=""/>
          </v:shape>
          <o:OLEObject Type="Embed" ProgID="Equation.DSMT4" ShapeID="_x0000_i1104" DrawAspect="Content" ObjectID="_1766169653" r:id="rId388"/>
        </w:object>
      </w:r>
      <w:r w:rsidRPr="005941B6">
        <w:rPr>
          <w:position w:val="-48"/>
        </w:rPr>
        <w:object w:dxaOrig="8660" w:dyaOrig="1020" w14:anchorId="22F6409B">
          <v:shape id="_x0000_i1105" type="#_x0000_t75" style="width:433.15pt;height:51.45pt" o:ole="">
            <v:imagedata r:id="rId389" o:title=""/>
          </v:shape>
          <o:OLEObject Type="Embed" ProgID="Equation.DSMT4" ShapeID="_x0000_i1105" DrawAspect="Content" ObjectID="_1766169654" r:id="rId390"/>
        </w:object>
      </w:r>
    </w:p>
    <w:p w14:paraId="703D0D18" w14:textId="377E0606" w:rsidR="00FF18C3" w:rsidRPr="005941B6" w:rsidRDefault="00AA46DC" w:rsidP="00460844">
      <w:r w:rsidRPr="005941B6">
        <w:rPr>
          <w:position w:val="-74"/>
        </w:rPr>
        <w:object w:dxaOrig="6780" w:dyaOrig="1540" w14:anchorId="75D70CB4">
          <v:shape id="_x0000_i1106" type="#_x0000_t75" style="width:338.85pt;height:76.55pt" o:ole="">
            <v:imagedata r:id="rId391" o:title=""/>
          </v:shape>
          <o:OLEObject Type="Embed" ProgID="Equation.DSMT4" ShapeID="_x0000_i1106" DrawAspect="Content" ObjectID="_1766169655" r:id="rId392"/>
        </w:object>
      </w:r>
      <w:r w:rsidR="00C07DC2" w:rsidRPr="005941B6">
        <w:rPr>
          <w:position w:val="-42"/>
        </w:rPr>
        <w:object w:dxaOrig="8640" w:dyaOrig="900" w14:anchorId="0C252D83">
          <v:shape id="_x0000_i1107" type="#_x0000_t75" style="width:6in;height:45.7pt" o:ole="">
            <v:imagedata r:id="rId393" o:title=""/>
          </v:shape>
          <o:OLEObject Type="Embed" ProgID="Equation.DSMT4" ShapeID="_x0000_i1107" DrawAspect="Content" ObjectID="_1766169656" r:id="rId394"/>
        </w:object>
      </w:r>
    </w:p>
    <w:p w14:paraId="4C2D1E08" w14:textId="4F7A5976" w:rsidR="00FF18C3" w:rsidRPr="005941B6" w:rsidRDefault="00AA46DC" w:rsidP="00460844">
      <w:r w:rsidRPr="005941B6">
        <w:rPr>
          <w:position w:val="-74"/>
        </w:rPr>
        <w:object w:dxaOrig="6340" w:dyaOrig="1540" w14:anchorId="0F2B2A0D">
          <v:shape id="_x0000_i1108" type="#_x0000_t75" style="width:316.55pt;height:76.55pt" o:ole="">
            <v:imagedata r:id="rId395" o:title=""/>
          </v:shape>
          <o:OLEObject Type="Embed" ProgID="Equation.DSMT4" ShapeID="_x0000_i1108" DrawAspect="Content" ObjectID="_1766169657" r:id="rId396"/>
        </w:object>
      </w:r>
      <w:r w:rsidR="00A341AA" w:rsidRPr="005941B6">
        <w:rPr>
          <w:position w:val="-48"/>
        </w:rPr>
        <w:object w:dxaOrig="6920" w:dyaOrig="1020" w14:anchorId="33C0EFD5">
          <v:shape id="_x0000_i1109" type="#_x0000_t75" style="width:346.3pt;height:51.45pt" o:ole="">
            <v:imagedata r:id="rId397" o:title=""/>
          </v:shape>
          <o:OLEObject Type="Embed" ProgID="Equation.DSMT4" ShapeID="_x0000_i1109" DrawAspect="Content" ObjectID="_1766169658" r:id="rId398"/>
        </w:object>
      </w:r>
    </w:p>
    <w:p w14:paraId="0844BC8B" w14:textId="33BD41B0" w:rsidR="00FF18C3" w:rsidRPr="005941B6" w:rsidRDefault="00A341AA" w:rsidP="00460844">
      <w:r w:rsidRPr="005941B6">
        <w:rPr>
          <w:position w:val="-42"/>
        </w:rPr>
        <w:object w:dxaOrig="9600" w:dyaOrig="900" w14:anchorId="76134511">
          <v:shape id="_x0000_i1110" type="#_x0000_t75" style="width:480pt;height:45.7pt" o:ole="">
            <v:imagedata r:id="rId399" o:title=""/>
          </v:shape>
          <o:OLEObject Type="Embed" ProgID="Equation.DSMT4" ShapeID="_x0000_i1110" DrawAspect="Content" ObjectID="_1766169659" r:id="rId400"/>
        </w:object>
      </w:r>
    </w:p>
    <w:p w14:paraId="6F1CE0EC" w14:textId="69EEE6B1" w:rsidR="00FF18C3" w:rsidRPr="005941B6" w:rsidRDefault="00AA46DC" w:rsidP="00460844">
      <w:r w:rsidRPr="005941B6">
        <w:rPr>
          <w:position w:val="-74"/>
        </w:rPr>
        <w:object w:dxaOrig="6619" w:dyaOrig="1540" w14:anchorId="6479911A">
          <v:shape id="_x0000_i1111" type="#_x0000_t75" style="width:330.85pt;height:76.55pt" o:ole="">
            <v:imagedata r:id="rId401" o:title=""/>
          </v:shape>
          <o:OLEObject Type="Embed" ProgID="Equation.DSMT4" ShapeID="_x0000_i1111" DrawAspect="Content" ObjectID="_1766169660" r:id="rId402"/>
        </w:object>
      </w:r>
      <w:r w:rsidRPr="005941B6">
        <w:rPr>
          <w:position w:val="-74"/>
        </w:rPr>
        <w:object w:dxaOrig="7180" w:dyaOrig="1540" w14:anchorId="3A63AD6C">
          <v:shape id="_x0000_i1112" type="#_x0000_t75" style="width:358.85pt;height:76.55pt" o:ole="">
            <v:imagedata r:id="rId403" o:title=""/>
          </v:shape>
          <o:OLEObject Type="Embed" ProgID="Equation.DSMT4" ShapeID="_x0000_i1112" DrawAspect="Content" ObjectID="_1766169661" r:id="rId404"/>
        </w:object>
      </w:r>
      <w:r w:rsidR="00A341AA" w:rsidRPr="005941B6">
        <w:rPr>
          <w:position w:val="-34"/>
        </w:rPr>
        <w:object w:dxaOrig="5520" w:dyaOrig="740" w14:anchorId="5F3BA933">
          <v:shape id="_x0000_i1113" type="#_x0000_t75" style="width:276pt;height:37.15pt" o:ole="">
            <v:imagedata r:id="rId405" o:title=""/>
          </v:shape>
          <o:OLEObject Type="Embed" ProgID="Equation.DSMT4" ShapeID="_x0000_i1113" DrawAspect="Content" ObjectID="_1766169662" r:id="rId406"/>
        </w:object>
      </w:r>
    </w:p>
    <w:p w14:paraId="78004A84" w14:textId="095F918D" w:rsidR="00A341AA" w:rsidRPr="005941B6" w:rsidRDefault="00A341AA" w:rsidP="00460844">
      <w:r w:rsidRPr="005941B6">
        <w:rPr>
          <w:position w:val="-42"/>
        </w:rPr>
        <w:object w:dxaOrig="8480" w:dyaOrig="900" w14:anchorId="084E6CD2">
          <v:shape id="_x0000_i1114" type="#_x0000_t75" style="width:424pt;height:45.7pt" o:ole="">
            <v:imagedata r:id="rId407" o:title=""/>
          </v:shape>
          <o:OLEObject Type="Embed" ProgID="Equation.DSMT4" ShapeID="_x0000_i1114" DrawAspect="Content" ObjectID="_1766169663" r:id="rId408"/>
        </w:object>
      </w:r>
    </w:p>
    <w:p w14:paraId="7562B67C" w14:textId="43CA0111" w:rsidR="00A341AA" w:rsidRPr="005941B6" w:rsidRDefault="00A341AA" w:rsidP="00460844">
      <w:r w:rsidRPr="005941B6">
        <w:rPr>
          <w:position w:val="-42"/>
        </w:rPr>
        <w:object w:dxaOrig="9760" w:dyaOrig="900" w14:anchorId="56DD5BDF">
          <v:shape id="_x0000_i1115" type="#_x0000_t75" style="width:488pt;height:45.7pt" o:ole="">
            <v:imagedata r:id="rId409" o:title=""/>
          </v:shape>
          <o:OLEObject Type="Embed" ProgID="Equation.DSMT4" ShapeID="_x0000_i1115" DrawAspect="Content" ObjectID="_1766169664" r:id="rId410"/>
        </w:object>
      </w:r>
      <w:r w:rsidRPr="005941B6">
        <w:rPr>
          <w:position w:val="-42"/>
        </w:rPr>
        <w:object w:dxaOrig="8080" w:dyaOrig="900" w14:anchorId="1772A6C3">
          <v:shape id="_x0000_i1116" type="#_x0000_t75" style="width:404pt;height:45.7pt" o:ole="">
            <v:imagedata r:id="rId411" o:title=""/>
          </v:shape>
          <o:OLEObject Type="Embed" ProgID="Equation.DSMT4" ShapeID="_x0000_i1116" DrawAspect="Content" ObjectID="_1766169665" r:id="rId412"/>
        </w:object>
      </w:r>
    </w:p>
    <w:p w14:paraId="7BF97FA5" w14:textId="7F0FD199" w:rsidR="00A341AA" w:rsidRPr="005941B6" w:rsidRDefault="00A341AA" w:rsidP="00460844">
      <w:r w:rsidRPr="005941B6">
        <w:rPr>
          <w:position w:val="-42"/>
        </w:rPr>
        <w:object w:dxaOrig="8660" w:dyaOrig="900" w14:anchorId="609010AE">
          <v:shape id="_x0000_i1117" type="#_x0000_t75" style="width:433.15pt;height:45.7pt" o:ole="">
            <v:imagedata r:id="rId413" o:title=""/>
          </v:shape>
          <o:OLEObject Type="Embed" ProgID="Equation.DSMT4" ShapeID="_x0000_i1117" DrawAspect="Content" ObjectID="_1766169666" r:id="rId414"/>
        </w:object>
      </w:r>
    </w:p>
    <w:p w14:paraId="5A5E5988" w14:textId="7E9764FC" w:rsidR="00A341AA" w:rsidRPr="005941B6" w:rsidRDefault="00AA46DC" w:rsidP="00460844">
      <w:r w:rsidRPr="005941B6">
        <w:rPr>
          <w:position w:val="-74"/>
        </w:rPr>
        <w:object w:dxaOrig="7839" w:dyaOrig="1540" w14:anchorId="2DFAABC6">
          <v:shape id="_x0000_i1118" type="#_x0000_t75" style="width:392pt;height:76.55pt" o:ole="">
            <v:imagedata r:id="rId415" o:title=""/>
          </v:shape>
          <o:OLEObject Type="Embed" ProgID="Equation.DSMT4" ShapeID="_x0000_i1118" DrawAspect="Content" ObjectID="_1766169667" r:id="rId416"/>
        </w:object>
      </w:r>
      <w:r w:rsidR="00E60AC7" w:rsidRPr="005941B6">
        <w:rPr>
          <w:position w:val="-42"/>
        </w:rPr>
        <w:object w:dxaOrig="9780" w:dyaOrig="900" w14:anchorId="25A48DF1">
          <v:shape id="_x0000_i1119" type="#_x0000_t75" style="width:489.15pt;height:45.7pt" o:ole="">
            <v:imagedata r:id="rId417" o:title=""/>
          </v:shape>
          <o:OLEObject Type="Embed" ProgID="Equation.DSMT4" ShapeID="_x0000_i1119" DrawAspect="Content" ObjectID="_1766169668" r:id="rId418"/>
        </w:object>
      </w:r>
      <w:r w:rsidR="00E60AC7" w:rsidRPr="005941B6">
        <w:rPr>
          <w:position w:val="-42"/>
        </w:rPr>
        <w:object w:dxaOrig="9960" w:dyaOrig="900" w14:anchorId="2F0CE0A2">
          <v:shape id="_x0000_i1120" type="#_x0000_t75" style="width:498.3pt;height:45.7pt" o:ole="">
            <v:imagedata r:id="rId419" o:title=""/>
          </v:shape>
          <o:OLEObject Type="Embed" ProgID="Equation.DSMT4" ShapeID="_x0000_i1120" DrawAspect="Content" ObjectID="_1766169669" r:id="rId420"/>
        </w:object>
      </w:r>
      <w:r w:rsidR="00E60AC7" w:rsidRPr="005941B6">
        <w:rPr>
          <w:position w:val="-42"/>
        </w:rPr>
        <w:object w:dxaOrig="8660" w:dyaOrig="900" w14:anchorId="263AC0BC">
          <v:shape id="_x0000_i1121" type="#_x0000_t75" style="width:433.15pt;height:45.7pt" o:ole="">
            <v:imagedata r:id="rId421" o:title=""/>
          </v:shape>
          <o:OLEObject Type="Embed" ProgID="Equation.DSMT4" ShapeID="_x0000_i1121" DrawAspect="Content" ObjectID="_1766169670" r:id="rId422"/>
        </w:object>
      </w:r>
    </w:p>
    <w:p w14:paraId="5732423A" w14:textId="3D5751F0" w:rsidR="00FF18C3" w:rsidRPr="005941B6" w:rsidRDefault="00E60AC7" w:rsidP="00460844">
      <w:r w:rsidRPr="005941B6">
        <w:rPr>
          <w:position w:val="-74"/>
        </w:rPr>
        <w:object w:dxaOrig="7320" w:dyaOrig="1540" w14:anchorId="3419E1C2">
          <v:shape id="_x0000_i1122" type="#_x0000_t75" style="width:366.3pt;height:76.55pt" o:ole="">
            <v:imagedata r:id="rId423" o:title=""/>
          </v:shape>
          <o:OLEObject Type="Embed" ProgID="Equation.DSMT4" ShapeID="_x0000_i1122" DrawAspect="Content" ObjectID="_1766169671" r:id="rId424"/>
        </w:object>
      </w:r>
    </w:p>
    <w:p w14:paraId="77BC61A0" w14:textId="0D975232" w:rsidR="00FF18C3" w:rsidRPr="005941B6" w:rsidRDefault="00E60AC7" w:rsidP="00460844">
      <w:r w:rsidRPr="005941B6">
        <w:rPr>
          <w:position w:val="-34"/>
        </w:rPr>
        <w:object w:dxaOrig="7240" w:dyaOrig="740" w14:anchorId="46CAB1D0">
          <v:shape id="_x0000_i1123" type="#_x0000_t75" style="width:361.7pt;height:37.15pt" o:ole="">
            <v:imagedata r:id="rId425" o:title=""/>
          </v:shape>
          <o:OLEObject Type="Embed" ProgID="Equation.DSMT4" ShapeID="_x0000_i1123" DrawAspect="Content" ObjectID="_1766169672" r:id="rId426"/>
        </w:object>
      </w:r>
    </w:p>
    <w:p w14:paraId="4700D426" w14:textId="11D23F73" w:rsidR="00E60AC7" w:rsidRPr="005941B6" w:rsidRDefault="00E60AC7" w:rsidP="00460844">
      <w:r w:rsidRPr="005941B6">
        <w:rPr>
          <w:position w:val="-42"/>
        </w:rPr>
        <w:object w:dxaOrig="9780" w:dyaOrig="900" w14:anchorId="51DF3E3A">
          <v:shape id="_x0000_i1124" type="#_x0000_t75" style="width:489.15pt;height:45.7pt" o:ole="">
            <v:imagedata r:id="rId427" o:title=""/>
          </v:shape>
          <o:OLEObject Type="Embed" ProgID="Equation.DSMT4" ShapeID="_x0000_i1124" DrawAspect="Content" ObjectID="_1766169673" r:id="rId428"/>
        </w:object>
      </w:r>
      <w:r w:rsidR="006C149B" w:rsidRPr="005941B6">
        <w:rPr>
          <w:position w:val="-42"/>
        </w:rPr>
        <w:object w:dxaOrig="6880" w:dyaOrig="900" w14:anchorId="09441BB0">
          <v:shape id="_x0000_i1125" type="#_x0000_t75" style="width:344.55pt;height:45.7pt" o:ole="">
            <v:imagedata r:id="rId429" o:title=""/>
          </v:shape>
          <o:OLEObject Type="Embed" ProgID="Equation.DSMT4" ShapeID="_x0000_i1125" DrawAspect="Content" ObjectID="_1766169674" r:id="rId430"/>
        </w:object>
      </w:r>
    </w:p>
    <w:p w14:paraId="3A18D9D4" w14:textId="75938CED" w:rsidR="00E60AC7" w:rsidRPr="005941B6" w:rsidRDefault="00AA46DC" w:rsidP="00460844">
      <w:r w:rsidRPr="005941B6">
        <w:rPr>
          <w:position w:val="-74"/>
        </w:rPr>
        <w:object w:dxaOrig="6200" w:dyaOrig="1540" w14:anchorId="4EE9A6AA">
          <v:shape id="_x0000_i1126" type="#_x0000_t75" style="width:310.3pt;height:76.55pt" o:ole="">
            <v:imagedata r:id="rId431" o:title=""/>
          </v:shape>
          <o:OLEObject Type="Embed" ProgID="Equation.DSMT4" ShapeID="_x0000_i1126" DrawAspect="Content" ObjectID="_1766169675" r:id="rId432"/>
        </w:object>
      </w:r>
      <w:r w:rsidRPr="005941B6">
        <w:rPr>
          <w:position w:val="-74"/>
        </w:rPr>
        <w:object w:dxaOrig="7380" w:dyaOrig="1540" w14:anchorId="10664CDB">
          <v:shape id="_x0000_i1127" type="#_x0000_t75" style="width:369.15pt;height:76.55pt" o:ole="">
            <v:imagedata r:id="rId433" o:title=""/>
          </v:shape>
          <o:OLEObject Type="Embed" ProgID="Equation.DSMT4" ShapeID="_x0000_i1127" DrawAspect="Content" ObjectID="_1766169676" r:id="rId434"/>
        </w:object>
      </w:r>
      <w:r w:rsidR="006C149B" w:rsidRPr="005941B6">
        <w:rPr>
          <w:position w:val="-34"/>
        </w:rPr>
        <w:object w:dxaOrig="5720" w:dyaOrig="740" w14:anchorId="6F387F58">
          <v:shape id="_x0000_i1128" type="#_x0000_t75" style="width:286.85pt;height:37.15pt" o:ole="">
            <v:imagedata r:id="rId435" o:title=""/>
          </v:shape>
          <o:OLEObject Type="Embed" ProgID="Equation.DSMT4" ShapeID="_x0000_i1128" DrawAspect="Content" ObjectID="_1766169677" r:id="rId436"/>
        </w:object>
      </w:r>
    </w:p>
    <w:p w14:paraId="6B5CF57F" w14:textId="0E79E625" w:rsidR="00FF18C3" w:rsidRPr="005941B6" w:rsidRDefault="006C149B" w:rsidP="00460844">
      <w:r w:rsidRPr="005941B6">
        <w:rPr>
          <w:position w:val="-34"/>
        </w:rPr>
        <w:object w:dxaOrig="7500" w:dyaOrig="740" w14:anchorId="244D6058">
          <v:shape id="_x0000_i1129" type="#_x0000_t75" style="width:374.85pt;height:37.15pt" o:ole="">
            <v:imagedata r:id="rId437" o:title=""/>
          </v:shape>
          <o:OLEObject Type="Embed" ProgID="Equation.DSMT4" ShapeID="_x0000_i1129" DrawAspect="Content" ObjectID="_1766169678" r:id="rId438"/>
        </w:object>
      </w:r>
    </w:p>
    <w:p w14:paraId="6DF849DE" w14:textId="42034693" w:rsidR="00FF18C3" w:rsidRPr="005941B6" w:rsidRDefault="006C149B" w:rsidP="00460844">
      <w:r w:rsidRPr="005941B6">
        <w:rPr>
          <w:position w:val="-34"/>
        </w:rPr>
        <w:object w:dxaOrig="7479" w:dyaOrig="740" w14:anchorId="06B0615A">
          <v:shape id="_x0000_i1130" type="#_x0000_t75" style="width:374.3pt;height:37.15pt" o:ole="">
            <v:imagedata r:id="rId439" o:title=""/>
          </v:shape>
          <o:OLEObject Type="Embed" ProgID="Equation.DSMT4" ShapeID="_x0000_i1130" DrawAspect="Content" ObjectID="_1766169679" r:id="rId440"/>
        </w:object>
      </w:r>
    </w:p>
    <w:p w14:paraId="7147576D" w14:textId="5445316D" w:rsidR="00FF18C3" w:rsidRPr="005941B6" w:rsidRDefault="006C149B" w:rsidP="00460844">
      <w:r w:rsidRPr="005941B6">
        <w:rPr>
          <w:position w:val="-42"/>
        </w:rPr>
        <w:object w:dxaOrig="7140" w:dyaOrig="900" w14:anchorId="77985774">
          <v:shape id="_x0000_i1131" type="#_x0000_t75" style="width:356.55pt;height:45.7pt" o:ole="">
            <v:imagedata r:id="rId441" o:title=""/>
          </v:shape>
          <o:OLEObject Type="Embed" ProgID="Equation.DSMT4" ShapeID="_x0000_i1131" DrawAspect="Content" ObjectID="_1766169680" r:id="rId442"/>
        </w:object>
      </w:r>
    </w:p>
    <w:p w14:paraId="530EED0C" w14:textId="59635072" w:rsidR="00FF18C3" w:rsidRPr="005941B6" w:rsidRDefault="006C149B" w:rsidP="00460844">
      <w:r w:rsidRPr="005941B6">
        <w:rPr>
          <w:position w:val="-74"/>
        </w:rPr>
        <w:object w:dxaOrig="7400" w:dyaOrig="1540" w14:anchorId="60E1A612">
          <v:shape id="_x0000_i1132" type="#_x0000_t75" style="width:370.3pt;height:76.55pt" o:ole="">
            <v:imagedata r:id="rId443" o:title=""/>
          </v:shape>
          <o:OLEObject Type="Embed" ProgID="Equation.DSMT4" ShapeID="_x0000_i1132" DrawAspect="Content" ObjectID="_1766169681" r:id="rId444"/>
        </w:object>
      </w:r>
    </w:p>
    <w:p w14:paraId="1B935F6F" w14:textId="7058DA62" w:rsidR="006C149B" w:rsidRPr="005941B6" w:rsidRDefault="006C149B" w:rsidP="00460844">
      <w:r w:rsidRPr="005941B6">
        <w:rPr>
          <w:position w:val="-34"/>
        </w:rPr>
        <w:object w:dxaOrig="7479" w:dyaOrig="740" w14:anchorId="4549A06A">
          <v:shape id="_x0000_i1133" type="#_x0000_t75" style="width:374.3pt;height:37.15pt" o:ole="">
            <v:imagedata r:id="rId445" o:title=""/>
          </v:shape>
          <o:OLEObject Type="Embed" ProgID="Equation.DSMT4" ShapeID="_x0000_i1133" DrawAspect="Content" ObjectID="_1766169682" r:id="rId446"/>
        </w:object>
      </w:r>
    </w:p>
    <w:p w14:paraId="280FD6B1" w14:textId="02EC8C29" w:rsidR="006C149B" w:rsidRPr="005941B6" w:rsidRDefault="009F491D" w:rsidP="00460844">
      <w:r w:rsidRPr="005941B6">
        <w:rPr>
          <w:position w:val="-42"/>
        </w:rPr>
        <w:object w:dxaOrig="8880" w:dyaOrig="900" w14:anchorId="0F8DFF37">
          <v:shape id="_x0000_i1134" type="#_x0000_t75" style="width:444.55pt;height:45.7pt" o:ole="">
            <v:imagedata r:id="rId447" o:title=""/>
          </v:shape>
          <o:OLEObject Type="Embed" ProgID="Equation.DSMT4" ShapeID="_x0000_i1134" DrawAspect="Content" ObjectID="_1766169683" r:id="rId448"/>
        </w:object>
      </w:r>
    </w:p>
    <w:p w14:paraId="4F3228F5" w14:textId="3CBD0D42" w:rsidR="006C149B" w:rsidRPr="005941B6" w:rsidRDefault="009F491D" w:rsidP="00460844">
      <w:r w:rsidRPr="005941B6">
        <w:rPr>
          <w:position w:val="-42"/>
        </w:rPr>
        <w:object w:dxaOrig="7119" w:dyaOrig="900" w14:anchorId="72EAB348">
          <v:shape id="_x0000_i1135" type="#_x0000_t75" style="width:354.85pt;height:45.7pt" o:ole="">
            <v:imagedata r:id="rId449" o:title=""/>
          </v:shape>
          <o:OLEObject Type="Embed" ProgID="Equation.DSMT4" ShapeID="_x0000_i1135" DrawAspect="Content" ObjectID="_1766169684" r:id="rId450"/>
        </w:object>
      </w:r>
    </w:p>
    <w:p w14:paraId="63E57A3F" w14:textId="01793F56" w:rsidR="006C149B" w:rsidRPr="005941B6" w:rsidRDefault="009F491D" w:rsidP="00460844">
      <w:r w:rsidRPr="005941B6">
        <w:rPr>
          <w:position w:val="-44"/>
        </w:rPr>
        <w:object w:dxaOrig="9120" w:dyaOrig="940" w14:anchorId="7EE62661">
          <v:shape id="_x0000_i1136" type="#_x0000_t75" style="width:456pt;height:47.45pt" o:ole="">
            <v:imagedata r:id="rId451" o:title=""/>
          </v:shape>
          <o:OLEObject Type="Embed" ProgID="Equation.DSMT4" ShapeID="_x0000_i1136" DrawAspect="Content" ObjectID="_1766169685" r:id="rId452"/>
        </w:object>
      </w:r>
    </w:p>
    <w:p w14:paraId="21A49B6F" w14:textId="26567D79" w:rsidR="006C149B" w:rsidRPr="005941B6" w:rsidRDefault="00566E81" w:rsidP="00460844">
      <w:r w:rsidRPr="005941B6">
        <w:rPr>
          <w:position w:val="-74"/>
        </w:rPr>
        <w:object w:dxaOrig="6820" w:dyaOrig="1540" w14:anchorId="18D251FE">
          <v:shape id="_x0000_i1137" type="#_x0000_t75" style="width:341.15pt;height:76.55pt" o:ole="">
            <v:imagedata r:id="rId453" o:title=""/>
          </v:shape>
          <o:OLEObject Type="Embed" ProgID="Equation.DSMT4" ShapeID="_x0000_i1137" DrawAspect="Content" ObjectID="_1766169686" r:id="rId454"/>
        </w:object>
      </w:r>
    </w:p>
    <w:p w14:paraId="1F77A37A" w14:textId="759BA807" w:rsidR="006C149B" w:rsidRPr="005941B6" w:rsidRDefault="004E5BA4" w:rsidP="00DC3240">
      <w:pPr>
        <w:pStyle w:val="2"/>
      </w:pPr>
      <w:bookmarkStart w:id="6" w:name="_Toc155358993"/>
      <w:r w:rsidRPr="005941B6">
        <w:t>C</w:t>
      </w:r>
      <w:r w:rsidR="00DC3240" w:rsidRPr="005941B6">
        <w:t>.</w:t>
      </w:r>
      <w:r w:rsidR="00A721FC" w:rsidRPr="005941B6">
        <w:t xml:space="preserve"> </w:t>
      </w:r>
      <w:r w:rsidR="000C663E" w:rsidRPr="005941B6">
        <w:rPr>
          <w:rFonts w:hint="eastAsia"/>
        </w:rPr>
        <w:t>A</w:t>
      </w:r>
      <w:r w:rsidR="00FF2AFC" w:rsidRPr="005941B6">
        <w:t>naly</w:t>
      </w:r>
      <w:r w:rsidR="000C663E" w:rsidRPr="005941B6">
        <w:rPr>
          <w:rFonts w:hint="eastAsia"/>
        </w:rPr>
        <w:t>ze</w:t>
      </w:r>
      <w:r w:rsidR="00FF2AFC" w:rsidRPr="005941B6">
        <w:t xml:space="preserve"> </w:t>
      </w:r>
      <w:r w:rsidR="00DA7B16" w:rsidRPr="005941B6">
        <w:t xml:space="preserve">steady states and </w:t>
      </w:r>
      <w:r w:rsidR="00FF2AFC" w:rsidRPr="005941B6">
        <w:t xml:space="preserve">microarray </w:t>
      </w:r>
      <w:proofErr w:type="gramStart"/>
      <w:r w:rsidR="00FF2AFC" w:rsidRPr="005941B6">
        <w:t>data</w:t>
      </w:r>
      <w:bookmarkEnd w:id="6"/>
      <w:proofErr w:type="gramEnd"/>
      <w:r w:rsidR="00FF2AFC" w:rsidRPr="005941B6">
        <w:t xml:space="preserve"> </w:t>
      </w:r>
    </w:p>
    <w:p w14:paraId="5B7681E9" w14:textId="440EA6A2" w:rsidR="00FD6AAF" w:rsidRPr="005941B6" w:rsidRDefault="00E60AEF" w:rsidP="000C663E">
      <w:pPr>
        <w:pStyle w:val="3"/>
      </w:pPr>
      <w:bookmarkStart w:id="7" w:name="_Toc155358994"/>
      <w:r w:rsidRPr="005941B6">
        <w:t>Steady State Data and Ruijin Hospital Samples</w:t>
      </w:r>
      <w:bookmarkEnd w:id="7"/>
    </w:p>
    <w:p w14:paraId="415C97A1" w14:textId="23C05F4A" w:rsidR="00E60AEF" w:rsidRPr="005941B6" w:rsidRDefault="009F7CDD" w:rsidP="009F7CDD">
      <w:pPr>
        <w:tabs>
          <w:tab w:val="center" w:pos="4080"/>
          <w:tab w:val="right" w:pos="8160"/>
        </w:tabs>
        <w:spacing w:beforeLines="50" w:before="163" w:afterLines="50" w:after="163"/>
      </w:pPr>
      <w:r w:rsidRPr="005941B6">
        <w:rPr>
          <w:rFonts w:cs="Times New Roman"/>
        </w:rPr>
        <w:t>1</w:t>
      </w:r>
      <w:r w:rsidR="000C5ACF" w:rsidRPr="005941B6">
        <w:rPr>
          <w:rFonts w:cs="Times New Roman"/>
        </w:rPr>
        <w:t>:</w:t>
      </w:r>
      <w:r w:rsidRPr="005941B6">
        <w:rPr>
          <w:rFonts w:cs="Times New Roman"/>
        </w:rPr>
        <w:t xml:space="preserve"> </w:t>
      </w:r>
      <w:r w:rsidR="00E60AEF" w:rsidRPr="005941B6">
        <w:rPr>
          <w:rFonts w:cs="Times New Roman"/>
        </w:rPr>
        <w:t>In the absence of network intervention, the simulation yield steady states for the network</w:t>
      </w:r>
      <w:r w:rsidRPr="005941B6">
        <w:rPr>
          <w:rFonts w:cs="Times New Roman"/>
        </w:rPr>
        <w:t xml:space="preserve">, </w:t>
      </w:r>
      <w:hyperlink r:id="rId455" w:history="1">
        <w:r w:rsidR="00E60AEF" w:rsidRPr="005941B6">
          <w:rPr>
            <w:rStyle w:val="af"/>
            <w:color w:val="auto"/>
          </w:rPr>
          <w:t>target:0</w:t>
        </w:r>
      </w:hyperlink>
      <w:r w:rsidR="00E60AEF" w:rsidRPr="005941B6">
        <w:t>.</w:t>
      </w:r>
    </w:p>
    <w:p w14:paraId="0A17EF23" w14:textId="752D657A" w:rsidR="00E60AEF" w:rsidRPr="005941B6" w:rsidRDefault="009F7CDD" w:rsidP="009F7CDD">
      <w:pPr>
        <w:tabs>
          <w:tab w:val="center" w:pos="4080"/>
          <w:tab w:val="right" w:pos="8160"/>
        </w:tabs>
        <w:spacing w:beforeLines="50" w:before="163" w:afterLines="50" w:after="163"/>
        <w:rPr>
          <w:rFonts w:cs="Times New Roman"/>
        </w:rPr>
      </w:pPr>
      <w:r w:rsidRPr="005941B6">
        <w:rPr>
          <w:rFonts w:cs="Times New Roman"/>
        </w:rPr>
        <w:t>2</w:t>
      </w:r>
      <w:r w:rsidR="000C5ACF" w:rsidRPr="005941B6">
        <w:rPr>
          <w:rFonts w:cs="Times New Roman"/>
        </w:rPr>
        <w:t>:</w:t>
      </w:r>
      <w:r w:rsidRPr="005941B6">
        <w:rPr>
          <w:rFonts w:cs="Times New Roman"/>
        </w:rPr>
        <w:t xml:space="preserve"> </w:t>
      </w:r>
      <w:r w:rsidR="00E60AEF" w:rsidRPr="005941B6">
        <w:rPr>
          <w:rFonts w:cs="Times New Roman"/>
        </w:rPr>
        <w:t>Microarray Data from Ruijin Hospital's Samples</w:t>
      </w:r>
      <w:r w:rsidRPr="005941B6">
        <w:rPr>
          <w:rFonts w:cs="Times New Roman"/>
        </w:rPr>
        <w:t>,</w:t>
      </w:r>
      <w:r w:rsidR="00E60AEF" w:rsidRPr="005941B6">
        <w:rPr>
          <w:rFonts w:cs="Times New Roman"/>
        </w:rPr>
        <w:t xml:space="preserve"> </w:t>
      </w:r>
      <w:hyperlink r:id="rId456" w:history="1">
        <w:r w:rsidR="00E60AEF" w:rsidRPr="005941B6">
          <w:rPr>
            <w:rStyle w:val="af"/>
            <w:color w:val="auto"/>
          </w:rPr>
          <w:t xml:space="preserve">GEO: </w:t>
        </w:r>
        <w:r w:rsidR="00E60AEF" w:rsidRPr="005941B6">
          <w:rPr>
            <w:rStyle w:val="af"/>
            <w:rFonts w:hint="eastAsia"/>
            <w:color w:val="auto"/>
          </w:rPr>
          <w:t>GSE54129</w:t>
        </w:r>
      </w:hyperlink>
      <w:r w:rsidRPr="005941B6">
        <w:rPr>
          <w:rFonts w:cs="Times New Roman"/>
        </w:rPr>
        <w:t>.</w:t>
      </w:r>
    </w:p>
    <w:p w14:paraId="4D159FB7" w14:textId="09B253FD" w:rsidR="002D6E75" w:rsidRPr="005941B6" w:rsidRDefault="009F7CDD" w:rsidP="000C663E">
      <w:pPr>
        <w:pStyle w:val="3"/>
      </w:pPr>
      <w:bookmarkStart w:id="8" w:name="_Toc155358995"/>
      <w:r w:rsidRPr="005941B6">
        <w:t>Analysis Process for the Two Data Sets</w:t>
      </w:r>
      <w:bookmarkEnd w:id="8"/>
    </w:p>
    <w:p w14:paraId="7292A172" w14:textId="77777777" w:rsidR="009F7CDD" w:rsidRPr="005941B6" w:rsidRDefault="009F7CDD" w:rsidP="00201CA0">
      <w:pPr>
        <w:ind w:firstLineChars="200" w:firstLine="480"/>
        <w:rPr>
          <w:rFonts w:cs="Times New Roman"/>
        </w:rPr>
      </w:pPr>
      <w:r w:rsidRPr="005941B6">
        <w:rPr>
          <w:rFonts w:cs="Times New Roman"/>
        </w:rPr>
        <w:t>We obtained microarray data from samples collected at Ruijin Hospital. To facilitate analysis, the data underwent Z-score normalization, transforming it into a standardized form with a mean of 0 and a standard deviation of 1. This normalization method eliminates inherent size differences between genes, enabling meaningful comparisons on a common scale. It ensures compatibility for comparing initially dissimilar and non-directly comparable values. This normalization step establishes the foundation for subsequent comparisons with gene data from Ruijin Hospital.</w:t>
      </w:r>
    </w:p>
    <w:p w14:paraId="5E02F854" w14:textId="793E103C" w:rsidR="00FD6AAF" w:rsidRPr="005941B6" w:rsidRDefault="009F7CDD" w:rsidP="002D6E75">
      <w:pPr>
        <w:numPr>
          <w:ilvl w:val="0"/>
          <w:numId w:val="7"/>
        </w:numPr>
        <w:tabs>
          <w:tab w:val="center" w:pos="4080"/>
          <w:tab w:val="right" w:pos="8160"/>
        </w:tabs>
        <w:spacing w:beforeLines="50" w:before="163" w:afterLines="50" w:after="163"/>
        <w:rPr>
          <w:rFonts w:cs="Times New Roman"/>
        </w:rPr>
      </w:pPr>
      <w:r w:rsidRPr="005941B6">
        <w:rPr>
          <w:rFonts w:cs="Times New Roman"/>
        </w:rPr>
        <w:t>Analysis of All Steady States:</w:t>
      </w:r>
    </w:p>
    <w:p w14:paraId="4C3BF679" w14:textId="59505AAF" w:rsidR="004D0EEA" w:rsidRPr="005941B6" w:rsidRDefault="009F7CDD" w:rsidP="004D0EEA">
      <w:pPr>
        <w:tabs>
          <w:tab w:val="center" w:pos="4080"/>
          <w:tab w:val="right" w:pos="8160"/>
        </w:tabs>
        <w:spacing w:beforeLines="50" w:before="163" w:afterLines="50" w:after="163"/>
        <w:ind w:firstLineChars="200" w:firstLine="480"/>
        <w:rPr>
          <w:rFonts w:cs="Times New Roman"/>
        </w:rPr>
      </w:pPr>
      <w:r w:rsidRPr="005941B6">
        <w:t xml:space="preserve">To analyze the simulation data, we standardized all the data with a mean of 0 and a standard deviation of 1. Using Principal Component Analysis (PCA), we identified the top contributing components, PC1 and PC2 (as illustrated in Figure S1). Subsequently, we performed hierarchical </w:t>
      </w:r>
      <w:r w:rsidRPr="005941B6">
        <w:lastRenderedPageBreak/>
        <w:t>clustering on the stable points of the network, leading to the identification of three distinct clusters: A1, A2, and A3 (as depicted in Figure 5 in the main text). This finding suggests the presence of three major degenerate attractor basins.</w:t>
      </w:r>
    </w:p>
    <w:p w14:paraId="3EF142D5" w14:textId="77777777" w:rsidR="00DA7B16" w:rsidRPr="005941B6" w:rsidRDefault="00DA7B16" w:rsidP="00DA7B16">
      <w:pPr>
        <w:tabs>
          <w:tab w:val="center" w:pos="4080"/>
          <w:tab w:val="right" w:pos="8160"/>
        </w:tabs>
        <w:jc w:val="center"/>
      </w:pPr>
      <w:r w:rsidRPr="005941B6">
        <w:rPr>
          <w:noProof/>
        </w:rPr>
        <w:drawing>
          <wp:inline distT="0" distB="0" distL="0" distR="0" wp14:anchorId="69054157" wp14:editId="09A887B7">
            <wp:extent cx="4742180" cy="2555875"/>
            <wp:effectExtent l="0" t="0" r="0" b="0"/>
            <wp:docPr id="108247695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2476953" name="图片 6"/>
                    <pic:cNvPicPr>
                      <a:picLocks noChangeAspect="1"/>
                    </pic:cNvPicPr>
                  </pic:nvPicPr>
                  <pic:blipFill>
                    <a:blip r:embed="rId457" cstate="print">
                      <a:extLst>
                        <a:ext uri="{28A0092B-C50C-407E-A947-70E740481C1C}">
                          <a14:useLocalDpi xmlns:a14="http://schemas.microsoft.com/office/drawing/2010/main" val="0"/>
                        </a:ext>
                      </a:extLst>
                    </a:blip>
                    <a:srcRect l="4751" t="10790" r="10875" b="11252"/>
                    <a:stretch>
                      <a:fillRect/>
                    </a:stretch>
                  </pic:blipFill>
                  <pic:spPr>
                    <a:xfrm>
                      <a:off x="0" y="0"/>
                      <a:ext cx="4742398" cy="2556000"/>
                    </a:xfrm>
                    <a:prstGeom prst="rect">
                      <a:avLst/>
                    </a:prstGeom>
                    <a:ln>
                      <a:noFill/>
                    </a:ln>
                  </pic:spPr>
                </pic:pic>
              </a:graphicData>
            </a:graphic>
          </wp:inline>
        </w:drawing>
      </w:r>
    </w:p>
    <w:p w14:paraId="489DC86F" w14:textId="33EBDD31" w:rsidR="00DA7B16" w:rsidRPr="005941B6" w:rsidRDefault="00DA7B16" w:rsidP="00DA7B16">
      <w:pPr>
        <w:tabs>
          <w:tab w:val="center" w:pos="4080"/>
          <w:tab w:val="right" w:pos="8222"/>
        </w:tabs>
        <w:ind w:leftChars="-590" w:left="-1416" w:rightChars="-437" w:right="-1049" w:firstLineChars="59" w:firstLine="118"/>
        <w:jc w:val="center"/>
        <w:rPr>
          <w:sz w:val="20"/>
          <w:szCs w:val="18"/>
        </w:rPr>
      </w:pPr>
      <w:r w:rsidRPr="005941B6">
        <w:rPr>
          <w:rFonts w:hint="eastAsia"/>
          <w:sz w:val="20"/>
          <w:szCs w:val="18"/>
        </w:rPr>
        <w:t>a</w:t>
      </w:r>
      <w:r w:rsidRPr="005941B6">
        <w:rPr>
          <w:sz w:val="20"/>
          <w:szCs w:val="18"/>
        </w:rPr>
        <w:t xml:space="preserve">): </w:t>
      </w:r>
      <w:r w:rsidR="001E2443" w:rsidRPr="005941B6">
        <w:rPr>
          <w:sz w:val="20"/>
          <w:szCs w:val="18"/>
        </w:rPr>
        <w:t xml:space="preserve">Heatmap illustrating the clustering of </w:t>
      </w:r>
      <w:proofErr w:type="gramStart"/>
      <w:r w:rsidR="001E2443" w:rsidRPr="005941B6">
        <w:rPr>
          <w:sz w:val="20"/>
          <w:szCs w:val="18"/>
        </w:rPr>
        <w:t>steady-states</w:t>
      </w:r>
      <w:proofErr w:type="gramEnd"/>
      <w:r w:rsidR="001E2443" w:rsidRPr="005941B6">
        <w:rPr>
          <w:sz w:val="20"/>
          <w:szCs w:val="18"/>
        </w:rPr>
        <w:t xml:space="preserve"> obtained from network self-emergence</w:t>
      </w:r>
    </w:p>
    <w:p w14:paraId="681F291B" w14:textId="77777777" w:rsidR="00DA7B16" w:rsidRPr="005941B6" w:rsidRDefault="00DA7B16" w:rsidP="00DA7B16">
      <w:pPr>
        <w:tabs>
          <w:tab w:val="center" w:pos="4080"/>
          <w:tab w:val="right" w:pos="8222"/>
        </w:tabs>
        <w:ind w:leftChars="-590" w:left="-1416" w:rightChars="-437" w:right="-1049" w:firstLineChars="59" w:firstLine="118"/>
        <w:jc w:val="center"/>
        <w:rPr>
          <w:sz w:val="20"/>
          <w:szCs w:val="18"/>
        </w:rPr>
      </w:pPr>
      <w:r w:rsidRPr="005941B6">
        <w:rPr>
          <w:noProof/>
          <w:sz w:val="20"/>
          <w:szCs w:val="18"/>
        </w:rPr>
        <w:drawing>
          <wp:inline distT="0" distB="0" distL="0" distR="0" wp14:anchorId="216B3A8B" wp14:editId="24155A3E">
            <wp:extent cx="3538220" cy="1979930"/>
            <wp:effectExtent l="0" t="0" r="0" b="0"/>
            <wp:docPr id="168324680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3246802" name="图片 7"/>
                    <pic:cNvPicPr>
                      <a:picLocks noChangeAspect="1"/>
                    </pic:cNvPicPr>
                  </pic:nvPicPr>
                  <pic:blipFill>
                    <a:blip r:embed="rId458" cstate="print">
                      <a:extLst>
                        <a:ext uri="{28A0092B-C50C-407E-A947-70E740481C1C}">
                          <a14:useLocalDpi xmlns:a14="http://schemas.microsoft.com/office/drawing/2010/main" val="0"/>
                        </a:ext>
                      </a:extLst>
                    </a:blip>
                    <a:srcRect l="5652" t="6385" r="2883" b="9502"/>
                    <a:stretch>
                      <a:fillRect/>
                    </a:stretch>
                  </pic:blipFill>
                  <pic:spPr>
                    <a:xfrm>
                      <a:off x="0" y="0"/>
                      <a:ext cx="3538335" cy="1980000"/>
                    </a:xfrm>
                    <a:prstGeom prst="rect">
                      <a:avLst/>
                    </a:prstGeom>
                    <a:ln>
                      <a:noFill/>
                    </a:ln>
                  </pic:spPr>
                </pic:pic>
              </a:graphicData>
            </a:graphic>
          </wp:inline>
        </w:drawing>
      </w:r>
    </w:p>
    <w:p w14:paraId="0E78E866" w14:textId="35AF9914" w:rsidR="00DA7B16" w:rsidRPr="005941B6" w:rsidRDefault="00DA7B16" w:rsidP="00DA7B16">
      <w:pPr>
        <w:tabs>
          <w:tab w:val="center" w:pos="4080"/>
          <w:tab w:val="right" w:pos="8222"/>
        </w:tabs>
        <w:ind w:leftChars="-590" w:left="-1416" w:rightChars="-437" w:right="-1049" w:firstLineChars="59" w:firstLine="118"/>
        <w:jc w:val="center"/>
        <w:rPr>
          <w:sz w:val="20"/>
          <w:szCs w:val="18"/>
        </w:rPr>
      </w:pPr>
      <w:r w:rsidRPr="005941B6">
        <w:rPr>
          <w:sz w:val="20"/>
          <w:szCs w:val="18"/>
        </w:rPr>
        <w:t xml:space="preserve">b): </w:t>
      </w:r>
      <w:r w:rsidR="001E2443" w:rsidRPr="005941B6">
        <w:rPr>
          <w:sz w:val="20"/>
          <w:szCs w:val="18"/>
        </w:rPr>
        <w:t xml:space="preserve">Heatmap depicting the </w:t>
      </w:r>
      <w:proofErr w:type="gramStart"/>
      <w:r w:rsidR="001E2443" w:rsidRPr="005941B6">
        <w:rPr>
          <w:sz w:val="20"/>
          <w:szCs w:val="18"/>
        </w:rPr>
        <w:t>steady-state</w:t>
      </w:r>
      <w:proofErr w:type="gramEnd"/>
      <w:r w:rsidR="001E2443" w:rsidRPr="005941B6">
        <w:rPr>
          <w:sz w:val="20"/>
          <w:szCs w:val="18"/>
        </w:rPr>
        <w:t xml:space="preserve"> after dimension reduction using PCA</w:t>
      </w:r>
    </w:p>
    <w:p w14:paraId="4F7840A2" w14:textId="71BD26C2" w:rsidR="00DA7B16" w:rsidRPr="005941B6" w:rsidRDefault="001E2443" w:rsidP="00C2197C">
      <w:pPr>
        <w:tabs>
          <w:tab w:val="center" w:pos="4080"/>
          <w:tab w:val="right" w:pos="8222"/>
        </w:tabs>
        <w:spacing w:afterLines="50" w:after="163"/>
        <w:ind w:leftChars="100" w:left="240" w:rightChars="100" w:right="240"/>
        <w:rPr>
          <w:szCs w:val="24"/>
          <w:lang w:val="zu-ZA"/>
        </w:rPr>
      </w:pPr>
      <w:r w:rsidRPr="005941B6">
        <w:rPr>
          <w:szCs w:val="24"/>
          <w:lang w:val="zu-ZA"/>
        </w:rPr>
        <w:t>Figure S1: A comparison of steady-state dimension reduction before and after PCA analysis. The x-axis represents different steady states, while the y-axis represents genes.</w:t>
      </w:r>
    </w:p>
    <w:p w14:paraId="63406B49" w14:textId="77777777" w:rsidR="009850A0" w:rsidRPr="005941B6" w:rsidRDefault="009850A0" w:rsidP="00C31302">
      <w:pPr>
        <w:tabs>
          <w:tab w:val="center" w:pos="4080"/>
          <w:tab w:val="right" w:pos="8160"/>
        </w:tabs>
        <w:ind w:firstLineChars="200" w:firstLine="480"/>
        <w:rPr>
          <w:szCs w:val="24"/>
          <w:lang w:val="zu-ZA"/>
        </w:rPr>
      </w:pPr>
      <w:bookmarkStart w:id="9" w:name="_Hlk146469342"/>
      <w:r w:rsidRPr="005941B6">
        <w:rPr>
          <w:szCs w:val="24"/>
          <w:lang w:val="zu-ZA"/>
        </w:rPr>
        <w:t>K-Means clustering was used to obtain expression profiles for center points of each steady state type (see Table S3).</w:t>
      </w:r>
    </w:p>
    <w:bookmarkEnd w:id="9"/>
    <w:p w14:paraId="19E2284F" w14:textId="0178ECE7" w:rsidR="006F6565" w:rsidRPr="005941B6" w:rsidRDefault="004E4546" w:rsidP="00A572F5">
      <w:pPr>
        <w:tabs>
          <w:tab w:val="center" w:pos="4080"/>
          <w:tab w:val="right" w:pos="8160"/>
        </w:tabs>
        <w:spacing w:beforeLines="50" w:before="163" w:afterLines="25" w:after="81"/>
        <w:ind w:leftChars="100" w:left="240" w:rightChars="100" w:right="240"/>
        <w:rPr>
          <w:szCs w:val="24"/>
        </w:rPr>
      </w:pPr>
      <w:r w:rsidRPr="005941B6">
        <w:rPr>
          <w:szCs w:val="24"/>
        </w:rPr>
        <w:t>Table S3: Expression profiles of the 55 endogenous agents corresponding to the centroids of each attractor obtained from K-Means clustering.</w:t>
      </w:r>
    </w:p>
    <w:tbl>
      <w:tblPr>
        <w:tblW w:w="3582" w:type="dxa"/>
        <w:jc w:val="center"/>
        <w:tblBorders>
          <w:top w:val="single" w:sz="12" w:space="0" w:color="auto"/>
          <w:bottom w:val="single" w:sz="12" w:space="0" w:color="auto"/>
        </w:tblBorders>
        <w:tblLook w:val="04A0" w:firstRow="1" w:lastRow="0" w:firstColumn="1" w:lastColumn="0" w:noHBand="0" w:noVBand="1"/>
      </w:tblPr>
      <w:tblGrid>
        <w:gridCol w:w="1134"/>
        <w:gridCol w:w="816"/>
        <w:gridCol w:w="816"/>
        <w:gridCol w:w="816"/>
      </w:tblGrid>
      <w:tr w:rsidR="00CB0814" w:rsidRPr="005941B6" w14:paraId="729458FB" w14:textId="079F6677" w:rsidTr="00CB0814">
        <w:trPr>
          <w:trHeight w:val="20"/>
          <w:jc w:val="center"/>
        </w:trPr>
        <w:tc>
          <w:tcPr>
            <w:tcW w:w="1134" w:type="dxa"/>
            <w:shd w:val="clear" w:color="auto" w:fill="auto"/>
            <w:noWrap/>
            <w:vAlign w:val="center"/>
            <w:hideMark/>
          </w:tcPr>
          <w:p w14:paraId="324EDF37" w14:textId="37CCA0B8" w:rsidR="00CB0814" w:rsidRPr="005941B6" w:rsidRDefault="00CB0814" w:rsidP="007E0704">
            <w:pPr>
              <w:widowControl/>
              <w:jc w:val="left"/>
              <w:rPr>
                <w:rFonts w:eastAsia="等线" w:cs="Times New Roman"/>
                <w:kern w:val="0"/>
                <w:sz w:val="16"/>
                <w:szCs w:val="16"/>
              </w:rPr>
            </w:pPr>
          </w:p>
        </w:tc>
        <w:tc>
          <w:tcPr>
            <w:tcW w:w="816" w:type="dxa"/>
          </w:tcPr>
          <w:p w14:paraId="79ECDC0E" w14:textId="2D88267C" w:rsidR="00CB0814" w:rsidRPr="005941B6" w:rsidRDefault="00CB0814" w:rsidP="007E0704">
            <w:pPr>
              <w:widowControl/>
              <w:jc w:val="center"/>
              <w:rPr>
                <w:rFonts w:eastAsia="等线" w:cs="Times New Roman"/>
                <w:b/>
                <w:bCs/>
                <w:kern w:val="0"/>
                <w:sz w:val="16"/>
                <w:szCs w:val="16"/>
              </w:rPr>
            </w:pPr>
            <w:r w:rsidRPr="005941B6">
              <w:rPr>
                <w:rFonts w:eastAsia="等线" w:cs="Times New Roman"/>
                <w:b/>
                <w:bCs/>
                <w:kern w:val="0"/>
                <w:sz w:val="16"/>
                <w:szCs w:val="16"/>
              </w:rPr>
              <w:t>a1</w:t>
            </w:r>
          </w:p>
        </w:tc>
        <w:tc>
          <w:tcPr>
            <w:tcW w:w="816" w:type="dxa"/>
          </w:tcPr>
          <w:p w14:paraId="24E9636E" w14:textId="2D28ADC3" w:rsidR="00CB0814" w:rsidRPr="005941B6" w:rsidRDefault="00CB0814" w:rsidP="007E0704">
            <w:pPr>
              <w:widowControl/>
              <w:jc w:val="center"/>
              <w:rPr>
                <w:rFonts w:eastAsia="等线" w:cs="Times New Roman"/>
                <w:b/>
                <w:bCs/>
                <w:kern w:val="0"/>
                <w:sz w:val="16"/>
                <w:szCs w:val="16"/>
              </w:rPr>
            </w:pPr>
            <w:r w:rsidRPr="005941B6">
              <w:rPr>
                <w:rFonts w:eastAsia="等线" w:cs="Times New Roman"/>
                <w:b/>
                <w:bCs/>
                <w:kern w:val="0"/>
                <w:sz w:val="16"/>
                <w:szCs w:val="16"/>
              </w:rPr>
              <w:t>a2</w:t>
            </w:r>
          </w:p>
        </w:tc>
        <w:tc>
          <w:tcPr>
            <w:tcW w:w="816" w:type="dxa"/>
            <w:shd w:val="clear" w:color="auto" w:fill="auto"/>
            <w:noWrap/>
            <w:vAlign w:val="center"/>
            <w:hideMark/>
          </w:tcPr>
          <w:p w14:paraId="16D6179A" w14:textId="685712A3" w:rsidR="00CB0814" w:rsidRPr="005941B6" w:rsidRDefault="00CB0814" w:rsidP="007E0704">
            <w:pPr>
              <w:widowControl/>
              <w:jc w:val="center"/>
              <w:rPr>
                <w:rFonts w:eastAsia="等线" w:cs="Times New Roman"/>
                <w:b/>
                <w:bCs/>
                <w:kern w:val="0"/>
                <w:sz w:val="16"/>
                <w:szCs w:val="16"/>
              </w:rPr>
            </w:pPr>
            <w:r w:rsidRPr="005941B6">
              <w:rPr>
                <w:rFonts w:eastAsia="等线" w:cs="Times New Roman"/>
                <w:b/>
                <w:bCs/>
                <w:kern w:val="0"/>
                <w:sz w:val="16"/>
                <w:szCs w:val="16"/>
              </w:rPr>
              <w:t>a3</w:t>
            </w:r>
          </w:p>
        </w:tc>
      </w:tr>
      <w:tr w:rsidR="00CB0814" w:rsidRPr="005941B6" w14:paraId="24A760C3" w14:textId="414096CC" w:rsidTr="00CB0814">
        <w:trPr>
          <w:trHeight w:val="20"/>
          <w:jc w:val="center"/>
        </w:trPr>
        <w:tc>
          <w:tcPr>
            <w:tcW w:w="1134" w:type="dxa"/>
            <w:shd w:val="clear" w:color="auto" w:fill="auto"/>
            <w:noWrap/>
            <w:vAlign w:val="center"/>
            <w:hideMark/>
          </w:tcPr>
          <w:p w14:paraId="4026855A" w14:textId="77777777" w:rsidR="00CB0814" w:rsidRPr="005941B6" w:rsidRDefault="00CB0814" w:rsidP="005F7C59">
            <w:pPr>
              <w:widowControl/>
              <w:ind w:leftChars="-50" w:left="-120" w:rightChars="-50" w:right="-120"/>
              <w:jc w:val="left"/>
              <w:rPr>
                <w:rFonts w:eastAsia="等线" w:cs="Times New Roman"/>
                <w:b/>
                <w:bCs/>
                <w:kern w:val="0"/>
                <w:sz w:val="16"/>
                <w:szCs w:val="16"/>
              </w:rPr>
            </w:pPr>
            <w:r w:rsidRPr="005941B6">
              <w:rPr>
                <w:rFonts w:eastAsia="等线" w:cs="Times New Roman"/>
                <w:b/>
                <w:bCs/>
                <w:kern w:val="0"/>
                <w:sz w:val="16"/>
                <w:szCs w:val="16"/>
              </w:rPr>
              <w:t>Cyclin D/Cdk4,6</w:t>
            </w:r>
          </w:p>
        </w:tc>
        <w:tc>
          <w:tcPr>
            <w:tcW w:w="816" w:type="dxa"/>
            <w:shd w:val="clear" w:color="000000" w:fill="FAA0A3"/>
            <w:vAlign w:val="center"/>
          </w:tcPr>
          <w:p w14:paraId="6BB44DEF" w14:textId="49A5316D"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0.812341</w:t>
            </w:r>
          </w:p>
        </w:tc>
        <w:tc>
          <w:tcPr>
            <w:tcW w:w="816" w:type="dxa"/>
            <w:shd w:val="clear" w:color="000000" w:fill="D6E1F1"/>
            <w:vAlign w:val="center"/>
          </w:tcPr>
          <w:p w14:paraId="736001D1" w14:textId="0106161E"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0.382667</w:t>
            </w:r>
          </w:p>
        </w:tc>
        <w:tc>
          <w:tcPr>
            <w:tcW w:w="816" w:type="dxa"/>
            <w:shd w:val="clear" w:color="000000" w:fill="FCE9EC"/>
            <w:noWrap/>
            <w:vAlign w:val="center"/>
            <w:hideMark/>
          </w:tcPr>
          <w:p w14:paraId="20D6A464" w14:textId="28983CC4"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0.564437</w:t>
            </w:r>
          </w:p>
        </w:tc>
      </w:tr>
      <w:tr w:rsidR="00CB0814" w:rsidRPr="005941B6" w14:paraId="08C90614" w14:textId="40F0B994" w:rsidTr="00CB0814">
        <w:trPr>
          <w:trHeight w:val="20"/>
          <w:jc w:val="center"/>
        </w:trPr>
        <w:tc>
          <w:tcPr>
            <w:tcW w:w="1134" w:type="dxa"/>
            <w:shd w:val="clear" w:color="auto" w:fill="auto"/>
            <w:noWrap/>
            <w:vAlign w:val="center"/>
            <w:hideMark/>
          </w:tcPr>
          <w:p w14:paraId="4437DF0C" w14:textId="77777777" w:rsidR="00CB0814" w:rsidRPr="005941B6" w:rsidRDefault="00CB0814" w:rsidP="005F7C59">
            <w:pPr>
              <w:widowControl/>
              <w:ind w:leftChars="-50" w:left="-120" w:rightChars="-50" w:right="-120"/>
              <w:jc w:val="left"/>
              <w:rPr>
                <w:rFonts w:eastAsia="等线" w:cs="Times New Roman"/>
                <w:b/>
                <w:bCs/>
                <w:kern w:val="0"/>
                <w:sz w:val="16"/>
                <w:szCs w:val="16"/>
              </w:rPr>
            </w:pPr>
            <w:r w:rsidRPr="005941B6">
              <w:rPr>
                <w:rFonts w:eastAsia="等线" w:cs="Times New Roman"/>
                <w:b/>
                <w:bCs/>
                <w:kern w:val="0"/>
                <w:sz w:val="16"/>
                <w:szCs w:val="16"/>
              </w:rPr>
              <w:t>Cyclin E/Cdk2</w:t>
            </w:r>
          </w:p>
        </w:tc>
        <w:tc>
          <w:tcPr>
            <w:tcW w:w="816" w:type="dxa"/>
            <w:shd w:val="clear" w:color="000000" w:fill="F8696B"/>
            <w:vAlign w:val="center"/>
          </w:tcPr>
          <w:p w14:paraId="58C97C6D" w14:textId="616609B3"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1</w:t>
            </w:r>
          </w:p>
        </w:tc>
        <w:tc>
          <w:tcPr>
            <w:tcW w:w="816" w:type="dxa"/>
            <w:shd w:val="clear" w:color="000000" w:fill="94B2DA"/>
            <w:vAlign w:val="center"/>
          </w:tcPr>
          <w:p w14:paraId="4452D849" w14:textId="618B2D9A"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0.178585</w:t>
            </w:r>
          </w:p>
        </w:tc>
        <w:tc>
          <w:tcPr>
            <w:tcW w:w="816" w:type="dxa"/>
            <w:shd w:val="clear" w:color="000000" w:fill="FBBABD"/>
            <w:noWrap/>
            <w:vAlign w:val="center"/>
            <w:hideMark/>
          </w:tcPr>
          <w:p w14:paraId="2E74B0C4" w14:textId="4532AE3B"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0.724772</w:t>
            </w:r>
          </w:p>
        </w:tc>
      </w:tr>
      <w:tr w:rsidR="00CB0814" w:rsidRPr="005941B6" w14:paraId="308DDF15" w14:textId="65B780E7" w:rsidTr="00CB0814">
        <w:trPr>
          <w:trHeight w:val="20"/>
          <w:jc w:val="center"/>
        </w:trPr>
        <w:tc>
          <w:tcPr>
            <w:tcW w:w="1134" w:type="dxa"/>
            <w:shd w:val="clear" w:color="auto" w:fill="auto"/>
            <w:noWrap/>
            <w:vAlign w:val="center"/>
            <w:hideMark/>
          </w:tcPr>
          <w:p w14:paraId="22FAEE9B" w14:textId="77777777" w:rsidR="00CB0814" w:rsidRPr="005941B6" w:rsidRDefault="00CB0814" w:rsidP="005F7C59">
            <w:pPr>
              <w:widowControl/>
              <w:jc w:val="left"/>
              <w:rPr>
                <w:rFonts w:eastAsia="等线" w:cs="Times New Roman"/>
                <w:b/>
                <w:bCs/>
                <w:kern w:val="0"/>
                <w:sz w:val="16"/>
                <w:szCs w:val="16"/>
              </w:rPr>
            </w:pPr>
            <w:r w:rsidRPr="005941B6">
              <w:rPr>
                <w:rFonts w:eastAsia="等线" w:cs="Times New Roman"/>
                <w:b/>
                <w:bCs/>
                <w:kern w:val="0"/>
                <w:sz w:val="16"/>
                <w:szCs w:val="16"/>
              </w:rPr>
              <w:t>Myc</w:t>
            </w:r>
          </w:p>
        </w:tc>
        <w:tc>
          <w:tcPr>
            <w:tcW w:w="816" w:type="dxa"/>
            <w:shd w:val="clear" w:color="000000" w:fill="F98082"/>
            <w:vAlign w:val="center"/>
          </w:tcPr>
          <w:p w14:paraId="48415D63" w14:textId="228EFAEF"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0.923107</w:t>
            </w:r>
          </w:p>
        </w:tc>
        <w:tc>
          <w:tcPr>
            <w:tcW w:w="816" w:type="dxa"/>
            <w:shd w:val="clear" w:color="000000" w:fill="DFE7F4"/>
            <w:vAlign w:val="center"/>
          </w:tcPr>
          <w:p w14:paraId="73E216B3" w14:textId="33614956"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0.409748</w:t>
            </w:r>
          </w:p>
        </w:tc>
        <w:tc>
          <w:tcPr>
            <w:tcW w:w="816" w:type="dxa"/>
            <w:shd w:val="clear" w:color="000000" w:fill="FCF7FA"/>
            <w:noWrap/>
            <w:vAlign w:val="center"/>
            <w:hideMark/>
          </w:tcPr>
          <w:p w14:paraId="0FA072C6" w14:textId="394053F8"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0.516937</w:t>
            </w:r>
          </w:p>
        </w:tc>
      </w:tr>
      <w:tr w:rsidR="00CB0814" w:rsidRPr="005941B6" w14:paraId="268FA567" w14:textId="5FF5C481" w:rsidTr="00CB0814">
        <w:trPr>
          <w:trHeight w:val="20"/>
          <w:jc w:val="center"/>
        </w:trPr>
        <w:tc>
          <w:tcPr>
            <w:tcW w:w="1134" w:type="dxa"/>
            <w:shd w:val="clear" w:color="auto" w:fill="auto"/>
            <w:noWrap/>
            <w:vAlign w:val="center"/>
            <w:hideMark/>
          </w:tcPr>
          <w:p w14:paraId="4DB3E698" w14:textId="77777777" w:rsidR="00CB0814" w:rsidRPr="005941B6" w:rsidRDefault="00CB0814" w:rsidP="005F7C59">
            <w:pPr>
              <w:widowControl/>
              <w:jc w:val="left"/>
              <w:rPr>
                <w:rFonts w:eastAsia="等线" w:cs="Times New Roman"/>
                <w:b/>
                <w:bCs/>
                <w:kern w:val="0"/>
                <w:sz w:val="16"/>
                <w:szCs w:val="16"/>
              </w:rPr>
            </w:pPr>
            <w:r w:rsidRPr="005941B6">
              <w:rPr>
                <w:rFonts w:eastAsia="等线" w:cs="Times New Roman"/>
                <w:b/>
                <w:bCs/>
                <w:kern w:val="0"/>
                <w:sz w:val="16"/>
                <w:szCs w:val="16"/>
              </w:rPr>
              <w:t>E2F</w:t>
            </w:r>
          </w:p>
        </w:tc>
        <w:tc>
          <w:tcPr>
            <w:tcW w:w="816" w:type="dxa"/>
            <w:shd w:val="clear" w:color="000000" w:fill="F96A6C"/>
            <w:vAlign w:val="center"/>
          </w:tcPr>
          <w:p w14:paraId="72DB69BA" w14:textId="623D73AC"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0.996777</w:t>
            </w:r>
          </w:p>
        </w:tc>
        <w:tc>
          <w:tcPr>
            <w:tcW w:w="816" w:type="dxa"/>
            <w:shd w:val="clear" w:color="000000" w:fill="BFD1E9"/>
            <w:vAlign w:val="center"/>
          </w:tcPr>
          <w:p w14:paraId="3128070C" w14:textId="364725C2"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0.31111</w:t>
            </w:r>
          </w:p>
        </w:tc>
        <w:tc>
          <w:tcPr>
            <w:tcW w:w="816" w:type="dxa"/>
            <w:shd w:val="clear" w:color="000000" w:fill="FCDDE0"/>
            <w:noWrap/>
            <w:vAlign w:val="center"/>
            <w:hideMark/>
          </w:tcPr>
          <w:p w14:paraId="09A23761" w14:textId="438DC76A"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0.604813</w:t>
            </w:r>
          </w:p>
        </w:tc>
      </w:tr>
      <w:tr w:rsidR="00CB0814" w:rsidRPr="005941B6" w14:paraId="00841250" w14:textId="47482C29" w:rsidTr="00CB0814">
        <w:trPr>
          <w:trHeight w:val="57"/>
          <w:jc w:val="center"/>
        </w:trPr>
        <w:tc>
          <w:tcPr>
            <w:tcW w:w="1134" w:type="dxa"/>
            <w:shd w:val="clear" w:color="auto" w:fill="auto"/>
            <w:noWrap/>
            <w:vAlign w:val="center"/>
            <w:hideMark/>
          </w:tcPr>
          <w:p w14:paraId="6FC924E6" w14:textId="77777777" w:rsidR="00CB0814" w:rsidRPr="005941B6" w:rsidRDefault="00CB0814" w:rsidP="005F7C59">
            <w:pPr>
              <w:widowControl/>
              <w:jc w:val="left"/>
              <w:rPr>
                <w:rFonts w:eastAsia="等线" w:cs="Times New Roman"/>
                <w:b/>
                <w:bCs/>
                <w:kern w:val="0"/>
                <w:sz w:val="16"/>
                <w:szCs w:val="16"/>
              </w:rPr>
            </w:pPr>
            <w:r w:rsidRPr="005941B6">
              <w:rPr>
                <w:rFonts w:eastAsia="等线" w:cs="Times New Roman"/>
                <w:b/>
                <w:bCs/>
                <w:kern w:val="0"/>
                <w:sz w:val="16"/>
                <w:szCs w:val="16"/>
              </w:rPr>
              <w:t>p21</w:t>
            </w:r>
          </w:p>
        </w:tc>
        <w:tc>
          <w:tcPr>
            <w:tcW w:w="816" w:type="dxa"/>
            <w:shd w:val="clear" w:color="000000" w:fill="5A8AC6"/>
            <w:vAlign w:val="center"/>
          </w:tcPr>
          <w:p w14:paraId="089517F6" w14:textId="6A8B66F2"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w:t>
            </w:r>
          </w:p>
        </w:tc>
        <w:tc>
          <w:tcPr>
            <w:tcW w:w="816" w:type="dxa"/>
            <w:shd w:val="clear" w:color="000000" w:fill="F98284"/>
            <w:vAlign w:val="center"/>
          </w:tcPr>
          <w:p w14:paraId="7AFC5F30" w14:textId="6280622F"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0.915668</w:t>
            </w:r>
          </w:p>
        </w:tc>
        <w:tc>
          <w:tcPr>
            <w:tcW w:w="816" w:type="dxa"/>
            <w:shd w:val="clear" w:color="000000" w:fill="95B3DA"/>
            <w:noWrap/>
            <w:vAlign w:val="center"/>
            <w:hideMark/>
          </w:tcPr>
          <w:p w14:paraId="12998C82" w14:textId="67A33385"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0.18215</w:t>
            </w:r>
          </w:p>
        </w:tc>
      </w:tr>
      <w:tr w:rsidR="00CB0814" w:rsidRPr="005941B6" w14:paraId="69C22979" w14:textId="55576213" w:rsidTr="00CB0814">
        <w:trPr>
          <w:trHeight w:val="20"/>
          <w:jc w:val="center"/>
        </w:trPr>
        <w:tc>
          <w:tcPr>
            <w:tcW w:w="1134" w:type="dxa"/>
            <w:shd w:val="clear" w:color="auto" w:fill="auto"/>
            <w:noWrap/>
            <w:vAlign w:val="center"/>
            <w:hideMark/>
          </w:tcPr>
          <w:p w14:paraId="65BF2FF9" w14:textId="77777777" w:rsidR="00CB0814" w:rsidRPr="005941B6" w:rsidRDefault="00CB0814" w:rsidP="005F7C59">
            <w:pPr>
              <w:widowControl/>
              <w:jc w:val="left"/>
              <w:rPr>
                <w:rFonts w:eastAsia="等线" w:cs="Times New Roman"/>
                <w:b/>
                <w:bCs/>
                <w:kern w:val="0"/>
                <w:sz w:val="16"/>
                <w:szCs w:val="16"/>
              </w:rPr>
            </w:pPr>
            <w:r w:rsidRPr="005941B6">
              <w:rPr>
                <w:rFonts w:eastAsia="等线" w:cs="Times New Roman"/>
                <w:b/>
                <w:bCs/>
                <w:kern w:val="0"/>
                <w:sz w:val="16"/>
                <w:szCs w:val="16"/>
              </w:rPr>
              <w:t>p27</w:t>
            </w:r>
          </w:p>
        </w:tc>
        <w:tc>
          <w:tcPr>
            <w:tcW w:w="816" w:type="dxa"/>
            <w:shd w:val="clear" w:color="000000" w:fill="5A8AC6"/>
            <w:vAlign w:val="center"/>
          </w:tcPr>
          <w:p w14:paraId="4F67B157" w14:textId="00F94D7A"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w:t>
            </w:r>
          </w:p>
        </w:tc>
        <w:tc>
          <w:tcPr>
            <w:tcW w:w="816" w:type="dxa"/>
            <w:shd w:val="clear" w:color="000000" w:fill="F9787A"/>
            <w:vAlign w:val="center"/>
          </w:tcPr>
          <w:p w14:paraId="3213BFE2" w14:textId="724395B0"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0.95058</w:t>
            </w:r>
          </w:p>
        </w:tc>
        <w:tc>
          <w:tcPr>
            <w:tcW w:w="816" w:type="dxa"/>
            <w:shd w:val="clear" w:color="000000" w:fill="83A7D4"/>
            <w:noWrap/>
            <w:vAlign w:val="center"/>
            <w:hideMark/>
          </w:tcPr>
          <w:p w14:paraId="72A0440A" w14:textId="3EDCA787"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0.128899</w:t>
            </w:r>
          </w:p>
        </w:tc>
      </w:tr>
      <w:tr w:rsidR="00CB0814" w:rsidRPr="005941B6" w14:paraId="2411546B" w14:textId="676724E2" w:rsidTr="00CB0814">
        <w:trPr>
          <w:trHeight w:val="20"/>
          <w:jc w:val="center"/>
        </w:trPr>
        <w:tc>
          <w:tcPr>
            <w:tcW w:w="1134" w:type="dxa"/>
            <w:shd w:val="clear" w:color="auto" w:fill="auto"/>
            <w:noWrap/>
            <w:vAlign w:val="center"/>
            <w:hideMark/>
          </w:tcPr>
          <w:p w14:paraId="58BDFDDE" w14:textId="77777777" w:rsidR="00CB0814" w:rsidRPr="005941B6" w:rsidRDefault="00CB0814" w:rsidP="005F7C59">
            <w:pPr>
              <w:widowControl/>
              <w:jc w:val="left"/>
              <w:rPr>
                <w:rFonts w:eastAsia="等线" w:cs="Times New Roman"/>
                <w:b/>
                <w:bCs/>
                <w:kern w:val="0"/>
                <w:sz w:val="16"/>
                <w:szCs w:val="16"/>
              </w:rPr>
            </w:pPr>
            <w:r w:rsidRPr="005941B6">
              <w:rPr>
                <w:rFonts w:eastAsia="等线" w:cs="Times New Roman"/>
                <w:b/>
                <w:bCs/>
                <w:kern w:val="0"/>
                <w:sz w:val="16"/>
                <w:szCs w:val="16"/>
              </w:rPr>
              <w:t>p53</w:t>
            </w:r>
          </w:p>
        </w:tc>
        <w:tc>
          <w:tcPr>
            <w:tcW w:w="816" w:type="dxa"/>
            <w:shd w:val="clear" w:color="000000" w:fill="5A8AC6"/>
            <w:vAlign w:val="center"/>
          </w:tcPr>
          <w:p w14:paraId="3F3D435F" w14:textId="771DE296"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0.002957</w:t>
            </w:r>
          </w:p>
        </w:tc>
        <w:tc>
          <w:tcPr>
            <w:tcW w:w="816" w:type="dxa"/>
            <w:shd w:val="clear" w:color="000000" w:fill="F96F71"/>
            <w:vAlign w:val="center"/>
          </w:tcPr>
          <w:p w14:paraId="4F9E0F52" w14:textId="25D2815E"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0.981622</w:t>
            </w:r>
          </w:p>
        </w:tc>
        <w:tc>
          <w:tcPr>
            <w:tcW w:w="816" w:type="dxa"/>
            <w:shd w:val="clear" w:color="000000" w:fill="799FD0"/>
            <w:noWrap/>
            <w:vAlign w:val="center"/>
            <w:hideMark/>
          </w:tcPr>
          <w:p w14:paraId="0BC1119B" w14:textId="3AB512C6"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0.095427</w:t>
            </w:r>
          </w:p>
        </w:tc>
      </w:tr>
      <w:tr w:rsidR="00CB0814" w:rsidRPr="005941B6" w14:paraId="473437BF" w14:textId="1EAB8E27" w:rsidTr="00CB0814">
        <w:trPr>
          <w:trHeight w:val="20"/>
          <w:jc w:val="center"/>
        </w:trPr>
        <w:tc>
          <w:tcPr>
            <w:tcW w:w="1134" w:type="dxa"/>
            <w:shd w:val="clear" w:color="auto" w:fill="auto"/>
            <w:noWrap/>
            <w:vAlign w:val="center"/>
            <w:hideMark/>
          </w:tcPr>
          <w:p w14:paraId="47E04990" w14:textId="77777777" w:rsidR="00CB0814" w:rsidRPr="005941B6" w:rsidRDefault="00CB0814" w:rsidP="005F7C59">
            <w:pPr>
              <w:widowControl/>
              <w:jc w:val="left"/>
              <w:rPr>
                <w:rFonts w:eastAsia="等线" w:cs="Times New Roman"/>
                <w:b/>
                <w:bCs/>
                <w:kern w:val="0"/>
                <w:sz w:val="16"/>
                <w:szCs w:val="16"/>
              </w:rPr>
            </w:pPr>
            <w:r w:rsidRPr="005941B6">
              <w:rPr>
                <w:rFonts w:eastAsia="等线" w:cs="Times New Roman"/>
                <w:b/>
                <w:bCs/>
                <w:kern w:val="0"/>
                <w:sz w:val="16"/>
                <w:szCs w:val="16"/>
              </w:rPr>
              <w:t>Rb</w:t>
            </w:r>
          </w:p>
        </w:tc>
        <w:tc>
          <w:tcPr>
            <w:tcW w:w="816" w:type="dxa"/>
            <w:shd w:val="clear" w:color="000000" w:fill="729BCE"/>
            <w:vAlign w:val="center"/>
          </w:tcPr>
          <w:p w14:paraId="58E27A90" w14:textId="508A8735"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0.075054</w:t>
            </w:r>
          </w:p>
        </w:tc>
        <w:tc>
          <w:tcPr>
            <w:tcW w:w="816" w:type="dxa"/>
            <w:shd w:val="clear" w:color="000000" w:fill="FBC0C3"/>
            <w:vAlign w:val="center"/>
          </w:tcPr>
          <w:p w14:paraId="11E7E435" w14:textId="17B9B384"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0.703766</w:t>
            </w:r>
          </w:p>
        </w:tc>
        <w:tc>
          <w:tcPr>
            <w:tcW w:w="816" w:type="dxa"/>
            <w:shd w:val="clear" w:color="000000" w:fill="D1DEF0"/>
            <w:noWrap/>
            <w:vAlign w:val="center"/>
            <w:hideMark/>
          </w:tcPr>
          <w:p w14:paraId="0272F81A" w14:textId="7DBE8B03"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0.367134</w:t>
            </w:r>
          </w:p>
        </w:tc>
      </w:tr>
      <w:tr w:rsidR="00CB0814" w:rsidRPr="005941B6" w14:paraId="51A312E3" w14:textId="6211F155" w:rsidTr="00CB0814">
        <w:trPr>
          <w:trHeight w:val="20"/>
          <w:jc w:val="center"/>
        </w:trPr>
        <w:tc>
          <w:tcPr>
            <w:tcW w:w="1134" w:type="dxa"/>
            <w:shd w:val="clear" w:color="auto" w:fill="auto"/>
            <w:noWrap/>
            <w:vAlign w:val="center"/>
            <w:hideMark/>
          </w:tcPr>
          <w:p w14:paraId="394B8130" w14:textId="77777777" w:rsidR="00CB0814" w:rsidRPr="005941B6" w:rsidRDefault="00CB0814" w:rsidP="005F7C59">
            <w:pPr>
              <w:widowControl/>
              <w:jc w:val="left"/>
              <w:rPr>
                <w:rFonts w:eastAsia="等线" w:cs="Times New Roman"/>
                <w:b/>
                <w:bCs/>
                <w:kern w:val="0"/>
                <w:sz w:val="16"/>
                <w:szCs w:val="16"/>
              </w:rPr>
            </w:pPr>
            <w:r w:rsidRPr="005941B6">
              <w:rPr>
                <w:rFonts w:eastAsia="等线" w:cs="Times New Roman"/>
                <w:b/>
                <w:bCs/>
                <w:kern w:val="0"/>
                <w:sz w:val="16"/>
                <w:szCs w:val="16"/>
              </w:rPr>
              <w:t>Caspase3</w:t>
            </w:r>
          </w:p>
        </w:tc>
        <w:tc>
          <w:tcPr>
            <w:tcW w:w="816" w:type="dxa"/>
            <w:shd w:val="clear" w:color="000000" w:fill="FCF9FC"/>
            <w:vAlign w:val="center"/>
          </w:tcPr>
          <w:p w14:paraId="18D4B26F" w14:textId="6D71E53A"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0.510212</w:t>
            </w:r>
          </w:p>
        </w:tc>
        <w:tc>
          <w:tcPr>
            <w:tcW w:w="816" w:type="dxa"/>
            <w:shd w:val="clear" w:color="000000" w:fill="FCE9EC"/>
            <w:vAlign w:val="center"/>
          </w:tcPr>
          <w:p w14:paraId="6415452F" w14:textId="4A28838D"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0.563246</w:t>
            </w:r>
          </w:p>
        </w:tc>
        <w:tc>
          <w:tcPr>
            <w:tcW w:w="816" w:type="dxa"/>
            <w:shd w:val="clear" w:color="000000" w:fill="E6EDF7"/>
            <w:noWrap/>
            <w:vAlign w:val="center"/>
            <w:hideMark/>
          </w:tcPr>
          <w:p w14:paraId="20A7F05F" w14:textId="082A914F"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0.433403</w:t>
            </w:r>
          </w:p>
        </w:tc>
      </w:tr>
      <w:tr w:rsidR="00CB0814" w:rsidRPr="005941B6" w14:paraId="210C872D" w14:textId="517B3052" w:rsidTr="00CB0814">
        <w:trPr>
          <w:trHeight w:val="20"/>
          <w:jc w:val="center"/>
        </w:trPr>
        <w:tc>
          <w:tcPr>
            <w:tcW w:w="1134" w:type="dxa"/>
            <w:shd w:val="clear" w:color="auto" w:fill="auto"/>
            <w:noWrap/>
            <w:vAlign w:val="center"/>
            <w:hideMark/>
          </w:tcPr>
          <w:p w14:paraId="78185D83" w14:textId="77777777" w:rsidR="00CB0814" w:rsidRPr="005941B6" w:rsidRDefault="00CB0814" w:rsidP="005F7C59">
            <w:pPr>
              <w:widowControl/>
              <w:ind w:leftChars="-50" w:left="-120" w:rightChars="-50" w:right="-120"/>
              <w:jc w:val="left"/>
              <w:rPr>
                <w:rFonts w:eastAsia="等线" w:cs="Times New Roman"/>
                <w:b/>
                <w:bCs/>
                <w:kern w:val="0"/>
                <w:sz w:val="16"/>
                <w:szCs w:val="16"/>
              </w:rPr>
            </w:pPr>
            <w:r w:rsidRPr="005941B6">
              <w:rPr>
                <w:rFonts w:eastAsia="等线" w:cs="Times New Roman"/>
                <w:b/>
                <w:bCs/>
                <w:kern w:val="0"/>
                <w:sz w:val="16"/>
                <w:szCs w:val="16"/>
              </w:rPr>
              <w:t>Cytochrome-c</w:t>
            </w:r>
          </w:p>
        </w:tc>
        <w:tc>
          <w:tcPr>
            <w:tcW w:w="816" w:type="dxa"/>
            <w:shd w:val="clear" w:color="000000" w:fill="6793CA"/>
            <w:vAlign w:val="center"/>
          </w:tcPr>
          <w:p w14:paraId="26FD2910" w14:textId="4573CE44"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0.040945</w:t>
            </w:r>
          </w:p>
        </w:tc>
        <w:tc>
          <w:tcPr>
            <w:tcW w:w="816" w:type="dxa"/>
            <w:shd w:val="clear" w:color="000000" w:fill="F8696B"/>
            <w:vAlign w:val="center"/>
          </w:tcPr>
          <w:p w14:paraId="2D3B71C3" w14:textId="0F4BA5B2"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1</w:t>
            </w:r>
          </w:p>
        </w:tc>
        <w:tc>
          <w:tcPr>
            <w:tcW w:w="816" w:type="dxa"/>
            <w:shd w:val="clear" w:color="000000" w:fill="6F99CD"/>
            <w:noWrap/>
            <w:vAlign w:val="center"/>
            <w:hideMark/>
          </w:tcPr>
          <w:p w14:paraId="59C85CA1" w14:textId="1F0C12D7"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0.067425</w:t>
            </w:r>
          </w:p>
        </w:tc>
      </w:tr>
      <w:tr w:rsidR="00CB0814" w:rsidRPr="005941B6" w14:paraId="4D60D7DA" w14:textId="6B4251EA" w:rsidTr="00CB0814">
        <w:trPr>
          <w:trHeight w:val="20"/>
          <w:jc w:val="center"/>
        </w:trPr>
        <w:tc>
          <w:tcPr>
            <w:tcW w:w="1134" w:type="dxa"/>
            <w:shd w:val="clear" w:color="auto" w:fill="auto"/>
            <w:noWrap/>
            <w:vAlign w:val="center"/>
            <w:hideMark/>
          </w:tcPr>
          <w:p w14:paraId="78AA8AD5" w14:textId="77777777" w:rsidR="00CB0814" w:rsidRPr="005941B6" w:rsidRDefault="00CB0814" w:rsidP="005F7C59">
            <w:pPr>
              <w:widowControl/>
              <w:jc w:val="left"/>
              <w:rPr>
                <w:rFonts w:eastAsia="等线" w:cs="Times New Roman"/>
                <w:b/>
                <w:bCs/>
                <w:kern w:val="0"/>
                <w:sz w:val="16"/>
                <w:szCs w:val="16"/>
              </w:rPr>
            </w:pPr>
            <w:r w:rsidRPr="005941B6">
              <w:rPr>
                <w:rFonts w:eastAsia="等线" w:cs="Times New Roman"/>
                <w:b/>
                <w:bCs/>
                <w:kern w:val="0"/>
                <w:sz w:val="16"/>
                <w:szCs w:val="16"/>
              </w:rPr>
              <w:t>Caspase8</w:t>
            </w:r>
          </w:p>
        </w:tc>
        <w:tc>
          <w:tcPr>
            <w:tcW w:w="816" w:type="dxa"/>
            <w:shd w:val="clear" w:color="000000" w:fill="FCEDF0"/>
            <w:vAlign w:val="center"/>
          </w:tcPr>
          <w:p w14:paraId="4E2DCB2D" w14:textId="06BCEBA3"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0.549696</w:t>
            </w:r>
          </w:p>
        </w:tc>
        <w:tc>
          <w:tcPr>
            <w:tcW w:w="816" w:type="dxa"/>
            <w:shd w:val="clear" w:color="000000" w:fill="FBCED1"/>
            <w:vAlign w:val="center"/>
          </w:tcPr>
          <w:p w14:paraId="6A76C770" w14:textId="64205F99"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0.655466</w:t>
            </w:r>
          </w:p>
        </w:tc>
        <w:tc>
          <w:tcPr>
            <w:tcW w:w="816" w:type="dxa"/>
            <w:shd w:val="clear" w:color="000000" w:fill="C5D5EB"/>
            <w:noWrap/>
            <w:vAlign w:val="center"/>
            <w:hideMark/>
          </w:tcPr>
          <w:p w14:paraId="419D0424" w14:textId="5C880D65"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0.331908</w:t>
            </w:r>
          </w:p>
        </w:tc>
      </w:tr>
      <w:tr w:rsidR="00CB0814" w:rsidRPr="005941B6" w14:paraId="46699987" w14:textId="39CD30EB" w:rsidTr="00CB0814">
        <w:trPr>
          <w:trHeight w:val="20"/>
          <w:jc w:val="center"/>
        </w:trPr>
        <w:tc>
          <w:tcPr>
            <w:tcW w:w="1134" w:type="dxa"/>
            <w:shd w:val="clear" w:color="auto" w:fill="auto"/>
            <w:noWrap/>
            <w:vAlign w:val="center"/>
            <w:hideMark/>
          </w:tcPr>
          <w:p w14:paraId="1745A80E" w14:textId="77777777" w:rsidR="00CB0814" w:rsidRPr="005941B6" w:rsidRDefault="00CB0814" w:rsidP="005F7C59">
            <w:pPr>
              <w:widowControl/>
              <w:jc w:val="left"/>
              <w:rPr>
                <w:rFonts w:eastAsia="等线" w:cs="Times New Roman"/>
                <w:b/>
                <w:bCs/>
                <w:kern w:val="0"/>
                <w:sz w:val="16"/>
                <w:szCs w:val="16"/>
              </w:rPr>
            </w:pPr>
            <w:r w:rsidRPr="005941B6">
              <w:rPr>
                <w:rFonts w:eastAsia="等线" w:cs="Times New Roman"/>
                <w:b/>
                <w:bCs/>
                <w:kern w:val="0"/>
                <w:sz w:val="16"/>
                <w:szCs w:val="16"/>
              </w:rPr>
              <w:lastRenderedPageBreak/>
              <w:t>XIAP</w:t>
            </w:r>
          </w:p>
        </w:tc>
        <w:tc>
          <w:tcPr>
            <w:tcW w:w="816" w:type="dxa"/>
            <w:shd w:val="clear" w:color="000000" w:fill="F97C7E"/>
            <w:vAlign w:val="center"/>
          </w:tcPr>
          <w:p w14:paraId="7FB53CAF" w14:textId="18A87308"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0.9362</w:t>
            </w:r>
          </w:p>
        </w:tc>
        <w:tc>
          <w:tcPr>
            <w:tcW w:w="816" w:type="dxa"/>
            <w:shd w:val="clear" w:color="000000" w:fill="6793CA"/>
            <w:vAlign w:val="center"/>
          </w:tcPr>
          <w:p w14:paraId="1D435887" w14:textId="49006ACA"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0.041092</w:t>
            </w:r>
          </w:p>
        </w:tc>
        <w:tc>
          <w:tcPr>
            <w:tcW w:w="816" w:type="dxa"/>
            <w:shd w:val="clear" w:color="000000" w:fill="F9898B"/>
            <w:noWrap/>
            <w:vAlign w:val="center"/>
            <w:hideMark/>
          </w:tcPr>
          <w:p w14:paraId="664CDD1A" w14:textId="69CDF52B"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0.892168</w:t>
            </w:r>
          </w:p>
        </w:tc>
      </w:tr>
      <w:tr w:rsidR="00CB0814" w:rsidRPr="005941B6" w14:paraId="472447F0" w14:textId="497F8A1D" w:rsidTr="00CB0814">
        <w:trPr>
          <w:trHeight w:val="20"/>
          <w:jc w:val="center"/>
        </w:trPr>
        <w:tc>
          <w:tcPr>
            <w:tcW w:w="1134" w:type="dxa"/>
            <w:shd w:val="clear" w:color="auto" w:fill="auto"/>
            <w:noWrap/>
            <w:vAlign w:val="center"/>
            <w:hideMark/>
          </w:tcPr>
          <w:p w14:paraId="5C33B053" w14:textId="77777777" w:rsidR="00CB0814" w:rsidRPr="005941B6" w:rsidRDefault="00CB0814" w:rsidP="005F7C59">
            <w:pPr>
              <w:widowControl/>
              <w:jc w:val="left"/>
              <w:rPr>
                <w:rFonts w:eastAsia="等线" w:cs="Times New Roman"/>
                <w:b/>
                <w:bCs/>
                <w:kern w:val="0"/>
                <w:sz w:val="16"/>
                <w:szCs w:val="16"/>
              </w:rPr>
            </w:pPr>
            <w:r w:rsidRPr="005941B6">
              <w:rPr>
                <w:rFonts w:eastAsia="等线" w:cs="Times New Roman"/>
                <w:b/>
                <w:bCs/>
                <w:kern w:val="0"/>
                <w:sz w:val="16"/>
                <w:szCs w:val="16"/>
              </w:rPr>
              <w:t>Bcl-2</w:t>
            </w:r>
          </w:p>
        </w:tc>
        <w:tc>
          <w:tcPr>
            <w:tcW w:w="816" w:type="dxa"/>
            <w:shd w:val="clear" w:color="000000" w:fill="DFE7F4"/>
            <w:vAlign w:val="center"/>
          </w:tcPr>
          <w:p w14:paraId="205BE1C5" w14:textId="1151B0D5"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0.409545</w:t>
            </w:r>
          </w:p>
        </w:tc>
        <w:tc>
          <w:tcPr>
            <w:tcW w:w="816" w:type="dxa"/>
            <w:shd w:val="clear" w:color="000000" w:fill="DFE8F5"/>
            <w:vAlign w:val="center"/>
          </w:tcPr>
          <w:p w14:paraId="33714BEC" w14:textId="300DAB0A"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0.411512</w:t>
            </w:r>
          </w:p>
        </w:tc>
        <w:tc>
          <w:tcPr>
            <w:tcW w:w="816" w:type="dxa"/>
            <w:shd w:val="clear" w:color="000000" w:fill="FCDDDF"/>
            <w:noWrap/>
            <w:vAlign w:val="center"/>
            <w:hideMark/>
          </w:tcPr>
          <w:p w14:paraId="460049A7" w14:textId="3BA7E7B8"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0.606767</w:t>
            </w:r>
          </w:p>
        </w:tc>
      </w:tr>
      <w:tr w:rsidR="00CB0814" w:rsidRPr="005941B6" w14:paraId="744328E9" w14:textId="5053297D" w:rsidTr="00CB0814">
        <w:trPr>
          <w:trHeight w:val="20"/>
          <w:jc w:val="center"/>
        </w:trPr>
        <w:tc>
          <w:tcPr>
            <w:tcW w:w="1134" w:type="dxa"/>
            <w:shd w:val="clear" w:color="auto" w:fill="auto"/>
            <w:noWrap/>
            <w:vAlign w:val="center"/>
            <w:hideMark/>
          </w:tcPr>
          <w:p w14:paraId="55E8AD2F" w14:textId="77777777" w:rsidR="00CB0814" w:rsidRPr="005941B6" w:rsidRDefault="00CB0814" w:rsidP="005F7C59">
            <w:pPr>
              <w:widowControl/>
              <w:jc w:val="left"/>
              <w:rPr>
                <w:rFonts w:eastAsia="等线" w:cs="Times New Roman"/>
                <w:b/>
                <w:bCs/>
                <w:kern w:val="0"/>
                <w:sz w:val="16"/>
                <w:szCs w:val="16"/>
              </w:rPr>
            </w:pPr>
            <w:r w:rsidRPr="005941B6">
              <w:rPr>
                <w:rFonts w:eastAsia="等线" w:cs="Times New Roman"/>
                <w:b/>
                <w:bCs/>
                <w:kern w:val="0"/>
                <w:sz w:val="16"/>
                <w:szCs w:val="16"/>
              </w:rPr>
              <w:t>Bcl-xL</w:t>
            </w:r>
          </w:p>
        </w:tc>
        <w:tc>
          <w:tcPr>
            <w:tcW w:w="816" w:type="dxa"/>
            <w:shd w:val="clear" w:color="000000" w:fill="B1C7E4"/>
            <w:vAlign w:val="center"/>
          </w:tcPr>
          <w:p w14:paraId="5DB0CC69" w14:textId="05F99454"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0.269538</w:t>
            </w:r>
          </w:p>
        </w:tc>
        <w:tc>
          <w:tcPr>
            <w:tcW w:w="816" w:type="dxa"/>
            <w:shd w:val="clear" w:color="000000" w:fill="D6E1F1"/>
            <w:vAlign w:val="center"/>
          </w:tcPr>
          <w:p w14:paraId="1CF0A772" w14:textId="17676871"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0.38211</w:t>
            </w:r>
          </w:p>
        </w:tc>
        <w:tc>
          <w:tcPr>
            <w:tcW w:w="816" w:type="dxa"/>
            <w:shd w:val="clear" w:color="000000" w:fill="FBCDCF"/>
            <w:noWrap/>
            <w:vAlign w:val="center"/>
            <w:hideMark/>
          </w:tcPr>
          <w:p w14:paraId="5A48CC99" w14:textId="1C7A5A8D"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0.661863</w:t>
            </w:r>
          </w:p>
        </w:tc>
      </w:tr>
      <w:tr w:rsidR="00CB0814" w:rsidRPr="005941B6" w14:paraId="1CCDE53E" w14:textId="3396D6EA" w:rsidTr="00CB0814">
        <w:trPr>
          <w:trHeight w:val="20"/>
          <w:jc w:val="center"/>
        </w:trPr>
        <w:tc>
          <w:tcPr>
            <w:tcW w:w="1134" w:type="dxa"/>
            <w:shd w:val="clear" w:color="auto" w:fill="auto"/>
            <w:noWrap/>
            <w:vAlign w:val="center"/>
            <w:hideMark/>
          </w:tcPr>
          <w:p w14:paraId="4F85650F" w14:textId="77777777" w:rsidR="00CB0814" w:rsidRPr="005941B6" w:rsidRDefault="00CB0814" w:rsidP="005F7C59">
            <w:pPr>
              <w:widowControl/>
              <w:jc w:val="left"/>
              <w:rPr>
                <w:rFonts w:eastAsia="等线" w:cs="Times New Roman"/>
                <w:b/>
                <w:bCs/>
                <w:kern w:val="0"/>
                <w:sz w:val="16"/>
                <w:szCs w:val="16"/>
              </w:rPr>
            </w:pPr>
            <w:r w:rsidRPr="005941B6">
              <w:rPr>
                <w:rFonts w:eastAsia="等线" w:cs="Times New Roman"/>
                <w:b/>
                <w:bCs/>
                <w:kern w:val="0"/>
                <w:sz w:val="16"/>
                <w:szCs w:val="16"/>
              </w:rPr>
              <w:t>Bid</w:t>
            </w:r>
          </w:p>
        </w:tc>
        <w:tc>
          <w:tcPr>
            <w:tcW w:w="816" w:type="dxa"/>
            <w:shd w:val="clear" w:color="000000" w:fill="FBCACD"/>
            <w:vAlign w:val="center"/>
          </w:tcPr>
          <w:p w14:paraId="0146725F" w14:textId="52BC0FCA"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0.670132</w:t>
            </w:r>
          </w:p>
        </w:tc>
        <w:tc>
          <w:tcPr>
            <w:tcW w:w="816" w:type="dxa"/>
            <w:shd w:val="clear" w:color="000000" w:fill="FCE0E3"/>
            <w:vAlign w:val="center"/>
          </w:tcPr>
          <w:p w14:paraId="5EE038A3" w14:textId="751E674D"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0.594254</w:t>
            </w:r>
          </w:p>
        </w:tc>
        <w:tc>
          <w:tcPr>
            <w:tcW w:w="816" w:type="dxa"/>
            <w:shd w:val="clear" w:color="000000" w:fill="D3DFF0"/>
            <w:noWrap/>
            <w:vAlign w:val="center"/>
            <w:hideMark/>
          </w:tcPr>
          <w:p w14:paraId="4B82D860" w14:textId="57547A2F"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0.37311</w:t>
            </w:r>
          </w:p>
        </w:tc>
      </w:tr>
      <w:tr w:rsidR="00CB0814" w:rsidRPr="005941B6" w14:paraId="3C5371DD" w14:textId="1DC65523" w:rsidTr="00CB0814">
        <w:trPr>
          <w:trHeight w:val="20"/>
          <w:jc w:val="center"/>
        </w:trPr>
        <w:tc>
          <w:tcPr>
            <w:tcW w:w="1134" w:type="dxa"/>
            <w:shd w:val="clear" w:color="auto" w:fill="auto"/>
            <w:noWrap/>
            <w:vAlign w:val="center"/>
            <w:hideMark/>
          </w:tcPr>
          <w:p w14:paraId="21E0445B" w14:textId="77777777" w:rsidR="00CB0814" w:rsidRPr="005941B6" w:rsidRDefault="00CB0814" w:rsidP="005F7C59">
            <w:pPr>
              <w:widowControl/>
              <w:jc w:val="left"/>
              <w:rPr>
                <w:rFonts w:eastAsia="等线" w:cs="Times New Roman"/>
                <w:b/>
                <w:bCs/>
                <w:kern w:val="0"/>
                <w:sz w:val="16"/>
                <w:szCs w:val="16"/>
              </w:rPr>
            </w:pPr>
            <w:r w:rsidRPr="005941B6">
              <w:rPr>
                <w:rFonts w:eastAsia="等线" w:cs="Times New Roman"/>
                <w:b/>
                <w:bCs/>
                <w:kern w:val="0"/>
                <w:sz w:val="16"/>
                <w:szCs w:val="16"/>
              </w:rPr>
              <w:t>Bad</w:t>
            </w:r>
          </w:p>
        </w:tc>
        <w:tc>
          <w:tcPr>
            <w:tcW w:w="816" w:type="dxa"/>
            <w:shd w:val="clear" w:color="000000" w:fill="739BCE"/>
            <w:vAlign w:val="center"/>
          </w:tcPr>
          <w:p w14:paraId="0553808D" w14:textId="13B697D8"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0.077672</w:t>
            </w:r>
          </w:p>
        </w:tc>
        <w:tc>
          <w:tcPr>
            <w:tcW w:w="816" w:type="dxa"/>
            <w:shd w:val="clear" w:color="000000" w:fill="F8696B"/>
            <w:vAlign w:val="center"/>
          </w:tcPr>
          <w:p w14:paraId="4F53F016" w14:textId="2A6DF447"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1</w:t>
            </w:r>
          </w:p>
        </w:tc>
        <w:tc>
          <w:tcPr>
            <w:tcW w:w="816" w:type="dxa"/>
            <w:shd w:val="clear" w:color="000000" w:fill="6A95CB"/>
            <w:noWrap/>
            <w:vAlign w:val="center"/>
            <w:hideMark/>
          </w:tcPr>
          <w:p w14:paraId="33AB1FD1" w14:textId="5AE99DB4"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0.05084</w:t>
            </w:r>
          </w:p>
        </w:tc>
      </w:tr>
      <w:tr w:rsidR="00CB0814" w:rsidRPr="005941B6" w14:paraId="052FEB2C" w14:textId="57853C5A" w:rsidTr="00CB0814">
        <w:trPr>
          <w:trHeight w:val="20"/>
          <w:jc w:val="center"/>
        </w:trPr>
        <w:tc>
          <w:tcPr>
            <w:tcW w:w="1134" w:type="dxa"/>
            <w:shd w:val="clear" w:color="auto" w:fill="auto"/>
            <w:noWrap/>
            <w:vAlign w:val="center"/>
            <w:hideMark/>
          </w:tcPr>
          <w:p w14:paraId="6843F457" w14:textId="77777777" w:rsidR="00CB0814" w:rsidRPr="005941B6" w:rsidRDefault="00CB0814" w:rsidP="005F7C59">
            <w:pPr>
              <w:widowControl/>
              <w:jc w:val="left"/>
              <w:rPr>
                <w:rFonts w:eastAsia="等线" w:cs="Times New Roman"/>
                <w:b/>
                <w:bCs/>
                <w:kern w:val="0"/>
                <w:sz w:val="16"/>
                <w:szCs w:val="16"/>
              </w:rPr>
            </w:pPr>
            <w:r w:rsidRPr="005941B6">
              <w:rPr>
                <w:rFonts w:eastAsia="等线" w:cs="Times New Roman"/>
                <w:b/>
                <w:bCs/>
                <w:kern w:val="0"/>
                <w:sz w:val="16"/>
                <w:szCs w:val="16"/>
              </w:rPr>
              <w:t>Bax/Bak</w:t>
            </w:r>
          </w:p>
        </w:tc>
        <w:tc>
          <w:tcPr>
            <w:tcW w:w="816" w:type="dxa"/>
            <w:shd w:val="clear" w:color="000000" w:fill="FBD0D3"/>
            <w:vAlign w:val="center"/>
          </w:tcPr>
          <w:p w14:paraId="4FC98CD7" w14:textId="5EEBFCAE"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0.649011</w:t>
            </w:r>
          </w:p>
        </w:tc>
        <w:tc>
          <w:tcPr>
            <w:tcW w:w="816" w:type="dxa"/>
            <w:shd w:val="clear" w:color="000000" w:fill="FBCBCD"/>
            <w:vAlign w:val="center"/>
          </w:tcPr>
          <w:p w14:paraId="262CA33A" w14:textId="574112A5"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0.668195</w:t>
            </w:r>
          </w:p>
        </w:tc>
        <w:tc>
          <w:tcPr>
            <w:tcW w:w="816" w:type="dxa"/>
            <w:shd w:val="clear" w:color="000000" w:fill="BBCEE8"/>
            <w:noWrap/>
            <w:vAlign w:val="center"/>
            <w:hideMark/>
          </w:tcPr>
          <w:p w14:paraId="12018B45" w14:textId="622E52D5"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0.30115</w:t>
            </w:r>
          </w:p>
        </w:tc>
      </w:tr>
      <w:tr w:rsidR="00CB0814" w:rsidRPr="005941B6" w14:paraId="4A6CEACF" w14:textId="3960E546" w:rsidTr="00CB0814">
        <w:trPr>
          <w:trHeight w:val="20"/>
          <w:jc w:val="center"/>
        </w:trPr>
        <w:tc>
          <w:tcPr>
            <w:tcW w:w="1134" w:type="dxa"/>
            <w:shd w:val="clear" w:color="auto" w:fill="auto"/>
            <w:noWrap/>
            <w:vAlign w:val="center"/>
            <w:hideMark/>
          </w:tcPr>
          <w:p w14:paraId="1A5DA897" w14:textId="77777777" w:rsidR="00CB0814" w:rsidRPr="005941B6" w:rsidRDefault="00CB0814" w:rsidP="005F7C59">
            <w:pPr>
              <w:widowControl/>
              <w:jc w:val="left"/>
              <w:rPr>
                <w:rFonts w:eastAsia="等线" w:cs="Times New Roman"/>
                <w:b/>
                <w:bCs/>
                <w:kern w:val="0"/>
                <w:sz w:val="16"/>
                <w:szCs w:val="16"/>
              </w:rPr>
            </w:pPr>
            <w:r w:rsidRPr="005941B6">
              <w:rPr>
                <w:rFonts w:eastAsia="等线" w:cs="Times New Roman"/>
                <w:b/>
                <w:bCs/>
                <w:kern w:val="0"/>
                <w:sz w:val="16"/>
                <w:szCs w:val="16"/>
              </w:rPr>
              <w:t>Fas</w:t>
            </w:r>
          </w:p>
        </w:tc>
        <w:tc>
          <w:tcPr>
            <w:tcW w:w="816" w:type="dxa"/>
            <w:shd w:val="clear" w:color="000000" w:fill="FBFBFE"/>
            <w:vAlign w:val="center"/>
          </w:tcPr>
          <w:p w14:paraId="1299D89B" w14:textId="1E49766E"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0.497222</w:t>
            </w:r>
          </w:p>
        </w:tc>
        <w:tc>
          <w:tcPr>
            <w:tcW w:w="816" w:type="dxa"/>
            <w:shd w:val="clear" w:color="000000" w:fill="E9EEF8"/>
            <w:vAlign w:val="center"/>
          </w:tcPr>
          <w:p w14:paraId="2AC5C8A7" w14:textId="76752F63"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0.441271</w:t>
            </w:r>
          </w:p>
        </w:tc>
        <w:tc>
          <w:tcPr>
            <w:tcW w:w="816" w:type="dxa"/>
            <w:shd w:val="clear" w:color="000000" w:fill="FCEAED"/>
            <w:noWrap/>
            <w:vAlign w:val="center"/>
            <w:hideMark/>
          </w:tcPr>
          <w:p w14:paraId="161965C6" w14:textId="197EA67D"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0.560644</w:t>
            </w:r>
          </w:p>
        </w:tc>
      </w:tr>
      <w:tr w:rsidR="00CB0814" w:rsidRPr="005941B6" w14:paraId="1C2E8848" w14:textId="588CC8AA" w:rsidTr="00CB0814">
        <w:trPr>
          <w:trHeight w:val="20"/>
          <w:jc w:val="center"/>
        </w:trPr>
        <w:tc>
          <w:tcPr>
            <w:tcW w:w="1134" w:type="dxa"/>
            <w:shd w:val="clear" w:color="auto" w:fill="auto"/>
            <w:noWrap/>
            <w:vAlign w:val="center"/>
            <w:hideMark/>
          </w:tcPr>
          <w:p w14:paraId="4F78E396" w14:textId="77777777" w:rsidR="00CB0814" w:rsidRPr="005941B6" w:rsidRDefault="00CB0814" w:rsidP="005F7C59">
            <w:pPr>
              <w:widowControl/>
              <w:jc w:val="left"/>
              <w:rPr>
                <w:rFonts w:eastAsia="等线" w:cs="Times New Roman"/>
                <w:b/>
                <w:bCs/>
                <w:kern w:val="0"/>
                <w:sz w:val="16"/>
                <w:szCs w:val="16"/>
              </w:rPr>
            </w:pPr>
            <w:r w:rsidRPr="005941B6">
              <w:rPr>
                <w:rFonts w:eastAsia="等线" w:cs="Times New Roman"/>
                <w:b/>
                <w:bCs/>
                <w:kern w:val="0"/>
                <w:sz w:val="16"/>
                <w:szCs w:val="16"/>
              </w:rPr>
              <w:t>PTEN</w:t>
            </w:r>
          </w:p>
        </w:tc>
        <w:tc>
          <w:tcPr>
            <w:tcW w:w="816" w:type="dxa"/>
            <w:shd w:val="clear" w:color="000000" w:fill="5A8AC6"/>
            <w:vAlign w:val="center"/>
          </w:tcPr>
          <w:p w14:paraId="22164ACD" w14:textId="03511DED"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w:t>
            </w:r>
          </w:p>
        </w:tc>
        <w:tc>
          <w:tcPr>
            <w:tcW w:w="816" w:type="dxa"/>
            <w:shd w:val="clear" w:color="000000" w:fill="F8696B"/>
            <w:vAlign w:val="center"/>
          </w:tcPr>
          <w:p w14:paraId="651562F0" w14:textId="08A7D4F1"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1</w:t>
            </w:r>
          </w:p>
        </w:tc>
        <w:tc>
          <w:tcPr>
            <w:tcW w:w="816" w:type="dxa"/>
            <w:shd w:val="clear" w:color="000000" w:fill="5A8AC6"/>
            <w:noWrap/>
            <w:vAlign w:val="center"/>
            <w:hideMark/>
          </w:tcPr>
          <w:p w14:paraId="6BBFC9E8" w14:textId="00AF6DD6"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w:t>
            </w:r>
          </w:p>
        </w:tc>
      </w:tr>
      <w:tr w:rsidR="00CB0814" w:rsidRPr="005941B6" w14:paraId="2CF60EE1" w14:textId="55C6D76F" w:rsidTr="00CB0814">
        <w:trPr>
          <w:trHeight w:val="20"/>
          <w:jc w:val="center"/>
        </w:trPr>
        <w:tc>
          <w:tcPr>
            <w:tcW w:w="1134" w:type="dxa"/>
            <w:shd w:val="clear" w:color="auto" w:fill="auto"/>
            <w:noWrap/>
            <w:vAlign w:val="center"/>
            <w:hideMark/>
          </w:tcPr>
          <w:p w14:paraId="402EEFF9" w14:textId="77777777" w:rsidR="00CB0814" w:rsidRPr="005941B6" w:rsidRDefault="00CB0814" w:rsidP="005F7C59">
            <w:pPr>
              <w:widowControl/>
              <w:jc w:val="left"/>
              <w:rPr>
                <w:rFonts w:eastAsia="等线" w:cs="Times New Roman"/>
                <w:b/>
                <w:bCs/>
                <w:kern w:val="0"/>
                <w:sz w:val="16"/>
                <w:szCs w:val="16"/>
              </w:rPr>
            </w:pPr>
            <w:r w:rsidRPr="005941B6">
              <w:rPr>
                <w:rFonts w:eastAsia="等线" w:cs="Times New Roman"/>
                <w:b/>
                <w:bCs/>
                <w:kern w:val="0"/>
                <w:sz w:val="16"/>
                <w:szCs w:val="16"/>
              </w:rPr>
              <w:t>Integrin</w:t>
            </w:r>
          </w:p>
        </w:tc>
        <w:tc>
          <w:tcPr>
            <w:tcW w:w="816" w:type="dxa"/>
            <w:shd w:val="clear" w:color="000000" w:fill="EEF2FA"/>
            <w:vAlign w:val="center"/>
          </w:tcPr>
          <w:p w14:paraId="5E876092" w14:textId="59F5B6E8"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0.455581</w:t>
            </w:r>
          </w:p>
        </w:tc>
        <w:tc>
          <w:tcPr>
            <w:tcW w:w="816" w:type="dxa"/>
            <w:shd w:val="clear" w:color="000000" w:fill="FCEDF0"/>
            <w:vAlign w:val="center"/>
          </w:tcPr>
          <w:p w14:paraId="0146F96C" w14:textId="29A0CB4A"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0.55193</w:t>
            </w:r>
          </w:p>
        </w:tc>
        <w:tc>
          <w:tcPr>
            <w:tcW w:w="816" w:type="dxa"/>
            <w:shd w:val="clear" w:color="000000" w:fill="EDF2FA"/>
            <w:noWrap/>
            <w:vAlign w:val="center"/>
            <w:hideMark/>
          </w:tcPr>
          <w:p w14:paraId="63B8F7AD" w14:textId="008173E0"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0.454741</w:t>
            </w:r>
          </w:p>
        </w:tc>
      </w:tr>
      <w:tr w:rsidR="00CB0814" w:rsidRPr="005941B6" w14:paraId="49954846" w14:textId="67946F31" w:rsidTr="00CB0814">
        <w:trPr>
          <w:trHeight w:val="20"/>
          <w:jc w:val="center"/>
        </w:trPr>
        <w:tc>
          <w:tcPr>
            <w:tcW w:w="1134" w:type="dxa"/>
            <w:shd w:val="clear" w:color="auto" w:fill="auto"/>
            <w:noWrap/>
            <w:vAlign w:val="center"/>
            <w:hideMark/>
          </w:tcPr>
          <w:p w14:paraId="76A59511" w14:textId="77777777" w:rsidR="00CB0814" w:rsidRPr="005941B6" w:rsidRDefault="00CB0814" w:rsidP="005F7C59">
            <w:pPr>
              <w:widowControl/>
              <w:jc w:val="left"/>
              <w:rPr>
                <w:rFonts w:eastAsia="等线" w:cs="Times New Roman"/>
                <w:b/>
                <w:bCs/>
                <w:kern w:val="0"/>
                <w:sz w:val="16"/>
                <w:szCs w:val="16"/>
              </w:rPr>
            </w:pPr>
            <w:r w:rsidRPr="005941B6">
              <w:rPr>
                <w:rFonts w:eastAsia="等线" w:cs="Times New Roman"/>
                <w:b/>
                <w:bCs/>
                <w:kern w:val="0"/>
                <w:sz w:val="16"/>
                <w:szCs w:val="16"/>
              </w:rPr>
              <w:t>E-cadherin</w:t>
            </w:r>
          </w:p>
        </w:tc>
        <w:tc>
          <w:tcPr>
            <w:tcW w:w="816" w:type="dxa"/>
            <w:shd w:val="clear" w:color="000000" w:fill="C6D6EC"/>
            <w:vAlign w:val="center"/>
          </w:tcPr>
          <w:p w14:paraId="6B587B77" w14:textId="4276C9C2"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0.332151</w:t>
            </w:r>
          </w:p>
        </w:tc>
        <w:tc>
          <w:tcPr>
            <w:tcW w:w="816" w:type="dxa"/>
            <w:shd w:val="clear" w:color="000000" w:fill="FCDFE2"/>
            <w:vAlign w:val="center"/>
          </w:tcPr>
          <w:p w14:paraId="6C59176E" w14:textId="18A39008"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0.598732</w:t>
            </w:r>
          </w:p>
        </w:tc>
        <w:tc>
          <w:tcPr>
            <w:tcW w:w="816" w:type="dxa"/>
            <w:shd w:val="clear" w:color="000000" w:fill="E5ECF7"/>
            <w:noWrap/>
            <w:vAlign w:val="center"/>
            <w:hideMark/>
          </w:tcPr>
          <w:p w14:paraId="4954AA61" w14:textId="1ADB5BAF"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0.428832</w:t>
            </w:r>
          </w:p>
        </w:tc>
      </w:tr>
      <w:tr w:rsidR="00CB0814" w:rsidRPr="005941B6" w14:paraId="077B42F6" w14:textId="2C1CAF4B" w:rsidTr="00CB0814">
        <w:trPr>
          <w:trHeight w:val="20"/>
          <w:jc w:val="center"/>
        </w:trPr>
        <w:tc>
          <w:tcPr>
            <w:tcW w:w="1134" w:type="dxa"/>
            <w:shd w:val="clear" w:color="auto" w:fill="auto"/>
            <w:noWrap/>
            <w:vAlign w:val="center"/>
            <w:hideMark/>
          </w:tcPr>
          <w:p w14:paraId="7F028B67" w14:textId="77777777" w:rsidR="00CB0814" w:rsidRPr="005941B6" w:rsidRDefault="00CB0814" w:rsidP="005F7C59">
            <w:pPr>
              <w:widowControl/>
              <w:jc w:val="left"/>
              <w:rPr>
                <w:rFonts w:eastAsia="等线" w:cs="Times New Roman"/>
                <w:b/>
                <w:bCs/>
                <w:kern w:val="0"/>
                <w:sz w:val="16"/>
                <w:szCs w:val="16"/>
              </w:rPr>
            </w:pPr>
            <w:r w:rsidRPr="005941B6">
              <w:rPr>
                <w:rFonts w:eastAsia="等线" w:cs="Times New Roman"/>
                <w:b/>
                <w:bCs/>
                <w:kern w:val="0"/>
                <w:sz w:val="16"/>
                <w:szCs w:val="16"/>
              </w:rPr>
              <w:t>β-catenin</w:t>
            </w:r>
          </w:p>
        </w:tc>
        <w:tc>
          <w:tcPr>
            <w:tcW w:w="816" w:type="dxa"/>
            <w:shd w:val="clear" w:color="000000" w:fill="FBBDC0"/>
            <w:vAlign w:val="center"/>
          </w:tcPr>
          <w:p w14:paraId="66146C13" w14:textId="62270266"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0.714726</w:t>
            </w:r>
          </w:p>
        </w:tc>
        <w:tc>
          <w:tcPr>
            <w:tcW w:w="816" w:type="dxa"/>
            <w:shd w:val="clear" w:color="000000" w:fill="CBDAEE"/>
            <w:vAlign w:val="center"/>
          </w:tcPr>
          <w:p w14:paraId="5690C2EF" w14:textId="55D93495"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0.349945</w:t>
            </w:r>
          </w:p>
        </w:tc>
        <w:tc>
          <w:tcPr>
            <w:tcW w:w="816" w:type="dxa"/>
            <w:shd w:val="clear" w:color="000000" w:fill="FCDADD"/>
            <w:noWrap/>
            <w:vAlign w:val="center"/>
            <w:hideMark/>
          </w:tcPr>
          <w:p w14:paraId="1FAAF6CA" w14:textId="30E4DA20"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0.615368</w:t>
            </w:r>
          </w:p>
        </w:tc>
      </w:tr>
      <w:tr w:rsidR="00CB0814" w:rsidRPr="005941B6" w14:paraId="3F261370" w14:textId="6552126A" w:rsidTr="00CB0814">
        <w:trPr>
          <w:trHeight w:val="20"/>
          <w:jc w:val="center"/>
        </w:trPr>
        <w:tc>
          <w:tcPr>
            <w:tcW w:w="1134" w:type="dxa"/>
            <w:shd w:val="clear" w:color="auto" w:fill="auto"/>
            <w:noWrap/>
            <w:vAlign w:val="center"/>
            <w:hideMark/>
          </w:tcPr>
          <w:p w14:paraId="1EC48A8C" w14:textId="77777777" w:rsidR="00CB0814" w:rsidRPr="005941B6" w:rsidRDefault="00CB0814" w:rsidP="005F7C59">
            <w:pPr>
              <w:widowControl/>
              <w:jc w:val="left"/>
              <w:rPr>
                <w:rFonts w:eastAsia="等线" w:cs="Times New Roman"/>
                <w:b/>
                <w:bCs/>
                <w:kern w:val="0"/>
                <w:sz w:val="16"/>
                <w:szCs w:val="16"/>
              </w:rPr>
            </w:pPr>
            <w:r w:rsidRPr="005941B6">
              <w:rPr>
                <w:rFonts w:eastAsia="等线" w:cs="Times New Roman"/>
                <w:b/>
                <w:bCs/>
                <w:kern w:val="0"/>
                <w:sz w:val="16"/>
                <w:szCs w:val="16"/>
              </w:rPr>
              <w:t>SHH</w:t>
            </w:r>
          </w:p>
        </w:tc>
        <w:tc>
          <w:tcPr>
            <w:tcW w:w="816" w:type="dxa"/>
            <w:shd w:val="clear" w:color="000000" w:fill="F3F6FC"/>
            <w:vAlign w:val="center"/>
          </w:tcPr>
          <w:p w14:paraId="17912133" w14:textId="0D93E49D"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0.472596</w:t>
            </w:r>
          </w:p>
        </w:tc>
        <w:tc>
          <w:tcPr>
            <w:tcW w:w="816" w:type="dxa"/>
            <w:shd w:val="clear" w:color="000000" w:fill="E0E8F5"/>
            <w:vAlign w:val="center"/>
          </w:tcPr>
          <w:p w14:paraId="4A0C3E44" w14:textId="08C32262"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0.415052</w:t>
            </w:r>
          </w:p>
        </w:tc>
        <w:tc>
          <w:tcPr>
            <w:tcW w:w="816" w:type="dxa"/>
            <w:shd w:val="clear" w:color="000000" w:fill="FCE1E4"/>
            <w:noWrap/>
            <w:vAlign w:val="center"/>
            <w:hideMark/>
          </w:tcPr>
          <w:p w14:paraId="7503D2A8" w14:textId="0A932557"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0.591892</w:t>
            </w:r>
          </w:p>
        </w:tc>
      </w:tr>
      <w:tr w:rsidR="00CB0814" w:rsidRPr="005941B6" w14:paraId="0373EE67" w14:textId="4E6B50A1" w:rsidTr="00CB0814">
        <w:trPr>
          <w:trHeight w:val="20"/>
          <w:jc w:val="center"/>
        </w:trPr>
        <w:tc>
          <w:tcPr>
            <w:tcW w:w="1134" w:type="dxa"/>
            <w:shd w:val="clear" w:color="auto" w:fill="auto"/>
            <w:noWrap/>
            <w:vAlign w:val="center"/>
            <w:hideMark/>
          </w:tcPr>
          <w:p w14:paraId="32C47D3D" w14:textId="77777777" w:rsidR="00CB0814" w:rsidRPr="005941B6" w:rsidRDefault="00CB0814" w:rsidP="005F7C59">
            <w:pPr>
              <w:widowControl/>
              <w:jc w:val="left"/>
              <w:rPr>
                <w:rFonts w:eastAsia="等线" w:cs="Times New Roman"/>
                <w:b/>
                <w:bCs/>
                <w:kern w:val="0"/>
                <w:sz w:val="16"/>
                <w:szCs w:val="16"/>
              </w:rPr>
            </w:pPr>
            <w:r w:rsidRPr="005941B6">
              <w:rPr>
                <w:rFonts w:eastAsia="等线" w:cs="Times New Roman"/>
                <w:b/>
                <w:bCs/>
                <w:kern w:val="0"/>
                <w:sz w:val="16"/>
                <w:szCs w:val="16"/>
              </w:rPr>
              <w:t>Notch</w:t>
            </w:r>
          </w:p>
        </w:tc>
        <w:tc>
          <w:tcPr>
            <w:tcW w:w="816" w:type="dxa"/>
            <w:shd w:val="clear" w:color="000000" w:fill="FBB5B7"/>
            <w:vAlign w:val="center"/>
          </w:tcPr>
          <w:p w14:paraId="3D3828DF" w14:textId="7DB6218A"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0.742841</w:t>
            </w:r>
          </w:p>
        </w:tc>
        <w:tc>
          <w:tcPr>
            <w:tcW w:w="816" w:type="dxa"/>
            <w:shd w:val="clear" w:color="000000" w:fill="DFE7F4"/>
            <w:vAlign w:val="center"/>
          </w:tcPr>
          <w:p w14:paraId="4D7E94BF" w14:textId="410AAC72"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0.410748</w:t>
            </w:r>
          </w:p>
        </w:tc>
        <w:tc>
          <w:tcPr>
            <w:tcW w:w="816" w:type="dxa"/>
            <w:shd w:val="clear" w:color="000000" w:fill="FCEEF1"/>
            <w:noWrap/>
            <w:vAlign w:val="center"/>
            <w:hideMark/>
          </w:tcPr>
          <w:p w14:paraId="370566ED" w14:textId="52BD915E"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0.548078</w:t>
            </w:r>
          </w:p>
        </w:tc>
      </w:tr>
      <w:tr w:rsidR="00CB0814" w:rsidRPr="005941B6" w14:paraId="549F5CDD" w14:textId="70A2ADEF" w:rsidTr="00CB0814">
        <w:trPr>
          <w:trHeight w:val="20"/>
          <w:jc w:val="center"/>
        </w:trPr>
        <w:tc>
          <w:tcPr>
            <w:tcW w:w="1134" w:type="dxa"/>
            <w:shd w:val="clear" w:color="auto" w:fill="auto"/>
            <w:noWrap/>
            <w:vAlign w:val="center"/>
            <w:hideMark/>
          </w:tcPr>
          <w:p w14:paraId="118D8E68" w14:textId="77777777" w:rsidR="00CB0814" w:rsidRPr="005941B6" w:rsidRDefault="00CB0814" w:rsidP="005F7C59">
            <w:pPr>
              <w:widowControl/>
              <w:jc w:val="left"/>
              <w:rPr>
                <w:rFonts w:eastAsia="等线" w:cs="Times New Roman"/>
                <w:b/>
                <w:bCs/>
                <w:kern w:val="0"/>
                <w:sz w:val="16"/>
                <w:szCs w:val="16"/>
              </w:rPr>
            </w:pPr>
            <w:r w:rsidRPr="005941B6">
              <w:rPr>
                <w:rFonts w:eastAsia="等线" w:cs="Times New Roman"/>
                <w:b/>
                <w:bCs/>
                <w:kern w:val="0"/>
                <w:sz w:val="16"/>
                <w:szCs w:val="16"/>
              </w:rPr>
              <w:t>Wnt</w:t>
            </w:r>
          </w:p>
        </w:tc>
        <w:tc>
          <w:tcPr>
            <w:tcW w:w="816" w:type="dxa"/>
            <w:shd w:val="clear" w:color="000000" w:fill="FBC6C9"/>
            <w:vAlign w:val="center"/>
          </w:tcPr>
          <w:p w14:paraId="352CD5F7" w14:textId="4F31A86A"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0.682659</w:t>
            </w:r>
          </w:p>
        </w:tc>
        <w:tc>
          <w:tcPr>
            <w:tcW w:w="816" w:type="dxa"/>
            <w:shd w:val="clear" w:color="000000" w:fill="B0C6E4"/>
            <w:vAlign w:val="center"/>
          </w:tcPr>
          <w:p w14:paraId="57A6188B" w14:textId="518656A6"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0.264684</w:t>
            </w:r>
          </w:p>
        </w:tc>
        <w:tc>
          <w:tcPr>
            <w:tcW w:w="816" w:type="dxa"/>
            <w:shd w:val="clear" w:color="000000" w:fill="FBBFC2"/>
            <w:noWrap/>
            <w:vAlign w:val="center"/>
            <w:hideMark/>
          </w:tcPr>
          <w:p w14:paraId="7E9CECF7" w14:textId="0C1D35D0"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0.708412</w:t>
            </w:r>
          </w:p>
        </w:tc>
      </w:tr>
      <w:tr w:rsidR="00CB0814" w:rsidRPr="005941B6" w14:paraId="6E3B1E3C" w14:textId="57DAF95C" w:rsidTr="00CB0814">
        <w:trPr>
          <w:trHeight w:val="20"/>
          <w:jc w:val="center"/>
        </w:trPr>
        <w:tc>
          <w:tcPr>
            <w:tcW w:w="1134" w:type="dxa"/>
            <w:shd w:val="clear" w:color="auto" w:fill="auto"/>
            <w:noWrap/>
            <w:vAlign w:val="center"/>
            <w:hideMark/>
          </w:tcPr>
          <w:p w14:paraId="00BA8000" w14:textId="77777777" w:rsidR="00CB0814" w:rsidRPr="005941B6" w:rsidRDefault="00CB0814" w:rsidP="005F7C59">
            <w:pPr>
              <w:widowControl/>
              <w:jc w:val="left"/>
              <w:rPr>
                <w:rFonts w:eastAsia="等线" w:cs="Times New Roman"/>
                <w:b/>
                <w:bCs/>
                <w:kern w:val="0"/>
                <w:sz w:val="16"/>
                <w:szCs w:val="16"/>
              </w:rPr>
            </w:pPr>
            <w:r w:rsidRPr="005941B6">
              <w:rPr>
                <w:rFonts w:eastAsia="等线" w:cs="Times New Roman"/>
                <w:b/>
                <w:bCs/>
                <w:kern w:val="0"/>
                <w:sz w:val="16"/>
                <w:szCs w:val="16"/>
              </w:rPr>
              <w:t>VEGF</w:t>
            </w:r>
          </w:p>
        </w:tc>
        <w:tc>
          <w:tcPr>
            <w:tcW w:w="816" w:type="dxa"/>
            <w:shd w:val="clear" w:color="000000" w:fill="FCF9FC"/>
            <w:vAlign w:val="center"/>
          </w:tcPr>
          <w:p w14:paraId="286B0E3D" w14:textId="3F16B8F5"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0.509332</w:t>
            </w:r>
          </w:p>
        </w:tc>
        <w:tc>
          <w:tcPr>
            <w:tcW w:w="816" w:type="dxa"/>
            <w:shd w:val="clear" w:color="000000" w:fill="FCFCFF"/>
            <w:vAlign w:val="center"/>
          </w:tcPr>
          <w:p w14:paraId="52DFB9A9" w14:textId="29B6F1DA"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0.500135</w:t>
            </w:r>
          </w:p>
        </w:tc>
        <w:tc>
          <w:tcPr>
            <w:tcW w:w="816" w:type="dxa"/>
            <w:shd w:val="clear" w:color="000000" w:fill="FCFCFF"/>
            <w:noWrap/>
            <w:vAlign w:val="center"/>
            <w:hideMark/>
          </w:tcPr>
          <w:p w14:paraId="0DCD4131" w14:textId="1A087E3D"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0.498197</w:t>
            </w:r>
          </w:p>
        </w:tc>
      </w:tr>
      <w:tr w:rsidR="00CB0814" w:rsidRPr="005941B6" w14:paraId="13E16671" w14:textId="556AA07C" w:rsidTr="00CB0814">
        <w:trPr>
          <w:trHeight w:val="20"/>
          <w:jc w:val="center"/>
        </w:trPr>
        <w:tc>
          <w:tcPr>
            <w:tcW w:w="1134" w:type="dxa"/>
            <w:shd w:val="clear" w:color="auto" w:fill="auto"/>
            <w:noWrap/>
            <w:vAlign w:val="center"/>
            <w:hideMark/>
          </w:tcPr>
          <w:p w14:paraId="6D03DE14" w14:textId="77777777" w:rsidR="00CB0814" w:rsidRPr="005941B6" w:rsidRDefault="00CB0814" w:rsidP="005F7C59">
            <w:pPr>
              <w:widowControl/>
              <w:jc w:val="left"/>
              <w:rPr>
                <w:rFonts w:eastAsia="等线" w:cs="Times New Roman"/>
                <w:b/>
                <w:bCs/>
                <w:kern w:val="0"/>
                <w:sz w:val="16"/>
                <w:szCs w:val="16"/>
              </w:rPr>
            </w:pPr>
            <w:r w:rsidRPr="005941B6">
              <w:rPr>
                <w:rFonts w:eastAsia="等线" w:cs="Times New Roman"/>
                <w:b/>
                <w:bCs/>
                <w:kern w:val="0"/>
                <w:sz w:val="16"/>
                <w:szCs w:val="16"/>
              </w:rPr>
              <w:t>Cox2</w:t>
            </w:r>
          </w:p>
        </w:tc>
        <w:tc>
          <w:tcPr>
            <w:tcW w:w="816" w:type="dxa"/>
            <w:shd w:val="clear" w:color="000000" w:fill="FBB4B7"/>
            <w:vAlign w:val="center"/>
          </w:tcPr>
          <w:p w14:paraId="6908E4E0" w14:textId="65C26FA9"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0.745515</w:t>
            </w:r>
          </w:p>
        </w:tc>
        <w:tc>
          <w:tcPr>
            <w:tcW w:w="816" w:type="dxa"/>
            <w:shd w:val="clear" w:color="000000" w:fill="8AABD6"/>
            <w:vAlign w:val="center"/>
          </w:tcPr>
          <w:p w14:paraId="65445BF6" w14:textId="6A68FFF9"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0.148063</w:t>
            </w:r>
          </w:p>
        </w:tc>
        <w:tc>
          <w:tcPr>
            <w:tcW w:w="816" w:type="dxa"/>
            <w:shd w:val="clear" w:color="000000" w:fill="FA9FA2"/>
            <w:noWrap/>
            <w:vAlign w:val="center"/>
            <w:hideMark/>
          </w:tcPr>
          <w:p w14:paraId="486B8FE3" w14:textId="6BE25784"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0.816636</w:t>
            </w:r>
          </w:p>
        </w:tc>
      </w:tr>
      <w:tr w:rsidR="00CB0814" w:rsidRPr="005941B6" w14:paraId="3EA5FBC9" w14:textId="476F5B87" w:rsidTr="00CB0814">
        <w:trPr>
          <w:trHeight w:val="20"/>
          <w:jc w:val="center"/>
        </w:trPr>
        <w:tc>
          <w:tcPr>
            <w:tcW w:w="1134" w:type="dxa"/>
            <w:shd w:val="clear" w:color="auto" w:fill="auto"/>
            <w:noWrap/>
            <w:vAlign w:val="center"/>
            <w:hideMark/>
          </w:tcPr>
          <w:p w14:paraId="4923B399" w14:textId="77777777" w:rsidR="00CB0814" w:rsidRPr="005941B6" w:rsidRDefault="00CB0814" w:rsidP="005F7C59">
            <w:pPr>
              <w:widowControl/>
              <w:jc w:val="left"/>
              <w:rPr>
                <w:rFonts w:eastAsia="等线" w:cs="Times New Roman"/>
                <w:b/>
                <w:bCs/>
                <w:kern w:val="0"/>
                <w:sz w:val="16"/>
                <w:szCs w:val="16"/>
              </w:rPr>
            </w:pPr>
            <w:r w:rsidRPr="005941B6">
              <w:rPr>
                <w:rFonts w:eastAsia="等线" w:cs="Times New Roman"/>
                <w:b/>
                <w:bCs/>
                <w:kern w:val="0"/>
                <w:sz w:val="16"/>
                <w:szCs w:val="16"/>
              </w:rPr>
              <w:t>Ras</w:t>
            </w:r>
          </w:p>
        </w:tc>
        <w:tc>
          <w:tcPr>
            <w:tcW w:w="816" w:type="dxa"/>
            <w:shd w:val="clear" w:color="000000" w:fill="FAB3B5"/>
            <w:vAlign w:val="center"/>
          </w:tcPr>
          <w:p w14:paraId="04454598" w14:textId="6F428C5F"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0.7495</w:t>
            </w:r>
          </w:p>
        </w:tc>
        <w:tc>
          <w:tcPr>
            <w:tcW w:w="816" w:type="dxa"/>
            <w:shd w:val="clear" w:color="000000" w:fill="BACDE7"/>
            <w:vAlign w:val="center"/>
          </w:tcPr>
          <w:p w14:paraId="3E2E19A6" w14:textId="5930F41C"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0.295632</w:t>
            </w:r>
          </w:p>
        </w:tc>
        <w:tc>
          <w:tcPr>
            <w:tcW w:w="816" w:type="dxa"/>
            <w:shd w:val="clear" w:color="000000" w:fill="FBCCCE"/>
            <w:noWrap/>
            <w:vAlign w:val="center"/>
            <w:hideMark/>
          </w:tcPr>
          <w:p w14:paraId="79ADD769" w14:textId="0A88D3B2"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0.664789</w:t>
            </w:r>
          </w:p>
        </w:tc>
      </w:tr>
      <w:tr w:rsidR="00CB0814" w:rsidRPr="005941B6" w14:paraId="4EB9E18A" w14:textId="0F7AF5C7" w:rsidTr="00CB0814">
        <w:trPr>
          <w:trHeight w:val="20"/>
          <w:jc w:val="center"/>
        </w:trPr>
        <w:tc>
          <w:tcPr>
            <w:tcW w:w="1134" w:type="dxa"/>
            <w:shd w:val="clear" w:color="auto" w:fill="auto"/>
            <w:noWrap/>
            <w:vAlign w:val="center"/>
            <w:hideMark/>
          </w:tcPr>
          <w:p w14:paraId="00B910F0" w14:textId="77777777" w:rsidR="00CB0814" w:rsidRPr="005941B6" w:rsidRDefault="00CB0814" w:rsidP="005F7C59">
            <w:pPr>
              <w:widowControl/>
              <w:jc w:val="left"/>
              <w:rPr>
                <w:rFonts w:eastAsia="等线" w:cs="Times New Roman"/>
                <w:b/>
                <w:bCs/>
                <w:kern w:val="0"/>
                <w:sz w:val="16"/>
                <w:szCs w:val="16"/>
              </w:rPr>
            </w:pPr>
            <w:r w:rsidRPr="005941B6">
              <w:rPr>
                <w:rFonts w:eastAsia="等线" w:cs="Times New Roman"/>
                <w:b/>
                <w:bCs/>
                <w:kern w:val="0"/>
                <w:sz w:val="16"/>
                <w:szCs w:val="16"/>
              </w:rPr>
              <w:t>JNK</w:t>
            </w:r>
          </w:p>
        </w:tc>
        <w:tc>
          <w:tcPr>
            <w:tcW w:w="816" w:type="dxa"/>
            <w:shd w:val="clear" w:color="000000" w:fill="FA9D9F"/>
            <w:vAlign w:val="center"/>
          </w:tcPr>
          <w:p w14:paraId="35471428" w14:textId="670FFA84"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0.824193</w:t>
            </w:r>
          </w:p>
        </w:tc>
        <w:tc>
          <w:tcPr>
            <w:tcW w:w="816" w:type="dxa"/>
            <w:shd w:val="clear" w:color="000000" w:fill="6793CA"/>
            <w:vAlign w:val="center"/>
          </w:tcPr>
          <w:p w14:paraId="1109E723" w14:textId="4611AB4A"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0.040576</w:t>
            </w:r>
          </w:p>
        </w:tc>
        <w:tc>
          <w:tcPr>
            <w:tcW w:w="816" w:type="dxa"/>
            <w:shd w:val="clear" w:color="000000" w:fill="F98385"/>
            <w:noWrap/>
            <w:vAlign w:val="center"/>
            <w:hideMark/>
          </w:tcPr>
          <w:p w14:paraId="56CB6A8D" w14:textId="099AC1CF"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0.912682</w:t>
            </w:r>
          </w:p>
        </w:tc>
      </w:tr>
      <w:tr w:rsidR="00CB0814" w:rsidRPr="005941B6" w14:paraId="153FE12E" w14:textId="055B277F" w:rsidTr="00CB0814">
        <w:trPr>
          <w:trHeight w:val="20"/>
          <w:jc w:val="center"/>
        </w:trPr>
        <w:tc>
          <w:tcPr>
            <w:tcW w:w="1134" w:type="dxa"/>
            <w:shd w:val="clear" w:color="auto" w:fill="auto"/>
            <w:noWrap/>
            <w:vAlign w:val="center"/>
            <w:hideMark/>
          </w:tcPr>
          <w:p w14:paraId="4C0E4293" w14:textId="77777777" w:rsidR="00CB0814" w:rsidRPr="005941B6" w:rsidRDefault="00CB0814" w:rsidP="005F7C59">
            <w:pPr>
              <w:widowControl/>
              <w:jc w:val="left"/>
              <w:rPr>
                <w:rFonts w:eastAsia="等线" w:cs="Times New Roman"/>
                <w:b/>
                <w:bCs/>
                <w:kern w:val="0"/>
                <w:sz w:val="16"/>
                <w:szCs w:val="16"/>
              </w:rPr>
            </w:pPr>
            <w:r w:rsidRPr="005941B6">
              <w:rPr>
                <w:rFonts w:eastAsia="等线" w:cs="Times New Roman"/>
                <w:b/>
                <w:bCs/>
                <w:kern w:val="0"/>
                <w:sz w:val="16"/>
                <w:szCs w:val="16"/>
              </w:rPr>
              <w:t>Akt</w:t>
            </w:r>
          </w:p>
        </w:tc>
        <w:tc>
          <w:tcPr>
            <w:tcW w:w="816" w:type="dxa"/>
            <w:shd w:val="clear" w:color="000000" w:fill="F8696B"/>
            <w:vAlign w:val="center"/>
          </w:tcPr>
          <w:p w14:paraId="73ED2457" w14:textId="6B0A8A45"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1</w:t>
            </w:r>
          </w:p>
        </w:tc>
        <w:tc>
          <w:tcPr>
            <w:tcW w:w="816" w:type="dxa"/>
            <w:shd w:val="clear" w:color="000000" w:fill="5A8AC6"/>
            <w:vAlign w:val="center"/>
          </w:tcPr>
          <w:p w14:paraId="24776B3B" w14:textId="2EE51CE9"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w:t>
            </w:r>
          </w:p>
        </w:tc>
        <w:tc>
          <w:tcPr>
            <w:tcW w:w="816" w:type="dxa"/>
            <w:shd w:val="clear" w:color="000000" w:fill="F8696B"/>
            <w:noWrap/>
            <w:vAlign w:val="center"/>
            <w:hideMark/>
          </w:tcPr>
          <w:p w14:paraId="5A1CDA44" w14:textId="43F4E163"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1</w:t>
            </w:r>
          </w:p>
        </w:tc>
      </w:tr>
      <w:tr w:rsidR="00CB0814" w:rsidRPr="005941B6" w14:paraId="71034B1E" w14:textId="4667D416" w:rsidTr="00CB0814">
        <w:trPr>
          <w:trHeight w:val="20"/>
          <w:jc w:val="center"/>
        </w:trPr>
        <w:tc>
          <w:tcPr>
            <w:tcW w:w="1134" w:type="dxa"/>
            <w:shd w:val="clear" w:color="auto" w:fill="auto"/>
            <w:noWrap/>
            <w:vAlign w:val="center"/>
            <w:hideMark/>
          </w:tcPr>
          <w:p w14:paraId="4EAE4E84" w14:textId="77777777" w:rsidR="00CB0814" w:rsidRPr="005941B6" w:rsidRDefault="00CB0814" w:rsidP="005F7C59">
            <w:pPr>
              <w:widowControl/>
              <w:jc w:val="left"/>
              <w:rPr>
                <w:rFonts w:eastAsia="等线" w:cs="Times New Roman"/>
                <w:b/>
                <w:bCs/>
                <w:kern w:val="0"/>
                <w:sz w:val="16"/>
                <w:szCs w:val="16"/>
              </w:rPr>
            </w:pPr>
            <w:r w:rsidRPr="005941B6">
              <w:rPr>
                <w:rFonts w:eastAsia="等线" w:cs="Times New Roman"/>
                <w:b/>
                <w:bCs/>
                <w:kern w:val="0"/>
                <w:sz w:val="16"/>
                <w:szCs w:val="16"/>
              </w:rPr>
              <w:t>EGF</w:t>
            </w:r>
          </w:p>
        </w:tc>
        <w:tc>
          <w:tcPr>
            <w:tcW w:w="816" w:type="dxa"/>
            <w:shd w:val="clear" w:color="000000" w:fill="E6ECF7"/>
            <w:vAlign w:val="center"/>
          </w:tcPr>
          <w:p w14:paraId="45C7F65B" w14:textId="0E675DA0"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0.431092</w:t>
            </w:r>
          </w:p>
        </w:tc>
        <w:tc>
          <w:tcPr>
            <w:tcW w:w="816" w:type="dxa"/>
            <w:shd w:val="clear" w:color="000000" w:fill="FCF0F3"/>
            <w:vAlign w:val="center"/>
          </w:tcPr>
          <w:p w14:paraId="4AD860E9" w14:textId="2692E71F"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0.542084</w:t>
            </w:r>
          </w:p>
        </w:tc>
        <w:tc>
          <w:tcPr>
            <w:tcW w:w="816" w:type="dxa"/>
            <w:shd w:val="clear" w:color="000000" w:fill="F2F5FB"/>
            <w:noWrap/>
            <w:vAlign w:val="center"/>
            <w:hideMark/>
          </w:tcPr>
          <w:p w14:paraId="10070F9F" w14:textId="14598F3A"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0.469195</w:t>
            </w:r>
          </w:p>
        </w:tc>
      </w:tr>
      <w:tr w:rsidR="00CB0814" w:rsidRPr="005941B6" w14:paraId="30773A1D" w14:textId="6DCE81DD" w:rsidTr="00CB0814">
        <w:trPr>
          <w:trHeight w:val="20"/>
          <w:jc w:val="center"/>
        </w:trPr>
        <w:tc>
          <w:tcPr>
            <w:tcW w:w="1134" w:type="dxa"/>
            <w:shd w:val="clear" w:color="auto" w:fill="auto"/>
            <w:noWrap/>
            <w:vAlign w:val="center"/>
            <w:hideMark/>
          </w:tcPr>
          <w:p w14:paraId="2665AFA4" w14:textId="77777777" w:rsidR="00CB0814" w:rsidRPr="005941B6" w:rsidRDefault="00CB0814" w:rsidP="005F7C59">
            <w:pPr>
              <w:widowControl/>
              <w:jc w:val="left"/>
              <w:rPr>
                <w:rFonts w:eastAsia="等线" w:cs="Times New Roman"/>
                <w:b/>
                <w:bCs/>
                <w:kern w:val="0"/>
                <w:sz w:val="16"/>
                <w:szCs w:val="16"/>
              </w:rPr>
            </w:pPr>
            <w:r w:rsidRPr="005941B6">
              <w:rPr>
                <w:rFonts w:eastAsia="等线" w:cs="Times New Roman"/>
                <w:b/>
                <w:bCs/>
                <w:kern w:val="0"/>
                <w:sz w:val="16"/>
                <w:szCs w:val="16"/>
              </w:rPr>
              <w:t>HIF</w:t>
            </w:r>
          </w:p>
        </w:tc>
        <w:tc>
          <w:tcPr>
            <w:tcW w:w="816" w:type="dxa"/>
            <w:shd w:val="clear" w:color="000000" w:fill="F97679"/>
            <w:vAlign w:val="center"/>
          </w:tcPr>
          <w:p w14:paraId="58B1A5C2" w14:textId="2E7F6D9C"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0.955851</w:t>
            </w:r>
          </w:p>
        </w:tc>
        <w:tc>
          <w:tcPr>
            <w:tcW w:w="816" w:type="dxa"/>
            <w:shd w:val="clear" w:color="000000" w:fill="6592CA"/>
            <w:vAlign w:val="center"/>
          </w:tcPr>
          <w:p w14:paraId="38295A21" w14:textId="6CB946E2"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0.035836</w:t>
            </w:r>
          </w:p>
        </w:tc>
        <w:tc>
          <w:tcPr>
            <w:tcW w:w="816" w:type="dxa"/>
            <w:shd w:val="clear" w:color="000000" w:fill="F9898B"/>
            <w:noWrap/>
            <w:vAlign w:val="center"/>
            <w:hideMark/>
          </w:tcPr>
          <w:p w14:paraId="260FF63B" w14:textId="6A0AB75D"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0.894044</w:t>
            </w:r>
          </w:p>
        </w:tc>
      </w:tr>
      <w:tr w:rsidR="00CB0814" w:rsidRPr="005941B6" w14:paraId="074E3B37" w14:textId="3B5662F5" w:rsidTr="00CB0814">
        <w:trPr>
          <w:trHeight w:val="20"/>
          <w:jc w:val="center"/>
        </w:trPr>
        <w:tc>
          <w:tcPr>
            <w:tcW w:w="1134" w:type="dxa"/>
            <w:shd w:val="clear" w:color="auto" w:fill="auto"/>
            <w:noWrap/>
            <w:vAlign w:val="center"/>
            <w:hideMark/>
          </w:tcPr>
          <w:p w14:paraId="68FD48DE" w14:textId="77777777" w:rsidR="00CB0814" w:rsidRPr="005941B6" w:rsidRDefault="00CB0814" w:rsidP="005F7C59">
            <w:pPr>
              <w:widowControl/>
              <w:jc w:val="left"/>
              <w:rPr>
                <w:rFonts w:eastAsia="等线" w:cs="Times New Roman"/>
                <w:b/>
                <w:bCs/>
                <w:kern w:val="0"/>
                <w:sz w:val="16"/>
                <w:szCs w:val="16"/>
              </w:rPr>
            </w:pPr>
            <w:r w:rsidRPr="005941B6">
              <w:rPr>
                <w:rFonts w:eastAsia="等线" w:cs="Times New Roman"/>
                <w:b/>
                <w:bCs/>
                <w:kern w:val="0"/>
                <w:sz w:val="16"/>
                <w:szCs w:val="16"/>
              </w:rPr>
              <w:t>ERK</w:t>
            </w:r>
          </w:p>
        </w:tc>
        <w:tc>
          <w:tcPr>
            <w:tcW w:w="816" w:type="dxa"/>
            <w:shd w:val="clear" w:color="000000" w:fill="FA9A9C"/>
            <w:vAlign w:val="center"/>
          </w:tcPr>
          <w:p w14:paraId="188D33C1" w14:textId="699CD322"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0.835236</w:t>
            </w:r>
          </w:p>
        </w:tc>
        <w:tc>
          <w:tcPr>
            <w:tcW w:w="816" w:type="dxa"/>
            <w:shd w:val="clear" w:color="000000" w:fill="799FD0"/>
            <w:vAlign w:val="center"/>
          </w:tcPr>
          <w:p w14:paraId="5A36451E" w14:textId="1AE135E7"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0.095996</w:t>
            </w:r>
          </w:p>
        </w:tc>
        <w:tc>
          <w:tcPr>
            <w:tcW w:w="816" w:type="dxa"/>
            <w:shd w:val="clear" w:color="000000" w:fill="FA9497"/>
            <w:noWrap/>
            <w:vAlign w:val="center"/>
            <w:hideMark/>
          </w:tcPr>
          <w:p w14:paraId="57E160C9" w14:textId="25737AAF"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0.853952</w:t>
            </w:r>
          </w:p>
        </w:tc>
      </w:tr>
      <w:tr w:rsidR="00CB0814" w:rsidRPr="005941B6" w14:paraId="5205A413" w14:textId="4F433A1A" w:rsidTr="00CB0814">
        <w:trPr>
          <w:trHeight w:val="20"/>
          <w:jc w:val="center"/>
        </w:trPr>
        <w:tc>
          <w:tcPr>
            <w:tcW w:w="1134" w:type="dxa"/>
            <w:shd w:val="clear" w:color="auto" w:fill="auto"/>
            <w:noWrap/>
            <w:vAlign w:val="center"/>
            <w:hideMark/>
          </w:tcPr>
          <w:p w14:paraId="5F427044" w14:textId="77777777" w:rsidR="00CB0814" w:rsidRPr="005941B6" w:rsidRDefault="00CB0814" w:rsidP="005F7C59">
            <w:pPr>
              <w:widowControl/>
              <w:jc w:val="left"/>
              <w:rPr>
                <w:rFonts w:eastAsia="等线" w:cs="Times New Roman"/>
                <w:b/>
                <w:bCs/>
                <w:kern w:val="0"/>
                <w:sz w:val="16"/>
                <w:szCs w:val="16"/>
              </w:rPr>
            </w:pPr>
            <w:r w:rsidRPr="005941B6">
              <w:rPr>
                <w:rFonts w:eastAsia="等线" w:cs="Times New Roman"/>
                <w:b/>
                <w:bCs/>
                <w:kern w:val="0"/>
                <w:sz w:val="16"/>
                <w:szCs w:val="16"/>
              </w:rPr>
              <w:t>Gast</w:t>
            </w:r>
          </w:p>
        </w:tc>
        <w:tc>
          <w:tcPr>
            <w:tcW w:w="816" w:type="dxa"/>
            <w:shd w:val="clear" w:color="000000" w:fill="E6ECF7"/>
            <w:vAlign w:val="center"/>
          </w:tcPr>
          <w:p w14:paraId="3BA4E667" w14:textId="405CBAE9"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0.430979</w:t>
            </w:r>
          </w:p>
        </w:tc>
        <w:tc>
          <w:tcPr>
            <w:tcW w:w="816" w:type="dxa"/>
            <w:shd w:val="clear" w:color="000000" w:fill="FCF1F4"/>
            <w:vAlign w:val="center"/>
          </w:tcPr>
          <w:p w14:paraId="66F32839" w14:textId="4CDDA4AD"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0.536357</w:t>
            </w:r>
          </w:p>
        </w:tc>
        <w:tc>
          <w:tcPr>
            <w:tcW w:w="816" w:type="dxa"/>
            <w:shd w:val="clear" w:color="000000" w:fill="F4F6FC"/>
            <w:noWrap/>
            <w:vAlign w:val="center"/>
            <w:hideMark/>
          </w:tcPr>
          <w:p w14:paraId="12D9BEE4" w14:textId="6F067CEB"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0.47508</w:t>
            </w:r>
          </w:p>
        </w:tc>
      </w:tr>
      <w:tr w:rsidR="00CB0814" w:rsidRPr="005941B6" w14:paraId="32BD6E44" w14:textId="112FE30A" w:rsidTr="00CB0814">
        <w:trPr>
          <w:trHeight w:val="20"/>
          <w:jc w:val="center"/>
        </w:trPr>
        <w:tc>
          <w:tcPr>
            <w:tcW w:w="1134" w:type="dxa"/>
            <w:shd w:val="clear" w:color="auto" w:fill="auto"/>
            <w:noWrap/>
            <w:vAlign w:val="center"/>
            <w:hideMark/>
          </w:tcPr>
          <w:p w14:paraId="3D745295" w14:textId="77777777" w:rsidR="00CB0814" w:rsidRPr="005941B6" w:rsidRDefault="00CB0814" w:rsidP="005F7C59">
            <w:pPr>
              <w:widowControl/>
              <w:jc w:val="left"/>
              <w:rPr>
                <w:rFonts w:eastAsia="等线" w:cs="Times New Roman"/>
                <w:b/>
                <w:bCs/>
                <w:kern w:val="0"/>
                <w:sz w:val="16"/>
                <w:szCs w:val="16"/>
              </w:rPr>
            </w:pPr>
            <w:r w:rsidRPr="005941B6">
              <w:rPr>
                <w:rFonts w:eastAsia="等线" w:cs="Times New Roman"/>
                <w:b/>
                <w:bCs/>
                <w:kern w:val="0"/>
                <w:sz w:val="16"/>
                <w:szCs w:val="16"/>
              </w:rPr>
              <w:t>NF-κB</w:t>
            </w:r>
          </w:p>
        </w:tc>
        <w:tc>
          <w:tcPr>
            <w:tcW w:w="816" w:type="dxa"/>
            <w:shd w:val="clear" w:color="000000" w:fill="FCF7FA"/>
            <w:vAlign w:val="center"/>
          </w:tcPr>
          <w:p w14:paraId="55233D82" w14:textId="407B4447"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0.517957</w:t>
            </w:r>
          </w:p>
        </w:tc>
        <w:tc>
          <w:tcPr>
            <w:tcW w:w="816" w:type="dxa"/>
            <w:shd w:val="clear" w:color="000000" w:fill="94B2DA"/>
            <w:vAlign w:val="center"/>
          </w:tcPr>
          <w:p w14:paraId="5305E7F1" w14:textId="6E035ECE"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0.178804</w:t>
            </w:r>
          </w:p>
        </w:tc>
        <w:tc>
          <w:tcPr>
            <w:tcW w:w="816" w:type="dxa"/>
            <w:shd w:val="clear" w:color="000000" w:fill="FA9D9F"/>
            <w:noWrap/>
            <w:vAlign w:val="center"/>
            <w:hideMark/>
          </w:tcPr>
          <w:p w14:paraId="3290E443" w14:textId="195AFF6E"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0.825756</w:t>
            </w:r>
          </w:p>
        </w:tc>
      </w:tr>
      <w:tr w:rsidR="00CB0814" w:rsidRPr="005941B6" w14:paraId="53046873" w14:textId="405ACD16" w:rsidTr="00CB0814">
        <w:trPr>
          <w:trHeight w:val="20"/>
          <w:jc w:val="center"/>
        </w:trPr>
        <w:tc>
          <w:tcPr>
            <w:tcW w:w="1134" w:type="dxa"/>
            <w:shd w:val="clear" w:color="auto" w:fill="auto"/>
            <w:noWrap/>
            <w:vAlign w:val="center"/>
            <w:hideMark/>
          </w:tcPr>
          <w:p w14:paraId="283C05DD" w14:textId="77777777" w:rsidR="00CB0814" w:rsidRPr="005941B6" w:rsidRDefault="00CB0814" w:rsidP="005F7C59">
            <w:pPr>
              <w:widowControl/>
              <w:jc w:val="left"/>
              <w:rPr>
                <w:rFonts w:eastAsia="等线" w:cs="Times New Roman"/>
                <w:b/>
                <w:bCs/>
                <w:kern w:val="0"/>
                <w:sz w:val="16"/>
                <w:szCs w:val="16"/>
              </w:rPr>
            </w:pPr>
            <w:r w:rsidRPr="005941B6">
              <w:rPr>
                <w:rFonts w:eastAsia="等线" w:cs="Times New Roman"/>
                <w:b/>
                <w:bCs/>
                <w:kern w:val="0"/>
                <w:sz w:val="16"/>
                <w:szCs w:val="16"/>
              </w:rPr>
              <w:t>iκB</w:t>
            </w:r>
          </w:p>
        </w:tc>
        <w:tc>
          <w:tcPr>
            <w:tcW w:w="816" w:type="dxa"/>
            <w:shd w:val="clear" w:color="000000" w:fill="E3EAF6"/>
            <w:vAlign w:val="center"/>
          </w:tcPr>
          <w:p w14:paraId="22A45DE7" w14:textId="53F72425"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0.4224</w:t>
            </w:r>
          </w:p>
        </w:tc>
        <w:tc>
          <w:tcPr>
            <w:tcW w:w="816" w:type="dxa"/>
            <w:shd w:val="clear" w:color="000000" w:fill="FCDCDF"/>
            <w:vAlign w:val="center"/>
          </w:tcPr>
          <w:p w14:paraId="24442D6F" w14:textId="1258FC80"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0.609983</w:t>
            </w:r>
          </w:p>
        </w:tc>
        <w:tc>
          <w:tcPr>
            <w:tcW w:w="816" w:type="dxa"/>
            <w:shd w:val="clear" w:color="000000" w:fill="DCE5F3"/>
            <w:noWrap/>
            <w:vAlign w:val="center"/>
            <w:hideMark/>
          </w:tcPr>
          <w:p w14:paraId="21B9BCFD" w14:textId="249FDF3F"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0.401205</w:t>
            </w:r>
          </w:p>
        </w:tc>
      </w:tr>
      <w:tr w:rsidR="00CB0814" w:rsidRPr="005941B6" w14:paraId="7D9B62F7" w14:textId="5937A288" w:rsidTr="00CB0814">
        <w:trPr>
          <w:trHeight w:val="20"/>
          <w:jc w:val="center"/>
        </w:trPr>
        <w:tc>
          <w:tcPr>
            <w:tcW w:w="1134" w:type="dxa"/>
            <w:shd w:val="clear" w:color="auto" w:fill="auto"/>
            <w:noWrap/>
            <w:vAlign w:val="center"/>
            <w:hideMark/>
          </w:tcPr>
          <w:p w14:paraId="6B27F7EA" w14:textId="77777777" w:rsidR="00CB0814" w:rsidRPr="005941B6" w:rsidRDefault="00CB0814" w:rsidP="005F7C59">
            <w:pPr>
              <w:widowControl/>
              <w:jc w:val="left"/>
              <w:rPr>
                <w:rFonts w:eastAsia="等线" w:cs="Times New Roman"/>
                <w:b/>
                <w:bCs/>
                <w:kern w:val="0"/>
                <w:sz w:val="16"/>
                <w:szCs w:val="16"/>
              </w:rPr>
            </w:pPr>
            <w:r w:rsidRPr="005941B6">
              <w:rPr>
                <w:rFonts w:eastAsia="等线" w:cs="Times New Roman"/>
                <w:b/>
                <w:bCs/>
                <w:kern w:val="0"/>
                <w:sz w:val="16"/>
                <w:szCs w:val="16"/>
              </w:rPr>
              <w:t>TNF-α</w:t>
            </w:r>
          </w:p>
        </w:tc>
        <w:tc>
          <w:tcPr>
            <w:tcW w:w="816" w:type="dxa"/>
            <w:shd w:val="clear" w:color="000000" w:fill="FCF5F8"/>
            <w:vAlign w:val="center"/>
          </w:tcPr>
          <w:p w14:paraId="704D6342" w14:textId="4B327CCD"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0.52417</w:t>
            </w:r>
          </w:p>
        </w:tc>
        <w:tc>
          <w:tcPr>
            <w:tcW w:w="816" w:type="dxa"/>
            <w:shd w:val="clear" w:color="000000" w:fill="9FBADE"/>
            <w:vAlign w:val="center"/>
          </w:tcPr>
          <w:p w14:paraId="34119F0A" w14:textId="7ADB711F"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0.21405</w:t>
            </w:r>
          </w:p>
        </w:tc>
        <w:tc>
          <w:tcPr>
            <w:tcW w:w="816" w:type="dxa"/>
            <w:shd w:val="clear" w:color="000000" w:fill="FAA7AA"/>
            <w:noWrap/>
            <w:vAlign w:val="center"/>
            <w:hideMark/>
          </w:tcPr>
          <w:p w14:paraId="775EBAAD" w14:textId="668FC1FB"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0.788549</w:t>
            </w:r>
          </w:p>
        </w:tc>
      </w:tr>
      <w:tr w:rsidR="00CB0814" w:rsidRPr="005941B6" w14:paraId="0A4372FA" w14:textId="656EBE50" w:rsidTr="00CB0814">
        <w:trPr>
          <w:trHeight w:val="20"/>
          <w:jc w:val="center"/>
        </w:trPr>
        <w:tc>
          <w:tcPr>
            <w:tcW w:w="1134" w:type="dxa"/>
            <w:shd w:val="clear" w:color="auto" w:fill="auto"/>
            <w:noWrap/>
            <w:vAlign w:val="center"/>
            <w:hideMark/>
          </w:tcPr>
          <w:p w14:paraId="4D309E88" w14:textId="77777777" w:rsidR="00CB0814" w:rsidRPr="005941B6" w:rsidRDefault="00CB0814" w:rsidP="005F7C59">
            <w:pPr>
              <w:widowControl/>
              <w:jc w:val="left"/>
              <w:rPr>
                <w:rFonts w:eastAsia="等线" w:cs="Times New Roman"/>
                <w:b/>
                <w:bCs/>
                <w:kern w:val="0"/>
                <w:sz w:val="16"/>
                <w:szCs w:val="16"/>
              </w:rPr>
            </w:pPr>
            <w:r w:rsidRPr="005941B6">
              <w:rPr>
                <w:rFonts w:eastAsia="等线" w:cs="Times New Roman"/>
                <w:b/>
                <w:bCs/>
                <w:kern w:val="0"/>
                <w:sz w:val="16"/>
                <w:szCs w:val="16"/>
              </w:rPr>
              <w:t>IL-10</w:t>
            </w:r>
          </w:p>
        </w:tc>
        <w:tc>
          <w:tcPr>
            <w:tcW w:w="816" w:type="dxa"/>
            <w:shd w:val="clear" w:color="000000" w:fill="FBD4D7"/>
            <w:vAlign w:val="center"/>
          </w:tcPr>
          <w:p w14:paraId="00B22C85" w14:textId="6AEAAABF"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0.636556</w:t>
            </w:r>
          </w:p>
        </w:tc>
        <w:tc>
          <w:tcPr>
            <w:tcW w:w="816" w:type="dxa"/>
            <w:shd w:val="clear" w:color="000000" w:fill="FCDDDF"/>
            <w:vAlign w:val="center"/>
          </w:tcPr>
          <w:p w14:paraId="12D30184" w14:textId="4F8F9C0F"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0.607003</w:t>
            </w:r>
          </w:p>
        </w:tc>
        <w:tc>
          <w:tcPr>
            <w:tcW w:w="816" w:type="dxa"/>
            <w:shd w:val="clear" w:color="000000" w:fill="D1DDEF"/>
            <w:noWrap/>
            <w:vAlign w:val="center"/>
            <w:hideMark/>
          </w:tcPr>
          <w:p w14:paraId="5D3EAA89" w14:textId="230F08D8"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0.366045</w:t>
            </w:r>
          </w:p>
        </w:tc>
      </w:tr>
      <w:tr w:rsidR="00CB0814" w:rsidRPr="005941B6" w14:paraId="6761A3F9" w14:textId="4B7D183A" w:rsidTr="00CB0814">
        <w:trPr>
          <w:trHeight w:val="20"/>
          <w:jc w:val="center"/>
        </w:trPr>
        <w:tc>
          <w:tcPr>
            <w:tcW w:w="1134" w:type="dxa"/>
            <w:shd w:val="clear" w:color="auto" w:fill="auto"/>
            <w:noWrap/>
            <w:vAlign w:val="center"/>
            <w:hideMark/>
          </w:tcPr>
          <w:p w14:paraId="589E9DE3" w14:textId="77777777" w:rsidR="00CB0814" w:rsidRPr="005941B6" w:rsidRDefault="00CB0814" w:rsidP="005F7C59">
            <w:pPr>
              <w:widowControl/>
              <w:jc w:val="left"/>
              <w:rPr>
                <w:rFonts w:eastAsia="等线" w:cs="Times New Roman"/>
                <w:b/>
                <w:bCs/>
                <w:kern w:val="0"/>
                <w:sz w:val="16"/>
                <w:szCs w:val="16"/>
              </w:rPr>
            </w:pPr>
            <w:r w:rsidRPr="005941B6">
              <w:rPr>
                <w:rFonts w:eastAsia="等线" w:cs="Times New Roman"/>
                <w:b/>
                <w:bCs/>
                <w:kern w:val="0"/>
                <w:sz w:val="16"/>
                <w:szCs w:val="16"/>
              </w:rPr>
              <w:t>IL-1</w:t>
            </w:r>
          </w:p>
        </w:tc>
        <w:tc>
          <w:tcPr>
            <w:tcW w:w="816" w:type="dxa"/>
            <w:shd w:val="clear" w:color="000000" w:fill="FBD3D6"/>
            <w:vAlign w:val="center"/>
          </w:tcPr>
          <w:p w14:paraId="36104028" w14:textId="47A55F44"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0.639242</w:t>
            </w:r>
          </w:p>
        </w:tc>
        <w:tc>
          <w:tcPr>
            <w:tcW w:w="816" w:type="dxa"/>
            <w:shd w:val="clear" w:color="000000" w:fill="B2C8E5"/>
            <w:vAlign w:val="center"/>
          </w:tcPr>
          <w:p w14:paraId="17583CD7" w14:textId="5362D792"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0.273246</w:t>
            </w:r>
          </w:p>
        </w:tc>
        <w:tc>
          <w:tcPr>
            <w:tcW w:w="816" w:type="dxa"/>
            <w:shd w:val="clear" w:color="000000" w:fill="FBBFC2"/>
            <w:noWrap/>
            <w:vAlign w:val="center"/>
            <w:hideMark/>
          </w:tcPr>
          <w:p w14:paraId="581BE8BA" w14:textId="43EDDD86"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0.70739</w:t>
            </w:r>
          </w:p>
        </w:tc>
      </w:tr>
      <w:tr w:rsidR="00CB0814" w:rsidRPr="005941B6" w14:paraId="0DC41AA4" w14:textId="2D8E2963" w:rsidTr="00CB0814">
        <w:trPr>
          <w:trHeight w:val="20"/>
          <w:jc w:val="center"/>
        </w:trPr>
        <w:tc>
          <w:tcPr>
            <w:tcW w:w="1134" w:type="dxa"/>
            <w:shd w:val="clear" w:color="auto" w:fill="auto"/>
            <w:noWrap/>
            <w:vAlign w:val="center"/>
            <w:hideMark/>
          </w:tcPr>
          <w:p w14:paraId="27DC8364" w14:textId="77777777" w:rsidR="00CB0814" w:rsidRPr="005941B6" w:rsidRDefault="00CB0814" w:rsidP="005F7C59">
            <w:pPr>
              <w:widowControl/>
              <w:jc w:val="left"/>
              <w:rPr>
                <w:rFonts w:eastAsia="等线" w:cs="Times New Roman"/>
                <w:b/>
                <w:bCs/>
                <w:kern w:val="0"/>
                <w:sz w:val="16"/>
                <w:szCs w:val="16"/>
              </w:rPr>
            </w:pPr>
            <w:r w:rsidRPr="005941B6">
              <w:rPr>
                <w:rFonts w:eastAsia="等线" w:cs="Times New Roman"/>
                <w:b/>
                <w:bCs/>
                <w:kern w:val="0"/>
                <w:sz w:val="16"/>
                <w:szCs w:val="16"/>
              </w:rPr>
              <w:t>TGF-β</w:t>
            </w:r>
          </w:p>
        </w:tc>
        <w:tc>
          <w:tcPr>
            <w:tcW w:w="816" w:type="dxa"/>
            <w:shd w:val="clear" w:color="000000" w:fill="93B2DA"/>
            <w:vAlign w:val="center"/>
          </w:tcPr>
          <w:p w14:paraId="6D175C6D" w14:textId="2E44938A"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0.177165</w:t>
            </w:r>
          </w:p>
        </w:tc>
        <w:tc>
          <w:tcPr>
            <w:tcW w:w="816" w:type="dxa"/>
            <w:shd w:val="clear" w:color="000000" w:fill="FBD3D6"/>
            <w:vAlign w:val="center"/>
          </w:tcPr>
          <w:p w14:paraId="65D7B389" w14:textId="11F4DA01"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0.638182</w:t>
            </w:r>
          </w:p>
        </w:tc>
        <w:tc>
          <w:tcPr>
            <w:tcW w:w="816" w:type="dxa"/>
            <w:shd w:val="clear" w:color="000000" w:fill="E1E9F5"/>
            <w:noWrap/>
            <w:vAlign w:val="center"/>
            <w:hideMark/>
          </w:tcPr>
          <w:p w14:paraId="51A95770" w14:textId="2F22D1CF"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0.416083</w:t>
            </w:r>
          </w:p>
        </w:tc>
      </w:tr>
      <w:tr w:rsidR="00CB0814" w:rsidRPr="005941B6" w14:paraId="4D6E42F8" w14:textId="5BC1E66D" w:rsidTr="00CB0814">
        <w:trPr>
          <w:trHeight w:val="20"/>
          <w:jc w:val="center"/>
        </w:trPr>
        <w:tc>
          <w:tcPr>
            <w:tcW w:w="1134" w:type="dxa"/>
            <w:shd w:val="clear" w:color="auto" w:fill="auto"/>
            <w:noWrap/>
            <w:vAlign w:val="center"/>
            <w:hideMark/>
          </w:tcPr>
          <w:p w14:paraId="373EC2CC" w14:textId="77777777" w:rsidR="00CB0814" w:rsidRPr="005941B6" w:rsidRDefault="00CB0814" w:rsidP="005F7C59">
            <w:pPr>
              <w:widowControl/>
              <w:jc w:val="left"/>
              <w:rPr>
                <w:rFonts w:eastAsia="等线" w:cs="Times New Roman"/>
                <w:b/>
                <w:bCs/>
                <w:kern w:val="0"/>
                <w:sz w:val="16"/>
                <w:szCs w:val="16"/>
              </w:rPr>
            </w:pPr>
            <w:r w:rsidRPr="005941B6">
              <w:rPr>
                <w:rFonts w:eastAsia="等线" w:cs="Times New Roman"/>
                <w:b/>
                <w:bCs/>
                <w:kern w:val="0"/>
                <w:sz w:val="16"/>
                <w:szCs w:val="16"/>
              </w:rPr>
              <w:t>IFN-γ</w:t>
            </w:r>
          </w:p>
        </w:tc>
        <w:tc>
          <w:tcPr>
            <w:tcW w:w="816" w:type="dxa"/>
            <w:shd w:val="clear" w:color="000000" w:fill="E8EEF8"/>
            <w:vAlign w:val="center"/>
          </w:tcPr>
          <w:p w14:paraId="56A10AA7" w14:textId="17DCD4D3"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0.438092</w:t>
            </w:r>
          </w:p>
        </w:tc>
        <w:tc>
          <w:tcPr>
            <w:tcW w:w="816" w:type="dxa"/>
            <w:shd w:val="clear" w:color="000000" w:fill="8DAED8"/>
            <w:vAlign w:val="center"/>
          </w:tcPr>
          <w:p w14:paraId="2F6BE07B" w14:textId="795C034B"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0.158854</w:t>
            </w:r>
          </w:p>
        </w:tc>
        <w:tc>
          <w:tcPr>
            <w:tcW w:w="816" w:type="dxa"/>
            <w:shd w:val="clear" w:color="000000" w:fill="FA9295"/>
            <w:noWrap/>
            <w:vAlign w:val="center"/>
            <w:hideMark/>
          </w:tcPr>
          <w:p w14:paraId="7DC3CEF1" w14:textId="1F0F7799"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0.860439</w:t>
            </w:r>
          </w:p>
        </w:tc>
      </w:tr>
      <w:tr w:rsidR="00CB0814" w:rsidRPr="005941B6" w14:paraId="726B9678" w14:textId="1858255C" w:rsidTr="00CB0814">
        <w:trPr>
          <w:trHeight w:val="20"/>
          <w:jc w:val="center"/>
        </w:trPr>
        <w:tc>
          <w:tcPr>
            <w:tcW w:w="1134" w:type="dxa"/>
            <w:shd w:val="clear" w:color="auto" w:fill="auto"/>
            <w:noWrap/>
            <w:vAlign w:val="center"/>
            <w:hideMark/>
          </w:tcPr>
          <w:p w14:paraId="1A0BF2B2" w14:textId="77777777" w:rsidR="00CB0814" w:rsidRPr="005941B6" w:rsidRDefault="00CB0814" w:rsidP="005F7C59">
            <w:pPr>
              <w:widowControl/>
              <w:jc w:val="left"/>
              <w:rPr>
                <w:rFonts w:eastAsia="等线" w:cs="Times New Roman"/>
                <w:b/>
                <w:bCs/>
                <w:kern w:val="0"/>
                <w:sz w:val="16"/>
                <w:szCs w:val="16"/>
              </w:rPr>
            </w:pPr>
            <w:r w:rsidRPr="005941B6">
              <w:rPr>
                <w:rFonts w:eastAsia="等线" w:cs="Times New Roman"/>
                <w:b/>
                <w:bCs/>
                <w:kern w:val="0"/>
                <w:sz w:val="16"/>
                <w:szCs w:val="16"/>
              </w:rPr>
              <w:t>Stat3</w:t>
            </w:r>
          </w:p>
        </w:tc>
        <w:tc>
          <w:tcPr>
            <w:tcW w:w="816" w:type="dxa"/>
            <w:shd w:val="clear" w:color="000000" w:fill="FBD0D3"/>
            <w:vAlign w:val="center"/>
          </w:tcPr>
          <w:p w14:paraId="796DBEEF" w14:textId="0DDD6544"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0.649172</w:t>
            </w:r>
          </w:p>
        </w:tc>
        <w:tc>
          <w:tcPr>
            <w:tcW w:w="816" w:type="dxa"/>
            <w:shd w:val="clear" w:color="000000" w:fill="FBCED1"/>
            <w:vAlign w:val="center"/>
          </w:tcPr>
          <w:p w14:paraId="1766CF34" w14:textId="59F75785"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0.655584</w:t>
            </w:r>
          </w:p>
        </w:tc>
        <w:tc>
          <w:tcPr>
            <w:tcW w:w="816" w:type="dxa"/>
            <w:shd w:val="clear" w:color="000000" w:fill="C0D1E9"/>
            <w:noWrap/>
            <w:vAlign w:val="center"/>
            <w:hideMark/>
          </w:tcPr>
          <w:p w14:paraId="576A5EE5" w14:textId="588F957D"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0.314038</w:t>
            </w:r>
          </w:p>
        </w:tc>
      </w:tr>
      <w:tr w:rsidR="00CB0814" w:rsidRPr="005941B6" w14:paraId="157A6B24" w14:textId="2E1E1DD5" w:rsidTr="00CB0814">
        <w:trPr>
          <w:trHeight w:val="20"/>
          <w:jc w:val="center"/>
        </w:trPr>
        <w:tc>
          <w:tcPr>
            <w:tcW w:w="1134" w:type="dxa"/>
            <w:shd w:val="clear" w:color="auto" w:fill="auto"/>
            <w:noWrap/>
            <w:vAlign w:val="center"/>
            <w:hideMark/>
          </w:tcPr>
          <w:p w14:paraId="24785B4D" w14:textId="77777777" w:rsidR="00CB0814" w:rsidRPr="005941B6" w:rsidRDefault="00CB0814" w:rsidP="005F7C59">
            <w:pPr>
              <w:widowControl/>
              <w:jc w:val="left"/>
              <w:rPr>
                <w:rFonts w:eastAsia="等线" w:cs="Times New Roman"/>
                <w:b/>
                <w:bCs/>
                <w:kern w:val="0"/>
                <w:sz w:val="16"/>
                <w:szCs w:val="16"/>
              </w:rPr>
            </w:pPr>
            <w:r w:rsidRPr="005941B6">
              <w:rPr>
                <w:rFonts w:eastAsia="等线" w:cs="Times New Roman"/>
                <w:b/>
                <w:bCs/>
                <w:kern w:val="0"/>
                <w:sz w:val="16"/>
                <w:szCs w:val="16"/>
              </w:rPr>
              <w:t>GSK3β</w:t>
            </w:r>
          </w:p>
        </w:tc>
        <w:tc>
          <w:tcPr>
            <w:tcW w:w="816" w:type="dxa"/>
            <w:shd w:val="clear" w:color="000000" w:fill="6692CA"/>
            <w:vAlign w:val="center"/>
          </w:tcPr>
          <w:p w14:paraId="581506BD" w14:textId="0182A78A"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0.039154</w:t>
            </w:r>
          </w:p>
        </w:tc>
        <w:tc>
          <w:tcPr>
            <w:tcW w:w="816" w:type="dxa"/>
            <w:shd w:val="clear" w:color="000000" w:fill="F8696B"/>
            <w:vAlign w:val="center"/>
          </w:tcPr>
          <w:p w14:paraId="355EA2B7" w14:textId="00E56C27"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1</w:t>
            </w:r>
          </w:p>
        </w:tc>
        <w:tc>
          <w:tcPr>
            <w:tcW w:w="816" w:type="dxa"/>
            <w:shd w:val="clear" w:color="000000" w:fill="7099CD"/>
            <w:noWrap/>
            <w:vAlign w:val="center"/>
            <w:hideMark/>
          </w:tcPr>
          <w:p w14:paraId="38536D6B" w14:textId="5E27BBDB"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0.069769</w:t>
            </w:r>
          </w:p>
        </w:tc>
      </w:tr>
      <w:tr w:rsidR="00CB0814" w:rsidRPr="005941B6" w14:paraId="4BFB1AB3" w14:textId="2FD337FD" w:rsidTr="00CB0814">
        <w:trPr>
          <w:trHeight w:val="20"/>
          <w:jc w:val="center"/>
        </w:trPr>
        <w:tc>
          <w:tcPr>
            <w:tcW w:w="1134" w:type="dxa"/>
            <w:shd w:val="clear" w:color="auto" w:fill="auto"/>
            <w:noWrap/>
            <w:vAlign w:val="center"/>
            <w:hideMark/>
          </w:tcPr>
          <w:p w14:paraId="146D07D1" w14:textId="77777777" w:rsidR="00CB0814" w:rsidRPr="005941B6" w:rsidRDefault="00CB0814" w:rsidP="005F7C59">
            <w:pPr>
              <w:widowControl/>
              <w:jc w:val="left"/>
              <w:rPr>
                <w:rFonts w:eastAsia="等线" w:cs="Times New Roman"/>
                <w:b/>
                <w:bCs/>
                <w:kern w:val="0"/>
                <w:sz w:val="16"/>
                <w:szCs w:val="16"/>
              </w:rPr>
            </w:pPr>
            <w:r w:rsidRPr="005941B6">
              <w:rPr>
                <w:rFonts w:eastAsia="等线" w:cs="Times New Roman"/>
                <w:b/>
                <w:bCs/>
                <w:kern w:val="0"/>
                <w:sz w:val="16"/>
                <w:szCs w:val="16"/>
              </w:rPr>
              <w:t>CEBPα</w:t>
            </w:r>
          </w:p>
        </w:tc>
        <w:tc>
          <w:tcPr>
            <w:tcW w:w="816" w:type="dxa"/>
            <w:shd w:val="clear" w:color="000000" w:fill="B0C7E4"/>
            <w:vAlign w:val="center"/>
          </w:tcPr>
          <w:p w14:paraId="3F83D28B" w14:textId="0C6217B4"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0.267183</w:t>
            </w:r>
          </w:p>
        </w:tc>
        <w:tc>
          <w:tcPr>
            <w:tcW w:w="816" w:type="dxa"/>
            <w:shd w:val="clear" w:color="000000" w:fill="FA9B9E"/>
            <w:vAlign w:val="center"/>
          </w:tcPr>
          <w:p w14:paraId="15BAFED4" w14:textId="7C72B7AE"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0.82952</w:t>
            </w:r>
          </w:p>
        </w:tc>
        <w:tc>
          <w:tcPr>
            <w:tcW w:w="816" w:type="dxa"/>
            <w:shd w:val="clear" w:color="000000" w:fill="9CB8DD"/>
            <w:noWrap/>
            <w:vAlign w:val="center"/>
            <w:hideMark/>
          </w:tcPr>
          <w:p w14:paraId="35D19832" w14:textId="0A951E60"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0.204058</w:t>
            </w:r>
          </w:p>
        </w:tc>
      </w:tr>
      <w:tr w:rsidR="00CB0814" w:rsidRPr="005941B6" w14:paraId="07C6ABF6" w14:textId="082EFDC2" w:rsidTr="00CB0814">
        <w:trPr>
          <w:trHeight w:val="20"/>
          <w:jc w:val="center"/>
        </w:trPr>
        <w:tc>
          <w:tcPr>
            <w:tcW w:w="1134" w:type="dxa"/>
            <w:shd w:val="clear" w:color="auto" w:fill="auto"/>
            <w:noWrap/>
            <w:vAlign w:val="center"/>
            <w:hideMark/>
          </w:tcPr>
          <w:p w14:paraId="7B3C2229" w14:textId="77777777" w:rsidR="00CB0814" w:rsidRPr="005941B6" w:rsidRDefault="00CB0814" w:rsidP="005F7C59">
            <w:pPr>
              <w:widowControl/>
              <w:jc w:val="left"/>
              <w:rPr>
                <w:rFonts w:eastAsia="等线" w:cs="Times New Roman"/>
                <w:b/>
                <w:bCs/>
                <w:kern w:val="0"/>
                <w:sz w:val="16"/>
                <w:szCs w:val="16"/>
              </w:rPr>
            </w:pPr>
            <w:r w:rsidRPr="005941B6">
              <w:rPr>
                <w:rFonts w:eastAsia="等线" w:cs="Times New Roman"/>
                <w:b/>
                <w:bCs/>
                <w:kern w:val="0"/>
                <w:sz w:val="16"/>
                <w:szCs w:val="16"/>
              </w:rPr>
              <w:t>Cdx2</w:t>
            </w:r>
          </w:p>
        </w:tc>
        <w:tc>
          <w:tcPr>
            <w:tcW w:w="816" w:type="dxa"/>
            <w:shd w:val="clear" w:color="000000" w:fill="FAA9AC"/>
            <w:vAlign w:val="center"/>
          </w:tcPr>
          <w:p w14:paraId="546ED004" w14:textId="2A33FB35"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0.781582</w:t>
            </w:r>
          </w:p>
        </w:tc>
        <w:tc>
          <w:tcPr>
            <w:tcW w:w="816" w:type="dxa"/>
            <w:shd w:val="clear" w:color="000000" w:fill="F5F7FC"/>
            <w:vAlign w:val="center"/>
          </w:tcPr>
          <w:p w14:paraId="322CC7EE" w14:textId="57FD9229"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0.476979</w:t>
            </w:r>
          </w:p>
        </w:tc>
        <w:tc>
          <w:tcPr>
            <w:tcW w:w="816" w:type="dxa"/>
            <w:shd w:val="clear" w:color="000000" w:fill="F3F6FC"/>
            <w:noWrap/>
            <w:vAlign w:val="center"/>
            <w:hideMark/>
          </w:tcPr>
          <w:p w14:paraId="4CF776A1" w14:textId="41CEB61A"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0.473333</w:t>
            </w:r>
          </w:p>
        </w:tc>
      </w:tr>
      <w:tr w:rsidR="00CB0814" w:rsidRPr="005941B6" w14:paraId="23041FE2" w14:textId="0C63A2A9" w:rsidTr="00CB0814">
        <w:trPr>
          <w:trHeight w:val="20"/>
          <w:jc w:val="center"/>
        </w:trPr>
        <w:tc>
          <w:tcPr>
            <w:tcW w:w="1134" w:type="dxa"/>
            <w:shd w:val="clear" w:color="auto" w:fill="auto"/>
            <w:noWrap/>
            <w:vAlign w:val="center"/>
            <w:hideMark/>
          </w:tcPr>
          <w:p w14:paraId="6BBFB0D1" w14:textId="77777777" w:rsidR="00CB0814" w:rsidRPr="005941B6" w:rsidRDefault="00CB0814" w:rsidP="005F7C59">
            <w:pPr>
              <w:widowControl/>
              <w:jc w:val="left"/>
              <w:rPr>
                <w:rFonts w:eastAsia="等线" w:cs="Times New Roman"/>
                <w:b/>
                <w:bCs/>
                <w:kern w:val="0"/>
                <w:sz w:val="16"/>
                <w:szCs w:val="16"/>
              </w:rPr>
            </w:pPr>
            <w:r w:rsidRPr="005941B6">
              <w:rPr>
                <w:rFonts w:eastAsia="等线" w:cs="Times New Roman"/>
                <w:b/>
                <w:bCs/>
                <w:kern w:val="0"/>
                <w:sz w:val="16"/>
                <w:szCs w:val="16"/>
              </w:rPr>
              <w:t>Foxa1</w:t>
            </w:r>
          </w:p>
        </w:tc>
        <w:tc>
          <w:tcPr>
            <w:tcW w:w="816" w:type="dxa"/>
            <w:shd w:val="clear" w:color="000000" w:fill="B5CAE6"/>
            <w:vAlign w:val="center"/>
          </w:tcPr>
          <w:p w14:paraId="3BDFC06A" w14:textId="2738E2AE"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0.28065</w:t>
            </w:r>
          </w:p>
        </w:tc>
        <w:tc>
          <w:tcPr>
            <w:tcW w:w="816" w:type="dxa"/>
            <w:shd w:val="clear" w:color="000000" w:fill="FBCFD2"/>
            <w:vAlign w:val="center"/>
          </w:tcPr>
          <w:p w14:paraId="1C804D5B" w14:textId="35DD0F54"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0.652941</w:t>
            </w:r>
          </w:p>
        </w:tc>
        <w:tc>
          <w:tcPr>
            <w:tcW w:w="816" w:type="dxa"/>
            <w:shd w:val="clear" w:color="000000" w:fill="D6E1F1"/>
            <w:noWrap/>
            <w:vAlign w:val="center"/>
            <w:hideMark/>
          </w:tcPr>
          <w:p w14:paraId="33EF2176" w14:textId="7AFED00C"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0.382502</w:t>
            </w:r>
          </w:p>
        </w:tc>
      </w:tr>
      <w:tr w:rsidR="00CB0814" w:rsidRPr="005941B6" w14:paraId="349AB136" w14:textId="470F3625" w:rsidTr="00CB0814">
        <w:trPr>
          <w:trHeight w:val="20"/>
          <w:jc w:val="center"/>
        </w:trPr>
        <w:tc>
          <w:tcPr>
            <w:tcW w:w="1134" w:type="dxa"/>
            <w:shd w:val="clear" w:color="auto" w:fill="auto"/>
            <w:noWrap/>
            <w:vAlign w:val="center"/>
            <w:hideMark/>
          </w:tcPr>
          <w:p w14:paraId="7047D5C6" w14:textId="77777777" w:rsidR="00CB0814" w:rsidRPr="005941B6" w:rsidRDefault="00CB0814" w:rsidP="005F7C59">
            <w:pPr>
              <w:widowControl/>
              <w:jc w:val="left"/>
              <w:rPr>
                <w:rFonts w:eastAsia="等线" w:cs="Times New Roman"/>
                <w:b/>
                <w:bCs/>
                <w:kern w:val="0"/>
                <w:sz w:val="16"/>
                <w:szCs w:val="16"/>
              </w:rPr>
            </w:pPr>
            <w:r w:rsidRPr="005941B6">
              <w:rPr>
                <w:rFonts w:eastAsia="等线" w:cs="Times New Roman"/>
                <w:b/>
                <w:bCs/>
                <w:kern w:val="0"/>
                <w:sz w:val="16"/>
                <w:szCs w:val="16"/>
              </w:rPr>
              <w:t>Foxa2</w:t>
            </w:r>
          </w:p>
        </w:tc>
        <w:tc>
          <w:tcPr>
            <w:tcW w:w="816" w:type="dxa"/>
            <w:shd w:val="clear" w:color="000000" w:fill="C0D1E9"/>
            <w:vAlign w:val="center"/>
          </w:tcPr>
          <w:p w14:paraId="2AEEBEDE" w14:textId="4C5CF4CE"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0.313928</w:t>
            </w:r>
          </w:p>
        </w:tc>
        <w:tc>
          <w:tcPr>
            <w:tcW w:w="816" w:type="dxa"/>
            <w:shd w:val="clear" w:color="000000" w:fill="FBD1D4"/>
            <w:vAlign w:val="center"/>
          </w:tcPr>
          <w:p w14:paraId="688D9221" w14:textId="7CA1DA96"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0.645028</w:t>
            </w:r>
          </w:p>
        </w:tc>
        <w:tc>
          <w:tcPr>
            <w:tcW w:w="816" w:type="dxa"/>
            <w:shd w:val="clear" w:color="000000" w:fill="D7E2F2"/>
            <w:noWrap/>
            <w:vAlign w:val="center"/>
            <w:hideMark/>
          </w:tcPr>
          <w:p w14:paraId="0EE1015F" w14:textId="01244C3E"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0.384668</w:t>
            </w:r>
          </w:p>
        </w:tc>
      </w:tr>
      <w:tr w:rsidR="00CB0814" w:rsidRPr="005941B6" w14:paraId="3AE339A2" w14:textId="7B713460" w:rsidTr="00CB0814">
        <w:trPr>
          <w:trHeight w:val="20"/>
          <w:jc w:val="center"/>
        </w:trPr>
        <w:tc>
          <w:tcPr>
            <w:tcW w:w="1134" w:type="dxa"/>
            <w:shd w:val="clear" w:color="auto" w:fill="auto"/>
            <w:noWrap/>
            <w:vAlign w:val="center"/>
            <w:hideMark/>
          </w:tcPr>
          <w:p w14:paraId="2D8D40EE" w14:textId="77777777" w:rsidR="00CB0814" w:rsidRPr="005941B6" w:rsidRDefault="00CB0814" w:rsidP="005F7C59">
            <w:pPr>
              <w:widowControl/>
              <w:jc w:val="left"/>
              <w:rPr>
                <w:rFonts w:eastAsia="等线" w:cs="Times New Roman"/>
                <w:b/>
                <w:bCs/>
                <w:kern w:val="0"/>
                <w:sz w:val="16"/>
                <w:szCs w:val="16"/>
              </w:rPr>
            </w:pPr>
            <w:r w:rsidRPr="005941B6">
              <w:rPr>
                <w:rFonts w:eastAsia="等线" w:cs="Times New Roman"/>
                <w:b/>
                <w:bCs/>
                <w:kern w:val="0"/>
                <w:sz w:val="16"/>
                <w:szCs w:val="16"/>
              </w:rPr>
              <w:t>Gata4/6</w:t>
            </w:r>
          </w:p>
        </w:tc>
        <w:tc>
          <w:tcPr>
            <w:tcW w:w="816" w:type="dxa"/>
            <w:shd w:val="clear" w:color="000000" w:fill="FBCBCD"/>
            <w:vAlign w:val="center"/>
          </w:tcPr>
          <w:p w14:paraId="0D1EE04F" w14:textId="25285EE3"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0.668576</w:t>
            </w:r>
          </w:p>
        </w:tc>
        <w:tc>
          <w:tcPr>
            <w:tcW w:w="816" w:type="dxa"/>
            <w:shd w:val="clear" w:color="000000" w:fill="F9FAFE"/>
            <w:vAlign w:val="center"/>
          </w:tcPr>
          <w:p w14:paraId="22D313D2" w14:textId="684B9ADC"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0.489704</w:t>
            </w:r>
          </w:p>
        </w:tc>
        <w:tc>
          <w:tcPr>
            <w:tcW w:w="816" w:type="dxa"/>
            <w:shd w:val="clear" w:color="000000" w:fill="F6F7FC"/>
            <w:noWrap/>
            <w:vAlign w:val="center"/>
            <w:hideMark/>
          </w:tcPr>
          <w:p w14:paraId="1F00C769" w14:textId="1A2BF141"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0.480465</w:t>
            </w:r>
          </w:p>
        </w:tc>
      </w:tr>
      <w:tr w:rsidR="00CB0814" w:rsidRPr="005941B6" w14:paraId="049A9591" w14:textId="5192C9A6" w:rsidTr="00CB0814">
        <w:trPr>
          <w:trHeight w:val="20"/>
          <w:jc w:val="center"/>
        </w:trPr>
        <w:tc>
          <w:tcPr>
            <w:tcW w:w="1134" w:type="dxa"/>
            <w:shd w:val="clear" w:color="auto" w:fill="auto"/>
            <w:noWrap/>
            <w:vAlign w:val="center"/>
            <w:hideMark/>
          </w:tcPr>
          <w:p w14:paraId="3A26C62E" w14:textId="77777777" w:rsidR="00CB0814" w:rsidRPr="005941B6" w:rsidRDefault="00CB0814" w:rsidP="005F7C59">
            <w:pPr>
              <w:widowControl/>
              <w:jc w:val="left"/>
              <w:rPr>
                <w:rFonts w:eastAsia="等线" w:cs="Times New Roman"/>
                <w:b/>
                <w:bCs/>
                <w:kern w:val="0"/>
                <w:sz w:val="16"/>
                <w:szCs w:val="16"/>
              </w:rPr>
            </w:pPr>
            <w:r w:rsidRPr="005941B6">
              <w:rPr>
                <w:rFonts w:eastAsia="等线" w:cs="Times New Roman"/>
                <w:b/>
                <w:bCs/>
                <w:kern w:val="0"/>
                <w:sz w:val="16"/>
                <w:szCs w:val="16"/>
              </w:rPr>
              <w:t>HNF1α</w:t>
            </w:r>
          </w:p>
        </w:tc>
        <w:tc>
          <w:tcPr>
            <w:tcW w:w="816" w:type="dxa"/>
            <w:shd w:val="clear" w:color="000000" w:fill="FBD2D5"/>
            <w:vAlign w:val="center"/>
          </w:tcPr>
          <w:p w14:paraId="52117B42" w14:textId="18CCF6BF"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0.643459</w:t>
            </w:r>
          </w:p>
        </w:tc>
        <w:tc>
          <w:tcPr>
            <w:tcW w:w="816" w:type="dxa"/>
            <w:shd w:val="clear" w:color="000000" w:fill="E8EEF8"/>
            <w:vAlign w:val="center"/>
          </w:tcPr>
          <w:p w14:paraId="6501FC39" w14:textId="3780D931"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0.438581</w:t>
            </w:r>
          </w:p>
        </w:tc>
        <w:tc>
          <w:tcPr>
            <w:tcW w:w="816" w:type="dxa"/>
            <w:shd w:val="clear" w:color="000000" w:fill="FCF1F4"/>
            <w:noWrap/>
            <w:vAlign w:val="center"/>
            <w:hideMark/>
          </w:tcPr>
          <w:p w14:paraId="7C8DB3BD" w14:textId="16AC2487"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0.537306</w:t>
            </w:r>
          </w:p>
        </w:tc>
      </w:tr>
      <w:tr w:rsidR="00CB0814" w:rsidRPr="005941B6" w14:paraId="75C2CDDE" w14:textId="728C25AC" w:rsidTr="00CB0814">
        <w:trPr>
          <w:trHeight w:val="20"/>
          <w:jc w:val="center"/>
        </w:trPr>
        <w:tc>
          <w:tcPr>
            <w:tcW w:w="1134" w:type="dxa"/>
            <w:shd w:val="clear" w:color="auto" w:fill="auto"/>
            <w:noWrap/>
            <w:vAlign w:val="center"/>
            <w:hideMark/>
          </w:tcPr>
          <w:p w14:paraId="39688004" w14:textId="77777777" w:rsidR="00CB0814" w:rsidRPr="005941B6" w:rsidRDefault="00CB0814" w:rsidP="005F7C59">
            <w:pPr>
              <w:widowControl/>
              <w:jc w:val="left"/>
              <w:rPr>
                <w:rFonts w:eastAsia="等线" w:cs="Times New Roman"/>
                <w:b/>
                <w:bCs/>
                <w:kern w:val="0"/>
                <w:sz w:val="16"/>
                <w:szCs w:val="16"/>
              </w:rPr>
            </w:pPr>
            <w:r w:rsidRPr="005941B6">
              <w:rPr>
                <w:rFonts w:eastAsia="等线" w:cs="Times New Roman"/>
                <w:b/>
                <w:bCs/>
                <w:kern w:val="0"/>
                <w:sz w:val="16"/>
                <w:szCs w:val="16"/>
              </w:rPr>
              <w:t>HNF4α</w:t>
            </w:r>
          </w:p>
        </w:tc>
        <w:tc>
          <w:tcPr>
            <w:tcW w:w="816" w:type="dxa"/>
            <w:shd w:val="clear" w:color="000000" w:fill="F2F5FB"/>
            <w:vAlign w:val="center"/>
          </w:tcPr>
          <w:p w14:paraId="6F83D9E8" w14:textId="0A22AD6B"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0.470249</w:t>
            </w:r>
          </w:p>
        </w:tc>
        <w:tc>
          <w:tcPr>
            <w:tcW w:w="816" w:type="dxa"/>
            <w:shd w:val="clear" w:color="000000" w:fill="FCF7FA"/>
            <w:vAlign w:val="center"/>
          </w:tcPr>
          <w:p w14:paraId="6B64F97B" w14:textId="6518FC86"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0.51848</w:t>
            </w:r>
          </w:p>
        </w:tc>
        <w:tc>
          <w:tcPr>
            <w:tcW w:w="816" w:type="dxa"/>
            <w:shd w:val="clear" w:color="000000" w:fill="F8F9FD"/>
            <w:noWrap/>
            <w:vAlign w:val="center"/>
            <w:hideMark/>
          </w:tcPr>
          <w:p w14:paraId="7903F6F6" w14:textId="183604DB"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0.486382</w:t>
            </w:r>
          </w:p>
        </w:tc>
      </w:tr>
      <w:tr w:rsidR="00CB0814" w:rsidRPr="005941B6" w14:paraId="310A1B1F" w14:textId="39B966C1" w:rsidTr="00CB0814">
        <w:trPr>
          <w:trHeight w:val="20"/>
          <w:jc w:val="center"/>
        </w:trPr>
        <w:tc>
          <w:tcPr>
            <w:tcW w:w="1134" w:type="dxa"/>
            <w:shd w:val="clear" w:color="auto" w:fill="auto"/>
            <w:noWrap/>
            <w:vAlign w:val="center"/>
            <w:hideMark/>
          </w:tcPr>
          <w:p w14:paraId="4D60BEE6" w14:textId="77777777" w:rsidR="00CB0814" w:rsidRPr="005941B6" w:rsidRDefault="00CB0814" w:rsidP="005F7C59">
            <w:pPr>
              <w:widowControl/>
              <w:jc w:val="left"/>
              <w:rPr>
                <w:rFonts w:eastAsia="等线" w:cs="Times New Roman"/>
                <w:b/>
                <w:bCs/>
                <w:kern w:val="0"/>
                <w:sz w:val="16"/>
                <w:szCs w:val="16"/>
              </w:rPr>
            </w:pPr>
            <w:r w:rsidRPr="005941B6">
              <w:rPr>
                <w:rFonts w:eastAsia="等线" w:cs="Times New Roman"/>
                <w:b/>
                <w:bCs/>
                <w:kern w:val="0"/>
                <w:sz w:val="16"/>
                <w:szCs w:val="16"/>
              </w:rPr>
              <w:t>Hoxa3</w:t>
            </w:r>
          </w:p>
        </w:tc>
        <w:tc>
          <w:tcPr>
            <w:tcW w:w="816" w:type="dxa"/>
            <w:shd w:val="clear" w:color="000000" w:fill="C6D6EC"/>
            <w:vAlign w:val="center"/>
          </w:tcPr>
          <w:p w14:paraId="5B0D6CAD" w14:textId="6F63A5E7"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0.334589</w:t>
            </w:r>
          </w:p>
        </w:tc>
        <w:tc>
          <w:tcPr>
            <w:tcW w:w="816" w:type="dxa"/>
            <w:shd w:val="clear" w:color="000000" w:fill="CAD9ED"/>
            <w:vAlign w:val="center"/>
          </w:tcPr>
          <w:p w14:paraId="44553549" w14:textId="0A9C84B6"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0.345824</w:t>
            </w:r>
          </w:p>
        </w:tc>
        <w:tc>
          <w:tcPr>
            <w:tcW w:w="816" w:type="dxa"/>
            <w:shd w:val="clear" w:color="000000" w:fill="FBC5C8"/>
            <w:noWrap/>
            <w:vAlign w:val="center"/>
            <w:hideMark/>
          </w:tcPr>
          <w:p w14:paraId="13886422" w14:textId="1BC3DF2B"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0.687418</w:t>
            </w:r>
          </w:p>
        </w:tc>
      </w:tr>
      <w:tr w:rsidR="00CB0814" w:rsidRPr="005941B6" w14:paraId="4201395F" w14:textId="7927AD0F" w:rsidTr="00CB0814">
        <w:trPr>
          <w:trHeight w:val="20"/>
          <w:jc w:val="center"/>
        </w:trPr>
        <w:tc>
          <w:tcPr>
            <w:tcW w:w="1134" w:type="dxa"/>
            <w:shd w:val="clear" w:color="auto" w:fill="auto"/>
            <w:noWrap/>
            <w:vAlign w:val="center"/>
            <w:hideMark/>
          </w:tcPr>
          <w:p w14:paraId="6BBF2FC1" w14:textId="77777777" w:rsidR="00CB0814" w:rsidRPr="005941B6" w:rsidRDefault="00CB0814" w:rsidP="005F7C59">
            <w:pPr>
              <w:widowControl/>
              <w:jc w:val="left"/>
              <w:rPr>
                <w:rFonts w:eastAsia="等线" w:cs="Times New Roman"/>
                <w:b/>
                <w:bCs/>
                <w:kern w:val="0"/>
                <w:sz w:val="16"/>
                <w:szCs w:val="16"/>
              </w:rPr>
            </w:pPr>
            <w:r w:rsidRPr="005941B6">
              <w:rPr>
                <w:rFonts w:eastAsia="等线" w:cs="Times New Roman"/>
                <w:b/>
                <w:bCs/>
                <w:kern w:val="0"/>
                <w:sz w:val="16"/>
                <w:szCs w:val="16"/>
              </w:rPr>
              <w:t>Hoxa5</w:t>
            </w:r>
          </w:p>
        </w:tc>
        <w:tc>
          <w:tcPr>
            <w:tcW w:w="816" w:type="dxa"/>
            <w:shd w:val="clear" w:color="000000" w:fill="9CB8DD"/>
            <w:vAlign w:val="center"/>
          </w:tcPr>
          <w:p w14:paraId="385C1845" w14:textId="5CE08C6C"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0.205341</w:t>
            </w:r>
          </w:p>
        </w:tc>
        <w:tc>
          <w:tcPr>
            <w:tcW w:w="816" w:type="dxa"/>
            <w:shd w:val="clear" w:color="000000" w:fill="FCFBFE"/>
            <w:vAlign w:val="center"/>
          </w:tcPr>
          <w:p w14:paraId="135B4A43" w14:textId="319C0067"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0.502736</w:t>
            </w:r>
          </w:p>
        </w:tc>
        <w:tc>
          <w:tcPr>
            <w:tcW w:w="816" w:type="dxa"/>
            <w:shd w:val="clear" w:color="000000" w:fill="FCEDF0"/>
            <w:noWrap/>
            <w:vAlign w:val="center"/>
            <w:hideMark/>
          </w:tcPr>
          <w:p w14:paraId="2097E17F" w14:textId="13EA01FF"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0.549776</w:t>
            </w:r>
          </w:p>
        </w:tc>
      </w:tr>
      <w:tr w:rsidR="00CB0814" w:rsidRPr="005941B6" w14:paraId="29DA17D4" w14:textId="3181E97D" w:rsidTr="00CB0814">
        <w:trPr>
          <w:trHeight w:val="20"/>
          <w:jc w:val="center"/>
        </w:trPr>
        <w:tc>
          <w:tcPr>
            <w:tcW w:w="1134" w:type="dxa"/>
            <w:shd w:val="clear" w:color="auto" w:fill="auto"/>
            <w:noWrap/>
            <w:vAlign w:val="center"/>
            <w:hideMark/>
          </w:tcPr>
          <w:p w14:paraId="4402D22B" w14:textId="77777777" w:rsidR="00CB0814" w:rsidRPr="005941B6" w:rsidRDefault="00CB0814" w:rsidP="005F7C59">
            <w:pPr>
              <w:widowControl/>
              <w:jc w:val="left"/>
              <w:rPr>
                <w:rFonts w:eastAsia="等线" w:cs="Times New Roman"/>
                <w:b/>
                <w:bCs/>
                <w:kern w:val="0"/>
                <w:sz w:val="16"/>
                <w:szCs w:val="16"/>
              </w:rPr>
            </w:pPr>
            <w:r w:rsidRPr="005941B6">
              <w:rPr>
                <w:rFonts w:eastAsia="等线" w:cs="Times New Roman"/>
                <w:b/>
                <w:bCs/>
                <w:kern w:val="0"/>
                <w:sz w:val="16"/>
                <w:szCs w:val="16"/>
              </w:rPr>
              <w:t>Hoxa10</w:t>
            </w:r>
          </w:p>
        </w:tc>
        <w:tc>
          <w:tcPr>
            <w:tcW w:w="816" w:type="dxa"/>
            <w:shd w:val="clear" w:color="000000" w:fill="99B6DC"/>
            <w:vAlign w:val="center"/>
          </w:tcPr>
          <w:p w14:paraId="05FA298A" w14:textId="2D77EEAA"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0.194217</w:t>
            </w:r>
          </w:p>
        </w:tc>
        <w:tc>
          <w:tcPr>
            <w:tcW w:w="816" w:type="dxa"/>
            <w:shd w:val="clear" w:color="000000" w:fill="FBCCCE"/>
            <w:vAlign w:val="center"/>
          </w:tcPr>
          <w:p w14:paraId="23302B0E" w14:textId="48C8316E"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0.66491</w:t>
            </w:r>
          </w:p>
        </w:tc>
        <w:tc>
          <w:tcPr>
            <w:tcW w:w="816" w:type="dxa"/>
            <w:shd w:val="clear" w:color="000000" w:fill="D7E2F2"/>
            <w:noWrap/>
            <w:vAlign w:val="center"/>
            <w:hideMark/>
          </w:tcPr>
          <w:p w14:paraId="3B45A199" w14:textId="303CAFC7"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0.385666</w:t>
            </w:r>
          </w:p>
        </w:tc>
      </w:tr>
      <w:tr w:rsidR="00CB0814" w:rsidRPr="005941B6" w14:paraId="5E1F01CA" w14:textId="40A4E09D" w:rsidTr="00CB0814">
        <w:trPr>
          <w:trHeight w:val="20"/>
          <w:jc w:val="center"/>
        </w:trPr>
        <w:tc>
          <w:tcPr>
            <w:tcW w:w="1134" w:type="dxa"/>
            <w:shd w:val="clear" w:color="auto" w:fill="auto"/>
            <w:noWrap/>
            <w:vAlign w:val="center"/>
            <w:hideMark/>
          </w:tcPr>
          <w:p w14:paraId="2ED0F7AF" w14:textId="77777777" w:rsidR="00CB0814" w:rsidRPr="005941B6" w:rsidRDefault="00CB0814" w:rsidP="005F7C59">
            <w:pPr>
              <w:widowControl/>
              <w:jc w:val="left"/>
              <w:rPr>
                <w:rFonts w:eastAsia="等线" w:cs="Times New Roman"/>
                <w:b/>
                <w:bCs/>
                <w:kern w:val="0"/>
                <w:sz w:val="16"/>
                <w:szCs w:val="16"/>
              </w:rPr>
            </w:pPr>
            <w:r w:rsidRPr="005941B6">
              <w:rPr>
                <w:rFonts w:eastAsia="等线" w:cs="Times New Roman"/>
                <w:b/>
                <w:bCs/>
                <w:kern w:val="0"/>
                <w:sz w:val="16"/>
                <w:szCs w:val="16"/>
              </w:rPr>
              <w:t>Runx1</w:t>
            </w:r>
          </w:p>
        </w:tc>
        <w:tc>
          <w:tcPr>
            <w:tcW w:w="816" w:type="dxa"/>
            <w:shd w:val="clear" w:color="000000" w:fill="FBCDD0"/>
            <w:vAlign w:val="center"/>
          </w:tcPr>
          <w:p w14:paraId="647073CC" w14:textId="6D0BCB05"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0.660676</w:t>
            </w:r>
          </w:p>
        </w:tc>
        <w:tc>
          <w:tcPr>
            <w:tcW w:w="816" w:type="dxa"/>
            <w:shd w:val="clear" w:color="000000" w:fill="FBD3D6"/>
            <w:vAlign w:val="center"/>
          </w:tcPr>
          <w:p w14:paraId="67F95DDF" w14:textId="431D23C6"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0.638364</w:t>
            </w:r>
          </w:p>
        </w:tc>
        <w:tc>
          <w:tcPr>
            <w:tcW w:w="816" w:type="dxa"/>
            <w:shd w:val="clear" w:color="000000" w:fill="C5D5EB"/>
            <w:noWrap/>
            <w:vAlign w:val="center"/>
            <w:hideMark/>
          </w:tcPr>
          <w:p w14:paraId="21BABBFC" w14:textId="09F06FB0"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0.329622</w:t>
            </w:r>
          </w:p>
        </w:tc>
      </w:tr>
      <w:tr w:rsidR="00CB0814" w:rsidRPr="005941B6" w14:paraId="724532D2" w14:textId="75C74215" w:rsidTr="00CB0814">
        <w:trPr>
          <w:trHeight w:val="20"/>
          <w:jc w:val="center"/>
        </w:trPr>
        <w:tc>
          <w:tcPr>
            <w:tcW w:w="1134" w:type="dxa"/>
            <w:shd w:val="clear" w:color="auto" w:fill="auto"/>
            <w:noWrap/>
            <w:vAlign w:val="center"/>
            <w:hideMark/>
          </w:tcPr>
          <w:p w14:paraId="66948476" w14:textId="77777777" w:rsidR="00CB0814" w:rsidRPr="005941B6" w:rsidRDefault="00CB0814" w:rsidP="005F7C59">
            <w:pPr>
              <w:widowControl/>
              <w:jc w:val="left"/>
              <w:rPr>
                <w:rFonts w:eastAsia="等线" w:cs="Times New Roman"/>
                <w:b/>
                <w:bCs/>
                <w:kern w:val="0"/>
                <w:sz w:val="16"/>
                <w:szCs w:val="16"/>
              </w:rPr>
            </w:pPr>
            <w:r w:rsidRPr="005941B6">
              <w:rPr>
                <w:rFonts w:eastAsia="等线" w:cs="Times New Roman"/>
                <w:b/>
                <w:bCs/>
                <w:kern w:val="0"/>
                <w:sz w:val="16"/>
                <w:szCs w:val="16"/>
              </w:rPr>
              <w:t>Sox2</w:t>
            </w:r>
          </w:p>
        </w:tc>
        <w:tc>
          <w:tcPr>
            <w:tcW w:w="816" w:type="dxa"/>
            <w:shd w:val="clear" w:color="000000" w:fill="E1E9F5"/>
            <w:vAlign w:val="center"/>
          </w:tcPr>
          <w:p w14:paraId="1D4EE051" w14:textId="787861CB"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0.417453</w:t>
            </w:r>
          </w:p>
        </w:tc>
        <w:tc>
          <w:tcPr>
            <w:tcW w:w="816" w:type="dxa"/>
            <w:shd w:val="clear" w:color="000000" w:fill="EBF0F9"/>
            <w:vAlign w:val="center"/>
          </w:tcPr>
          <w:p w14:paraId="78FD1090" w14:textId="4FF24276"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0.44712</w:t>
            </w:r>
          </w:p>
        </w:tc>
        <w:tc>
          <w:tcPr>
            <w:tcW w:w="816" w:type="dxa"/>
            <w:shd w:val="clear" w:color="000000" w:fill="FCE8EB"/>
            <w:noWrap/>
            <w:vAlign w:val="center"/>
            <w:hideMark/>
          </w:tcPr>
          <w:p w14:paraId="6AAA9A27" w14:textId="649310EC" w:rsidR="00CB0814" w:rsidRPr="005941B6" w:rsidRDefault="00CB0814" w:rsidP="005F7C59">
            <w:pPr>
              <w:widowControl/>
              <w:jc w:val="right"/>
              <w:rPr>
                <w:rFonts w:eastAsia="等线" w:cs="Times New Roman"/>
                <w:kern w:val="0"/>
                <w:sz w:val="16"/>
                <w:szCs w:val="16"/>
              </w:rPr>
            </w:pPr>
            <w:r w:rsidRPr="005941B6">
              <w:rPr>
                <w:rFonts w:eastAsia="等线" w:cs="Times New Roman"/>
                <w:kern w:val="0"/>
                <w:sz w:val="16"/>
                <w:szCs w:val="16"/>
              </w:rPr>
              <w:t>0.568887</w:t>
            </w:r>
          </w:p>
        </w:tc>
      </w:tr>
    </w:tbl>
    <w:p w14:paraId="2F0770D1" w14:textId="77E3D989" w:rsidR="006F6565" w:rsidRPr="005941B6" w:rsidRDefault="004E4546" w:rsidP="00802A18">
      <w:pPr>
        <w:tabs>
          <w:tab w:val="center" w:pos="4080"/>
          <w:tab w:val="right" w:pos="8160"/>
        </w:tabs>
        <w:ind w:leftChars="100" w:left="240" w:rightChars="100" w:right="240"/>
      </w:pPr>
      <w:r w:rsidRPr="005941B6">
        <w:rPr>
          <w:szCs w:val="24"/>
        </w:rPr>
        <w:t>The data is linearly scaled to [0, 1], with the red-blue color scale indicating the magnitude of expression. The first column represents the factors in the network, while a1, a</w:t>
      </w:r>
      <w:r w:rsidR="005B50DA">
        <w:rPr>
          <w:szCs w:val="24"/>
        </w:rPr>
        <w:t>3</w:t>
      </w:r>
      <w:r w:rsidRPr="005941B6">
        <w:rPr>
          <w:szCs w:val="24"/>
        </w:rPr>
        <w:t>, and a</w:t>
      </w:r>
      <w:r w:rsidR="005B50DA">
        <w:rPr>
          <w:szCs w:val="24"/>
        </w:rPr>
        <w:t>2</w:t>
      </w:r>
      <w:r w:rsidRPr="005941B6">
        <w:rPr>
          <w:szCs w:val="24"/>
        </w:rPr>
        <w:t xml:space="preserve"> represent the centroids of the first, second, and third attractors, respectively.</w:t>
      </w:r>
    </w:p>
    <w:p w14:paraId="6F8E7BC6" w14:textId="1CC37ED4" w:rsidR="00236132" w:rsidRPr="005941B6" w:rsidRDefault="004D0204" w:rsidP="00236132">
      <w:pPr>
        <w:numPr>
          <w:ilvl w:val="0"/>
          <w:numId w:val="7"/>
        </w:numPr>
        <w:tabs>
          <w:tab w:val="center" w:pos="4080"/>
          <w:tab w:val="right" w:pos="8160"/>
        </w:tabs>
        <w:spacing w:beforeLines="50" w:before="163" w:afterLines="50" w:after="163"/>
        <w:ind w:firstLineChars="200" w:firstLine="480"/>
        <w:rPr>
          <w:rFonts w:cs="Times New Roman"/>
        </w:rPr>
      </w:pPr>
      <w:r w:rsidRPr="005941B6">
        <w:rPr>
          <w:rFonts w:cs="Times New Roman"/>
        </w:rPr>
        <w:t>Analysis of all samples from Ruijin Hospital.</w:t>
      </w:r>
    </w:p>
    <w:p w14:paraId="7328B958" w14:textId="6A5CD4B4" w:rsidR="004D0204" w:rsidRPr="005941B6" w:rsidRDefault="004D0204" w:rsidP="004D0204">
      <w:pPr>
        <w:ind w:firstLine="480"/>
      </w:pPr>
      <w:r w:rsidRPr="005941B6">
        <w:t>In order to compare the results with the network prediction, the same group of samples was standardized using Z-score prior to dimensionality reduction. As depicted in Figure S2 (a), the original data exhibited noise, posing challenges in extracting meaningful information directly. Hence, Principal Component Analysis (PCA) was employed to reduce the dimensionality of the samples. Principal components (PC1, PC2) with a contribution rate exceeding 8% were selected. As demonstrated in the two plots of Figure S2, dimensionality reduction successfully preserved the key information from the original data while mitigating the impact of noise. Subsequent analysis was performed based on the expression profiles obtained after dimensionality reduction.</w:t>
      </w:r>
    </w:p>
    <w:p w14:paraId="5B327FD2" w14:textId="77777777" w:rsidR="00236132" w:rsidRPr="005941B6" w:rsidRDefault="00236132" w:rsidP="0064763D">
      <w:pPr>
        <w:tabs>
          <w:tab w:val="center" w:pos="4080"/>
          <w:tab w:val="right" w:pos="8160"/>
        </w:tabs>
        <w:jc w:val="center"/>
        <w:rPr>
          <w:rFonts w:cs="Times New Roman"/>
        </w:rPr>
      </w:pPr>
      <w:r w:rsidRPr="005941B6">
        <w:rPr>
          <w:rFonts w:cs="Times New Roman"/>
          <w:noProof/>
        </w:rPr>
        <w:lastRenderedPageBreak/>
        <w:drawing>
          <wp:inline distT="0" distB="0" distL="0" distR="0" wp14:anchorId="0969BC3E" wp14:editId="386750AB">
            <wp:extent cx="4984115" cy="3059430"/>
            <wp:effectExtent l="0" t="0" r="0" b="0"/>
            <wp:docPr id="492883207"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2883207" name="图片 8"/>
                    <pic:cNvPicPr>
                      <a:picLocks noChangeAspect="1"/>
                    </pic:cNvPicPr>
                  </pic:nvPicPr>
                  <pic:blipFill>
                    <a:blip r:embed="rId459" cstate="print">
                      <a:extLst>
                        <a:ext uri="{28A0092B-C50C-407E-A947-70E740481C1C}">
                          <a14:useLocalDpi xmlns:a14="http://schemas.microsoft.com/office/drawing/2010/main" val="0"/>
                        </a:ext>
                      </a:extLst>
                    </a:blip>
                    <a:stretch>
                      <a:fillRect/>
                    </a:stretch>
                  </pic:blipFill>
                  <pic:spPr>
                    <a:xfrm>
                      <a:off x="0" y="0"/>
                      <a:ext cx="4984578" cy="3060000"/>
                    </a:xfrm>
                    <a:prstGeom prst="rect">
                      <a:avLst/>
                    </a:prstGeom>
                  </pic:spPr>
                </pic:pic>
              </a:graphicData>
            </a:graphic>
          </wp:inline>
        </w:drawing>
      </w:r>
    </w:p>
    <w:p w14:paraId="3B5E9220" w14:textId="00D47A9F" w:rsidR="00236132" w:rsidRPr="005941B6" w:rsidRDefault="00236132" w:rsidP="00236132">
      <w:pPr>
        <w:tabs>
          <w:tab w:val="center" w:pos="4080"/>
          <w:tab w:val="right" w:pos="8160"/>
        </w:tabs>
        <w:ind w:firstLineChars="200" w:firstLine="480"/>
        <w:jc w:val="center"/>
        <w:rPr>
          <w:rFonts w:cs="Times New Roman"/>
        </w:rPr>
      </w:pPr>
      <w:r w:rsidRPr="005941B6">
        <w:rPr>
          <w:rFonts w:cs="Times New Roman" w:hint="eastAsia"/>
        </w:rPr>
        <w:t>a</w:t>
      </w:r>
      <w:r w:rsidRPr="005941B6">
        <w:rPr>
          <w:rFonts w:cs="Times New Roman"/>
        </w:rPr>
        <w:t>): Hierarchical clustering of gastric cancer and normal samples</w:t>
      </w:r>
      <w:r w:rsidRPr="005941B6">
        <w:rPr>
          <w:rFonts w:cs="Times New Roman"/>
          <w:noProof/>
        </w:rPr>
        <w:drawing>
          <wp:inline distT="0" distB="0" distL="0" distR="0" wp14:anchorId="6E8E8829" wp14:editId="6D0A7724">
            <wp:extent cx="3328670" cy="2339975"/>
            <wp:effectExtent l="0" t="0" r="0" b="0"/>
            <wp:docPr id="376207132"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6207132" name="图片 9"/>
                    <pic:cNvPicPr>
                      <a:picLocks noChangeAspect="1"/>
                    </pic:cNvPicPr>
                  </pic:nvPicPr>
                  <pic:blipFill>
                    <a:blip r:embed="rId460" cstate="print">
                      <a:extLst>
                        <a:ext uri="{28A0092B-C50C-407E-A947-70E740481C1C}">
                          <a14:useLocalDpi xmlns:a14="http://schemas.microsoft.com/office/drawing/2010/main" val="0"/>
                        </a:ext>
                      </a:extLst>
                    </a:blip>
                    <a:stretch>
                      <a:fillRect/>
                    </a:stretch>
                  </pic:blipFill>
                  <pic:spPr>
                    <a:xfrm>
                      <a:off x="0" y="0"/>
                      <a:ext cx="3329069" cy="2340000"/>
                    </a:xfrm>
                    <a:prstGeom prst="rect">
                      <a:avLst/>
                    </a:prstGeom>
                  </pic:spPr>
                </pic:pic>
              </a:graphicData>
            </a:graphic>
          </wp:inline>
        </w:drawing>
      </w:r>
    </w:p>
    <w:p w14:paraId="3618B29D" w14:textId="77777777" w:rsidR="00236132" w:rsidRPr="005941B6" w:rsidRDefault="00236132" w:rsidP="00236132">
      <w:pPr>
        <w:tabs>
          <w:tab w:val="center" w:pos="4080"/>
          <w:tab w:val="right" w:pos="8160"/>
        </w:tabs>
        <w:ind w:firstLineChars="200" w:firstLine="480"/>
        <w:jc w:val="center"/>
        <w:rPr>
          <w:rFonts w:cs="Times New Roman"/>
        </w:rPr>
      </w:pPr>
      <w:r w:rsidRPr="005941B6">
        <w:rPr>
          <w:rFonts w:cs="Times New Roman"/>
        </w:rPr>
        <w:t>b): PCA dimensionality reduction results of gastric cancer and normal samples</w:t>
      </w:r>
    </w:p>
    <w:p w14:paraId="6C88F478" w14:textId="626D2706" w:rsidR="00236132" w:rsidRPr="005941B6" w:rsidRDefault="00C24D0E" w:rsidP="00802A18">
      <w:pPr>
        <w:tabs>
          <w:tab w:val="center" w:pos="4080"/>
          <w:tab w:val="right" w:pos="8160"/>
        </w:tabs>
        <w:spacing w:afterLines="50" w:after="163"/>
        <w:ind w:leftChars="100" w:left="240" w:rightChars="100" w:right="240"/>
        <w:rPr>
          <w:rFonts w:cs="Times New Roman"/>
          <w:szCs w:val="24"/>
        </w:rPr>
      </w:pPr>
      <w:r w:rsidRPr="005941B6">
        <w:rPr>
          <w:rFonts w:cs="Times New Roman"/>
        </w:rPr>
        <w:t>Figure.</w:t>
      </w:r>
      <w:r w:rsidR="00236132" w:rsidRPr="005941B6">
        <w:rPr>
          <w:rFonts w:cs="Times New Roman"/>
        </w:rPr>
        <w:t xml:space="preserve"> </w:t>
      </w:r>
      <w:r w:rsidR="008C042A" w:rsidRPr="005941B6">
        <w:rPr>
          <w:rFonts w:cs="Times New Roman"/>
        </w:rPr>
        <w:t>S2</w:t>
      </w:r>
      <w:r w:rsidR="00236132" w:rsidRPr="005941B6">
        <w:rPr>
          <w:rFonts w:cs="Times New Roman"/>
        </w:rPr>
        <w:t xml:space="preserve">: Dimensionality reduction of different samples collected in the clinical setting. </w:t>
      </w:r>
      <w:r w:rsidR="00236132" w:rsidRPr="005941B6">
        <w:rPr>
          <w:rFonts w:cs="Times New Roman"/>
          <w:szCs w:val="24"/>
        </w:rPr>
        <w:t>The x and y coordinates in the figure represent different samples and genes, respectively. The green color bar represents normal gastric mucosa samples, and the red color bar represents tumor samples, the same applies to subsequent figures.</w:t>
      </w:r>
    </w:p>
    <w:p w14:paraId="6B57C983" w14:textId="4F834C86" w:rsidR="00236132" w:rsidRPr="005941B6" w:rsidRDefault="00236132" w:rsidP="00236132">
      <w:pPr>
        <w:tabs>
          <w:tab w:val="center" w:pos="4080"/>
          <w:tab w:val="right" w:pos="8160"/>
        </w:tabs>
        <w:ind w:firstLineChars="200" w:firstLine="480"/>
        <w:rPr>
          <w:rFonts w:cs="Times New Roman"/>
        </w:rPr>
      </w:pPr>
      <w:r w:rsidRPr="005941B6">
        <w:rPr>
          <w:rFonts w:cs="Times New Roman"/>
        </w:rPr>
        <w:t xml:space="preserve">Explore the classification of samples using hierarchical clustering and K-Means clustering methods. </w:t>
      </w:r>
      <w:r w:rsidR="009850A0" w:rsidRPr="005941B6">
        <w:rPr>
          <w:rFonts w:cs="Times New Roman"/>
        </w:rPr>
        <w:t>Next</w:t>
      </w:r>
      <w:r w:rsidRPr="005941B6">
        <w:rPr>
          <w:rFonts w:cs="Times New Roman"/>
        </w:rPr>
        <w:t xml:space="preserve">, hierarchical clustering was performed on the experimental data from Ruijin Hospital to cluster the samples. The clustering results are shown in </w:t>
      </w:r>
      <w:r w:rsidR="009850A0" w:rsidRPr="005941B6">
        <w:rPr>
          <w:rFonts w:cs="Times New Roman"/>
        </w:rPr>
        <w:t xml:space="preserve">Main test </w:t>
      </w:r>
      <w:r w:rsidRPr="005941B6">
        <w:rPr>
          <w:rFonts w:cs="Times New Roman"/>
        </w:rPr>
        <w:t xml:space="preserve">Figure </w:t>
      </w:r>
      <w:r w:rsidR="009850A0" w:rsidRPr="005941B6">
        <w:rPr>
          <w:rFonts w:cs="Times New Roman"/>
        </w:rPr>
        <w:t>5</w:t>
      </w:r>
      <w:r w:rsidRPr="005941B6">
        <w:rPr>
          <w:rFonts w:cs="Times New Roman"/>
        </w:rPr>
        <w:t xml:space="preserve">. The results indicate that using unsupervised hierarchical clustering, all samples from Ruijin Hospital were also clustered into three groups, with the normal samples forming one group and the abnormal tumor samples forming two types. This suggests that these tumor samples can be classified into two different subtypes of gastric cancer, which is consistent with the computational results </w:t>
      </w:r>
      <w:r w:rsidRPr="005941B6">
        <w:rPr>
          <w:rFonts w:cs="Times New Roman" w:hint="eastAsia"/>
        </w:rPr>
        <w:t>o</w:t>
      </w:r>
      <w:r w:rsidRPr="005941B6">
        <w:rPr>
          <w:rFonts w:cs="Times New Roman"/>
        </w:rPr>
        <w:t xml:space="preserve">btained </w:t>
      </w:r>
      <w:r w:rsidRPr="005941B6">
        <w:rPr>
          <w:rFonts w:cs="Times New Roman" w:hint="eastAsia"/>
        </w:rPr>
        <w:t>from</w:t>
      </w:r>
      <w:r w:rsidRPr="005941B6">
        <w:rPr>
          <w:rFonts w:cs="Times New Roman"/>
        </w:rPr>
        <w:t xml:space="preserve"> the network constructed in this study.</w:t>
      </w:r>
    </w:p>
    <w:p w14:paraId="5F1DE5B2" w14:textId="77777777" w:rsidR="005F1F58" w:rsidRPr="005941B6" w:rsidRDefault="005F1F58" w:rsidP="005F1F58">
      <w:pPr>
        <w:tabs>
          <w:tab w:val="center" w:pos="4080"/>
          <w:tab w:val="right" w:pos="8160"/>
        </w:tabs>
        <w:ind w:firstLineChars="200" w:firstLine="480"/>
        <w:rPr>
          <w:rFonts w:cs="Times New Roman"/>
        </w:rPr>
      </w:pPr>
      <w:r w:rsidRPr="005941B6">
        <w:rPr>
          <w:rFonts w:cs="Times New Roman"/>
        </w:rPr>
        <w:t xml:space="preserve">The classification of samples was explored using hierarchical clustering and K-Means clustering </w:t>
      </w:r>
      <w:r w:rsidRPr="005941B6">
        <w:rPr>
          <w:rFonts w:cs="Times New Roman"/>
        </w:rPr>
        <w:lastRenderedPageBreak/>
        <w:t>methods. Firstly, hierarchical clustering was performed on the experimental data obtained from Ruijin Hospital to group the samples. The clustering results are presented in Figure 5 of the main test. The findings indicate that through unsupervised hierarchical clustering, all samples from Ruijin Hospital were effectively clustered into three groups. Specifically, the normal samples formed one distinct group, while the abnormal tumor samples were divided into two subtypes. This observation suggests that these tumor samples can be classified into two different subtypes of gastric cancer, which aligns with the computational results obtained from the constructed network in this study.</w:t>
      </w:r>
    </w:p>
    <w:p w14:paraId="3459714D" w14:textId="577420CA" w:rsidR="00236132" w:rsidRPr="005941B6" w:rsidRDefault="009850A0" w:rsidP="00236132">
      <w:pPr>
        <w:tabs>
          <w:tab w:val="center" w:pos="4080"/>
          <w:tab w:val="right" w:pos="8160"/>
        </w:tabs>
        <w:ind w:firstLineChars="200" w:firstLine="480"/>
        <w:rPr>
          <w:rFonts w:cs="Times New Roman"/>
        </w:rPr>
      </w:pPr>
      <w:r w:rsidRPr="005941B6">
        <w:rPr>
          <w:rFonts w:cs="Times New Roman"/>
        </w:rPr>
        <w:t>Then</w:t>
      </w:r>
      <w:r w:rsidR="00236132" w:rsidRPr="005941B6">
        <w:rPr>
          <w:rFonts w:cs="Times New Roman"/>
        </w:rPr>
        <w:t xml:space="preserve">, K-Means clustering </w:t>
      </w:r>
      <w:r w:rsidR="00236132" w:rsidRPr="005941B6">
        <w:rPr>
          <w:rFonts w:cs="Times New Roman"/>
          <w:lang w:val="en-AU"/>
        </w:rPr>
        <w:t>is</w:t>
      </w:r>
      <w:r w:rsidR="00236132" w:rsidRPr="005941B6">
        <w:rPr>
          <w:rFonts w:cs="Times New Roman"/>
        </w:rPr>
        <w:t xml:space="preserve"> performed on the samples to validate the results of hierarchical clustering, as shown in Figure </w:t>
      </w:r>
      <w:r w:rsidRPr="005941B6">
        <w:rPr>
          <w:rFonts w:cs="Times New Roman"/>
        </w:rPr>
        <w:t>S3</w:t>
      </w:r>
      <w:r w:rsidR="00236132" w:rsidRPr="005941B6">
        <w:rPr>
          <w:rFonts w:cs="Times New Roman"/>
        </w:rPr>
        <w:t xml:space="preserve">. The expression profiles of each cluster center are listed in Table </w:t>
      </w:r>
      <w:r w:rsidRPr="005941B6">
        <w:rPr>
          <w:rFonts w:cs="Times New Roman"/>
        </w:rPr>
        <w:t>S4</w:t>
      </w:r>
      <w:r w:rsidR="00236132" w:rsidRPr="005941B6">
        <w:rPr>
          <w:rFonts w:cs="Times New Roman"/>
        </w:rPr>
        <w:t xml:space="preserve">. </w:t>
      </w:r>
      <w:r w:rsidR="00236132" w:rsidRPr="005941B6">
        <w:rPr>
          <w:rFonts w:cs="Times New Roman"/>
          <w:lang w:val="en-AU"/>
        </w:rPr>
        <w:t>C</w:t>
      </w:r>
      <w:r w:rsidR="00236132" w:rsidRPr="005941B6">
        <w:rPr>
          <w:rFonts w:cs="Times New Roman"/>
        </w:rPr>
        <w:t>omparing the expression profiles of each cluster obtained from hierarchical clustering (</w:t>
      </w:r>
      <w:r w:rsidRPr="005941B6">
        <w:rPr>
          <w:rFonts w:cs="Times New Roman"/>
        </w:rPr>
        <w:t>Main test Figure 5</w:t>
      </w:r>
      <w:r w:rsidR="00236132" w:rsidRPr="005941B6">
        <w:rPr>
          <w:rFonts w:cs="Times New Roman"/>
        </w:rPr>
        <w:t xml:space="preserve">) with </w:t>
      </w:r>
      <w:r w:rsidR="00236132" w:rsidRPr="005941B6">
        <w:rPr>
          <w:rFonts w:cs="Times New Roman"/>
          <w:lang w:val="en-AU"/>
        </w:rPr>
        <w:t>that</w:t>
      </w:r>
      <w:r w:rsidR="00236132" w:rsidRPr="005941B6">
        <w:rPr>
          <w:rFonts w:cs="Times New Roman"/>
        </w:rPr>
        <w:t xml:space="preserve"> obtained from K-Means clustering (Table </w:t>
      </w:r>
      <w:r w:rsidRPr="005941B6">
        <w:rPr>
          <w:rFonts w:cs="Times New Roman"/>
        </w:rPr>
        <w:t>S4</w:t>
      </w:r>
      <w:r w:rsidR="00236132" w:rsidRPr="005941B6">
        <w:rPr>
          <w:rFonts w:cs="Times New Roman"/>
        </w:rPr>
        <w:t xml:space="preserve">), it </w:t>
      </w:r>
      <w:r w:rsidR="00236132" w:rsidRPr="005941B6">
        <w:rPr>
          <w:rFonts w:cs="Times New Roman"/>
          <w:lang w:val="en-AU"/>
        </w:rPr>
        <w:t xml:space="preserve">is evident </w:t>
      </w:r>
      <w:r w:rsidR="00236132" w:rsidRPr="005941B6">
        <w:rPr>
          <w:rFonts w:cs="Times New Roman"/>
        </w:rPr>
        <w:t>that the leftmost cluster from hierarchical clustering, which represents the normal samples, is consistent with the expression profile of the third cluster center obtained from K-Means clustering. The middle and rightmost clusters from hierarchical clustering, representing tumor samples, are consistent with th</w:t>
      </w:r>
      <w:r w:rsidR="00236132" w:rsidRPr="005941B6">
        <w:rPr>
          <w:rFonts w:cs="Times New Roman"/>
          <w:lang w:val="en-AU"/>
        </w:rPr>
        <w:t xml:space="preserve">at </w:t>
      </w:r>
      <w:r w:rsidR="00236132" w:rsidRPr="005941B6">
        <w:rPr>
          <w:rFonts w:cs="Times New Roman"/>
        </w:rPr>
        <w:t xml:space="preserve">of the first and second cluster centers from K-Means clustering respectively. </w:t>
      </w:r>
      <w:proofErr w:type="gramStart"/>
      <w:r w:rsidR="00236132" w:rsidRPr="005941B6">
        <w:rPr>
          <w:rFonts w:cs="Times New Roman"/>
          <w:lang w:val="en-AU"/>
        </w:rPr>
        <w:t>Thus</w:t>
      </w:r>
      <w:proofErr w:type="gramEnd"/>
      <w:r w:rsidR="00236132" w:rsidRPr="005941B6">
        <w:rPr>
          <w:rFonts w:cs="Times New Roman"/>
        </w:rPr>
        <w:t xml:space="preserve"> the chip data from gastric cancer and normal gastric mucosa samples from Ruijin Hospital can be divided into three major groups (attractors)</w:t>
      </w:r>
      <w:r w:rsidR="00236132" w:rsidRPr="005941B6">
        <w:rPr>
          <w:rFonts w:cs="Times New Roman"/>
          <w:lang w:val="en-AU"/>
        </w:rPr>
        <w:t>.</w:t>
      </w:r>
      <w:r w:rsidR="00236132" w:rsidRPr="005941B6">
        <w:rPr>
          <w:rFonts w:cs="Times New Roman"/>
        </w:rPr>
        <w:t xml:space="preserve"> </w:t>
      </w:r>
      <w:r w:rsidR="00236132" w:rsidRPr="005941B6">
        <w:rPr>
          <w:rFonts w:cs="Times New Roman"/>
          <w:lang w:val="en-AU"/>
        </w:rPr>
        <w:t>O</w:t>
      </w:r>
      <w:r w:rsidR="00236132" w:rsidRPr="005941B6">
        <w:rPr>
          <w:rFonts w:cs="Times New Roman"/>
        </w:rPr>
        <w:t xml:space="preserve">ne represents the normal samples, and </w:t>
      </w:r>
      <w:r w:rsidR="00236132" w:rsidRPr="005941B6">
        <w:rPr>
          <w:rFonts w:cs="Times New Roman"/>
          <w:lang w:val="en-AU"/>
        </w:rPr>
        <w:t xml:space="preserve">two from </w:t>
      </w:r>
      <w:r w:rsidR="00236132" w:rsidRPr="005941B6">
        <w:rPr>
          <w:rFonts w:cs="Times New Roman"/>
        </w:rPr>
        <w:t xml:space="preserve">tumor samples </w:t>
      </w:r>
      <w:r w:rsidR="00236132" w:rsidRPr="005941B6">
        <w:rPr>
          <w:rFonts w:cs="Times New Roman"/>
          <w:lang w:val="en-AU"/>
        </w:rPr>
        <w:t>map to the</w:t>
      </w:r>
      <w:r w:rsidR="00236132" w:rsidRPr="005941B6">
        <w:rPr>
          <w:rFonts w:cs="Times New Roman"/>
        </w:rPr>
        <w:t xml:space="preserve"> two subtypes of gastric cancer.</w:t>
      </w:r>
    </w:p>
    <w:p w14:paraId="3D2F5CFB" w14:textId="02DCBE65" w:rsidR="005F1F58" w:rsidRPr="005941B6" w:rsidRDefault="005F1F58" w:rsidP="005F1F58">
      <w:pPr>
        <w:tabs>
          <w:tab w:val="center" w:pos="4080"/>
          <w:tab w:val="right" w:pos="8160"/>
        </w:tabs>
        <w:ind w:firstLineChars="200" w:firstLine="480"/>
        <w:rPr>
          <w:rFonts w:cs="Times New Roman"/>
        </w:rPr>
      </w:pPr>
      <w:r w:rsidRPr="005941B6">
        <w:rPr>
          <w:rFonts w:cs="Times New Roman"/>
        </w:rPr>
        <w:t>Subsequently, K-Means clustering was conducted on the samples to validate the results obtained from hierarchical clustering. The outcomes of K-Means clustering are illustrated in Figure S3. The expression profiles of each cluster center are provided in Table S4. By comparing the expression profiles of each cluster derived from hierarchical clustering (Figure 5) with those obtained from K-Means clustering (Table S4), it becomes evident that the leftmost cluster from hierarchical clustering, representing the normal samples, corresponds to the expression profile of the third cluster center obtained from K-Means clustering. Likewise, the middle and rightmost clusters from hierarchical clustering, representing tumor samples, correspond to the first and second cluster centers from K-Means clustering, respectively. Consequently, the chip data obtained from gastric cancer and normal gastric mucosa samples at Ruijin Hospital can be categorized into three major groups (attractors). One group represents the normal samples, while the other two groups, derived from tumor samples, correspond to the two subtypes of gastric cancer.</w:t>
      </w:r>
    </w:p>
    <w:p w14:paraId="6B02AD34" w14:textId="77777777" w:rsidR="009F2749" w:rsidRPr="005941B6" w:rsidRDefault="00236132" w:rsidP="009F2749">
      <w:pPr>
        <w:tabs>
          <w:tab w:val="center" w:pos="4080"/>
          <w:tab w:val="right" w:pos="8160"/>
        </w:tabs>
        <w:ind w:firstLineChars="200" w:firstLine="480"/>
        <w:jc w:val="center"/>
        <w:rPr>
          <w:rFonts w:cs="Times New Roman"/>
        </w:rPr>
      </w:pPr>
      <w:r w:rsidRPr="005941B6">
        <w:rPr>
          <w:rFonts w:cs="Times New Roman"/>
          <w:noProof/>
        </w:rPr>
        <w:lastRenderedPageBreak/>
        <w:drawing>
          <wp:inline distT="0" distB="0" distL="0" distR="0" wp14:anchorId="43706D54" wp14:editId="3C128558">
            <wp:extent cx="3940121" cy="2955090"/>
            <wp:effectExtent l="0" t="0" r="0" b="0"/>
            <wp:docPr id="142024520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0245202" name="图片 6"/>
                    <pic:cNvPicPr>
                      <a:picLocks noChangeAspect="1" noChangeArrowheads="1"/>
                    </pic:cNvPicPr>
                  </pic:nvPicPr>
                  <pic:blipFill>
                    <a:blip r:embed="rId461">
                      <a:extLst>
                        <a:ext uri="{28A0092B-C50C-407E-A947-70E740481C1C}">
                          <a14:useLocalDpi xmlns:a14="http://schemas.microsoft.com/office/drawing/2010/main" val="0"/>
                        </a:ext>
                      </a:extLst>
                    </a:blip>
                    <a:stretch>
                      <a:fillRect/>
                    </a:stretch>
                  </pic:blipFill>
                  <pic:spPr>
                    <a:xfrm>
                      <a:off x="0" y="0"/>
                      <a:ext cx="3940121" cy="2955090"/>
                    </a:xfrm>
                    <a:prstGeom prst="rect">
                      <a:avLst/>
                    </a:prstGeom>
                    <a:noFill/>
                    <a:ln>
                      <a:noFill/>
                    </a:ln>
                  </pic:spPr>
                </pic:pic>
              </a:graphicData>
            </a:graphic>
          </wp:inline>
        </w:drawing>
      </w:r>
    </w:p>
    <w:p w14:paraId="7F391D15" w14:textId="071E52D3" w:rsidR="00236132" w:rsidRPr="005941B6" w:rsidRDefault="00C24D0E" w:rsidP="009F2749">
      <w:pPr>
        <w:tabs>
          <w:tab w:val="center" w:pos="4080"/>
          <w:tab w:val="right" w:pos="8160"/>
        </w:tabs>
        <w:ind w:firstLineChars="200" w:firstLine="480"/>
        <w:jc w:val="center"/>
        <w:rPr>
          <w:rFonts w:cs="Times New Roman"/>
          <w:szCs w:val="24"/>
        </w:rPr>
      </w:pPr>
      <w:r w:rsidRPr="005941B6">
        <w:rPr>
          <w:rFonts w:cs="Times New Roman"/>
          <w:szCs w:val="24"/>
        </w:rPr>
        <w:t>Figure.</w:t>
      </w:r>
      <w:r w:rsidR="00236132" w:rsidRPr="005941B6">
        <w:rPr>
          <w:rFonts w:cs="Times New Roman"/>
          <w:szCs w:val="24"/>
        </w:rPr>
        <w:t xml:space="preserve"> </w:t>
      </w:r>
      <w:r w:rsidR="008C042A" w:rsidRPr="005941B6">
        <w:rPr>
          <w:rFonts w:cs="Times New Roman"/>
          <w:szCs w:val="24"/>
        </w:rPr>
        <w:t>S3</w:t>
      </w:r>
      <w:r w:rsidR="009F2749" w:rsidRPr="005941B6">
        <w:rPr>
          <w:rFonts w:cs="Times New Roman"/>
          <w:szCs w:val="24"/>
        </w:rPr>
        <w:t>:</w:t>
      </w:r>
      <w:r w:rsidR="00236132" w:rsidRPr="005941B6">
        <w:rPr>
          <w:rFonts w:cs="Times New Roman"/>
          <w:szCs w:val="24"/>
        </w:rPr>
        <w:t xml:space="preserve"> K-Means clustering of the samples. K-Means clustering was performed on the samples using an unsupervised approach, guided by the results of hierarchical clustering, with a determined K value of 3. The visualization of the K-Means clustering results</w:t>
      </w:r>
      <w:r w:rsidR="00236132" w:rsidRPr="005941B6">
        <w:rPr>
          <w:rFonts w:cs="Times New Roman" w:hint="eastAsia"/>
          <w:szCs w:val="24"/>
        </w:rPr>
        <w:t xml:space="preserve"> </w:t>
      </w:r>
      <w:r w:rsidR="00236132" w:rsidRPr="005941B6">
        <w:rPr>
          <w:rFonts w:cs="Times New Roman"/>
          <w:szCs w:val="24"/>
          <w:lang w:val="en-AU"/>
        </w:rPr>
        <w:t xml:space="preserve">is </w:t>
      </w:r>
      <w:r w:rsidR="00236132" w:rsidRPr="005941B6">
        <w:rPr>
          <w:rFonts w:cs="Times New Roman" w:hint="eastAsia"/>
          <w:szCs w:val="24"/>
        </w:rPr>
        <w:t xml:space="preserve">implemented </w:t>
      </w:r>
      <w:r w:rsidR="00236132" w:rsidRPr="005941B6">
        <w:rPr>
          <w:rFonts w:cs="Times New Roman"/>
          <w:szCs w:val="24"/>
          <w:lang w:val="en-AU"/>
        </w:rPr>
        <w:t>via</w:t>
      </w:r>
      <w:r w:rsidR="00236132" w:rsidRPr="005941B6">
        <w:rPr>
          <w:rFonts w:cs="Times New Roman" w:hint="eastAsia"/>
          <w:szCs w:val="24"/>
        </w:rPr>
        <w:t xml:space="preserve"> Matlab.</w:t>
      </w:r>
    </w:p>
    <w:p w14:paraId="4D1DA4A4" w14:textId="49C64012" w:rsidR="00236132" w:rsidRPr="005941B6" w:rsidRDefault="00C31302" w:rsidP="00C31302">
      <w:pPr>
        <w:tabs>
          <w:tab w:val="center" w:pos="4080"/>
          <w:tab w:val="right" w:pos="8160"/>
        </w:tabs>
        <w:ind w:firstLineChars="200" w:firstLine="480"/>
        <w:rPr>
          <w:szCs w:val="24"/>
          <w:lang w:val="zu-ZA"/>
        </w:rPr>
      </w:pPr>
      <w:r w:rsidRPr="005941B6">
        <w:rPr>
          <w:szCs w:val="24"/>
          <w:lang w:val="zu-ZA"/>
        </w:rPr>
        <w:t>K-Means clustering was used to obtain expression profiles for center points of each samples type (see Table S4).</w:t>
      </w:r>
    </w:p>
    <w:p w14:paraId="054204B8" w14:textId="1B618454" w:rsidR="00236132" w:rsidRPr="005941B6" w:rsidRDefault="00236132" w:rsidP="00D65E6F">
      <w:pPr>
        <w:tabs>
          <w:tab w:val="center" w:pos="4080"/>
          <w:tab w:val="right" w:pos="8160"/>
        </w:tabs>
        <w:spacing w:beforeLines="50" w:before="163"/>
        <w:ind w:leftChars="100" w:left="240" w:rightChars="100" w:right="240"/>
        <w:rPr>
          <w:rFonts w:cs="Times New Roman"/>
        </w:rPr>
      </w:pPr>
      <w:r w:rsidRPr="005941B6">
        <w:rPr>
          <w:rFonts w:cs="Times New Roman"/>
        </w:rPr>
        <w:t xml:space="preserve">Table </w:t>
      </w:r>
      <w:r w:rsidR="008C042A" w:rsidRPr="005941B6">
        <w:rPr>
          <w:rFonts w:cs="Times New Roman"/>
        </w:rPr>
        <w:t>S4</w:t>
      </w:r>
      <w:r w:rsidR="009F2749" w:rsidRPr="005941B6">
        <w:rPr>
          <w:rFonts w:cs="Times New Roman"/>
        </w:rPr>
        <w:t>:</w:t>
      </w:r>
      <w:r w:rsidRPr="005941B6">
        <w:rPr>
          <w:rFonts w:cs="Times New Roman"/>
        </w:rPr>
        <w:t xml:space="preserve"> </w:t>
      </w:r>
      <w:r w:rsidR="009F2749" w:rsidRPr="005941B6">
        <w:rPr>
          <w:rFonts w:cs="Times New Roman"/>
        </w:rPr>
        <w:t>Expression profiles corresponding to the centroids in the samples via K-means clustering.</w:t>
      </w:r>
    </w:p>
    <w:tbl>
      <w:tblPr>
        <w:tblW w:w="3911" w:type="dxa"/>
        <w:jc w:val="center"/>
        <w:tblBorders>
          <w:top w:val="single" w:sz="12" w:space="0" w:color="auto"/>
          <w:bottom w:val="single" w:sz="12" w:space="0" w:color="auto"/>
        </w:tblBorders>
        <w:tblLook w:val="04A0" w:firstRow="1" w:lastRow="0" w:firstColumn="1" w:lastColumn="0" w:noHBand="0" w:noVBand="1"/>
      </w:tblPr>
      <w:tblGrid>
        <w:gridCol w:w="1361"/>
        <w:gridCol w:w="850"/>
        <w:gridCol w:w="850"/>
        <w:gridCol w:w="850"/>
      </w:tblGrid>
      <w:tr w:rsidR="00B900DF" w:rsidRPr="005941B6" w14:paraId="47CF58F2" w14:textId="38A7EB89" w:rsidTr="00B900DF">
        <w:trPr>
          <w:trHeight w:val="170"/>
          <w:jc w:val="center"/>
        </w:trPr>
        <w:tc>
          <w:tcPr>
            <w:tcW w:w="1361" w:type="dxa"/>
            <w:tcBorders>
              <w:bottom w:val="single" w:sz="6" w:space="0" w:color="auto"/>
            </w:tcBorders>
            <w:shd w:val="clear" w:color="auto" w:fill="auto"/>
            <w:noWrap/>
            <w:vAlign w:val="bottom"/>
          </w:tcPr>
          <w:p w14:paraId="50BBB1DA" w14:textId="77777777" w:rsidR="00B900DF" w:rsidRPr="005941B6" w:rsidRDefault="00B900DF" w:rsidP="00236132">
            <w:pPr>
              <w:widowControl/>
              <w:jc w:val="left"/>
              <w:rPr>
                <w:rFonts w:eastAsia="宋体" w:cs="Times New Roman"/>
                <w:kern w:val="0"/>
                <w:sz w:val="15"/>
                <w:szCs w:val="15"/>
              </w:rPr>
            </w:pPr>
          </w:p>
        </w:tc>
        <w:tc>
          <w:tcPr>
            <w:tcW w:w="850" w:type="dxa"/>
            <w:tcBorders>
              <w:bottom w:val="single" w:sz="6" w:space="0" w:color="auto"/>
            </w:tcBorders>
            <w:shd w:val="clear" w:color="auto" w:fill="auto"/>
            <w:noWrap/>
            <w:vAlign w:val="bottom"/>
          </w:tcPr>
          <w:p w14:paraId="41E1A39D" w14:textId="17E0B526" w:rsidR="00B900DF" w:rsidRPr="005941B6" w:rsidRDefault="00B900DF" w:rsidP="00236132">
            <w:pPr>
              <w:widowControl/>
              <w:jc w:val="center"/>
              <w:rPr>
                <w:rFonts w:eastAsia="等线" w:cs="Times New Roman"/>
                <w:b/>
                <w:bCs/>
                <w:kern w:val="0"/>
                <w:sz w:val="15"/>
                <w:szCs w:val="15"/>
              </w:rPr>
            </w:pPr>
            <w:r w:rsidRPr="005941B6">
              <w:rPr>
                <w:rFonts w:eastAsia="等线" w:cs="Times New Roman"/>
                <w:b/>
                <w:bCs/>
                <w:kern w:val="0"/>
                <w:sz w:val="15"/>
                <w:szCs w:val="15"/>
              </w:rPr>
              <w:t>S1</w:t>
            </w:r>
          </w:p>
        </w:tc>
        <w:tc>
          <w:tcPr>
            <w:tcW w:w="850" w:type="dxa"/>
            <w:tcBorders>
              <w:bottom w:val="single" w:sz="6" w:space="0" w:color="auto"/>
            </w:tcBorders>
            <w:shd w:val="clear" w:color="auto" w:fill="auto"/>
            <w:noWrap/>
            <w:vAlign w:val="bottom"/>
          </w:tcPr>
          <w:p w14:paraId="084E884B" w14:textId="6F5F6FFA" w:rsidR="00B900DF" w:rsidRPr="005941B6" w:rsidRDefault="00B900DF" w:rsidP="00236132">
            <w:pPr>
              <w:widowControl/>
              <w:jc w:val="center"/>
              <w:rPr>
                <w:rFonts w:eastAsia="等线" w:cs="Times New Roman"/>
                <w:b/>
                <w:bCs/>
                <w:kern w:val="0"/>
                <w:sz w:val="15"/>
                <w:szCs w:val="15"/>
              </w:rPr>
            </w:pPr>
            <w:r w:rsidRPr="005941B6">
              <w:rPr>
                <w:rFonts w:eastAsia="等线" w:cs="Times New Roman"/>
                <w:b/>
                <w:bCs/>
                <w:kern w:val="0"/>
                <w:sz w:val="15"/>
                <w:szCs w:val="15"/>
              </w:rPr>
              <w:t>S2</w:t>
            </w:r>
          </w:p>
        </w:tc>
        <w:tc>
          <w:tcPr>
            <w:tcW w:w="850" w:type="dxa"/>
            <w:tcBorders>
              <w:bottom w:val="single" w:sz="6" w:space="0" w:color="auto"/>
            </w:tcBorders>
          </w:tcPr>
          <w:p w14:paraId="1D03B991" w14:textId="4E3ABB54" w:rsidR="00B900DF" w:rsidRPr="005941B6" w:rsidRDefault="00B900DF" w:rsidP="00236132">
            <w:pPr>
              <w:widowControl/>
              <w:jc w:val="center"/>
              <w:rPr>
                <w:rFonts w:eastAsia="等线" w:cs="Times New Roman"/>
                <w:b/>
                <w:bCs/>
                <w:kern w:val="0"/>
                <w:sz w:val="15"/>
                <w:szCs w:val="15"/>
              </w:rPr>
            </w:pPr>
            <w:r w:rsidRPr="005941B6">
              <w:rPr>
                <w:rFonts w:eastAsia="等线" w:cs="Times New Roman"/>
                <w:b/>
                <w:bCs/>
                <w:kern w:val="0"/>
                <w:sz w:val="15"/>
                <w:szCs w:val="15"/>
              </w:rPr>
              <w:t>S3</w:t>
            </w:r>
          </w:p>
        </w:tc>
      </w:tr>
      <w:tr w:rsidR="00B900DF" w:rsidRPr="005941B6" w14:paraId="3D69BCFE" w14:textId="32F2BE80" w:rsidTr="00B900DF">
        <w:trPr>
          <w:trHeight w:val="170"/>
          <w:jc w:val="center"/>
        </w:trPr>
        <w:tc>
          <w:tcPr>
            <w:tcW w:w="1361" w:type="dxa"/>
            <w:tcBorders>
              <w:top w:val="single" w:sz="6" w:space="0" w:color="auto"/>
            </w:tcBorders>
            <w:shd w:val="clear" w:color="auto" w:fill="auto"/>
            <w:noWrap/>
            <w:vAlign w:val="bottom"/>
          </w:tcPr>
          <w:p w14:paraId="7894227D" w14:textId="77777777" w:rsidR="00B900DF" w:rsidRPr="005941B6" w:rsidRDefault="00B900DF" w:rsidP="00B900DF">
            <w:pPr>
              <w:widowControl/>
              <w:jc w:val="left"/>
              <w:rPr>
                <w:rFonts w:eastAsia="等线" w:cs="Times New Roman"/>
                <w:b/>
                <w:bCs/>
                <w:kern w:val="0"/>
                <w:sz w:val="15"/>
                <w:szCs w:val="15"/>
              </w:rPr>
            </w:pPr>
            <w:r w:rsidRPr="005941B6">
              <w:rPr>
                <w:rFonts w:eastAsia="等线" w:cs="Times New Roman"/>
                <w:b/>
                <w:bCs/>
                <w:kern w:val="0"/>
                <w:sz w:val="15"/>
                <w:szCs w:val="15"/>
              </w:rPr>
              <w:t>CCND1</w:t>
            </w:r>
          </w:p>
        </w:tc>
        <w:tc>
          <w:tcPr>
            <w:tcW w:w="850" w:type="dxa"/>
            <w:tcBorders>
              <w:top w:val="single" w:sz="6" w:space="0" w:color="auto"/>
            </w:tcBorders>
            <w:shd w:val="clear" w:color="000000" w:fill="F8696B"/>
            <w:noWrap/>
            <w:vAlign w:val="center"/>
          </w:tcPr>
          <w:p w14:paraId="10EA6FD3"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1</w:t>
            </w:r>
          </w:p>
        </w:tc>
        <w:tc>
          <w:tcPr>
            <w:tcW w:w="850" w:type="dxa"/>
            <w:tcBorders>
              <w:top w:val="single" w:sz="6" w:space="0" w:color="auto"/>
            </w:tcBorders>
            <w:shd w:val="clear" w:color="000000" w:fill="B2C8E5"/>
            <w:noWrap/>
            <w:vAlign w:val="center"/>
          </w:tcPr>
          <w:p w14:paraId="0CD0B2D8"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0.243971</w:t>
            </w:r>
          </w:p>
        </w:tc>
        <w:tc>
          <w:tcPr>
            <w:tcW w:w="850" w:type="dxa"/>
            <w:tcBorders>
              <w:top w:val="single" w:sz="6" w:space="0" w:color="auto"/>
            </w:tcBorders>
            <w:shd w:val="clear" w:color="000000" w:fill="FCEBEE"/>
            <w:vAlign w:val="center"/>
          </w:tcPr>
          <w:p w14:paraId="258311A3" w14:textId="285CD16D"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0.510167</w:t>
            </w:r>
          </w:p>
        </w:tc>
      </w:tr>
      <w:tr w:rsidR="00B900DF" w:rsidRPr="005941B6" w14:paraId="045854BD" w14:textId="30486B97" w:rsidTr="00B900DF">
        <w:trPr>
          <w:trHeight w:val="170"/>
          <w:jc w:val="center"/>
        </w:trPr>
        <w:tc>
          <w:tcPr>
            <w:tcW w:w="1361" w:type="dxa"/>
            <w:shd w:val="clear" w:color="auto" w:fill="auto"/>
            <w:noWrap/>
            <w:vAlign w:val="bottom"/>
          </w:tcPr>
          <w:p w14:paraId="1C8442C7" w14:textId="77777777" w:rsidR="00B900DF" w:rsidRPr="005941B6" w:rsidRDefault="00B900DF" w:rsidP="00B900DF">
            <w:pPr>
              <w:widowControl/>
              <w:jc w:val="left"/>
              <w:rPr>
                <w:rFonts w:eastAsia="等线" w:cs="Times New Roman"/>
                <w:b/>
                <w:bCs/>
                <w:kern w:val="0"/>
                <w:sz w:val="15"/>
                <w:szCs w:val="15"/>
              </w:rPr>
            </w:pPr>
            <w:r w:rsidRPr="005941B6">
              <w:rPr>
                <w:rFonts w:eastAsia="等线" w:cs="Times New Roman"/>
                <w:b/>
                <w:bCs/>
                <w:kern w:val="0"/>
                <w:sz w:val="15"/>
                <w:szCs w:val="15"/>
              </w:rPr>
              <w:t>CCNE1</w:t>
            </w:r>
          </w:p>
        </w:tc>
        <w:tc>
          <w:tcPr>
            <w:tcW w:w="850" w:type="dxa"/>
            <w:shd w:val="clear" w:color="000000" w:fill="D5E0F1"/>
            <w:noWrap/>
            <w:vAlign w:val="center"/>
          </w:tcPr>
          <w:p w14:paraId="12B55A2B"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0.3385</w:t>
            </w:r>
          </w:p>
        </w:tc>
        <w:tc>
          <w:tcPr>
            <w:tcW w:w="850" w:type="dxa"/>
            <w:shd w:val="clear" w:color="000000" w:fill="E4EBF6"/>
            <w:noWrap/>
            <w:vAlign w:val="center"/>
          </w:tcPr>
          <w:p w14:paraId="5250E46F"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0.380601</w:t>
            </w:r>
          </w:p>
        </w:tc>
        <w:tc>
          <w:tcPr>
            <w:tcW w:w="850" w:type="dxa"/>
            <w:shd w:val="clear" w:color="000000" w:fill="FAB3B5"/>
            <w:vAlign w:val="center"/>
          </w:tcPr>
          <w:p w14:paraId="65543D5F" w14:textId="0BDB1339"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0.724192</w:t>
            </w:r>
          </w:p>
        </w:tc>
      </w:tr>
      <w:tr w:rsidR="00B900DF" w:rsidRPr="005941B6" w14:paraId="24E6F52F" w14:textId="6BC34438" w:rsidTr="00B900DF">
        <w:trPr>
          <w:trHeight w:val="170"/>
          <w:jc w:val="center"/>
        </w:trPr>
        <w:tc>
          <w:tcPr>
            <w:tcW w:w="1361" w:type="dxa"/>
            <w:shd w:val="clear" w:color="auto" w:fill="auto"/>
            <w:noWrap/>
            <w:vAlign w:val="bottom"/>
          </w:tcPr>
          <w:p w14:paraId="4BB7850A" w14:textId="77777777" w:rsidR="00B900DF" w:rsidRPr="005941B6" w:rsidRDefault="00B900DF" w:rsidP="00B900DF">
            <w:pPr>
              <w:widowControl/>
              <w:jc w:val="left"/>
              <w:rPr>
                <w:rFonts w:eastAsia="等线" w:cs="Times New Roman"/>
                <w:b/>
                <w:bCs/>
                <w:kern w:val="0"/>
                <w:sz w:val="15"/>
                <w:szCs w:val="15"/>
              </w:rPr>
            </w:pPr>
            <w:r w:rsidRPr="005941B6">
              <w:rPr>
                <w:rFonts w:eastAsia="等线" w:cs="Times New Roman"/>
                <w:b/>
                <w:bCs/>
                <w:kern w:val="0"/>
                <w:sz w:val="15"/>
                <w:szCs w:val="15"/>
              </w:rPr>
              <w:t>MYC</w:t>
            </w:r>
          </w:p>
        </w:tc>
        <w:tc>
          <w:tcPr>
            <w:tcW w:w="850" w:type="dxa"/>
            <w:shd w:val="clear" w:color="000000" w:fill="5A8AC6"/>
            <w:noWrap/>
            <w:vAlign w:val="center"/>
          </w:tcPr>
          <w:p w14:paraId="3E54B8CA"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w:t>
            </w:r>
          </w:p>
        </w:tc>
        <w:tc>
          <w:tcPr>
            <w:tcW w:w="850" w:type="dxa"/>
            <w:shd w:val="clear" w:color="000000" w:fill="FBB5B7"/>
            <w:noWrap/>
            <w:vAlign w:val="center"/>
          </w:tcPr>
          <w:p w14:paraId="5341F87F"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0.715975</w:t>
            </w:r>
          </w:p>
        </w:tc>
        <w:tc>
          <w:tcPr>
            <w:tcW w:w="850" w:type="dxa"/>
            <w:shd w:val="clear" w:color="000000" w:fill="FBD5D8"/>
            <w:vAlign w:val="center"/>
          </w:tcPr>
          <w:p w14:paraId="3D1D08F6" w14:textId="6E7D3644"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0.594914</w:t>
            </w:r>
          </w:p>
        </w:tc>
      </w:tr>
      <w:tr w:rsidR="00B900DF" w:rsidRPr="005941B6" w14:paraId="6F203F83" w14:textId="1DED9F82" w:rsidTr="00B900DF">
        <w:trPr>
          <w:trHeight w:val="170"/>
          <w:jc w:val="center"/>
        </w:trPr>
        <w:tc>
          <w:tcPr>
            <w:tcW w:w="1361" w:type="dxa"/>
            <w:shd w:val="clear" w:color="auto" w:fill="auto"/>
            <w:noWrap/>
            <w:vAlign w:val="bottom"/>
          </w:tcPr>
          <w:p w14:paraId="4B58C5C5" w14:textId="77777777" w:rsidR="00B900DF" w:rsidRPr="005941B6" w:rsidRDefault="00B900DF" w:rsidP="00B900DF">
            <w:pPr>
              <w:widowControl/>
              <w:jc w:val="left"/>
              <w:rPr>
                <w:rFonts w:eastAsia="等线" w:cs="Times New Roman"/>
                <w:b/>
                <w:bCs/>
                <w:kern w:val="0"/>
                <w:sz w:val="15"/>
                <w:szCs w:val="15"/>
              </w:rPr>
            </w:pPr>
            <w:r w:rsidRPr="005941B6">
              <w:rPr>
                <w:rFonts w:eastAsia="等线" w:cs="Times New Roman"/>
                <w:b/>
                <w:bCs/>
                <w:kern w:val="0"/>
                <w:sz w:val="15"/>
                <w:szCs w:val="15"/>
              </w:rPr>
              <w:t>E2F1</w:t>
            </w:r>
          </w:p>
        </w:tc>
        <w:tc>
          <w:tcPr>
            <w:tcW w:w="850" w:type="dxa"/>
            <w:shd w:val="clear" w:color="000000" w:fill="93B2DA"/>
            <w:noWrap/>
            <w:vAlign w:val="center"/>
          </w:tcPr>
          <w:p w14:paraId="6FF56081"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0.15803</w:t>
            </w:r>
          </w:p>
        </w:tc>
        <w:tc>
          <w:tcPr>
            <w:tcW w:w="850" w:type="dxa"/>
            <w:shd w:val="clear" w:color="000000" w:fill="FCFCFF"/>
            <w:noWrap/>
            <w:vAlign w:val="center"/>
          </w:tcPr>
          <w:p w14:paraId="3384222F"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0.448054</w:t>
            </w:r>
          </w:p>
        </w:tc>
        <w:tc>
          <w:tcPr>
            <w:tcW w:w="850" w:type="dxa"/>
            <w:shd w:val="clear" w:color="000000" w:fill="FAACAF"/>
            <w:vAlign w:val="center"/>
          </w:tcPr>
          <w:p w14:paraId="400D0569" w14:textId="5497B042"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0.747377</w:t>
            </w:r>
          </w:p>
        </w:tc>
      </w:tr>
      <w:tr w:rsidR="00B900DF" w:rsidRPr="005941B6" w14:paraId="6340C34B" w14:textId="4E95560D" w:rsidTr="00B900DF">
        <w:trPr>
          <w:trHeight w:val="170"/>
          <w:jc w:val="center"/>
        </w:trPr>
        <w:tc>
          <w:tcPr>
            <w:tcW w:w="1361" w:type="dxa"/>
            <w:shd w:val="clear" w:color="auto" w:fill="auto"/>
            <w:noWrap/>
            <w:vAlign w:val="bottom"/>
          </w:tcPr>
          <w:p w14:paraId="433167A5" w14:textId="77777777" w:rsidR="00B900DF" w:rsidRPr="005941B6" w:rsidRDefault="00B900DF" w:rsidP="00B900DF">
            <w:pPr>
              <w:widowControl/>
              <w:jc w:val="left"/>
              <w:rPr>
                <w:rFonts w:eastAsia="等线" w:cs="Times New Roman"/>
                <w:b/>
                <w:bCs/>
                <w:kern w:val="0"/>
                <w:sz w:val="15"/>
                <w:szCs w:val="15"/>
              </w:rPr>
            </w:pPr>
            <w:r w:rsidRPr="005941B6">
              <w:rPr>
                <w:rFonts w:eastAsia="等线" w:cs="Times New Roman"/>
                <w:b/>
                <w:bCs/>
                <w:kern w:val="0"/>
                <w:sz w:val="15"/>
                <w:szCs w:val="15"/>
              </w:rPr>
              <w:t>CDKN1A</w:t>
            </w:r>
          </w:p>
        </w:tc>
        <w:tc>
          <w:tcPr>
            <w:tcW w:w="850" w:type="dxa"/>
            <w:shd w:val="clear" w:color="000000" w:fill="FCEBEE"/>
            <w:noWrap/>
            <w:vAlign w:val="center"/>
          </w:tcPr>
          <w:p w14:paraId="203B8789"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0.51142</w:t>
            </w:r>
          </w:p>
        </w:tc>
        <w:tc>
          <w:tcPr>
            <w:tcW w:w="850" w:type="dxa"/>
            <w:shd w:val="clear" w:color="000000" w:fill="FCE2E5"/>
            <w:noWrap/>
            <w:vAlign w:val="center"/>
          </w:tcPr>
          <w:p w14:paraId="26CB6079"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0.544928</w:t>
            </w:r>
          </w:p>
        </w:tc>
        <w:tc>
          <w:tcPr>
            <w:tcW w:w="850" w:type="dxa"/>
            <w:shd w:val="clear" w:color="000000" w:fill="FBFBFE"/>
            <w:vAlign w:val="center"/>
          </w:tcPr>
          <w:p w14:paraId="52130072" w14:textId="5A51C0FF"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0.442855</w:t>
            </w:r>
          </w:p>
        </w:tc>
      </w:tr>
      <w:tr w:rsidR="00B900DF" w:rsidRPr="005941B6" w14:paraId="17D9CA76" w14:textId="3E04F972" w:rsidTr="00B900DF">
        <w:trPr>
          <w:trHeight w:val="170"/>
          <w:jc w:val="center"/>
        </w:trPr>
        <w:tc>
          <w:tcPr>
            <w:tcW w:w="1361" w:type="dxa"/>
            <w:shd w:val="clear" w:color="auto" w:fill="auto"/>
            <w:noWrap/>
            <w:vAlign w:val="bottom"/>
          </w:tcPr>
          <w:p w14:paraId="4690FD12" w14:textId="77777777" w:rsidR="00B900DF" w:rsidRPr="005941B6" w:rsidRDefault="00B900DF" w:rsidP="00B900DF">
            <w:pPr>
              <w:widowControl/>
              <w:jc w:val="left"/>
              <w:rPr>
                <w:rFonts w:eastAsia="等线" w:cs="Times New Roman"/>
                <w:b/>
                <w:bCs/>
                <w:kern w:val="0"/>
                <w:sz w:val="15"/>
                <w:szCs w:val="15"/>
              </w:rPr>
            </w:pPr>
            <w:r w:rsidRPr="005941B6">
              <w:rPr>
                <w:rFonts w:eastAsia="等线" w:cs="Times New Roman"/>
                <w:b/>
                <w:bCs/>
                <w:kern w:val="0"/>
                <w:sz w:val="15"/>
                <w:szCs w:val="15"/>
              </w:rPr>
              <w:t>CDKN1B</w:t>
            </w:r>
          </w:p>
        </w:tc>
        <w:tc>
          <w:tcPr>
            <w:tcW w:w="850" w:type="dxa"/>
            <w:shd w:val="clear" w:color="000000" w:fill="FBB7BA"/>
            <w:noWrap/>
            <w:vAlign w:val="center"/>
          </w:tcPr>
          <w:p w14:paraId="74D27447"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0.705598</w:t>
            </w:r>
          </w:p>
        </w:tc>
        <w:tc>
          <w:tcPr>
            <w:tcW w:w="850" w:type="dxa"/>
            <w:shd w:val="clear" w:color="000000" w:fill="FBCCCF"/>
            <w:noWrap/>
            <w:vAlign w:val="center"/>
          </w:tcPr>
          <w:p w14:paraId="48C3BA95"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0.626856</w:t>
            </w:r>
          </w:p>
        </w:tc>
        <w:tc>
          <w:tcPr>
            <w:tcW w:w="850" w:type="dxa"/>
            <w:shd w:val="clear" w:color="000000" w:fill="B2C8E5"/>
            <w:vAlign w:val="center"/>
          </w:tcPr>
          <w:p w14:paraId="5FE250B2" w14:textId="0D65DB7E"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0.243051</w:t>
            </w:r>
          </w:p>
        </w:tc>
      </w:tr>
      <w:tr w:rsidR="00B900DF" w:rsidRPr="005941B6" w14:paraId="65696480" w14:textId="083EA50B" w:rsidTr="00B900DF">
        <w:trPr>
          <w:trHeight w:val="170"/>
          <w:jc w:val="center"/>
        </w:trPr>
        <w:tc>
          <w:tcPr>
            <w:tcW w:w="1361" w:type="dxa"/>
            <w:shd w:val="clear" w:color="auto" w:fill="auto"/>
            <w:noWrap/>
            <w:vAlign w:val="bottom"/>
          </w:tcPr>
          <w:p w14:paraId="1938CCAA" w14:textId="77777777" w:rsidR="00B900DF" w:rsidRPr="005941B6" w:rsidRDefault="00B900DF" w:rsidP="00B900DF">
            <w:pPr>
              <w:widowControl/>
              <w:jc w:val="left"/>
              <w:rPr>
                <w:rFonts w:eastAsia="等线" w:cs="Times New Roman"/>
                <w:b/>
                <w:bCs/>
                <w:kern w:val="0"/>
                <w:sz w:val="15"/>
                <w:szCs w:val="15"/>
              </w:rPr>
            </w:pPr>
            <w:r w:rsidRPr="005941B6">
              <w:rPr>
                <w:rFonts w:eastAsia="等线" w:cs="Times New Roman"/>
                <w:b/>
                <w:bCs/>
                <w:kern w:val="0"/>
                <w:sz w:val="15"/>
                <w:szCs w:val="15"/>
              </w:rPr>
              <w:t>TP53</w:t>
            </w:r>
          </w:p>
        </w:tc>
        <w:tc>
          <w:tcPr>
            <w:tcW w:w="850" w:type="dxa"/>
            <w:shd w:val="clear" w:color="000000" w:fill="628FC8"/>
            <w:noWrap/>
            <w:vAlign w:val="center"/>
          </w:tcPr>
          <w:p w14:paraId="128B97D6"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0.022652</w:t>
            </w:r>
          </w:p>
        </w:tc>
        <w:tc>
          <w:tcPr>
            <w:tcW w:w="850" w:type="dxa"/>
            <w:shd w:val="clear" w:color="000000" w:fill="FAA9AC"/>
            <w:noWrap/>
            <w:vAlign w:val="center"/>
          </w:tcPr>
          <w:p w14:paraId="104C97D4"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0.758515</w:t>
            </w:r>
          </w:p>
        </w:tc>
        <w:tc>
          <w:tcPr>
            <w:tcW w:w="850" w:type="dxa"/>
            <w:shd w:val="clear" w:color="000000" w:fill="FCF6F9"/>
            <w:vAlign w:val="center"/>
          </w:tcPr>
          <w:p w14:paraId="664E4B72" w14:textId="17A236FC"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0.470675</w:t>
            </w:r>
          </w:p>
        </w:tc>
      </w:tr>
      <w:tr w:rsidR="00B900DF" w:rsidRPr="005941B6" w14:paraId="09801C6B" w14:textId="64B133F2" w:rsidTr="00B900DF">
        <w:trPr>
          <w:trHeight w:val="170"/>
          <w:jc w:val="center"/>
        </w:trPr>
        <w:tc>
          <w:tcPr>
            <w:tcW w:w="1361" w:type="dxa"/>
            <w:shd w:val="clear" w:color="auto" w:fill="auto"/>
            <w:noWrap/>
            <w:vAlign w:val="bottom"/>
          </w:tcPr>
          <w:p w14:paraId="17415D17" w14:textId="77777777" w:rsidR="00B900DF" w:rsidRPr="005941B6" w:rsidRDefault="00B900DF" w:rsidP="00B900DF">
            <w:pPr>
              <w:widowControl/>
              <w:jc w:val="left"/>
              <w:rPr>
                <w:rFonts w:eastAsia="等线" w:cs="Times New Roman"/>
                <w:b/>
                <w:bCs/>
                <w:kern w:val="0"/>
                <w:sz w:val="15"/>
                <w:szCs w:val="15"/>
              </w:rPr>
            </w:pPr>
            <w:r w:rsidRPr="005941B6">
              <w:rPr>
                <w:rFonts w:eastAsia="等线" w:cs="Times New Roman"/>
                <w:b/>
                <w:bCs/>
                <w:kern w:val="0"/>
                <w:sz w:val="15"/>
                <w:szCs w:val="15"/>
              </w:rPr>
              <w:t>RB1</w:t>
            </w:r>
          </w:p>
        </w:tc>
        <w:tc>
          <w:tcPr>
            <w:tcW w:w="850" w:type="dxa"/>
            <w:shd w:val="clear" w:color="000000" w:fill="FAA5A7"/>
            <w:noWrap/>
            <w:vAlign w:val="center"/>
          </w:tcPr>
          <w:p w14:paraId="3FFB6B17"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0.776091</w:t>
            </w:r>
          </w:p>
        </w:tc>
        <w:tc>
          <w:tcPr>
            <w:tcW w:w="850" w:type="dxa"/>
            <w:shd w:val="clear" w:color="000000" w:fill="F0F3FA"/>
            <w:noWrap/>
            <w:vAlign w:val="center"/>
          </w:tcPr>
          <w:p w14:paraId="2B482354"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0.412786</w:t>
            </w:r>
          </w:p>
        </w:tc>
        <w:tc>
          <w:tcPr>
            <w:tcW w:w="850" w:type="dxa"/>
            <w:shd w:val="clear" w:color="000000" w:fill="FCFCFF"/>
            <w:vAlign w:val="center"/>
          </w:tcPr>
          <w:p w14:paraId="7D22BB74" w14:textId="45241C9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0.446446</w:t>
            </w:r>
          </w:p>
        </w:tc>
      </w:tr>
      <w:tr w:rsidR="00B900DF" w:rsidRPr="005941B6" w14:paraId="566F0FFC" w14:textId="387E4A9A" w:rsidTr="00B900DF">
        <w:trPr>
          <w:trHeight w:val="170"/>
          <w:jc w:val="center"/>
        </w:trPr>
        <w:tc>
          <w:tcPr>
            <w:tcW w:w="1361" w:type="dxa"/>
            <w:shd w:val="clear" w:color="auto" w:fill="auto"/>
            <w:noWrap/>
            <w:vAlign w:val="bottom"/>
          </w:tcPr>
          <w:p w14:paraId="12CEF29D" w14:textId="77777777" w:rsidR="00B900DF" w:rsidRPr="005941B6" w:rsidRDefault="00B900DF" w:rsidP="00B900DF">
            <w:pPr>
              <w:widowControl/>
              <w:jc w:val="left"/>
              <w:rPr>
                <w:rFonts w:eastAsia="等线" w:cs="Times New Roman"/>
                <w:b/>
                <w:bCs/>
                <w:kern w:val="0"/>
                <w:sz w:val="15"/>
                <w:szCs w:val="15"/>
              </w:rPr>
            </w:pPr>
            <w:r w:rsidRPr="005941B6">
              <w:rPr>
                <w:rFonts w:eastAsia="等线" w:cs="Times New Roman"/>
                <w:b/>
                <w:bCs/>
                <w:kern w:val="0"/>
                <w:sz w:val="15"/>
                <w:szCs w:val="15"/>
              </w:rPr>
              <w:t>CASP3</w:t>
            </w:r>
          </w:p>
        </w:tc>
        <w:tc>
          <w:tcPr>
            <w:tcW w:w="850" w:type="dxa"/>
            <w:shd w:val="clear" w:color="000000" w:fill="F8696B"/>
            <w:noWrap/>
            <w:vAlign w:val="center"/>
          </w:tcPr>
          <w:p w14:paraId="76E85AC5"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1</w:t>
            </w:r>
          </w:p>
        </w:tc>
        <w:tc>
          <w:tcPr>
            <w:tcW w:w="850" w:type="dxa"/>
            <w:shd w:val="clear" w:color="000000" w:fill="7DA2D2"/>
            <w:noWrap/>
            <w:vAlign w:val="center"/>
          </w:tcPr>
          <w:p w14:paraId="4AEF391E"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0.097422</w:t>
            </w:r>
          </w:p>
        </w:tc>
        <w:tc>
          <w:tcPr>
            <w:tcW w:w="850" w:type="dxa"/>
            <w:shd w:val="clear" w:color="000000" w:fill="FCDADC"/>
            <w:vAlign w:val="center"/>
          </w:tcPr>
          <w:p w14:paraId="6000BA5A" w14:textId="1569ABCB"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0.576625</w:t>
            </w:r>
          </w:p>
        </w:tc>
      </w:tr>
      <w:tr w:rsidR="00B900DF" w:rsidRPr="005941B6" w14:paraId="2DFABA10" w14:textId="16FA08AE" w:rsidTr="00B900DF">
        <w:trPr>
          <w:trHeight w:val="170"/>
          <w:jc w:val="center"/>
        </w:trPr>
        <w:tc>
          <w:tcPr>
            <w:tcW w:w="1361" w:type="dxa"/>
            <w:shd w:val="clear" w:color="auto" w:fill="auto"/>
            <w:noWrap/>
            <w:vAlign w:val="bottom"/>
          </w:tcPr>
          <w:p w14:paraId="7DC51973" w14:textId="77777777" w:rsidR="00B900DF" w:rsidRPr="005941B6" w:rsidRDefault="00B900DF" w:rsidP="00B900DF">
            <w:pPr>
              <w:widowControl/>
              <w:jc w:val="left"/>
              <w:rPr>
                <w:rFonts w:eastAsia="等线" w:cs="Times New Roman"/>
                <w:b/>
                <w:bCs/>
                <w:kern w:val="0"/>
                <w:sz w:val="15"/>
                <w:szCs w:val="15"/>
              </w:rPr>
            </w:pPr>
            <w:r w:rsidRPr="005941B6">
              <w:rPr>
                <w:rFonts w:eastAsia="等线" w:cs="Times New Roman"/>
                <w:b/>
                <w:bCs/>
                <w:kern w:val="0"/>
                <w:sz w:val="15"/>
                <w:szCs w:val="15"/>
              </w:rPr>
              <w:t>CASP9</w:t>
            </w:r>
          </w:p>
        </w:tc>
        <w:tc>
          <w:tcPr>
            <w:tcW w:w="850" w:type="dxa"/>
            <w:shd w:val="clear" w:color="000000" w:fill="F8696B"/>
            <w:noWrap/>
            <w:vAlign w:val="center"/>
          </w:tcPr>
          <w:p w14:paraId="5ACC8E73"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1</w:t>
            </w:r>
          </w:p>
        </w:tc>
        <w:tc>
          <w:tcPr>
            <w:tcW w:w="850" w:type="dxa"/>
            <w:shd w:val="clear" w:color="000000" w:fill="C6D6EC"/>
            <w:noWrap/>
            <w:vAlign w:val="center"/>
          </w:tcPr>
          <w:p w14:paraId="7481ADF0"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0.296725</w:t>
            </w:r>
          </w:p>
        </w:tc>
        <w:tc>
          <w:tcPr>
            <w:tcW w:w="850" w:type="dxa"/>
            <w:shd w:val="clear" w:color="000000" w:fill="EEF2FA"/>
            <w:vAlign w:val="center"/>
          </w:tcPr>
          <w:p w14:paraId="112BC9F7" w14:textId="11F0438B"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0.408527</w:t>
            </w:r>
          </w:p>
        </w:tc>
      </w:tr>
      <w:tr w:rsidR="00B900DF" w:rsidRPr="005941B6" w14:paraId="672746D5" w14:textId="57EFB889" w:rsidTr="00B900DF">
        <w:trPr>
          <w:trHeight w:val="170"/>
          <w:jc w:val="center"/>
        </w:trPr>
        <w:tc>
          <w:tcPr>
            <w:tcW w:w="1361" w:type="dxa"/>
            <w:shd w:val="clear" w:color="auto" w:fill="auto"/>
            <w:noWrap/>
            <w:vAlign w:val="bottom"/>
          </w:tcPr>
          <w:p w14:paraId="06C0C49E" w14:textId="77777777" w:rsidR="00B900DF" w:rsidRPr="005941B6" w:rsidRDefault="00B900DF" w:rsidP="00B900DF">
            <w:pPr>
              <w:widowControl/>
              <w:jc w:val="left"/>
              <w:rPr>
                <w:rFonts w:eastAsia="等线" w:cs="Times New Roman"/>
                <w:b/>
                <w:bCs/>
                <w:kern w:val="0"/>
                <w:sz w:val="15"/>
                <w:szCs w:val="15"/>
              </w:rPr>
            </w:pPr>
            <w:r w:rsidRPr="005941B6">
              <w:rPr>
                <w:rFonts w:eastAsia="等线" w:cs="Times New Roman"/>
                <w:b/>
                <w:bCs/>
                <w:kern w:val="0"/>
                <w:sz w:val="15"/>
                <w:szCs w:val="15"/>
              </w:rPr>
              <w:t>CASP8</w:t>
            </w:r>
          </w:p>
        </w:tc>
        <w:tc>
          <w:tcPr>
            <w:tcW w:w="850" w:type="dxa"/>
            <w:shd w:val="clear" w:color="000000" w:fill="FA9A9C"/>
            <w:noWrap/>
            <w:vAlign w:val="center"/>
          </w:tcPr>
          <w:p w14:paraId="38BE7B05"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0.817113</w:t>
            </w:r>
          </w:p>
        </w:tc>
        <w:tc>
          <w:tcPr>
            <w:tcW w:w="850" w:type="dxa"/>
            <w:shd w:val="clear" w:color="000000" w:fill="FCFCFF"/>
            <w:noWrap/>
            <w:vAlign w:val="center"/>
          </w:tcPr>
          <w:p w14:paraId="7E824894"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0.444988</w:t>
            </w:r>
          </w:p>
        </w:tc>
        <w:tc>
          <w:tcPr>
            <w:tcW w:w="850" w:type="dxa"/>
            <w:shd w:val="clear" w:color="000000" w:fill="E7EDF7"/>
            <w:vAlign w:val="center"/>
          </w:tcPr>
          <w:p w14:paraId="22873544" w14:textId="495BF932"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0.38738</w:t>
            </w:r>
          </w:p>
        </w:tc>
      </w:tr>
      <w:tr w:rsidR="00B900DF" w:rsidRPr="005941B6" w14:paraId="0C68B7DF" w14:textId="38132ED8" w:rsidTr="00B900DF">
        <w:trPr>
          <w:trHeight w:val="170"/>
          <w:jc w:val="center"/>
        </w:trPr>
        <w:tc>
          <w:tcPr>
            <w:tcW w:w="1361" w:type="dxa"/>
            <w:shd w:val="clear" w:color="auto" w:fill="auto"/>
            <w:noWrap/>
            <w:vAlign w:val="bottom"/>
          </w:tcPr>
          <w:p w14:paraId="68D536F6" w14:textId="77777777" w:rsidR="00B900DF" w:rsidRPr="005941B6" w:rsidRDefault="00B900DF" w:rsidP="00B900DF">
            <w:pPr>
              <w:widowControl/>
              <w:jc w:val="left"/>
              <w:rPr>
                <w:rFonts w:eastAsia="等线" w:cs="Times New Roman"/>
                <w:b/>
                <w:bCs/>
                <w:kern w:val="0"/>
                <w:sz w:val="15"/>
                <w:szCs w:val="15"/>
              </w:rPr>
            </w:pPr>
            <w:r w:rsidRPr="005941B6">
              <w:rPr>
                <w:rFonts w:eastAsia="等线" w:cs="Times New Roman"/>
                <w:b/>
                <w:bCs/>
                <w:kern w:val="0"/>
                <w:sz w:val="15"/>
                <w:szCs w:val="15"/>
              </w:rPr>
              <w:t>XIAP</w:t>
            </w:r>
          </w:p>
        </w:tc>
        <w:tc>
          <w:tcPr>
            <w:tcW w:w="850" w:type="dxa"/>
            <w:shd w:val="clear" w:color="000000" w:fill="DFE8F5"/>
            <w:noWrap/>
            <w:vAlign w:val="center"/>
          </w:tcPr>
          <w:p w14:paraId="6492CA60"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0.368035</w:t>
            </w:r>
          </w:p>
        </w:tc>
        <w:tc>
          <w:tcPr>
            <w:tcW w:w="850" w:type="dxa"/>
            <w:shd w:val="clear" w:color="000000" w:fill="B5CAE6"/>
            <w:noWrap/>
            <w:vAlign w:val="center"/>
          </w:tcPr>
          <w:p w14:paraId="6E6AA5D4"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0.252075</w:t>
            </w:r>
          </w:p>
        </w:tc>
        <w:tc>
          <w:tcPr>
            <w:tcW w:w="850" w:type="dxa"/>
            <w:shd w:val="clear" w:color="000000" w:fill="FA9093"/>
            <w:vAlign w:val="center"/>
          </w:tcPr>
          <w:p w14:paraId="52F8F6B3" w14:textId="6873DADD"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0.85336</w:t>
            </w:r>
          </w:p>
        </w:tc>
      </w:tr>
      <w:tr w:rsidR="00B900DF" w:rsidRPr="005941B6" w14:paraId="11985E2A" w14:textId="341D0FE3" w:rsidTr="00B900DF">
        <w:trPr>
          <w:trHeight w:val="170"/>
          <w:jc w:val="center"/>
        </w:trPr>
        <w:tc>
          <w:tcPr>
            <w:tcW w:w="1361" w:type="dxa"/>
            <w:shd w:val="clear" w:color="auto" w:fill="auto"/>
            <w:noWrap/>
            <w:vAlign w:val="bottom"/>
          </w:tcPr>
          <w:p w14:paraId="2862913F" w14:textId="77777777" w:rsidR="00B900DF" w:rsidRPr="005941B6" w:rsidRDefault="00B900DF" w:rsidP="00B900DF">
            <w:pPr>
              <w:widowControl/>
              <w:jc w:val="left"/>
              <w:rPr>
                <w:rFonts w:eastAsia="等线" w:cs="Times New Roman"/>
                <w:b/>
                <w:bCs/>
                <w:kern w:val="0"/>
                <w:sz w:val="15"/>
                <w:szCs w:val="15"/>
              </w:rPr>
            </w:pPr>
            <w:r w:rsidRPr="005941B6">
              <w:rPr>
                <w:rFonts w:eastAsia="等线" w:cs="Times New Roman"/>
                <w:b/>
                <w:bCs/>
                <w:kern w:val="0"/>
                <w:sz w:val="15"/>
                <w:szCs w:val="15"/>
              </w:rPr>
              <w:t>BCL2</w:t>
            </w:r>
          </w:p>
        </w:tc>
        <w:tc>
          <w:tcPr>
            <w:tcW w:w="850" w:type="dxa"/>
            <w:shd w:val="clear" w:color="000000" w:fill="99B6DC"/>
            <w:noWrap/>
            <w:vAlign w:val="center"/>
          </w:tcPr>
          <w:p w14:paraId="6991D90B"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0.173356</w:t>
            </w:r>
          </w:p>
        </w:tc>
        <w:tc>
          <w:tcPr>
            <w:tcW w:w="850" w:type="dxa"/>
            <w:shd w:val="clear" w:color="000000" w:fill="FA8F92"/>
            <w:noWrap/>
            <w:vAlign w:val="center"/>
          </w:tcPr>
          <w:p w14:paraId="1B406CBD"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0.857348</w:t>
            </w:r>
          </w:p>
        </w:tc>
        <w:tc>
          <w:tcPr>
            <w:tcW w:w="850" w:type="dxa"/>
            <w:shd w:val="clear" w:color="000000" w:fill="BED0E9"/>
            <w:vAlign w:val="center"/>
          </w:tcPr>
          <w:p w14:paraId="59F74FA7" w14:textId="3FA0391C"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0.275713</w:t>
            </w:r>
          </w:p>
        </w:tc>
      </w:tr>
      <w:tr w:rsidR="00B900DF" w:rsidRPr="005941B6" w14:paraId="1412A26B" w14:textId="7FB7B1D9" w:rsidTr="00B900DF">
        <w:trPr>
          <w:trHeight w:val="170"/>
          <w:jc w:val="center"/>
        </w:trPr>
        <w:tc>
          <w:tcPr>
            <w:tcW w:w="1361" w:type="dxa"/>
            <w:shd w:val="clear" w:color="auto" w:fill="auto"/>
            <w:noWrap/>
            <w:vAlign w:val="bottom"/>
          </w:tcPr>
          <w:p w14:paraId="1D611A05" w14:textId="77777777" w:rsidR="00B900DF" w:rsidRPr="005941B6" w:rsidRDefault="00B900DF" w:rsidP="00B900DF">
            <w:pPr>
              <w:widowControl/>
              <w:jc w:val="left"/>
              <w:rPr>
                <w:rFonts w:eastAsia="等线" w:cs="Times New Roman"/>
                <w:b/>
                <w:bCs/>
                <w:kern w:val="0"/>
                <w:sz w:val="15"/>
                <w:szCs w:val="15"/>
              </w:rPr>
            </w:pPr>
            <w:r w:rsidRPr="005941B6">
              <w:rPr>
                <w:rFonts w:eastAsia="等线" w:cs="Times New Roman"/>
                <w:b/>
                <w:bCs/>
                <w:kern w:val="0"/>
                <w:sz w:val="15"/>
                <w:szCs w:val="15"/>
              </w:rPr>
              <w:t>BCL2L1</w:t>
            </w:r>
          </w:p>
        </w:tc>
        <w:tc>
          <w:tcPr>
            <w:tcW w:w="850" w:type="dxa"/>
            <w:shd w:val="clear" w:color="000000" w:fill="5A8AC6"/>
            <w:noWrap/>
            <w:vAlign w:val="center"/>
          </w:tcPr>
          <w:p w14:paraId="1A280A1F"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w:t>
            </w:r>
          </w:p>
        </w:tc>
        <w:tc>
          <w:tcPr>
            <w:tcW w:w="850" w:type="dxa"/>
            <w:shd w:val="clear" w:color="000000" w:fill="FBCDCF"/>
            <w:noWrap/>
            <w:vAlign w:val="center"/>
          </w:tcPr>
          <w:p w14:paraId="0D190648"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0.625806</w:t>
            </w:r>
          </w:p>
        </w:tc>
        <w:tc>
          <w:tcPr>
            <w:tcW w:w="850" w:type="dxa"/>
            <w:shd w:val="clear" w:color="000000" w:fill="FAA9AB"/>
            <w:vAlign w:val="center"/>
          </w:tcPr>
          <w:p w14:paraId="452EDF85" w14:textId="00BBC570"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0.761097</w:t>
            </w:r>
          </w:p>
        </w:tc>
      </w:tr>
      <w:tr w:rsidR="00B900DF" w:rsidRPr="005941B6" w14:paraId="29A9AC7E" w14:textId="3241DDBD" w:rsidTr="00B900DF">
        <w:trPr>
          <w:trHeight w:val="170"/>
          <w:jc w:val="center"/>
        </w:trPr>
        <w:tc>
          <w:tcPr>
            <w:tcW w:w="1361" w:type="dxa"/>
            <w:shd w:val="clear" w:color="auto" w:fill="auto"/>
            <w:noWrap/>
            <w:vAlign w:val="bottom"/>
          </w:tcPr>
          <w:p w14:paraId="29EDA76F" w14:textId="77777777" w:rsidR="00B900DF" w:rsidRPr="005941B6" w:rsidRDefault="00B900DF" w:rsidP="00B900DF">
            <w:pPr>
              <w:widowControl/>
              <w:jc w:val="left"/>
              <w:rPr>
                <w:rFonts w:eastAsia="等线" w:cs="Times New Roman"/>
                <w:b/>
                <w:bCs/>
                <w:kern w:val="0"/>
                <w:sz w:val="15"/>
                <w:szCs w:val="15"/>
              </w:rPr>
            </w:pPr>
            <w:r w:rsidRPr="005941B6">
              <w:rPr>
                <w:rFonts w:eastAsia="等线" w:cs="Times New Roman"/>
                <w:b/>
                <w:bCs/>
                <w:kern w:val="0"/>
                <w:sz w:val="15"/>
                <w:szCs w:val="15"/>
              </w:rPr>
              <w:t>BID</w:t>
            </w:r>
          </w:p>
        </w:tc>
        <w:tc>
          <w:tcPr>
            <w:tcW w:w="850" w:type="dxa"/>
            <w:shd w:val="clear" w:color="000000" w:fill="D1DEF0"/>
            <w:noWrap/>
            <w:vAlign w:val="center"/>
          </w:tcPr>
          <w:p w14:paraId="497C9CD3"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0.327915</w:t>
            </w:r>
          </w:p>
        </w:tc>
        <w:tc>
          <w:tcPr>
            <w:tcW w:w="850" w:type="dxa"/>
            <w:shd w:val="clear" w:color="000000" w:fill="C4D4EB"/>
            <w:noWrap/>
            <w:vAlign w:val="center"/>
          </w:tcPr>
          <w:p w14:paraId="4C992192"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0.291901</w:t>
            </w:r>
          </w:p>
        </w:tc>
        <w:tc>
          <w:tcPr>
            <w:tcW w:w="850" w:type="dxa"/>
            <w:shd w:val="clear" w:color="000000" w:fill="FA9699"/>
            <w:vAlign w:val="center"/>
          </w:tcPr>
          <w:p w14:paraId="23E46F22" w14:textId="3E91FA22"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0.830413</w:t>
            </w:r>
          </w:p>
        </w:tc>
      </w:tr>
      <w:tr w:rsidR="00B900DF" w:rsidRPr="005941B6" w14:paraId="2003FC4A" w14:textId="0D882C2B" w:rsidTr="00B900DF">
        <w:trPr>
          <w:trHeight w:val="170"/>
          <w:jc w:val="center"/>
        </w:trPr>
        <w:tc>
          <w:tcPr>
            <w:tcW w:w="1361" w:type="dxa"/>
            <w:shd w:val="clear" w:color="auto" w:fill="auto"/>
            <w:noWrap/>
            <w:vAlign w:val="bottom"/>
          </w:tcPr>
          <w:p w14:paraId="6D4B1811" w14:textId="77777777" w:rsidR="00B900DF" w:rsidRPr="005941B6" w:rsidRDefault="00B900DF" w:rsidP="00B900DF">
            <w:pPr>
              <w:widowControl/>
              <w:jc w:val="left"/>
              <w:rPr>
                <w:rFonts w:eastAsia="等线" w:cs="Times New Roman"/>
                <w:b/>
                <w:bCs/>
                <w:kern w:val="0"/>
                <w:sz w:val="15"/>
                <w:szCs w:val="15"/>
              </w:rPr>
            </w:pPr>
            <w:r w:rsidRPr="005941B6">
              <w:rPr>
                <w:rFonts w:eastAsia="等线" w:cs="Times New Roman"/>
                <w:b/>
                <w:bCs/>
                <w:kern w:val="0"/>
                <w:sz w:val="15"/>
                <w:szCs w:val="15"/>
              </w:rPr>
              <w:t>BAD</w:t>
            </w:r>
          </w:p>
        </w:tc>
        <w:tc>
          <w:tcPr>
            <w:tcW w:w="850" w:type="dxa"/>
            <w:shd w:val="clear" w:color="000000" w:fill="F8696B"/>
            <w:noWrap/>
            <w:vAlign w:val="center"/>
          </w:tcPr>
          <w:p w14:paraId="6348FC3F"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1</w:t>
            </w:r>
          </w:p>
        </w:tc>
        <w:tc>
          <w:tcPr>
            <w:tcW w:w="850" w:type="dxa"/>
            <w:shd w:val="clear" w:color="000000" w:fill="DFE8F5"/>
            <w:noWrap/>
            <w:vAlign w:val="center"/>
          </w:tcPr>
          <w:p w14:paraId="0201F440"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0.367792</w:t>
            </w:r>
          </w:p>
        </w:tc>
        <w:tc>
          <w:tcPr>
            <w:tcW w:w="850" w:type="dxa"/>
            <w:shd w:val="clear" w:color="000000" w:fill="9DB9DD"/>
            <w:vAlign w:val="center"/>
          </w:tcPr>
          <w:p w14:paraId="3C1325AB" w14:textId="0135B6C9"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0.186171</w:t>
            </w:r>
          </w:p>
        </w:tc>
      </w:tr>
      <w:tr w:rsidR="00B900DF" w:rsidRPr="005941B6" w14:paraId="058E0B85" w14:textId="4598E5DD" w:rsidTr="00B900DF">
        <w:trPr>
          <w:trHeight w:val="170"/>
          <w:jc w:val="center"/>
        </w:trPr>
        <w:tc>
          <w:tcPr>
            <w:tcW w:w="1361" w:type="dxa"/>
            <w:shd w:val="clear" w:color="auto" w:fill="auto"/>
            <w:noWrap/>
            <w:vAlign w:val="bottom"/>
          </w:tcPr>
          <w:p w14:paraId="53F26FD6" w14:textId="77777777" w:rsidR="00B900DF" w:rsidRPr="005941B6" w:rsidRDefault="00B900DF" w:rsidP="00B900DF">
            <w:pPr>
              <w:widowControl/>
              <w:jc w:val="left"/>
              <w:rPr>
                <w:rFonts w:eastAsia="等线" w:cs="Times New Roman"/>
                <w:b/>
                <w:bCs/>
                <w:kern w:val="0"/>
                <w:sz w:val="15"/>
                <w:szCs w:val="15"/>
              </w:rPr>
            </w:pPr>
            <w:r w:rsidRPr="005941B6">
              <w:rPr>
                <w:rFonts w:eastAsia="等线" w:cs="Times New Roman"/>
                <w:b/>
                <w:bCs/>
                <w:kern w:val="0"/>
                <w:sz w:val="15"/>
                <w:szCs w:val="15"/>
              </w:rPr>
              <w:t>BAX</w:t>
            </w:r>
          </w:p>
        </w:tc>
        <w:tc>
          <w:tcPr>
            <w:tcW w:w="850" w:type="dxa"/>
            <w:shd w:val="clear" w:color="000000" w:fill="FBCED1"/>
            <w:noWrap/>
            <w:vAlign w:val="center"/>
          </w:tcPr>
          <w:p w14:paraId="5C77623B"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0.620236</w:t>
            </w:r>
          </w:p>
        </w:tc>
        <w:tc>
          <w:tcPr>
            <w:tcW w:w="850" w:type="dxa"/>
            <w:shd w:val="clear" w:color="000000" w:fill="BBCEE8"/>
            <w:noWrap/>
            <w:vAlign w:val="center"/>
          </w:tcPr>
          <w:p w14:paraId="6B004CC5"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0.268263</w:t>
            </w:r>
          </w:p>
        </w:tc>
        <w:tc>
          <w:tcPr>
            <w:tcW w:w="850" w:type="dxa"/>
            <w:shd w:val="clear" w:color="000000" w:fill="FBBABD"/>
            <w:vAlign w:val="center"/>
          </w:tcPr>
          <w:p w14:paraId="15B739D6" w14:textId="04B1E01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0.695958</w:t>
            </w:r>
          </w:p>
        </w:tc>
      </w:tr>
      <w:tr w:rsidR="00B900DF" w:rsidRPr="005941B6" w14:paraId="6A41F3E8" w14:textId="31328575" w:rsidTr="00B900DF">
        <w:trPr>
          <w:trHeight w:val="170"/>
          <w:jc w:val="center"/>
        </w:trPr>
        <w:tc>
          <w:tcPr>
            <w:tcW w:w="1361" w:type="dxa"/>
            <w:shd w:val="clear" w:color="auto" w:fill="auto"/>
            <w:noWrap/>
            <w:vAlign w:val="bottom"/>
          </w:tcPr>
          <w:p w14:paraId="355C9ACD" w14:textId="77777777" w:rsidR="00B900DF" w:rsidRPr="005941B6" w:rsidRDefault="00B900DF" w:rsidP="00B900DF">
            <w:pPr>
              <w:widowControl/>
              <w:jc w:val="left"/>
              <w:rPr>
                <w:rFonts w:eastAsia="等线" w:cs="Times New Roman"/>
                <w:b/>
                <w:bCs/>
                <w:kern w:val="0"/>
                <w:sz w:val="15"/>
                <w:szCs w:val="15"/>
              </w:rPr>
            </w:pPr>
            <w:r w:rsidRPr="005941B6">
              <w:rPr>
                <w:rFonts w:eastAsia="等线" w:cs="Times New Roman"/>
                <w:b/>
                <w:bCs/>
                <w:kern w:val="0"/>
                <w:sz w:val="15"/>
                <w:szCs w:val="15"/>
              </w:rPr>
              <w:t>FAS</w:t>
            </w:r>
          </w:p>
        </w:tc>
        <w:tc>
          <w:tcPr>
            <w:tcW w:w="850" w:type="dxa"/>
            <w:shd w:val="clear" w:color="000000" w:fill="759DCF"/>
            <w:noWrap/>
            <w:vAlign w:val="center"/>
          </w:tcPr>
          <w:p w14:paraId="16B89403"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0.076902</w:t>
            </w:r>
          </w:p>
        </w:tc>
        <w:tc>
          <w:tcPr>
            <w:tcW w:w="850" w:type="dxa"/>
            <w:shd w:val="clear" w:color="000000" w:fill="FBB9BB"/>
            <w:noWrap/>
            <w:vAlign w:val="center"/>
          </w:tcPr>
          <w:p w14:paraId="4212E758"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0.70063</w:t>
            </w:r>
          </w:p>
        </w:tc>
        <w:tc>
          <w:tcPr>
            <w:tcW w:w="850" w:type="dxa"/>
            <w:shd w:val="clear" w:color="000000" w:fill="FCECEF"/>
            <w:vAlign w:val="center"/>
          </w:tcPr>
          <w:p w14:paraId="7A36B49D" w14:textId="36EE8622"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0.506267</w:t>
            </w:r>
          </w:p>
        </w:tc>
      </w:tr>
      <w:tr w:rsidR="00B900DF" w:rsidRPr="005941B6" w14:paraId="2963C387" w14:textId="1FBBE672" w:rsidTr="00B900DF">
        <w:trPr>
          <w:trHeight w:val="170"/>
          <w:jc w:val="center"/>
        </w:trPr>
        <w:tc>
          <w:tcPr>
            <w:tcW w:w="1361" w:type="dxa"/>
            <w:shd w:val="clear" w:color="auto" w:fill="auto"/>
            <w:noWrap/>
            <w:vAlign w:val="bottom"/>
          </w:tcPr>
          <w:p w14:paraId="7F36FC6B" w14:textId="77777777" w:rsidR="00B900DF" w:rsidRPr="005941B6" w:rsidRDefault="00B900DF" w:rsidP="00B900DF">
            <w:pPr>
              <w:widowControl/>
              <w:jc w:val="left"/>
              <w:rPr>
                <w:rFonts w:eastAsia="等线" w:cs="Times New Roman"/>
                <w:b/>
                <w:bCs/>
                <w:kern w:val="0"/>
                <w:sz w:val="15"/>
                <w:szCs w:val="15"/>
              </w:rPr>
            </w:pPr>
            <w:r w:rsidRPr="005941B6">
              <w:rPr>
                <w:rFonts w:eastAsia="等线" w:cs="Times New Roman"/>
                <w:b/>
                <w:bCs/>
                <w:kern w:val="0"/>
                <w:sz w:val="15"/>
                <w:szCs w:val="15"/>
              </w:rPr>
              <w:t>PTEN</w:t>
            </w:r>
          </w:p>
        </w:tc>
        <w:tc>
          <w:tcPr>
            <w:tcW w:w="850" w:type="dxa"/>
            <w:shd w:val="clear" w:color="000000" w:fill="FBB6B8"/>
            <w:noWrap/>
            <w:vAlign w:val="center"/>
          </w:tcPr>
          <w:p w14:paraId="43C1F949"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0.712012</w:t>
            </w:r>
          </w:p>
        </w:tc>
        <w:tc>
          <w:tcPr>
            <w:tcW w:w="850" w:type="dxa"/>
            <w:shd w:val="clear" w:color="000000" w:fill="FCE8EB"/>
            <w:noWrap/>
            <w:vAlign w:val="center"/>
          </w:tcPr>
          <w:p w14:paraId="03853C37"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0.523151</w:t>
            </w:r>
          </w:p>
        </w:tc>
        <w:tc>
          <w:tcPr>
            <w:tcW w:w="850" w:type="dxa"/>
            <w:shd w:val="clear" w:color="000000" w:fill="DBE5F3"/>
            <w:vAlign w:val="center"/>
          </w:tcPr>
          <w:p w14:paraId="06845D30" w14:textId="779C990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0.35688</w:t>
            </w:r>
          </w:p>
        </w:tc>
      </w:tr>
      <w:tr w:rsidR="00B900DF" w:rsidRPr="005941B6" w14:paraId="2D452565" w14:textId="1EF7AFA4" w:rsidTr="00B900DF">
        <w:trPr>
          <w:trHeight w:val="170"/>
          <w:jc w:val="center"/>
        </w:trPr>
        <w:tc>
          <w:tcPr>
            <w:tcW w:w="1361" w:type="dxa"/>
            <w:shd w:val="clear" w:color="auto" w:fill="auto"/>
            <w:noWrap/>
            <w:vAlign w:val="bottom"/>
          </w:tcPr>
          <w:p w14:paraId="7350D8B3" w14:textId="77777777" w:rsidR="00B900DF" w:rsidRPr="005941B6" w:rsidRDefault="00B900DF" w:rsidP="00B900DF">
            <w:pPr>
              <w:widowControl/>
              <w:jc w:val="left"/>
              <w:rPr>
                <w:rFonts w:eastAsia="等线" w:cs="Times New Roman"/>
                <w:b/>
                <w:bCs/>
                <w:kern w:val="0"/>
                <w:sz w:val="15"/>
                <w:szCs w:val="15"/>
              </w:rPr>
            </w:pPr>
            <w:r w:rsidRPr="005941B6">
              <w:rPr>
                <w:rFonts w:eastAsia="等线" w:cs="Times New Roman"/>
                <w:b/>
                <w:bCs/>
                <w:kern w:val="0"/>
                <w:sz w:val="15"/>
                <w:szCs w:val="15"/>
              </w:rPr>
              <w:t>ITGA7</w:t>
            </w:r>
          </w:p>
        </w:tc>
        <w:tc>
          <w:tcPr>
            <w:tcW w:w="850" w:type="dxa"/>
            <w:shd w:val="clear" w:color="000000" w:fill="5C8BC6"/>
            <w:noWrap/>
            <w:vAlign w:val="center"/>
          </w:tcPr>
          <w:p w14:paraId="3FB7B776"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0.005616</w:t>
            </w:r>
          </w:p>
        </w:tc>
        <w:tc>
          <w:tcPr>
            <w:tcW w:w="850" w:type="dxa"/>
            <w:shd w:val="clear" w:color="000000" w:fill="F8696B"/>
            <w:noWrap/>
            <w:vAlign w:val="center"/>
          </w:tcPr>
          <w:p w14:paraId="0605F2ED"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1</w:t>
            </w:r>
          </w:p>
        </w:tc>
        <w:tc>
          <w:tcPr>
            <w:tcW w:w="850" w:type="dxa"/>
            <w:shd w:val="clear" w:color="000000" w:fill="9BB8DD"/>
            <w:vAlign w:val="center"/>
          </w:tcPr>
          <w:p w14:paraId="1F19D8B5" w14:textId="4DA797DB"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0.179697</w:t>
            </w:r>
          </w:p>
        </w:tc>
      </w:tr>
      <w:tr w:rsidR="00B900DF" w:rsidRPr="005941B6" w14:paraId="1C4D527A" w14:textId="3D9B5F16" w:rsidTr="00B900DF">
        <w:trPr>
          <w:trHeight w:val="170"/>
          <w:jc w:val="center"/>
        </w:trPr>
        <w:tc>
          <w:tcPr>
            <w:tcW w:w="1361" w:type="dxa"/>
            <w:shd w:val="clear" w:color="auto" w:fill="auto"/>
            <w:noWrap/>
            <w:vAlign w:val="bottom"/>
          </w:tcPr>
          <w:p w14:paraId="50B86F7A" w14:textId="77777777" w:rsidR="00B900DF" w:rsidRPr="005941B6" w:rsidRDefault="00B900DF" w:rsidP="00B900DF">
            <w:pPr>
              <w:widowControl/>
              <w:jc w:val="left"/>
              <w:rPr>
                <w:rFonts w:eastAsia="等线" w:cs="Times New Roman"/>
                <w:b/>
                <w:bCs/>
                <w:kern w:val="0"/>
                <w:sz w:val="15"/>
                <w:szCs w:val="15"/>
              </w:rPr>
            </w:pPr>
            <w:r w:rsidRPr="005941B6">
              <w:rPr>
                <w:rFonts w:eastAsia="等线" w:cs="Times New Roman"/>
                <w:b/>
                <w:bCs/>
                <w:kern w:val="0"/>
                <w:sz w:val="15"/>
                <w:szCs w:val="15"/>
              </w:rPr>
              <w:t>CDH1</w:t>
            </w:r>
          </w:p>
        </w:tc>
        <w:tc>
          <w:tcPr>
            <w:tcW w:w="850" w:type="dxa"/>
            <w:shd w:val="clear" w:color="000000" w:fill="CDDBEE"/>
            <w:noWrap/>
            <w:vAlign w:val="center"/>
          </w:tcPr>
          <w:p w14:paraId="731EB5CF"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0.31693</w:t>
            </w:r>
          </w:p>
        </w:tc>
        <w:tc>
          <w:tcPr>
            <w:tcW w:w="850" w:type="dxa"/>
            <w:shd w:val="clear" w:color="000000" w:fill="CFDCEF"/>
            <w:noWrap/>
            <w:vAlign w:val="center"/>
          </w:tcPr>
          <w:p w14:paraId="7C31C486"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0.322892</w:t>
            </w:r>
          </w:p>
        </w:tc>
        <w:tc>
          <w:tcPr>
            <w:tcW w:w="850" w:type="dxa"/>
            <w:shd w:val="clear" w:color="000000" w:fill="FA9EA0"/>
            <w:vAlign w:val="center"/>
          </w:tcPr>
          <w:p w14:paraId="0C9BA5D6" w14:textId="31797F35"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0.801398</w:t>
            </w:r>
          </w:p>
        </w:tc>
      </w:tr>
      <w:tr w:rsidR="00B900DF" w:rsidRPr="005941B6" w14:paraId="77CCB1A0" w14:textId="4A35CA39" w:rsidTr="00B900DF">
        <w:trPr>
          <w:trHeight w:val="170"/>
          <w:jc w:val="center"/>
        </w:trPr>
        <w:tc>
          <w:tcPr>
            <w:tcW w:w="1361" w:type="dxa"/>
            <w:shd w:val="clear" w:color="auto" w:fill="auto"/>
            <w:noWrap/>
            <w:vAlign w:val="bottom"/>
          </w:tcPr>
          <w:p w14:paraId="5D61C74B" w14:textId="77777777" w:rsidR="00B900DF" w:rsidRPr="005941B6" w:rsidRDefault="00B900DF" w:rsidP="00B900DF">
            <w:pPr>
              <w:widowControl/>
              <w:jc w:val="left"/>
              <w:rPr>
                <w:rFonts w:eastAsia="等线" w:cs="Times New Roman"/>
                <w:b/>
                <w:bCs/>
                <w:kern w:val="0"/>
                <w:sz w:val="15"/>
                <w:szCs w:val="15"/>
              </w:rPr>
            </w:pPr>
            <w:r w:rsidRPr="005941B6">
              <w:rPr>
                <w:rFonts w:eastAsia="等线" w:cs="Times New Roman"/>
                <w:b/>
                <w:bCs/>
                <w:kern w:val="0"/>
                <w:sz w:val="15"/>
                <w:szCs w:val="15"/>
              </w:rPr>
              <w:t>CTNNB1</w:t>
            </w:r>
          </w:p>
        </w:tc>
        <w:tc>
          <w:tcPr>
            <w:tcW w:w="850" w:type="dxa"/>
            <w:shd w:val="clear" w:color="000000" w:fill="F8696B"/>
            <w:noWrap/>
            <w:vAlign w:val="center"/>
          </w:tcPr>
          <w:p w14:paraId="0354BBDD"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1</w:t>
            </w:r>
          </w:p>
        </w:tc>
        <w:tc>
          <w:tcPr>
            <w:tcW w:w="850" w:type="dxa"/>
            <w:shd w:val="clear" w:color="000000" w:fill="D5E0F1"/>
            <w:noWrap/>
            <w:vAlign w:val="center"/>
          </w:tcPr>
          <w:p w14:paraId="64B7BCA3"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0.339587</w:t>
            </w:r>
          </w:p>
        </w:tc>
        <w:tc>
          <w:tcPr>
            <w:tcW w:w="850" w:type="dxa"/>
            <w:shd w:val="clear" w:color="000000" w:fill="C3D4EB"/>
            <w:vAlign w:val="center"/>
          </w:tcPr>
          <w:p w14:paraId="0C9BD17D" w14:textId="1D11D525"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0.290346</w:t>
            </w:r>
          </w:p>
        </w:tc>
      </w:tr>
      <w:tr w:rsidR="00B900DF" w:rsidRPr="005941B6" w14:paraId="5FDE1193" w14:textId="50C067A6" w:rsidTr="00B900DF">
        <w:trPr>
          <w:trHeight w:val="170"/>
          <w:jc w:val="center"/>
        </w:trPr>
        <w:tc>
          <w:tcPr>
            <w:tcW w:w="1361" w:type="dxa"/>
            <w:shd w:val="clear" w:color="auto" w:fill="auto"/>
            <w:noWrap/>
            <w:vAlign w:val="bottom"/>
          </w:tcPr>
          <w:p w14:paraId="02C73400" w14:textId="77777777" w:rsidR="00B900DF" w:rsidRPr="005941B6" w:rsidRDefault="00B900DF" w:rsidP="00B900DF">
            <w:pPr>
              <w:widowControl/>
              <w:jc w:val="left"/>
              <w:rPr>
                <w:rFonts w:eastAsia="等线" w:cs="Times New Roman"/>
                <w:b/>
                <w:bCs/>
                <w:kern w:val="0"/>
                <w:sz w:val="15"/>
                <w:szCs w:val="15"/>
              </w:rPr>
            </w:pPr>
            <w:r w:rsidRPr="005941B6">
              <w:rPr>
                <w:rFonts w:eastAsia="等线" w:cs="Times New Roman"/>
                <w:b/>
                <w:bCs/>
                <w:kern w:val="0"/>
                <w:sz w:val="15"/>
                <w:szCs w:val="15"/>
              </w:rPr>
              <w:t>SHH</w:t>
            </w:r>
          </w:p>
        </w:tc>
        <w:tc>
          <w:tcPr>
            <w:tcW w:w="850" w:type="dxa"/>
            <w:shd w:val="clear" w:color="000000" w:fill="F8696B"/>
            <w:noWrap/>
            <w:vAlign w:val="center"/>
          </w:tcPr>
          <w:p w14:paraId="5CACB9E8"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1</w:t>
            </w:r>
          </w:p>
        </w:tc>
        <w:tc>
          <w:tcPr>
            <w:tcW w:w="850" w:type="dxa"/>
            <w:shd w:val="clear" w:color="000000" w:fill="EBF0F9"/>
            <w:noWrap/>
            <w:vAlign w:val="center"/>
          </w:tcPr>
          <w:p w14:paraId="6964ECD2"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0.399362</w:t>
            </w:r>
          </w:p>
        </w:tc>
        <w:tc>
          <w:tcPr>
            <w:tcW w:w="850" w:type="dxa"/>
            <w:shd w:val="clear" w:color="000000" w:fill="B5CAE6"/>
            <w:vAlign w:val="center"/>
          </w:tcPr>
          <w:p w14:paraId="005530D6" w14:textId="502AAB75"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0.252043</w:t>
            </w:r>
          </w:p>
        </w:tc>
      </w:tr>
      <w:tr w:rsidR="00B900DF" w:rsidRPr="005941B6" w14:paraId="2E1D4B54" w14:textId="5F3F39F0" w:rsidTr="00B900DF">
        <w:trPr>
          <w:trHeight w:val="170"/>
          <w:jc w:val="center"/>
        </w:trPr>
        <w:tc>
          <w:tcPr>
            <w:tcW w:w="1361" w:type="dxa"/>
            <w:shd w:val="clear" w:color="auto" w:fill="auto"/>
            <w:noWrap/>
            <w:vAlign w:val="bottom"/>
          </w:tcPr>
          <w:p w14:paraId="655513B6" w14:textId="77777777" w:rsidR="00B900DF" w:rsidRPr="005941B6" w:rsidRDefault="00B900DF" w:rsidP="00B900DF">
            <w:pPr>
              <w:widowControl/>
              <w:jc w:val="left"/>
              <w:rPr>
                <w:rFonts w:eastAsia="等线" w:cs="Times New Roman"/>
                <w:b/>
                <w:bCs/>
                <w:kern w:val="0"/>
                <w:sz w:val="15"/>
                <w:szCs w:val="15"/>
              </w:rPr>
            </w:pPr>
            <w:r w:rsidRPr="005941B6">
              <w:rPr>
                <w:rFonts w:eastAsia="等线" w:cs="Times New Roman"/>
                <w:b/>
                <w:bCs/>
                <w:kern w:val="0"/>
                <w:sz w:val="15"/>
                <w:szCs w:val="15"/>
              </w:rPr>
              <w:t>NOTCH1</w:t>
            </w:r>
          </w:p>
        </w:tc>
        <w:tc>
          <w:tcPr>
            <w:tcW w:w="850" w:type="dxa"/>
            <w:shd w:val="clear" w:color="000000" w:fill="5A8AC6"/>
            <w:noWrap/>
            <w:vAlign w:val="center"/>
          </w:tcPr>
          <w:p w14:paraId="7976B392"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w:t>
            </w:r>
          </w:p>
        </w:tc>
        <w:tc>
          <w:tcPr>
            <w:tcW w:w="850" w:type="dxa"/>
            <w:shd w:val="clear" w:color="000000" w:fill="F9888B"/>
            <w:noWrap/>
            <w:vAlign w:val="center"/>
          </w:tcPr>
          <w:p w14:paraId="59D3D19D"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0.883118</w:t>
            </w:r>
          </w:p>
        </w:tc>
        <w:tc>
          <w:tcPr>
            <w:tcW w:w="850" w:type="dxa"/>
            <w:shd w:val="clear" w:color="000000" w:fill="E1E9F5"/>
            <w:vAlign w:val="center"/>
          </w:tcPr>
          <w:p w14:paraId="179E8EDF" w14:textId="10007821"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0.371901</w:t>
            </w:r>
          </w:p>
        </w:tc>
      </w:tr>
      <w:tr w:rsidR="00B900DF" w:rsidRPr="005941B6" w14:paraId="4458C190" w14:textId="38DBCB57" w:rsidTr="00B900DF">
        <w:trPr>
          <w:trHeight w:val="170"/>
          <w:jc w:val="center"/>
        </w:trPr>
        <w:tc>
          <w:tcPr>
            <w:tcW w:w="1361" w:type="dxa"/>
            <w:shd w:val="clear" w:color="auto" w:fill="auto"/>
            <w:noWrap/>
            <w:vAlign w:val="bottom"/>
          </w:tcPr>
          <w:p w14:paraId="34DFA072" w14:textId="77777777" w:rsidR="00B900DF" w:rsidRPr="005941B6" w:rsidRDefault="00B900DF" w:rsidP="00B900DF">
            <w:pPr>
              <w:widowControl/>
              <w:jc w:val="left"/>
              <w:rPr>
                <w:rFonts w:eastAsia="等线" w:cs="Times New Roman"/>
                <w:b/>
                <w:bCs/>
                <w:kern w:val="0"/>
                <w:sz w:val="15"/>
                <w:szCs w:val="15"/>
              </w:rPr>
            </w:pPr>
            <w:r w:rsidRPr="005941B6">
              <w:rPr>
                <w:rFonts w:eastAsia="等线" w:cs="Times New Roman"/>
                <w:b/>
                <w:bCs/>
                <w:kern w:val="0"/>
                <w:sz w:val="15"/>
                <w:szCs w:val="15"/>
              </w:rPr>
              <w:t>WNT5A</w:t>
            </w:r>
          </w:p>
        </w:tc>
        <w:tc>
          <w:tcPr>
            <w:tcW w:w="850" w:type="dxa"/>
            <w:shd w:val="clear" w:color="000000" w:fill="B9CDE7"/>
            <w:noWrap/>
            <w:vAlign w:val="center"/>
          </w:tcPr>
          <w:p w14:paraId="61141A14"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0.263096</w:t>
            </w:r>
          </w:p>
        </w:tc>
        <w:tc>
          <w:tcPr>
            <w:tcW w:w="850" w:type="dxa"/>
            <w:shd w:val="clear" w:color="000000" w:fill="FCF0F3"/>
            <w:noWrap/>
            <w:vAlign w:val="center"/>
          </w:tcPr>
          <w:p w14:paraId="5B396807"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0.493579</w:t>
            </w:r>
          </w:p>
        </w:tc>
        <w:tc>
          <w:tcPr>
            <w:tcW w:w="850" w:type="dxa"/>
            <w:shd w:val="clear" w:color="000000" w:fill="FBC9CC"/>
            <w:vAlign w:val="center"/>
          </w:tcPr>
          <w:p w14:paraId="6314A9A3" w14:textId="7D0D4E8B"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0.637913</w:t>
            </w:r>
          </w:p>
        </w:tc>
      </w:tr>
      <w:tr w:rsidR="00B900DF" w:rsidRPr="005941B6" w14:paraId="126445C8" w14:textId="2ABCB4AC" w:rsidTr="00B900DF">
        <w:trPr>
          <w:trHeight w:val="170"/>
          <w:jc w:val="center"/>
        </w:trPr>
        <w:tc>
          <w:tcPr>
            <w:tcW w:w="1361" w:type="dxa"/>
            <w:shd w:val="clear" w:color="auto" w:fill="auto"/>
            <w:noWrap/>
            <w:vAlign w:val="bottom"/>
          </w:tcPr>
          <w:p w14:paraId="1C06962B" w14:textId="77777777" w:rsidR="00B900DF" w:rsidRPr="005941B6" w:rsidRDefault="00B900DF" w:rsidP="00B900DF">
            <w:pPr>
              <w:widowControl/>
              <w:jc w:val="left"/>
              <w:rPr>
                <w:rFonts w:eastAsia="等线" w:cs="Times New Roman"/>
                <w:b/>
                <w:bCs/>
                <w:kern w:val="0"/>
                <w:sz w:val="15"/>
                <w:szCs w:val="15"/>
              </w:rPr>
            </w:pPr>
            <w:r w:rsidRPr="005941B6">
              <w:rPr>
                <w:rFonts w:eastAsia="等线" w:cs="Times New Roman"/>
                <w:b/>
                <w:bCs/>
                <w:kern w:val="0"/>
                <w:sz w:val="15"/>
                <w:szCs w:val="15"/>
              </w:rPr>
              <w:t>VEGFA</w:t>
            </w:r>
          </w:p>
        </w:tc>
        <w:tc>
          <w:tcPr>
            <w:tcW w:w="850" w:type="dxa"/>
            <w:shd w:val="clear" w:color="000000" w:fill="FA9799"/>
            <w:noWrap/>
            <w:vAlign w:val="center"/>
          </w:tcPr>
          <w:p w14:paraId="133B676D"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0.828017</w:t>
            </w:r>
          </w:p>
        </w:tc>
        <w:tc>
          <w:tcPr>
            <w:tcW w:w="850" w:type="dxa"/>
            <w:shd w:val="clear" w:color="000000" w:fill="E0E8F5"/>
            <w:noWrap/>
            <w:vAlign w:val="center"/>
          </w:tcPr>
          <w:p w14:paraId="68FB792B"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0.370038</w:t>
            </w:r>
          </w:p>
        </w:tc>
        <w:tc>
          <w:tcPr>
            <w:tcW w:w="850" w:type="dxa"/>
            <w:shd w:val="clear" w:color="000000" w:fill="FCF7FA"/>
            <w:vAlign w:val="center"/>
          </w:tcPr>
          <w:p w14:paraId="246BF7E3" w14:textId="028B326C"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0.46619</w:t>
            </w:r>
          </w:p>
        </w:tc>
      </w:tr>
      <w:tr w:rsidR="00B900DF" w:rsidRPr="005941B6" w14:paraId="5E12D89A" w14:textId="5D118B4A" w:rsidTr="00B900DF">
        <w:trPr>
          <w:trHeight w:val="170"/>
          <w:jc w:val="center"/>
        </w:trPr>
        <w:tc>
          <w:tcPr>
            <w:tcW w:w="1361" w:type="dxa"/>
            <w:shd w:val="clear" w:color="auto" w:fill="auto"/>
            <w:noWrap/>
            <w:vAlign w:val="bottom"/>
          </w:tcPr>
          <w:p w14:paraId="2BD5D75C" w14:textId="77777777" w:rsidR="00B900DF" w:rsidRPr="005941B6" w:rsidRDefault="00B900DF" w:rsidP="00B900DF">
            <w:pPr>
              <w:widowControl/>
              <w:jc w:val="left"/>
              <w:rPr>
                <w:rFonts w:eastAsia="等线" w:cs="Times New Roman"/>
                <w:b/>
                <w:bCs/>
                <w:kern w:val="0"/>
                <w:sz w:val="15"/>
                <w:szCs w:val="15"/>
              </w:rPr>
            </w:pPr>
            <w:r w:rsidRPr="005941B6">
              <w:rPr>
                <w:rFonts w:eastAsia="等线" w:cs="Times New Roman"/>
                <w:b/>
                <w:bCs/>
                <w:kern w:val="0"/>
                <w:sz w:val="15"/>
                <w:szCs w:val="15"/>
              </w:rPr>
              <w:t>PTGS2</w:t>
            </w:r>
          </w:p>
        </w:tc>
        <w:tc>
          <w:tcPr>
            <w:tcW w:w="850" w:type="dxa"/>
            <w:shd w:val="clear" w:color="000000" w:fill="6C96CC"/>
            <w:noWrap/>
            <w:vAlign w:val="center"/>
          </w:tcPr>
          <w:p w14:paraId="17EAEC4E"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0.049952</w:t>
            </w:r>
          </w:p>
        </w:tc>
        <w:tc>
          <w:tcPr>
            <w:tcW w:w="850" w:type="dxa"/>
            <w:shd w:val="clear" w:color="000000" w:fill="FA9EA1"/>
            <w:noWrap/>
            <w:vAlign w:val="center"/>
          </w:tcPr>
          <w:p w14:paraId="2A78243C"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0.800871</w:t>
            </w:r>
          </w:p>
        </w:tc>
        <w:tc>
          <w:tcPr>
            <w:tcW w:w="850" w:type="dxa"/>
            <w:shd w:val="clear" w:color="000000" w:fill="EEF2FA"/>
            <w:vAlign w:val="center"/>
          </w:tcPr>
          <w:p w14:paraId="05198F32" w14:textId="3119F988"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0.407684</w:t>
            </w:r>
          </w:p>
        </w:tc>
      </w:tr>
      <w:tr w:rsidR="00B900DF" w:rsidRPr="005941B6" w14:paraId="103F6CAD" w14:textId="40972790" w:rsidTr="00B900DF">
        <w:trPr>
          <w:trHeight w:val="170"/>
          <w:jc w:val="center"/>
        </w:trPr>
        <w:tc>
          <w:tcPr>
            <w:tcW w:w="1361" w:type="dxa"/>
            <w:shd w:val="clear" w:color="auto" w:fill="auto"/>
            <w:noWrap/>
            <w:vAlign w:val="bottom"/>
          </w:tcPr>
          <w:p w14:paraId="140C7EBD" w14:textId="77777777" w:rsidR="00B900DF" w:rsidRPr="005941B6" w:rsidRDefault="00B900DF" w:rsidP="00B900DF">
            <w:pPr>
              <w:widowControl/>
              <w:jc w:val="left"/>
              <w:rPr>
                <w:rFonts w:eastAsia="等线" w:cs="Times New Roman"/>
                <w:b/>
                <w:bCs/>
                <w:kern w:val="0"/>
                <w:sz w:val="15"/>
                <w:szCs w:val="15"/>
              </w:rPr>
            </w:pPr>
            <w:r w:rsidRPr="005941B6">
              <w:rPr>
                <w:rFonts w:eastAsia="等线" w:cs="Times New Roman"/>
                <w:b/>
                <w:bCs/>
                <w:kern w:val="0"/>
                <w:sz w:val="15"/>
                <w:szCs w:val="15"/>
              </w:rPr>
              <w:t>KRAS</w:t>
            </w:r>
          </w:p>
        </w:tc>
        <w:tc>
          <w:tcPr>
            <w:tcW w:w="850" w:type="dxa"/>
            <w:shd w:val="clear" w:color="000000" w:fill="F97274"/>
            <w:noWrap/>
            <w:vAlign w:val="center"/>
          </w:tcPr>
          <w:p w14:paraId="0A449A49"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0.966577</w:t>
            </w:r>
          </w:p>
        </w:tc>
        <w:tc>
          <w:tcPr>
            <w:tcW w:w="850" w:type="dxa"/>
            <w:shd w:val="clear" w:color="000000" w:fill="E1E9F5"/>
            <w:noWrap/>
            <w:vAlign w:val="center"/>
          </w:tcPr>
          <w:p w14:paraId="04DF940D"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0.371815</w:t>
            </w:r>
          </w:p>
        </w:tc>
        <w:tc>
          <w:tcPr>
            <w:tcW w:w="850" w:type="dxa"/>
            <w:shd w:val="clear" w:color="000000" w:fill="E7EDF7"/>
            <w:vAlign w:val="center"/>
          </w:tcPr>
          <w:p w14:paraId="01D59436" w14:textId="4C8694E6"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0.387766</w:t>
            </w:r>
          </w:p>
        </w:tc>
      </w:tr>
      <w:tr w:rsidR="00B900DF" w:rsidRPr="005941B6" w14:paraId="4D742DEA" w14:textId="79A3875F" w:rsidTr="00B900DF">
        <w:trPr>
          <w:trHeight w:val="170"/>
          <w:jc w:val="center"/>
        </w:trPr>
        <w:tc>
          <w:tcPr>
            <w:tcW w:w="1361" w:type="dxa"/>
            <w:shd w:val="clear" w:color="auto" w:fill="auto"/>
            <w:noWrap/>
            <w:vAlign w:val="bottom"/>
          </w:tcPr>
          <w:p w14:paraId="6C38D3EE" w14:textId="77777777" w:rsidR="00B900DF" w:rsidRPr="005941B6" w:rsidRDefault="00B900DF" w:rsidP="00B900DF">
            <w:pPr>
              <w:widowControl/>
              <w:jc w:val="left"/>
              <w:rPr>
                <w:rFonts w:eastAsia="等线" w:cs="Times New Roman"/>
                <w:b/>
                <w:bCs/>
                <w:kern w:val="0"/>
                <w:sz w:val="15"/>
                <w:szCs w:val="15"/>
              </w:rPr>
            </w:pPr>
            <w:r w:rsidRPr="005941B6">
              <w:rPr>
                <w:rFonts w:eastAsia="等线" w:cs="Times New Roman"/>
                <w:b/>
                <w:bCs/>
                <w:kern w:val="0"/>
                <w:sz w:val="15"/>
                <w:szCs w:val="15"/>
              </w:rPr>
              <w:t>MAPK8</w:t>
            </w:r>
          </w:p>
        </w:tc>
        <w:tc>
          <w:tcPr>
            <w:tcW w:w="850" w:type="dxa"/>
            <w:shd w:val="clear" w:color="000000" w:fill="8FAFD8"/>
            <w:noWrap/>
            <w:vAlign w:val="center"/>
          </w:tcPr>
          <w:p w14:paraId="0B417D71"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0.146799</w:t>
            </w:r>
          </w:p>
        </w:tc>
        <w:tc>
          <w:tcPr>
            <w:tcW w:w="850" w:type="dxa"/>
            <w:shd w:val="clear" w:color="000000" w:fill="FCF5F7"/>
            <w:noWrap/>
            <w:vAlign w:val="center"/>
          </w:tcPr>
          <w:p w14:paraId="6A760A40"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0.475043</w:t>
            </w:r>
          </w:p>
        </w:tc>
        <w:tc>
          <w:tcPr>
            <w:tcW w:w="850" w:type="dxa"/>
            <w:shd w:val="clear" w:color="000000" w:fill="FAB3B5"/>
            <w:vAlign w:val="center"/>
          </w:tcPr>
          <w:p w14:paraId="118D4AB7" w14:textId="620B18C4"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0.723026</w:t>
            </w:r>
          </w:p>
        </w:tc>
      </w:tr>
      <w:tr w:rsidR="00B900DF" w:rsidRPr="005941B6" w14:paraId="4DC07FD8" w14:textId="74781AFB" w:rsidTr="00B900DF">
        <w:trPr>
          <w:trHeight w:val="170"/>
          <w:jc w:val="center"/>
        </w:trPr>
        <w:tc>
          <w:tcPr>
            <w:tcW w:w="1361" w:type="dxa"/>
            <w:shd w:val="clear" w:color="auto" w:fill="auto"/>
            <w:noWrap/>
            <w:vAlign w:val="bottom"/>
          </w:tcPr>
          <w:p w14:paraId="7D123CBA" w14:textId="77777777" w:rsidR="00B900DF" w:rsidRPr="005941B6" w:rsidRDefault="00B900DF" w:rsidP="00B900DF">
            <w:pPr>
              <w:widowControl/>
              <w:jc w:val="left"/>
              <w:rPr>
                <w:rFonts w:eastAsia="等线" w:cs="Times New Roman"/>
                <w:b/>
                <w:bCs/>
                <w:kern w:val="0"/>
                <w:sz w:val="15"/>
                <w:szCs w:val="15"/>
              </w:rPr>
            </w:pPr>
            <w:r w:rsidRPr="005941B6">
              <w:rPr>
                <w:rFonts w:eastAsia="等线" w:cs="Times New Roman"/>
                <w:b/>
                <w:bCs/>
                <w:kern w:val="0"/>
                <w:sz w:val="15"/>
                <w:szCs w:val="15"/>
              </w:rPr>
              <w:t>AKT1</w:t>
            </w:r>
          </w:p>
        </w:tc>
        <w:tc>
          <w:tcPr>
            <w:tcW w:w="850" w:type="dxa"/>
            <w:shd w:val="clear" w:color="000000" w:fill="5A8AC6"/>
            <w:noWrap/>
            <w:vAlign w:val="center"/>
          </w:tcPr>
          <w:p w14:paraId="7508BBB6"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w:t>
            </w:r>
          </w:p>
        </w:tc>
        <w:tc>
          <w:tcPr>
            <w:tcW w:w="850" w:type="dxa"/>
            <w:shd w:val="clear" w:color="000000" w:fill="FA8F91"/>
            <w:noWrap/>
            <w:vAlign w:val="center"/>
          </w:tcPr>
          <w:p w14:paraId="6B163372"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0.860131</w:t>
            </w:r>
          </w:p>
        </w:tc>
        <w:tc>
          <w:tcPr>
            <w:tcW w:w="850" w:type="dxa"/>
            <w:shd w:val="clear" w:color="000000" w:fill="E6ECF7"/>
            <w:vAlign w:val="center"/>
          </w:tcPr>
          <w:p w14:paraId="3EAFFA7B" w14:textId="5EC1EF8B"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0.384901</w:t>
            </w:r>
          </w:p>
        </w:tc>
      </w:tr>
      <w:tr w:rsidR="00B900DF" w:rsidRPr="005941B6" w14:paraId="26DE4A5B" w14:textId="00291EB9" w:rsidTr="00B900DF">
        <w:trPr>
          <w:trHeight w:val="170"/>
          <w:jc w:val="center"/>
        </w:trPr>
        <w:tc>
          <w:tcPr>
            <w:tcW w:w="1361" w:type="dxa"/>
            <w:shd w:val="clear" w:color="auto" w:fill="auto"/>
            <w:noWrap/>
            <w:vAlign w:val="bottom"/>
          </w:tcPr>
          <w:p w14:paraId="6CF55CCE" w14:textId="77777777" w:rsidR="00B900DF" w:rsidRPr="005941B6" w:rsidRDefault="00B900DF" w:rsidP="00B900DF">
            <w:pPr>
              <w:widowControl/>
              <w:jc w:val="left"/>
              <w:rPr>
                <w:rFonts w:eastAsia="等线" w:cs="Times New Roman"/>
                <w:b/>
                <w:bCs/>
                <w:kern w:val="0"/>
                <w:sz w:val="15"/>
                <w:szCs w:val="15"/>
              </w:rPr>
            </w:pPr>
            <w:r w:rsidRPr="005941B6">
              <w:rPr>
                <w:rFonts w:eastAsia="等线" w:cs="Times New Roman"/>
                <w:b/>
                <w:bCs/>
                <w:kern w:val="0"/>
                <w:sz w:val="15"/>
                <w:szCs w:val="15"/>
              </w:rPr>
              <w:t>EGF</w:t>
            </w:r>
          </w:p>
        </w:tc>
        <w:tc>
          <w:tcPr>
            <w:tcW w:w="850" w:type="dxa"/>
            <w:shd w:val="clear" w:color="000000" w:fill="EFF3FA"/>
            <w:noWrap/>
            <w:vAlign w:val="center"/>
          </w:tcPr>
          <w:p w14:paraId="4F53D6DD"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0.410982</w:t>
            </w:r>
          </w:p>
        </w:tc>
        <w:tc>
          <w:tcPr>
            <w:tcW w:w="850" w:type="dxa"/>
            <w:shd w:val="clear" w:color="000000" w:fill="FCE5E8"/>
            <w:noWrap/>
            <w:vAlign w:val="center"/>
          </w:tcPr>
          <w:p w14:paraId="5E66BFF0"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0.532323</w:t>
            </w:r>
          </w:p>
        </w:tc>
        <w:tc>
          <w:tcPr>
            <w:tcW w:w="850" w:type="dxa"/>
            <w:shd w:val="clear" w:color="000000" w:fill="FCEBED"/>
            <w:vAlign w:val="center"/>
          </w:tcPr>
          <w:p w14:paraId="448C511C" w14:textId="510F8741"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0.51251</w:t>
            </w:r>
          </w:p>
        </w:tc>
      </w:tr>
      <w:tr w:rsidR="00B900DF" w:rsidRPr="005941B6" w14:paraId="7213259A" w14:textId="561077F6" w:rsidTr="00B900DF">
        <w:trPr>
          <w:trHeight w:val="170"/>
          <w:jc w:val="center"/>
        </w:trPr>
        <w:tc>
          <w:tcPr>
            <w:tcW w:w="1361" w:type="dxa"/>
            <w:shd w:val="clear" w:color="auto" w:fill="auto"/>
            <w:noWrap/>
            <w:vAlign w:val="bottom"/>
          </w:tcPr>
          <w:p w14:paraId="38D75BAD" w14:textId="77777777" w:rsidR="00B900DF" w:rsidRPr="005941B6" w:rsidRDefault="00B900DF" w:rsidP="00B900DF">
            <w:pPr>
              <w:widowControl/>
              <w:jc w:val="left"/>
              <w:rPr>
                <w:rFonts w:eastAsia="等线" w:cs="Times New Roman"/>
                <w:b/>
                <w:bCs/>
                <w:kern w:val="0"/>
                <w:sz w:val="15"/>
                <w:szCs w:val="15"/>
              </w:rPr>
            </w:pPr>
            <w:r w:rsidRPr="005941B6">
              <w:rPr>
                <w:rFonts w:eastAsia="等线" w:cs="Times New Roman"/>
                <w:b/>
                <w:bCs/>
                <w:kern w:val="0"/>
                <w:sz w:val="15"/>
                <w:szCs w:val="15"/>
              </w:rPr>
              <w:t>HIF1A</w:t>
            </w:r>
          </w:p>
        </w:tc>
        <w:tc>
          <w:tcPr>
            <w:tcW w:w="850" w:type="dxa"/>
            <w:shd w:val="clear" w:color="000000" w:fill="6894CB"/>
            <w:noWrap/>
            <w:vAlign w:val="center"/>
          </w:tcPr>
          <w:p w14:paraId="3DC41429"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0.039635</w:t>
            </w:r>
          </w:p>
        </w:tc>
        <w:tc>
          <w:tcPr>
            <w:tcW w:w="850" w:type="dxa"/>
            <w:shd w:val="clear" w:color="000000" w:fill="FBC1C3"/>
            <w:noWrap/>
            <w:vAlign w:val="center"/>
          </w:tcPr>
          <w:p w14:paraId="26464D60"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0.670165</w:t>
            </w:r>
          </w:p>
        </w:tc>
        <w:tc>
          <w:tcPr>
            <w:tcW w:w="850" w:type="dxa"/>
            <w:shd w:val="clear" w:color="000000" w:fill="FCDEE0"/>
            <w:vAlign w:val="center"/>
          </w:tcPr>
          <w:p w14:paraId="50D709F5" w14:textId="5BC4A7B2"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0.561299</w:t>
            </w:r>
          </w:p>
        </w:tc>
      </w:tr>
      <w:tr w:rsidR="00B900DF" w:rsidRPr="005941B6" w14:paraId="436332BE" w14:textId="64A5E3ED" w:rsidTr="00B900DF">
        <w:trPr>
          <w:trHeight w:val="170"/>
          <w:jc w:val="center"/>
        </w:trPr>
        <w:tc>
          <w:tcPr>
            <w:tcW w:w="1361" w:type="dxa"/>
            <w:shd w:val="clear" w:color="auto" w:fill="auto"/>
            <w:noWrap/>
            <w:vAlign w:val="bottom"/>
          </w:tcPr>
          <w:p w14:paraId="63967AF5" w14:textId="77777777" w:rsidR="00B900DF" w:rsidRPr="005941B6" w:rsidRDefault="00B900DF" w:rsidP="00B900DF">
            <w:pPr>
              <w:widowControl/>
              <w:jc w:val="left"/>
              <w:rPr>
                <w:rFonts w:eastAsia="等线" w:cs="Times New Roman"/>
                <w:b/>
                <w:bCs/>
                <w:kern w:val="0"/>
                <w:sz w:val="15"/>
                <w:szCs w:val="15"/>
              </w:rPr>
            </w:pPr>
            <w:r w:rsidRPr="005941B6">
              <w:rPr>
                <w:rFonts w:eastAsia="等线" w:cs="Times New Roman"/>
                <w:b/>
                <w:bCs/>
                <w:kern w:val="0"/>
                <w:sz w:val="15"/>
                <w:szCs w:val="15"/>
              </w:rPr>
              <w:t>MAPK1</w:t>
            </w:r>
          </w:p>
        </w:tc>
        <w:tc>
          <w:tcPr>
            <w:tcW w:w="850" w:type="dxa"/>
            <w:shd w:val="clear" w:color="000000" w:fill="F96C6E"/>
            <w:noWrap/>
            <w:vAlign w:val="center"/>
          </w:tcPr>
          <w:p w14:paraId="2744C474"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0.988827</w:t>
            </w:r>
          </w:p>
        </w:tc>
        <w:tc>
          <w:tcPr>
            <w:tcW w:w="850" w:type="dxa"/>
            <w:shd w:val="clear" w:color="000000" w:fill="D3DFF0"/>
            <w:noWrap/>
            <w:vAlign w:val="center"/>
          </w:tcPr>
          <w:p w14:paraId="143153A9"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0.333954</w:t>
            </w:r>
          </w:p>
        </w:tc>
        <w:tc>
          <w:tcPr>
            <w:tcW w:w="850" w:type="dxa"/>
            <w:shd w:val="clear" w:color="000000" w:fill="F2F5FB"/>
            <w:vAlign w:val="center"/>
          </w:tcPr>
          <w:p w14:paraId="4B25F8D4" w14:textId="226244C3"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0.418344</w:t>
            </w:r>
          </w:p>
        </w:tc>
      </w:tr>
      <w:tr w:rsidR="00B900DF" w:rsidRPr="005941B6" w14:paraId="44662D5F" w14:textId="0AC7AEEA" w:rsidTr="00B900DF">
        <w:trPr>
          <w:trHeight w:val="170"/>
          <w:jc w:val="center"/>
        </w:trPr>
        <w:tc>
          <w:tcPr>
            <w:tcW w:w="1361" w:type="dxa"/>
            <w:shd w:val="clear" w:color="auto" w:fill="auto"/>
            <w:noWrap/>
            <w:vAlign w:val="bottom"/>
          </w:tcPr>
          <w:p w14:paraId="4F9E6D47" w14:textId="77777777" w:rsidR="00B900DF" w:rsidRPr="005941B6" w:rsidRDefault="00B900DF" w:rsidP="00B900DF">
            <w:pPr>
              <w:widowControl/>
              <w:jc w:val="left"/>
              <w:rPr>
                <w:rFonts w:eastAsia="等线" w:cs="Times New Roman"/>
                <w:b/>
                <w:bCs/>
                <w:kern w:val="0"/>
                <w:sz w:val="15"/>
                <w:szCs w:val="15"/>
              </w:rPr>
            </w:pPr>
            <w:r w:rsidRPr="005941B6">
              <w:rPr>
                <w:rFonts w:eastAsia="等线" w:cs="Times New Roman"/>
                <w:b/>
                <w:bCs/>
                <w:kern w:val="0"/>
                <w:sz w:val="15"/>
                <w:szCs w:val="15"/>
              </w:rPr>
              <w:t>GAST</w:t>
            </w:r>
          </w:p>
        </w:tc>
        <w:tc>
          <w:tcPr>
            <w:tcW w:w="850" w:type="dxa"/>
            <w:shd w:val="clear" w:color="000000" w:fill="F8696B"/>
            <w:noWrap/>
            <w:vAlign w:val="center"/>
          </w:tcPr>
          <w:p w14:paraId="3C20B623"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1</w:t>
            </w:r>
          </w:p>
        </w:tc>
        <w:tc>
          <w:tcPr>
            <w:tcW w:w="850" w:type="dxa"/>
            <w:shd w:val="clear" w:color="000000" w:fill="C1D2EA"/>
            <w:noWrap/>
            <w:vAlign w:val="center"/>
          </w:tcPr>
          <w:p w14:paraId="4DF829BE"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0.283262</w:t>
            </w:r>
          </w:p>
        </w:tc>
        <w:tc>
          <w:tcPr>
            <w:tcW w:w="850" w:type="dxa"/>
            <w:shd w:val="clear" w:color="000000" w:fill="B3C8E5"/>
            <w:vAlign w:val="center"/>
          </w:tcPr>
          <w:p w14:paraId="298E0EF1" w14:textId="2EF4B24D"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0.244801</w:t>
            </w:r>
          </w:p>
        </w:tc>
      </w:tr>
      <w:tr w:rsidR="00B900DF" w:rsidRPr="005941B6" w14:paraId="3E4D61B3" w14:textId="49DFF56A" w:rsidTr="00B900DF">
        <w:trPr>
          <w:trHeight w:val="170"/>
          <w:jc w:val="center"/>
        </w:trPr>
        <w:tc>
          <w:tcPr>
            <w:tcW w:w="1361" w:type="dxa"/>
            <w:shd w:val="clear" w:color="auto" w:fill="auto"/>
            <w:noWrap/>
            <w:vAlign w:val="bottom"/>
          </w:tcPr>
          <w:p w14:paraId="1EE77D11" w14:textId="77777777" w:rsidR="00B900DF" w:rsidRPr="005941B6" w:rsidRDefault="00B900DF" w:rsidP="00B900DF">
            <w:pPr>
              <w:widowControl/>
              <w:jc w:val="left"/>
              <w:rPr>
                <w:rFonts w:eastAsia="等线" w:cs="Times New Roman"/>
                <w:b/>
                <w:bCs/>
                <w:kern w:val="0"/>
                <w:sz w:val="15"/>
                <w:szCs w:val="15"/>
              </w:rPr>
            </w:pPr>
            <w:r w:rsidRPr="005941B6">
              <w:rPr>
                <w:rFonts w:eastAsia="等线" w:cs="Times New Roman"/>
                <w:b/>
                <w:bCs/>
                <w:kern w:val="0"/>
                <w:sz w:val="15"/>
                <w:szCs w:val="15"/>
              </w:rPr>
              <w:t>NFKB1</w:t>
            </w:r>
          </w:p>
        </w:tc>
        <w:tc>
          <w:tcPr>
            <w:tcW w:w="850" w:type="dxa"/>
            <w:shd w:val="clear" w:color="000000" w:fill="ADC4E3"/>
            <w:noWrap/>
            <w:vAlign w:val="center"/>
          </w:tcPr>
          <w:p w14:paraId="213C1E88"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0.229789</w:t>
            </w:r>
          </w:p>
        </w:tc>
        <w:tc>
          <w:tcPr>
            <w:tcW w:w="850" w:type="dxa"/>
            <w:shd w:val="clear" w:color="000000" w:fill="FBD5D8"/>
            <w:noWrap/>
            <w:vAlign w:val="center"/>
          </w:tcPr>
          <w:p w14:paraId="1A6C0D78"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0.594561</w:t>
            </w:r>
          </w:p>
        </w:tc>
        <w:tc>
          <w:tcPr>
            <w:tcW w:w="850" w:type="dxa"/>
            <w:shd w:val="clear" w:color="000000" w:fill="FCE3E6"/>
            <w:vAlign w:val="center"/>
          </w:tcPr>
          <w:p w14:paraId="2FD6B063" w14:textId="7C68F60E"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0.541996</w:t>
            </w:r>
          </w:p>
        </w:tc>
      </w:tr>
      <w:tr w:rsidR="00B900DF" w:rsidRPr="005941B6" w14:paraId="27BA4E9F" w14:textId="5A398760" w:rsidTr="00B900DF">
        <w:trPr>
          <w:trHeight w:val="170"/>
          <w:jc w:val="center"/>
        </w:trPr>
        <w:tc>
          <w:tcPr>
            <w:tcW w:w="1361" w:type="dxa"/>
            <w:shd w:val="clear" w:color="auto" w:fill="auto"/>
            <w:noWrap/>
            <w:vAlign w:val="bottom"/>
          </w:tcPr>
          <w:p w14:paraId="39A9F734" w14:textId="77777777" w:rsidR="00B900DF" w:rsidRPr="005941B6" w:rsidRDefault="00B900DF" w:rsidP="00B900DF">
            <w:pPr>
              <w:widowControl/>
              <w:jc w:val="left"/>
              <w:rPr>
                <w:rFonts w:eastAsia="等线" w:cs="Times New Roman"/>
                <w:b/>
                <w:bCs/>
                <w:kern w:val="0"/>
                <w:sz w:val="15"/>
                <w:szCs w:val="15"/>
              </w:rPr>
            </w:pPr>
            <w:r w:rsidRPr="005941B6">
              <w:rPr>
                <w:rFonts w:eastAsia="等线" w:cs="Times New Roman"/>
                <w:b/>
                <w:bCs/>
                <w:kern w:val="0"/>
                <w:sz w:val="15"/>
                <w:szCs w:val="15"/>
              </w:rPr>
              <w:lastRenderedPageBreak/>
              <w:t>NFKBIA</w:t>
            </w:r>
          </w:p>
        </w:tc>
        <w:tc>
          <w:tcPr>
            <w:tcW w:w="850" w:type="dxa"/>
            <w:shd w:val="clear" w:color="000000" w:fill="5A8AC6"/>
            <w:noWrap/>
            <w:vAlign w:val="center"/>
          </w:tcPr>
          <w:p w14:paraId="0D7DB2B8"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w:t>
            </w:r>
          </w:p>
        </w:tc>
        <w:tc>
          <w:tcPr>
            <w:tcW w:w="850" w:type="dxa"/>
            <w:shd w:val="clear" w:color="000000" w:fill="F9898B"/>
            <w:noWrap/>
            <w:vAlign w:val="center"/>
          </w:tcPr>
          <w:p w14:paraId="2A3E0108"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0.880029</w:t>
            </w:r>
          </w:p>
        </w:tc>
        <w:tc>
          <w:tcPr>
            <w:tcW w:w="850" w:type="dxa"/>
            <w:shd w:val="clear" w:color="000000" w:fill="E2EAF6"/>
            <w:vAlign w:val="center"/>
          </w:tcPr>
          <w:p w14:paraId="6C0B5DAA" w14:textId="61B47F3B"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0.376097</w:t>
            </w:r>
          </w:p>
        </w:tc>
      </w:tr>
      <w:tr w:rsidR="00B900DF" w:rsidRPr="005941B6" w14:paraId="08CF82B3" w14:textId="0B154343" w:rsidTr="00B900DF">
        <w:trPr>
          <w:trHeight w:val="170"/>
          <w:jc w:val="center"/>
        </w:trPr>
        <w:tc>
          <w:tcPr>
            <w:tcW w:w="1361" w:type="dxa"/>
            <w:shd w:val="clear" w:color="auto" w:fill="auto"/>
            <w:noWrap/>
            <w:vAlign w:val="bottom"/>
          </w:tcPr>
          <w:p w14:paraId="316704E0" w14:textId="77777777" w:rsidR="00B900DF" w:rsidRPr="005941B6" w:rsidRDefault="00B900DF" w:rsidP="00B900DF">
            <w:pPr>
              <w:widowControl/>
              <w:jc w:val="left"/>
              <w:rPr>
                <w:rFonts w:eastAsia="等线" w:cs="Times New Roman"/>
                <w:b/>
                <w:bCs/>
                <w:kern w:val="0"/>
                <w:sz w:val="15"/>
                <w:szCs w:val="15"/>
              </w:rPr>
            </w:pPr>
            <w:r w:rsidRPr="005941B6">
              <w:rPr>
                <w:rFonts w:eastAsia="等线" w:cs="Times New Roman"/>
                <w:b/>
                <w:bCs/>
                <w:kern w:val="0"/>
                <w:sz w:val="15"/>
                <w:szCs w:val="15"/>
              </w:rPr>
              <w:t>TNF</w:t>
            </w:r>
          </w:p>
        </w:tc>
        <w:tc>
          <w:tcPr>
            <w:tcW w:w="850" w:type="dxa"/>
            <w:shd w:val="clear" w:color="000000" w:fill="F5F7FC"/>
            <w:noWrap/>
            <w:vAlign w:val="center"/>
          </w:tcPr>
          <w:p w14:paraId="31F21AEE"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0.426477</w:t>
            </w:r>
          </w:p>
        </w:tc>
        <w:tc>
          <w:tcPr>
            <w:tcW w:w="850" w:type="dxa"/>
            <w:shd w:val="clear" w:color="000000" w:fill="FCDADC"/>
            <w:noWrap/>
            <w:vAlign w:val="center"/>
          </w:tcPr>
          <w:p w14:paraId="2FFFF10E"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0.576666</w:t>
            </w:r>
          </w:p>
        </w:tc>
        <w:tc>
          <w:tcPr>
            <w:tcW w:w="850" w:type="dxa"/>
            <w:shd w:val="clear" w:color="000000" w:fill="FCFAFD"/>
            <w:vAlign w:val="center"/>
          </w:tcPr>
          <w:p w14:paraId="49C22899" w14:textId="6481D5EB"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0.45378</w:t>
            </w:r>
          </w:p>
        </w:tc>
      </w:tr>
      <w:tr w:rsidR="00B900DF" w:rsidRPr="005941B6" w14:paraId="7E47FAD2" w14:textId="389C4575" w:rsidTr="00B900DF">
        <w:trPr>
          <w:trHeight w:val="170"/>
          <w:jc w:val="center"/>
        </w:trPr>
        <w:tc>
          <w:tcPr>
            <w:tcW w:w="1361" w:type="dxa"/>
            <w:shd w:val="clear" w:color="auto" w:fill="auto"/>
            <w:noWrap/>
            <w:vAlign w:val="bottom"/>
          </w:tcPr>
          <w:p w14:paraId="1BD5D3FD" w14:textId="77777777" w:rsidR="00B900DF" w:rsidRPr="005941B6" w:rsidRDefault="00B900DF" w:rsidP="00B900DF">
            <w:pPr>
              <w:widowControl/>
              <w:jc w:val="left"/>
              <w:rPr>
                <w:rFonts w:eastAsia="等线" w:cs="Times New Roman"/>
                <w:b/>
                <w:bCs/>
                <w:kern w:val="0"/>
                <w:sz w:val="15"/>
                <w:szCs w:val="15"/>
              </w:rPr>
            </w:pPr>
            <w:r w:rsidRPr="005941B6">
              <w:rPr>
                <w:rFonts w:eastAsia="等线" w:cs="Times New Roman"/>
                <w:b/>
                <w:bCs/>
                <w:kern w:val="0"/>
                <w:sz w:val="15"/>
                <w:szCs w:val="15"/>
              </w:rPr>
              <w:t>IL10</w:t>
            </w:r>
          </w:p>
        </w:tc>
        <w:tc>
          <w:tcPr>
            <w:tcW w:w="850" w:type="dxa"/>
            <w:shd w:val="clear" w:color="000000" w:fill="C8D7EC"/>
            <w:noWrap/>
            <w:vAlign w:val="center"/>
          </w:tcPr>
          <w:p w14:paraId="248A7ABC"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0.302776</w:t>
            </w:r>
          </w:p>
        </w:tc>
        <w:tc>
          <w:tcPr>
            <w:tcW w:w="850" w:type="dxa"/>
            <w:shd w:val="clear" w:color="000000" w:fill="FBBFC1"/>
            <w:noWrap/>
            <w:vAlign w:val="center"/>
          </w:tcPr>
          <w:p w14:paraId="6F933AE9"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0.678233</w:t>
            </w:r>
          </w:p>
        </w:tc>
        <w:tc>
          <w:tcPr>
            <w:tcW w:w="850" w:type="dxa"/>
            <w:shd w:val="clear" w:color="000000" w:fill="EEF2FA"/>
            <w:vAlign w:val="center"/>
          </w:tcPr>
          <w:p w14:paraId="5E21651B" w14:textId="63F89041"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0.407051</w:t>
            </w:r>
          </w:p>
        </w:tc>
      </w:tr>
      <w:tr w:rsidR="00B900DF" w:rsidRPr="005941B6" w14:paraId="78B1A7A0" w14:textId="4230A136" w:rsidTr="00B900DF">
        <w:trPr>
          <w:trHeight w:val="170"/>
          <w:jc w:val="center"/>
        </w:trPr>
        <w:tc>
          <w:tcPr>
            <w:tcW w:w="1361" w:type="dxa"/>
            <w:shd w:val="clear" w:color="auto" w:fill="auto"/>
            <w:noWrap/>
            <w:vAlign w:val="bottom"/>
          </w:tcPr>
          <w:p w14:paraId="2A6E45FF" w14:textId="77777777" w:rsidR="00B900DF" w:rsidRPr="005941B6" w:rsidRDefault="00B900DF" w:rsidP="00B900DF">
            <w:pPr>
              <w:widowControl/>
              <w:jc w:val="left"/>
              <w:rPr>
                <w:rFonts w:eastAsia="等线" w:cs="Times New Roman"/>
                <w:b/>
                <w:bCs/>
                <w:kern w:val="0"/>
                <w:sz w:val="15"/>
                <w:szCs w:val="15"/>
              </w:rPr>
            </w:pPr>
            <w:r w:rsidRPr="005941B6">
              <w:rPr>
                <w:rFonts w:eastAsia="等线" w:cs="Times New Roman"/>
                <w:b/>
                <w:bCs/>
                <w:kern w:val="0"/>
                <w:sz w:val="15"/>
                <w:szCs w:val="15"/>
              </w:rPr>
              <w:t>IL1A</w:t>
            </w:r>
          </w:p>
        </w:tc>
        <w:tc>
          <w:tcPr>
            <w:tcW w:w="850" w:type="dxa"/>
            <w:shd w:val="clear" w:color="000000" w:fill="618FC8"/>
            <w:noWrap/>
            <w:vAlign w:val="center"/>
          </w:tcPr>
          <w:p w14:paraId="44F01E3C"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0.02175</w:t>
            </w:r>
          </w:p>
        </w:tc>
        <w:tc>
          <w:tcPr>
            <w:tcW w:w="850" w:type="dxa"/>
            <w:shd w:val="clear" w:color="000000" w:fill="FBC8CA"/>
            <w:noWrap/>
            <w:vAlign w:val="center"/>
          </w:tcPr>
          <w:p w14:paraId="4AC4BDC9"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0.64386</w:t>
            </w:r>
          </w:p>
        </w:tc>
        <w:tc>
          <w:tcPr>
            <w:tcW w:w="850" w:type="dxa"/>
            <w:shd w:val="clear" w:color="000000" w:fill="FBD3D6"/>
            <w:vAlign w:val="center"/>
          </w:tcPr>
          <w:p w14:paraId="5EA57DBD" w14:textId="51C2FF6E"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0.600932</w:t>
            </w:r>
          </w:p>
        </w:tc>
      </w:tr>
      <w:tr w:rsidR="00B900DF" w:rsidRPr="005941B6" w14:paraId="36488D6B" w14:textId="0DD5B5CC" w:rsidTr="00B900DF">
        <w:trPr>
          <w:trHeight w:val="170"/>
          <w:jc w:val="center"/>
        </w:trPr>
        <w:tc>
          <w:tcPr>
            <w:tcW w:w="1361" w:type="dxa"/>
            <w:shd w:val="clear" w:color="auto" w:fill="auto"/>
            <w:noWrap/>
            <w:vAlign w:val="bottom"/>
          </w:tcPr>
          <w:p w14:paraId="52789CA3" w14:textId="77777777" w:rsidR="00B900DF" w:rsidRPr="005941B6" w:rsidRDefault="00B900DF" w:rsidP="00B900DF">
            <w:pPr>
              <w:widowControl/>
              <w:jc w:val="left"/>
              <w:rPr>
                <w:rFonts w:eastAsia="等线" w:cs="Times New Roman"/>
                <w:b/>
                <w:bCs/>
                <w:kern w:val="0"/>
                <w:sz w:val="15"/>
                <w:szCs w:val="15"/>
              </w:rPr>
            </w:pPr>
            <w:r w:rsidRPr="005941B6">
              <w:rPr>
                <w:rFonts w:eastAsia="等线" w:cs="Times New Roman"/>
                <w:b/>
                <w:bCs/>
                <w:kern w:val="0"/>
                <w:sz w:val="15"/>
                <w:szCs w:val="15"/>
              </w:rPr>
              <w:t>TGFB1</w:t>
            </w:r>
          </w:p>
        </w:tc>
        <w:tc>
          <w:tcPr>
            <w:tcW w:w="850" w:type="dxa"/>
            <w:shd w:val="clear" w:color="000000" w:fill="FCE4E7"/>
            <w:noWrap/>
            <w:vAlign w:val="center"/>
          </w:tcPr>
          <w:p w14:paraId="2E644462"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0.536404</w:t>
            </w:r>
          </w:p>
        </w:tc>
        <w:tc>
          <w:tcPr>
            <w:tcW w:w="850" w:type="dxa"/>
            <w:shd w:val="clear" w:color="000000" w:fill="FCE0E3"/>
            <w:noWrap/>
            <w:vAlign w:val="center"/>
          </w:tcPr>
          <w:p w14:paraId="57A028C2"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0.552672</w:t>
            </w:r>
          </w:p>
        </w:tc>
        <w:tc>
          <w:tcPr>
            <w:tcW w:w="850" w:type="dxa"/>
            <w:shd w:val="clear" w:color="000000" w:fill="F3F5FB"/>
            <w:vAlign w:val="center"/>
          </w:tcPr>
          <w:p w14:paraId="5AAC096E" w14:textId="40CDF56E"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0.420313</w:t>
            </w:r>
          </w:p>
        </w:tc>
      </w:tr>
      <w:tr w:rsidR="00B900DF" w:rsidRPr="005941B6" w14:paraId="31BAADCD" w14:textId="14F2B541" w:rsidTr="00B900DF">
        <w:trPr>
          <w:trHeight w:val="170"/>
          <w:jc w:val="center"/>
        </w:trPr>
        <w:tc>
          <w:tcPr>
            <w:tcW w:w="1361" w:type="dxa"/>
            <w:shd w:val="clear" w:color="auto" w:fill="auto"/>
            <w:noWrap/>
            <w:vAlign w:val="bottom"/>
          </w:tcPr>
          <w:p w14:paraId="18660DC7" w14:textId="77777777" w:rsidR="00B900DF" w:rsidRPr="005941B6" w:rsidRDefault="00B900DF" w:rsidP="00B900DF">
            <w:pPr>
              <w:widowControl/>
              <w:jc w:val="left"/>
              <w:rPr>
                <w:rFonts w:eastAsia="等线" w:cs="Times New Roman"/>
                <w:b/>
                <w:bCs/>
                <w:kern w:val="0"/>
                <w:sz w:val="15"/>
                <w:szCs w:val="15"/>
              </w:rPr>
            </w:pPr>
            <w:r w:rsidRPr="005941B6">
              <w:rPr>
                <w:rFonts w:eastAsia="等线" w:cs="Times New Roman"/>
                <w:b/>
                <w:bCs/>
                <w:kern w:val="0"/>
                <w:sz w:val="15"/>
                <w:szCs w:val="15"/>
              </w:rPr>
              <w:t>IFNG</w:t>
            </w:r>
          </w:p>
        </w:tc>
        <w:tc>
          <w:tcPr>
            <w:tcW w:w="850" w:type="dxa"/>
            <w:shd w:val="clear" w:color="000000" w:fill="F2F4FB"/>
            <w:noWrap/>
            <w:vAlign w:val="center"/>
          </w:tcPr>
          <w:p w14:paraId="7C16BD1B"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0.417655</w:t>
            </w:r>
          </w:p>
        </w:tc>
        <w:tc>
          <w:tcPr>
            <w:tcW w:w="850" w:type="dxa"/>
            <w:shd w:val="clear" w:color="000000" w:fill="FCEBED"/>
            <w:noWrap/>
            <w:vAlign w:val="center"/>
          </w:tcPr>
          <w:p w14:paraId="0F61B072"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0.512894</w:t>
            </w:r>
          </w:p>
        </w:tc>
        <w:tc>
          <w:tcPr>
            <w:tcW w:w="850" w:type="dxa"/>
            <w:shd w:val="clear" w:color="000000" w:fill="FCE6E9"/>
            <w:vAlign w:val="center"/>
          </w:tcPr>
          <w:p w14:paraId="3E202E7E" w14:textId="384D47F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0.530818</w:t>
            </w:r>
          </w:p>
        </w:tc>
      </w:tr>
      <w:tr w:rsidR="00B900DF" w:rsidRPr="005941B6" w14:paraId="3AD9E1EE" w14:textId="73A4743B" w:rsidTr="00B900DF">
        <w:trPr>
          <w:trHeight w:val="170"/>
          <w:jc w:val="center"/>
        </w:trPr>
        <w:tc>
          <w:tcPr>
            <w:tcW w:w="1361" w:type="dxa"/>
            <w:shd w:val="clear" w:color="auto" w:fill="auto"/>
            <w:noWrap/>
            <w:vAlign w:val="bottom"/>
          </w:tcPr>
          <w:p w14:paraId="61AA67A3" w14:textId="77777777" w:rsidR="00B900DF" w:rsidRPr="005941B6" w:rsidRDefault="00B900DF" w:rsidP="00B900DF">
            <w:pPr>
              <w:widowControl/>
              <w:jc w:val="left"/>
              <w:rPr>
                <w:rFonts w:eastAsia="等线" w:cs="Times New Roman"/>
                <w:b/>
                <w:bCs/>
                <w:kern w:val="0"/>
                <w:sz w:val="15"/>
                <w:szCs w:val="15"/>
              </w:rPr>
            </w:pPr>
            <w:r w:rsidRPr="005941B6">
              <w:rPr>
                <w:rFonts w:eastAsia="等线" w:cs="Times New Roman"/>
                <w:b/>
                <w:bCs/>
                <w:kern w:val="0"/>
                <w:sz w:val="15"/>
                <w:szCs w:val="15"/>
              </w:rPr>
              <w:t>STAT3</w:t>
            </w:r>
          </w:p>
        </w:tc>
        <w:tc>
          <w:tcPr>
            <w:tcW w:w="850" w:type="dxa"/>
            <w:shd w:val="clear" w:color="000000" w:fill="9CB8DD"/>
            <w:noWrap/>
            <w:vAlign w:val="center"/>
          </w:tcPr>
          <w:p w14:paraId="5B129A0B"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0.183271</w:t>
            </w:r>
          </w:p>
        </w:tc>
        <w:tc>
          <w:tcPr>
            <w:tcW w:w="850" w:type="dxa"/>
            <w:shd w:val="clear" w:color="000000" w:fill="FA9A9C"/>
            <w:noWrap/>
            <w:vAlign w:val="center"/>
          </w:tcPr>
          <w:p w14:paraId="73AC7A39"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0.817774</w:t>
            </w:r>
          </w:p>
        </w:tc>
        <w:tc>
          <w:tcPr>
            <w:tcW w:w="850" w:type="dxa"/>
            <w:shd w:val="clear" w:color="000000" w:fill="CCDAEE"/>
            <w:vAlign w:val="center"/>
          </w:tcPr>
          <w:p w14:paraId="070C012F" w14:textId="07CEA1C1"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0.315033</w:t>
            </w:r>
          </w:p>
        </w:tc>
      </w:tr>
      <w:tr w:rsidR="00B900DF" w:rsidRPr="005941B6" w14:paraId="26ABC62F" w14:textId="72962464" w:rsidTr="00B900DF">
        <w:trPr>
          <w:trHeight w:val="170"/>
          <w:jc w:val="center"/>
        </w:trPr>
        <w:tc>
          <w:tcPr>
            <w:tcW w:w="1361" w:type="dxa"/>
            <w:shd w:val="clear" w:color="auto" w:fill="auto"/>
            <w:noWrap/>
            <w:vAlign w:val="bottom"/>
          </w:tcPr>
          <w:p w14:paraId="53BD3FCD" w14:textId="77777777" w:rsidR="00B900DF" w:rsidRPr="005941B6" w:rsidRDefault="00B900DF" w:rsidP="00B900DF">
            <w:pPr>
              <w:widowControl/>
              <w:jc w:val="left"/>
              <w:rPr>
                <w:rFonts w:eastAsia="等线" w:cs="Times New Roman"/>
                <w:b/>
                <w:bCs/>
                <w:kern w:val="0"/>
                <w:sz w:val="15"/>
                <w:szCs w:val="15"/>
              </w:rPr>
            </w:pPr>
            <w:r w:rsidRPr="005941B6">
              <w:rPr>
                <w:rFonts w:eastAsia="等线" w:cs="Times New Roman"/>
                <w:b/>
                <w:bCs/>
                <w:kern w:val="0"/>
                <w:sz w:val="15"/>
                <w:szCs w:val="15"/>
              </w:rPr>
              <w:t>GSK3B</w:t>
            </w:r>
          </w:p>
        </w:tc>
        <w:tc>
          <w:tcPr>
            <w:tcW w:w="850" w:type="dxa"/>
            <w:shd w:val="clear" w:color="000000" w:fill="7EA3D2"/>
            <w:noWrap/>
            <w:vAlign w:val="center"/>
          </w:tcPr>
          <w:p w14:paraId="6A956584"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0.099084</w:t>
            </w:r>
          </w:p>
        </w:tc>
        <w:tc>
          <w:tcPr>
            <w:tcW w:w="850" w:type="dxa"/>
            <w:shd w:val="clear" w:color="000000" w:fill="E4EBF6"/>
            <w:noWrap/>
            <w:vAlign w:val="center"/>
          </w:tcPr>
          <w:p w14:paraId="0064660E"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0.380693</w:t>
            </w:r>
          </w:p>
        </w:tc>
        <w:tc>
          <w:tcPr>
            <w:tcW w:w="850" w:type="dxa"/>
            <w:shd w:val="clear" w:color="000000" w:fill="FA9092"/>
            <w:vAlign w:val="center"/>
          </w:tcPr>
          <w:p w14:paraId="04FEF2A3" w14:textId="1D20267B"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0.856119</w:t>
            </w:r>
          </w:p>
        </w:tc>
      </w:tr>
      <w:tr w:rsidR="00B900DF" w:rsidRPr="005941B6" w14:paraId="096C1CB3" w14:textId="43AF16AE" w:rsidTr="00B900DF">
        <w:trPr>
          <w:trHeight w:val="170"/>
          <w:jc w:val="center"/>
        </w:trPr>
        <w:tc>
          <w:tcPr>
            <w:tcW w:w="1361" w:type="dxa"/>
            <w:shd w:val="clear" w:color="auto" w:fill="auto"/>
            <w:noWrap/>
            <w:vAlign w:val="bottom"/>
          </w:tcPr>
          <w:p w14:paraId="26DEBB2A" w14:textId="77777777" w:rsidR="00B900DF" w:rsidRPr="005941B6" w:rsidRDefault="00B900DF" w:rsidP="00B900DF">
            <w:pPr>
              <w:widowControl/>
              <w:jc w:val="left"/>
              <w:rPr>
                <w:rFonts w:eastAsia="等线" w:cs="Times New Roman"/>
                <w:b/>
                <w:bCs/>
                <w:kern w:val="0"/>
                <w:sz w:val="15"/>
                <w:szCs w:val="15"/>
              </w:rPr>
            </w:pPr>
            <w:r w:rsidRPr="005941B6">
              <w:rPr>
                <w:rFonts w:eastAsia="等线" w:cs="Times New Roman"/>
                <w:b/>
                <w:bCs/>
                <w:kern w:val="0"/>
                <w:sz w:val="15"/>
                <w:szCs w:val="15"/>
              </w:rPr>
              <w:t>CEBPA</w:t>
            </w:r>
          </w:p>
        </w:tc>
        <w:tc>
          <w:tcPr>
            <w:tcW w:w="850" w:type="dxa"/>
            <w:shd w:val="clear" w:color="000000" w:fill="FBB8BA"/>
            <w:noWrap/>
            <w:vAlign w:val="center"/>
          </w:tcPr>
          <w:p w14:paraId="400BB06E"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0.705448</w:t>
            </w:r>
          </w:p>
        </w:tc>
        <w:tc>
          <w:tcPr>
            <w:tcW w:w="850" w:type="dxa"/>
            <w:shd w:val="clear" w:color="000000" w:fill="D9E3F2"/>
            <w:noWrap/>
            <w:vAlign w:val="center"/>
          </w:tcPr>
          <w:p w14:paraId="1B7C44E7"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0.350615</w:t>
            </w:r>
          </w:p>
        </w:tc>
        <w:tc>
          <w:tcPr>
            <w:tcW w:w="850" w:type="dxa"/>
            <w:shd w:val="clear" w:color="000000" w:fill="FCDFE2"/>
            <w:vAlign w:val="center"/>
          </w:tcPr>
          <w:p w14:paraId="2F05E548" w14:textId="75710D74"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0.555765</w:t>
            </w:r>
          </w:p>
        </w:tc>
      </w:tr>
      <w:tr w:rsidR="00B900DF" w:rsidRPr="005941B6" w14:paraId="2E374749" w14:textId="1039CD5B" w:rsidTr="00B900DF">
        <w:trPr>
          <w:trHeight w:val="170"/>
          <w:jc w:val="center"/>
        </w:trPr>
        <w:tc>
          <w:tcPr>
            <w:tcW w:w="1361" w:type="dxa"/>
            <w:shd w:val="clear" w:color="auto" w:fill="auto"/>
            <w:noWrap/>
            <w:vAlign w:val="bottom"/>
          </w:tcPr>
          <w:p w14:paraId="1395BD25" w14:textId="77777777" w:rsidR="00B900DF" w:rsidRPr="005941B6" w:rsidRDefault="00B900DF" w:rsidP="00B900DF">
            <w:pPr>
              <w:widowControl/>
              <w:jc w:val="left"/>
              <w:rPr>
                <w:rFonts w:eastAsia="等线" w:cs="Times New Roman"/>
                <w:b/>
                <w:bCs/>
                <w:kern w:val="0"/>
                <w:sz w:val="15"/>
                <w:szCs w:val="15"/>
              </w:rPr>
            </w:pPr>
            <w:r w:rsidRPr="005941B6">
              <w:rPr>
                <w:rFonts w:eastAsia="等线" w:cs="Times New Roman"/>
                <w:b/>
                <w:bCs/>
                <w:kern w:val="0"/>
                <w:sz w:val="15"/>
                <w:szCs w:val="15"/>
              </w:rPr>
              <w:t>CDX2</w:t>
            </w:r>
          </w:p>
        </w:tc>
        <w:tc>
          <w:tcPr>
            <w:tcW w:w="850" w:type="dxa"/>
            <w:shd w:val="clear" w:color="000000" w:fill="BCCFE8"/>
            <w:noWrap/>
            <w:vAlign w:val="center"/>
          </w:tcPr>
          <w:p w14:paraId="1974ADA3"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0.271017</w:t>
            </w:r>
          </w:p>
        </w:tc>
        <w:tc>
          <w:tcPr>
            <w:tcW w:w="850" w:type="dxa"/>
            <w:shd w:val="clear" w:color="000000" w:fill="E3EAF6"/>
            <w:noWrap/>
            <w:vAlign w:val="center"/>
          </w:tcPr>
          <w:p w14:paraId="2C35FCFD"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0.378374</w:t>
            </w:r>
          </w:p>
        </w:tc>
        <w:tc>
          <w:tcPr>
            <w:tcW w:w="850" w:type="dxa"/>
            <w:shd w:val="clear" w:color="000000" w:fill="FAA8AA"/>
            <w:vAlign w:val="center"/>
          </w:tcPr>
          <w:p w14:paraId="1487D981" w14:textId="0D1E1401"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0.763927</w:t>
            </w:r>
          </w:p>
        </w:tc>
      </w:tr>
      <w:tr w:rsidR="00B900DF" w:rsidRPr="005941B6" w14:paraId="447E4154" w14:textId="3AAFDB3E" w:rsidTr="00B900DF">
        <w:trPr>
          <w:trHeight w:val="170"/>
          <w:jc w:val="center"/>
        </w:trPr>
        <w:tc>
          <w:tcPr>
            <w:tcW w:w="1361" w:type="dxa"/>
            <w:shd w:val="clear" w:color="auto" w:fill="auto"/>
            <w:noWrap/>
            <w:vAlign w:val="bottom"/>
          </w:tcPr>
          <w:p w14:paraId="19B6790A" w14:textId="77777777" w:rsidR="00B900DF" w:rsidRPr="005941B6" w:rsidRDefault="00B900DF" w:rsidP="00B900DF">
            <w:pPr>
              <w:widowControl/>
              <w:jc w:val="left"/>
              <w:rPr>
                <w:rFonts w:eastAsia="等线" w:cs="Times New Roman"/>
                <w:b/>
                <w:bCs/>
                <w:kern w:val="0"/>
                <w:sz w:val="15"/>
                <w:szCs w:val="15"/>
              </w:rPr>
            </w:pPr>
            <w:r w:rsidRPr="005941B6">
              <w:rPr>
                <w:rFonts w:eastAsia="等线" w:cs="Times New Roman"/>
                <w:b/>
                <w:bCs/>
                <w:kern w:val="0"/>
                <w:sz w:val="15"/>
                <w:szCs w:val="15"/>
              </w:rPr>
              <w:t>FOXA1</w:t>
            </w:r>
          </w:p>
        </w:tc>
        <w:tc>
          <w:tcPr>
            <w:tcW w:w="850" w:type="dxa"/>
            <w:shd w:val="clear" w:color="000000" w:fill="F8696B"/>
            <w:noWrap/>
            <w:vAlign w:val="center"/>
          </w:tcPr>
          <w:p w14:paraId="3A206370"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1</w:t>
            </w:r>
          </w:p>
        </w:tc>
        <w:tc>
          <w:tcPr>
            <w:tcW w:w="850" w:type="dxa"/>
            <w:shd w:val="clear" w:color="000000" w:fill="92B1D9"/>
            <w:noWrap/>
            <w:vAlign w:val="center"/>
          </w:tcPr>
          <w:p w14:paraId="079399C1"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0.155888</w:t>
            </w:r>
          </w:p>
        </w:tc>
        <w:tc>
          <w:tcPr>
            <w:tcW w:w="850" w:type="dxa"/>
            <w:shd w:val="clear" w:color="000000" w:fill="FBD3D5"/>
            <w:vAlign w:val="center"/>
          </w:tcPr>
          <w:p w14:paraId="077AA7E7" w14:textId="55F21D63"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0.602871</w:t>
            </w:r>
          </w:p>
        </w:tc>
      </w:tr>
      <w:tr w:rsidR="00B900DF" w:rsidRPr="005941B6" w14:paraId="1E5BF6E5" w14:textId="0787FC3F" w:rsidTr="00B900DF">
        <w:trPr>
          <w:trHeight w:val="170"/>
          <w:jc w:val="center"/>
        </w:trPr>
        <w:tc>
          <w:tcPr>
            <w:tcW w:w="1361" w:type="dxa"/>
            <w:shd w:val="clear" w:color="auto" w:fill="auto"/>
            <w:noWrap/>
            <w:vAlign w:val="bottom"/>
          </w:tcPr>
          <w:p w14:paraId="3A9D008B" w14:textId="77777777" w:rsidR="00B900DF" w:rsidRPr="005941B6" w:rsidRDefault="00B900DF" w:rsidP="00B900DF">
            <w:pPr>
              <w:widowControl/>
              <w:jc w:val="left"/>
              <w:rPr>
                <w:rFonts w:eastAsia="等线" w:cs="Times New Roman"/>
                <w:b/>
                <w:bCs/>
                <w:kern w:val="0"/>
                <w:sz w:val="15"/>
                <w:szCs w:val="15"/>
              </w:rPr>
            </w:pPr>
            <w:r w:rsidRPr="005941B6">
              <w:rPr>
                <w:rFonts w:eastAsia="等线" w:cs="Times New Roman"/>
                <w:b/>
                <w:bCs/>
                <w:kern w:val="0"/>
                <w:sz w:val="15"/>
                <w:szCs w:val="15"/>
              </w:rPr>
              <w:t>FOXA2</w:t>
            </w:r>
          </w:p>
        </w:tc>
        <w:tc>
          <w:tcPr>
            <w:tcW w:w="850" w:type="dxa"/>
            <w:shd w:val="clear" w:color="000000" w:fill="F8696B"/>
            <w:noWrap/>
            <w:vAlign w:val="center"/>
          </w:tcPr>
          <w:p w14:paraId="62DC7D05"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1</w:t>
            </w:r>
          </w:p>
        </w:tc>
        <w:tc>
          <w:tcPr>
            <w:tcW w:w="850" w:type="dxa"/>
            <w:shd w:val="clear" w:color="000000" w:fill="C2D3EA"/>
            <w:noWrap/>
            <w:vAlign w:val="center"/>
          </w:tcPr>
          <w:p w14:paraId="3FB503B4"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0.287483</w:t>
            </w:r>
          </w:p>
        </w:tc>
        <w:tc>
          <w:tcPr>
            <w:tcW w:w="850" w:type="dxa"/>
            <w:shd w:val="clear" w:color="000000" w:fill="FCFBFE"/>
            <w:vAlign w:val="center"/>
          </w:tcPr>
          <w:p w14:paraId="06E4C0A0" w14:textId="445E538E"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0.449373</w:t>
            </w:r>
          </w:p>
        </w:tc>
      </w:tr>
      <w:tr w:rsidR="00B900DF" w:rsidRPr="005941B6" w14:paraId="73134CD0" w14:textId="10BE7566" w:rsidTr="00B900DF">
        <w:trPr>
          <w:trHeight w:val="170"/>
          <w:jc w:val="center"/>
        </w:trPr>
        <w:tc>
          <w:tcPr>
            <w:tcW w:w="1361" w:type="dxa"/>
            <w:shd w:val="clear" w:color="auto" w:fill="auto"/>
            <w:noWrap/>
            <w:vAlign w:val="bottom"/>
          </w:tcPr>
          <w:p w14:paraId="491B7540" w14:textId="77777777" w:rsidR="00B900DF" w:rsidRPr="005941B6" w:rsidRDefault="00B900DF" w:rsidP="00B900DF">
            <w:pPr>
              <w:widowControl/>
              <w:jc w:val="left"/>
              <w:rPr>
                <w:rFonts w:eastAsia="等线" w:cs="Times New Roman"/>
                <w:b/>
                <w:bCs/>
                <w:kern w:val="0"/>
                <w:sz w:val="15"/>
                <w:szCs w:val="15"/>
              </w:rPr>
            </w:pPr>
            <w:r w:rsidRPr="005941B6">
              <w:rPr>
                <w:rFonts w:eastAsia="等线" w:cs="Times New Roman"/>
                <w:b/>
                <w:bCs/>
                <w:kern w:val="0"/>
                <w:sz w:val="15"/>
                <w:szCs w:val="15"/>
              </w:rPr>
              <w:t>GATA6</w:t>
            </w:r>
          </w:p>
        </w:tc>
        <w:tc>
          <w:tcPr>
            <w:tcW w:w="850" w:type="dxa"/>
            <w:shd w:val="clear" w:color="000000" w:fill="F8696B"/>
            <w:noWrap/>
            <w:vAlign w:val="center"/>
          </w:tcPr>
          <w:p w14:paraId="3CF8D905"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1</w:t>
            </w:r>
          </w:p>
        </w:tc>
        <w:tc>
          <w:tcPr>
            <w:tcW w:w="850" w:type="dxa"/>
            <w:shd w:val="clear" w:color="000000" w:fill="B1C7E4"/>
            <w:noWrap/>
            <w:vAlign w:val="center"/>
          </w:tcPr>
          <w:p w14:paraId="31AA733A"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0.24089</w:t>
            </w:r>
          </w:p>
        </w:tc>
        <w:tc>
          <w:tcPr>
            <w:tcW w:w="850" w:type="dxa"/>
            <w:shd w:val="clear" w:color="000000" w:fill="DCE6F4"/>
            <w:vAlign w:val="center"/>
          </w:tcPr>
          <w:p w14:paraId="75AA712A" w14:textId="71B83A56"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0.359273</w:t>
            </w:r>
          </w:p>
        </w:tc>
      </w:tr>
      <w:tr w:rsidR="00B900DF" w:rsidRPr="005941B6" w14:paraId="3732C07B" w14:textId="26C4516B" w:rsidTr="00B900DF">
        <w:trPr>
          <w:trHeight w:val="170"/>
          <w:jc w:val="center"/>
        </w:trPr>
        <w:tc>
          <w:tcPr>
            <w:tcW w:w="1361" w:type="dxa"/>
            <w:shd w:val="clear" w:color="auto" w:fill="auto"/>
            <w:noWrap/>
            <w:vAlign w:val="bottom"/>
          </w:tcPr>
          <w:p w14:paraId="4676B21C" w14:textId="77777777" w:rsidR="00B900DF" w:rsidRPr="005941B6" w:rsidRDefault="00B900DF" w:rsidP="00B900DF">
            <w:pPr>
              <w:widowControl/>
              <w:jc w:val="left"/>
              <w:rPr>
                <w:rFonts w:eastAsia="等线" w:cs="Times New Roman"/>
                <w:b/>
                <w:bCs/>
                <w:kern w:val="0"/>
                <w:sz w:val="15"/>
                <w:szCs w:val="15"/>
              </w:rPr>
            </w:pPr>
            <w:r w:rsidRPr="005941B6">
              <w:rPr>
                <w:rFonts w:eastAsia="等线" w:cs="Times New Roman"/>
                <w:b/>
                <w:bCs/>
                <w:kern w:val="0"/>
                <w:sz w:val="15"/>
                <w:szCs w:val="15"/>
              </w:rPr>
              <w:t>HNF1A</w:t>
            </w:r>
          </w:p>
        </w:tc>
        <w:tc>
          <w:tcPr>
            <w:tcW w:w="850" w:type="dxa"/>
            <w:shd w:val="clear" w:color="000000" w:fill="F8696B"/>
            <w:noWrap/>
            <w:vAlign w:val="center"/>
          </w:tcPr>
          <w:p w14:paraId="3C574F1B"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1</w:t>
            </w:r>
          </w:p>
        </w:tc>
        <w:tc>
          <w:tcPr>
            <w:tcW w:w="850" w:type="dxa"/>
            <w:shd w:val="clear" w:color="000000" w:fill="A2BDDF"/>
            <w:noWrap/>
            <w:vAlign w:val="center"/>
          </w:tcPr>
          <w:p w14:paraId="7C828B9B"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0.199564</w:t>
            </w:r>
          </w:p>
        </w:tc>
        <w:tc>
          <w:tcPr>
            <w:tcW w:w="850" w:type="dxa"/>
            <w:shd w:val="clear" w:color="000000" w:fill="FCE8EB"/>
            <w:vAlign w:val="center"/>
          </w:tcPr>
          <w:p w14:paraId="547444C5" w14:textId="43A2E795"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0.52174</w:t>
            </w:r>
          </w:p>
        </w:tc>
      </w:tr>
      <w:tr w:rsidR="00B900DF" w:rsidRPr="005941B6" w14:paraId="5EBE3594" w14:textId="0B7F1DAD" w:rsidTr="00B900DF">
        <w:trPr>
          <w:trHeight w:val="170"/>
          <w:jc w:val="center"/>
        </w:trPr>
        <w:tc>
          <w:tcPr>
            <w:tcW w:w="1361" w:type="dxa"/>
            <w:shd w:val="clear" w:color="auto" w:fill="auto"/>
            <w:noWrap/>
            <w:vAlign w:val="bottom"/>
          </w:tcPr>
          <w:p w14:paraId="310EFC3C" w14:textId="77777777" w:rsidR="00B900DF" w:rsidRPr="005941B6" w:rsidRDefault="00B900DF" w:rsidP="00B900DF">
            <w:pPr>
              <w:widowControl/>
              <w:jc w:val="left"/>
              <w:rPr>
                <w:rFonts w:eastAsia="等线" w:cs="Times New Roman"/>
                <w:b/>
                <w:bCs/>
                <w:kern w:val="0"/>
                <w:sz w:val="15"/>
                <w:szCs w:val="15"/>
              </w:rPr>
            </w:pPr>
            <w:r w:rsidRPr="005941B6">
              <w:rPr>
                <w:rFonts w:eastAsia="等线" w:cs="Times New Roman"/>
                <w:b/>
                <w:bCs/>
                <w:kern w:val="0"/>
                <w:sz w:val="15"/>
                <w:szCs w:val="15"/>
              </w:rPr>
              <w:t>HNF4A</w:t>
            </w:r>
          </w:p>
        </w:tc>
        <w:tc>
          <w:tcPr>
            <w:tcW w:w="850" w:type="dxa"/>
            <w:shd w:val="clear" w:color="000000" w:fill="BFD1E9"/>
            <w:noWrap/>
            <w:vAlign w:val="center"/>
          </w:tcPr>
          <w:p w14:paraId="48CB5604"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0.277628</w:t>
            </w:r>
          </w:p>
        </w:tc>
        <w:tc>
          <w:tcPr>
            <w:tcW w:w="850" w:type="dxa"/>
            <w:shd w:val="clear" w:color="000000" w:fill="C6D6EC"/>
            <w:noWrap/>
            <w:vAlign w:val="center"/>
          </w:tcPr>
          <w:p w14:paraId="3BAFB4F7"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0.298705</w:t>
            </w:r>
          </w:p>
        </w:tc>
        <w:tc>
          <w:tcPr>
            <w:tcW w:w="850" w:type="dxa"/>
            <w:shd w:val="clear" w:color="000000" w:fill="FA9193"/>
            <w:vAlign w:val="center"/>
          </w:tcPr>
          <w:p w14:paraId="26A21CBD" w14:textId="5B9B2029"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0.850445</w:t>
            </w:r>
          </w:p>
        </w:tc>
      </w:tr>
      <w:tr w:rsidR="00B900DF" w:rsidRPr="005941B6" w14:paraId="2EF81024" w14:textId="34353C8D" w:rsidTr="00B900DF">
        <w:trPr>
          <w:trHeight w:val="170"/>
          <w:jc w:val="center"/>
        </w:trPr>
        <w:tc>
          <w:tcPr>
            <w:tcW w:w="1361" w:type="dxa"/>
            <w:shd w:val="clear" w:color="auto" w:fill="auto"/>
            <w:noWrap/>
            <w:vAlign w:val="bottom"/>
          </w:tcPr>
          <w:p w14:paraId="421A6467" w14:textId="77777777" w:rsidR="00B900DF" w:rsidRPr="005941B6" w:rsidRDefault="00B900DF" w:rsidP="00B900DF">
            <w:pPr>
              <w:widowControl/>
              <w:jc w:val="left"/>
              <w:rPr>
                <w:rFonts w:eastAsia="等线" w:cs="Times New Roman"/>
                <w:b/>
                <w:bCs/>
                <w:kern w:val="0"/>
                <w:sz w:val="15"/>
                <w:szCs w:val="15"/>
              </w:rPr>
            </w:pPr>
            <w:r w:rsidRPr="005941B6">
              <w:rPr>
                <w:rFonts w:eastAsia="等线" w:cs="Times New Roman"/>
                <w:b/>
                <w:bCs/>
                <w:kern w:val="0"/>
                <w:sz w:val="15"/>
                <w:szCs w:val="15"/>
              </w:rPr>
              <w:t>HOXA3</w:t>
            </w:r>
          </w:p>
        </w:tc>
        <w:tc>
          <w:tcPr>
            <w:tcW w:w="850" w:type="dxa"/>
            <w:shd w:val="clear" w:color="000000" w:fill="98B6DC"/>
            <w:noWrap/>
            <w:vAlign w:val="center"/>
          </w:tcPr>
          <w:p w14:paraId="26C27303"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0.172308</w:t>
            </w:r>
          </w:p>
        </w:tc>
        <w:tc>
          <w:tcPr>
            <w:tcW w:w="850" w:type="dxa"/>
            <w:shd w:val="clear" w:color="000000" w:fill="FAA9AC"/>
            <w:noWrap/>
            <w:vAlign w:val="center"/>
          </w:tcPr>
          <w:p w14:paraId="0CC2F9DB"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0.759048</w:t>
            </w:r>
          </w:p>
        </w:tc>
        <w:tc>
          <w:tcPr>
            <w:tcW w:w="850" w:type="dxa"/>
            <w:shd w:val="clear" w:color="000000" w:fill="E7EDF7"/>
            <w:vAlign w:val="center"/>
          </w:tcPr>
          <w:p w14:paraId="7960C868" w14:textId="692DA759"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0.38754</w:t>
            </w:r>
          </w:p>
        </w:tc>
      </w:tr>
      <w:tr w:rsidR="00B900DF" w:rsidRPr="005941B6" w14:paraId="1D8224BD" w14:textId="10F54029" w:rsidTr="00B900DF">
        <w:trPr>
          <w:trHeight w:val="170"/>
          <w:jc w:val="center"/>
        </w:trPr>
        <w:tc>
          <w:tcPr>
            <w:tcW w:w="1361" w:type="dxa"/>
            <w:shd w:val="clear" w:color="auto" w:fill="auto"/>
            <w:noWrap/>
            <w:vAlign w:val="bottom"/>
          </w:tcPr>
          <w:p w14:paraId="7D8FF6C9" w14:textId="77777777" w:rsidR="00B900DF" w:rsidRPr="005941B6" w:rsidRDefault="00B900DF" w:rsidP="00B900DF">
            <w:pPr>
              <w:widowControl/>
              <w:jc w:val="left"/>
              <w:rPr>
                <w:rFonts w:eastAsia="等线" w:cs="Times New Roman"/>
                <w:b/>
                <w:bCs/>
                <w:kern w:val="0"/>
                <w:sz w:val="15"/>
                <w:szCs w:val="15"/>
              </w:rPr>
            </w:pPr>
            <w:r w:rsidRPr="005941B6">
              <w:rPr>
                <w:rFonts w:eastAsia="等线" w:cs="Times New Roman"/>
                <w:b/>
                <w:bCs/>
                <w:kern w:val="0"/>
                <w:sz w:val="15"/>
                <w:szCs w:val="15"/>
              </w:rPr>
              <w:t>HOXA5</w:t>
            </w:r>
          </w:p>
        </w:tc>
        <w:tc>
          <w:tcPr>
            <w:tcW w:w="850" w:type="dxa"/>
            <w:shd w:val="clear" w:color="000000" w:fill="8FAFD8"/>
            <w:noWrap/>
            <w:vAlign w:val="center"/>
          </w:tcPr>
          <w:p w14:paraId="4AB79197"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0.146412</w:t>
            </w:r>
          </w:p>
        </w:tc>
        <w:tc>
          <w:tcPr>
            <w:tcW w:w="850" w:type="dxa"/>
            <w:shd w:val="clear" w:color="000000" w:fill="F98688"/>
            <w:noWrap/>
            <w:vAlign w:val="center"/>
          </w:tcPr>
          <w:p w14:paraId="7F593CE5"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0.893219</w:t>
            </w:r>
          </w:p>
        </w:tc>
        <w:tc>
          <w:tcPr>
            <w:tcW w:w="850" w:type="dxa"/>
            <w:shd w:val="clear" w:color="000000" w:fill="B5CAE6"/>
            <w:vAlign w:val="center"/>
          </w:tcPr>
          <w:p w14:paraId="2BAB1A78" w14:textId="1779F519"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0.249976</w:t>
            </w:r>
          </w:p>
        </w:tc>
      </w:tr>
      <w:tr w:rsidR="00B900DF" w:rsidRPr="005941B6" w14:paraId="19D3CBB6" w14:textId="5E234290" w:rsidTr="00B900DF">
        <w:trPr>
          <w:trHeight w:val="170"/>
          <w:jc w:val="center"/>
        </w:trPr>
        <w:tc>
          <w:tcPr>
            <w:tcW w:w="1361" w:type="dxa"/>
            <w:shd w:val="clear" w:color="auto" w:fill="auto"/>
            <w:noWrap/>
            <w:vAlign w:val="bottom"/>
          </w:tcPr>
          <w:p w14:paraId="24C830C4" w14:textId="77777777" w:rsidR="00B900DF" w:rsidRPr="005941B6" w:rsidRDefault="00B900DF" w:rsidP="00B900DF">
            <w:pPr>
              <w:widowControl/>
              <w:jc w:val="left"/>
              <w:rPr>
                <w:rFonts w:eastAsia="等线" w:cs="Times New Roman"/>
                <w:b/>
                <w:bCs/>
                <w:kern w:val="0"/>
                <w:sz w:val="15"/>
                <w:szCs w:val="15"/>
              </w:rPr>
            </w:pPr>
            <w:r w:rsidRPr="005941B6">
              <w:rPr>
                <w:rFonts w:eastAsia="等线" w:cs="Times New Roman"/>
                <w:b/>
                <w:bCs/>
                <w:kern w:val="0"/>
                <w:sz w:val="15"/>
                <w:szCs w:val="15"/>
              </w:rPr>
              <w:t>HOXA10</w:t>
            </w:r>
          </w:p>
        </w:tc>
        <w:tc>
          <w:tcPr>
            <w:tcW w:w="850" w:type="dxa"/>
            <w:shd w:val="clear" w:color="000000" w:fill="97B5DB"/>
            <w:noWrap/>
            <w:vAlign w:val="center"/>
          </w:tcPr>
          <w:p w14:paraId="386AD456"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0.167958</w:t>
            </w:r>
          </w:p>
        </w:tc>
        <w:tc>
          <w:tcPr>
            <w:tcW w:w="850" w:type="dxa"/>
            <w:shd w:val="clear" w:color="000000" w:fill="E5EBF6"/>
            <w:noWrap/>
            <w:vAlign w:val="center"/>
          </w:tcPr>
          <w:p w14:paraId="7560B384"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0.382244</w:t>
            </w:r>
          </w:p>
        </w:tc>
        <w:tc>
          <w:tcPr>
            <w:tcW w:w="850" w:type="dxa"/>
            <w:shd w:val="clear" w:color="000000" w:fill="FA9A9C"/>
            <w:vAlign w:val="center"/>
          </w:tcPr>
          <w:p w14:paraId="09BD6768" w14:textId="3CBC8BE9"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0.816381</w:t>
            </w:r>
          </w:p>
        </w:tc>
      </w:tr>
      <w:tr w:rsidR="00B900DF" w:rsidRPr="005941B6" w14:paraId="4C0505B6" w14:textId="4234B322" w:rsidTr="00B900DF">
        <w:trPr>
          <w:trHeight w:val="170"/>
          <w:jc w:val="center"/>
        </w:trPr>
        <w:tc>
          <w:tcPr>
            <w:tcW w:w="1361" w:type="dxa"/>
            <w:shd w:val="clear" w:color="auto" w:fill="auto"/>
            <w:noWrap/>
            <w:vAlign w:val="bottom"/>
          </w:tcPr>
          <w:p w14:paraId="6D3AC939" w14:textId="77777777" w:rsidR="00B900DF" w:rsidRPr="005941B6" w:rsidRDefault="00B900DF" w:rsidP="00B900DF">
            <w:pPr>
              <w:widowControl/>
              <w:jc w:val="left"/>
              <w:rPr>
                <w:rFonts w:eastAsia="等线" w:cs="Times New Roman"/>
                <w:b/>
                <w:bCs/>
                <w:kern w:val="0"/>
                <w:sz w:val="15"/>
                <w:szCs w:val="15"/>
              </w:rPr>
            </w:pPr>
            <w:r w:rsidRPr="005941B6">
              <w:rPr>
                <w:rFonts w:eastAsia="等线" w:cs="Times New Roman"/>
                <w:b/>
                <w:bCs/>
                <w:kern w:val="0"/>
                <w:sz w:val="15"/>
                <w:szCs w:val="15"/>
              </w:rPr>
              <w:t>RUNX1</w:t>
            </w:r>
          </w:p>
        </w:tc>
        <w:tc>
          <w:tcPr>
            <w:tcW w:w="850" w:type="dxa"/>
            <w:shd w:val="clear" w:color="000000" w:fill="C0D2EA"/>
            <w:noWrap/>
            <w:vAlign w:val="center"/>
          </w:tcPr>
          <w:p w14:paraId="45AF87F2"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0.281883</w:t>
            </w:r>
          </w:p>
        </w:tc>
        <w:tc>
          <w:tcPr>
            <w:tcW w:w="850" w:type="dxa"/>
            <w:shd w:val="clear" w:color="000000" w:fill="FBD3D6"/>
            <w:noWrap/>
            <w:vAlign w:val="center"/>
          </w:tcPr>
          <w:p w14:paraId="79FF2395"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0.600319</w:t>
            </w:r>
          </w:p>
        </w:tc>
        <w:tc>
          <w:tcPr>
            <w:tcW w:w="850" w:type="dxa"/>
            <w:shd w:val="clear" w:color="000000" w:fill="FCECEF"/>
            <w:vAlign w:val="center"/>
          </w:tcPr>
          <w:p w14:paraId="7AC8FB96" w14:textId="28503C98"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0.506751</w:t>
            </w:r>
          </w:p>
        </w:tc>
      </w:tr>
      <w:tr w:rsidR="00B900DF" w:rsidRPr="005941B6" w14:paraId="61B7187E" w14:textId="0B689A56" w:rsidTr="00B900DF">
        <w:trPr>
          <w:trHeight w:val="170"/>
          <w:jc w:val="center"/>
        </w:trPr>
        <w:tc>
          <w:tcPr>
            <w:tcW w:w="1361" w:type="dxa"/>
            <w:shd w:val="clear" w:color="auto" w:fill="auto"/>
            <w:noWrap/>
            <w:vAlign w:val="bottom"/>
          </w:tcPr>
          <w:p w14:paraId="77B8F73F" w14:textId="77777777" w:rsidR="00B900DF" w:rsidRPr="005941B6" w:rsidRDefault="00B900DF" w:rsidP="00B900DF">
            <w:pPr>
              <w:widowControl/>
              <w:jc w:val="left"/>
              <w:rPr>
                <w:rFonts w:eastAsia="等线" w:cs="Times New Roman"/>
                <w:b/>
                <w:bCs/>
                <w:kern w:val="0"/>
                <w:sz w:val="15"/>
                <w:szCs w:val="15"/>
              </w:rPr>
            </w:pPr>
            <w:r w:rsidRPr="005941B6">
              <w:rPr>
                <w:rFonts w:eastAsia="等线" w:cs="Times New Roman"/>
                <w:b/>
                <w:bCs/>
                <w:kern w:val="0"/>
                <w:sz w:val="15"/>
                <w:szCs w:val="15"/>
              </w:rPr>
              <w:t>SOX2</w:t>
            </w:r>
          </w:p>
        </w:tc>
        <w:tc>
          <w:tcPr>
            <w:tcW w:w="850" w:type="dxa"/>
            <w:shd w:val="clear" w:color="000000" w:fill="F8696B"/>
            <w:noWrap/>
            <w:vAlign w:val="center"/>
          </w:tcPr>
          <w:p w14:paraId="1ED45D34" w14:textId="77777777" w:rsidR="00B900DF" w:rsidRPr="005941B6" w:rsidRDefault="00B900DF" w:rsidP="00B900DF">
            <w:pPr>
              <w:widowControl/>
              <w:jc w:val="right"/>
              <w:rPr>
                <w:rFonts w:eastAsia="等线" w:cs="Times New Roman"/>
                <w:kern w:val="0"/>
                <w:sz w:val="15"/>
                <w:szCs w:val="15"/>
              </w:rPr>
            </w:pPr>
            <w:r w:rsidRPr="005941B6">
              <w:rPr>
                <w:rFonts w:eastAsia="等线" w:cs="Times New Roman"/>
                <w:kern w:val="0"/>
                <w:sz w:val="15"/>
                <w:szCs w:val="15"/>
              </w:rPr>
              <w:t>1</w:t>
            </w:r>
          </w:p>
        </w:tc>
        <w:tc>
          <w:tcPr>
            <w:tcW w:w="850" w:type="dxa"/>
            <w:shd w:val="clear" w:color="000000" w:fill="C6D6EC"/>
            <w:noWrap/>
            <w:vAlign w:val="center"/>
          </w:tcPr>
          <w:p w14:paraId="54086928" w14:textId="77777777" w:rsidR="00B900DF" w:rsidRPr="005941B6" w:rsidRDefault="00B900DF" w:rsidP="00B900DF">
            <w:pPr>
              <w:keepNext/>
              <w:widowControl/>
              <w:jc w:val="right"/>
              <w:rPr>
                <w:rFonts w:eastAsia="等线" w:cs="Times New Roman"/>
                <w:kern w:val="0"/>
                <w:sz w:val="15"/>
                <w:szCs w:val="15"/>
              </w:rPr>
            </w:pPr>
            <w:r w:rsidRPr="005941B6">
              <w:rPr>
                <w:rFonts w:eastAsia="等线" w:cs="Times New Roman"/>
                <w:kern w:val="0"/>
                <w:sz w:val="15"/>
                <w:szCs w:val="15"/>
              </w:rPr>
              <w:t>0.298416</w:t>
            </w:r>
          </w:p>
        </w:tc>
        <w:tc>
          <w:tcPr>
            <w:tcW w:w="850" w:type="dxa"/>
            <w:shd w:val="clear" w:color="000000" w:fill="BED0E9"/>
            <w:vAlign w:val="center"/>
          </w:tcPr>
          <w:p w14:paraId="46F59DFF" w14:textId="2931499E" w:rsidR="00B900DF" w:rsidRPr="005941B6" w:rsidRDefault="00B900DF" w:rsidP="00B900DF">
            <w:pPr>
              <w:keepNext/>
              <w:widowControl/>
              <w:jc w:val="right"/>
              <w:rPr>
                <w:rFonts w:eastAsia="等线" w:cs="Times New Roman"/>
                <w:kern w:val="0"/>
                <w:sz w:val="15"/>
                <w:szCs w:val="15"/>
              </w:rPr>
            </w:pPr>
            <w:r w:rsidRPr="005941B6">
              <w:rPr>
                <w:rFonts w:eastAsia="等线" w:cs="Times New Roman"/>
                <w:kern w:val="0"/>
                <w:sz w:val="15"/>
                <w:szCs w:val="15"/>
              </w:rPr>
              <w:t>0.275932</w:t>
            </w:r>
          </w:p>
        </w:tc>
      </w:tr>
    </w:tbl>
    <w:p w14:paraId="4833885E" w14:textId="170FCB0A" w:rsidR="00236132" w:rsidRPr="005941B6" w:rsidRDefault="009F2749" w:rsidP="00D65E6F">
      <w:pPr>
        <w:tabs>
          <w:tab w:val="center" w:pos="4080"/>
          <w:tab w:val="right" w:pos="8160"/>
        </w:tabs>
        <w:spacing w:afterLines="50" w:after="163"/>
        <w:ind w:leftChars="100" w:left="240" w:rightChars="100" w:right="240"/>
        <w:rPr>
          <w:rFonts w:cs="Times New Roman"/>
          <w:sz w:val="20"/>
          <w:szCs w:val="18"/>
        </w:rPr>
      </w:pPr>
      <w:r w:rsidRPr="005941B6">
        <w:rPr>
          <w:rFonts w:cs="Times New Roman"/>
          <w:szCs w:val="24"/>
        </w:rPr>
        <w:t>The data is linearly scaled to [0, 1] and represented by a red-blue gradient indicating high/low expression levels. The first column represents the gene, while S1, S</w:t>
      </w:r>
      <w:r w:rsidR="00B900DF">
        <w:rPr>
          <w:rFonts w:cs="Times New Roman"/>
          <w:szCs w:val="24"/>
        </w:rPr>
        <w:t>3</w:t>
      </w:r>
      <w:r w:rsidRPr="005941B6">
        <w:rPr>
          <w:rFonts w:cs="Times New Roman"/>
          <w:szCs w:val="24"/>
        </w:rPr>
        <w:t>, and S</w:t>
      </w:r>
      <w:r w:rsidR="00B900DF">
        <w:rPr>
          <w:rFonts w:cs="Times New Roman"/>
          <w:szCs w:val="24"/>
        </w:rPr>
        <w:t>2</w:t>
      </w:r>
      <w:r w:rsidRPr="005941B6">
        <w:rPr>
          <w:rFonts w:cs="Times New Roman"/>
          <w:szCs w:val="24"/>
        </w:rPr>
        <w:t xml:space="preserve"> represent the centroids of the first, second, and third attractor basins, respectively.</w:t>
      </w:r>
    </w:p>
    <w:p w14:paraId="20AFA74D" w14:textId="15BF928B" w:rsidR="005F1F58" w:rsidRPr="005941B6" w:rsidRDefault="005F1F58" w:rsidP="00236132">
      <w:pPr>
        <w:tabs>
          <w:tab w:val="center" w:pos="4080"/>
          <w:tab w:val="right" w:pos="8160"/>
        </w:tabs>
        <w:ind w:firstLineChars="200" w:firstLine="480"/>
        <w:rPr>
          <w:rFonts w:cs="Times New Roman"/>
          <w:lang w:val="en-AU"/>
        </w:rPr>
      </w:pPr>
      <w:r w:rsidRPr="005941B6">
        <w:rPr>
          <w:rFonts w:cs="Times New Roman"/>
          <w:lang w:val="en-AU"/>
        </w:rPr>
        <w:t xml:space="preserve">The expression profiles of the attractor centers computed by the network model were compared with the expression profiles of the attractor centers obtained from the samples collected at Ruijin Hospital. The comparison revealed conformity rates of 96.36%, 60.00%, and 89.09% for the three attractors, as presented in Table S5. It is important to consider several factors in evaluating the degree of agreement between the model and clinical data at the molecular level. Firstly, the simplicity of the core network, which consists of only 55 nodes, highlights the robustness and efficiency of the model. Secondly, it is crucial to acknowledge potential errors in the measurement of gene expression data, as these can introduce variability in the results. Lastly, the presence of heterogeneity among cancer samples further emphasizes the need for careful interpretation of the findings. Given these considerations, the level of concordance observed between the model and clinical data warrants further simulation and analysis. This approach can serve as a valuable </w:t>
      </w:r>
      <w:r w:rsidR="005941B6" w:rsidRPr="005941B6">
        <w:rPr>
          <w:rFonts w:cs="Times New Roman"/>
          <w:lang w:val="en-AU"/>
        </w:rPr>
        <w:t>“</w:t>
      </w:r>
      <w:r w:rsidRPr="005941B6">
        <w:rPr>
          <w:rFonts w:cs="Times New Roman"/>
          <w:lang w:val="en-AU"/>
        </w:rPr>
        <w:t>dry experiment</w:t>
      </w:r>
      <w:r w:rsidR="005941B6" w:rsidRPr="005941B6">
        <w:rPr>
          <w:rFonts w:cs="Times New Roman"/>
          <w:lang w:val="en-AU"/>
        </w:rPr>
        <w:t>”</w:t>
      </w:r>
      <w:r w:rsidRPr="005941B6">
        <w:rPr>
          <w:rFonts w:cs="Times New Roman"/>
          <w:lang w:val="en-AU"/>
        </w:rPr>
        <w:t xml:space="preserve"> platform for exploring molecular-targeted therapy in cancer, significantly reducing the search space for subsequent wet experiments.</w:t>
      </w:r>
    </w:p>
    <w:p w14:paraId="6AEC31B7" w14:textId="45BBB363" w:rsidR="000A427D" w:rsidRDefault="000A427D" w:rsidP="00A572F5">
      <w:pPr>
        <w:tabs>
          <w:tab w:val="center" w:pos="4080"/>
          <w:tab w:val="right" w:pos="8160"/>
        </w:tabs>
        <w:spacing w:beforeLines="50" w:before="163" w:afterLines="25" w:after="81"/>
        <w:ind w:leftChars="100" w:left="240" w:rightChars="100" w:right="240"/>
        <w:jc w:val="center"/>
      </w:pPr>
      <w:r w:rsidRPr="005941B6">
        <w:t>Table S5</w:t>
      </w:r>
      <w:r w:rsidR="009F2749" w:rsidRPr="005941B6">
        <w:t>:</w:t>
      </w:r>
      <w:r w:rsidRPr="005941B6">
        <w:t xml:space="preserve"> </w:t>
      </w:r>
      <w:r w:rsidR="009F2749" w:rsidRPr="005941B6">
        <w:t>A comparison of self-emerged steady states of the network to the gastric cancer and normal samples collected from Ruijin Hospital at the molecular level.</w:t>
      </w:r>
    </w:p>
    <w:tbl>
      <w:tblPr>
        <w:tblpPr w:leftFromText="180" w:rightFromText="180" w:vertAnchor="text" w:horzAnchor="page" w:tblpXSpec="center" w:tblpY="62"/>
        <w:tblOverlap w:val="never"/>
        <w:tblW w:w="8331" w:type="dxa"/>
        <w:tblBorders>
          <w:top w:val="single" w:sz="12" w:space="0" w:color="auto"/>
          <w:bottom w:val="single" w:sz="12" w:space="0" w:color="auto"/>
        </w:tblBorders>
        <w:tblLook w:val="04A0" w:firstRow="1" w:lastRow="0" w:firstColumn="1" w:lastColumn="0" w:noHBand="0" w:noVBand="1"/>
      </w:tblPr>
      <w:tblGrid>
        <w:gridCol w:w="1168"/>
        <w:gridCol w:w="779"/>
        <w:gridCol w:w="779"/>
        <w:gridCol w:w="803"/>
        <w:gridCol w:w="779"/>
        <w:gridCol w:w="779"/>
        <w:gridCol w:w="811"/>
        <w:gridCol w:w="811"/>
        <w:gridCol w:w="811"/>
        <w:gridCol w:w="811"/>
      </w:tblGrid>
      <w:tr w:rsidR="003C5080" w:rsidRPr="005941B6" w14:paraId="16212C13" w14:textId="77777777" w:rsidTr="004A333A">
        <w:trPr>
          <w:trHeight w:val="170"/>
        </w:trPr>
        <w:tc>
          <w:tcPr>
            <w:tcW w:w="1168" w:type="dxa"/>
            <w:tcBorders>
              <w:bottom w:val="single" w:sz="6" w:space="0" w:color="auto"/>
            </w:tcBorders>
            <w:shd w:val="clear" w:color="auto" w:fill="auto"/>
            <w:noWrap/>
            <w:vAlign w:val="bottom"/>
          </w:tcPr>
          <w:p w14:paraId="5F116910" w14:textId="77777777" w:rsidR="003C5080" w:rsidRPr="005941B6" w:rsidRDefault="003C5080" w:rsidP="004A333A">
            <w:pPr>
              <w:widowControl/>
              <w:jc w:val="left"/>
              <w:rPr>
                <w:rFonts w:eastAsia="等线" w:cs="Times New Roman"/>
                <w:b/>
                <w:bCs/>
                <w:kern w:val="0"/>
                <w:sz w:val="15"/>
                <w:szCs w:val="15"/>
              </w:rPr>
            </w:pPr>
            <w:r w:rsidRPr="005941B6">
              <w:rPr>
                <w:rFonts w:eastAsia="等线" w:cs="Times New Roman" w:hint="eastAsia"/>
                <w:b/>
                <w:bCs/>
                <w:kern w:val="0"/>
                <w:sz w:val="15"/>
                <w:szCs w:val="15"/>
              </w:rPr>
              <w:t>N</w:t>
            </w:r>
            <w:r w:rsidRPr="005941B6">
              <w:rPr>
                <w:rFonts w:eastAsia="等线" w:cs="Times New Roman"/>
                <w:b/>
                <w:bCs/>
                <w:kern w:val="0"/>
                <w:sz w:val="15"/>
                <w:szCs w:val="15"/>
              </w:rPr>
              <w:t>otes</w:t>
            </w:r>
          </w:p>
        </w:tc>
        <w:tc>
          <w:tcPr>
            <w:tcW w:w="779" w:type="dxa"/>
            <w:tcBorders>
              <w:bottom w:val="single" w:sz="6" w:space="0" w:color="auto"/>
            </w:tcBorders>
            <w:shd w:val="clear" w:color="auto" w:fill="auto"/>
            <w:noWrap/>
            <w:vAlign w:val="bottom"/>
          </w:tcPr>
          <w:p w14:paraId="39F87882" w14:textId="77777777" w:rsidR="003C5080" w:rsidRPr="005941B6" w:rsidRDefault="003C5080" w:rsidP="004A333A">
            <w:pPr>
              <w:widowControl/>
              <w:jc w:val="center"/>
              <w:rPr>
                <w:rFonts w:eastAsia="等线" w:cs="Times New Roman"/>
                <w:b/>
                <w:bCs/>
                <w:kern w:val="0"/>
                <w:sz w:val="15"/>
                <w:szCs w:val="15"/>
              </w:rPr>
            </w:pPr>
            <w:r w:rsidRPr="005941B6">
              <w:rPr>
                <w:rFonts w:eastAsia="等线" w:cs="Times New Roman"/>
                <w:b/>
                <w:bCs/>
                <w:kern w:val="0"/>
                <w:sz w:val="15"/>
                <w:szCs w:val="15"/>
              </w:rPr>
              <w:t>a</w:t>
            </w:r>
            <w:r>
              <w:rPr>
                <w:rFonts w:eastAsia="等线" w:cs="Times New Roman"/>
                <w:b/>
                <w:bCs/>
                <w:kern w:val="0"/>
                <w:sz w:val="15"/>
                <w:szCs w:val="15"/>
              </w:rPr>
              <w:t>1</w:t>
            </w:r>
          </w:p>
        </w:tc>
        <w:tc>
          <w:tcPr>
            <w:tcW w:w="779" w:type="dxa"/>
            <w:tcBorders>
              <w:bottom w:val="single" w:sz="6" w:space="0" w:color="auto"/>
            </w:tcBorders>
            <w:shd w:val="clear" w:color="auto" w:fill="auto"/>
            <w:noWrap/>
            <w:vAlign w:val="bottom"/>
          </w:tcPr>
          <w:p w14:paraId="0C33EA12" w14:textId="77777777" w:rsidR="003C5080" w:rsidRPr="005941B6" w:rsidRDefault="003C5080" w:rsidP="004A333A">
            <w:pPr>
              <w:widowControl/>
              <w:jc w:val="center"/>
              <w:rPr>
                <w:rFonts w:eastAsia="等线" w:cs="Times New Roman"/>
                <w:b/>
                <w:bCs/>
                <w:kern w:val="0"/>
                <w:sz w:val="15"/>
                <w:szCs w:val="15"/>
              </w:rPr>
            </w:pPr>
            <w:r w:rsidRPr="005941B6">
              <w:rPr>
                <w:rFonts w:eastAsia="等线" w:cs="Times New Roman"/>
                <w:b/>
                <w:bCs/>
                <w:kern w:val="0"/>
                <w:sz w:val="15"/>
                <w:szCs w:val="15"/>
              </w:rPr>
              <w:t>s</w:t>
            </w:r>
            <w:r>
              <w:rPr>
                <w:rFonts w:eastAsia="等线" w:cs="Times New Roman"/>
                <w:b/>
                <w:bCs/>
                <w:kern w:val="0"/>
                <w:sz w:val="15"/>
                <w:szCs w:val="15"/>
              </w:rPr>
              <w:t>3</w:t>
            </w:r>
          </w:p>
        </w:tc>
        <w:tc>
          <w:tcPr>
            <w:tcW w:w="803" w:type="dxa"/>
            <w:tcBorders>
              <w:bottom w:val="single" w:sz="6" w:space="0" w:color="auto"/>
            </w:tcBorders>
            <w:shd w:val="clear" w:color="auto" w:fill="auto"/>
            <w:noWrap/>
            <w:vAlign w:val="bottom"/>
          </w:tcPr>
          <w:p w14:paraId="3EA77C05" w14:textId="77777777" w:rsidR="003C5080" w:rsidRPr="005941B6" w:rsidRDefault="003C5080" w:rsidP="004A333A">
            <w:pPr>
              <w:widowControl/>
              <w:jc w:val="center"/>
              <w:rPr>
                <w:rFonts w:eastAsia="等线" w:cs="Times New Roman"/>
                <w:b/>
                <w:bCs/>
                <w:kern w:val="0"/>
                <w:sz w:val="15"/>
                <w:szCs w:val="15"/>
              </w:rPr>
            </w:pPr>
            <w:r w:rsidRPr="005941B6">
              <w:rPr>
                <w:rFonts w:eastAsia="等线" w:cs="Times New Roman"/>
                <w:b/>
                <w:bCs/>
                <w:kern w:val="0"/>
                <w:sz w:val="15"/>
                <w:szCs w:val="15"/>
              </w:rPr>
              <w:t>|a</w:t>
            </w:r>
            <w:r>
              <w:rPr>
                <w:rFonts w:eastAsia="等线" w:cs="Times New Roman"/>
                <w:b/>
                <w:bCs/>
                <w:kern w:val="0"/>
                <w:sz w:val="15"/>
                <w:szCs w:val="15"/>
              </w:rPr>
              <w:t>1</w:t>
            </w:r>
            <w:r w:rsidRPr="005941B6">
              <w:rPr>
                <w:rFonts w:eastAsia="等线" w:cs="Times New Roman"/>
                <w:b/>
                <w:bCs/>
                <w:kern w:val="0"/>
                <w:sz w:val="15"/>
                <w:szCs w:val="15"/>
              </w:rPr>
              <w:t>-s</w:t>
            </w:r>
            <w:r>
              <w:rPr>
                <w:rFonts w:eastAsia="等线" w:cs="Times New Roman"/>
                <w:b/>
                <w:bCs/>
                <w:kern w:val="0"/>
                <w:sz w:val="15"/>
                <w:szCs w:val="15"/>
              </w:rPr>
              <w:t>3</w:t>
            </w:r>
            <w:r w:rsidRPr="005941B6">
              <w:rPr>
                <w:rFonts w:eastAsia="等线" w:cs="Times New Roman"/>
                <w:b/>
                <w:bCs/>
                <w:kern w:val="0"/>
                <w:sz w:val="15"/>
                <w:szCs w:val="15"/>
              </w:rPr>
              <w:t>|</w:t>
            </w:r>
          </w:p>
        </w:tc>
        <w:tc>
          <w:tcPr>
            <w:tcW w:w="779" w:type="dxa"/>
            <w:tcBorders>
              <w:bottom w:val="single" w:sz="6" w:space="0" w:color="auto"/>
            </w:tcBorders>
            <w:shd w:val="clear" w:color="auto" w:fill="auto"/>
            <w:noWrap/>
            <w:vAlign w:val="bottom"/>
          </w:tcPr>
          <w:p w14:paraId="3A4DB098" w14:textId="77777777" w:rsidR="003C5080" w:rsidRPr="005941B6" w:rsidRDefault="003C5080" w:rsidP="004A333A">
            <w:pPr>
              <w:widowControl/>
              <w:jc w:val="center"/>
              <w:rPr>
                <w:rFonts w:eastAsia="等线" w:cs="Times New Roman"/>
                <w:b/>
                <w:bCs/>
                <w:kern w:val="0"/>
                <w:sz w:val="15"/>
                <w:szCs w:val="15"/>
              </w:rPr>
            </w:pPr>
            <w:r w:rsidRPr="005941B6">
              <w:rPr>
                <w:rFonts w:eastAsia="等线" w:cs="Times New Roman"/>
                <w:b/>
                <w:bCs/>
                <w:kern w:val="0"/>
                <w:sz w:val="15"/>
                <w:szCs w:val="15"/>
              </w:rPr>
              <w:t>a2</w:t>
            </w:r>
          </w:p>
        </w:tc>
        <w:tc>
          <w:tcPr>
            <w:tcW w:w="779" w:type="dxa"/>
            <w:tcBorders>
              <w:bottom w:val="single" w:sz="6" w:space="0" w:color="auto"/>
            </w:tcBorders>
            <w:shd w:val="clear" w:color="auto" w:fill="auto"/>
            <w:noWrap/>
            <w:vAlign w:val="bottom"/>
          </w:tcPr>
          <w:p w14:paraId="517C9CD2" w14:textId="77777777" w:rsidR="003C5080" w:rsidRPr="005941B6" w:rsidRDefault="003C5080" w:rsidP="004A333A">
            <w:pPr>
              <w:widowControl/>
              <w:jc w:val="center"/>
              <w:rPr>
                <w:rFonts w:eastAsia="等线" w:cs="Times New Roman"/>
                <w:b/>
                <w:bCs/>
                <w:kern w:val="0"/>
                <w:sz w:val="15"/>
                <w:szCs w:val="15"/>
              </w:rPr>
            </w:pPr>
            <w:r w:rsidRPr="005941B6">
              <w:rPr>
                <w:rFonts w:eastAsia="等线" w:cs="Times New Roman"/>
                <w:b/>
                <w:bCs/>
                <w:kern w:val="0"/>
                <w:sz w:val="15"/>
                <w:szCs w:val="15"/>
              </w:rPr>
              <w:t>s</w:t>
            </w:r>
            <w:r>
              <w:rPr>
                <w:rFonts w:eastAsia="等线" w:cs="Times New Roman"/>
                <w:b/>
                <w:bCs/>
                <w:kern w:val="0"/>
                <w:sz w:val="15"/>
                <w:szCs w:val="15"/>
              </w:rPr>
              <w:t>2</w:t>
            </w:r>
          </w:p>
        </w:tc>
        <w:tc>
          <w:tcPr>
            <w:tcW w:w="811" w:type="dxa"/>
            <w:tcBorders>
              <w:bottom w:val="single" w:sz="6" w:space="0" w:color="auto"/>
            </w:tcBorders>
            <w:shd w:val="clear" w:color="auto" w:fill="auto"/>
            <w:noWrap/>
            <w:vAlign w:val="bottom"/>
          </w:tcPr>
          <w:p w14:paraId="349909D1" w14:textId="77777777" w:rsidR="003C5080" w:rsidRPr="005941B6" w:rsidRDefault="003C5080" w:rsidP="004A333A">
            <w:pPr>
              <w:widowControl/>
              <w:jc w:val="center"/>
              <w:rPr>
                <w:rFonts w:eastAsia="等线" w:cs="Times New Roman"/>
                <w:b/>
                <w:bCs/>
                <w:kern w:val="0"/>
                <w:sz w:val="15"/>
                <w:szCs w:val="15"/>
              </w:rPr>
            </w:pPr>
            <w:r w:rsidRPr="005941B6">
              <w:rPr>
                <w:rFonts w:eastAsia="等线" w:cs="Times New Roman"/>
                <w:b/>
                <w:bCs/>
                <w:kern w:val="0"/>
                <w:sz w:val="15"/>
                <w:szCs w:val="15"/>
              </w:rPr>
              <w:t>|a2-s</w:t>
            </w:r>
            <w:r>
              <w:rPr>
                <w:rFonts w:eastAsia="等线" w:cs="Times New Roman"/>
                <w:b/>
                <w:bCs/>
                <w:kern w:val="0"/>
                <w:sz w:val="15"/>
                <w:szCs w:val="15"/>
              </w:rPr>
              <w:t>2</w:t>
            </w:r>
            <w:r w:rsidRPr="005941B6">
              <w:rPr>
                <w:rFonts w:eastAsia="等线" w:cs="Times New Roman"/>
                <w:b/>
                <w:bCs/>
                <w:kern w:val="0"/>
                <w:sz w:val="15"/>
                <w:szCs w:val="15"/>
              </w:rPr>
              <w:t>|</w:t>
            </w:r>
          </w:p>
        </w:tc>
        <w:tc>
          <w:tcPr>
            <w:tcW w:w="811" w:type="dxa"/>
            <w:tcBorders>
              <w:bottom w:val="single" w:sz="6" w:space="0" w:color="auto"/>
            </w:tcBorders>
          </w:tcPr>
          <w:p w14:paraId="6E1A757C" w14:textId="77777777" w:rsidR="003C5080" w:rsidRPr="005941B6" w:rsidRDefault="003C5080" w:rsidP="004A333A">
            <w:pPr>
              <w:widowControl/>
              <w:jc w:val="center"/>
              <w:rPr>
                <w:rFonts w:eastAsia="等线" w:cs="Times New Roman"/>
                <w:b/>
                <w:bCs/>
                <w:kern w:val="0"/>
                <w:sz w:val="15"/>
                <w:szCs w:val="15"/>
              </w:rPr>
            </w:pPr>
            <w:r w:rsidRPr="005941B6">
              <w:rPr>
                <w:rFonts w:eastAsia="等线" w:cs="Times New Roman"/>
                <w:b/>
                <w:bCs/>
                <w:kern w:val="0"/>
                <w:sz w:val="15"/>
                <w:szCs w:val="15"/>
              </w:rPr>
              <w:t>a</w:t>
            </w:r>
            <w:r>
              <w:rPr>
                <w:rFonts w:eastAsia="等线" w:cs="Times New Roman"/>
                <w:b/>
                <w:bCs/>
                <w:kern w:val="0"/>
                <w:sz w:val="15"/>
                <w:szCs w:val="15"/>
              </w:rPr>
              <w:t>3</w:t>
            </w:r>
          </w:p>
        </w:tc>
        <w:tc>
          <w:tcPr>
            <w:tcW w:w="811" w:type="dxa"/>
            <w:tcBorders>
              <w:bottom w:val="single" w:sz="6" w:space="0" w:color="auto"/>
            </w:tcBorders>
          </w:tcPr>
          <w:p w14:paraId="0819F8BB" w14:textId="77777777" w:rsidR="003C5080" w:rsidRPr="005941B6" w:rsidRDefault="003C5080" w:rsidP="004A333A">
            <w:pPr>
              <w:widowControl/>
              <w:jc w:val="center"/>
              <w:rPr>
                <w:rFonts w:eastAsia="等线" w:cs="Times New Roman"/>
                <w:b/>
                <w:bCs/>
                <w:kern w:val="0"/>
                <w:sz w:val="15"/>
                <w:szCs w:val="15"/>
              </w:rPr>
            </w:pPr>
            <w:r w:rsidRPr="005941B6">
              <w:rPr>
                <w:rFonts w:eastAsia="等线" w:cs="Times New Roman"/>
                <w:b/>
                <w:bCs/>
                <w:kern w:val="0"/>
                <w:sz w:val="15"/>
                <w:szCs w:val="15"/>
              </w:rPr>
              <w:t>s</w:t>
            </w:r>
            <w:r>
              <w:rPr>
                <w:rFonts w:eastAsia="等线" w:cs="Times New Roman"/>
                <w:b/>
                <w:bCs/>
                <w:kern w:val="0"/>
                <w:sz w:val="15"/>
                <w:szCs w:val="15"/>
              </w:rPr>
              <w:t>1</w:t>
            </w:r>
          </w:p>
        </w:tc>
        <w:tc>
          <w:tcPr>
            <w:tcW w:w="811" w:type="dxa"/>
            <w:tcBorders>
              <w:bottom w:val="single" w:sz="6" w:space="0" w:color="auto"/>
            </w:tcBorders>
          </w:tcPr>
          <w:p w14:paraId="6767D9F3" w14:textId="77777777" w:rsidR="003C5080" w:rsidRPr="005941B6" w:rsidRDefault="003C5080" w:rsidP="004A333A">
            <w:pPr>
              <w:widowControl/>
              <w:jc w:val="center"/>
              <w:rPr>
                <w:rFonts w:eastAsia="等线" w:cs="Times New Roman"/>
                <w:b/>
                <w:bCs/>
                <w:kern w:val="0"/>
                <w:sz w:val="15"/>
                <w:szCs w:val="15"/>
              </w:rPr>
            </w:pPr>
            <w:r w:rsidRPr="005941B6">
              <w:rPr>
                <w:rFonts w:eastAsia="等线" w:cs="Times New Roman"/>
                <w:b/>
                <w:bCs/>
                <w:kern w:val="0"/>
                <w:sz w:val="15"/>
                <w:szCs w:val="15"/>
              </w:rPr>
              <w:t>|a</w:t>
            </w:r>
            <w:r>
              <w:rPr>
                <w:rFonts w:eastAsia="等线" w:cs="Times New Roman"/>
                <w:b/>
                <w:bCs/>
                <w:kern w:val="0"/>
                <w:sz w:val="15"/>
                <w:szCs w:val="15"/>
              </w:rPr>
              <w:t>3</w:t>
            </w:r>
            <w:r w:rsidRPr="005941B6">
              <w:rPr>
                <w:rFonts w:eastAsia="等线" w:cs="Times New Roman"/>
                <w:b/>
                <w:bCs/>
                <w:kern w:val="0"/>
                <w:sz w:val="15"/>
                <w:szCs w:val="15"/>
              </w:rPr>
              <w:t>-s</w:t>
            </w:r>
            <w:r>
              <w:rPr>
                <w:rFonts w:eastAsia="等线" w:cs="Times New Roman"/>
                <w:b/>
                <w:bCs/>
                <w:kern w:val="0"/>
                <w:sz w:val="15"/>
                <w:szCs w:val="15"/>
              </w:rPr>
              <w:t>1</w:t>
            </w:r>
            <w:r w:rsidRPr="005941B6">
              <w:rPr>
                <w:rFonts w:eastAsia="等线" w:cs="Times New Roman"/>
                <w:b/>
                <w:bCs/>
                <w:kern w:val="0"/>
                <w:sz w:val="15"/>
                <w:szCs w:val="15"/>
              </w:rPr>
              <w:t>|</w:t>
            </w:r>
          </w:p>
        </w:tc>
      </w:tr>
      <w:tr w:rsidR="003C5080" w:rsidRPr="005941B6" w14:paraId="0D87D909" w14:textId="77777777" w:rsidTr="004A333A">
        <w:trPr>
          <w:trHeight w:val="170"/>
        </w:trPr>
        <w:tc>
          <w:tcPr>
            <w:tcW w:w="1168" w:type="dxa"/>
            <w:tcBorders>
              <w:top w:val="single" w:sz="6" w:space="0" w:color="auto"/>
            </w:tcBorders>
            <w:shd w:val="clear" w:color="auto" w:fill="auto"/>
            <w:noWrap/>
            <w:vAlign w:val="center"/>
          </w:tcPr>
          <w:p w14:paraId="11A4A4DB" w14:textId="77777777" w:rsidR="003C5080" w:rsidRPr="005941B6" w:rsidRDefault="003C5080" w:rsidP="004A333A">
            <w:pPr>
              <w:widowControl/>
              <w:tabs>
                <w:tab w:val="left" w:pos="-109"/>
              </w:tabs>
              <w:ind w:leftChars="-50" w:left="-120" w:rightChars="-50" w:right="-120"/>
              <w:jc w:val="center"/>
              <w:rPr>
                <w:rFonts w:eastAsia="等线" w:cs="Times New Roman"/>
                <w:kern w:val="0"/>
                <w:sz w:val="18"/>
                <w:szCs w:val="18"/>
              </w:rPr>
            </w:pPr>
            <w:r w:rsidRPr="005941B6">
              <w:rPr>
                <w:rFonts w:eastAsia="等线" w:cs="Times New Roman"/>
                <w:kern w:val="0"/>
                <w:sz w:val="15"/>
                <w:szCs w:val="15"/>
              </w:rPr>
              <w:t>Cyclin D/Cdk4,6</w:t>
            </w:r>
          </w:p>
        </w:tc>
        <w:tc>
          <w:tcPr>
            <w:tcW w:w="779" w:type="dxa"/>
            <w:tcBorders>
              <w:top w:val="single" w:sz="6" w:space="0" w:color="auto"/>
            </w:tcBorders>
            <w:shd w:val="clear" w:color="auto" w:fill="auto"/>
            <w:noWrap/>
            <w:vAlign w:val="center"/>
          </w:tcPr>
          <w:p w14:paraId="745511C3"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0.812341</w:t>
            </w:r>
          </w:p>
        </w:tc>
        <w:tc>
          <w:tcPr>
            <w:tcW w:w="779" w:type="dxa"/>
            <w:tcBorders>
              <w:top w:val="single" w:sz="6" w:space="0" w:color="auto"/>
            </w:tcBorders>
            <w:shd w:val="clear" w:color="auto" w:fill="auto"/>
            <w:noWrap/>
            <w:vAlign w:val="center"/>
          </w:tcPr>
          <w:p w14:paraId="7E976C7C"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0.510167</w:t>
            </w:r>
          </w:p>
        </w:tc>
        <w:tc>
          <w:tcPr>
            <w:tcW w:w="803" w:type="dxa"/>
            <w:tcBorders>
              <w:top w:val="single" w:sz="6" w:space="0" w:color="auto"/>
            </w:tcBorders>
            <w:shd w:val="clear" w:color="000000" w:fill="8EA9DB"/>
            <w:noWrap/>
            <w:vAlign w:val="bottom"/>
          </w:tcPr>
          <w:p w14:paraId="1229BAA0"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0.302174</w:t>
            </w:r>
          </w:p>
        </w:tc>
        <w:tc>
          <w:tcPr>
            <w:tcW w:w="779" w:type="dxa"/>
            <w:tcBorders>
              <w:top w:val="single" w:sz="6" w:space="0" w:color="auto"/>
            </w:tcBorders>
            <w:shd w:val="clear" w:color="auto" w:fill="auto"/>
            <w:noWrap/>
            <w:vAlign w:val="center"/>
          </w:tcPr>
          <w:p w14:paraId="65E93D0D"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0.382667</w:t>
            </w:r>
          </w:p>
        </w:tc>
        <w:tc>
          <w:tcPr>
            <w:tcW w:w="779" w:type="dxa"/>
            <w:tcBorders>
              <w:top w:val="single" w:sz="6" w:space="0" w:color="auto"/>
            </w:tcBorders>
            <w:shd w:val="clear" w:color="auto" w:fill="auto"/>
            <w:noWrap/>
            <w:vAlign w:val="center"/>
          </w:tcPr>
          <w:p w14:paraId="3FD80D04"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0.243971</w:t>
            </w:r>
          </w:p>
        </w:tc>
        <w:tc>
          <w:tcPr>
            <w:tcW w:w="811" w:type="dxa"/>
            <w:tcBorders>
              <w:top w:val="single" w:sz="6" w:space="0" w:color="auto"/>
            </w:tcBorders>
            <w:shd w:val="clear" w:color="000000" w:fill="8EA9DB"/>
            <w:noWrap/>
            <w:vAlign w:val="bottom"/>
          </w:tcPr>
          <w:p w14:paraId="5E781E81"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0.138696</w:t>
            </w:r>
          </w:p>
        </w:tc>
        <w:tc>
          <w:tcPr>
            <w:tcW w:w="811" w:type="dxa"/>
            <w:tcBorders>
              <w:top w:val="single" w:sz="6" w:space="0" w:color="auto"/>
            </w:tcBorders>
            <w:shd w:val="clear" w:color="auto" w:fill="auto"/>
            <w:vAlign w:val="center"/>
          </w:tcPr>
          <w:p w14:paraId="413722B7" w14:textId="77777777" w:rsidR="003C5080" w:rsidRPr="005941B6" w:rsidRDefault="003C5080" w:rsidP="004A333A">
            <w:pPr>
              <w:widowControl/>
              <w:jc w:val="right"/>
              <w:rPr>
                <w:rFonts w:ascii="等线" w:eastAsia="等线" w:hAnsi="等线" w:cs="宋体"/>
                <w:kern w:val="0"/>
                <w:sz w:val="15"/>
                <w:szCs w:val="15"/>
              </w:rPr>
            </w:pPr>
            <w:r w:rsidRPr="005941B6">
              <w:rPr>
                <w:rFonts w:eastAsia="等线" w:cs="Times New Roman"/>
                <w:kern w:val="0"/>
                <w:sz w:val="15"/>
                <w:szCs w:val="15"/>
              </w:rPr>
              <w:t>0.564437</w:t>
            </w:r>
          </w:p>
        </w:tc>
        <w:tc>
          <w:tcPr>
            <w:tcW w:w="811" w:type="dxa"/>
            <w:tcBorders>
              <w:top w:val="single" w:sz="6" w:space="0" w:color="auto"/>
            </w:tcBorders>
            <w:shd w:val="clear" w:color="auto" w:fill="auto"/>
            <w:vAlign w:val="center"/>
          </w:tcPr>
          <w:p w14:paraId="7B3B96E0"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1</w:t>
            </w:r>
          </w:p>
        </w:tc>
        <w:tc>
          <w:tcPr>
            <w:tcW w:w="811" w:type="dxa"/>
            <w:tcBorders>
              <w:top w:val="single" w:sz="6" w:space="0" w:color="auto"/>
            </w:tcBorders>
            <w:shd w:val="clear" w:color="000000" w:fill="8EA9DB"/>
            <w:vAlign w:val="bottom"/>
          </w:tcPr>
          <w:p w14:paraId="38180BC2" w14:textId="77777777" w:rsidR="003C5080" w:rsidRPr="005941B6" w:rsidRDefault="003C5080" w:rsidP="004A333A">
            <w:pPr>
              <w:widowControl/>
              <w:jc w:val="right"/>
              <w:rPr>
                <w:rFonts w:eastAsia="等线" w:cs="Times New Roman"/>
                <w:kern w:val="0"/>
                <w:sz w:val="15"/>
                <w:szCs w:val="15"/>
              </w:rPr>
            </w:pPr>
            <w:r w:rsidRPr="005941B6">
              <w:rPr>
                <w:rFonts w:ascii="等线" w:eastAsia="等线" w:hAnsi="等线" w:cs="宋体" w:hint="eastAsia"/>
                <w:kern w:val="0"/>
                <w:sz w:val="15"/>
                <w:szCs w:val="15"/>
              </w:rPr>
              <w:t>0.435563</w:t>
            </w:r>
          </w:p>
        </w:tc>
      </w:tr>
      <w:tr w:rsidR="003C5080" w:rsidRPr="005941B6" w14:paraId="5B4BB1AF" w14:textId="77777777" w:rsidTr="004A333A">
        <w:trPr>
          <w:trHeight w:val="170"/>
        </w:trPr>
        <w:tc>
          <w:tcPr>
            <w:tcW w:w="1168" w:type="dxa"/>
            <w:shd w:val="clear" w:color="auto" w:fill="auto"/>
            <w:noWrap/>
            <w:vAlign w:val="center"/>
          </w:tcPr>
          <w:p w14:paraId="2F9DF3A8" w14:textId="77777777" w:rsidR="003C5080" w:rsidRPr="005941B6" w:rsidRDefault="003C5080" w:rsidP="004A333A">
            <w:pPr>
              <w:widowControl/>
              <w:jc w:val="left"/>
              <w:rPr>
                <w:rFonts w:eastAsia="等线" w:cs="Times New Roman"/>
                <w:kern w:val="0"/>
                <w:sz w:val="15"/>
                <w:szCs w:val="15"/>
              </w:rPr>
            </w:pPr>
            <w:r w:rsidRPr="005941B6">
              <w:rPr>
                <w:rFonts w:eastAsia="等线" w:cs="Times New Roman"/>
                <w:kern w:val="0"/>
                <w:sz w:val="15"/>
                <w:szCs w:val="15"/>
              </w:rPr>
              <w:t>Cyclin E/Cdk2</w:t>
            </w:r>
          </w:p>
        </w:tc>
        <w:tc>
          <w:tcPr>
            <w:tcW w:w="779" w:type="dxa"/>
            <w:shd w:val="clear" w:color="auto" w:fill="auto"/>
            <w:noWrap/>
            <w:vAlign w:val="center"/>
          </w:tcPr>
          <w:p w14:paraId="59992F26"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1</w:t>
            </w:r>
          </w:p>
        </w:tc>
        <w:tc>
          <w:tcPr>
            <w:tcW w:w="779" w:type="dxa"/>
            <w:shd w:val="clear" w:color="auto" w:fill="auto"/>
            <w:noWrap/>
            <w:vAlign w:val="center"/>
          </w:tcPr>
          <w:p w14:paraId="64B2AAB5"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0.724192</w:t>
            </w:r>
          </w:p>
        </w:tc>
        <w:tc>
          <w:tcPr>
            <w:tcW w:w="803" w:type="dxa"/>
            <w:shd w:val="clear" w:color="000000" w:fill="8EA9DB"/>
            <w:noWrap/>
            <w:vAlign w:val="bottom"/>
          </w:tcPr>
          <w:p w14:paraId="354BBCCB"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0.275808</w:t>
            </w:r>
          </w:p>
        </w:tc>
        <w:tc>
          <w:tcPr>
            <w:tcW w:w="779" w:type="dxa"/>
            <w:shd w:val="clear" w:color="auto" w:fill="auto"/>
            <w:noWrap/>
            <w:vAlign w:val="center"/>
          </w:tcPr>
          <w:p w14:paraId="359685D3"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0.178585</w:t>
            </w:r>
          </w:p>
        </w:tc>
        <w:tc>
          <w:tcPr>
            <w:tcW w:w="779" w:type="dxa"/>
            <w:shd w:val="clear" w:color="auto" w:fill="auto"/>
            <w:noWrap/>
            <w:vAlign w:val="center"/>
          </w:tcPr>
          <w:p w14:paraId="6A98AD77"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0.380601</w:t>
            </w:r>
          </w:p>
        </w:tc>
        <w:tc>
          <w:tcPr>
            <w:tcW w:w="811" w:type="dxa"/>
            <w:shd w:val="clear" w:color="000000" w:fill="8EA9DB"/>
            <w:noWrap/>
            <w:vAlign w:val="bottom"/>
          </w:tcPr>
          <w:p w14:paraId="7E43A8CF"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0.202016</w:t>
            </w:r>
          </w:p>
        </w:tc>
        <w:tc>
          <w:tcPr>
            <w:tcW w:w="811" w:type="dxa"/>
            <w:shd w:val="clear" w:color="auto" w:fill="auto"/>
            <w:vAlign w:val="center"/>
          </w:tcPr>
          <w:p w14:paraId="04B013B3" w14:textId="77777777" w:rsidR="003C5080" w:rsidRPr="005941B6" w:rsidRDefault="003C5080" w:rsidP="004A333A">
            <w:pPr>
              <w:widowControl/>
              <w:jc w:val="right"/>
              <w:rPr>
                <w:rFonts w:ascii="等线" w:eastAsia="等线" w:hAnsi="等线" w:cs="宋体"/>
                <w:kern w:val="0"/>
                <w:sz w:val="15"/>
                <w:szCs w:val="15"/>
              </w:rPr>
            </w:pPr>
            <w:r w:rsidRPr="005941B6">
              <w:rPr>
                <w:rFonts w:eastAsia="等线" w:cs="Times New Roman"/>
                <w:kern w:val="0"/>
                <w:sz w:val="15"/>
                <w:szCs w:val="15"/>
              </w:rPr>
              <w:t>0.724772</w:t>
            </w:r>
          </w:p>
        </w:tc>
        <w:tc>
          <w:tcPr>
            <w:tcW w:w="811" w:type="dxa"/>
            <w:shd w:val="clear" w:color="auto" w:fill="auto"/>
            <w:vAlign w:val="center"/>
          </w:tcPr>
          <w:p w14:paraId="71F06F4C"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0.3385</w:t>
            </w:r>
          </w:p>
        </w:tc>
        <w:tc>
          <w:tcPr>
            <w:tcW w:w="811" w:type="dxa"/>
            <w:shd w:val="clear" w:color="000000" w:fill="8EA9DB"/>
            <w:vAlign w:val="bottom"/>
          </w:tcPr>
          <w:p w14:paraId="2FEABC6F" w14:textId="77777777" w:rsidR="003C5080" w:rsidRPr="005941B6" w:rsidRDefault="003C5080" w:rsidP="004A333A">
            <w:pPr>
              <w:widowControl/>
              <w:jc w:val="right"/>
              <w:rPr>
                <w:rFonts w:eastAsia="等线" w:cs="Times New Roman"/>
                <w:kern w:val="0"/>
                <w:sz w:val="15"/>
                <w:szCs w:val="15"/>
              </w:rPr>
            </w:pPr>
            <w:r w:rsidRPr="005941B6">
              <w:rPr>
                <w:rFonts w:ascii="等线" w:eastAsia="等线" w:hAnsi="等线" w:cs="宋体" w:hint="eastAsia"/>
                <w:kern w:val="0"/>
                <w:sz w:val="15"/>
                <w:szCs w:val="15"/>
              </w:rPr>
              <w:t>0.386272</w:t>
            </w:r>
          </w:p>
        </w:tc>
      </w:tr>
      <w:tr w:rsidR="003C5080" w:rsidRPr="005941B6" w14:paraId="7D286DE8" w14:textId="77777777" w:rsidTr="004A333A">
        <w:trPr>
          <w:trHeight w:val="170"/>
        </w:trPr>
        <w:tc>
          <w:tcPr>
            <w:tcW w:w="1168" w:type="dxa"/>
            <w:shd w:val="clear" w:color="auto" w:fill="auto"/>
            <w:noWrap/>
            <w:vAlign w:val="center"/>
          </w:tcPr>
          <w:p w14:paraId="01EC6BBB" w14:textId="77777777" w:rsidR="003C5080" w:rsidRPr="005941B6" w:rsidRDefault="003C5080" w:rsidP="004A333A">
            <w:pPr>
              <w:widowControl/>
              <w:jc w:val="left"/>
              <w:rPr>
                <w:rFonts w:eastAsia="等线" w:cs="Times New Roman"/>
                <w:kern w:val="0"/>
                <w:sz w:val="15"/>
                <w:szCs w:val="15"/>
              </w:rPr>
            </w:pPr>
            <w:r w:rsidRPr="005941B6">
              <w:rPr>
                <w:rFonts w:eastAsia="等线" w:cs="Times New Roman"/>
                <w:kern w:val="0"/>
                <w:sz w:val="15"/>
                <w:szCs w:val="15"/>
              </w:rPr>
              <w:t>Myc</w:t>
            </w:r>
          </w:p>
        </w:tc>
        <w:tc>
          <w:tcPr>
            <w:tcW w:w="779" w:type="dxa"/>
            <w:shd w:val="clear" w:color="auto" w:fill="auto"/>
            <w:noWrap/>
            <w:vAlign w:val="center"/>
          </w:tcPr>
          <w:p w14:paraId="65EDA0A6"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0.923107</w:t>
            </w:r>
          </w:p>
        </w:tc>
        <w:tc>
          <w:tcPr>
            <w:tcW w:w="779" w:type="dxa"/>
            <w:shd w:val="clear" w:color="auto" w:fill="auto"/>
            <w:noWrap/>
            <w:vAlign w:val="center"/>
          </w:tcPr>
          <w:p w14:paraId="6838F797"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0.594914</w:t>
            </w:r>
          </w:p>
        </w:tc>
        <w:tc>
          <w:tcPr>
            <w:tcW w:w="803" w:type="dxa"/>
            <w:shd w:val="clear" w:color="000000" w:fill="8EA9DB"/>
            <w:noWrap/>
            <w:vAlign w:val="bottom"/>
          </w:tcPr>
          <w:p w14:paraId="6C7F534A"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0.328193</w:t>
            </w:r>
          </w:p>
        </w:tc>
        <w:tc>
          <w:tcPr>
            <w:tcW w:w="779" w:type="dxa"/>
            <w:shd w:val="clear" w:color="auto" w:fill="auto"/>
            <w:noWrap/>
            <w:vAlign w:val="center"/>
          </w:tcPr>
          <w:p w14:paraId="6BAB2C40"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0.409748</w:t>
            </w:r>
          </w:p>
        </w:tc>
        <w:tc>
          <w:tcPr>
            <w:tcW w:w="779" w:type="dxa"/>
            <w:shd w:val="clear" w:color="auto" w:fill="auto"/>
            <w:noWrap/>
            <w:vAlign w:val="center"/>
          </w:tcPr>
          <w:p w14:paraId="20CD8285"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0.715975</w:t>
            </w:r>
          </w:p>
        </w:tc>
        <w:tc>
          <w:tcPr>
            <w:tcW w:w="811" w:type="dxa"/>
            <w:shd w:val="clear" w:color="000000" w:fill="8EA9DB"/>
            <w:noWrap/>
            <w:vAlign w:val="bottom"/>
          </w:tcPr>
          <w:p w14:paraId="0714F81E"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0.306228</w:t>
            </w:r>
          </w:p>
        </w:tc>
        <w:tc>
          <w:tcPr>
            <w:tcW w:w="811" w:type="dxa"/>
            <w:shd w:val="clear" w:color="auto" w:fill="auto"/>
            <w:vAlign w:val="center"/>
          </w:tcPr>
          <w:p w14:paraId="4A7F5B88" w14:textId="77777777" w:rsidR="003C5080" w:rsidRPr="005941B6" w:rsidRDefault="003C5080" w:rsidP="004A333A">
            <w:pPr>
              <w:widowControl/>
              <w:jc w:val="right"/>
              <w:rPr>
                <w:rFonts w:ascii="等线" w:eastAsia="等线" w:hAnsi="等线" w:cs="宋体"/>
                <w:kern w:val="0"/>
                <w:sz w:val="15"/>
                <w:szCs w:val="15"/>
              </w:rPr>
            </w:pPr>
            <w:r w:rsidRPr="005941B6">
              <w:rPr>
                <w:rFonts w:eastAsia="等线" w:cs="Times New Roman"/>
                <w:kern w:val="0"/>
                <w:sz w:val="15"/>
                <w:szCs w:val="15"/>
              </w:rPr>
              <w:t>0.516937</w:t>
            </w:r>
          </w:p>
        </w:tc>
        <w:tc>
          <w:tcPr>
            <w:tcW w:w="811" w:type="dxa"/>
            <w:shd w:val="clear" w:color="auto" w:fill="auto"/>
            <w:vAlign w:val="center"/>
          </w:tcPr>
          <w:p w14:paraId="12E758EF"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w:t>
            </w:r>
          </w:p>
        </w:tc>
        <w:tc>
          <w:tcPr>
            <w:tcW w:w="811" w:type="dxa"/>
            <w:shd w:val="clear" w:color="000000" w:fill="FF7575"/>
            <w:vAlign w:val="bottom"/>
          </w:tcPr>
          <w:p w14:paraId="504B8B36" w14:textId="77777777" w:rsidR="003C5080" w:rsidRPr="005941B6" w:rsidRDefault="003C5080" w:rsidP="004A333A">
            <w:pPr>
              <w:widowControl/>
              <w:jc w:val="right"/>
              <w:rPr>
                <w:rFonts w:eastAsia="等线" w:cs="Times New Roman"/>
                <w:kern w:val="0"/>
                <w:sz w:val="15"/>
                <w:szCs w:val="15"/>
              </w:rPr>
            </w:pPr>
            <w:r w:rsidRPr="005941B6">
              <w:rPr>
                <w:rFonts w:ascii="等线" w:eastAsia="等线" w:hAnsi="等线" w:cs="宋体" w:hint="eastAsia"/>
                <w:kern w:val="0"/>
                <w:sz w:val="15"/>
                <w:szCs w:val="15"/>
              </w:rPr>
              <w:t>0.516937</w:t>
            </w:r>
          </w:p>
        </w:tc>
      </w:tr>
      <w:tr w:rsidR="003C5080" w:rsidRPr="005941B6" w14:paraId="01565702" w14:textId="77777777" w:rsidTr="004A333A">
        <w:trPr>
          <w:trHeight w:val="170"/>
        </w:trPr>
        <w:tc>
          <w:tcPr>
            <w:tcW w:w="1168" w:type="dxa"/>
            <w:shd w:val="clear" w:color="auto" w:fill="auto"/>
            <w:noWrap/>
            <w:vAlign w:val="center"/>
          </w:tcPr>
          <w:p w14:paraId="130D4E93" w14:textId="77777777" w:rsidR="003C5080" w:rsidRPr="005941B6" w:rsidRDefault="003C5080" w:rsidP="004A333A">
            <w:pPr>
              <w:widowControl/>
              <w:jc w:val="left"/>
              <w:rPr>
                <w:rFonts w:eastAsia="等线" w:cs="Times New Roman"/>
                <w:kern w:val="0"/>
                <w:sz w:val="15"/>
                <w:szCs w:val="15"/>
              </w:rPr>
            </w:pPr>
            <w:r w:rsidRPr="005941B6">
              <w:rPr>
                <w:rFonts w:eastAsia="等线" w:cs="Times New Roman"/>
                <w:kern w:val="0"/>
                <w:sz w:val="15"/>
                <w:szCs w:val="15"/>
              </w:rPr>
              <w:t>E2F</w:t>
            </w:r>
          </w:p>
        </w:tc>
        <w:tc>
          <w:tcPr>
            <w:tcW w:w="779" w:type="dxa"/>
            <w:shd w:val="clear" w:color="auto" w:fill="auto"/>
            <w:noWrap/>
            <w:vAlign w:val="center"/>
          </w:tcPr>
          <w:p w14:paraId="008C2975"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0.996777</w:t>
            </w:r>
          </w:p>
        </w:tc>
        <w:tc>
          <w:tcPr>
            <w:tcW w:w="779" w:type="dxa"/>
            <w:shd w:val="clear" w:color="auto" w:fill="auto"/>
            <w:noWrap/>
            <w:vAlign w:val="center"/>
          </w:tcPr>
          <w:p w14:paraId="1C1F2EFE"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0.747377</w:t>
            </w:r>
          </w:p>
        </w:tc>
        <w:tc>
          <w:tcPr>
            <w:tcW w:w="803" w:type="dxa"/>
            <w:shd w:val="clear" w:color="000000" w:fill="8EA9DB"/>
            <w:noWrap/>
            <w:vAlign w:val="bottom"/>
          </w:tcPr>
          <w:p w14:paraId="735A96AB"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0.2494</w:t>
            </w:r>
          </w:p>
        </w:tc>
        <w:tc>
          <w:tcPr>
            <w:tcW w:w="779" w:type="dxa"/>
            <w:shd w:val="clear" w:color="auto" w:fill="auto"/>
            <w:noWrap/>
            <w:vAlign w:val="center"/>
          </w:tcPr>
          <w:p w14:paraId="75532600"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0.31111</w:t>
            </w:r>
          </w:p>
        </w:tc>
        <w:tc>
          <w:tcPr>
            <w:tcW w:w="779" w:type="dxa"/>
            <w:shd w:val="clear" w:color="auto" w:fill="auto"/>
            <w:noWrap/>
            <w:vAlign w:val="center"/>
          </w:tcPr>
          <w:p w14:paraId="11E5CA9C"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0.448054</w:t>
            </w:r>
          </w:p>
        </w:tc>
        <w:tc>
          <w:tcPr>
            <w:tcW w:w="811" w:type="dxa"/>
            <w:shd w:val="clear" w:color="000000" w:fill="8EA9DB"/>
            <w:noWrap/>
            <w:vAlign w:val="bottom"/>
          </w:tcPr>
          <w:p w14:paraId="379A78D9"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0.136944</w:t>
            </w:r>
          </w:p>
        </w:tc>
        <w:tc>
          <w:tcPr>
            <w:tcW w:w="811" w:type="dxa"/>
            <w:shd w:val="clear" w:color="auto" w:fill="auto"/>
            <w:vAlign w:val="center"/>
          </w:tcPr>
          <w:p w14:paraId="3C1ADCD2" w14:textId="77777777" w:rsidR="003C5080" w:rsidRPr="005941B6" w:rsidRDefault="003C5080" w:rsidP="004A333A">
            <w:pPr>
              <w:widowControl/>
              <w:jc w:val="right"/>
              <w:rPr>
                <w:rFonts w:ascii="等线" w:eastAsia="等线" w:hAnsi="等线" w:cs="宋体"/>
                <w:kern w:val="0"/>
                <w:sz w:val="15"/>
                <w:szCs w:val="15"/>
              </w:rPr>
            </w:pPr>
            <w:r w:rsidRPr="005941B6">
              <w:rPr>
                <w:rFonts w:eastAsia="等线" w:cs="Times New Roman"/>
                <w:kern w:val="0"/>
                <w:sz w:val="15"/>
                <w:szCs w:val="15"/>
              </w:rPr>
              <w:t>0.604813</w:t>
            </w:r>
          </w:p>
        </w:tc>
        <w:tc>
          <w:tcPr>
            <w:tcW w:w="811" w:type="dxa"/>
            <w:shd w:val="clear" w:color="auto" w:fill="auto"/>
            <w:vAlign w:val="center"/>
          </w:tcPr>
          <w:p w14:paraId="6D9642C5"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0.15803</w:t>
            </w:r>
          </w:p>
        </w:tc>
        <w:tc>
          <w:tcPr>
            <w:tcW w:w="811" w:type="dxa"/>
            <w:shd w:val="clear" w:color="000000" w:fill="8EA9DB"/>
            <w:vAlign w:val="bottom"/>
          </w:tcPr>
          <w:p w14:paraId="388C81A5" w14:textId="77777777" w:rsidR="003C5080" w:rsidRPr="005941B6" w:rsidRDefault="003C5080" w:rsidP="004A333A">
            <w:pPr>
              <w:widowControl/>
              <w:jc w:val="right"/>
              <w:rPr>
                <w:rFonts w:eastAsia="等线" w:cs="Times New Roman"/>
                <w:kern w:val="0"/>
                <w:sz w:val="15"/>
                <w:szCs w:val="15"/>
              </w:rPr>
            </w:pPr>
            <w:r w:rsidRPr="005941B6">
              <w:rPr>
                <w:rFonts w:ascii="等线" w:eastAsia="等线" w:hAnsi="等线" w:cs="宋体" w:hint="eastAsia"/>
                <w:kern w:val="0"/>
                <w:sz w:val="15"/>
                <w:szCs w:val="15"/>
              </w:rPr>
              <w:t>0.446783</w:t>
            </w:r>
          </w:p>
        </w:tc>
      </w:tr>
      <w:tr w:rsidR="003C5080" w:rsidRPr="005941B6" w14:paraId="15258A56" w14:textId="77777777" w:rsidTr="004A333A">
        <w:trPr>
          <w:trHeight w:val="170"/>
        </w:trPr>
        <w:tc>
          <w:tcPr>
            <w:tcW w:w="1168" w:type="dxa"/>
            <w:shd w:val="clear" w:color="auto" w:fill="auto"/>
            <w:noWrap/>
            <w:vAlign w:val="center"/>
          </w:tcPr>
          <w:p w14:paraId="6854A6D0" w14:textId="77777777" w:rsidR="003C5080" w:rsidRPr="005941B6" w:rsidRDefault="003C5080" w:rsidP="004A333A">
            <w:pPr>
              <w:widowControl/>
              <w:jc w:val="left"/>
              <w:rPr>
                <w:rFonts w:eastAsia="等线" w:cs="Times New Roman"/>
                <w:kern w:val="0"/>
                <w:sz w:val="15"/>
                <w:szCs w:val="15"/>
              </w:rPr>
            </w:pPr>
            <w:r w:rsidRPr="005941B6">
              <w:rPr>
                <w:rFonts w:eastAsia="等线" w:cs="Times New Roman"/>
                <w:kern w:val="0"/>
                <w:sz w:val="15"/>
                <w:szCs w:val="15"/>
              </w:rPr>
              <w:t>p21</w:t>
            </w:r>
          </w:p>
        </w:tc>
        <w:tc>
          <w:tcPr>
            <w:tcW w:w="779" w:type="dxa"/>
            <w:shd w:val="clear" w:color="auto" w:fill="auto"/>
            <w:noWrap/>
            <w:vAlign w:val="center"/>
          </w:tcPr>
          <w:p w14:paraId="12907785"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w:t>
            </w:r>
          </w:p>
        </w:tc>
        <w:tc>
          <w:tcPr>
            <w:tcW w:w="779" w:type="dxa"/>
            <w:shd w:val="clear" w:color="auto" w:fill="auto"/>
            <w:noWrap/>
            <w:vAlign w:val="center"/>
          </w:tcPr>
          <w:p w14:paraId="4B45F538"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0.442855</w:t>
            </w:r>
          </w:p>
        </w:tc>
        <w:tc>
          <w:tcPr>
            <w:tcW w:w="803" w:type="dxa"/>
            <w:shd w:val="clear" w:color="000000" w:fill="8EA9DB"/>
            <w:noWrap/>
            <w:vAlign w:val="bottom"/>
          </w:tcPr>
          <w:p w14:paraId="55DD3F42"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0.442855</w:t>
            </w:r>
          </w:p>
        </w:tc>
        <w:tc>
          <w:tcPr>
            <w:tcW w:w="779" w:type="dxa"/>
            <w:shd w:val="clear" w:color="auto" w:fill="auto"/>
            <w:noWrap/>
            <w:vAlign w:val="center"/>
          </w:tcPr>
          <w:p w14:paraId="23D09F9E"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0.915668</w:t>
            </w:r>
          </w:p>
        </w:tc>
        <w:tc>
          <w:tcPr>
            <w:tcW w:w="779" w:type="dxa"/>
            <w:shd w:val="clear" w:color="auto" w:fill="auto"/>
            <w:noWrap/>
            <w:vAlign w:val="center"/>
          </w:tcPr>
          <w:p w14:paraId="158845AB"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0.544928</w:t>
            </w:r>
          </w:p>
        </w:tc>
        <w:tc>
          <w:tcPr>
            <w:tcW w:w="811" w:type="dxa"/>
            <w:shd w:val="clear" w:color="000000" w:fill="8EA9DB"/>
            <w:noWrap/>
            <w:vAlign w:val="bottom"/>
          </w:tcPr>
          <w:p w14:paraId="27E57FB9"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0.37074</w:t>
            </w:r>
          </w:p>
        </w:tc>
        <w:tc>
          <w:tcPr>
            <w:tcW w:w="811" w:type="dxa"/>
            <w:shd w:val="clear" w:color="auto" w:fill="auto"/>
            <w:vAlign w:val="center"/>
          </w:tcPr>
          <w:p w14:paraId="2A61A471" w14:textId="77777777" w:rsidR="003C5080" w:rsidRPr="005941B6" w:rsidRDefault="003C5080" w:rsidP="004A333A">
            <w:pPr>
              <w:widowControl/>
              <w:jc w:val="right"/>
              <w:rPr>
                <w:rFonts w:ascii="等线" w:eastAsia="等线" w:hAnsi="等线" w:cs="宋体"/>
                <w:kern w:val="0"/>
                <w:sz w:val="15"/>
                <w:szCs w:val="15"/>
              </w:rPr>
            </w:pPr>
            <w:r w:rsidRPr="005941B6">
              <w:rPr>
                <w:rFonts w:eastAsia="等线" w:cs="Times New Roman"/>
                <w:kern w:val="0"/>
                <w:sz w:val="15"/>
                <w:szCs w:val="15"/>
              </w:rPr>
              <w:t>0.18215</w:t>
            </w:r>
          </w:p>
        </w:tc>
        <w:tc>
          <w:tcPr>
            <w:tcW w:w="811" w:type="dxa"/>
            <w:shd w:val="clear" w:color="auto" w:fill="auto"/>
            <w:vAlign w:val="center"/>
          </w:tcPr>
          <w:p w14:paraId="7EEE3A6B"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0.51142</w:t>
            </w:r>
          </w:p>
        </w:tc>
        <w:tc>
          <w:tcPr>
            <w:tcW w:w="811" w:type="dxa"/>
            <w:shd w:val="clear" w:color="000000" w:fill="8EA9DB"/>
            <w:vAlign w:val="bottom"/>
          </w:tcPr>
          <w:p w14:paraId="144423FE" w14:textId="77777777" w:rsidR="003C5080" w:rsidRPr="005941B6" w:rsidRDefault="003C5080" w:rsidP="004A333A">
            <w:pPr>
              <w:widowControl/>
              <w:jc w:val="right"/>
              <w:rPr>
                <w:rFonts w:eastAsia="等线" w:cs="Times New Roman"/>
                <w:kern w:val="0"/>
                <w:sz w:val="15"/>
                <w:szCs w:val="15"/>
              </w:rPr>
            </w:pPr>
            <w:r w:rsidRPr="005941B6">
              <w:rPr>
                <w:rFonts w:ascii="等线" w:eastAsia="等线" w:hAnsi="等线" w:cs="宋体" w:hint="eastAsia"/>
                <w:kern w:val="0"/>
                <w:sz w:val="15"/>
                <w:szCs w:val="15"/>
              </w:rPr>
              <w:t>0.32927</w:t>
            </w:r>
          </w:p>
        </w:tc>
      </w:tr>
      <w:tr w:rsidR="003C5080" w:rsidRPr="005941B6" w14:paraId="55C90AAA" w14:textId="77777777" w:rsidTr="004A333A">
        <w:trPr>
          <w:trHeight w:val="170"/>
        </w:trPr>
        <w:tc>
          <w:tcPr>
            <w:tcW w:w="1168" w:type="dxa"/>
            <w:shd w:val="clear" w:color="auto" w:fill="auto"/>
            <w:noWrap/>
            <w:vAlign w:val="center"/>
          </w:tcPr>
          <w:p w14:paraId="5C38CE85" w14:textId="77777777" w:rsidR="003C5080" w:rsidRPr="005941B6" w:rsidRDefault="003C5080" w:rsidP="004A333A">
            <w:pPr>
              <w:widowControl/>
              <w:jc w:val="left"/>
              <w:rPr>
                <w:rFonts w:eastAsia="等线" w:cs="Times New Roman"/>
                <w:kern w:val="0"/>
                <w:sz w:val="15"/>
                <w:szCs w:val="15"/>
              </w:rPr>
            </w:pPr>
            <w:r w:rsidRPr="005941B6">
              <w:rPr>
                <w:rFonts w:eastAsia="等线" w:cs="Times New Roman"/>
                <w:kern w:val="0"/>
                <w:sz w:val="15"/>
                <w:szCs w:val="15"/>
              </w:rPr>
              <w:t>p27</w:t>
            </w:r>
          </w:p>
        </w:tc>
        <w:tc>
          <w:tcPr>
            <w:tcW w:w="779" w:type="dxa"/>
            <w:shd w:val="clear" w:color="auto" w:fill="auto"/>
            <w:noWrap/>
            <w:vAlign w:val="center"/>
          </w:tcPr>
          <w:p w14:paraId="0A57B6E3"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w:t>
            </w:r>
          </w:p>
        </w:tc>
        <w:tc>
          <w:tcPr>
            <w:tcW w:w="779" w:type="dxa"/>
            <w:shd w:val="clear" w:color="auto" w:fill="auto"/>
            <w:noWrap/>
            <w:vAlign w:val="center"/>
          </w:tcPr>
          <w:p w14:paraId="620FCB86"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0.243051</w:t>
            </w:r>
          </w:p>
        </w:tc>
        <w:tc>
          <w:tcPr>
            <w:tcW w:w="803" w:type="dxa"/>
            <w:shd w:val="clear" w:color="000000" w:fill="8EA9DB"/>
            <w:noWrap/>
            <w:vAlign w:val="bottom"/>
          </w:tcPr>
          <w:p w14:paraId="12FFC234"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0.243051</w:t>
            </w:r>
          </w:p>
        </w:tc>
        <w:tc>
          <w:tcPr>
            <w:tcW w:w="779" w:type="dxa"/>
            <w:shd w:val="clear" w:color="auto" w:fill="auto"/>
            <w:noWrap/>
            <w:vAlign w:val="center"/>
          </w:tcPr>
          <w:p w14:paraId="78C9F54B"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0.95058</w:t>
            </w:r>
          </w:p>
        </w:tc>
        <w:tc>
          <w:tcPr>
            <w:tcW w:w="779" w:type="dxa"/>
            <w:shd w:val="clear" w:color="auto" w:fill="auto"/>
            <w:noWrap/>
            <w:vAlign w:val="center"/>
          </w:tcPr>
          <w:p w14:paraId="76D4251F"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0.626856</w:t>
            </w:r>
          </w:p>
        </w:tc>
        <w:tc>
          <w:tcPr>
            <w:tcW w:w="811" w:type="dxa"/>
            <w:shd w:val="clear" w:color="000000" w:fill="8EA9DB"/>
            <w:noWrap/>
            <w:vAlign w:val="bottom"/>
          </w:tcPr>
          <w:p w14:paraId="43A0FF3D"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0.323724</w:t>
            </w:r>
          </w:p>
        </w:tc>
        <w:tc>
          <w:tcPr>
            <w:tcW w:w="811" w:type="dxa"/>
            <w:shd w:val="clear" w:color="auto" w:fill="auto"/>
            <w:vAlign w:val="center"/>
          </w:tcPr>
          <w:p w14:paraId="126C8D12" w14:textId="77777777" w:rsidR="003C5080" w:rsidRPr="005941B6" w:rsidRDefault="003C5080" w:rsidP="004A333A">
            <w:pPr>
              <w:widowControl/>
              <w:jc w:val="right"/>
              <w:rPr>
                <w:rFonts w:ascii="等线" w:eastAsia="等线" w:hAnsi="等线" w:cs="宋体"/>
                <w:kern w:val="0"/>
                <w:sz w:val="15"/>
                <w:szCs w:val="15"/>
              </w:rPr>
            </w:pPr>
            <w:r w:rsidRPr="005941B6">
              <w:rPr>
                <w:rFonts w:eastAsia="等线" w:cs="Times New Roman"/>
                <w:kern w:val="0"/>
                <w:sz w:val="15"/>
                <w:szCs w:val="15"/>
              </w:rPr>
              <w:t>0.128899</w:t>
            </w:r>
          </w:p>
        </w:tc>
        <w:tc>
          <w:tcPr>
            <w:tcW w:w="811" w:type="dxa"/>
            <w:shd w:val="clear" w:color="auto" w:fill="auto"/>
            <w:vAlign w:val="center"/>
          </w:tcPr>
          <w:p w14:paraId="696CB112"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0.705598</w:t>
            </w:r>
          </w:p>
        </w:tc>
        <w:tc>
          <w:tcPr>
            <w:tcW w:w="811" w:type="dxa"/>
            <w:shd w:val="clear" w:color="000000" w:fill="FF7575"/>
            <w:vAlign w:val="bottom"/>
          </w:tcPr>
          <w:p w14:paraId="09D1EEF6" w14:textId="77777777" w:rsidR="003C5080" w:rsidRPr="005941B6" w:rsidRDefault="003C5080" w:rsidP="004A333A">
            <w:pPr>
              <w:widowControl/>
              <w:jc w:val="right"/>
              <w:rPr>
                <w:rFonts w:eastAsia="等线" w:cs="Times New Roman"/>
                <w:kern w:val="0"/>
                <w:sz w:val="15"/>
                <w:szCs w:val="15"/>
              </w:rPr>
            </w:pPr>
            <w:r w:rsidRPr="005941B6">
              <w:rPr>
                <w:rFonts w:ascii="等线" w:eastAsia="等线" w:hAnsi="等线" w:cs="宋体" w:hint="eastAsia"/>
                <w:kern w:val="0"/>
                <w:sz w:val="15"/>
                <w:szCs w:val="15"/>
              </w:rPr>
              <w:t>0.576698</w:t>
            </w:r>
          </w:p>
        </w:tc>
      </w:tr>
      <w:tr w:rsidR="003C5080" w:rsidRPr="005941B6" w14:paraId="091ACC10" w14:textId="77777777" w:rsidTr="004A333A">
        <w:trPr>
          <w:trHeight w:val="170"/>
        </w:trPr>
        <w:tc>
          <w:tcPr>
            <w:tcW w:w="1168" w:type="dxa"/>
            <w:shd w:val="clear" w:color="auto" w:fill="auto"/>
            <w:noWrap/>
            <w:vAlign w:val="center"/>
          </w:tcPr>
          <w:p w14:paraId="1CAAF78C" w14:textId="77777777" w:rsidR="003C5080" w:rsidRPr="005941B6" w:rsidRDefault="003C5080" w:rsidP="004A333A">
            <w:pPr>
              <w:widowControl/>
              <w:jc w:val="left"/>
              <w:rPr>
                <w:rFonts w:eastAsia="等线" w:cs="Times New Roman"/>
                <w:kern w:val="0"/>
                <w:sz w:val="15"/>
                <w:szCs w:val="15"/>
              </w:rPr>
            </w:pPr>
            <w:r w:rsidRPr="005941B6">
              <w:rPr>
                <w:rFonts w:eastAsia="等线" w:cs="Times New Roman"/>
                <w:kern w:val="0"/>
                <w:sz w:val="15"/>
                <w:szCs w:val="15"/>
              </w:rPr>
              <w:t>p53</w:t>
            </w:r>
          </w:p>
        </w:tc>
        <w:tc>
          <w:tcPr>
            <w:tcW w:w="779" w:type="dxa"/>
            <w:shd w:val="clear" w:color="auto" w:fill="auto"/>
            <w:noWrap/>
            <w:vAlign w:val="center"/>
          </w:tcPr>
          <w:p w14:paraId="65E77CE4"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0.002957</w:t>
            </w:r>
          </w:p>
        </w:tc>
        <w:tc>
          <w:tcPr>
            <w:tcW w:w="779" w:type="dxa"/>
            <w:shd w:val="clear" w:color="auto" w:fill="auto"/>
            <w:noWrap/>
            <w:vAlign w:val="center"/>
          </w:tcPr>
          <w:p w14:paraId="7CAF1828"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0.470675</w:t>
            </w:r>
          </w:p>
        </w:tc>
        <w:tc>
          <w:tcPr>
            <w:tcW w:w="803" w:type="dxa"/>
            <w:shd w:val="clear" w:color="000000" w:fill="8EA9DB"/>
            <w:noWrap/>
            <w:vAlign w:val="bottom"/>
          </w:tcPr>
          <w:p w14:paraId="643EB4DC"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0.467718</w:t>
            </w:r>
          </w:p>
        </w:tc>
        <w:tc>
          <w:tcPr>
            <w:tcW w:w="779" w:type="dxa"/>
            <w:shd w:val="clear" w:color="auto" w:fill="auto"/>
            <w:noWrap/>
            <w:vAlign w:val="center"/>
          </w:tcPr>
          <w:p w14:paraId="54AD3F5A"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0.981622</w:t>
            </w:r>
          </w:p>
        </w:tc>
        <w:tc>
          <w:tcPr>
            <w:tcW w:w="779" w:type="dxa"/>
            <w:shd w:val="clear" w:color="auto" w:fill="auto"/>
            <w:noWrap/>
            <w:vAlign w:val="center"/>
          </w:tcPr>
          <w:p w14:paraId="15643AF6"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0.758515</w:t>
            </w:r>
          </w:p>
        </w:tc>
        <w:tc>
          <w:tcPr>
            <w:tcW w:w="811" w:type="dxa"/>
            <w:shd w:val="clear" w:color="000000" w:fill="8EA9DB"/>
            <w:noWrap/>
            <w:vAlign w:val="bottom"/>
          </w:tcPr>
          <w:p w14:paraId="4136ABFC"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0.223107</w:t>
            </w:r>
          </w:p>
        </w:tc>
        <w:tc>
          <w:tcPr>
            <w:tcW w:w="811" w:type="dxa"/>
            <w:shd w:val="clear" w:color="auto" w:fill="auto"/>
            <w:vAlign w:val="center"/>
          </w:tcPr>
          <w:p w14:paraId="6970BA5C" w14:textId="77777777" w:rsidR="003C5080" w:rsidRPr="005941B6" w:rsidRDefault="003C5080" w:rsidP="004A333A">
            <w:pPr>
              <w:widowControl/>
              <w:jc w:val="right"/>
              <w:rPr>
                <w:rFonts w:ascii="等线" w:eastAsia="等线" w:hAnsi="等线" w:cs="宋体"/>
                <w:kern w:val="0"/>
                <w:sz w:val="15"/>
                <w:szCs w:val="15"/>
              </w:rPr>
            </w:pPr>
            <w:r w:rsidRPr="005941B6">
              <w:rPr>
                <w:rFonts w:eastAsia="等线" w:cs="Times New Roman"/>
                <w:kern w:val="0"/>
                <w:sz w:val="15"/>
                <w:szCs w:val="15"/>
              </w:rPr>
              <w:t>0.095427</w:t>
            </w:r>
          </w:p>
        </w:tc>
        <w:tc>
          <w:tcPr>
            <w:tcW w:w="811" w:type="dxa"/>
            <w:shd w:val="clear" w:color="auto" w:fill="auto"/>
            <w:vAlign w:val="center"/>
          </w:tcPr>
          <w:p w14:paraId="24AA5721"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0.022652</w:t>
            </w:r>
          </w:p>
        </w:tc>
        <w:tc>
          <w:tcPr>
            <w:tcW w:w="811" w:type="dxa"/>
            <w:shd w:val="clear" w:color="000000" w:fill="8EA9DB"/>
            <w:vAlign w:val="bottom"/>
          </w:tcPr>
          <w:p w14:paraId="35DD628F" w14:textId="77777777" w:rsidR="003C5080" w:rsidRPr="005941B6" w:rsidRDefault="003C5080" w:rsidP="004A333A">
            <w:pPr>
              <w:widowControl/>
              <w:jc w:val="right"/>
              <w:rPr>
                <w:rFonts w:eastAsia="等线" w:cs="Times New Roman"/>
                <w:kern w:val="0"/>
                <w:sz w:val="15"/>
                <w:szCs w:val="15"/>
              </w:rPr>
            </w:pPr>
            <w:r w:rsidRPr="005941B6">
              <w:rPr>
                <w:rFonts w:ascii="等线" w:eastAsia="等线" w:hAnsi="等线" w:cs="宋体" w:hint="eastAsia"/>
                <w:kern w:val="0"/>
                <w:sz w:val="15"/>
                <w:szCs w:val="15"/>
              </w:rPr>
              <w:t>0.072774</w:t>
            </w:r>
          </w:p>
        </w:tc>
      </w:tr>
      <w:tr w:rsidR="003C5080" w:rsidRPr="005941B6" w14:paraId="6878359C" w14:textId="77777777" w:rsidTr="004A333A">
        <w:trPr>
          <w:trHeight w:val="170"/>
        </w:trPr>
        <w:tc>
          <w:tcPr>
            <w:tcW w:w="1168" w:type="dxa"/>
            <w:shd w:val="clear" w:color="auto" w:fill="auto"/>
            <w:noWrap/>
            <w:vAlign w:val="center"/>
          </w:tcPr>
          <w:p w14:paraId="6413398F" w14:textId="77777777" w:rsidR="003C5080" w:rsidRPr="005941B6" w:rsidRDefault="003C5080" w:rsidP="004A333A">
            <w:pPr>
              <w:widowControl/>
              <w:jc w:val="left"/>
              <w:rPr>
                <w:rFonts w:eastAsia="等线" w:cs="Times New Roman"/>
                <w:kern w:val="0"/>
                <w:sz w:val="15"/>
                <w:szCs w:val="15"/>
              </w:rPr>
            </w:pPr>
            <w:r w:rsidRPr="005941B6">
              <w:rPr>
                <w:rFonts w:eastAsia="等线" w:cs="Times New Roman"/>
                <w:kern w:val="0"/>
                <w:sz w:val="15"/>
                <w:szCs w:val="15"/>
              </w:rPr>
              <w:t>Rb</w:t>
            </w:r>
          </w:p>
        </w:tc>
        <w:tc>
          <w:tcPr>
            <w:tcW w:w="779" w:type="dxa"/>
            <w:shd w:val="clear" w:color="auto" w:fill="auto"/>
            <w:noWrap/>
            <w:vAlign w:val="center"/>
          </w:tcPr>
          <w:p w14:paraId="5094022F"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0.075054</w:t>
            </w:r>
          </w:p>
        </w:tc>
        <w:tc>
          <w:tcPr>
            <w:tcW w:w="779" w:type="dxa"/>
            <w:shd w:val="clear" w:color="auto" w:fill="auto"/>
            <w:noWrap/>
            <w:vAlign w:val="center"/>
          </w:tcPr>
          <w:p w14:paraId="592499BE"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0.446446</w:t>
            </w:r>
          </w:p>
        </w:tc>
        <w:tc>
          <w:tcPr>
            <w:tcW w:w="803" w:type="dxa"/>
            <w:shd w:val="clear" w:color="000000" w:fill="8EA9DB"/>
            <w:noWrap/>
            <w:vAlign w:val="bottom"/>
          </w:tcPr>
          <w:p w14:paraId="6C2AF19A"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0.371392</w:t>
            </w:r>
          </w:p>
        </w:tc>
        <w:tc>
          <w:tcPr>
            <w:tcW w:w="779" w:type="dxa"/>
            <w:shd w:val="clear" w:color="auto" w:fill="auto"/>
            <w:noWrap/>
            <w:vAlign w:val="center"/>
          </w:tcPr>
          <w:p w14:paraId="46838A25"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0.703766</w:t>
            </w:r>
          </w:p>
        </w:tc>
        <w:tc>
          <w:tcPr>
            <w:tcW w:w="779" w:type="dxa"/>
            <w:shd w:val="clear" w:color="auto" w:fill="auto"/>
            <w:noWrap/>
            <w:vAlign w:val="center"/>
          </w:tcPr>
          <w:p w14:paraId="3F57882E"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0.412786</w:t>
            </w:r>
          </w:p>
        </w:tc>
        <w:tc>
          <w:tcPr>
            <w:tcW w:w="811" w:type="dxa"/>
            <w:shd w:val="clear" w:color="000000" w:fill="8EA9DB"/>
            <w:noWrap/>
            <w:vAlign w:val="bottom"/>
          </w:tcPr>
          <w:p w14:paraId="1C102547"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0.29098</w:t>
            </w:r>
          </w:p>
        </w:tc>
        <w:tc>
          <w:tcPr>
            <w:tcW w:w="811" w:type="dxa"/>
            <w:shd w:val="clear" w:color="auto" w:fill="auto"/>
            <w:vAlign w:val="center"/>
          </w:tcPr>
          <w:p w14:paraId="3272E318" w14:textId="77777777" w:rsidR="003C5080" w:rsidRPr="005941B6" w:rsidRDefault="003C5080" w:rsidP="004A333A">
            <w:pPr>
              <w:widowControl/>
              <w:jc w:val="right"/>
              <w:rPr>
                <w:rFonts w:ascii="等线" w:eastAsia="等线" w:hAnsi="等线" w:cs="宋体"/>
                <w:kern w:val="0"/>
                <w:sz w:val="15"/>
                <w:szCs w:val="15"/>
              </w:rPr>
            </w:pPr>
            <w:r w:rsidRPr="005941B6">
              <w:rPr>
                <w:rFonts w:eastAsia="等线" w:cs="Times New Roman"/>
                <w:kern w:val="0"/>
                <w:sz w:val="15"/>
                <w:szCs w:val="15"/>
              </w:rPr>
              <w:t>0.367134</w:t>
            </w:r>
          </w:p>
        </w:tc>
        <w:tc>
          <w:tcPr>
            <w:tcW w:w="811" w:type="dxa"/>
            <w:shd w:val="clear" w:color="auto" w:fill="auto"/>
            <w:vAlign w:val="center"/>
          </w:tcPr>
          <w:p w14:paraId="7C7EE270"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0.776091</w:t>
            </w:r>
          </w:p>
        </w:tc>
        <w:tc>
          <w:tcPr>
            <w:tcW w:w="811" w:type="dxa"/>
            <w:shd w:val="clear" w:color="000000" w:fill="8EA9DB"/>
            <w:vAlign w:val="bottom"/>
          </w:tcPr>
          <w:p w14:paraId="2AC1D0E9" w14:textId="77777777" w:rsidR="003C5080" w:rsidRPr="005941B6" w:rsidRDefault="003C5080" w:rsidP="004A333A">
            <w:pPr>
              <w:widowControl/>
              <w:jc w:val="right"/>
              <w:rPr>
                <w:rFonts w:eastAsia="等线" w:cs="Times New Roman"/>
                <w:kern w:val="0"/>
                <w:sz w:val="15"/>
                <w:szCs w:val="15"/>
              </w:rPr>
            </w:pPr>
            <w:r w:rsidRPr="005941B6">
              <w:rPr>
                <w:rFonts w:ascii="等线" w:eastAsia="等线" w:hAnsi="等线" w:cs="宋体" w:hint="eastAsia"/>
                <w:kern w:val="0"/>
                <w:sz w:val="15"/>
                <w:szCs w:val="15"/>
              </w:rPr>
              <w:t>0.408957</w:t>
            </w:r>
          </w:p>
        </w:tc>
      </w:tr>
      <w:tr w:rsidR="003C5080" w:rsidRPr="005941B6" w14:paraId="337E9E8F" w14:textId="77777777" w:rsidTr="004A333A">
        <w:trPr>
          <w:trHeight w:val="170"/>
        </w:trPr>
        <w:tc>
          <w:tcPr>
            <w:tcW w:w="1168" w:type="dxa"/>
            <w:shd w:val="clear" w:color="auto" w:fill="auto"/>
            <w:noWrap/>
            <w:vAlign w:val="center"/>
          </w:tcPr>
          <w:p w14:paraId="66ADA000" w14:textId="77777777" w:rsidR="003C5080" w:rsidRPr="005941B6" w:rsidRDefault="003C5080" w:rsidP="004A333A">
            <w:pPr>
              <w:widowControl/>
              <w:jc w:val="left"/>
              <w:rPr>
                <w:rFonts w:eastAsia="等线" w:cs="Times New Roman"/>
                <w:kern w:val="0"/>
                <w:sz w:val="15"/>
                <w:szCs w:val="15"/>
              </w:rPr>
            </w:pPr>
            <w:r w:rsidRPr="005941B6">
              <w:rPr>
                <w:rFonts w:eastAsia="等线" w:cs="Times New Roman"/>
                <w:kern w:val="0"/>
                <w:sz w:val="15"/>
                <w:szCs w:val="15"/>
              </w:rPr>
              <w:t>Caspase3</w:t>
            </w:r>
          </w:p>
        </w:tc>
        <w:tc>
          <w:tcPr>
            <w:tcW w:w="779" w:type="dxa"/>
            <w:shd w:val="clear" w:color="auto" w:fill="auto"/>
            <w:noWrap/>
            <w:vAlign w:val="center"/>
          </w:tcPr>
          <w:p w14:paraId="2DE00348"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0.510212</w:t>
            </w:r>
          </w:p>
        </w:tc>
        <w:tc>
          <w:tcPr>
            <w:tcW w:w="779" w:type="dxa"/>
            <w:shd w:val="clear" w:color="auto" w:fill="auto"/>
            <w:noWrap/>
            <w:vAlign w:val="center"/>
          </w:tcPr>
          <w:p w14:paraId="05EAAE7C"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0.576625</w:t>
            </w:r>
          </w:p>
        </w:tc>
        <w:tc>
          <w:tcPr>
            <w:tcW w:w="803" w:type="dxa"/>
            <w:shd w:val="clear" w:color="000000" w:fill="8EA9DB"/>
            <w:noWrap/>
            <w:vAlign w:val="bottom"/>
          </w:tcPr>
          <w:p w14:paraId="17348FE9"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0.066412</w:t>
            </w:r>
          </w:p>
        </w:tc>
        <w:tc>
          <w:tcPr>
            <w:tcW w:w="779" w:type="dxa"/>
            <w:shd w:val="clear" w:color="auto" w:fill="auto"/>
            <w:noWrap/>
            <w:vAlign w:val="center"/>
          </w:tcPr>
          <w:p w14:paraId="56818E59"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0.563246</w:t>
            </w:r>
          </w:p>
        </w:tc>
        <w:tc>
          <w:tcPr>
            <w:tcW w:w="779" w:type="dxa"/>
            <w:shd w:val="clear" w:color="auto" w:fill="auto"/>
            <w:noWrap/>
            <w:vAlign w:val="center"/>
          </w:tcPr>
          <w:p w14:paraId="433EC8B8"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0.097422</w:t>
            </w:r>
          </w:p>
        </w:tc>
        <w:tc>
          <w:tcPr>
            <w:tcW w:w="811" w:type="dxa"/>
            <w:shd w:val="clear" w:color="000000" w:fill="8EA9DB"/>
            <w:noWrap/>
            <w:vAlign w:val="bottom"/>
          </w:tcPr>
          <w:p w14:paraId="5AA71342"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0.465824</w:t>
            </w:r>
          </w:p>
        </w:tc>
        <w:tc>
          <w:tcPr>
            <w:tcW w:w="811" w:type="dxa"/>
            <w:shd w:val="clear" w:color="auto" w:fill="auto"/>
            <w:vAlign w:val="center"/>
          </w:tcPr>
          <w:p w14:paraId="569AB1B4" w14:textId="77777777" w:rsidR="003C5080" w:rsidRPr="005941B6" w:rsidRDefault="003C5080" w:rsidP="004A333A">
            <w:pPr>
              <w:widowControl/>
              <w:jc w:val="right"/>
              <w:rPr>
                <w:rFonts w:ascii="等线" w:eastAsia="等线" w:hAnsi="等线" w:cs="宋体"/>
                <w:kern w:val="0"/>
                <w:sz w:val="15"/>
                <w:szCs w:val="15"/>
              </w:rPr>
            </w:pPr>
            <w:r w:rsidRPr="005941B6">
              <w:rPr>
                <w:rFonts w:eastAsia="等线" w:cs="Times New Roman"/>
                <w:kern w:val="0"/>
                <w:sz w:val="15"/>
                <w:szCs w:val="15"/>
              </w:rPr>
              <w:t>0.433403</w:t>
            </w:r>
          </w:p>
        </w:tc>
        <w:tc>
          <w:tcPr>
            <w:tcW w:w="811" w:type="dxa"/>
            <w:shd w:val="clear" w:color="auto" w:fill="auto"/>
            <w:vAlign w:val="center"/>
          </w:tcPr>
          <w:p w14:paraId="07A0215B"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1</w:t>
            </w:r>
          </w:p>
        </w:tc>
        <w:tc>
          <w:tcPr>
            <w:tcW w:w="811" w:type="dxa"/>
            <w:shd w:val="clear" w:color="000000" w:fill="FF7575"/>
            <w:vAlign w:val="bottom"/>
          </w:tcPr>
          <w:p w14:paraId="252C672B" w14:textId="77777777" w:rsidR="003C5080" w:rsidRPr="005941B6" w:rsidRDefault="003C5080" w:rsidP="004A333A">
            <w:pPr>
              <w:widowControl/>
              <w:jc w:val="right"/>
              <w:rPr>
                <w:rFonts w:eastAsia="等线" w:cs="Times New Roman"/>
                <w:kern w:val="0"/>
                <w:sz w:val="15"/>
                <w:szCs w:val="15"/>
              </w:rPr>
            </w:pPr>
            <w:r w:rsidRPr="005941B6">
              <w:rPr>
                <w:rFonts w:ascii="等线" w:eastAsia="等线" w:hAnsi="等线" w:cs="宋体" w:hint="eastAsia"/>
                <w:kern w:val="0"/>
                <w:sz w:val="15"/>
                <w:szCs w:val="15"/>
              </w:rPr>
              <w:t>0.566597</w:t>
            </w:r>
          </w:p>
        </w:tc>
      </w:tr>
      <w:tr w:rsidR="003C5080" w:rsidRPr="005941B6" w14:paraId="5F48C31A" w14:textId="77777777" w:rsidTr="004A333A">
        <w:trPr>
          <w:trHeight w:val="170"/>
        </w:trPr>
        <w:tc>
          <w:tcPr>
            <w:tcW w:w="1168" w:type="dxa"/>
            <w:shd w:val="clear" w:color="auto" w:fill="auto"/>
            <w:noWrap/>
            <w:vAlign w:val="center"/>
          </w:tcPr>
          <w:p w14:paraId="1B95A7CC" w14:textId="77777777" w:rsidR="003C5080" w:rsidRPr="005941B6" w:rsidRDefault="003C5080" w:rsidP="004A333A">
            <w:pPr>
              <w:widowControl/>
              <w:jc w:val="left"/>
              <w:rPr>
                <w:rFonts w:eastAsia="等线" w:cs="Times New Roman"/>
                <w:kern w:val="0"/>
                <w:sz w:val="15"/>
                <w:szCs w:val="15"/>
              </w:rPr>
            </w:pPr>
            <w:r w:rsidRPr="005941B6">
              <w:rPr>
                <w:rFonts w:eastAsia="等线" w:cs="Times New Roman"/>
                <w:kern w:val="0"/>
                <w:sz w:val="15"/>
                <w:szCs w:val="15"/>
              </w:rPr>
              <w:t>Cytochrome-c</w:t>
            </w:r>
          </w:p>
        </w:tc>
        <w:tc>
          <w:tcPr>
            <w:tcW w:w="779" w:type="dxa"/>
            <w:shd w:val="clear" w:color="auto" w:fill="auto"/>
            <w:noWrap/>
            <w:vAlign w:val="center"/>
          </w:tcPr>
          <w:p w14:paraId="5752FA66"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0.040945</w:t>
            </w:r>
          </w:p>
        </w:tc>
        <w:tc>
          <w:tcPr>
            <w:tcW w:w="779" w:type="dxa"/>
            <w:shd w:val="clear" w:color="auto" w:fill="auto"/>
            <w:noWrap/>
            <w:vAlign w:val="center"/>
          </w:tcPr>
          <w:p w14:paraId="255D0B39"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0.408527</w:t>
            </w:r>
          </w:p>
        </w:tc>
        <w:tc>
          <w:tcPr>
            <w:tcW w:w="803" w:type="dxa"/>
            <w:shd w:val="clear" w:color="000000" w:fill="8EA9DB"/>
            <w:noWrap/>
            <w:vAlign w:val="bottom"/>
          </w:tcPr>
          <w:p w14:paraId="7D846052"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0.367583</w:t>
            </w:r>
          </w:p>
        </w:tc>
        <w:tc>
          <w:tcPr>
            <w:tcW w:w="779" w:type="dxa"/>
            <w:shd w:val="clear" w:color="auto" w:fill="auto"/>
            <w:noWrap/>
            <w:vAlign w:val="center"/>
          </w:tcPr>
          <w:p w14:paraId="5A702917"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1</w:t>
            </w:r>
          </w:p>
        </w:tc>
        <w:tc>
          <w:tcPr>
            <w:tcW w:w="779" w:type="dxa"/>
            <w:shd w:val="clear" w:color="auto" w:fill="auto"/>
            <w:noWrap/>
            <w:vAlign w:val="center"/>
          </w:tcPr>
          <w:p w14:paraId="1BE54893"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0.296725</w:t>
            </w:r>
          </w:p>
        </w:tc>
        <w:tc>
          <w:tcPr>
            <w:tcW w:w="811" w:type="dxa"/>
            <w:shd w:val="clear" w:color="000000" w:fill="FF7575"/>
            <w:noWrap/>
            <w:vAlign w:val="bottom"/>
          </w:tcPr>
          <w:p w14:paraId="461DF47C"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0.703275</w:t>
            </w:r>
          </w:p>
        </w:tc>
        <w:tc>
          <w:tcPr>
            <w:tcW w:w="811" w:type="dxa"/>
            <w:shd w:val="clear" w:color="auto" w:fill="auto"/>
            <w:vAlign w:val="center"/>
          </w:tcPr>
          <w:p w14:paraId="06392506" w14:textId="77777777" w:rsidR="003C5080" w:rsidRPr="005941B6" w:rsidRDefault="003C5080" w:rsidP="004A333A">
            <w:pPr>
              <w:widowControl/>
              <w:jc w:val="right"/>
              <w:rPr>
                <w:rFonts w:ascii="等线" w:eastAsia="等线" w:hAnsi="等线" w:cs="宋体"/>
                <w:kern w:val="0"/>
                <w:sz w:val="15"/>
                <w:szCs w:val="15"/>
              </w:rPr>
            </w:pPr>
            <w:r w:rsidRPr="005941B6">
              <w:rPr>
                <w:rFonts w:eastAsia="等线" w:cs="Times New Roman"/>
                <w:kern w:val="0"/>
                <w:sz w:val="15"/>
                <w:szCs w:val="15"/>
              </w:rPr>
              <w:t>0.067425</w:t>
            </w:r>
          </w:p>
        </w:tc>
        <w:tc>
          <w:tcPr>
            <w:tcW w:w="811" w:type="dxa"/>
            <w:shd w:val="clear" w:color="auto" w:fill="auto"/>
            <w:vAlign w:val="center"/>
          </w:tcPr>
          <w:p w14:paraId="594E00D7"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1</w:t>
            </w:r>
          </w:p>
        </w:tc>
        <w:tc>
          <w:tcPr>
            <w:tcW w:w="811" w:type="dxa"/>
            <w:shd w:val="clear" w:color="000000" w:fill="FF7575"/>
            <w:vAlign w:val="bottom"/>
          </w:tcPr>
          <w:p w14:paraId="208311A6" w14:textId="77777777" w:rsidR="003C5080" w:rsidRPr="005941B6" w:rsidRDefault="003C5080" w:rsidP="004A333A">
            <w:pPr>
              <w:widowControl/>
              <w:jc w:val="right"/>
              <w:rPr>
                <w:rFonts w:eastAsia="等线" w:cs="Times New Roman"/>
                <w:kern w:val="0"/>
                <w:sz w:val="15"/>
                <w:szCs w:val="15"/>
              </w:rPr>
            </w:pPr>
            <w:r w:rsidRPr="005941B6">
              <w:rPr>
                <w:rFonts w:ascii="等线" w:eastAsia="等线" w:hAnsi="等线" w:cs="宋体" w:hint="eastAsia"/>
                <w:kern w:val="0"/>
                <w:sz w:val="15"/>
                <w:szCs w:val="15"/>
              </w:rPr>
              <w:t>0.932575</w:t>
            </w:r>
          </w:p>
        </w:tc>
      </w:tr>
      <w:tr w:rsidR="003C5080" w:rsidRPr="005941B6" w14:paraId="643B0DD4" w14:textId="77777777" w:rsidTr="004A333A">
        <w:trPr>
          <w:trHeight w:val="170"/>
        </w:trPr>
        <w:tc>
          <w:tcPr>
            <w:tcW w:w="1168" w:type="dxa"/>
            <w:shd w:val="clear" w:color="auto" w:fill="auto"/>
            <w:noWrap/>
            <w:vAlign w:val="center"/>
          </w:tcPr>
          <w:p w14:paraId="0571A653" w14:textId="77777777" w:rsidR="003C5080" w:rsidRPr="005941B6" w:rsidRDefault="003C5080" w:rsidP="004A333A">
            <w:pPr>
              <w:widowControl/>
              <w:jc w:val="left"/>
              <w:rPr>
                <w:rFonts w:eastAsia="等线" w:cs="Times New Roman"/>
                <w:kern w:val="0"/>
                <w:sz w:val="15"/>
                <w:szCs w:val="15"/>
              </w:rPr>
            </w:pPr>
            <w:r w:rsidRPr="005941B6">
              <w:rPr>
                <w:rFonts w:eastAsia="等线" w:cs="Times New Roman"/>
                <w:kern w:val="0"/>
                <w:sz w:val="15"/>
                <w:szCs w:val="15"/>
              </w:rPr>
              <w:t>Caspase8</w:t>
            </w:r>
          </w:p>
        </w:tc>
        <w:tc>
          <w:tcPr>
            <w:tcW w:w="779" w:type="dxa"/>
            <w:shd w:val="clear" w:color="auto" w:fill="auto"/>
            <w:noWrap/>
            <w:vAlign w:val="center"/>
          </w:tcPr>
          <w:p w14:paraId="74066483"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0.549696</w:t>
            </w:r>
          </w:p>
        </w:tc>
        <w:tc>
          <w:tcPr>
            <w:tcW w:w="779" w:type="dxa"/>
            <w:shd w:val="clear" w:color="auto" w:fill="auto"/>
            <w:noWrap/>
            <w:vAlign w:val="center"/>
          </w:tcPr>
          <w:p w14:paraId="344AF5CB"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0.38738</w:t>
            </w:r>
          </w:p>
        </w:tc>
        <w:tc>
          <w:tcPr>
            <w:tcW w:w="803" w:type="dxa"/>
            <w:shd w:val="clear" w:color="000000" w:fill="8EA9DB"/>
            <w:noWrap/>
            <w:vAlign w:val="bottom"/>
          </w:tcPr>
          <w:p w14:paraId="3AC43E7E"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0.162317</w:t>
            </w:r>
          </w:p>
        </w:tc>
        <w:tc>
          <w:tcPr>
            <w:tcW w:w="779" w:type="dxa"/>
            <w:shd w:val="clear" w:color="auto" w:fill="auto"/>
            <w:noWrap/>
            <w:vAlign w:val="center"/>
          </w:tcPr>
          <w:p w14:paraId="159E4822"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0.655466</w:t>
            </w:r>
          </w:p>
        </w:tc>
        <w:tc>
          <w:tcPr>
            <w:tcW w:w="779" w:type="dxa"/>
            <w:shd w:val="clear" w:color="auto" w:fill="auto"/>
            <w:noWrap/>
            <w:vAlign w:val="center"/>
          </w:tcPr>
          <w:p w14:paraId="74420A74"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0.444988</w:t>
            </w:r>
          </w:p>
        </w:tc>
        <w:tc>
          <w:tcPr>
            <w:tcW w:w="811" w:type="dxa"/>
            <w:shd w:val="clear" w:color="000000" w:fill="8EA9DB"/>
            <w:noWrap/>
            <w:vAlign w:val="bottom"/>
          </w:tcPr>
          <w:p w14:paraId="2497F6A2"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0.210478</w:t>
            </w:r>
          </w:p>
        </w:tc>
        <w:tc>
          <w:tcPr>
            <w:tcW w:w="811" w:type="dxa"/>
            <w:shd w:val="clear" w:color="auto" w:fill="auto"/>
            <w:vAlign w:val="center"/>
          </w:tcPr>
          <w:p w14:paraId="74DD6D4E" w14:textId="77777777" w:rsidR="003C5080" w:rsidRPr="005941B6" w:rsidRDefault="003C5080" w:rsidP="004A333A">
            <w:pPr>
              <w:widowControl/>
              <w:jc w:val="right"/>
              <w:rPr>
                <w:rFonts w:ascii="等线" w:eastAsia="等线" w:hAnsi="等线" w:cs="宋体"/>
                <w:kern w:val="0"/>
                <w:sz w:val="15"/>
                <w:szCs w:val="15"/>
              </w:rPr>
            </w:pPr>
            <w:r w:rsidRPr="005941B6">
              <w:rPr>
                <w:rFonts w:eastAsia="等线" w:cs="Times New Roman"/>
                <w:kern w:val="0"/>
                <w:sz w:val="15"/>
                <w:szCs w:val="15"/>
              </w:rPr>
              <w:t>0.331908</w:t>
            </w:r>
          </w:p>
        </w:tc>
        <w:tc>
          <w:tcPr>
            <w:tcW w:w="811" w:type="dxa"/>
            <w:shd w:val="clear" w:color="auto" w:fill="auto"/>
            <w:vAlign w:val="center"/>
          </w:tcPr>
          <w:p w14:paraId="6DB73BF9"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0.817113</w:t>
            </w:r>
          </w:p>
        </w:tc>
        <w:tc>
          <w:tcPr>
            <w:tcW w:w="811" w:type="dxa"/>
            <w:shd w:val="clear" w:color="000000" w:fill="8EA9DB"/>
            <w:vAlign w:val="bottom"/>
          </w:tcPr>
          <w:p w14:paraId="2984BC5D" w14:textId="77777777" w:rsidR="003C5080" w:rsidRPr="005941B6" w:rsidRDefault="003C5080" w:rsidP="004A333A">
            <w:pPr>
              <w:widowControl/>
              <w:jc w:val="right"/>
              <w:rPr>
                <w:rFonts w:eastAsia="等线" w:cs="Times New Roman"/>
                <w:kern w:val="0"/>
                <w:sz w:val="15"/>
                <w:szCs w:val="15"/>
              </w:rPr>
            </w:pPr>
            <w:r w:rsidRPr="005941B6">
              <w:rPr>
                <w:rFonts w:ascii="等线" w:eastAsia="等线" w:hAnsi="等线" w:cs="宋体" w:hint="eastAsia"/>
                <w:kern w:val="0"/>
                <w:sz w:val="15"/>
                <w:szCs w:val="15"/>
              </w:rPr>
              <w:t>0.485204</w:t>
            </w:r>
          </w:p>
        </w:tc>
      </w:tr>
      <w:tr w:rsidR="003C5080" w:rsidRPr="005941B6" w14:paraId="44D9395F" w14:textId="77777777" w:rsidTr="004A333A">
        <w:trPr>
          <w:trHeight w:val="170"/>
        </w:trPr>
        <w:tc>
          <w:tcPr>
            <w:tcW w:w="1168" w:type="dxa"/>
            <w:shd w:val="clear" w:color="auto" w:fill="auto"/>
            <w:noWrap/>
            <w:vAlign w:val="center"/>
          </w:tcPr>
          <w:p w14:paraId="488E7A3F" w14:textId="77777777" w:rsidR="003C5080" w:rsidRPr="005941B6" w:rsidRDefault="003C5080" w:rsidP="004A333A">
            <w:pPr>
              <w:widowControl/>
              <w:jc w:val="left"/>
              <w:rPr>
                <w:rFonts w:eastAsia="等线" w:cs="Times New Roman"/>
                <w:kern w:val="0"/>
                <w:sz w:val="15"/>
                <w:szCs w:val="15"/>
              </w:rPr>
            </w:pPr>
            <w:r w:rsidRPr="005941B6">
              <w:rPr>
                <w:rFonts w:eastAsia="等线" w:cs="Times New Roman"/>
                <w:kern w:val="0"/>
                <w:sz w:val="15"/>
                <w:szCs w:val="15"/>
              </w:rPr>
              <w:t>XIAP</w:t>
            </w:r>
          </w:p>
        </w:tc>
        <w:tc>
          <w:tcPr>
            <w:tcW w:w="779" w:type="dxa"/>
            <w:shd w:val="clear" w:color="auto" w:fill="auto"/>
            <w:noWrap/>
            <w:vAlign w:val="center"/>
          </w:tcPr>
          <w:p w14:paraId="1CF4A2DF"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0.9362</w:t>
            </w:r>
          </w:p>
        </w:tc>
        <w:tc>
          <w:tcPr>
            <w:tcW w:w="779" w:type="dxa"/>
            <w:shd w:val="clear" w:color="auto" w:fill="auto"/>
            <w:noWrap/>
            <w:vAlign w:val="center"/>
          </w:tcPr>
          <w:p w14:paraId="701912A3"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0.85336</w:t>
            </w:r>
          </w:p>
        </w:tc>
        <w:tc>
          <w:tcPr>
            <w:tcW w:w="803" w:type="dxa"/>
            <w:shd w:val="clear" w:color="000000" w:fill="8EA9DB"/>
            <w:noWrap/>
            <w:vAlign w:val="bottom"/>
          </w:tcPr>
          <w:p w14:paraId="0CECD7F3"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0.08284</w:t>
            </w:r>
          </w:p>
        </w:tc>
        <w:tc>
          <w:tcPr>
            <w:tcW w:w="779" w:type="dxa"/>
            <w:shd w:val="clear" w:color="auto" w:fill="auto"/>
            <w:noWrap/>
            <w:vAlign w:val="center"/>
          </w:tcPr>
          <w:p w14:paraId="75254BEF"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0.041092</w:t>
            </w:r>
          </w:p>
        </w:tc>
        <w:tc>
          <w:tcPr>
            <w:tcW w:w="779" w:type="dxa"/>
            <w:shd w:val="clear" w:color="auto" w:fill="auto"/>
            <w:noWrap/>
            <w:vAlign w:val="center"/>
          </w:tcPr>
          <w:p w14:paraId="32DEF4AE"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0.252075</w:t>
            </w:r>
          </w:p>
        </w:tc>
        <w:tc>
          <w:tcPr>
            <w:tcW w:w="811" w:type="dxa"/>
            <w:shd w:val="clear" w:color="000000" w:fill="8EA9DB"/>
            <w:noWrap/>
            <w:vAlign w:val="bottom"/>
          </w:tcPr>
          <w:p w14:paraId="2E5D7D92"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0.210983</w:t>
            </w:r>
          </w:p>
        </w:tc>
        <w:tc>
          <w:tcPr>
            <w:tcW w:w="811" w:type="dxa"/>
            <w:shd w:val="clear" w:color="auto" w:fill="auto"/>
            <w:vAlign w:val="center"/>
          </w:tcPr>
          <w:p w14:paraId="53A71305" w14:textId="77777777" w:rsidR="003C5080" w:rsidRPr="005941B6" w:rsidRDefault="003C5080" w:rsidP="004A333A">
            <w:pPr>
              <w:widowControl/>
              <w:jc w:val="right"/>
              <w:rPr>
                <w:rFonts w:ascii="等线" w:eastAsia="等线" w:hAnsi="等线" w:cs="宋体"/>
                <w:kern w:val="0"/>
                <w:sz w:val="15"/>
                <w:szCs w:val="15"/>
              </w:rPr>
            </w:pPr>
            <w:r w:rsidRPr="005941B6">
              <w:rPr>
                <w:rFonts w:eastAsia="等线" w:cs="Times New Roman"/>
                <w:kern w:val="0"/>
                <w:sz w:val="15"/>
                <w:szCs w:val="15"/>
              </w:rPr>
              <w:t>0.892168</w:t>
            </w:r>
          </w:p>
        </w:tc>
        <w:tc>
          <w:tcPr>
            <w:tcW w:w="811" w:type="dxa"/>
            <w:shd w:val="clear" w:color="auto" w:fill="auto"/>
            <w:vAlign w:val="center"/>
          </w:tcPr>
          <w:p w14:paraId="4B917D82"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0.368035</w:t>
            </w:r>
          </w:p>
        </w:tc>
        <w:tc>
          <w:tcPr>
            <w:tcW w:w="811" w:type="dxa"/>
            <w:shd w:val="clear" w:color="000000" w:fill="FF7575"/>
            <w:vAlign w:val="bottom"/>
          </w:tcPr>
          <w:p w14:paraId="2788C423" w14:textId="77777777" w:rsidR="003C5080" w:rsidRPr="005941B6" w:rsidRDefault="003C5080" w:rsidP="004A333A">
            <w:pPr>
              <w:widowControl/>
              <w:jc w:val="right"/>
              <w:rPr>
                <w:rFonts w:eastAsia="等线" w:cs="Times New Roman"/>
                <w:kern w:val="0"/>
                <w:sz w:val="15"/>
                <w:szCs w:val="15"/>
              </w:rPr>
            </w:pPr>
            <w:r w:rsidRPr="005941B6">
              <w:rPr>
                <w:rFonts w:ascii="等线" w:eastAsia="等线" w:hAnsi="等线" w:cs="宋体" w:hint="eastAsia"/>
                <w:kern w:val="0"/>
                <w:sz w:val="15"/>
                <w:szCs w:val="15"/>
              </w:rPr>
              <w:t>0.524132</w:t>
            </w:r>
          </w:p>
        </w:tc>
      </w:tr>
      <w:tr w:rsidR="003C5080" w:rsidRPr="005941B6" w14:paraId="6FF33CA7" w14:textId="77777777" w:rsidTr="004A333A">
        <w:trPr>
          <w:trHeight w:val="170"/>
        </w:trPr>
        <w:tc>
          <w:tcPr>
            <w:tcW w:w="1168" w:type="dxa"/>
            <w:shd w:val="clear" w:color="auto" w:fill="auto"/>
            <w:noWrap/>
            <w:vAlign w:val="center"/>
          </w:tcPr>
          <w:p w14:paraId="5C7AD65D" w14:textId="77777777" w:rsidR="003C5080" w:rsidRPr="005941B6" w:rsidRDefault="003C5080" w:rsidP="004A333A">
            <w:pPr>
              <w:widowControl/>
              <w:jc w:val="left"/>
              <w:rPr>
                <w:rFonts w:eastAsia="等线" w:cs="Times New Roman"/>
                <w:kern w:val="0"/>
                <w:sz w:val="15"/>
                <w:szCs w:val="15"/>
              </w:rPr>
            </w:pPr>
            <w:r w:rsidRPr="005941B6">
              <w:rPr>
                <w:rFonts w:eastAsia="等线" w:cs="Times New Roman"/>
                <w:kern w:val="0"/>
                <w:sz w:val="15"/>
                <w:szCs w:val="15"/>
              </w:rPr>
              <w:t>Bcl-2</w:t>
            </w:r>
          </w:p>
        </w:tc>
        <w:tc>
          <w:tcPr>
            <w:tcW w:w="779" w:type="dxa"/>
            <w:shd w:val="clear" w:color="auto" w:fill="auto"/>
            <w:noWrap/>
            <w:vAlign w:val="center"/>
          </w:tcPr>
          <w:p w14:paraId="6F7E9A5B"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0.409545</w:t>
            </w:r>
          </w:p>
        </w:tc>
        <w:tc>
          <w:tcPr>
            <w:tcW w:w="779" w:type="dxa"/>
            <w:shd w:val="clear" w:color="auto" w:fill="auto"/>
            <w:noWrap/>
            <w:vAlign w:val="center"/>
          </w:tcPr>
          <w:p w14:paraId="66F47677"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0.275713</w:t>
            </w:r>
          </w:p>
        </w:tc>
        <w:tc>
          <w:tcPr>
            <w:tcW w:w="803" w:type="dxa"/>
            <w:shd w:val="clear" w:color="000000" w:fill="8EA9DB"/>
            <w:noWrap/>
            <w:vAlign w:val="bottom"/>
          </w:tcPr>
          <w:p w14:paraId="4B71922A"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0.133832</w:t>
            </w:r>
          </w:p>
        </w:tc>
        <w:tc>
          <w:tcPr>
            <w:tcW w:w="779" w:type="dxa"/>
            <w:shd w:val="clear" w:color="auto" w:fill="auto"/>
            <w:noWrap/>
            <w:vAlign w:val="center"/>
          </w:tcPr>
          <w:p w14:paraId="5F01346A"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0.411512</w:t>
            </w:r>
          </w:p>
        </w:tc>
        <w:tc>
          <w:tcPr>
            <w:tcW w:w="779" w:type="dxa"/>
            <w:shd w:val="clear" w:color="auto" w:fill="auto"/>
            <w:noWrap/>
            <w:vAlign w:val="center"/>
          </w:tcPr>
          <w:p w14:paraId="4C44BA92"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0.857348</w:t>
            </w:r>
          </w:p>
        </w:tc>
        <w:tc>
          <w:tcPr>
            <w:tcW w:w="811" w:type="dxa"/>
            <w:shd w:val="clear" w:color="000000" w:fill="8EA9DB"/>
            <w:noWrap/>
            <w:vAlign w:val="bottom"/>
          </w:tcPr>
          <w:p w14:paraId="03B65ABE"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0.445836</w:t>
            </w:r>
          </w:p>
        </w:tc>
        <w:tc>
          <w:tcPr>
            <w:tcW w:w="811" w:type="dxa"/>
            <w:shd w:val="clear" w:color="auto" w:fill="auto"/>
            <w:vAlign w:val="center"/>
          </w:tcPr>
          <w:p w14:paraId="05C3ED7D" w14:textId="77777777" w:rsidR="003C5080" w:rsidRPr="005941B6" w:rsidRDefault="003C5080" w:rsidP="004A333A">
            <w:pPr>
              <w:widowControl/>
              <w:jc w:val="right"/>
              <w:rPr>
                <w:rFonts w:ascii="等线" w:eastAsia="等线" w:hAnsi="等线" w:cs="宋体"/>
                <w:kern w:val="0"/>
                <w:sz w:val="15"/>
                <w:szCs w:val="15"/>
              </w:rPr>
            </w:pPr>
            <w:r w:rsidRPr="005941B6">
              <w:rPr>
                <w:rFonts w:eastAsia="等线" w:cs="Times New Roman"/>
                <w:kern w:val="0"/>
                <w:sz w:val="15"/>
                <w:szCs w:val="15"/>
              </w:rPr>
              <w:t>0.606767</w:t>
            </w:r>
          </w:p>
        </w:tc>
        <w:tc>
          <w:tcPr>
            <w:tcW w:w="811" w:type="dxa"/>
            <w:shd w:val="clear" w:color="auto" w:fill="auto"/>
            <w:vAlign w:val="center"/>
          </w:tcPr>
          <w:p w14:paraId="487A8C4E"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0.173356</w:t>
            </w:r>
          </w:p>
        </w:tc>
        <w:tc>
          <w:tcPr>
            <w:tcW w:w="811" w:type="dxa"/>
            <w:shd w:val="clear" w:color="000000" w:fill="8EA9DB"/>
            <w:vAlign w:val="bottom"/>
          </w:tcPr>
          <w:p w14:paraId="20657982" w14:textId="77777777" w:rsidR="003C5080" w:rsidRPr="005941B6" w:rsidRDefault="003C5080" w:rsidP="004A333A">
            <w:pPr>
              <w:widowControl/>
              <w:jc w:val="right"/>
              <w:rPr>
                <w:rFonts w:eastAsia="等线" w:cs="Times New Roman"/>
                <w:kern w:val="0"/>
                <w:sz w:val="15"/>
                <w:szCs w:val="15"/>
              </w:rPr>
            </w:pPr>
            <w:r w:rsidRPr="005941B6">
              <w:rPr>
                <w:rFonts w:ascii="等线" w:eastAsia="等线" w:hAnsi="等线" w:cs="宋体" w:hint="eastAsia"/>
                <w:kern w:val="0"/>
                <w:sz w:val="15"/>
                <w:szCs w:val="15"/>
              </w:rPr>
              <w:t>0.433411</w:t>
            </w:r>
          </w:p>
        </w:tc>
      </w:tr>
      <w:tr w:rsidR="003C5080" w:rsidRPr="005941B6" w14:paraId="0243EB7F" w14:textId="77777777" w:rsidTr="004A333A">
        <w:trPr>
          <w:trHeight w:val="170"/>
        </w:trPr>
        <w:tc>
          <w:tcPr>
            <w:tcW w:w="1168" w:type="dxa"/>
            <w:shd w:val="clear" w:color="auto" w:fill="auto"/>
            <w:noWrap/>
            <w:vAlign w:val="center"/>
          </w:tcPr>
          <w:p w14:paraId="616AB6FF" w14:textId="77777777" w:rsidR="003C5080" w:rsidRPr="005941B6" w:rsidRDefault="003C5080" w:rsidP="004A333A">
            <w:pPr>
              <w:widowControl/>
              <w:jc w:val="left"/>
              <w:rPr>
                <w:rFonts w:eastAsia="等线" w:cs="Times New Roman"/>
                <w:kern w:val="0"/>
                <w:sz w:val="15"/>
                <w:szCs w:val="15"/>
              </w:rPr>
            </w:pPr>
            <w:r w:rsidRPr="005941B6">
              <w:rPr>
                <w:rFonts w:eastAsia="等线" w:cs="Times New Roman"/>
                <w:kern w:val="0"/>
                <w:sz w:val="15"/>
                <w:szCs w:val="15"/>
              </w:rPr>
              <w:t>Bcl-xL</w:t>
            </w:r>
          </w:p>
        </w:tc>
        <w:tc>
          <w:tcPr>
            <w:tcW w:w="779" w:type="dxa"/>
            <w:shd w:val="clear" w:color="auto" w:fill="auto"/>
            <w:noWrap/>
            <w:vAlign w:val="center"/>
          </w:tcPr>
          <w:p w14:paraId="55FB36DE"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0.269538</w:t>
            </w:r>
          </w:p>
        </w:tc>
        <w:tc>
          <w:tcPr>
            <w:tcW w:w="779" w:type="dxa"/>
            <w:shd w:val="clear" w:color="auto" w:fill="auto"/>
            <w:noWrap/>
            <w:vAlign w:val="center"/>
          </w:tcPr>
          <w:p w14:paraId="2174C183"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0.761097</w:t>
            </w:r>
          </w:p>
        </w:tc>
        <w:tc>
          <w:tcPr>
            <w:tcW w:w="803" w:type="dxa"/>
            <w:shd w:val="clear" w:color="000000" w:fill="8EA9DB"/>
            <w:noWrap/>
            <w:vAlign w:val="bottom"/>
          </w:tcPr>
          <w:p w14:paraId="1730706C"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0.49156</w:t>
            </w:r>
          </w:p>
        </w:tc>
        <w:tc>
          <w:tcPr>
            <w:tcW w:w="779" w:type="dxa"/>
            <w:shd w:val="clear" w:color="auto" w:fill="auto"/>
            <w:noWrap/>
            <w:vAlign w:val="center"/>
          </w:tcPr>
          <w:p w14:paraId="38558AB2"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0.38211</w:t>
            </w:r>
          </w:p>
        </w:tc>
        <w:tc>
          <w:tcPr>
            <w:tcW w:w="779" w:type="dxa"/>
            <w:shd w:val="clear" w:color="auto" w:fill="auto"/>
            <w:noWrap/>
            <w:vAlign w:val="center"/>
          </w:tcPr>
          <w:p w14:paraId="44B68FA0"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0.625806</w:t>
            </w:r>
          </w:p>
        </w:tc>
        <w:tc>
          <w:tcPr>
            <w:tcW w:w="811" w:type="dxa"/>
            <w:shd w:val="clear" w:color="000000" w:fill="8EA9DB"/>
            <w:noWrap/>
            <w:vAlign w:val="bottom"/>
          </w:tcPr>
          <w:p w14:paraId="2AB0D979"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0.243697</w:t>
            </w:r>
          </w:p>
        </w:tc>
        <w:tc>
          <w:tcPr>
            <w:tcW w:w="811" w:type="dxa"/>
            <w:shd w:val="clear" w:color="auto" w:fill="auto"/>
            <w:vAlign w:val="center"/>
          </w:tcPr>
          <w:p w14:paraId="5D93C375" w14:textId="77777777" w:rsidR="003C5080" w:rsidRPr="005941B6" w:rsidRDefault="003C5080" w:rsidP="004A333A">
            <w:pPr>
              <w:widowControl/>
              <w:jc w:val="right"/>
              <w:rPr>
                <w:rFonts w:ascii="等线" w:eastAsia="等线" w:hAnsi="等线" w:cs="宋体"/>
                <w:kern w:val="0"/>
                <w:sz w:val="15"/>
                <w:szCs w:val="15"/>
              </w:rPr>
            </w:pPr>
            <w:r w:rsidRPr="005941B6">
              <w:rPr>
                <w:rFonts w:eastAsia="等线" w:cs="Times New Roman"/>
                <w:kern w:val="0"/>
                <w:sz w:val="15"/>
                <w:szCs w:val="15"/>
              </w:rPr>
              <w:t>0.661863</w:t>
            </w:r>
          </w:p>
        </w:tc>
        <w:tc>
          <w:tcPr>
            <w:tcW w:w="811" w:type="dxa"/>
            <w:shd w:val="clear" w:color="auto" w:fill="auto"/>
            <w:vAlign w:val="center"/>
          </w:tcPr>
          <w:p w14:paraId="08BE4ACE"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w:t>
            </w:r>
          </w:p>
        </w:tc>
        <w:tc>
          <w:tcPr>
            <w:tcW w:w="811" w:type="dxa"/>
            <w:shd w:val="clear" w:color="000000" w:fill="FF7575"/>
            <w:vAlign w:val="bottom"/>
          </w:tcPr>
          <w:p w14:paraId="07487883" w14:textId="77777777" w:rsidR="003C5080" w:rsidRPr="005941B6" w:rsidRDefault="003C5080" w:rsidP="004A333A">
            <w:pPr>
              <w:widowControl/>
              <w:jc w:val="right"/>
              <w:rPr>
                <w:rFonts w:eastAsia="等线" w:cs="Times New Roman"/>
                <w:kern w:val="0"/>
                <w:sz w:val="15"/>
                <w:szCs w:val="15"/>
              </w:rPr>
            </w:pPr>
            <w:r w:rsidRPr="005941B6">
              <w:rPr>
                <w:rFonts w:ascii="等线" w:eastAsia="等线" w:hAnsi="等线" w:cs="宋体" w:hint="eastAsia"/>
                <w:kern w:val="0"/>
                <w:sz w:val="15"/>
                <w:szCs w:val="15"/>
              </w:rPr>
              <w:t>0.661863</w:t>
            </w:r>
          </w:p>
        </w:tc>
      </w:tr>
      <w:tr w:rsidR="003C5080" w:rsidRPr="005941B6" w14:paraId="62A68D36" w14:textId="77777777" w:rsidTr="004A333A">
        <w:trPr>
          <w:trHeight w:val="170"/>
        </w:trPr>
        <w:tc>
          <w:tcPr>
            <w:tcW w:w="1168" w:type="dxa"/>
            <w:shd w:val="clear" w:color="auto" w:fill="auto"/>
            <w:noWrap/>
            <w:vAlign w:val="center"/>
          </w:tcPr>
          <w:p w14:paraId="02AE1991" w14:textId="77777777" w:rsidR="003C5080" w:rsidRPr="005941B6" w:rsidRDefault="003C5080" w:rsidP="004A333A">
            <w:pPr>
              <w:widowControl/>
              <w:jc w:val="left"/>
              <w:rPr>
                <w:rFonts w:eastAsia="等线" w:cs="Times New Roman"/>
                <w:kern w:val="0"/>
                <w:sz w:val="15"/>
                <w:szCs w:val="15"/>
              </w:rPr>
            </w:pPr>
            <w:r w:rsidRPr="005941B6">
              <w:rPr>
                <w:rFonts w:eastAsia="等线" w:cs="Times New Roman"/>
                <w:kern w:val="0"/>
                <w:sz w:val="15"/>
                <w:szCs w:val="15"/>
              </w:rPr>
              <w:t>Bid</w:t>
            </w:r>
          </w:p>
        </w:tc>
        <w:tc>
          <w:tcPr>
            <w:tcW w:w="779" w:type="dxa"/>
            <w:shd w:val="clear" w:color="auto" w:fill="auto"/>
            <w:noWrap/>
            <w:vAlign w:val="center"/>
          </w:tcPr>
          <w:p w14:paraId="6C178C84"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0.670132</w:t>
            </w:r>
          </w:p>
        </w:tc>
        <w:tc>
          <w:tcPr>
            <w:tcW w:w="779" w:type="dxa"/>
            <w:shd w:val="clear" w:color="auto" w:fill="auto"/>
            <w:noWrap/>
            <w:vAlign w:val="center"/>
          </w:tcPr>
          <w:p w14:paraId="5E76A7AC"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0.830413</w:t>
            </w:r>
          </w:p>
        </w:tc>
        <w:tc>
          <w:tcPr>
            <w:tcW w:w="803" w:type="dxa"/>
            <w:shd w:val="clear" w:color="000000" w:fill="8EA9DB"/>
            <w:noWrap/>
            <w:vAlign w:val="bottom"/>
          </w:tcPr>
          <w:p w14:paraId="090B5046"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0.160281</w:t>
            </w:r>
          </w:p>
        </w:tc>
        <w:tc>
          <w:tcPr>
            <w:tcW w:w="779" w:type="dxa"/>
            <w:shd w:val="clear" w:color="auto" w:fill="auto"/>
            <w:noWrap/>
            <w:vAlign w:val="center"/>
          </w:tcPr>
          <w:p w14:paraId="1213384B"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0.594254</w:t>
            </w:r>
          </w:p>
        </w:tc>
        <w:tc>
          <w:tcPr>
            <w:tcW w:w="779" w:type="dxa"/>
            <w:shd w:val="clear" w:color="auto" w:fill="auto"/>
            <w:noWrap/>
            <w:vAlign w:val="center"/>
          </w:tcPr>
          <w:p w14:paraId="066344D4"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0.291901</w:t>
            </w:r>
          </w:p>
        </w:tc>
        <w:tc>
          <w:tcPr>
            <w:tcW w:w="811" w:type="dxa"/>
            <w:shd w:val="clear" w:color="000000" w:fill="8EA9DB"/>
            <w:noWrap/>
            <w:vAlign w:val="bottom"/>
          </w:tcPr>
          <w:p w14:paraId="2954399B"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0.302353</w:t>
            </w:r>
          </w:p>
        </w:tc>
        <w:tc>
          <w:tcPr>
            <w:tcW w:w="811" w:type="dxa"/>
            <w:shd w:val="clear" w:color="auto" w:fill="auto"/>
            <w:vAlign w:val="center"/>
          </w:tcPr>
          <w:p w14:paraId="1F32B8D1" w14:textId="77777777" w:rsidR="003C5080" w:rsidRPr="005941B6" w:rsidRDefault="003C5080" w:rsidP="004A333A">
            <w:pPr>
              <w:widowControl/>
              <w:jc w:val="right"/>
              <w:rPr>
                <w:rFonts w:ascii="等线" w:eastAsia="等线" w:hAnsi="等线" w:cs="宋体"/>
                <w:kern w:val="0"/>
                <w:sz w:val="15"/>
                <w:szCs w:val="15"/>
              </w:rPr>
            </w:pPr>
            <w:r w:rsidRPr="005941B6">
              <w:rPr>
                <w:rFonts w:eastAsia="等线" w:cs="Times New Roman"/>
                <w:kern w:val="0"/>
                <w:sz w:val="15"/>
                <w:szCs w:val="15"/>
              </w:rPr>
              <w:t>0.37311</w:t>
            </w:r>
          </w:p>
        </w:tc>
        <w:tc>
          <w:tcPr>
            <w:tcW w:w="811" w:type="dxa"/>
            <w:shd w:val="clear" w:color="auto" w:fill="auto"/>
            <w:vAlign w:val="center"/>
          </w:tcPr>
          <w:p w14:paraId="77E8E4AB"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0.327915</w:t>
            </w:r>
          </w:p>
        </w:tc>
        <w:tc>
          <w:tcPr>
            <w:tcW w:w="811" w:type="dxa"/>
            <w:shd w:val="clear" w:color="000000" w:fill="8EA9DB"/>
            <w:vAlign w:val="bottom"/>
          </w:tcPr>
          <w:p w14:paraId="3C995D8C" w14:textId="77777777" w:rsidR="003C5080" w:rsidRPr="005941B6" w:rsidRDefault="003C5080" w:rsidP="004A333A">
            <w:pPr>
              <w:widowControl/>
              <w:jc w:val="right"/>
              <w:rPr>
                <w:rFonts w:eastAsia="等线" w:cs="Times New Roman"/>
                <w:kern w:val="0"/>
                <w:sz w:val="15"/>
                <w:szCs w:val="15"/>
              </w:rPr>
            </w:pPr>
            <w:r w:rsidRPr="005941B6">
              <w:rPr>
                <w:rFonts w:ascii="等线" w:eastAsia="等线" w:hAnsi="等线" w:cs="宋体" w:hint="eastAsia"/>
                <w:kern w:val="0"/>
                <w:sz w:val="15"/>
                <w:szCs w:val="15"/>
              </w:rPr>
              <w:t>0.045195</w:t>
            </w:r>
          </w:p>
        </w:tc>
      </w:tr>
      <w:tr w:rsidR="003C5080" w:rsidRPr="005941B6" w14:paraId="6B189484" w14:textId="77777777" w:rsidTr="004A333A">
        <w:trPr>
          <w:trHeight w:val="170"/>
        </w:trPr>
        <w:tc>
          <w:tcPr>
            <w:tcW w:w="1168" w:type="dxa"/>
            <w:shd w:val="clear" w:color="auto" w:fill="auto"/>
            <w:noWrap/>
            <w:vAlign w:val="center"/>
          </w:tcPr>
          <w:p w14:paraId="2A844A27" w14:textId="77777777" w:rsidR="003C5080" w:rsidRPr="005941B6" w:rsidRDefault="003C5080" w:rsidP="004A333A">
            <w:pPr>
              <w:widowControl/>
              <w:jc w:val="left"/>
              <w:rPr>
                <w:rFonts w:eastAsia="等线" w:cs="Times New Roman"/>
                <w:kern w:val="0"/>
                <w:sz w:val="15"/>
                <w:szCs w:val="15"/>
              </w:rPr>
            </w:pPr>
            <w:r w:rsidRPr="005941B6">
              <w:rPr>
                <w:rFonts w:eastAsia="等线" w:cs="Times New Roman"/>
                <w:kern w:val="0"/>
                <w:sz w:val="15"/>
                <w:szCs w:val="15"/>
              </w:rPr>
              <w:t>Bad</w:t>
            </w:r>
          </w:p>
        </w:tc>
        <w:tc>
          <w:tcPr>
            <w:tcW w:w="779" w:type="dxa"/>
            <w:shd w:val="clear" w:color="auto" w:fill="auto"/>
            <w:noWrap/>
            <w:vAlign w:val="center"/>
          </w:tcPr>
          <w:p w14:paraId="301D8579"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0.077672</w:t>
            </w:r>
          </w:p>
        </w:tc>
        <w:tc>
          <w:tcPr>
            <w:tcW w:w="779" w:type="dxa"/>
            <w:shd w:val="clear" w:color="auto" w:fill="auto"/>
            <w:noWrap/>
            <w:vAlign w:val="center"/>
          </w:tcPr>
          <w:p w14:paraId="77963B7C"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0.186171</w:t>
            </w:r>
          </w:p>
        </w:tc>
        <w:tc>
          <w:tcPr>
            <w:tcW w:w="803" w:type="dxa"/>
            <w:shd w:val="clear" w:color="000000" w:fill="8EA9DB"/>
            <w:noWrap/>
            <w:vAlign w:val="bottom"/>
          </w:tcPr>
          <w:p w14:paraId="5974FDA7"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0.108499</w:t>
            </w:r>
          </w:p>
        </w:tc>
        <w:tc>
          <w:tcPr>
            <w:tcW w:w="779" w:type="dxa"/>
            <w:shd w:val="clear" w:color="auto" w:fill="auto"/>
            <w:noWrap/>
            <w:vAlign w:val="center"/>
          </w:tcPr>
          <w:p w14:paraId="7833E860"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1</w:t>
            </w:r>
          </w:p>
        </w:tc>
        <w:tc>
          <w:tcPr>
            <w:tcW w:w="779" w:type="dxa"/>
            <w:shd w:val="clear" w:color="auto" w:fill="auto"/>
            <w:noWrap/>
            <w:vAlign w:val="center"/>
          </w:tcPr>
          <w:p w14:paraId="7A669C9D"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0.367792</w:t>
            </w:r>
          </w:p>
        </w:tc>
        <w:tc>
          <w:tcPr>
            <w:tcW w:w="811" w:type="dxa"/>
            <w:shd w:val="clear" w:color="000000" w:fill="FF7575"/>
            <w:noWrap/>
            <w:vAlign w:val="bottom"/>
          </w:tcPr>
          <w:p w14:paraId="4D93290C"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0.632208</w:t>
            </w:r>
          </w:p>
        </w:tc>
        <w:tc>
          <w:tcPr>
            <w:tcW w:w="811" w:type="dxa"/>
            <w:shd w:val="clear" w:color="auto" w:fill="auto"/>
            <w:vAlign w:val="center"/>
          </w:tcPr>
          <w:p w14:paraId="219A8E7F" w14:textId="77777777" w:rsidR="003C5080" w:rsidRPr="005941B6" w:rsidRDefault="003C5080" w:rsidP="004A333A">
            <w:pPr>
              <w:widowControl/>
              <w:jc w:val="right"/>
              <w:rPr>
                <w:rFonts w:ascii="等线" w:eastAsia="等线" w:hAnsi="等线" w:cs="宋体"/>
                <w:kern w:val="0"/>
                <w:sz w:val="15"/>
                <w:szCs w:val="15"/>
              </w:rPr>
            </w:pPr>
            <w:r w:rsidRPr="005941B6">
              <w:rPr>
                <w:rFonts w:eastAsia="等线" w:cs="Times New Roman"/>
                <w:kern w:val="0"/>
                <w:sz w:val="15"/>
                <w:szCs w:val="15"/>
              </w:rPr>
              <w:t>0.05084</w:t>
            </w:r>
          </w:p>
        </w:tc>
        <w:tc>
          <w:tcPr>
            <w:tcW w:w="811" w:type="dxa"/>
            <w:shd w:val="clear" w:color="auto" w:fill="auto"/>
            <w:vAlign w:val="center"/>
          </w:tcPr>
          <w:p w14:paraId="41596F82"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1</w:t>
            </w:r>
          </w:p>
        </w:tc>
        <w:tc>
          <w:tcPr>
            <w:tcW w:w="811" w:type="dxa"/>
            <w:shd w:val="clear" w:color="000000" w:fill="FF7575"/>
            <w:vAlign w:val="bottom"/>
          </w:tcPr>
          <w:p w14:paraId="1F17B21C" w14:textId="77777777" w:rsidR="003C5080" w:rsidRPr="005941B6" w:rsidRDefault="003C5080" w:rsidP="004A333A">
            <w:pPr>
              <w:widowControl/>
              <w:jc w:val="right"/>
              <w:rPr>
                <w:rFonts w:eastAsia="等线" w:cs="Times New Roman"/>
                <w:kern w:val="0"/>
                <w:sz w:val="15"/>
                <w:szCs w:val="15"/>
              </w:rPr>
            </w:pPr>
            <w:r w:rsidRPr="005941B6">
              <w:rPr>
                <w:rFonts w:ascii="等线" w:eastAsia="等线" w:hAnsi="等线" w:cs="宋体" w:hint="eastAsia"/>
                <w:kern w:val="0"/>
                <w:sz w:val="15"/>
                <w:szCs w:val="15"/>
              </w:rPr>
              <w:t>0.94916</w:t>
            </w:r>
          </w:p>
        </w:tc>
      </w:tr>
      <w:tr w:rsidR="003C5080" w:rsidRPr="005941B6" w14:paraId="05A5FE2E" w14:textId="77777777" w:rsidTr="004A333A">
        <w:trPr>
          <w:trHeight w:val="170"/>
        </w:trPr>
        <w:tc>
          <w:tcPr>
            <w:tcW w:w="1168" w:type="dxa"/>
            <w:shd w:val="clear" w:color="auto" w:fill="auto"/>
            <w:noWrap/>
            <w:vAlign w:val="center"/>
          </w:tcPr>
          <w:p w14:paraId="29067C92" w14:textId="77777777" w:rsidR="003C5080" w:rsidRPr="005941B6" w:rsidRDefault="003C5080" w:rsidP="004A333A">
            <w:pPr>
              <w:widowControl/>
              <w:jc w:val="left"/>
              <w:rPr>
                <w:rFonts w:eastAsia="等线" w:cs="Times New Roman"/>
                <w:kern w:val="0"/>
                <w:sz w:val="15"/>
                <w:szCs w:val="15"/>
              </w:rPr>
            </w:pPr>
            <w:r w:rsidRPr="005941B6">
              <w:rPr>
                <w:rFonts w:eastAsia="等线" w:cs="Times New Roman"/>
                <w:kern w:val="0"/>
                <w:sz w:val="15"/>
                <w:szCs w:val="15"/>
              </w:rPr>
              <w:t>Bax/Bak</w:t>
            </w:r>
          </w:p>
        </w:tc>
        <w:tc>
          <w:tcPr>
            <w:tcW w:w="779" w:type="dxa"/>
            <w:shd w:val="clear" w:color="auto" w:fill="auto"/>
            <w:noWrap/>
            <w:vAlign w:val="center"/>
          </w:tcPr>
          <w:p w14:paraId="78E5C72D"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0.649011</w:t>
            </w:r>
          </w:p>
        </w:tc>
        <w:tc>
          <w:tcPr>
            <w:tcW w:w="779" w:type="dxa"/>
            <w:shd w:val="clear" w:color="auto" w:fill="auto"/>
            <w:noWrap/>
            <w:vAlign w:val="center"/>
          </w:tcPr>
          <w:p w14:paraId="2216F6E5"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0.695958</w:t>
            </w:r>
          </w:p>
        </w:tc>
        <w:tc>
          <w:tcPr>
            <w:tcW w:w="803" w:type="dxa"/>
            <w:shd w:val="clear" w:color="000000" w:fill="8EA9DB"/>
            <w:noWrap/>
            <w:vAlign w:val="bottom"/>
          </w:tcPr>
          <w:p w14:paraId="660A783F"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0.046947</w:t>
            </w:r>
          </w:p>
        </w:tc>
        <w:tc>
          <w:tcPr>
            <w:tcW w:w="779" w:type="dxa"/>
            <w:shd w:val="clear" w:color="auto" w:fill="auto"/>
            <w:noWrap/>
            <w:vAlign w:val="center"/>
          </w:tcPr>
          <w:p w14:paraId="3AB3E68C"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0.668195</w:t>
            </w:r>
          </w:p>
        </w:tc>
        <w:tc>
          <w:tcPr>
            <w:tcW w:w="779" w:type="dxa"/>
            <w:shd w:val="clear" w:color="auto" w:fill="auto"/>
            <w:noWrap/>
            <w:vAlign w:val="center"/>
          </w:tcPr>
          <w:p w14:paraId="22A064A6"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0.268263</w:t>
            </w:r>
          </w:p>
        </w:tc>
        <w:tc>
          <w:tcPr>
            <w:tcW w:w="811" w:type="dxa"/>
            <w:shd w:val="clear" w:color="000000" w:fill="8EA9DB"/>
            <w:noWrap/>
            <w:vAlign w:val="bottom"/>
          </w:tcPr>
          <w:p w14:paraId="7E41FB55"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0.399933</w:t>
            </w:r>
          </w:p>
        </w:tc>
        <w:tc>
          <w:tcPr>
            <w:tcW w:w="811" w:type="dxa"/>
            <w:shd w:val="clear" w:color="auto" w:fill="auto"/>
            <w:vAlign w:val="center"/>
          </w:tcPr>
          <w:p w14:paraId="4453F393" w14:textId="77777777" w:rsidR="003C5080" w:rsidRPr="005941B6" w:rsidRDefault="003C5080" w:rsidP="004A333A">
            <w:pPr>
              <w:widowControl/>
              <w:jc w:val="right"/>
              <w:rPr>
                <w:rFonts w:ascii="等线" w:eastAsia="等线" w:hAnsi="等线" w:cs="宋体"/>
                <w:kern w:val="0"/>
                <w:sz w:val="15"/>
                <w:szCs w:val="15"/>
              </w:rPr>
            </w:pPr>
            <w:r w:rsidRPr="005941B6">
              <w:rPr>
                <w:rFonts w:eastAsia="等线" w:cs="Times New Roman"/>
                <w:kern w:val="0"/>
                <w:sz w:val="15"/>
                <w:szCs w:val="15"/>
              </w:rPr>
              <w:t>0.30115</w:t>
            </w:r>
          </w:p>
        </w:tc>
        <w:tc>
          <w:tcPr>
            <w:tcW w:w="811" w:type="dxa"/>
            <w:shd w:val="clear" w:color="auto" w:fill="auto"/>
            <w:vAlign w:val="center"/>
          </w:tcPr>
          <w:p w14:paraId="63B42671"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0.620236</w:t>
            </w:r>
          </w:p>
        </w:tc>
        <w:tc>
          <w:tcPr>
            <w:tcW w:w="811" w:type="dxa"/>
            <w:shd w:val="clear" w:color="000000" w:fill="8EA9DB"/>
            <w:vAlign w:val="bottom"/>
          </w:tcPr>
          <w:p w14:paraId="1133A74D" w14:textId="77777777" w:rsidR="003C5080" w:rsidRPr="005941B6" w:rsidRDefault="003C5080" w:rsidP="004A333A">
            <w:pPr>
              <w:widowControl/>
              <w:jc w:val="right"/>
              <w:rPr>
                <w:rFonts w:eastAsia="等线" w:cs="Times New Roman"/>
                <w:kern w:val="0"/>
                <w:sz w:val="15"/>
                <w:szCs w:val="15"/>
              </w:rPr>
            </w:pPr>
            <w:r w:rsidRPr="005941B6">
              <w:rPr>
                <w:rFonts w:ascii="等线" w:eastAsia="等线" w:hAnsi="等线" w:cs="宋体" w:hint="eastAsia"/>
                <w:kern w:val="0"/>
                <w:sz w:val="15"/>
                <w:szCs w:val="15"/>
              </w:rPr>
              <w:t>0.319085</w:t>
            </w:r>
          </w:p>
        </w:tc>
      </w:tr>
      <w:tr w:rsidR="003C5080" w:rsidRPr="005941B6" w14:paraId="6723630D" w14:textId="77777777" w:rsidTr="004A333A">
        <w:trPr>
          <w:trHeight w:val="170"/>
        </w:trPr>
        <w:tc>
          <w:tcPr>
            <w:tcW w:w="1168" w:type="dxa"/>
            <w:shd w:val="clear" w:color="auto" w:fill="auto"/>
            <w:noWrap/>
            <w:vAlign w:val="center"/>
          </w:tcPr>
          <w:p w14:paraId="4C14EFF2" w14:textId="77777777" w:rsidR="003C5080" w:rsidRPr="005941B6" w:rsidRDefault="003C5080" w:rsidP="004A333A">
            <w:pPr>
              <w:widowControl/>
              <w:jc w:val="left"/>
              <w:rPr>
                <w:rFonts w:eastAsia="等线" w:cs="Times New Roman"/>
                <w:kern w:val="0"/>
                <w:sz w:val="15"/>
                <w:szCs w:val="15"/>
              </w:rPr>
            </w:pPr>
            <w:r w:rsidRPr="005941B6">
              <w:rPr>
                <w:rFonts w:eastAsia="等线" w:cs="Times New Roman"/>
                <w:kern w:val="0"/>
                <w:sz w:val="15"/>
                <w:szCs w:val="15"/>
              </w:rPr>
              <w:t>Fas</w:t>
            </w:r>
          </w:p>
        </w:tc>
        <w:tc>
          <w:tcPr>
            <w:tcW w:w="779" w:type="dxa"/>
            <w:shd w:val="clear" w:color="auto" w:fill="auto"/>
            <w:noWrap/>
            <w:vAlign w:val="center"/>
          </w:tcPr>
          <w:p w14:paraId="5A45EA75"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0.497222</w:t>
            </w:r>
          </w:p>
        </w:tc>
        <w:tc>
          <w:tcPr>
            <w:tcW w:w="779" w:type="dxa"/>
            <w:shd w:val="clear" w:color="auto" w:fill="auto"/>
            <w:noWrap/>
            <w:vAlign w:val="center"/>
          </w:tcPr>
          <w:p w14:paraId="474078A6"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0.506267</w:t>
            </w:r>
          </w:p>
        </w:tc>
        <w:tc>
          <w:tcPr>
            <w:tcW w:w="803" w:type="dxa"/>
            <w:shd w:val="clear" w:color="000000" w:fill="8EA9DB"/>
            <w:noWrap/>
            <w:vAlign w:val="bottom"/>
          </w:tcPr>
          <w:p w14:paraId="0F615299"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0.009045</w:t>
            </w:r>
          </w:p>
        </w:tc>
        <w:tc>
          <w:tcPr>
            <w:tcW w:w="779" w:type="dxa"/>
            <w:shd w:val="clear" w:color="auto" w:fill="auto"/>
            <w:noWrap/>
            <w:vAlign w:val="center"/>
          </w:tcPr>
          <w:p w14:paraId="23AA6657"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0.441271</w:t>
            </w:r>
          </w:p>
        </w:tc>
        <w:tc>
          <w:tcPr>
            <w:tcW w:w="779" w:type="dxa"/>
            <w:shd w:val="clear" w:color="auto" w:fill="auto"/>
            <w:noWrap/>
            <w:vAlign w:val="center"/>
          </w:tcPr>
          <w:p w14:paraId="5B24D844"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0.70063</w:t>
            </w:r>
          </w:p>
        </w:tc>
        <w:tc>
          <w:tcPr>
            <w:tcW w:w="811" w:type="dxa"/>
            <w:shd w:val="clear" w:color="000000" w:fill="8EA9DB"/>
            <w:noWrap/>
            <w:vAlign w:val="bottom"/>
          </w:tcPr>
          <w:p w14:paraId="2F899F8A"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0.25936</w:t>
            </w:r>
          </w:p>
        </w:tc>
        <w:tc>
          <w:tcPr>
            <w:tcW w:w="811" w:type="dxa"/>
            <w:shd w:val="clear" w:color="auto" w:fill="auto"/>
            <w:vAlign w:val="center"/>
          </w:tcPr>
          <w:p w14:paraId="4DBA4E1E" w14:textId="77777777" w:rsidR="003C5080" w:rsidRPr="005941B6" w:rsidRDefault="003C5080" w:rsidP="004A333A">
            <w:pPr>
              <w:widowControl/>
              <w:jc w:val="right"/>
              <w:rPr>
                <w:rFonts w:ascii="等线" w:eastAsia="等线" w:hAnsi="等线" w:cs="宋体"/>
                <w:kern w:val="0"/>
                <w:sz w:val="15"/>
                <w:szCs w:val="15"/>
              </w:rPr>
            </w:pPr>
            <w:r w:rsidRPr="005941B6">
              <w:rPr>
                <w:rFonts w:eastAsia="等线" w:cs="Times New Roman"/>
                <w:kern w:val="0"/>
                <w:sz w:val="15"/>
                <w:szCs w:val="15"/>
              </w:rPr>
              <w:t>0.560644</w:t>
            </w:r>
          </w:p>
        </w:tc>
        <w:tc>
          <w:tcPr>
            <w:tcW w:w="811" w:type="dxa"/>
            <w:shd w:val="clear" w:color="auto" w:fill="auto"/>
            <w:vAlign w:val="center"/>
          </w:tcPr>
          <w:p w14:paraId="7F53BEB2"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0.076902</w:t>
            </w:r>
          </w:p>
        </w:tc>
        <w:tc>
          <w:tcPr>
            <w:tcW w:w="811" w:type="dxa"/>
            <w:shd w:val="clear" w:color="000000" w:fill="8EA9DB"/>
            <w:vAlign w:val="bottom"/>
          </w:tcPr>
          <w:p w14:paraId="4AC79EC9" w14:textId="77777777" w:rsidR="003C5080" w:rsidRPr="005941B6" w:rsidRDefault="003C5080" w:rsidP="004A333A">
            <w:pPr>
              <w:widowControl/>
              <w:jc w:val="right"/>
              <w:rPr>
                <w:rFonts w:eastAsia="等线" w:cs="Times New Roman"/>
                <w:kern w:val="0"/>
                <w:sz w:val="15"/>
                <w:szCs w:val="15"/>
              </w:rPr>
            </w:pPr>
            <w:r w:rsidRPr="005941B6">
              <w:rPr>
                <w:rFonts w:ascii="等线" w:eastAsia="等线" w:hAnsi="等线" w:cs="宋体" w:hint="eastAsia"/>
                <w:kern w:val="0"/>
                <w:sz w:val="15"/>
                <w:szCs w:val="15"/>
              </w:rPr>
              <w:t>0.483742</w:t>
            </w:r>
          </w:p>
        </w:tc>
      </w:tr>
      <w:tr w:rsidR="003C5080" w:rsidRPr="005941B6" w14:paraId="0B638EFA" w14:textId="77777777" w:rsidTr="004A333A">
        <w:trPr>
          <w:trHeight w:val="170"/>
        </w:trPr>
        <w:tc>
          <w:tcPr>
            <w:tcW w:w="1168" w:type="dxa"/>
            <w:shd w:val="clear" w:color="auto" w:fill="auto"/>
            <w:noWrap/>
            <w:vAlign w:val="center"/>
          </w:tcPr>
          <w:p w14:paraId="539BE85A" w14:textId="77777777" w:rsidR="003C5080" w:rsidRPr="005941B6" w:rsidRDefault="003C5080" w:rsidP="004A333A">
            <w:pPr>
              <w:widowControl/>
              <w:jc w:val="left"/>
              <w:rPr>
                <w:rFonts w:eastAsia="等线" w:cs="Times New Roman"/>
                <w:kern w:val="0"/>
                <w:sz w:val="15"/>
                <w:szCs w:val="15"/>
              </w:rPr>
            </w:pPr>
            <w:r w:rsidRPr="005941B6">
              <w:rPr>
                <w:rFonts w:eastAsia="等线" w:cs="Times New Roman"/>
                <w:kern w:val="0"/>
                <w:sz w:val="15"/>
                <w:szCs w:val="15"/>
              </w:rPr>
              <w:t>PTEN</w:t>
            </w:r>
          </w:p>
        </w:tc>
        <w:tc>
          <w:tcPr>
            <w:tcW w:w="779" w:type="dxa"/>
            <w:shd w:val="clear" w:color="auto" w:fill="auto"/>
            <w:noWrap/>
            <w:vAlign w:val="center"/>
          </w:tcPr>
          <w:p w14:paraId="1F2D9D7D"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w:t>
            </w:r>
          </w:p>
        </w:tc>
        <w:tc>
          <w:tcPr>
            <w:tcW w:w="779" w:type="dxa"/>
            <w:shd w:val="clear" w:color="auto" w:fill="auto"/>
            <w:noWrap/>
            <w:vAlign w:val="center"/>
          </w:tcPr>
          <w:p w14:paraId="33FF8141"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0.35688</w:t>
            </w:r>
          </w:p>
        </w:tc>
        <w:tc>
          <w:tcPr>
            <w:tcW w:w="803" w:type="dxa"/>
            <w:shd w:val="clear" w:color="000000" w:fill="8EA9DB"/>
            <w:noWrap/>
            <w:vAlign w:val="bottom"/>
          </w:tcPr>
          <w:p w14:paraId="6C0E60F8"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0.35688</w:t>
            </w:r>
          </w:p>
        </w:tc>
        <w:tc>
          <w:tcPr>
            <w:tcW w:w="779" w:type="dxa"/>
            <w:shd w:val="clear" w:color="auto" w:fill="auto"/>
            <w:noWrap/>
            <w:vAlign w:val="center"/>
          </w:tcPr>
          <w:p w14:paraId="7EAAF96F"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1</w:t>
            </w:r>
          </w:p>
        </w:tc>
        <w:tc>
          <w:tcPr>
            <w:tcW w:w="779" w:type="dxa"/>
            <w:shd w:val="clear" w:color="auto" w:fill="auto"/>
            <w:noWrap/>
            <w:vAlign w:val="center"/>
          </w:tcPr>
          <w:p w14:paraId="00301489"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0.523151</w:t>
            </w:r>
          </w:p>
        </w:tc>
        <w:tc>
          <w:tcPr>
            <w:tcW w:w="811" w:type="dxa"/>
            <w:shd w:val="clear" w:color="000000" w:fill="8EA9DB"/>
            <w:noWrap/>
            <w:vAlign w:val="bottom"/>
          </w:tcPr>
          <w:p w14:paraId="4F906CF6"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0.476849</w:t>
            </w:r>
          </w:p>
        </w:tc>
        <w:tc>
          <w:tcPr>
            <w:tcW w:w="811" w:type="dxa"/>
            <w:shd w:val="clear" w:color="auto" w:fill="auto"/>
            <w:vAlign w:val="center"/>
          </w:tcPr>
          <w:p w14:paraId="72B1051D" w14:textId="77777777" w:rsidR="003C5080" w:rsidRPr="005941B6" w:rsidRDefault="003C5080" w:rsidP="004A333A">
            <w:pPr>
              <w:widowControl/>
              <w:jc w:val="right"/>
              <w:rPr>
                <w:rFonts w:ascii="等线" w:eastAsia="等线" w:hAnsi="等线" w:cs="宋体"/>
                <w:kern w:val="0"/>
                <w:sz w:val="15"/>
                <w:szCs w:val="15"/>
              </w:rPr>
            </w:pPr>
            <w:r w:rsidRPr="005941B6">
              <w:rPr>
                <w:rFonts w:eastAsia="等线" w:cs="Times New Roman"/>
                <w:kern w:val="0"/>
                <w:sz w:val="15"/>
                <w:szCs w:val="15"/>
              </w:rPr>
              <w:t>0</w:t>
            </w:r>
          </w:p>
        </w:tc>
        <w:tc>
          <w:tcPr>
            <w:tcW w:w="811" w:type="dxa"/>
            <w:shd w:val="clear" w:color="auto" w:fill="auto"/>
            <w:vAlign w:val="center"/>
          </w:tcPr>
          <w:p w14:paraId="0C1E1968"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0.712012</w:t>
            </w:r>
          </w:p>
        </w:tc>
        <w:tc>
          <w:tcPr>
            <w:tcW w:w="811" w:type="dxa"/>
            <w:shd w:val="clear" w:color="000000" w:fill="FF7575"/>
            <w:vAlign w:val="bottom"/>
          </w:tcPr>
          <w:p w14:paraId="79C16599" w14:textId="77777777" w:rsidR="003C5080" w:rsidRPr="005941B6" w:rsidRDefault="003C5080" w:rsidP="004A333A">
            <w:pPr>
              <w:widowControl/>
              <w:jc w:val="right"/>
              <w:rPr>
                <w:rFonts w:eastAsia="等线" w:cs="Times New Roman"/>
                <w:kern w:val="0"/>
                <w:sz w:val="15"/>
                <w:szCs w:val="15"/>
              </w:rPr>
            </w:pPr>
            <w:r w:rsidRPr="005941B6">
              <w:rPr>
                <w:rFonts w:ascii="等线" w:eastAsia="等线" w:hAnsi="等线" w:cs="宋体" w:hint="eastAsia"/>
                <w:kern w:val="0"/>
                <w:sz w:val="15"/>
                <w:szCs w:val="15"/>
              </w:rPr>
              <w:t>0.712012</w:t>
            </w:r>
          </w:p>
        </w:tc>
      </w:tr>
      <w:tr w:rsidR="003C5080" w:rsidRPr="005941B6" w14:paraId="462CABA9" w14:textId="77777777" w:rsidTr="004A333A">
        <w:trPr>
          <w:trHeight w:val="170"/>
        </w:trPr>
        <w:tc>
          <w:tcPr>
            <w:tcW w:w="1168" w:type="dxa"/>
            <w:shd w:val="clear" w:color="auto" w:fill="auto"/>
            <w:noWrap/>
            <w:vAlign w:val="center"/>
          </w:tcPr>
          <w:p w14:paraId="0570D1FC" w14:textId="77777777" w:rsidR="003C5080" w:rsidRPr="005941B6" w:rsidRDefault="003C5080" w:rsidP="004A333A">
            <w:pPr>
              <w:widowControl/>
              <w:jc w:val="left"/>
              <w:rPr>
                <w:rFonts w:eastAsia="等线" w:cs="Times New Roman"/>
                <w:kern w:val="0"/>
                <w:sz w:val="15"/>
                <w:szCs w:val="15"/>
              </w:rPr>
            </w:pPr>
            <w:r w:rsidRPr="005941B6">
              <w:rPr>
                <w:rFonts w:eastAsia="等线" w:cs="Times New Roman"/>
                <w:kern w:val="0"/>
                <w:sz w:val="15"/>
                <w:szCs w:val="15"/>
              </w:rPr>
              <w:lastRenderedPageBreak/>
              <w:t>Integrin</w:t>
            </w:r>
          </w:p>
        </w:tc>
        <w:tc>
          <w:tcPr>
            <w:tcW w:w="779" w:type="dxa"/>
            <w:shd w:val="clear" w:color="auto" w:fill="auto"/>
            <w:noWrap/>
            <w:vAlign w:val="center"/>
          </w:tcPr>
          <w:p w14:paraId="543456C2"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0.455581</w:t>
            </w:r>
          </w:p>
        </w:tc>
        <w:tc>
          <w:tcPr>
            <w:tcW w:w="779" w:type="dxa"/>
            <w:shd w:val="clear" w:color="auto" w:fill="auto"/>
            <w:noWrap/>
            <w:vAlign w:val="center"/>
          </w:tcPr>
          <w:p w14:paraId="76F142BD"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0.179697</w:t>
            </w:r>
          </w:p>
        </w:tc>
        <w:tc>
          <w:tcPr>
            <w:tcW w:w="803" w:type="dxa"/>
            <w:shd w:val="clear" w:color="000000" w:fill="8EA9DB"/>
            <w:noWrap/>
            <w:vAlign w:val="bottom"/>
          </w:tcPr>
          <w:p w14:paraId="209A4CF1"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0.275884</w:t>
            </w:r>
          </w:p>
        </w:tc>
        <w:tc>
          <w:tcPr>
            <w:tcW w:w="779" w:type="dxa"/>
            <w:shd w:val="clear" w:color="auto" w:fill="auto"/>
            <w:noWrap/>
            <w:vAlign w:val="center"/>
          </w:tcPr>
          <w:p w14:paraId="5A866BD4"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0.55193</w:t>
            </w:r>
          </w:p>
        </w:tc>
        <w:tc>
          <w:tcPr>
            <w:tcW w:w="779" w:type="dxa"/>
            <w:shd w:val="clear" w:color="auto" w:fill="auto"/>
            <w:noWrap/>
            <w:vAlign w:val="center"/>
          </w:tcPr>
          <w:p w14:paraId="71E37948"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1</w:t>
            </w:r>
          </w:p>
        </w:tc>
        <w:tc>
          <w:tcPr>
            <w:tcW w:w="811" w:type="dxa"/>
            <w:shd w:val="clear" w:color="000000" w:fill="8EA9DB"/>
            <w:noWrap/>
            <w:vAlign w:val="bottom"/>
          </w:tcPr>
          <w:p w14:paraId="3EB0B41F"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0.44807</w:t>
            </w:r>
          </w:p>
        </w:tc>
        <w:tc>
          <w:tcPr>
            <w:tcW w:w="811" w:type="dxa"/>
            <w:shd w:val="clear" w:color="auto" w:fill="auto"/>
            <w:vAlign w:val="center"/>
          </w:tcPr>
          <w:p w14:paraId="1BFAD192" w14:textId="77777777" w:rsidR="003C5080" w:rsidRPr="005941B6" w:rsidRDefault="003C5080" w:rsidP="004A333A">
            <w:pPr>
              <w:widowControl/>
              <w:jc w:val="right"/>
              <w:rPr>
                <w:rFonts w:ascii="等线" w:eastAsia="等线" w:hAnsi="等线" w:cs="宋体"/>
                <w:kern w:val="0"/>
                <w:sz w:val="15"/>
                <w:szCs w:val="15"/>
              </w:rPr>
            </w:pPr>
            <w:r w:rsidRPr="005941B6">
              <w:rPr>
                <w:rFonts w:eastAsia="等线" w:cs="Times New Roman"/>
                <w:kern w:val="0"/>
                <w:sz w:val="15"/>
                <w:szCs w:val="15"/>
              </w:rPr>
              <w:t>0.454741</w:t>
            </w:r>
          </w:p>
        </w:tc>
        <w:tc>
          <w:tcPr>
            <w:tcW w:w="811" w:type="dxa"/>
            <w:shd w:val="clear" w:color="auto" w:fill="auto"/>
            <w:vAlign w:val="center"/>
          </w:tcPr>
          <w:p w14:paraId="00468C62"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0.005616</w:t>
            </w:r>
          </w:p>
        </w:tc>
        <w:tc>
          <w:tcPr>
            <w:tcW w:w="811" w:type="dxa"/>
            <w:shd w:val="clear" w:color="000000" w:fill="8EA9DB"/>
            <w:vAlign w:val="bottom"/>
          </w:tcPr>
          <w:p w14:paraId="2D8443E0" w14:textId="77777777" w:rsidR="003C5080" w:rsidRPr="005941B6" w:rsidRDefault="003C5080" w:rsidP="004A333A">
            <w:pPr>
              <w:widowControl/>
              <w:jc w:val="right"/>
              <w:rPr>
                <w:rFonts w:eastAsia="等线" w:cs="Times New Roman"/>
                <w:kern w:val="0"/>
                <w:sz w:val="15"/>
                <w:szCs w:val="15"/>
              </w:rPr>
            </w:pPr>
            <w:r w:rsidRPr="005941B6">
              <w:rPr>
                <w:rFonts w:ascii="等线" w:eastAsia="等线" w:hAnsi="等线" w:cs="宋体" w:hint="eastAsia"/>
                <w:kern w:val="0"/>
                <w:sz w:val="15"/>
                <w:szCs w:val="15"/>
              </w:rPr>
              <w:t>0.449125</w:t>
            </w:r>
          </w:p>
        </w:tc>
      </w:tr>
      <w:tr w:rsidR="003C5080" w:rsidRPr="005941B6" w14:paraId="54766EFB" w14:textId="77777777" w:rsidTr="004A333A">
        <w:trPr>
          <w:trHeight w:val="170"/>
        </w:trPr>
        <w:tc>
          <w:tcPr>
            <w:tcW w:w="1168" w:type="dxa"/>
            <w:shd w:val="clear" w:color="auto" w:fill="auto"/>
            <w:noWrap/>
            <w:vAlign w:val="center"/>
          </w:tcPr>
          <w:p w14:paraId="3AC25EF7" w14:textId="77777777" w:rsidR="003C5080" w:rsidRPr="005941B6" w:rsidRDefault="003C5080" w:rsidP="004A333A">
            <w:pPr>
              <w:widowControl/>
              <w:jc w:val="left"/>
              <w:rPr>
                <w:rFonts w:eastAsia="等线" w:cs="Times New Roman"/>
                <w:kern w:val="0"/>
                <w:sz w:val="15"/>
                <w:szCs w:val="15"/>
              </w:rPr>
            </w:pPr>
            <w:r w:rsidRPr="005941B6">
              <w:rPr>
                <w:rFonts w:eastAsia="等线" w:cs="Times New Roman"/>
                <w:kern w:val="0"/>
                <w:sz w:val="15"/>
                <w:szCs w:val="15"/>
              </w:rPr>
              <w:t>E-cadherin</w:t>
            </w:r>
          </w:p>
        </w:tc>
        <w:tc>
          <w:tcPr>
            <w:tcW w:w="779" w:type="dxa"/>
            <w:shd w:val="clear" w:color="auto" w:fill="auto"/>
            <w:noWrap/>
            <w:vAlign w:val="center"/>
          </w:tcPr>
          <w:p w14:paraId="4DC20B23"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0.332151</w:t>
            </w:r>
          </w:p>
        </w:tc>
        <w:tc>
          <w:tcPr>
            <w:tcW w:w="779" w:type="dxa"/>
            <w:shd w:val="clear" w:color="auto" w:fill="auto"/>
            <w:noWrap/>
            <w:vAlign w:val="center"/>
          </w:tcPr>
          <w:p w14:paraId="28321CA7"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0.801398</w:t>
            </w:r>
          </w:p>
        </w:tc>
        <w:tc>
          <w:tcPr>
            <w:tcW w:w="803" w:type="dxa"/>
            <w:shd w:val="clear" w:color="000000" w:fill="8EA9DB"/>
            <w:noWrap/>
            <w:vAlign w:val="bottom"/>
          </w:tcPr>
          <w:p w14:paraId="2581EB77"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0.469247</w:t>
            </w:r>
          </w:p>
        </w:tc>
        <w:tc>
          <w:tcPr>
            <w:tcW w:w="779" w:type="dxa"/>
            <w:shd w:val="clear" w:color="auto" w:fill="auto"/>
            <w:noWrap/>
            <w:vAlign w:val="center"/>
          </w:tcPr>
          <w:p w14:paraId="043301EF"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0.598732</w:t>
            </w:r>
          </w:p>
        </w:tc>
        <w:tc>
          <w:tcPr>
            <w:tcW w:w="779" w:type="dxa"/>
            <w:shd w:val="clear" w:color="auto" w:fill="auto"/>
            <w:noWrap/>
            <w:vAlign w:val="center"/>
          </w:tcPr>
          <w:p w14:paraId="33DDEF2A"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0.322892</w:t>
            </w:r>
          </w:p>
        </w:tc>
        <w:tc>
          <w:tcPr>
            <w:tcW w:w="811" w:type="dxa"/>
            <w:shd w:val="clear" w:color="000000" w:fill="8EA9DB"/>
            <w:noWrap/>
            <w:vAlign w:val="bottom"/>
          </w:tcPr>
          <w:p w14:paraId="642CE0B8"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0.27584</w:t>
            </w:r>
          </w:p>
        </w:tc>
        <w:tc>
          <w:tcPr>
            <w:tcW w:w="811" w:type="dxa"/>
            <w:shd w:val="clear" w:color="auto" w:fill="auto"/>
            <w:vAlign w:val="center"/>
          </w:tcPr>
          <w:p w14:paraId="28B5D11B" w14:textId="77777777" w:rsidR="003C5080" w:rsidRPr="005941B6" w:rsidRDefault="003C5080" w:rsidP="004A333A">
            <w:pPr>
              <w:widowControl/>
              <w:jc w:val="right"/>
              <w:rPr>
                <w:rFonts w:ascii="等线" w:eastAsia="等线" w:hAnsi="等线" w:cs="宋体"/>
                <w:kern w:val="0"/>
                <w:sz w:val="15"/>
                <w:szCs w:val="15"/>
              </w:rPr>
            </w:pPr>
            <w:r w:rsidRPr="005941B6">
              <w:rPr>
                <w:rFonts w:eastAsia="等线" w:cs="Times New Roman"/>
                <w:kern w:val="0"/>
                <w:sz w:val="15"/>
                <w:szCs w:val="15"/>
              </w:rPr>
              <w:t>0.428832</w:t>
            </w:r>
          </w:p>
        </w:tc>
        <w:tc>
          <w:tcPr>
            <w:tcW w:w="811" w:type="dxa"/>
            <w:shd w:val="clear" w:color="auto" w:fill="auto"/>
            <w:vAlign w:val="center"/>
          </w:tcPr>
          <w:p w14:paraId="6223BF9D"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0.31693</w:t>
            </w:r>
          </w:p>
        </w:tc>
        <w:tc>
          <w:tcPr>
            <w:tcW w:w="811" w:type="dxa"/>
            <w:shd w:val="clear" w:color="000000" w:fill="8EA9DB"/>
            <w:vAlign w:val="bottom"/>
          </w:tcPr>
          <w:p w14:paraId="107ADCD4" w14:textId="77777777" w:rsidR="003C5080" w:rsidRPr="005941B6" w:rsidRDefault="003C5080" w:rsidP="004A333A">
            <w:pPr>
              <w:widowControl/>
              <w:jc w:val="right"/>
              <w:rPr>
                <w:rFonts w:eastAsia="等线" w:cs="Times New Roman"/>
                <w:kern w:val="0"/>
                <w:sz w:val="15"/>
                <w:szCs w:val="15"/>
              </w:rPr>
            </w:pPr>
            <w:r w:rsidRPr="005941B6">
              <w:rPr>
                <w:rFonts w:ascii="等线" w:eastAsia="等线" w:hAnsi="等线" w:cs="宋体" w:hint="eastAsia"/>
                <w:kern w:val="0"/>
                <w:sz w:val="15"/>
                <w:szCs w:val="15"/>
              </w:rPr>
              <w:t>0.111902</w:t>
            </w:r>
          </w:p>
        </w:tc>
      </w:tr>
      <w:tr w:rsidR="003C5080" w:rsidRPr="005941B6" w14:paraId="0558D1CC" w14:textId="77777777" w:rsidTr="004A333A">
        <w:trPr>
          <w:trHeight w:val="170"/>
        </w:trPr>
        <w:tc>
          <w:tcPr>
            <w:tcW w:w="1168" w:type="dxa"/>
            <w:shd w:val="clear" w:color="auto" w:fill="auto"/>
            <w:noWrap/>
            <w:vAlign w:val="center"/>
          </w:tcPr>
          <w:p w14:paraId="5E8C7557" w14:textId="77777777" w:rsidR="003C5080" w:rsidRPr="005941B6" w:rsidRDefault="003C5080" w:rsidP="004A333A">
            <w:pPr>
              <w:widowControl/>
              <w:jc w:val="left"/>
              <w:rPr>
                <w:rFonts w:eastAsia="等线" w:cs="Times New Roman"/>
                <w:kern w:val="0"/>
                <w:sz w:val="15"/>
                <w:szCs w:val="15"/>
              </w:rPr>
            </w:pPr>
            <w:r w:rsidRPr="005941B6">
              <w:rPr>
                <w:rFonts w:eastAsia="等线" w:cs="Times New Roman"/>
                <w:kern w:val="0"/>
                <w:sz w:val="15"/>
                <w:szCs w:val="15"/>
              </w:rPr>
              <w:t>β-catenin</w:t>
            </w:r>
          </w:p>
        </w:tc>
        <w:tc>
          <w:tcPr>
            <w:tcW w:w="779" w:type="dxa"/>
            <w:shd w:val="clear" w:color="auto" w:fill="auto"/>
            <w:noWrap/>
            <w:vAlign w:val="center"/>
          </w:tcPr>
          <w:p w14:paraId="4D7E627F"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0.714726</w:t>
            </w:r>
          </w:p>
        </w:tc>
        <w:tc>
          <w:tcPr>
            <w:tcW w:w="779" w:type="dxa"/>
            <w:shd w:val="clear" w:color="auto" w:fill="auto"/>
            <w:noWrap/>
            <w:vAlign w:val="center"/>
          </w:tcPr>
          <w:p w14:paraId="04957E74"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0.290346</w:t>
            </w:r>
          </w:p>
        </w:tc>
        <w:tc>
          <w:tcPr>
            <w:tcW w:w="803" w:type="dxa"/>
            <w:shd w:val="clear" w:color="000000" w:fill="8EA9DB"/>
            <w:noWrap/>
            <w:vAlign w:val="bottom"/>
          </w:tcPr>
          <w:p w14:paraId="7620D339"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0.42438</w:t>
            </w:r>
          </w:p>
        </w:tc>
        <w:tc>
          <w:tcPr>
            <w:tcW w:w="779" w:type="dxa"/>
            <w:shd w:val="clear" w:color="auto" w:fill="auto"/>
            <w:noWrap/>
            <w:vAlign w:val="center"/>
          </w:tcPr>
          <w:p w14:paraId="64541C8E"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0.349945</w:t>
            </w:r>
          </w:p>
        </w:tc>
        <w:tc>
          <w:tcPr>
            <w:tcW w:w="779" w:type="dxa"/>
            <w:shd w:val="clear" w:color="auto" w:fill="auto"/>
            <w:noWrap/>
            <w:vAlign w:val="center"/>
          </w:tcPr>
          <w:p w14:paraId="09D84E54"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0.339587</w:t>
            </w:r>
          </w:p>
        </w:tc>
        <w:tc>
          <w:tcPr>
            <w:tcW w:w="811" w:type="dxa"/>
            <w:shd w:val="clear" w:color="000000" w:fill="8EA9DB"/>
            <w:noWrap/>
            <w:vAlign w:val="bottom"/>
          </w:tcPr>
          <w:p w14:paraId="4A419EB8"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0.010357</w:t>
            </w:r>
          </w:p>
        </w:tc>
        <w:tc>
          <w:tcPr>
            <w:tcW w:w="811" w:type="dxa"/>
            <w:shd w:val="clear" w:color="auto" w:fill="auto"/>
            <w:vAlign w:val="center"/>
          </w:tcPr>
          <w:p w14:paraId="5272C725" w14:textId="77777777" w:rsidR="003C5080" w:rsidRPr="005941B6" w:rsidRDefault="003C5080" w:rsidP="004A333A">
            <w:pPr>
              <w:widowControl/>
              <w:jc w:val="right"/>
              <w:rPr>
                <w:rFonts w:ascii="等线" w:eastAsia="等线" w:hAnsi="等线" w:cs="宋体"/>
                <w:kern w:val="0"/>
                <w:sz w:val="15"/>
                <w:szCs w:val="15"/>
              </w:rPr>
            </w:pPr>
            <w:r w:rsidRPr="005941B6">
              <w:rPr>
                <w:rFonts w:eastAsia="等线" w:cs="Times New Roman"/>
                <w:kern w:val="0"/>
                <w:sz w:val="15"/>
                <w:szCs w:val="15"/>
              </w:rPr>
              <w:t>0.615368</w:t>
            </w:r>
          </w:p>
        </w:tc>
        <w:tc>
          <w:tcPr>
            <w:tcW w:w="811" w:type="dxa"/>
            <w:shd w:val="clear" w:color="auto" w:fill="auto"/>
            <w:vAlign w:val="center"/>
          </w:tcPr>
          <w:p w14:paraId="184EA92A"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1</w:t>
            </w:r>
          </w:p>
        </w:tc>
        <w:tc>
          <w:tcPr>
            <w:tcW w:w="811" w:type="dxa"/>
            <w:shd w:val="clear" w:color="000000" w:fill="8EA9DB"/>
            <w:vAlign w:val="bottom"/>
          </w:tcPr>
          <w:p w14:paraId="1CBC781E" w14:textId="77777777" w:rsidR="003C5080" w:rsidRPr="005941B6" w:rsidRDefault="003C5080" w:rsidP="004A333A">
            <w:pPr>
              <w:widowControl/>
              <w:jc w:val="right"/>
              <w:rPr>
                <w:rFonts w:eastAsia="等线" w:cs="Times New Roman"/>
                <w:kern w:val="0"/>
                <w:sz w:val="15"/>
                <w:szCs w:val="15"/>
              </w:rPr>
            </w:pPr>
            <w:r w:rsidRPr="005941B6">
              <w:rPr>
                <w:rFonts w:ascii="等线" w:eastAsia="等线" w:hAnsi="等线" w:cs="宋体" w:hint="eastAsia"/>
                <w:kern w:val="0"/>
                <w:sz w:val="15"/>
                <w:szCs w:val="15"/>
              </w:rPr>
              <w:t>0.384632</w:t>
            </w:r>
          </w:p>
        </w:tc>
      </w:tr>
      <w:tr w:rsidR="003C5080" w:rsidRPr="005941B6" w14:paraId="301E65A3" w14:textId="77777777" w:rsidTr="004A333A">
        <w:trPr>
          <w:trHeight w:val="170"/>
        </w:trPr>
        <w:tc>
          <w:tcPr>
            <w:tcW w:w="1168" w:type="dxa"/>
            <w:shd w:val="clear" w:color="auto" w:fill="auto"/>
            <w:noWrap/>
            <w:vAlign w:val="center"/>
          </w:tcPr>
          <w:p w14:paraId="3B7529BF" w14:textId="77777777" w:rsidR="003C5080" w:rsidRPr="005941B6" w:rsidRDefault="003C5080" w:rsidP="004A333A">
            <w:pPr>
              <w:widowControl/>
              <w:jc w:val="left"/>
              <w:rPr>
                <w:rFonts w:eastAsia="等线" w:cs="Times New Roman"/>
                <w:kern w:val="0"/>
                <w:sz w:val="15"/>
                <w:szCs w:val="15"/>
              </w:rPr>
            </w:pPr>
            <w:r w:rsidRPr="005941B6">
              <w:rPr>
                <w:rFonts w:eastAsia="等线" w:cs="Times New Roman"/>
                <w:kern w:val="0"/>
                <w:sz w:val="15"/>
                <w:szCs w:val="15"/>
              </w:rPr>
              <w:t>SHH</w:t>
            </w:r>
          </w:p>
        </w:tc>
        <w:tc>
          <w:tcPr>
            <w:tcW w:w="779" w:type="dxa"/>
            <w:shd w:val="clear" w:color="auto" w:fill="auto"/>
            <w:noWrap/>
            <w:vAlign w:val="center"/>
          </w:tcPr>
          <w:p w14:paraId="18CF456D"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0.472596</w:t>
            </w:r>
          </w:p>
        </w:tc>
        <w:tc>
          <w:tcPr>
            <w:tcW w:w="779" w:type="dxa"/>
            <w:shd w:val="clear" w:color="auto" w:fill="auto"/>
            <w:noWrap/>
            <w:vAlign w:val="center"/>
          </w:tcPr>
          <w:p w14:paraId="62A7338C"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0.252043</w:t>
            </w:r>
          </w:p>
        </w:tc>
        <w:tc>
          <w:tcPr>
            <w:tcW w:w="803" w:type="dxa"/>
            <w:shd w:val="clear" w:color="000000" w:fill="8EA9DB"/>
            <w:noWrap/>
            <w:vAlign w:val="bottom"/>
          </w:tcPr>
          <w:p w14:paraId="4371709A"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0.220554</w:t>
            </w:r>
          </w:p>
        </w:tc>
        <w:tc>
          <w:tcPr>
            <w:tcW w:w="779" w:type="dxa"/>
            <w:shd w:val="clear" w:color="auto" w:fill="auto"/>
            <w:noWrap/>
            <w:vAlign w:val="center"/>
          </w:tcPr>
          <w:p w14:paraId="71F9AF9D"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0.415052</w:t>
            </w:r>
          </w:p>
        </w:tc>
        <w:tc>
          <w:tcPr>
            <w:tcW w:w="779" w:type="dxa"/>
            <w:shd w:val="clear" w:color="auto" w:fill="auto"/>
            <w:noWrap/>
            <w:vAlign w:val="center"/>
          </w:tcPr>
          <w:p w14:paraId="12D31AEA"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0.399362</w:t>
            </w:r>
          </w:p>
        </w:tc>
        <w:tc>
          <w:tcPr>
            <w:tcW w:w="811" w:type="dxa"/>
            <w:shd w:val="clear" w:color="000000" w:fill="8EA9DB"/>
            <w:noWrap/>
            <w:vAlign w:val="bottom"/>
          </w:tcPr>
          <w:p w14:paraId="47BC46AB"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0.015689</w:t>
            </w:r>
          </w:p>
        </w:tc>
        <w:tc>
          <w:tcPr>
            <w:tcW w:w="811" w:type="dxa"/>
            <w:shd w:val="clear" w:color="auto" w:fill="auto"/>
            <w:vAlign w:val="center"/>
          </w:tcPr>
          <w:p w14:paraId="1CEFE8C9" w14:textId="77777777" w:rsidR="003C5080" w:rsidRPr="005941B6" w:rsidRDefault="003C5080" w:rsidP="004A333A">
            <w:pPr>
              <w:widowControl/>
              <w:jc w:val="right"/>
              <w:rPr>
                <w:rFonts w:ascii="等线" w:eastAsia="等线" w:hAnsi="等线" w:cs="宋体"/>
                <w:kern w:val="0"/>
                <w:sz w:val="15"/>
                <w:szCs w:val="15"/>
              </w:rPr>
            </w:pPr>
            <w:r w:rsidRPr="005941B6">
              <w:rPr>
                <w:rFonts w:eastAsia="等线" w:cs="Times New Roman"/>
                <w:kern w:val="0"/>
                <w:sz w:val="15"/>
                <w:szCs w:val="15"/>
              </w:rPr>
              <w:t>0.591892</w:t>
            </w:r>
          </w:p>
        </w:tc>
        <w:tc>
          <w:tcPr>
            <w:tcW w:w="811" w:type="dxa"/>
            <w:shd w:val="clear" w:color="auto" w:fill="auto"/>
            <w:vAlign w:val="center"/>
          </w:tcPr>
          <w:p w14:paraId="3AC2389E"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1</w:t>
            </w:r>
          </w:p>
        </w:tc>
        <w:tc>
          <w:tcPr>
            <w:tcW w:w="811" w:type="dxa"/>
            <w:shd w:val="clear" w:color="000000" w:fill="8EA9DB"/>
            <w:vAlign w:val="bottom"/>
          </w:tcPr>
          <w:p w14:paraId="4802D7D2" w14:textId="77777777" w:rsidR="003C5080" w:rsidRPr="005941B6" w:rsidRDefault="003C5080" w:rsidP="004A333A">
            <w:pPr>
              <w:widowControl/>
              <w:jc w:val="right"/>
              <w:rPr>
                <w:rFonts w:eastAsia="等线" w:cs="Times New Roman"/>
                <w:kern w:val="0"/>
                <w:sz w:val="15"/>
                <w:szCs w:val="15"/>
              </w:rPr>
            </w:pPr>
            <w:r w:rsidRPr="005941B6">
              <w:rPr>
                <w:rFonts w:ascii="等线" w:eastAsia="等线" w:hAnsi="等线" w:cs="宋体" w:hint="eastAsia"/>
                <w:kern w:val="0"/>
                <w:sz w:val="15"/>
                <w:szCs w:val="15"/>
              </w:rPr>
              <w:t>0.408108</w:t>
            </w:r>
          </w:p>
        </w:tc>
      </w:tr>
      <w:tr w:rsidR="003C5080" w:rsidRPr="005941B6" w14:paraId="77A281A9" w14:textId="77777777" w:rsidTr="004A333A">
        <w:trPr>
          <w:trHeight w:val="170"/>
        </w:trPr>
        <w:tc>
          <w:tcPr>
            <w:tcW w:w="1168" w:type="dxa"/>
            <w:shd w:val="clear" w:color="auto" w:fill="auto"/>
            <w:noWrap/>
            <w:vAlign w:val="center"/>
          </w:tcPr>
          <w:p w14:paraId="192DE998" w14:textId="77777777" w:rsidR="003C5080" w:rsidRPr="005941B6" w:rsidRDefault="003C5080" w:rsidP="004A333A">
            <w:pPr>
              <w:widowControl/>
              <w:jc w:val="left"/>
              <w:rPr>
                <w:rFonts w:eastAsia="等线" w:cs="Times New Roman"/>
                <w:kern w:val="0"/>
                <w:sz w:val="15"/>
                <w:szCs w:val="15"/>
              </w:rPr>
            </w:pPr>
            <w:r w:rsidRPr="005941B6">
              <w:rPr>
                <w:rFonts w:eastAsia="等线" w:cs="Times New Roman"/>
                <w:kern w:val="0"/>
                <w:sz w:val="15"/>
                <w:szCs w:val="15"/>
              </w:rPr>
              <w:t>Notch</w:t>
            </w:r>
          </w:p>
        </w:tc>
        <w:tc>
          <w:tcPr>
            <w:tcW w:w="779" w:type="dxa"/>
            <w:shd w:val="clear" w:color="auto" w:fill="auto"/>
            <w:noWrap/>
            <w:vAlign w:val="center"/>
          </w:tcPr>
          <w:p w14:paraId="11673BB9"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0.742841</w:t>
            </w:r>
          </w:p>
        </w:tc>
        <w:tc>
          <w:tcPr>
            <w:tcW w:w="779" w:type="dxa"/>
            <w:shd w:val="clear" w:color="auto" w:fill="auto"/>
            <w:noWrap/>
            <w:vAlign w:val="center"/>
          </w:tcPr>
          <w:p w14:paraId="406AD0F8"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0.371901</w:t>
            </w:r>
          </w:p>
        </w:tc>
        <w:tc>
          <w:tcPr>
            <w:tcW w:w="803" w:type="dxa"/>
            <w:shd w:val="clear" w:color="000000" w:fill="8EA9DB"/>
            <w:noWrap/>
            <w:vAlign w:val="bottom"/>
          </w:tcPr>
          <w:p w14:paraId="5CDF8CBD"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0.370941</w:t>
            </w:r>
          </w:p>
        </w:tc>
        <w:tc>
          <w:tcPr>
            <w:tcW w:w="779" w:type="dxa"/>
            <w:shd w:val="clear" w:color="auto" w:fill="auto"/>
            <w:noWrap/>
            <w:vAlign w:val="center"/>
          </w:tcPr>
          <w:p w14:paraId="072715EA"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0.410748</w:t>
            </w:r>
          </w:p>
        </w:tc>
        <w:tc>
          <w:tcPr>
            <w:tcW w:w="779" w:type="dxa"/>
            <w:shd w:val="clear" w:color="auto" w:fill="auto"/>
            <w:noWrap/>
            <w:vAlign w:val="center"/>
          </w:tcPr>
          <w:p w14:paraId="01807107"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0.883118</w:t>
            </w:r>
          </w:p>
        </w:tc>
        <w:tc>
          <w:tcPr>
            <w:tcW w:w="811" w:type="dxa"/>
            <w:shd w:val="clear" w:color="000000" w:fill="8EA9DB"/>
            <w:noWrap/>
            <w:vAlign w:val="bottom"/>
          </w:tcPr>
          <w:p w14:paraId="377CC3CE"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0.47237</w:t>
            </w:r>
          </w:p>
        </w:tc>
        <w:tc>
          <w:tcPr>
            <w:tcW w:w="811" w:type="dxa"/>
            <w:shd w:val="clear" w:color="auto" w:fill="auto"/>
            <w:vAlign w:val="center"/>
          </w:tcPr>
          <w:p w14:paraId="48707A65" w14:textId="77777777" w:rsidR="003C5080" w:rsidRPr="005941B6" w:rsidRDefault="003C5080" w:rsidP="004A333A">
            <w:pPr>
              <w:widowControl/>
              <w:jc w:val="right"/>
              <w:rPr>
                <w:rFonts w:ascii="等线" w:eastAsia="等线" w:hAnsi="等线" w:cs="宋体"/>
                <w:kern w:val="0"/>
                <w:sz w:val="15"/>
                <w:szCs w:val="15"/>
              </w:rPr>
            </w:pPr>
            <w:r w:rsidRPr="005941B6">
              <w:rPr>
                <w:rFonts w:eastAsia="等线" w:cs="Times New Roman"/>
                <w:kern w:val="0"/>
                <w:sz w:val="15"/>
                <w:szCs w:val="15"/>
              </w:rPr>
              <w:t>0.548078</w:t>
            </w:r>
          </w:p>
        </w:tc>
        <w:tc>
          <w:tcPr>
            <w:tcW w:w="811" w:type="dxa"/>
            <w:shd w:val="clear" w:color="auto" w:fill="auto"/>
            <w:vAlign w:val="center"/>
          </w:tcPr>
          <w:p w14:paraId="1E1461B7"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w:t>
            </w:r>
          </w:p>
        </w:tc>
        <w:tc>
          <w:tcPr>
            <w:tcW w:w="811" w:type="dxa"/>
            <w:shd w:val="clear" w:color="000000" w:fill="FF7575"/>
            <w:vAlign w:val="bottom"/>
          </w:tcPr>
          <w:p w14:paraId="0EF567F9" w14:textId="77777777" w:rsidR="003C5080" w:rsidRPr="005941B6" w:rsidRDefault="003C5080" w:rsidP="004A333A">
            <w:pPr>
              <w:widowControl/>
              <w:jc w:val="right"/>
              <w:rPr>
                <w:rFonts w:eastAsia="等线" w:cs="Times New Roman"/>
                <w:kern w:val="0"/>
                <w:sz w:val="15"/>
                <w:szCs w:val="15"/>
              </w:rPr>
            </w:pPr>
            <w:r w:rsidRPr="005941B6">
              <w:rPr>
                <w:rFonts w:ascii="等线" w:eastAsia="等线" w:hAnsi="等线" w:cs="宋体" w:hint="eastAsia"/>
                <w:kern w:val="0"/>
                <w:sz w:val="15"/>
                <w:szCs w:val="15"/>
              </w:rPr>
              <w:t>0.548078</w:t>
            </w:r>
          </w:p>
        </w:tc>
      </w:tr>
      <w:tr w:rsidR="003C5080" w:rsidRPr="005941B6" w14:paraId="38E4525E" w14:textId="77777777" w:rsidTr="004A333A">
        <w:trPr>
          <w:trHeight w:val="170"/>
        </w:trPr>
        <w:tc>
          <w:tcPr>
            <w:tcW w:w="1168" w:type="dxa"/>
            <w:shd w:val="clear" w:color="auto" w:fill="auto"/>
            <w:noWrap/>
            <w:vAlign w:val="center"/>
          </w:tcPr>
          <w:p w14:paraId="3055382A" w14:textId="77777777" w:rsidR="003C5080" w:rsidRPr="005941B6" w:rsidRDefault="003C5080" w:rsidP="004A333A">
            <w:pPr>
              <w:widowControl/>
              <w:jc w:val="left"/>
              <w:rPr>
                <w:rFonts w:eastAsia="等线" w:cs="Times New Roman"/>
                <w:kern w:val="0"/>
                <w:sz w:val="15"/>
                <w:szCs w:val="15"/>
              </w:rPr>
            </w:pPr>
            <w:r w:rsidRPr="005941B6">
              <w:rPr>
                <w:rFonts w:eastAsia="等线" w:cs="Times New Roman"/>
                <w:kern w:val="0"/>
                <w:sz w:val="15"/>
                <w:szCs w:val="15"/>
              </w:rPr>
              <w:t>Wnt</w:t>
            </w:r>
          </w:p>
        </w:tc>
        <w:tc>
          <w:tcPr>
            <w:tcW w:w="779" w:type="dxa"/>
            <w:shd w:val="clear" w:color="auto" w:fill="auto"/>
            <w:noWrap/>
            <w:vAlign w:val="center"/>
          </w:tcPr>
          <w:p w14:paraId="50588231"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0.682659</w:t>
            </w:r>
          </w:p>
        </w:tc>
        <w:tc>
          <w:tcPr>
            <w:tcW w:w="779" w:type="dxa"/>
            <w:shd w:val="clear" w:color="auto" w:fill="auto"/>
            <w:noWrap/>
            <w:vAlign w:val="center"/>
          </w:tcPr>
          <w:p w14:paraId="6E8770F5"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0.637913</w:t>
            </w:r>
          </w:p>
        </w:tc>
        <w:tc>
          <w:tcPr>
            <w:tcW w:w="803" w:type="dxa"/>
            <w:shd w:val="clear" w:color="000000" w:fill="8EA9DB"/>
            <w:noWrap/>
            <w:vAlign w:val="bottom"/>
          </w:tcPr>
          <w:p w14:paraId="5D055B11"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0.044745</w:t>
            </w:r>
          </w:p>
        </w:tc>
        <w:tc>
          <w:tcPr>
            <w:tcW w:w="779" w:type="dxa"/>
            <w:shd w:val="clear" w:color="auto" w:fill="auto"/>
            <w:noWrap/>
            <w:vAlign w:val="center"/>
          </w:tcPr>
          <w:p w14:paraId="318382F4"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0.264684</w:t>
            </w:r>
          </w:p>
        </w:tc>
        <w:tc>
          <w:tcPr>
            <w:tcW w:w="779" w:type="dxa"/>
            <w:shd w:val="clear" w:color="auto" w:fill="auto"/>
            <w:noWrap/>
            <w:vAlign w:val="center"/>
          </w:tcPr>
          <w:p w14:paraId="1D439413"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0.493579</w:t>
            </w:r>
          </w:p>
        </w:tc>
        <w:tc>
          <w:tcPr>
            <w:tcW w:w="811" w:type="dxa"/>
            <w:shd w:val="clear" w:color="000000" w:fill="8EA9DB"/>
            <w:noWrap/>
            <w:vAlign w:val="bottom"/>
          </w:tcPr>
          <w:p w14:paraId="449450AE"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0.228895</w:t>
            </w:r>
          </w:p>
        </w:tc>
        <w:tc>
          <w:tcPr>
            <w:tcW w:w="811" w:type="dxa"/>
            <w:shd w:val="clear" w:color="auto" w:fill="auto"/>
            <w:vAlign w:val="center"/>
          </w:tcPr>
          <w:p w14:paraId="08E7EA66" w14:textId="77777777" w:rsidR="003C5080" w:rsidRPr="005941B6" w:rsidRDefault="003C5080" w:rsidP="004A333A">
            <w:pPr>
              <w:widowControl/>
              <w:jc w:val="right"/>
              <w:rPr>
                <w:rFonts w:ascii="等线" w:eastAsia="等线" w:hAnsi="等线" w:cs="宋体"/>
                <w:kern w:val="0"/>
                <w:sz w:val="15"/>
                <w:szCs w:val="15"/>
              </w:rPr>
            </w:pPr>
            <w:r w:rsidRPr="005941B6">
              <w:rPr>
                <w:rFonts w:eastAsia="等线" w:cs="Times New Roman"/>
                <w:kern w:val="0"/>
                <w:sz w:val="15"/>
                <w:szCs w:val="15"/>
              </w:rPr>
              <w:t>0.708412</w:t>
            </w:r>
          </w:p>
        </w:tc>
        <w:tc>
          <w:tcPr>
            <w:tcW w:w="811" w:type="dxa"/>
            <w:shd w:val="clear" w:color="auto" w:fill="auto"/>
            <w:vAlign w:val="center"/>
          </w:tcPr>
          <w:p w14:paraId="4417ED99"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0.263096</w:t>
            </w:r>
          </w:p>
        </w:tc>
        <w:tc>
          <w:tcPr>
            <w:tcW w:w="811" w:type="dxa"/>
            <w:shd w:val="clear" w:color="000000" w:fill="8EA9DB"/>
            <w:vAlign w:val="bottom"/>
          </w:tcPr>
          <w:p w14:paraId="6502D64E" w14:textId="77777777" w:rsidR="003C5080" w:rsidRPr="005941B6" w:rsidRDefault="003C5080" w:rsidP="004A333A">
            <w:pPr>
              <w:widowControl/>
              <w:jc w:val="right"/>
              <w:rPr>
                <w:rFonts w:eastAsia="等线" w:cs="Times New Roman"/>
                <w:kern w:val="0"/>
                <w:sz w:val="15"/>
                <w:szCs w:val="15"/>
              </w:rPr>
            </w:pPr>
            <w:r w:rsidRPr="005941B6">
              <w:rPr>
                <w:rFonts w:ascii="等线" w:eastAsia="等线" w:hAnsi="等线" w:cs="宋体" w:hint="eastAsia"/>
                <w:kern w:val="0"/>
                <w:sz w:val="15"/>
                <w:szCs w:val="15"/>
              </w:rPr>
              <w:t>0.445316</w:t>
            </w:r>
          </w:p>
        </w:tc>
      </w:tr>
      <w:tr w:rsidR="003C5080" w:rsidRPr="005941B6" w14:paraId="5850FC00" w14:textId="77777777" w:rsidTr="004A333A">
        <w:trPr>
          <w:trHeight w:val="170"/>
        </w:trPr>
        <w:tc>
          <w:tcPr>
            <w:tcW w:w="1168" w:type="dxa"/>
            <w:shd w:val="clear" w:color="auto" w:fill="auto"/>
            <w:noWrap/>
            <w:vAlign w:val="center"/>
          </w:tcPr>
          <w:p w14:paraId="2A38A66F" w14:textId="77777777" w:rsidR="003C5080" w:rsidRPr="005941B6" w:rsidRDefault="003C5080" w:rsidP="004A333A">
            <w:pPr>
              <w:widowControl/>
              <w:jc w:val="left"/>
              <w:rPr>
                <w:rFonts w:eastAsia="等线" w:cs="Times New Roman"/>
                <w:kern w:val="0"/>
                <w:sz w:val="15"/>
                <w:szCs w:val="15"/>
              </w:rPr>
            </w:pPr>
            <w:r w:rsidRPr="005941B6">
              <w:rPr>
                <w:rFonts w:eastAsia="等线" w:cs="Times New Roman"/>
                <w:kern w:val="0"/>
                <w:sz w:val="15"/>
                <w:szCs w:val="15"/>
              </w:rPr>
              <w:t>VEGF</w:t>
            </w:r>
          </w:p>
        </w:tc>
        <w:tc>
          <w:tcPr>
            <w:tcW w:w="779" w:type="dxa"/>
            <w:shd w:val="clear" w:color="auto" w:fill="auto"/>
            <w:noWrap/>
            <w:vAlign w:val="center"/>
          </w:tcPr>
          <w:p w14:paraId="5A55B256"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0.509332</w:t>
            </w:r>
          </w:p>
        </w:tc>
        <w:tc>
          <w:tcPr>
            <w:tcW w:w="779" w:type="dxa"/>
            <w:shd w:val="clear" w:color="auto" w:fill="auto"/>
            <w:noWrap/>
            <w:vAlign w:val="center"/>
          </w:tcPr>
          <w:p w14:paraId="24A7680F"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0.46619</w:t>
            </w:r>
          </w:p>
        </w:tc>
        <w:tc>
          <w:tcPr>
            <w:tcW w:w="803" w:type="dxa"/>
            <w:shd w:val="clear" w:color="000000" w:fill="8EA9DB"/>
            <w:noWrap/>
            <w:vAlign w:val="bottom"/>
          </w:tcPr>
          <w:p w14:paraId="454FC09F"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0.043142</w:t>
            </w:r>
          </w:p>
        </w:tc>
        <w:tc>
          <w:tcPr>
            <w:tcW w:w="779" w:type="dxa"/>
            <w:shd w:val="clear" w:color="auto" w:fill="auto"/>
            <w:noWrap/>
            <w:vAlign w:val="center"/>
          </w:tcPr>
          <w:p w14:paraId="1F9D5DF1"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0.500135</w:t>
            </w:r>
          </w:p>
        </w:tc>
        <w:tc>
          <w:tcPr>
            <w:tcW w:w="779" w:type="dxa"/>
            <w:shd w:val="clear" w:color="auto" w:fill="auto"/>
            <w:noWrap/>
            <w:vAlign w:val="center"/>
          </w:tcPr>
          <w:p w14:paraId="7329B9A5"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0.370038</w:t>
            </w:r>
          </w:p>
        </w:tc>
        <w:tc>
          <w:tcPr>
            <w:tcW w:w="811" w:type="dxa"/>
            <w:shd w:val="clear" w:color="000000" w:fill="8EA9DB"/>
            <w:noWrap/>
            <w:vAlign w:val="bottom"/>
          </w:tcPr>
          <w:p w14:paraId="22C3D9A4"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0.130097</w:t>
            </w:r>
          </w:p>
        </w:tc>
        <w:tc>
          <w:tcPr>
            <w:tcW w:w="811" w:type="dxa"/>
            <w:shd w:val="clear" w:color="auto" w:fill="auto"/>
            <w:vAlign w:val="center"/>
          </w:tcPr>
          <w:p w14:paraId="4E81353B" w14:textId="77777777" w:rsidR="003C5080" w:rsidRPr="005941B6" w:rsidRDefault="003C5080" w:rsidP="004A333A">
            <w:pPr>
              <w:widowControl/>
              <w:jc w:val="right"/>
              <w:rPr>
                <w:rFonts w:ascii="等线" w:eastAsia="等线" w:hAnsi="等线" w:cs="宋体"/>
                <w:kern w:val="0"/>
                <w:sz w:val="15"/>
                <w:szCs w:val="15"/>
              </w:rPr>
            </w:pPr>
            <w:r w:rsidRPr="005941B6">
              <w:rPr>
                <w:rFonts w:eastAsia="等线" w:cs="Times New Roman"/>
                <w:kern w:val="0"/>
                <w:sz w:val="15"/>
                <w:szCs w:val="15"/>
              </w:rPr>
              <w:t>0.498197</w:t>
            </w:r>
          </w:p>
        </w:tc>
        <w:tc>
          <w:tcPr>
            <w:tcW w:w="811" w:type="dxa"/>
            <w:shd w:val="clear" w:color="auto" w:fill="auto"/>
            <w:vAlign w:val="center"/>
          </w:tcPr>
          <w:p w14:paraId="4DE3EB4E"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0.828017</w:t>
            </w:r>
          </w:p>
        </w:tc>
        <w:tc>
          <w:tcPr>
            <w:tcW w:w="811" w:type="dxa"/>
            <w:shd w:val="clear" w:color="000000" w:fill="8EA9DB"/>
            <w:vAlign w:val="bottom"/>
          </w:tcPr>
          <w:p w14:paraId="3BC6E521" w14:textId="77777777" w:rsidR="003C5080" w:rsidRPr="005941B6" w:rsidRDefault="003C5080" w:rsidP="004A333A">
            <w:pPr>
              <w:widowControl/>
              <w:jc w:val="right"/>
              <w:rPr>
                <w:rFonts w:eastAsia="等线" w:cs="Times New Roman"/>
                <w:kern w:val="0"/>
                <w:sz w:val="15"/>
                <w:szCs w:val="15"/>
              </w:rPr>
            </w:pPr>
            <w:r w:rsidRPr="005941B6">
              <w:rPr>
                <w:rFonts w:ascii="等线" w:eastAsia="等线" w:hAnsi="等线" w:cs="宋体" w:hint="eastAsia"/>
                <w:kern w:val="0"/>
                <w:sz w:val="15"/>
                <w:szCs w:val="15"/>
              </w:rPr>
              <w:t>0.32982</w:t>
            </w:r>
          </w:p>
        </w:tc>
      </w:tr>
      <w:tr w:rsidR="003C5080" w:rsidRPr="005941B6" w14:paraId="104EBF05" w14:textId="77777777" w:rsidTr="004A333A">
        <w:trPr>
          <w:trHeight w:val="170"/>
        </w:trPr>
        <w:tc>
          <w:tcPr>
            <w:tcW w:w="1168" w:type="dxa"/>
            <w:shd w:val="clear" w:color="auto" w:fill="auto"/>
            <w:noWrap/>
            <w:vAlign w:val="center"/>
          </w:tcPr>
          <w:p w14:paraId="35E0841C" w14:textId="77777777" w:rsidR="003C5080" w:rsidRPr="005941B6" w:rsidRDefault="003C5080" w:rsidP="004A333A">
            <w:pPr>
              <w:widowControl/>
              <w:jc w:val="left"/>
              <w:rPr>
                <w:rFonts w:eastAsia="等线" w:cs="Times New Roman"/>
                <w:kern w:val="0"/>
                <w:sz w:val="15"/>
                <w:szCs w:val="15"/>
              </w:rPr>
            </w:pPr>
            <w:r w:rsidRPr="005941B6">
              <w:rPr>
                <w:rFonts w:eastAsia="等线" w:cs="Times New Roman"/>
                <w:kern w:val="0"/>
                <w:sz w:val="15"/>
                <w:szCs w:val="15"/>
              </w:rPr>
              <w:t>Cox2</w:t>
            </w:r>
          </w:p>
        </w:tc>
        <w:tc>
          <w:tcPr>
            <w:tcW w:w="779" w:type="dxa"/>
            <w:shd w:val="clear" w:color="auto" w:fill="auto"/>
            <w:noWrap/>
            <w:vAlign w:val="center"/>
          </w:tcPr>
          <w:p w14:paraId="01390689"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0.745515</w:t>
            </w:r>
          </w:p>
        </w:tc>
        <w:tc>
          <w:tcPr>
            <w:tcW w:w="779" w:type="dxa"/>
            <w:shd w:val="clear" w:color="auto" w:fill="auto"/>
            <w:noWrap/>
            <w:vAlign w:val="center"/>
          </w:tcPr>
          <w:p w14:paraId="03BC5984"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0.407684</w:t>
            </w:r>
          </w:p>
        </w:tc>
        <w:tc>
          <w:tcPr>
            <w:tcW w:w="803" w:type="dxa"/>
            <w:shd w:val="clear" w:color="000000" w:fill="8EA9DB"/>
            <w:noWrap/>
            <w:vAlign w:val="bottom"/>
          </w:tcPr>
          <w:p w14:paraId="6BC2C2B7"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0.337831</w:t>
            </w:r>
          </w:p>
        </w:tc>
        <w:tc>
          <w:tcPr>
            <w:tcW w:w="779" w:type="dxa"/>
            <w:shd w:val="clear" w:color="auto" w:fill="auto"/>
            <w:noWrap/>
            <w:vAlign w:val="center"/>
          </w:tcPr>
          <w:p w14:paraId="29B4E0CC"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0.148063</w:t>
            </w:r>
          </w:p>
        </w:tc>
        <w:tc>
          <w:tcPr>
            <w:tcW w:w="779" w:type="dxa"/>
            <w:shd w:val="clear" w:color="auto" w:fill="auto"/>
            <w:noWrap/>
            <w:vAlign w:val="center"/>
          </w:tcPr>
          <w:p w14:paraId="1B20C582"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0.800871</w:t>
            </w:r>
          </w:p>
        </w:tc>
        <w:tc>
          <w:tcPr>
            <w:tcW w:w="811" w:type="dxa"/>
            <w:shd w:val="clear" w:color="000000" w:fill="FF7575"/>
            <w:noWrap/>
            <w:vAlign w:val="bottom"/>
          </w:tcPr>
          <w:p w14:paraId="5345C612"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0.652808</w:t>
            </w:r>
          </w:p>
        </w:tc>
        <w:tc>
          <w:tcPr>
            <w:tcW w:w="811" w:type="dxa"/>
            <w:shd w:val="clear" w:color="auto" w:fill="auto"/>
            <w:vAlign w:val="center"/>
          </w:tcPr>
          <w:p w14:paraId="36CC8312" w14:textId="77777777" w:rsidR="003C5080" w:rsidRPr="005941B6" w:rsidRDefault="003C5080" w:rsidP="004A333A">
            <w:pPr>
              <w:widowControl/>
              <w:jc w:val="right"/>
              <w:rPr>
                <w:rFonts w:ascii="等线" w:eastAsia="等线" w:hAnsi="等线" w:cs="宋体"/>
                <w:kern w:val="0"/>
                <w:sz w:val="15"/>
                <w:szCs w:val="15"/>
              </w:rPr>
            </w:pPr>
            <w:r w:rsidRPr="005941B6">
              <w:rPr>
                <w:rFonts w:eastAsia="等线" w:cs="Times New Roman"/>
                <w:kern w:val="0"/>
                <w:sz w:val="15"/>
                <w:szCs w:val="15"/>
              </w:rPr>
              <w:t>0.816636</w:t>
            </w:r>
          </w:p>
        </w:tc>
        <w:tc>
          <w:tcPr>
            <w:tcW w:w="811" w:type="dxa"/>
            <w:shd w:val="clear" w:color="auto" w:fill="auto"/>
            <w:vAlign w:val="center"/>
          </w:tcPr>
          <w:p w14:paraId="5ECD1DE8"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0.049952</w:t>
            </w:r>
          </w:p>
        </w:tc>
        <w:tc>
          <w:tcPr>
            <w:tcW w:w="811" w:type="dxa"/>
            <w:shd w:val="clear" w:color="000000" w:fill="FF7575"/>
            <w:vAlign w:val="bottom"/>
          </w:tcPr>
          <w:p w14:paraId="7E013B59" w14:textId="77777777" w:rsidR="003C5080" w:rsidRPr="005941B6" w:rsidRDefault="003C5080" w:rsidP="004A333A">
            <w:pPr>
              <w:widowControl/>
              <w:jc w:val="right"/>
              <w:rPr>
                <w:rFonts w:eastAsia="等线" w:cs="Times New Roman"/>
                <w:kern w:val="0"/>
                <w:sz w:val="15"/>
                <w:szCs w:val="15"/>
              </w:rPr>
            </w:pPr>
            <w:r w:rsidRPr="005941B6">
              <w:rPr>
                <w:rFonts w:ascii="等线" w:eastAsia="等线" w:hAnsi="等线" w:cs="宋体" w:hint="eastAsia"/>
                <w:kern w:val="0"/>
                <w:sz w:val="15"/>
                <w:szCs w:val="15"/>
              </w:rPr>
              <w:t>0.766684</w:t>
            </w:r>
          </w:p>
        </w:tc>
      </w:tr>
      <w:tr w:rsidR="003C5080" w:rsidRPr="005941B6" w14:paraId="2723988D" w14:textId="77777777" w:rsidTr="004A333A">
        <w:trPr>
          <w:trHeight w:val="170"/>
        </w:trPr>
        <w:tc>
          <w:tcPr>
            <w:tcW w:w="1168" w:type="dxa"/>
            <w:shd w:val="clear" w:color="auto" w:fill="auto"/>
            <w:noWrap/>
            <w:vAlign w:val="center"/>
          </w:tcPr>
          <w:p w14:paraId="3802D5B2" w14:textId="77777777" w:rsidR="003C5080" w:rsidRPr="005941B6" w:rsidRDefault="003C5080" w:rsidP="004A333A">
            <w:pPr>
              <w:widowControl/>
              <w:jc w:val="left"/>
              <w:rPr>
                <w:rFonts w:eastAsia="等线" w:cs="Times New Roman"/>
                <w:kern w:val="0"/>
                <w:sz w:val="15"/>
                <w:szCs w:val="15"/>
              </w:rPr>
            </w:pPr>
            <w:r w:rsidRPr="005941B6">
              <w:rPr>
                <w:rFonts w:eastAsia="等线" w:cs="Times New Roman"/>
                <w:kern w:val="0"/>
                <w:sz w:val="15"/>
                <w:szCs w:val="15"/>
              </w:rPr>
              <w:t>Ras</w:t>
            </w:r>
          </w:p>
        </w:tc>
        <w:tc>
          <w:tcPr>
            <w:tcW w:w="779" w:type="dxa"/>
            <w:shd w:val="clear" w:color="auto" w:fill="auto"/>
            <w:noWrap/>
            <w:vAlign w:val="center"/>
          </w:tcPr>
          <w:p w14:paraId="5FCCCDF3"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0.7495</w:t>
            </w:r>
          </w:p>
        </w:tc>
        <w:tc>
          <w:tcPr>
            <w:tcW w:w="779" w:type="dxa"/>
            <w:shd w:val="clear" w:color="auto" w:fill="auto"/>
            <w:noWrap/>
            <w:vAlign w:val="center"/>
          </w:tcPr>
          <w:p w14:paraId="4F05DDA2"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0.387766</w:t>
            </w:r>
          </w:p>
        </w:tc>
        <w:tc>
          <w:tcPr>
            <w:tcW w:w="803" w:type="dxa"/>
            <w:shd w:val="clear" w:color="000000" w:fill="8EA9DB"/>
            <w:noWrap/>
            <w:vAlign w:val="bottom"/>
          </w:tcPr>
          <w:p w14:paraId="2F148172"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0.361734</w:t>
            </w:r>
          </w:p>
        </w:tc>
        <w:tc>
          <w:tcPr>
            <w:tcW w:w="779" w:type="dxa"/>
            <w:shd w:val="clear" w:color="auto" w:fill="auto"/>
            <w:noWrap/>
            <w:vAlign w:val="center"/>
          </w:tcPr>
          <w:p w14:paraId="40B6B3FA"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0.295632</w:t>
            </w:r>
          </w:p>
        </w:tc>
        <w:tc>
          <w:tcPr>
            <w:tcW w:w="779" w:type="dxa"/>
            <w:shd w:val="clear" w:color="auto" w:fill="auto"/>
            <w:noWrap/>
            <w:vAlign w:val="center"/>
          </w:tcPr>
          <w:p w14:paraId="3C235530"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0.371815</w:t>
            </w:r>
          </w:p>
        </w:tc>
        <w:tc>
          <w:tcPr>
            <w:tcW w:w="811" w:type="dxa"/>
            <w:shd w:val="clear" w:color="000000" w:fill="8EA9DB"/>
            <w:noWrap/>
            <w:vAlign w:val="bottom"/>
          </w:tcPr>
          <w:p w14:paraId="3287E456"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0.076183</w:t>
            </w:r>
          </w:p>
        </w:tc>
        <w:tc>
          <w:tcPr>
            <w:tcW w:w="811" w:type="dxa"/>
            <w:shd w:val="clear" w:color="auto" w:fill="auto"/>
            <w:vAlign w:val="center"/>
          </w:tcPr>
          <w:p w14:paraId="224F7F2D" w14:textId="77777777" w:rsidR="003C5080" w:rsidRPr="005941B6" w:rsidRDefault="003C5080" w:rsidP="004A333A">
            <w:pPr>
              <w:widowControl/>
              <w:jc w:val="right"/>
              <w:rPr>
                <w:rFonts w:ascii="等线" w:eastAsia="等线" w:hAnsi="等线" w:cs="宋体"/>
                <w:kern w:val="0"/>
                <w:sz w:val="15"/>
                <w:szCs w:val="15"/>
              </w:rPr>
            </w:pPr>
            <w:r w:rsidRPr="005941B6">
              <w:rPr>
                <w:rFonts w:eastAsia="等线" w:cs="Times New Roman"/>
                <w:kern w:val="0"/>
                <w:sz w:val="15"/>
                <w:szCs w:val="15"/>
              </w:rPr>
              <w:t>0.664789</w:t>
            </w:r>
          </w:p>
        </w:tc>
        <w:tc>
          <w:tcPr>
            <w:tcW w:w="811" w:type="dxa"/>
            <w:shd w:val="clear" w:color="auto" w:fill="auto"/>
            <w:vAlign w:val="center"/>
          </w:tcPr>
          <w:p w14:paraId="5ECEA335"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0.966577</w:t>
            </w:r>
          </w:p>
        </w:tc>
        <w:tc>
          <w:tcPr>
            <w:tcW w:w="811" w:type="dxa"/>
            <w:shd w:val="clear" w:color="000000" w:fill="8EA9DB"/>
            <w:vAlign w:val="bottom"/>
          </w:tcPr>
          <w:p w14:paraId="38581B7F" w14:textId="77777777" w:rsidR="003C5080" w:rsidRPr="005941B6" w:rsidRDefault="003C5080" w:rsidP="004A333A">
            <w:pPr>
              <w:widowControl/>
              <w:jc w:val="right"/>
              <w:rPr>
                <w:rFonts w:eastAsia="等线" w:cs="Times New Roman"/>
                <w:kern w:val="0"/>
                <w:sz w:val="15"/>
                <w:szCs w:val="15"/>
              </w:rPr>
            </w:pPr>
            <w:r w:rsidRPr="005941B6">
              <w:rPr>
                <w:rFonts w:ascii="等线" w:eastAsia="等线" w:hAnsi="等线" w:cs="宋体" w:hint="eastAsia"/>
                <w:kern w:val="0"/>
                <w:sz w:val="15"/>
                <w:szCs w:val="15"/>
              </w:rPr>
              <w:t>0.301789</w:t>
            </w:r>
          </w:p>
        </w:tc>
      </w:tr>
      <w:tr w:rsidR="003C5080" w:rsidRPr="005941B6" w14:paraId="0101A834" w14:textId="77777777" w:rsidTr="004A333A">
        <w:trPr>
          <w:trHeight w:val="170"/>
        </w:trPr>
        <w:tc>
          <w:tcPr>
            <w:tcW w:w="1168" w:type="dxa"/>
            <w:shd w:val="clear" w:color="auto" w:fill="auto"/>
            <w:noWrap/>
            <w:vAlign w:val="center"/>
          </w:tcPr>
          <w:p w14:paraId="1BA022A8" w14:textId="77777777" w:rsidR="003C5080" w:rsidRPr="005941B6" w:rsidRDefault="003C5080" w:rsidP="004A333A">
            <w:pPr>
              <w:widowControl/>
              <w:jc w:val="left"/>
              <w:rPr>
                <w:rFonts w:eastAsia="等线" w:cs="Times New Roman"/>
                <w:kern w:val="0"/>
                <w:sz w:val="15"/>
                <w:szCs w:val="15"/>
              </w:rPr>
            </w:pPr>
            <w:r w:rsidRPr="005941B6">
              <w:rPr>
                <w:rFonts w:eastAsia="等线" w:cs="Times New Roman"/>
                <w:kern w:val="0"/>
                <w:sz w:val="15"/>
                <w:szCs w:val="15"/>
              </w:rPr>
              <w:t>JNK</w:t>
            </w:r>
          </w:p>
        </w:tc>
        <w:tc>
          <w:tcPr>
            <w:tcW w:w="779" w:type="dxa"/>
            <w:shd w:val="clear" w:color="auto" w:fill="auto"/>
            <w:noWrap/>
            <w:vAlign w:val="center"/>
          </w:tcPr>
          <w:p w14:paraId="695E3ACE"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0.824193</w:t>
            </w:r>
          </w:p>
        </w:tc>
        <w:tc>
          <w:tcPr>
            <w:tcW w:w="779" w:type="dxa"/>
            <w:shd w:val="clear" w:color="auto" w:fill="auto"/>
            <w:noWrap/>
            <w:vAlign w:val="center"/>
          </w:tcPr>
          <w:p w14:paraId="5F02DE61"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0.723026</w:t>
            </w:r>
          </w:p>
        </w:tc>
        <w:tc>
          <w:tcPr>
            <w:tcW w:w="803" w:type="dxa"/>
            <w:shd w:val="clear" w:color="000000" w:fill="8EA9DB"/>
            <w:noWrap/>
            <w:vAlign w:val="bottom"/>
          </w:tcPr>
          <w:p w14:paraId="0C1A1E83"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0.101168</w:t>
            </w:r>
          </w:p>
        </w:tc>
        <w:tc>
          <w:tcPr>
            <w:tcW w:w="779" w:type="dxa"/>
            <w:shd w:val="clear" w:color="auto" w:fill="auto"/>
            <w:noWrap/>
            <w:vAlign w:val="center"/>
          </w:tcPr>
          <w:p w14:paraId="611130F3"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0.040576</w:t>
            </w:r>
          </w:p>
        </w:tc>
        <w:tc>
          <w:tcPr>
            <w:tcW w:w="779" w:type="dxa"/>
            <w:shd w:val="clear" w:color="auto" w:fill="auto"/>
            <w:noWrap/>
            <w:vAlign w:val="center"/>
          </w:tcPr>
          <w:p w14:paraId="6B8FBE4E"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0.475043</w:t>
            </w:r>
          </w:p>
        </w:tc>
        <w:tc>
          <w:tcPr>
            <w:tcW w:w="811" w:type="dxa"/>
            <w:shd w:val="clear" w:color="000000" w:fill="8EA9DB"/>
            <w:noWrap/>
            <w:vAlign w:val="bottom"/>
          </w:tcPr>
          <w:p w14:paraId="0484A2FC"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0.434468</w:t>
            </w:r>
          </w:p>
        </w:tc>
        <w:tc>
          <w:tcPr>
            <w:tcW w:w="811" w:type="dxa"/>
            <w:shd w:val="clear" w:color="auto" w:fill="auto"/>
            <w:vAlign w:val="center"/>
          </w:tcPr>
          <w:p w14:paraId="6F6D5FB5" w14:textId="77777777" w:rsidR="003C5080" w:rsidRPr="005941B6" w:rsidRDefault="003C5080" w:rsidP="004A333A">
            <w:pPr>
              <w:widowControl/>
              <w:jc w:val="right"/>
              <w:rPr>
                <w:rFonts w:ascii="等线" w:eastAsia="等线" w:hAnsi="等线" w:cs="宋体"/>
                <w:kern w:val="0"/>
                <w:sz w:val="15"/>
                <w:szCs w:val="15"/>
              </w:rPr>
            </w:pPr>
            <w:r w:rsidRPr="005941B6">
              <w:rPr>
                <w:rFonts w:eastAsia="等线" w:cs="Times New Roman"/>
                <w:kern w:val="0"/>
                <w:sz w:val="15"/>
                <w:szCs w:val="15"/>
              </w:rPr>
              <w:t>0.912682</w:t>
            </w:r>
          </w:p>
        </w:tc>
        <w:tc>
          <w:tcPr>
            <w:tcW w:w="811" w:type="dxa"/>
            <w:shd w:val="clear" w:color="auto" w:fill="auto"/>
            <w:vAlign w:val="center"/>
          </w:tcPr>
          <w:p w14:paraId="51FD8B81"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0.146799</w:t>
            </w:r>
          </w:p>
        </w:tc>
        <w:tc>
          <w:tcPr>
            <w:tcW w:w="811" w:type="dxa"/>
            <w:shd w:val="clear" w:color="000000" w:fill="FF7575"/>
            <w:vAlign w:val="bottom"/>
          </w:tcPr>
          <w:p w14:paraId="06DDAB4F" w14:textId="77777777" w:rsidR="003C5080" w:rsidRPr="005941B6" w:rsidRDefault="003C5080" w:rsidP="004A333A">
            <w:pPr>
              <w:widowControl/>
              <w:jc w:val="right"/>
              <w:rPr>
                <w:rFonts w:eastAsia="等线" w:cs="Times New Roman"/>
                <w:kern w:val="0"/>
                <w:sz w:val="15"/>
                <w:szCs w:val="15"/>
              </w:rPr>
            </w:pPr>
            <w:r w:rsidRPr="005941B6">
              <w:rPr>
                <w:rFonts w:ascii="等线" w:eastAsia="等线" w:hAnsi="等线" w:cs="宋体" w:hint="eastAsia"/>
                <w:kern w:val="0"/>
                <w:sz w:val="15"/>
                <w:szCs w:val="15"/>
              </w:rPr>
              <w:t>0.765883</w:t>
            </w:r>
          </w:p>
        </w:tc>
      </w:tr>
      <w:tr w:rsidR="003C5080" w:rsidRPr="005941B6" w14:paraId="1142C3CD" w14:textId="77777777" w:rsidTr="004A333A">
        <w:trPr>
          <w:trHeight w:val="170"/>
        </w:trPr>
        <w:tc>
          <w:tcPr>
            <w:tcW w:w="1168" w:type="dxa"/>
            <w:shd w:val="clear" w:color="auto" w:fill="auto"/>
            <w:noWrap/>
            <w:vAlign w:val="center"/>
          </w:tcPr>
          <w:p w14:paraId="379E96B4" w14:textId="77777777" w:rsidR="003C5080" w:rsidRPr="005941B6" w:rsidRDefault="003C5080" w:rsidP="004A333A">
            <w:pPr>
              <w:widowControl/>
              <w:jc w:val="left"/>
              <w:rPr>
                <w:rFonts w:eastAsia="等线" w:cs="Times New Roman"/>
                <w:kern w:val="0"/>
                <w:sz w:val="15"/>
                <w:szCs w:val="15"/>
              </w:rPr>
            </w:pPr>
            <w:r w:rsidRPr="005941B6">
              <w:rPr>
                <w:rFonts w:eastAsia="等线" w:cs="Times New Roman"/>
                <w:kern w:val="0"/>
                <w:sz w:val="15"/>
                <w:szCs w:val="15"/>
              </w:rPr>
              <w:t>Akt</w:t>
            </w:r>
          </w:p>
        </w:tc>
        <w:tc>
          <w:tcPr>
            <w:tcW w:w="779" w:type="dxa"/>
            <w:shd w:val="clear" w:color="auto" w:fill="auto"/>
            <w:noWrap/>
            <w:vAlign w:val="center"/>
          </w:tcPr>
          <w:p w14:paraId="5A0839A1"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1</w:t>
            </w:r>
          </w:p>
        </w:tc>
        <w:tc>
          <w:tcPr>
            <w:tcW w:w="779" w:type="dxa"/>
            <w:shd w:val="clear" w:color="auto" w:fill="auto"/>
            <w:noWrap/>
            <w:vAlign w:val="center"/>
          </w:tcPr>
          <w:p w14:paraId="0897AA50"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0.384901</w:t>
            </w:r>
          </w:p>
        </w:tc>
        <w:tc>
          <w:tcPr>
            <w:tcW w:w="803" w:type="dxa"/>
            <w:shd w:val="clear" w:color="000000" w:fill="FF7575"/>
            <w:noWrap/>
            <w:vAlign w:val="bottom"/>
          </w:tcPr>
          <w:p w14:paraId="3D6D63DA"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0.615099</w:t>
            </w:r>
          </w:p>
        </w:tc>
        <w:tc>
          <w:tcPr>
            <w:tcW w:w="779" w:type="dxa"/>
            <w:shd w:val="clear" w:color="auto" w:fill="auto"/>
            <w:noWrap/>
            <w:vAlign w:val="center"/>
          </w:tcPr>
          <w:p w14:paraId="289C8327"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w:t>
            </w:r>
          </w:p>
        </w:tc>
        <w:tc>
          <w:tcPr>
            <w:tcW w:w="779" w:type="dxa"/>
            <w:shd w:val="clear" w:color="auto" w:fill="auto"/>
            <w:noWrap/>
            <w:vAlign w:val="center"/>
          </w:tcPr>
          <w:p w14:paraId="17604AA9"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0.860131</w:t>
            </w:r>
          </w:p>
        </w:tc>
        <w:tc>
          <w:tcPr>
            <w:tcW w:w="811" w:type="dxa"/>
            <w:shd w:val="clear" w:color="000000" w:fill="FF7575"/>
            <w:noWrap/>
            <w:vAlign w:val="bottom"/>
          </w:tcPr>
          <w:p w14:paraId="641CE08D"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0.860131</w:t>
            </w:r>
          </w:p>
        </w:tc>
        <w:tc>
          <w:tcPr>
            <w:tcW w:w="811" w:type="dxa"/>
            <w:shd w:val="clear" w:color="auto" w:fill="auto"/>
            <w:vAlign w:val="center"/>
          </w:tcPr>
          <w:p w14:paraId="42DF730A" w14:textId="77777777" w:rsidR="003C5080" w:rsidRPr="005941B6" w:rsidRDefault="003C5080" w:rsidP="004A333A">
            <w:pPr>
              <w:widowControl/>
              <w:jc w:val="right"/>
              <w:rPr>
                <w:rFonts w:ascii="等线" w:eastAsia="等线" w:hAnsi="等线" w:cs="宋体"/>
                <w:kern w:val="0"/>
                <w:sz w:val="15"/>
                <w:szCs w:val="15"/>
              </w:rPr>
            </w:pPr>
            <w:r w:rsidRPr="005941B6">
              <w:rPr>
                <w:rFonts w:eastAsia="等线" w:cs="Times New Roman"/>
                <w:kern w:val="0"/>
                <w:sz w:val="15"/>
                <w:szCs w:val="15"/>
              </w:rPr>
              <w:t>1</w:t>
            </w:r>
          </w:p>
        </w:tc>
        <w:tc>
          <w:tcPr>
            <w:tcW w:w="811" w:type="dxa"/>
            <w:shd w:val="clear" w:color="auto" w:fill="auto"/>
            <w:vAlign w:val="center"/>
          </w:tcPr>
          <w:p w14:paraId="114D1D1A"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w:t>
            </w:r>
          </w:p>
        </w:tc>
        <w:tc>
          <w:tcPr>
            <w:tcW w:w="811" w:type="dxa"/>
            <w:shd w:val="clear" w:color="000000" w:fill="FF7575"/>
            <w:vAlign w:val="bottom"/>
          </w:tcPr>
          <w:p w14:paraId="56623973" w14:textId="77777777" w:rsidR="003C5080" w:rsidRPr="005941B6" w:rsidRDefault="003C5080" w:rsidP="004A333A">
            <w:pPr>
              <w:widowControl/>
              <w:jc w:val="right"/>
              <w:rPr>
                <w:rFonts w:eastAsia="等线" w:cs="Times New Roman"/>
                <w:kern w:val="0"/>
                <w:sz w:val="15"/>
                <w:szCs w:val="15"/>
              </w:rPr>
            </w:pPr>
            <w:r w:rsidRPr="005941B6">
              <w:rPr>
                <w:rFonts w:ascii="等线" w:eastAsia="等线" w:hAnsi="等线" w:cs="宋体" w:hint="eastAsia"/>
                <w:kern w:val="0"/>
                <w:sz w:val="15"/>
                <w:szCs w:val="15"/>
              </w:rPr>
              <w:t>1</w:t>
            </w:r>
          </w:p>
        </w:tc>
      </w:tr>
      <w:tr w:rsidR="003C5080" w:rsidRPr="005941B6" w14:paraId="26DCFD0E" w14:textId="77777777" w:rsidTr="004A333A">
        <w:trPr>
          <w:trHeight w:val="170"/>
        </w:trPr>
        <w:tc>
          <w:tcPr>
            <w:tcW w:w="1168" w:type="dxa"/>
            <w:shd w:val="clear" w:color="auto" w:fill="auto"/>
            <w:noWrap/>
            <w:vAlign w:val="center"/>
          </w:tcPr>
          <w:p w14:paraId="495E4CD7" w14:textId="77777777" w:rsidR="003C5080" w:rsidRPr="005941B6" w:rsidRDefault="003C5080" w:rsidP="004A333A">
            <w:pPr>
              <w:widowControl/>
              <w:jc w:val="left"/>
              <w:rPr>
                <w:rFonts w:eastAsia="等线" w:cs="Times New Roman"/>
                <w:kern w:val="0"/>
                <w:sz w:val="15"/>
                <w:szCs w:val="15"/>
              </w:rPr>
            </w:pPr>
            <w:r w:rsidRPr="005941B6">
              <w:rPr>
                <w:rFonts w:eastAsia="等线" w:cs="Times New Roman"/>
                <w:kern w:val="0"/>
                <w:sz w:val="15"/>
                <w:szCs w:val="15"/>
              </w:rPr>
              <w:t>EGF</w:t>
            </w:r>
          </w:p>
        </w:tc>
        <w:tc>
          <w:tcPr>
            <w:tcW w:w="779" w:type="dxa"/>
            <w:shd w:val="clear" w:color="auto" w:fill="auto"/>
            <w:noWrap/>
            <w:vAlign w:val="center"/>
          </w:tcPr>
          <w:p w14:paraId="41B6A4E1"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0.431092</w:t>
            </w:r>
          </w:p>
        </w:tc>
        <w:tc>
          <w:tcPr>
            <w:tcW w:w="779" w:type="dxa"/>
            <w:shd w:val="clear" w:color="auto" w:fill="auto"/>
            <w:noWrap/>
            <w:vAlign w:val="center"/>
          </w:tcPr>
          <w:p w14:paraId="16E01E3D"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0.51251</w:t>
            </w:r>
          </w:p>
        </w:tc>
        <w:tc>
          <w:tcPr>
            <w:tcW w:w="803" w:type="dxa"/>
            <w:shd w:val="clear" w:color="000000" w:fill="8EA9DB"/>
            <w:noWrap/>
            <w:vAlign w:val="bottom"/>
          </w:tcPr>
          <w:p w14:paraId="2EF4BD1D"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0.081418</w:t>
            </w:r>
          </w:p>
        </w:tc>
        <w:tc>
          <w:tcPr>
            <w:tcW w:w="779" w:type="dxa"/>
            <w:shd w:val="clear" w:color="auto" w:fill="auto"/>
            <w:noWrap/>
            <w:vAlign w:val="center"/>
          </w:tcPr>
          <w:p w14:paraId="7E07C8CA"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0.542084</w:t>
            </w:r>
          </w:p>
        </w:tc>
        <w:tc>
          <w:tcPr>
            <w:tcW w:w="779" w:type="dxa"/>
            <w:shd w:val="clear" w:color="auto" w:fill="auto"/>
            <w:noWrap/>
            <w:vAlign w:val="center"/>
          </w:tcPr>
          <w:p w14:paraId="0BAEE3A0"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0.532323</w:t>
            </w:r>
          </w:p>
        </w:tc>
        <w:tc>
          <w:tcPr>
            <w:tcW w:w="811" w:type="dxa"/>
            <w:shd w:val="clear" w:color="000000" w:fill="8EA9DB"/>
            <w:noWrap/>
            <w:vAlign w:val="bottom"/>
          </w:tcPr>
          <w:p w14:paraId="4F5F1683"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0.00976</w:t>
            </w:r>
          </w:p>
        </w:tc>
        <w:tc>
          <w:tcPr>
            <w:tcW w:w="811" w:type="dxa"/>
            <w:shd w:val="clear" w:color="auto" w:fill="auto"/>
            <w:vAlign w:val="center"/>
          </w:tcPr>
          <w:p w14:paraId="0DEF91EF" w14:textId="77777777" w:rsidR="003C5080" w:rsidRPr="005941B6" w:rsidRDefault="003C5080" w:rsidP="004A333A">
            <w:pPr>
              <w:widowControl/>
              <w:jc w:val="right"/>
              <w:rPr>
                <w:rFonts w:ascii="等线" w:eastAsia="等线" w:hAnsi="等线" w:cs="宋体"/>
                <w:kern w:val="0"/>
                <w:sz w:val="15"/>
                <w:szCs w:val="15"/>
              </w:rPr>
            </w:pPr>
            <w:r w:rsidRPr="005941B6">
              <w:rPr>
                <w:rFonts w:eastAsia="等线" w:cs="Times New Roman"/>
                <w:kern w:val="0"/>
                <w:sz w:val="15"/>
                <w:szCs w:val="15"/>
              </w:rPr>
              <w:t>0.469195</w:t>
            </w:r>
          </w:p>
        </w:tc>
        <w:tc>
          <w:tcPr>
            <w:tcW w:w="811" w:type="dxa"/>
            <w:shd w:val="clear" w:color="auto" w:fill="auto"/>
            <w:vAlign w:val="center"/>
          </w:tcPr>
          <w:p w14:paraId="3ABE3858"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0.410982</w:t>
            </w:r>
          </w:p>
        </w:tc>
        <w:tc>
          <w:tcPr>
            <w:tcW w:w="811" w:type="dxa"/>
            <w:shd w:val="clear" w:color="000000" w:fill="8EA9DB"/>
            <w:vAlign w:val="bottom"/>
          </w:tcPr>
          <w:p w14:paraId="2E845C7D" w14:textId="77777777" w:rsidR="003C5080" w:rsidRPr="005941B6" w:rsidRDefault="003C5080" w:rsidP="004A333A">
            <w:pPr>
              <w:widowControl/>
              <w:jc w:val="right"/>
              <w:rPr>
                <w:rFonts w:eastAsia="等线" w:cs="Times New Roman"/>
                <w:kern w:val="0"/>
                <w:sz w:val="15"/>
                <w:szCs w:val="15"/>
              </w:rPr>
            </w:pPr>
            <w:r w:rsidRPr="005941B6">
              <w:rPr>
                <w:rFonts w:ascii="等线" w:eastAsia="等线" w:hAnsi="等线" w:cs="宋体" w:hint="eastAsia"/>
                <w:kern w:val="0"/>
                <w:sz w:val="15"/>
                <w:szCs w:val="15"/>
              </w:rPr>
              <w:t>0.058213</w:t>
            </w:r>
          </w:p>
        </w:tc>
      </w:tr>
      <w:tr w:rsidR="003C5080" w:rsidRPr="005941B6" w14:paraId="4277F7D5" w14:textId="77777777" w:rsidTr="004A333A">
        <w:trPr>
          <w:trHeight w:val="170"/>
        </w:trPr>
        <w:tc>
          <w:tcPr>
            <w:tcW w:w="1168" w:type="dxa"/>
            <w:shd w:val="clear" w:color="auto" w:fill="auto"/>
            <w:noWrap/>
            <w:vAlign w:val="center"/>
          </w:tcPr>
          <w:p w14:paraId="06E4CD2B" w14:textId="77777777" w:rsidR="003C5080" w:rsidRPr="005941B6" w:rsidRDefault="003C5080" w:rsidP="004A333A">
            <w:pPr>
              <w:widowControl/>
              <w:jc w:val="left"/>
              <w:rPr>
                <w:rFonts w:eastAsia="等线" w:cs="Times New Roman"/>
                <w:kern w:val="0"/>
                <w:sz w:val="15"/>
                <w:szCs w:val="15"/>
              </w:rPr>
            </w:pPr>
            <w:r w:rsidRPr="005941B6">
              <w:rPr>
                <w:rFonts w:eastAsia="等线" w:cs="Times New Roman"/>
                <w:kern w:val="0"/>
                <w:sz w:val="15"/>
                <w:szCs w:val="15"/>
              </w:rPr>
              <w:t>HIF</w:t>
            </w:r>
          </w:p>
        </w:tc>
        <w:tc>
          <w:tcPr>
            <w:tcW w:w="779" w:type="dxa"/>
            <w:shd w:val="clear" w:color="auto" w:fill="auto"/>
            <w:noWrap/>
            <w:vAlign w:val="center"/>
          </w:tcPr>
          <w:p w14:paraId="129F9E40"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0.955851</w:t>
            </w:r>
          </w:p>
        </w:tc>
        <w:tc>
          <w:tcPr>
            <w:tcW w:w="779" w:type="dxa"/>
            <w:shd w:val="clear" w:color="auto" w:fill="auto"/>
            <w:noWrap/>
            <w:vAlign w:val="center"/>
          </w:tcPr>
          <w:p w14:paraId="1086B680"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0.561299</w:t>
            </w:r>
          </w:p>
        </w:tc>
        <w:tc>
          <w:tcPr>
            <w:tcW w:w="803" w:type="dxa"/>
            <w:shd w:val="clear" w:color="000000" w:fill="8EA9DB"/>
            <w:noWrap/>
            <w:vAlign w:val="bottom"/>
          </w:tcPr>
          <w:p w14:paraId="1B13F749"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0.394552</w:t>
            </w:r>
          </w:p>
        </w:tc>
        <w:tc>
          <w:tcPr>
            <w:tcW w:w="779" w:type="dxa"/>
            <w:shd w:val="clear" w:color="auto" w:fill="auto"/>
            <w:noWrap/>
            <w:vAlign w:val="center"/>
          </w:tcPr>
          <w:p w14:paraId="68027A7E"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0.035836</w:t>
            </w:r>
          </w:p>
        </w:tc>
        <w:tc>
          <w:tcPr>
            <w:tcW w:w="779" w:type="dxa"/>
            <w:shd w:val="clear" w:color="auto" w:fill="auto"/>
            <w:noWrap/>
            <w:vAlign w:val="center"/>
          </w:tcPr>
          <w:p w14:paraId="42221ED9"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0.670165</w:t>
            </w:r>
          </w:p>
        </w:tc>
        <w:tc>
          <w:tcPr>
            <w:tcW w:w="811" w:type="dxa"/>
            <w:shd w:val="clear" w:color="000000" w:fill="FF7575"/>
            <w:noWrap/>
            <w:vAlign w:val="bottom"/>
          </w:tcPr>
          <w:p w14:paraId="320633F7"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0.634329</w:t>
            </w:r>
          </w:p>
        </w:tc>
        <w:tc>
          <w:tcPr>
            <w:tcW w:w="811" w:type="dxa"/>
            <w:shd w:val="clear" w:color="auto" w:fill="auto"/>
            <w:vAlign w:val="center"/>
          </w:tcPr>
          <w:p w14:paraId="330448FF" w14:textId="77777777" w:rsidR="003C5080" w:rsidRPr="005941B6" w:rsidRDefault="003C5080" w:rsidP="004A333A">
            <w:pPr>
              <w:widowControl/>
              <w:jc w:val="right"/>
              <w:rPr>
                <w:rFonts w:ascii="等线" w:eastAsia="等线" w:hAnsi="等线" w:cs="宋体"/>
                <w:kern w:val="0"/>
                <w:sz w:val="15"/>
                <w:szCs w:val="15"/>
              </w:rPr>
            </w:pPr>
            <w:r w:rsidRPr="005941B6">
              <w:rPr>
                <w:rFonts w:eastAsia="等线" w:cs="Times New Roman"/>
                <w:kern w:val="0"/>
                <w:sz w:val="15"/>
                <w:szCs w:val="15"/>
              </w:rPr>
              <w:t>0.894044</w:t>
            </w:r>
          </w:p>
        </w:tc>
        <w:tc>
          <w:tcPr>
            <w:tcW w:w="811" w:type="dxa"/>
            <w:shd w:val="clear" w:color="auto" w:fill="auto"/>
            <w:vAlign w:val="center"/>
          </w:tcPr>
          <w:p w14:paraId="4671364E"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0.039635</w:t>
            </w:r>
          </w:p>
        </w:tc>
        <w:tc>
          <w:tcPr>
            <w:tcW w:w="811" w:type="dxa"/>
            <w:shd w:val="clear" w:color="000000" w:fill="FF7575"/>
            <w:vAlign w:val="bottom"/>
          </w:tcPr>
          <w:p w14:paraId="003D15BF" w14:textId="77777777" w:rsidR="003C5080" w:rsidRPr="005941B6" w:rsidRDefault="003C5080" w:rsidP="004A333A">
            <w:pPr>
              <w:widowControl/>
              <w:jc w:val="right"/>
              <w:rPr>
                <w:rFonts w:eastAsia="等线" w:cs="Times New Roman"/>
                <w:kern w:val="0"/>
                <w:sz w:val="15"/>
                <w:szCs w:val="15"/>
              </w:rPr>
            </w:pPr>
            <w:r w:rsidRPr="005941B6">
              <w:rPr>
                <w:rFonts w:ascii="等线" w:eastAsia="等线" w:hAnsi="等线" w:cs="宋体" w:hint="eastAsia"/>
                <w:kern w:val="0"/>
                <w:sz w:val="15"/>
                <w:szCs w:val="15"/>
              </w:rPr>
              <w:t>0.85441</w:t>
            </w:r>
          </w:p>
        </w:tc>
      </w:tr>
      <w:tr w:rsidR="003C5080" w:rsidRPr="005941B6" w14:paraId="3F0F1A63" w14:textId="77777777" w:rsidTr="004A333A">
        <w:trPr>
          <w:trHeight w:val="170"/>
        </w:trPr>
        <w:tc>
          <w:tcPr>
            <w:tcW w:w="1168" w:type="dxa"/>
            <w:shd w:val="clear" w:color="auto" w:fill="auto"/>
            <w:noWrap/>
            <w:vAlign w:val="center"/>
          </w:tcPr>
          <w:p w14:paraId="0F6B901C" w14:textId="77777777" w:rsidR="003C5080" w:rsidRPr="005941B6" w:rsidRDefault="003C5080" w:rsidP="004A333A">
            <w:pPr>
              <w:widowControl/>
              <w:jc w:val="left"/>
              <w:rPr>
                <w:rFonts w:eastAsia="等线" w:cs="Times New Roman"/>
                <w:kern w:val="0"/>
                <w:sz w:val="15"/>
                <w:szCs w:val="15"/>
              </w:rPr>
            </w:pPr>
            <w:r w:rsidRPr="005941B6">
              <w:rPr>
                <w:rFonts w:eastAsia="等线" w:cs="Times New Roman"/>
                <w:kern w:val="0"/>
                <w:sz w:val="15"/>
                <w:szCs w:val="15"/>
              </w:rPr>
              <w:t>ERK</w:t>
            </w:r>
          </w:p>
        </w:tc>
        <w:tc>
          <w:tcPr>
            <w:tcW w:w="779" w:type="dxa"/>
            <w:shd w:val="clear" w:color="auto" w:fill="auto"/>
            <w:noWrap/>
            <w:vAlign w:val="center"/>
          </w:tcPr>
          <w:p w14:paraId="2C8428FC"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0.835236</w:t>
            </w:r>
          </w:p>
        </w:tc>
        <w:tc>
          <w:tcPr>
            <w:tcW w:w="779" w:type="dxa"/>
            <w:shd w:val="clear" w:color="auto" w:fill="auto"/>
            <w:noWrap/>
            <w:vAlign w:val="center"/>
          </w:tcPr>
          <w:p w14:paraId="652528D5"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0.418344</w:t>
            </w:r>
          </w:p>
        </w:tc>
        <w:tc>
          <w:tcPr>
            <w:tcW w:w="803" w:type="dxa"/>
            <w:shd w:val="clear" w:color="000000" w:fill="8EA9DB"/>
            <w:noWrap/>
            <w:vAlign w:val="bottom"/>
          </w:tcPr>
          <w:p w14:paraId="5D9C52B0"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0.416891</w:t>
            </w:r>
          </w:p>
        </w:tc>
        <w:tc>
          <w:tcPr>
            <w:tcW w:w="779" w:type="dxa"/>
            <w:shd w:val="clear" w:color="auto" w:fill="auto"/>
            <w:noWrap/>
            <w:vAlign w:val="center"/>
          </w:tcPr>
          <w:p w14:paraId="511D0593"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0.095996</w:t>
            </w:r>
          </w:p>
        </w:tc>
        <w:tc>
          <w:tcPr>
            <w:tcW w:w="779" w:type="dxa"/>
            <w:shd w:val="clear" w:color="auto" w:fill="auto"/>
            <w:noWrap/>
            <w:vAlign w:val="center"/>
          </w:tcPr>
          <w:p w14:paraId="616BB7DC"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0.333954</w:t>
            </w:r>
          </w:p>
        </w:tc>
        <w:tc>
          <w:tcPr>
            <w:tcW w:w="811" w:type="dxa"/>
            <w:shd w:val="clear" w:color="000000" w:fill="8EA9DB"/>
            <w:noWrap/>
            <w:vAlign w:val="bottom"/>
          </w:tcPr>
          <w:p w14:paraId="7C795C7E"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0.237958</w:t>
            </w:r>
          </w:p>
        </w:tc>
        <w:tc>
          <w:tcPr>
            <w:tcW w:w="811" w:type="dxa"/>
            <w:shd w:val="clear" w:color="auto" w:fill="auto"/>
            <w:vAlign w:val="center"/>
          </w:tcPr>
          <w:p w14:paraId="56DE4B5A" w14:textId="77777777" w:rsidR="003C5080" w:rsidRPr="005941B6" w:rsidRDefault="003C5080" w:rsidP="004A333A">
            <w:pPr>
              <w:widowControl/>
              <w:jc w:val="right"/>
              <w:rPr>
                <w:rFonts w:ascii="等线" w:eastAsia="等线" w:hAnsi="等线" w:cs="宋体"/>
                <w:kern w:val="0"/>
                <w:sz w:val="15"/>
                <w:szCs w:val="15"/>
              </w:rPr>
            </w:pPr>
            <w:r w:rsidRPr="005941B6">
              <w:rPr>
                <w:rFonts w:eastAsia="等线" w:cs="Times New Roman"/>
                <w:kern w:val="0"/>
                <w:sz w:val="15"/>
                <w:szCs w:val="15"/>
              </w:rPr>
              <w:t>0.853952</w:t>
            </w:r>
          </w:p>
        </w:tc>
        <w:tc>
          <w:tcPr>
            <w:tcW w:w="811" w:type="dxa"/>
            <w:shd w:val="clear" w:color="auto" w:fill="auto"/>
            <w:vAlign w:val="center"/>
          </w:tcPr>
          <w:p w14:paraId="28FDA605"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0.988827</w:t>
            </w:r>
          </w:p>
        </w:tc>
        <w:tc>
          <w:tcPr>
            <w:tcW w:w="811" w:type="dxa"/>
            <w:shd w:val="clear" w:color="000000" w:fill="8EA9DB"/>
            <w:vAlign w:val="bottom"/>
          </w:tcPr>
          <w:p w14:paraId="25D6DDFE" w14:textId="77777777" w:rsidR="003C5080" w:rsidRPr="005941B6" w:rsidRDefault="003C5080" w:rsidP="004A333A">
            <w:pPr>
              <w:widowControl/>
              <w:jc w:val="right"/>
              <w:rPr>
                <w:rFonts w:eastAsia="等线" w:cs="Times New Roman"/>
                <w:kern w:val="0"/>
                <w:sz w:val="15"/>
                <w:szCs w:val="15"/>
              </w:rPr>
            </w:pPr>
            <w:r w:rsidRPr="005941B6">
              <w:rPr>
                <w:rFonts w:ascii="等线" w:eastAsia="等线" w:hAnsi="等线" w:cs="宋体" w:hint="eastAsia"/>
                <w:kern w:val="0"/>
                <w:sz w:val="15"/>
                <w:szCs w:val="15"/>
              </w:rPr>
              <w:t>0.134875</w:t>
            </w:r>
          </w:p>
        </w:tc>
      </w:tr>
      <w:tr w:rsidR="003C5080" w:rsidRPr="005941B6" w14:paraId="2CD33AD8" w14:textId="77777777" w:rsidTr="004A333A">
        <w:trPr>
          <w:trHeight w:val="170"/>
        </w:trPr>
        <w:tc>
          <w:tcPr>
            <w:tcW w:w="1168" w:type="dxa"/>
            <w:shd w:val="clear" w:color="auto" w:fill="auto"/>
            <w:noWrap/>
            <w:vAlign w:val="center"/>
          </w:tcPr>
          <w:p w14:paraId="41741BE3" w14:textId="77777777" w:rsidR="003C5080" w:rsidRPr="005941B6" w:rsidRDefault="003C5080" w:rsidP="004A333A">
            <w:pPr>
              <w:widowControl/>
              <w:jc w:val="left"/>
              <w:rPr>
                <w:rFonts w:eastAsia="等线" w:cs="Times New Roman"/>
                <w:kern w:val="0"/>
                <w:sz w:val="15"/>
                <w:szCs w:val="15"/>
              </w:rPr>
            </w:pPr>
            <w:r w:rsidRPr="005941B6">
              <w:rPr>
                <w:rFonts w:eastAsia="等线" w:cs="Times New Roman"/>
                <w:kern w:val="0"/>
                <w:sz w:val="15"/>
                <w:szCs w:val="15"/>
              </w:rPr>
              <w:t>Gast</w:t>
            </w:r>
          </w:p>
        </w:tc>
        <w:tc>
          <w:tcPr>
            <w:tcW w:w="779" w:type="dxa"/>
            <w:shd w:val="clear" w:color="auto" w:fill="auto"/>
            <w:noWrap/>
            <w:vAlign w:val="center"/>
          </w:tcPr>
          <w:p w14:paraId="1E5E97BA"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0.430979</w:t>
            </w:r>
          </w:p>
        </w:tc>
        <w:tc>
          <w:tcPr>
            <w:tcW w:w="779" w:type="dxa"/>
            <w:shd w:val="clear" w:color="auto" w:fill="auto"/>
            <w:noWrap/>
            <w:vAlign w:val="center"/>
          </w:tcPr>
          <w:p w14:paraId="2DEF8041"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0.244801</w:t>
            </w:r>
          </w:p>
        </w:tc>
        <w:tc>
          <w:tcPr>
            <w:tcW w:w="803" w:type="dxa"/>
            <w:shd w:val="clear" w:color="000000" w:fill="8EA9DB"/>
            <w:noWrap/>
            <w:vAlign w:val="bottom"/>
          </w:tcPr>
          <w:p w14:paraId="5818149B"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0.186178</w:t>
            </w:r>
          </w:p>
        </w:tc>
        <w:tc>
          <w:tcPr>
            <w:tcW w:w="779" w:type="dxa"/>
            <w:shd w:val="clear" w:color="auto" w:fill="auto"/>
            <w:noWrap/>
            <w:vAlign w:val="center"/>
          </w:tcPr>
          <w:p w14:paraId="2EDB53BA"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0.536357</w:t>
            </w:r>
          </w:p>
        </w:tc>
        <w:tc>
          <w:tcPr>
            <w:tcW w:w="779" w:type="dxa"/>
            <w:shd w:val="clear" w:color="auto" w:fill="auto"/>
            <w:noWrap/>
            <w:vAlign w:val="center"/>
          </w:tcPr>
          <w:p w14:paraId="2F27E31C"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0.283262</w:t>
            </w:r>
          </w:p>
        </w:tc>
        <w:tc>
          <w:tcPr>
            <w:tcW w:w="811" w:type="dxa"/>
            <w:shd w:val="clear" w:color="000000" w:fill="8EA9DB"/>
            <w:noWrap/>
            <w:vAlign w:val="bottom"/>
          </w:tcPr>
          <w:p w14:paraId="2840692A"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0.253095</w:t>
            </w:r>
          </w:p>
        </w:tc>
        <w:tc>
          <w:tcPr>
            <w:tcW w:w="811" w:type="dxa"/>
            <w:shd w:val="clear" w:color="auto" w:fill="auto"/>
            <w:vAlign w:val="center"/>
          </w:tcPr>
          <w:p w14:paraId="4A0F2861" w14:textId="77777777" w:rsidR="003C5080" w:rsidRPr="005941B6" w:rsidRDefault="003C5080" w:rsidP="004A333A">
            <w:pPr>
              <w:widowControl/>
              <w:jc w:val="right"/>
              <w:rPr>
                <w:rFonts w:ascii="等线" w:eastAsia="等线" w:hAnsi="等线" w:cs="宋体"/>
                <w:kern w:val="0"/>
                <w:sz w:val="15"/>
                <w:szCs w:val="15"/>
              </w:rPr>
            </w:pPr>
            <w:r w:rsidRPr="005941B6">
              <w:rPr>
                <w:rFonts w:eastAsia="等线" w:cs="Times New Roman"/>
                <w:kern w:val="0"/>
                <w:sz w:val="15"/>
                <w:szCs w:val="15"/>
              </w:rPr>
              <w:t>0.47508</w:t>
            </w:r>
          </w:p>
        </w:tc>
        <w:tc>
          <w:tcPr>
            <w:tcW w:w="811" w:type="dxa"/>
            <w:shd w:val="clear" w:color="auto" w:fill="auto"/>
            <w:vAlign w:val="center"/>
          </w:tcPr>
          <w:p w14:paraId="428CECF3"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1</w:t>
            </w:r>
          </w:p>
        </w:tc>
        <w:tc>
          <w:tcPr>
            <w:tcW w:w="811" w:type="dxa"/>
            <w:shd w:val="clear" w:color="000000" w:fill="FF7575"/>
            <w:vAlign w:val="bottom"/>
          </w:tcPr>
          <w:p w14:paraId="336B0CB5" w14:textId="77777777" w:rsidR="003C5080" w:rsidRPr="005941B6" w:rsidRDefault="003C5080" w:rsidP="004A333A">
            <w:pPr>
              <w:widowControl/>
              <w:jc w:val="right"/>
              <w:rPr>
                <w:rFonts w:eastAsia="等线" w:cs="Times New Roman"/>
                <w:kern w:val="0"/>
                <w:sz w:val="15"/>
                <w:szCs w:val="15"/>
              </w:rPr>
            </w:pPr>
            <w:r w:rsidRPr="005941B6">
              <w:rPr>
                <w:rFonts w:ascii="等线" w:eastAsia="等线" w:hAnsi="等线" w:cs="宋体" w:hint="eastAsia"/>
                <w:kern w:val="0"/>
                <w:sz w:val="15"/>
                <w:szCs w:val="15"/>
              </w:rPr>
              <w:t>0.52492</w:t>
            </w:r>
          </w:p>
        </w:tc>
      </w:tr>
      <w:tr w:rsidR="003C5080" w:rsidRPr="005941B6" w14:paraId="06BB540F" w14:textId="77777777" w:rsidTr="004A333A">
        <w:trPr>
          <w:trHeight w:val="170"/>
        </w:trPr>
        <w:tc>
          <w:tcPr>
            <w:tcW w:w="1168" w:type="dxa"/>
            <w:shd w:val="clear" w:color="auto" w:fill="auto"/>
            <w:noWrap/>
            <w:vAlign w:val="center"/>
          </w:tcPr>
          <w:p w14:paraId="3E85480F" w14:textId="77777777" w:rsidR="003C5080" w:rsidRPr="005941B6" w:rsidRDefault="003C5080" w:rsidP="004A333A">
            <w:pPr>
              <w:widowControl/>
              <w:jc w:val="left"/>
              <w:rPr>
                <w:rFonts w:eastAsia="等线" w:cs="Times New Roman"/>
                <w:kern w:val="0"/>
                <w:sz w:val="15"/>
                <w:szCs w:val="15"/>
              </w:rPr>
            </w:pPr>
            <w:r w:rsidRPr="005941B6">
              <w:rPr>
                <w:rFonts w:eastAsia="等线" w:cs="Times New Roman"/>
                <w:kern w:val="0"/>
                <w:sz w:val="15"/>
                <w:szCs w:val="15"/>
              </w:rPr>
              <w:t>NF-κB</w:t>
            </w:r>
          </w:p>
        </w:tc>
        <w:tc>
          <w:tcPr>
            <w:tcW w:w="779" w:type="dxa"/>
            <w:shd w:val="clear" w:color="auto" w:fill="auto"/>
            <w:noWrap/>
            <w:vAlign w:val="center"/>
          </w:tcPr>
          <w:p w14:paraId="1A2A4E41"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0.517957</w:t>
            </w:r>
          </w:p>
        </w:tc>
        <w:tc>
          <w:tcPr>
            <w:tcW w:w="779" w:type="dxa"/>
            <w:shd w:val="clear" w:color="auto" w:fill="auto"/>
            <w:noWrap/>
            <w:vAlign w:val="center"/>
          </w:tcPr>
          <w:p w14:paraId="6408CF2E"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0.541996</w:t>
            </w:r>
          </w:p>
        </w:tc>
        <w:tc>
          <w:tcPr>
            <w:tcW w:w="803" w:type="dxa"/>
            <w:shd w:val="clear" w:color="000000" w:fill="8EA9DB"/>
            <w:noWrap/>
            <w:vAlign w:val="bottom"/>
          </w:tcPr>
          <w:p w14:paraId="4101010F"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0.024039</w:t>
            </w:r>
          </w:p>
        </w:tc>
        <w:tc>
          <w:tcPr>
            <w:tcW w:w="779" w:type="dxa"/>
            <w:shd w:val="clear" w:color="auto" w:fill="auto"/>
            <w:noWrap/>
            <w:vAlign w:val="center"/>
          </w:tcPr>
          <w:p w14:paraId="5E92851F"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0.178804</w:t>
            </w:r>
          </w:p>
        </w:tc>
        <w:tc>
          <w:tcPr>
            <w:tcW w:w="779" w:type="dxa"/>
            <w:shd w:val="clear" w:color="auto" w:fill="auto"/>
            <w:noWrap/>
            <w:vAlign w:val="center"/>
          </w:tcPr>
          <w:p w14:paraId="3609ECF3"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0.594561</w:t>
            </w:r>
          </w:p>
        </w:tc>
        <w:tc>
          <w:tcPr>
            <w:tcW w:w="811" w:type="dxa"/>
            <w:shd w:val="clear" w:color="000000" w:fill="8EA9DB"/>
            <w:noWrap/>
            <w:vAlign w:val="bottom"/>
          </w:tcPr>
          <w:p w14:paraId="35D3F554"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0.415757</w:t>
            </w:r>
          </w:p>
        </w:tc>
        <w:tc>
          <w:tcPr>
            <w:tcW w:w="811" w:type="dxa"/>
            <w:shd w:val="clear" w:color="auto" w:fill="auto"/>
            <w:vAlign w:val="center"/>
          </w:tcPr>
          <w:p w14:paraId="1F776332" w14:textId="77777777" w:rsidR="003C5080" w:rsidRPr="005941B6" w:rsidRDefault="003C5080" w:rsidP="004A333A">
            <w:pPr>
              <w:widowControl/>
              <w:jc w:val="right"/>
              <w:rPr>
                <w:rFonts w:ascii="等线" w:eastAsia="等线" w:hAnsi="等线" w:cs="宋体"/>
                <w:kern w:val="0"/>
                <w:sz w:val="15"/>
                <w:szCs w:val="15"/>
              </w:rPr>
            </w:pPr>
            <w:r w:rsidRPr="005941B6">
              <w:rPr>
                <w:rFonts w:eastAsia="等线" w:cs="Times New Roman"/>
                <w:kern w:val="0"/>
                <w:sz w:val="15"/>
                <w:szCs w:val="15"/>
              </w:rPr>
              <w:t>0.825756</w:t>
            </w:r>
          </w:p>
        </w:tc>
        <w:tc>
          <w:tcPr>
            <w:tcW w:w="811" w:type="dxa"/>
            <w:shd w:val="clear" w:color="auto" w:fill="auto"/>
            <w:vAlign w:val="center"/>
          </w:tcPr>
          <w:p w14:paraId="42253A2C"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0.229789</w:t>
            </w:r>
          </w:p>
        </w:tc>
        <w:tc>
          <w:tcPr>
            <w:tcW w:w="811" w:type="dxa"/>
            <w:shd w:val="clear" w:color="000000" w:fill="FF7575"/>
            <w:vAlign w:val="bottom"/>
          </w:tcPr>
          <w:p w14:paraId="29358EFD" w14:textId="77777777" w:rsidR="003C5080" w:rsidRPr="005941B6" w:rsidRDefault="003C5080" w:rsidP="004A333A">
            <w:pPr>
              <w:widowControl/>
              <w:jc w:val="right"/>
              <w:rPr>
                <w:rFonts w:eastAsia="等线" w:cs="Times New Roman"/>
                <w:kern w:val="0"/>
                <w:sz w:val="15"/>
                <w:szCs w:val="15"/>
              </w:rPr>
            </w:pPr>
            <w:r w:rsidRPr="005941B6">
              <w:rPr>
                <w:rFonts w:ascii="等线" w:eastAsia="等线" w:hAnsi="等线" w:cs="宋体" w:hint="eastAsia"/>
                <w:kern w:val="0"/>
                <w:sz w:val="15"/>
                <w:szCs w:val="15"/>
              </w:rPr>
              <w:t>0.595967</w:t>
            </w:r>
          </w:p>
        </w:tc>
      </w:tr>
      <w:tr w:rsidR="003C5080" w:rsidRPr="005941B6" w14:paraId="06F89F3B" w14:textId="77777777" w:rsidTr="004A333A">
        <w:trPr>
          <w:trHeight w:val="170"/>
        </w:trPr>
        <w:tc>
          <w:tcPr>
            <w:tcW w:w="1168" w:type="dxa"/>
            <w:shd w:val="clear" w:color="auto" w:fill="auto"/>
            <w:noWrap/>
            <w:vAlign w:val="center"/>
          </w:tcPr>
          <w:p w14:paraId="5B947640" w14:textId="77777777" w:rsidR="003C5080" w:rsidRPr="005941B6" w:rsidRDefault="003C5080" w:rsidP="004A333A">
            <w:pPr>
              <w:widowControl/>
              <w:jc w:val="left"/>
              <w:rPr>
                <w:rFonts w:eastAsia="等线" w:cs="Times New Roman"/>
                <w:kern w:val="0"/>
                <w:sz w:val="15"/>
                <w:szCs w:val="15"/>
              </w:rPr>
            </w:pPr>
            <w:r w:rsidRPr="005941B6">
              <w:rPr>
                <w:rFonts w:eastAsia="等线" w:cs="Times New Roman"/>
                <w:kern w:val="0"/>
                <w:sz w:val="15"/>
                <w:szCs w:val="15"/>
              </w:rPr>
              <w:t>iκB</w:t>
            </w:r>
          </w:p>
        </w:tc>
        <w:tc>
          <w:tcPr>
            <w:tcW w:w="779" w:type="dxa"/>
            <w:shd w:val="clear" w:color="auto" w:fill="auto"/>
            <w:noWrap/>
            <w:vAlign w:val="center"/>
          </w:tcPr>
          <w:p w14:paraId="698954EE"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0.4224</w:t>
            </w:r>
          </w:p>
        </w:tc>
        <w:tc>
          <w:tcPr>
            <w:tcW w:w="779" w:type="dxa"/>
            <w:shd w:val="clear" w:color="auto" w:fill="auto"/>
            <w:noWrap/>
            <w:vAlign w:val="center"/>
          </w:tcPr>
          <w:p w14:paraId="548C2CF0"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0.376097</w:t>
            </w:r>
          </w:p>
        </w:tc>
        <w:tc>
          <w:tcPr>
            <w:tcW w:w="803" w:type="dxa"/>
            <w:shd w:val="clear" w:color="000000" w:fill="8EA9DB"/>
            <w:noWrap/>
            <w:vAlign w:val="bottom"/>
          </w:tcPr>
          <w:p w14:paraId="20A4E468"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0.046303</w:t>
            </w:r>
          </w:p>
        </w:tc>
        <w:tc>
          <w:tcPr>
            <w:tcW w:w="779" w:type="dxa"/>
            <w:shd w:val="clear" w:color="auto" w:fill="auto"/>
            <w:noWrap/>
            <w:vAlign w:val="center"/>
          </w:tcPr>
          <w:p w14:paraId="70DB2EDD"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0.609983</w:t>
            </w:r>
          </w:p>
        </w:tc>
        <w:tc>
          <w:tcPr>
            <w:tcW w:w="779" w:type="dxa"/>
            <w:shd w:val="clear" w:color="auto" w:fill="auto"/>
            <w:noWrap/>
            <w:vAlign w:val="center"/>
          </w:tcPr>
          <w:p w14:paraId="23A1C042"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0.880029</w:t>
            </w:r>
          </w:p>
        </w:tc>
        <w:tc>
          <w:tcPr>
            <w:tcW w:w="811" w:type="dxa"/>
            <w:shd w:val="clear" w:color="000000" w:fill="8EA9DB"/>
            <w:noWrap/>
            <w:vAlign w:val="bottom"/>
          </w:tcPr>
          <w:p w14:paraId="0F597414"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0.270046</w:t>
            </w:r>
          </w:p>
        </w:tc>
        <w:tc>
          <w:tcPr>
            <w:tcW w:w="811" w:type="dxa"/>
            <w:shd w:val="clear" w:color="auto" w:fill="auto"/>
            <w:vAlign w:val="center"/>
          </w:tcPr>
          <w:p w14:paraId="75C6DD68" w14:textId="77777777" w:rsidR="003C5080" w:rsidRPr="005941B6" w:rsidRDefault="003C5080" w:rsidP="004A333A">
            <w:pPr>
              <w:widowControl/>
              <w:jc w:val="right"/>
              <w:rPr>
                <w:rFonts w:ascii="等线" w:eastAsia="等线" w:hAnsi="等线" w:cs="宋体"/>
                <w:kern w:val="0"/>
                <w:sz w:val="15"/>
                <w:szCs w:val="15"/>
              </w:rPr>
            </w:pPr>
            <w:r w:rsidRPr="005941B6">
              <w:rPr>
                <w:rFonts w:eastAsia="等线" w:cs="Times New Roman"/>
                <w:kern w:val="0"/>
                <w:sz w:val="15"/>
                <w:szCs w:val="15"/>
              </w:rPr>
              <w:t>0.401205</w:t>
            </w:r>
          </w:p>
        </w:tc>
        <w:tc>
          <w:tcPr>
            <w:tcW w:w="811" w:type="dxa"/>
            <w:shd w:val="clear" w:color="auto" w:fill="auto"/>
            <w:vAlign w:val="center"/>
          </w:tcPr>
          <w:p w14:paraId="6928DD2F"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w:t>
            </w:r>
          </w:p>
        </w:tc>
        <w:tc>
          <w:tcPr>
            <w:tcW w:w="811" w:type="dxa"/>
            <w:shd w:val="clear" w:color="000000" w:fill="8EA9DB"/>
            <w:vAlign w:val="bottom"/>
          </w:tcPr>
          <w:p w14:paraId="5FBA3E65" w14:textId="77777777" w:rsidR="003C5080" w:rsidRPr="005941B6" w:rsidRDefault="003C5080" w:rsidP="004A333A">
            <w:pPr>
              <w:widowControl/>
              <w:jc w:val="right"/>
              <w:rPr>
                <w:rFonts w:eastAsia="等线" w:cs="Times New Roman"/>
                <w:kern w:val="0"/>
                <w:sz w:val="15"/>
                <w:szCs w:val="15"/>
              </w:rPr>
            </w:pPr>
            <w:r w:rsidRPr="005941B6">
              <w:rPr>
                <w:rFonts w:ascii="等线" w:eastAsia="等线" w:hAnsi="等线" w:cs="宋体" w:hint="eastAsia"/>
                <w:kern w:val="0"/>
                <w:sz w:val="15"/>
                <w:szCs w:val="15"/>
              </w:rPr>
              <w:t>0.401205</w:t>
            </w:r>
          </w:p>
        </w:tc>
      </w:tr>
      <w:tr w:rsidR="003C5080" w:rsidRPr="005941B6" w14:paraId="2986854E" w14:textId="77777777" w:rsidTr="004A333A">
        <w:trPr>
          <w:trHeight w:val="170"/>
        </w:trPr>
        <w:tc>
          <w:tcPr>
            <w:tcW w:w="1168" w:type="dxa"/>
            <w:shd w:val="clear" w:color="auto" w:fill="auto"/>
            <w:noWrap/>
            <w:vAlign w:val="center"/>
          </w:tcPr>
          <w:p w14:paraId="0B015B8D" w14:textId="77777777" w:rsidR="003C5080" w:rsidRPr="005941B6" w:rsidRDefault="003C5080" w:rsidP="004A333A">
            <w:pPr>
              <w:widowControl/>
              <w:jc w:val="left"/>
              <w:rPr>
                <w:rFonts w:eastAsia="等线" w:cs="Times New Roman"/>
                <w:kern w:val="0"/>
                <w:sz w:val="15"/>
                <w:szCs w:val="15"/>
              </w:rPr>
            </w:pPr>
            <w:r w:rsidRPr="005941B6">
              <w:rPr>
                <w:rFonts w:eastAsia="等线" w:cs="Times New Roman"/>
                <w:kern w:val="0"/>
                <w:sz w:val="15"/>
                <w:szCs w:val="15"/>
              </w:rPr>
              <w:t>TNF-α</w:t>
            </w:r>
          </w:p>
        </w:tc>
        <w:tc>
          <w:tcPr>
            <w:tcW w:w="779" w:type="dxa"/>
            <w:shd w:val="clear" w:color="auto" w:fill="auto"/>
            <w:noWrap/>
            <w:vAlign w:val="center"/>
          </w:tcPr>
          <w:p w14:paraId="4E21DDC7"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0.52417</w:t>
            </w:r>
          </w:p>
        </w:tc>
        <w:tc>
          <w:tcPr>
            <w:tcW w:w="779" w:type="dxa"/>
            <w:shd w:val="clear" w:color="auto" w:fill="auto"/>
            <w:noWrap/>
            <w:vAlign w:val="center"/>
          </w:tcPr>
          <w:p w14:paraId="044605EB"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0.45378</w:t>
            </w:r>
          </w:p>
        </w:tc>
        <w:tc>
          <w:tcPr>
            <w:tcW w:w="803" w:type="dxa"/>
            <w:shd w:val="clear" w:color="000000" w:fill="8EA9DB"/>
            <w:noWrap/>
            <w:vAlign w:val="bottom"/>
          </w:tcPr>
          <w:p w14:paraId="0D5DCE0F"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0.07039</w:t>
            </w:r>
          </w:p>
        </w:tc>
        <w:tc>
          <w:tcPr>
            <w:tcW w:w="779" w:type="dxa"/>
            <w:shd w:val="clear" w:color="auto" w:fill="auto"/>
            <w:noWrap/>
            <w:vAlign w:val="center"/>
          </w:tcPr>
          <w:p w14:paraId="62B6C613"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0.21405</w:t>
            </w:r>
          </w:p>
        </w:tc>
        <w:tc>
          <w:tcPr>
            <w:tcW w:w="779" w:type="dxa"/>
            <w:shd w:val="clear" w:color="auto" w:fill="auto"/>
            <w:noWrap/>
            <w:vAlign w:val="center"/>
          </w:tcPr>
          <w:p w14:paraId="18D9C2B0"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0.576666</w:t>
            </w:r>
          </w:p>
        </w:tc>
        <w:tc>
          <w:tcPr>
            <w:tcW w:w="811" w:type="dxa"/>
            <w:shd w:val="clear" w:color="000000" w:fill="8EA9DB"/>
            <w:noWrap/>
            <w:vAlign w:val="bottom"/>
          </w:tcPr>
          <w:p w14:paraId="750E901C"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0.362616</w:t>
            </w:r>
          </w:p>
        </w:tc>
        <w:tc>
          <w:tcPr>
            <w:tcW w:w="811" w:type="dxa"/>
            <w:shd w:val="clear" w:color="auto" w:fill="auto"/>
            <w:vAlign w:val="center"/>
          </w:tcPr>
          <w:p w14:paraId="4ABB6886" w14:textId="77777777" w:rsidR="003C5080" w:rsidRPr="005941B6" w:rsidRDefault="003C5080" w:rsidP="004A333A">
            <w:pPr>
              <w:widowControl/>
              <w:jc w:val="right"/>
              <w:rPr>
                <w:rFonts w:ascii="等线" w:eastAsia="等线" w:hAnsi="等线" w:cs="宋体"/>
                <w:kern w:val="0"/>
                <w:sz w:val="15"/>
                <w:szCs w:val="15"/>
              </w:rPr>
            </w:pPr>
            <w:r w:rsidRPr="005941B6">
              <w:rPr>
                <w:rFonts w:eastAsia="等线" w:cs="Times New Roman"/>
                <w:kern w:val="0"/>
                <w:sz w:val="15"/>
                <w:szCs w:val="15"/>
              </w:rPr>
              <w:t>0.788549</w:t>
            </w:r>
          </w:p>
        </w:tc>
        <w:tc>
          <w:tcPr>
            <w:tcW w:w="811" w:type="dxa"/>
            <w:shd w:val="clear" w:color="auto" w:fill="auto"/>
            <w:vAlign w:val="center"/>
          </w:tcPr>
          <w:p w14:paraId="12A5BB51"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0.426477</w:t>
            </w:r>
          </w:p>
        </w:tc>
        <w:tc>
          <w:tcPr>
            <w:tcW w:w="811" w:type="dxa"/>
            <w:shd w:val="clear" w:color="000000" w:fill="8EA9DB"/>
            <w:vAlign w:val="bottom"/>
          </w:tcPr>
          <w:p w14:paraId="7B0FD5B5" w14:textId="77777777" w:rsidR="003C5080" w:rsidRPr="005941B6" w:rsidRDefault="003C5080" w:rsidP="004A333A">
            <w:pPr>
              <w:widowControl/>
              <w:jc w:val="right"/>
              <w:rPr>
                <w:rFonts w:eastAsia="等线" w:cs="Times New Roman"/>
                <w:kern w:val="0"/>
                <w:sz w:val="15"/>
                <w:szCs w:val="15"/>
              </w:rPr>
            </w:pPr>
            <w:r w:rsidRPr="005941B6">
              <w:rPr>
                <w:rFonts w:ascii="等线" w:eastAsia="等线" w:hAnsi="等线" w:cs="宋体" w:hint="eastAsia"/>
                <w:kern w:val="0"/>
                <w:sz w:val="15"/>
                <w:szCs w:val="15"/>
              </w:rPr>
              <w:t>0.362072</w:t>
            </w:r>
          </w:p>
        </w:tc>
      </w:tr>
      <w:tr w:rsidR="003C5080" w:rsidRPr="005941B6" w14:paraId="69BB6EF3" w14:textId="77777777" w:rsidTr="004A333A">
        <w:trPr>
          <w:trHeight w:val="170"/>
        </w:trPr>
        <w:tc>
          <w:tcPr>
            <w:tcW w:w="1168" w:type="dxa"/>
            <w:shd w:val="clear" w:color="auto" w:fill="auto"/>
            <w:noWrap/>
            <w:vAlign w:val="center"/>
          </w:tcPr>
          <w:p w14:paraId="28B4C140" w14:textId="77777777" w:rsidR="003C5080" w:rsidRPr="005941B6" w:rsidRDefault="003C5080" w:rsidP="004A333A">
            <w:pPr>
              <w:widowControl/>
              <w:jc w:val="left"/>
              <w:rPr>
                <w:rFonts w:eastAsia="等线" w:cs="Times New Roman"/>
                <w:kern w:val="0"/>
                <w:sz w:val="15"/>
                <w:szCs w:val="15"/>
              </w:rPr>
            </w:pPr>
            <w:r w:rsidRPr="005941B6">
              <w:rPr>
                <w:rFonts w:eastAsia="等线" w:cs="Times New Roman"/>
                <w:kern w:val="0"/>
                <w:sz w:val="15"/>
                <w:szCs w:val="15"/>
              </w:rPr>
              <w:t>IL-10</w:t>
            </w:r>
          </w:p>
        </w:tc>
        <w:tc>
          <w:tcPr>
            <w:tcW w:w="779" w:type="dxa"/>
            <w:shd w:val="clear" w:color="auto" w:fill="auto"/>
            <w:noWrap/>
            <w:vAlign w:val="center"/>
          </w:tcPr>
          <w:p w14:paraId="39668BC4"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0.636556</w:t>
            </w:r>
          </w:p>
        </w:tc>
        <w:tc>
          <w:tcPr>
            <w:tcW w:w="779" w:type="dxa"/>
            <w:shd w:val="clear" w:color="auto" w:fill="auto"/>
            <w:noWrap/>
            <w:vAlign w:val="center"/>
          </w:tcPr>
          <w:p w14:paraId="2E0CBE0A"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0.407051</w:t>
            </w:r>
          </w:p>
        </w:tc>
        <w:tc>
          <w:tcPr>
            <w:tcW w:w="803" w:type="dxa"/>
            <w:shd w:val="clear" w:color="000000" w:fill="8EA9DB"/>
            <w:noWrap/>
            <w:vAlign w:val="bottom"/>
          </w:tcPr>
          <w:p w14:paraId="39E34553"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0.229505</w:t>
            </w:r>
          </w:p>
        </w:tc>
        <w:tc>
          <w:tcPr>
            <w:tcW w:w="779" w:type="dxa"/>
            <w:shd w:val="clear" w:color="auto" w:fill="auto"/>
            <w:noWrap/>
            <w:vAlign w:val="center"/>
          </w:tcPr>
          <w:p w14:paraId="5EE743C3"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0.607003</w:t>
            </w:r>
          </w:p>
        </w:tc>
        <w:tc>
          <w:tcPr>
            <w:tcW w:w="779" w:type="dxa"/>
            <w:shd w:val="clear" w:color="auto" w:fill="auto"/>
            <w:noWrap/>
            <w:vAlign w:val="center"/>
          </w:tcPr>
          <w:p w14:paraId="691F7C09"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0.678233</w:t>
            </w:r>
          </w:p>
        </w:tc>
        <w:tc>
          <w:tcPr>
            <w:tcW w:w="811" w:type="dxa"/>
            <w:shd w:val="clear" w:color="000000" w:fill="8EA9DB"/>
            <w:noWrap/>
            <w:vAlign w:val="bottom"/>
          </w:tcPr>
          <w:p w14:paraId="77E64A32"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0.071231</w:t>
            </w:r>
          </w:p>
        </w:tc>
        <w:tc>
          <w:tcPr>
            <w:tcW w:w="811" w:type="dxa"/>
            <w:shd w:val="clear" w:color="auto" w:fill="auto"/>
            <w:vAlign w:val="center"/>
          </w:tcPr>
          <w:p w14:paraId="58B953B4" w14:textId="77777777" w:rsidR="003C5080" w:rsidRPr="005941B6" w:rsidRDefault="003C5080" w:rsidP="004A333A">
            <w:pPr>
              <w:widowControl/>
              <w:jc w:val="right"/>
              <w:rPr>
                <w:rFonts w:ascii="等线" w:eastAsia="等线" w:hAnsi="等线" w:cs="宋体"/>
                <w:kern w:val="0"/>
                <w:sz w:val="15"/>
                <w:szCs w:val="15"/>
              </w:rPr>
            </w:pPr>
            <w:r w:rsidRPr="005941B6">
              <w:rPr>
                <w:rFonts w:eastAsia="等线" w:cs="Times New Roman"/>
                <w:kern w:val="0"/>
                <w:sz w:val="15"/>
                <w:szCs w:val="15"/>
              </w:rPr>
              <w:t>0.366045</w:t>
            </w:r>
          </w:p>
        </w:tc>
        <w:tc>
          <w:tcPr>
            <w:tcW w:w="811" w:type="dxa"/>
            <w:shd w:val="clear" w:color="auto" w:fill="auto"/>
            <w:vAlign w:val="center"/>
          </w:tcPr>
          <w:p w14:paraId="58CCFDD3"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0.302776</w:t>
            </w:r>
          </w:p>
        </w:tc>
        <w:tc>
          <w:tcPr>
            <w:tcW w:w="811" w:type="dxa"/>
            <w:shd w:val="clear" w:color="000000" w:fill="8EA9DB"/>
            <w:vAlign w:val="bottom"/>
          </w:tcPr>
          <w:p w14:paraId="4B3274E6" w14:textId="77777777" w:rsidR="003C5080" w:rsidRPr="005941B6" w:rsidRDefault="003C5080" w:rsidP="004A333A">
            <w:pPr>
              <w:widowControl/>
              <w:jc w:val="right"/>
              <w:rPr>
                <w:rFonts w:eastAsia="等线" w:cs="Times New Roman"/>
                <w:kern w:val="0"/>
                <w:sz w:val="15"/>
                <w:szCs w:val="15"/>
              </w:rPr>
            </w:pPr>
            <w:r w:rsidRPr="005941B6">
              <w:rPr>
                <w:rFonts w:ascii="等线" w:eastAsia="等线" w:hAnsi="等线" w:cs="宋体" w:hint="eastAsia"/>
                <w:kern w:val="0"/>
                <w:sz w:val="15"/>
                <w:szCs w:val="15"/>
              </w:rPr>
              <w:t>0.063268</w:t>
            </w:r>
          </w:p>
        </w:tc>
      </w:tr>
      <w:tr w:rsidR="003C5080" w:rsidRPr="005941B6" w14:paraId="2C5C88D0" w14:textId="77777777" w:rsidTr="004A333A">
        <w:trPr>
          <w:trHeight w:val="170"/>
        </w:trPr>
        <w:tc>
          <w:tcPr>
            <w:tcW w:w="1168" w:type="dxa"/>
            <w:shd w:val="clear" w:color="auto" w:fill="auto"/>
            <w:noWrap/>
            <w:vAlign w:val="center"/>
          </w:tcPr>
          <w:p w14:paraId="569C407C" w14:textId="77777777" w:rsidR="003C5080" w:rsidRPr="005941B6" w:rsidRDefault="003C5080" w:rsidP="004A333A">
            <w:pPr>
              <w:widowControl/>
              <w:jc w:val="left"/>
              <w:rPr>
                <w:rFonts w:eastAsia="等线" w:cs="Times New Roman"/>
                <w:kern w:val="0"/>
                <w:sz w:val="15"/>
                <w:szCs w:val="15"/>
              </w:rPr>
            </w:pPr>
            <w:r w:rsidRPr="005941B6">
              <w:rPr>
                <w:rFonts w:eastAsia="等线" w:cs="Times New Roman"/>
                <w:kern w:val="0"/>
                <w:sz w:val="15"/>
                <w:szCs w:val="15"/>
              </w:rPr>
              <w:t>IL-1</w:t>
            </w:r>
          </w:p>
        </w:tc>
        <w:tc>
          <w:tcPr>
            <w:tcW w:w="779" w:type="dxa"/>
            <w:shd w:val="clear" w:color="auto" w:fill="auto"/>
            <w:noWrap/>
            <w:vAlign w:val="center"/>
          </w:tcPr>
          <w:p w14:paraId="4362B794"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0.639242</w:t>
            </w:r>
          </w:p>
        </w:tc>
        <w:tc>
          <w:tcPr>
            <w:tcW w:w="779" w:type="dxa"/>
            <w:shd w:val="clear" w:color="auto" w:fill="auto"/>
            <w:noWrap/>
            <w:vAlign w:val="center"/>
          </w:tcPr>
          <w:p w14:paraId="3D297D23"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0.600932</w:t>
            </w:r>
          </w:p>
        </w:tc>
        <w:tc>
          <w:tcPr>
            <w:tcW w:w="803" w:type="dxa"/>
            <w:shd w:val="clear" w:color="000000" w:fill="8EA9DB"/>
            <w:noWrap/>
            <w:vAlign w:val="bottom"/>
          </w:tcPr>
          <w:p w14:paraId="7BB26F6B"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0.038311</w:t>
            </w:r>
          </w:p>
        </w:tc>
        <w:tc>
          <w:tcPr>
            <w:tcW w:w="779" w:type="dxa"/>
            <w:shd w:val="clear" w:color="auto" w:fill="auto"/>
            <w:noWrap/>
            <w:vAlign w:val="center"/>
          </w:tcPr>
          <w:p w14:paraId="0769558F"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0.273246</w:t>
            </w:r>
          </w:p>
        </w:tc>
        <w:tc>
          <w:tcPr>
            <w:tcW w:w="779" w:type="dxa"/>
            <w:shd w:val="clear" w:color="auto" w:fill="auto"/>
            <w:noWrap/>
            <w:vAlign w:val="center"/>
          </w:tcPr>
          <w:p w14:paraId="6F0401D3"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0.64386</w:t>
            </w:r>
          </w:p>
        </w:tc>
        <w:tc>
          <w:tcPr>
            <w:tcW w:w="811" w:type="dxa"/>
            <w:shd w:val="clear" w:color="000000" w:fill="8EA9DB"/>
            <w:noWrap/>
            <w:vAlign w:val="bottom"/>
          </w:tcPr>
          <w:p w14:paraId="07C6E24F"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0.370614</w:t>
            </w:r>
          </w:p>
        </w:tc>
        <w:tc>
          <w:tcPr>
            <w:tcW w:w="811" w:type="dxa"/>
            <w:shd w:val="clear" w:color="auto" w:fill="auto"/>
            <w:vAlign w:val="center"/>
          </w:tcPr>
          <w:p w14:paraId="73E49E7A" w14:textId="77777777" w:rsidR="003C5080" w:rsidRPr="005941B6" w:rsidRDefault="003C5080" w:rsidP="004A333A">
            <w:pPr>
              <w:widowControl/>
              <w:jc w:val="right"/>
              <w:rPr>
                <w:rFonts w:ascii="等线" w:eastAsia="等线" w:hAnsi="等线" w:cs="宋体"/>
                <w:kern w:val="0"/>
                <w:sz w:val="15"/>
                <w:szCs w:val="15"/>
              </w:rPr>
            </w:pPr>
            <w:r w:rsidRPr="005941B6">
              <w:rPr>
                <w:rFonts w:eastAsia="等线" w:cs="Times New Roman"/>
                <w:kern w:val="0"/>
                <w:sz w:val="15"/>
                <w:szCs w:val="15"/>
              </w:rPr>
              <w:t>0.70739</w:t>
            </w:r>
          </w:p>
        </w:tc>
        <w:tc>
          <w:tcPr>
            <w:tcW w:w="811" w:type="dxa"/>
            <w:shd w:val="clear" w:color="auto" w:fill="auto"/>
            <w:vAlign w:val="center"/>
          </w:tcPr>
          <w:p w14:paraId="24A0ADDA"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0.02175</w:t>
            </w:r>
          </w:p>
        </w:tc>
        <w:tc>
          <w:tcPr>
            <w:tcW w:w="811" w:type="dxa"/>
            <w:shd w:val="clear" w:color="000000" w:fill="FF7575"/>
            <w:vAlign w:val="bottom"/>
          </w:tcPr>
          <w:p w14:paraId="433A3DAA" w14:textId="77777777" w:rsidR="003C5080" w:rsidRPr="005941B6" w:rsidRDefault="003C5080" w:rsidP="004A333A">
            <w:pPr>
              <w:widowControl/>
              <w:jc w:val="right"/>
              <w:rPr>
                <w:rFonts w:eastAsia="等线" w:cs="Times New Roman"/>
                <w:kern w:val="0"/>
                <w:sz w:val="15"/>
                <w:szCs w:val="15"/>
              </w:rPr>
            </w:pPr>
            <w:r w:rsidRPr="005941B6">
              <w:rPr>
                <w:rFonts w:ascii="等线" w:eastAsia="等线" w:hAnsi="等线" w:cs="宋体" w:hint="eastAsia"/>
                <w:kern w:val="0"/>
                <w:sz w:val="15"/>
                <w:szCs w:val="15"/>
              </w:rPr>
              <w:t>0.685639</w:t>
            </w:r>
          </w:p>
        </w:tc>
      </w:tr>
      <w:tr w:rsidR="003C5080" w:rsidRPr="005941B6" w14:paraId="598195B1" w14:textId="77777777" w:rsidTr="004A333A">
        <w:trPr>
          <w:trHeight w:val="170"/>
        </w:trPr>
        <w:tc>
          <w:tcPr>
            <w:tcW w:w="1168" w:type="dxa"/>
            <w:shd w:val="clear" w:color="auto" w:fill="auto"/>
            <w:noWrap/>
            <w:vAlign w:val="center"/>
          </w:tcPr>
          <w:p w14:paraId="74F9562C" w14:textId="77777777" w:rsidR="003C5080" w:rsidRPr="005941B6" w:rsidRDefault="003C5080" w:rsidP="004A333A">
            <w:pPr>
              <w:widowControl/>
              <w:jc w:val="left"/>
              <w:rPr>
                <w:rFonts w:eastAsia="等线" w:cs="Times New Roman"/>
                <w:kern w:val="0"/>
                <w:sz w:val="15"/>
                <w:szCs w:val="15"/>
              </w:rPr>
            </w:pPr>
            <w:r w:rsidRPr="005941B6">
              <w:rPr>
                <w:rFonts w:eastAsia="等线" w:cs="Times New Roman"/>
                <w:kern w:val="0"/>
                <w:sz w:val="15"/>
                <w:szCs w:val="15"/>
              </w:rPr>
              <w:t>TGF-β</w:t>
            </w:r>
          </w:p>
        </w:tc>
        <w:tc>
          <w:tcPr>
            <w:tcW w:w="779" w:type="dxa"/>
            <w:shd w:val="clear" w:color="auto" w:fill="auto"/>
            <w:noWrap/>
            <w:vAlign w:val="center"/>
          </w:tcPr>
          <w:p w14:paraId="1C6BC22F"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0.177165</w:t>
            </w:r>
          </w:p>
        </w:tc>
        <w:tc>
          <w:tcPr>
            <w:tcW w:w="779" w:type="dxa"/>
            <w:shd w:val="clear" w:color="auto" w:fill="auto"/>
            <w:noWrap/>
            <w:vAlign w:val="center"/>
          </w:tcPr>
          <w:p w14:paraId="6D0543A3"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0.420313</w:t>
            </w:r>
          </w:p>
        </w:tc>
        <w:tc>
          <w:tcPr>
            <w:tcW w:w="803" w:type="dxa"/>
            <w:shd w:val="clear" w:color="000000" w:fill="8EA9DB"/>
            <w:noWrap/>
            <w:vAlign w:val="bottom"/>
          </w:tcPr>
          <w:p w14:paraId="7E00B7C0"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0.243148</w:t>
            </w:r>
          </w:p>
        </w:tc>
        <w:tc>
          <w:tcPr>
            <w:tcW w:w="779" w:type="dxa"/>
            <w:shd w:val="clear" w:color="auto" w:fill="auto"/>
            <w:noWrap/>
            <w:vAlign w:val="center"/>
          </w:tcPr>
          <w:p w14:paraId="7C96448C"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0.638182</w:t>
            </w:r>
          </w:p>
        </w:tc>
        <w:tc>
          <w:tcPr>
            <w:tcW w:w="779" w:type="dxa"/>
            <w:shd w:val="clear" w:color="auto" w:fill="auto"/>
            <w:noWrap/>
            <w:vAlign w:val="center"/>
          </w:tcPr>
          <w:p w14:paraId="2BD09C2E"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0.552672</w:t>
            </w:r>
          </w:p>
        </w:tc>
        <w:tc>
          <w:tcPr>
            <w:tcW w:w="811" w:type="dxa"/>
            <w:shd w:val="clear" w:color="000000" w:fill="8EA9DB"/>
            <w:noWrap/>
            <w:vAlign w:val="bottom"/>
          </w:tcPr>
          <w:p w14:paraId="7D046B25"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0.08551</w:t>
            </w:r>
          </w:p>
        </w:tc>
        <w:tc>
          <w:tcPr>
            <w:tcW w:w="811" w:type="dxa"/>
            <w:shd w:val="clear" w:color="auto" w:fill="auto"/>
            <w:vAlign w:val="center"/>
          </w:tcPr>
          <w:p w14:paraId="2D8F73DD" w14:textId="77777777" w:rsidR="003C5080" w:rsidRPr="005941B6" w:rsidRDefault="003C5080" w:rsidP="004A333A">
            <w:pPr>
              <w:widowControl/>
              <w:jc w:val="right"/>
              <w:rPr>
                <w:rFonts w:ascii="等线" w:eastAsia="等线" w:hAnsi="等线" w:cs="宋体"/>
                <w:kern w:val="0"/>
                <w:sz w:val="15"/>
                <w:szCs w:val="15"/>
              </w:rPr>
            </w:pPr>
            <w:r w:rsidRPr="005941B6">
              <w:rPr>
                <w:rFonts w:eastAsia="等线" w:cs="Times New Roman"/>
                <w:kern w:val="0"/>
                <w:sz w:val="15"/>
                <w:szCs w:val="15"/>
              </w:rPr>
              <w:t>0.416083</w:t>
            </w:r>
          </w:p>
        </w:tc>
        <w:tc>
          <w:tcPr>
            <w:tcW w:w="811" w:type="dxa"/>
            <w:shd w:val="clear" w:color="auto" w:fill="auto"/>
            <w:vAlign w:val="center"/>
          </w:tcPr>
          <w:p w14:paraId="735C9DDA"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0.536404</w:t>
            </w:r>
          </w:p>
        </w:tc>
        <w:tc>
          <w:tcPr>
            <w:tcW w:w="811" w:type="dxa"/>
            <w:shd w:val="clear" w:color="000000" w:fill="8EA9DB"/>
            <w:vAlign w:val="bottom"/>
          </w:tcPr>
          <w:p w14:paraId="4320B9B8" w14:textId="77777777" w:rsidR="003C5080" w:rsidRPr="005941B6" w:rsidRDefault="003C5080" w:rsidP="004A333A">
            <w:pPr>
              <w:widowControl/>
              <w:jc w:val="right"/>
              <w:rPr>
                <w:rFonts w:eastAsia="等线" w:cs="Times New Roman"/>
                <w:kern w:val="0"/>
                <w:sz w:val="15"/>
                <w:szCs w:val="15"/>
              </w:rPr>
            </w:pPr>
            <w:r w:rsidRPr="005941B6">
              <w:rPr>
                <w:rFonts w:ascii="等线" w:eastAsia="等线" w:hAnsi="等线" w:cs="宋体" w:hint="eastAsia"/>
                <w:kern w:val="0"/>
                <w:sz w:val="15"/>
                <w:szCs w:val="15"/>
              </w:rPr>
              <w:t>0.120321</w:t>
            </w:r>
          </w:p>
        </w:tc>
      </w:tr>
      <w:tr w:rsidR="003C5080" w:rsidRPr="005941B6" w14:paraId="07EB5AE8" w14:textId="77777777" w:rsidTr="004A333A">
        <w:trPr>
          <w:trHeight w:val="170"/>
        </w:trPr>
        <w:tc>
          <w:tcPr>
            <w:tcW w:w="1168" w:type="dxa"/>
            <w:shd w:val="clear" w:color="auto" w:fill="auto"/>
            <w:noWrap/>
            <w:vAlign w:val="center"/>
          </w:tcPr>
          <w:p w14:paraId="5B589CF0" w14:textId="77777777" w:rsidR="003C5080" w:rsidRPr="005941B6" w:rsidRDefault="003C5080" w:rsidP="004A333A">
            <w:pPr>
              <w:widowControl/>
              <w:jc w:val="left"/>
              <w:rPr>
                <w:rFonts w:eastAsia="等线" w:cs="Times New Roman"/>
                <w:kern w:val="0"/>
                <w:sz w:val="15"/>
                <w:szCs w:val="15"/>
              </w:rPr>
            </w:pPr>
            <w:r w:rsidRPr="005941B6">
              <w:rPr>
                <w:rFonts w:eastAsia="等线" w:cs="Times New Roman"/>
                <w:kern w:val="0"/>
                <w:sz w:val="15"/>
                <w:szCs w:val="15"/>
              </w:rPr>
              <w:t>IFN-γ</w:t>
            </w:r>
          </w:p>
        </w:tc>
        <w:tc>
          <w:tcPr>
            <w:tcW w:w="779" w:type="dxa"/>
            <w:shd w:val="clear" w:color="auto" w:fill="auto"/>
            <w:noWrap/>
            <w:vAlign w:val="center"/>
          </w:tcPr>
          <w:p w14:paraId="718983C4"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0.438092</w:t>
            </w:r>
          </w:p>
        </w:tc>
        <w:tc>
          <w:tcPr>
            <w:tcW w:w="779" w:type="dxa"/>
            <w:shd w:val="clear" w:color="auto" w:fill="auto"/>
            <w:noWrap/>
            <w:vAlign w:val="center"/>
          </w:tcPr>
          <w:p w14:paraId="4390FB93"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0.530818</w:t>
            </w:r>
          </w:p>
        </w:tc>
        <w:tc>
          <w:tcPr>
            <w:tcW w:w="803" w:type="dxa"/>
            <w:shd w:val="clear" w:color="000000" w:fill="8EA9DB"/>
            <w:noWrap/>
            <w:vAlign w:val="bottom"/>
          </w:tcPr>
          <w:p w14:paraId="2C101C88"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0.092727</w:t>
            </w:r>
          </w:p>
        </w:tc>
        <w:tc>
          <w:tcPr>
            <w:tcW w:w="779" w:type="dxa"/>
            <w:shd w:val="clear" w:color="auto" w:fill="auto"/>
            <w:noWrap/>
            <w:vAlign w:val="center"/>
          </w:tcPr>
          <w:p w14:paraId="012356FD"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0.158854</w:t>
            </w:r>
          </w:p>
        </w:tc>
        <w:tc>
          <w:tcPr>
            <w:tcW w:w="779" w:type="dxa"/>
            <w:shd w:val="clear" w:color="auto" w:fill="auto"/>
            <w:noWrap/>
            <w:vAlign w:val="center"/>
          </w:tcPr>
          <w:p w14:paraId="43CCE99F"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0.512894</w:t>
            </w:r>
          </w:p>
        </w:tc>
        <w:tc>
          <w:tcPr>
            <w:tcW w:w="811" w:type="dxa"/>
            <w:shd w:val="clear" w:color="000000" w:fill="8EA9DB"/>
            <w:noWrap/>
            <w:vAlign w:val="bottom"/>
          </w:tcPr>
          <w:p w14:paraId="272B5E11"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0.35404</w:t>
            </w:r>
          </w:p>
        </w:tc>
        <w:tc>
          <w:tcPr>
            <w:tcW w:w="811" w:type="dxa"/>
            <w:shd w:val="clear" w:color="auto" w:fill="auto"/>
            <w:vAlign w:val="center"/>
          </w:tcPr>
          <w:p w14:paraId="45C4874B" w14:textId="77777777" w:rsidR="003C5080" w:rsidRPr="005941B6" w:rsidRDefault="003C5080" w:rsidP="004A333A">
            <w:pPr>
              <w:widowControl/>
              <w:jc w:val="right"/>
              <w:rPr>
                <w:rFonts w:ascii="等线" w:eastAsia="等线" w:hAnsi="等线" w:cs="宋体"/>
                <w:kern w:val="0"/>
                <w:sz w:val="15"/>
                <w:szCs w:val="15"/>
              </w:rPr>
            </w:pPr>
            <w:r w:rsidRPr="005941B6">
              <w:rPr>
                <w:rFonts w:eastAsia="等线" w:cs="Times New Roman"/>
                <w:kern w:val="0"/>
                <w:sz w:val="15"/>
                <w:szCs w:val="15"/>
              </w:rPr>
              <w:t>0.860439</w:t>
            </w:r>
          </w:p>
        </w:tc>
        <w:tc>
          <w:tcPr>
            <w:tcW w:w="811" w:type="dxa"/>
            <w:shd w:val="clear" w:color="auto" w:fill="auto"/>
            <w:vAlign w:val="center"/>
          </w:tcPr>
          <w:p w14:paraId="1F872F46"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0.417655</w:t>
            </w:r>
          </w:p>
        </w:tc>
        <w:tc>
          <w:tcPr>
            <w:tcW w:w="811" w:type="dxa"/>
            <w:shd w:val="clear" w:color="000000" w:fill="8EA9DB"/>
            <w:vAlign w:val="bottom"/>
          </w:tcPr>
          <w:p w14:paraId="202D60E8" w14:textId="77777777" w:rsidR="003C5080" w:rsidRPr="005941B6" w:rsidRDefault="003C5080" w:rsidP="004A333A">
            <w:pPr>
              <w:widowControl/>
              <w:jc w:val="right"/>
              <w:rPr>
                <w:rFonts w:eastAsia="等线" w:cs="Times New Roman"/>
                <w:kern w:val="0"/>
                <w:sz w:val="15"/>
                <w:szCs w:val="15"/>
              </w:rPr>
            </w:pPr>
            <w:r w:rsidRPr="005941B6">
              <w:rPr>
                <w:rFonts w:ascii="等线" w:eastAsia="等线" w:hAnsi="等线" w:cs="宋体" w:hint="eastAsia"/>
                <w:kern w:val="0"/>
                <w:sz w:val="15"/>
                <w:szCs w:val="15"/>
              </w:rPr>
              <w:t>0.442784</w:t>
            </w:r>
          </w:p>
        </w:tc>
      </w:tr>
      <w:tr w:rsidR="003C5080" w:rsidRPr="005941B6" w14:paraId="0C208584" w14:textId="77777777" w:rsidTr="004A333A">
        <w:trPr>
          <w:trHeight w:val="170"/>
        </w:trPr>
        <w:tc>
          <w:tcPr>
            <w:tcW w:w="1168" w:type="dxa"/>
            <w:shd w:val="clear" w:color="auto" w:fill="auto"/>
            <w:noWrap/>
            <w:vAlign w:val="center"/>
          </w:tcPr>
          <w:p w14:paraId="6B0B39B7" w14:textId="77777777" w:rsidR="003C5080" w:rsidRPr="005941B6" w:rsidRDefault="003C5080" w:rsidP="004A333A">
            <w:pPr>
              <w:widowControl/>
              <w:jc w:val="left"/>
              <w:rPr>
                <w:rFonts w:eastAsia="等线" w:cs="Times New Roman"/>
                <w:kern w:val="0"/>
                <w:sz w:val="15"/>
                <w:szCs w:val="15"/>
              </w:rPr>
            </w:pPr>
            <w:r w:rsidRPr="005941B6">
              <w:rPr>
                <w:rFonts w:eastAsia="等线" w:cs="Times New Roman"/>
                <w:kern w:val="0"/>
                <w:sz w:val="15"/>
                <w:szCs w:val="15"/>
              </w:rPr>
              <w:t>Stat3</w:t>
            </w:r>
          </w:p>
        </w:tc>
        <w:tc>
          <w:tcPr>
            <w:tcW w:w="779" w:type="dxa"/>
            <w:shd w:val="clear" w:color="auto" w:fill="auto"/>
            <w:noWrap/>
            <w:vAlign w:val="center"/>
          </w:tcPr>
          <w:p w14:paraId="28B20D9B"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0.649172</w:t>
            </w:r>
          </w:p>
        </w:tc>
        <w:tc>
          <w:tcPr>
            <w:tcW w:w="779" w:type="dxa"/>
            <w:shd w:val="clear" w:color="auto" w:fill="auto"/>
            <w:noWrap/>
            <w:vAlign w:val="center"/>
          </w:tcPr>
          <w:p w14:paraId="51C0AAFB"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0.315033</w:t>
            </w:r>
          </w:p>
        </w:tc>
        <w:tc>
          <w:tcPr>
            <w:tcW w:w="803" w:type="dxa"/>
            <w:shd w:val="clear" w:color="000000" w:fill="8EA9DB"/>
            <w:noWrap/>
            <w:vAlign w:val="bottom"/>
          </w:tcPr>
          <w:p w14:paraId="676C3772"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0.334139</w:t>
            </w:r>
          </w:p>
        </w:tc>
        <w:tc>
          <w:tcPr>
            <w:tcW w:w="779" w:type="dxa"/>
            <w:shd w:val="clear" w:color="auto" w:fill="auto"/>
            <w:noWrap/>
            <w:vAlign w:val="center"/>
          </w:tcPr>
          <w:p w14:paraId="3D980F91"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0.655584</w:t>
            </w:r>
          </w:p>
        </w:tc>
        <w:tc>
          <w:tcPr>
            <w:tcW w:w="779" w:type="dxa"/>
            <w:shd w:val="clear" w:color="auto" w:fill="auto"/>
            <w:noWrap/>
            <w:vAlign w:val="center"/>
          </w:tcPr>
          <w:p w14:paraId="0D9A10E2"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0.817774</w:t>
            </w:r>
          </w:p>
        </w:tc>
        <w:tc>
          <w:tcPr>
            <w:tcW w:w="811" w:type="dxa"/>
            <w:shd w:val="clear" w:color="000000" w:fill="8EA9DB"/>
            <w:noWrap/>
            <w:vAlign w:val="bottom"/>
          </w:tcPr>
          <w:p w14:paraId="6A867475"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0.162189</w:t>
            </w:r>
          </w:p>
        </w:tc>
        <w:tc>
          <w:tcPr>
            <w:tcW w:w="811" w:type="dxa"/>
            <w:shd w:val="clear" w:color="auto" w:fill="auto"/>
            <w:vAlign w:val="center"/>
          </w:tcPr>
          <w:p w14:paraId="432E9BD9" w14:textId="77777777" w:rsidR="003C5080" w:rsidRPr="005941B6" w:rsidRDefault="003C5080" w:rsidP="004A333A">
            <w:pPr>
              <w:widowControl/>
              <w:jc w:val="right"/>
              <w:rPr>
                <w:rFonts w:ascii="等线" w:eastAsia="等线" w:hAnsi="等线" w:cs="宋体"/>
                <w:kern w:val="0"/>
                <w:sz w:val="15"/>
                <w:szCs w:val="15"/>
              </w:rPr>
            </w:pPr>
            <w:r w:rsidRPr="005941B6">
              <w:rPr>
                <w:rFonts w:eastAsia="等线" w:cs="Times New Roman"/>
                <w:kern w:val="0"/>
                <w:sz w:val="15"/>
                <w:szCs w:val="15"/>
              </w:rPr>
              <w:t>0.314038</w:t>
            </w:r>
          </w:p>
        </w:tc>
        <w:tc>
          <w:tcPr>
            <w:tcW w:w="811" w:type="dxa"/>
            <w:shd w:val="clear" w:color="auto" w:fill="auto"/>
            <w:vAlign w:val="center"/>
          </w:tcPr>
          <w:p w14:paraId="6E1DAA86"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0.183271</w:t>
            </w:r>
          </w:p>
        </w:tc>
        <w:tc>
          <w:tcPr>
            <w:tcW w:w="811" w:type="dxa"/>
            <w:shd w:val="clear" w:color="000000" w:fill="8EA9DB"/>
            <w:vAlign w:val="bottom"/>
          </w:tcPr>
          <w:p w14:paraId="0323B698" w14:textId="77777777" w:rsidR="003C5080" w:rsidRPr="005941B6" w:rsidRDefault="003C5080" w:rsidP="004A333A">
            <w:pPr>
              <w:widowControl/>
              <w:jc w:val="right"/>
              <w:rPr>
                <w:rFonts w:eastAsia="等线" w:cs="Times New Roman"/>
                <w:kern w:val="0"/>
                <w:sz w:val="15"/>
                <w:szCs w:val="15"/>
              </w:rPr>
            </w:pPr>
            <w:r w:rsidRPr="005941B6">
              <w:rPr>
                <w:rFonts w:ascii="等线" w:eastAsia="等线" w:hAnsi="等线" w:cs="宋体" w:hint="eastAsia"/>
                <w:kern w:val="0"/>
                <w:sz w:val="15"/>
                <w:szCs w:val="15"/>
              </w:rPr>
              <w:t>0.130766</w:t>
            </w:r>
          </w:p>
        </w:tc>
      </w:tr>
      <w:tr w:rsidR="003C5080" w:rsidRPr="005941B6" w14:paraId="754F1088" w14:textId="77777777" w:rsidTr="004A333A">
        <w:trPr>
          <w:trHeight w:val="170"/>
        </w:trPr>
        <w:tc>
          <w:tcPr>
            <w:tcW w:w="1168" w:type="dxa"/>
            <w:shd w:val="clear" w:color="auto" w:fill="auto"/>
            <w:noWrap/>
            <w:vAlign w:val="center"/>
          </w:tcPr>
          <w:p w14:paraId="56AED772" w14:textId="77777777" w:rsidR="003C5080" w:rsidRPr="005941B6" w:rsidRDefault="003C5080" w:rsidP="004A333A">
            <w:pPr>
              <w:widowControl/>
              <w:jc w:val="left"/>
              <w:rPr>
                <w:rFonts w:eastAsia="等线" w:cs="Times New Roman"/>
                <w:kern w:val="0"/>
                <w:sz w:val="15"/>
                <w:szCs w:val="15"/>
              </w:rPr>
            </w:pPr>
            <w:r w:rsidRPr="005941B6">
              <w:rPr>
                <w:rFonts w:eastAsia="等线" w:cs="Times New Roman"/>
                <w:kern w:val="0"/>
                <w:sz w:val="15"/>
                <w:szCs w:val="15"/>
              </w:rPr>
              <w:t>GSK3β</w:t>
            </w:r>
          </w:p>
        </w:tc>
        <w:tc>
          <w:tcPr>
            <w:tcW w:w="779" w:type="dxa"/>
            <w:shd w:val="clear" w:color="auto" w:fill="auto"/>
            <w:noWrap/>
            <w:vAlign w:val="center"/>
          </w:tcPr>
          <w:p w14:paraId="0C8C0D9E"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0.039154</w:t>
            </w:r>
          </w:p>
        </w:tc>
        <w:tc>
          <w:tcPr>
            <w:tcW w:w="779" w:type="dxa"/>
            <w:shd w:val="clear" w:color="auto" w:fill="auto"/>
            <w:noWrap/>
            <w:vAlign w:val="center"/>
          </w:tcPr>
          <w:p w14:paraId="73F32F73"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0.856119</w:t>
            </w:r>
          </w:p>
        </w:tc>
        <w:tc>
          <w:tcPr>
            <w:tcW w:w="803" w:type="dxa"/>
            <w:shd w:val="clear" w:color="000000" w:fill="FF7575"/>
            <w:noWrap/>
            <w:vAlign w:val="bottom"/>
          </w:tcPr>
          <w:p w14:paraId="537052CD"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0.816965</w:t>
            </w:r>
          </w:p>
        </w:tc>
        <w:tc>
          <w:tcPr>
            <w:tcW w:w="779" w:type="dxa"/>
            <w:shd w:val="clear" w:color="auto" w:fill="auto"/>
            <w:noWrap/>
            <w:vAlign w:val="center"/>
          </w:tcPr>
          <w:p w14:paraId="17255E6A"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1</w:t>
            </w:r>
          </w:p>
        </w:tc>
        <w:tc>
          <w:tcPr>
            <w:tcW w:w="779" w:type="dxa"/>
            <w:shd w:val="clear" w:color="auto" w:fill="auto"/>
            <w:noWrap/>
            <w:vAlign w:val="center"/>
          </w:tcPr>
          <w:p w14:paraId="0FA3B71E"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0.380693</w:t>
            </w:r>
          </w:p>
        </w:tc>
        <w:tc>
          <w:tcPr>
            <w:tcW w:w="811" w:type="dxa"/>
            <w:shd w:val="clear" w:color="000000" w:fill="FF7575"/>
            <w:noWrap/>
            <w:vAlign w:val="bottom"/>
          </w:tcPr>
          <w:p w14:paraId="16B4ACA1"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0.619307</w:t>
            </w:r>
          </w:p>
        </w:tc>
        <w:tc>
          <w:tcPr>
            <w:tcW w:w="811" w:type="dxa"/>
            <w:shd w:val="clear" w:color="auto" w:fill="auto"/>
            <w:vAlign w:val="center"/>
          </w:tcPr>
          <w:p w14:paraId="2C4F4ED7" w14:textId="77777777" w:rsidR="003C5080" w:rsidRPr="005941B6" w:rsidRDefault="003C5080" w:rsidP="004A333A">
            <w:pPr>
              <w:widowControl/>
              <w:jc w:val="right"/>
              <w:rPr>
                <w:rFonts w:ascii="等线" w:eastAsia="等线" w:hAnsi="等线" w:cs="宋体"/>
                <w:kern w:val="0"/>
                <w:sz w:val="15"/>
                <w:szCs w:val="15"/>
              </w:rPr>
            </w:pPr>
            <w:r w:rsidRPr="005941B6">
              <w:rPr>
                <w:rFonts w:eastAsia="等线" w:cs="Times New Roman"/>
                <w:kern w:val="0"/>
                <w:sz w:val="15"/>
                <w:szCs w:val="15"/>
              </w:rPr>
              <w:t>0.069769</w:t>
            </w:r>
          </w:p>
        </w:tc>
        <w:tc>
          <w:tcPr>
            <w:tcW w:w="811" w:type="dxa"/>
            <w:shd w:val="clear" w:color="auto" w:fill="auto"/>
            <w:vAlign w:val="center"/>
          </w:tcPr>
          <w:p w14:paraId="79906A57"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0.099084</w:t>
            </w:r>
          </w:p>
        </w:tc>
        <w:tc>
          <w:tcPr>
            <w:tcW w:w="811" w:type="dxa"/>
            <w:shd w:val="clear" w:color="000000" w:fill="8EA9DB"/>
            <w:vAlign w:val="bottom"/>
          </w:tcPr>
          <w:p w14:paraId="344C7C73" w14:textId="77777777" w:rsidR="003C5080" w:rsidRPr="005941B6" w:rsidRDefault="003C5080" w:rsidP="004A333A">
            <w:pPr>
              <w:widowControl/>
              <w:jc w:val="right"/>
              <w:rPr>
                <w:rFonts w:eastAsia="等线" w:cs="Times New Roman"/>
                <w:kern w:val="0"/>
                <w:sz w:val="15"/>
                <w:szCs w:val="15"/>
              </w:rPr>
            </w:pPr>
            <w:r w:rsidRPr="005941B6">
              <w:rPr>
                <w:rFonts w:ascii="等线" w:eastAsia="等线" w:hAnsi="等线" w:cs="宋体" w:hint="eastAsia"/>
                <w:kern w:val="0"/>
                <w:sz w:val="15"/>
                <w:szCs w:val="15"/>
              </w:rPr>
              <w:t>0.029315</w:t>
            </w:r>
          </w:p>
        </w:tc>
      </w:tr>
      <w:tr w:rsidR="003C5080" w:rsidRPr="005941B6" w14:paraId="5FEA9B99" w14:textId="77777777" w:rsidTr="004A333A">
        <w:trPr>
          <w:trHeight w:val="170"/>
        </w:trPr>
        <w:tc>
          <w:tcPr>
            <w:tcW w:w="1168" w:type="dxa"/>
            <w:shd w:val="clear" w:color="auto" w:fill="auto"/>
            <w:noWrap/>
            <w:vAlign w:val="center"/>
          </w:tcPr>
          <w:p w14:paraId="753A198E" w14:textId="77777777" w:rsidR="003C5080" w:rsidRPr="005941B6" w:rsidRDefault="003C5080" w:rsidP="004A333A">
            <w:pPr>
              <w:widowControl/>
              <w:jc w:val="left"/>
              <w:rPr>
                <w:rFonts w:eastAsia="等线" w:cs="Times New Roman"/>
                <w:kern w:val="0"/>
                <w:sz w:val="15"/>
                <w:szCs w:val="15"/>
              </w:rPr>
            </w:pPr>
            <w:r w:rsidRPr="005941B6">
              <w:rPr>
                <w:rFonts w:eastAsia="等线" w:cs="Times New Roman"/>
                <w:kern w:val="0"/>
                <w:sz w:val="15"/>
                <w:szCs w:val="15"/>
              </w:rPr>
              <w:t>CEBPα</w:t>
            </w:r>
          </w:p>
        </w:tc>
        <w:tc>
          <w:tcPr>
            <w:tcW w:w="779" w:type="dxa"/>
            <w:shd w:val="clear" w:color="auto" w:fill="auto"/>
            <w:noWrap/>
            <w:vAlign w:val="center"/>
          </w:tcPr>
          <w:p w14:paraId="50F34902"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0.267183</w:t>
            </w:r>
          </w:p>
        </w:tc>
        <w:tc>
          <w:tcPr>
            <w:tcW w:w="779" w:type="dxa"/>
            <w:shd w:val="clear" w:color="auto" w:fill="auto"/>
            <w:noWrap/>
            <w:vAlign w:val="center"/>
          </w:tcPr>
          <w:p w14:paraId="2044A546"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0.555765</w:t>
            </w:r>
          </w:p>
        </w:tc>
        <w:tc>
          <w:tcPr>
            <w:tcW w:w="803" w:type="dxa"/>
            <w:shd w:val="clear" w:color="000000" w:fill="8EA9DB"/>
            <w:noWrap/>
            <w:vAlign w:val="bottom"/>
          </w:tcPr>
          <w:p w14:paraId="04853637"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0.288582</w:t>
            </w:r>
          </w:p>
        </w:tc>
        <w:tc>
          <w:tcPr>
            <w:tcW w:w="779" w:type="dxa"/>
            <w:shd w:val="clear" w:color="auto" w:fill="auto"/>
            <w:noWrap/>
            <w:vAlign w:val="center"/>
          </w:tcPr>
          <w:p w14:paraId="057D8FE9"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0.82952</w:t>
            </w:r>
          </w:p>
        </w:tc>
        <w:tc>
          <w:tcPr>
            <w:tcW w:w="779" w:type="dxa"/>
            <w:shd w:val="clear" w:color="auto" w:fill="auto"/>
            <w:noWrap/>
            <w:vAlign w:val="center"/>
          </w:tcPr>
          <w:p w14:paraId="3D068C66"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0.350615</w:t>
            </w:r>
          </w:p>
        </w:tc>
        <w:tc>
          <w:tcPr>
            <w:tcW w:w="811" w:type="dxa"/>
            <w:shd w:val="clear" w:color="000000" w:fill="8EA9DB"/>
            <w:noWrap/>
            <w:vAlign w:val="bottom"/>
          </w:tcPr>
          <w:p w14:paraId="3F450C15"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0.478905</w:t>
            </w:r>
          </w:p>
        </w:tc>
        <w:tc>
          <w:tcPr>
            <w:tcW w:w="811" w:type="dxa"/>
            <w:shd w:val="clear" w:color="auto" w:fill="auto"/>
            <w:vAlign w:val="center"/>
          </w:tcPr>
          <w:p w14:paraId="56ED521A" w14:textId="77777777" w:rsidR="003C5080" w:rsidRPr="005941B6" w:rsidRDefault="003C5080" w:rsidP="004A333A">
            <w:pPr>
              <w:widowControl/>
              <w:jc w:val="right"/>
              <w:rPr>
                <w:rFonts w:ascii="等线" w:eastAsia="等线" w:hAnsi="等线" w:cs="宋体"/>
                <w:kern w:val="0"/>
                <w:sz w:val="15"/>
                <w:szCs w:val="15"/>
              </w:rPr>
            </w:pPr>
            <w:r w:rsidRPr="005941B6">
              <w:rPr>
                <w:rFonts w:eastAsia="等线" w:cs="Times New Roman"/>
                <w:kern w:val="0"/>
                <w:sz w:val="15"/>
                <w:szCs w:val="15"/>
              </w:rPr>
              <w:t>0.204058</w:t>
            </w:r>
          </w:p>
        </w:tc>
        <w:tc>
          <w:tcPr>
            <w:tcW w:w="811" w:type="dxa"/>
            <w:shd w:val="clear" w:color="auto" w:fill="auto"/>
            <w:vAlign w:val="center"/>
          </w:tcPr>
          <w:p w14:paraId="69738C6E"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0.705448</w:t>
            </w:r>
          </w:p>
        </w:tc>
        <w:tc>
          <w:tcPr>
            <w:tcW w:w="811" w:type="dxa"/>
            <w:shd w:val="clear" w:color="000000" w:fill="FF7575"/>
            <w:vAlign w:val="bottom"/>
          </w:tcPr>
          <w:p w14:paraId="10DF41C3" w14:textId="77777777" w:rsidR="003C5080" w:rsidRPr="005941B6" w:rsidRDefault="003C5080" w:rsidP="004A333A">
            <w:pPr>
              <w:widowControl/>
              <w:jc w:val="right"/>
              <w:rPr>
                <w:rFonts w:eastAsia="等线" w:cs="Times New Roman"/>
                <w:kern w:val="0"/>
                <w:sz w:val="15"/>
                <w:szCs w:val="15"/>
              </w:rPr>
            </w:pPr>
            <w:r w:rsidRPr="005941B6">
              <w:rPr>
                <w:rFonts w:ascii="等线" w:eastAsia="等线" w:hAnsi="等线" w:cs="宋体" w:hint="eastAsia"/>
                <w:kern w:val="0"/>
                <w:sz w:val="15"/>
                <w:szCs w:val="15"/>
              </w:rPr>
              <w:t>0.50139</w:t>
            </w:r>
          </w:p>
        </w:tc>
      </w:tr>
      <w:tr w:rsidR="003C5080" w:rsidRPr="005941B6" w14:paraId="5F7D2078" w14:textId="77777777" w:rsidTr="004A333A">
        <w:trPr>
          <w:trHeight w:val="170"/>
        </w:trPr>
        <w:tc>
          <w:tcPr>
            <w:tcW w:w="1168" w:type="dxa"/>
            <w:shd w:val="clear" w:color="auto" w:fill="auto"/>
            <w:noWrap/>
            <w:vAlign w:val="center"/>
          </w:tcPr>
          <w:p w14:paraId="46601A8B" w14:textId="77777777" w:rsidR="003C5080" w:rsidRPr="005941B6" w:rsidRDefault="003C5080" w:rsidP="004A333A">
            <w:pPr>
              <w:widowControl/>
              <w:jc w:val="left"/>
              <w:rPr>
                <w:rFonts w:eastAsia="等线" w:cs="Times New Roman"/>
                <w:kern w:val="0"/>
                <w:sz w:val="15"/>
                <w:szCs w:val="15"/>
              </w:rPr>
            </w:pPr>
            <w:r w:rsidRPr="005941B6">
              <w:rPr>
                <w:rFonts w:eastAsia="等线" w:cs="Times New Roman"/>
                <w:kern w:val="0"/>
                <w:sz w:val="15"/>
                <w:szCs w:val="15"/>
              </w:rPr>
              <w:t>Cdx2</w:t>
            </w:r>
          </w:p>
        </w:tc>
        <w:tc>
          <w:tcPr>
            <w:tcW w:w="779" w:type="dxa"/>
            <w:shd w:val="clear" w:color="auto" w:fill="auto"/>
            <w:noWrap/>
            <w:vAlign w:val="center"/>
          </w:tcPr>
          <w:p w14:paraId="6FE717CA"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0.781582</w:t>
            </w:r>
          </w:p>
        </w:tc>
        <w:tc>
          <w:tcPr>
            <w:tcW w:w="779" w:type="dxa"/>
            <w:shd w:val="clear" w:color="auto" w:fill="auto"/>
            <w:noWrap/>
            <w:vAlign w:val="center"/>
          </w:tcPr>
          <w:p w14:paraId="0F88A3A9"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0.763927</w:t>
            </w:r>
          </w:p>
        </w:tc>
        <w:tc>
          <w:tcPr>
            <w:tcW w:w="803" w:type="dxa"/>
            <w:shd w:val="clear" w:color="000000" w:fill="8EA9DB"/>
            <w:noWrap/>
            <w:vAlign w:val="bottom"/>
          </w:tcPr>
          <w:p w14:paraId="07FB46DE"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0.017656</w:t>
            </w:r>
          </w:p>
        </w:tc>
        <w:tc>
          <w:tcPr>
            <w:tcW w:w="779" w:type="dxa"/>
            <w:shd w:val="clear" w:color="auto" w:fill="auto"/>
            <w:noWrap/>
            <w:vAlign w:val="center"/>
          </w:tcPr>
          <w:p w14:paraId="4DDA562A"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0.476979</w:t>
            </w:r>
          </w:p>
        </w:tc>
        <w:tc>
          <w:tcPr>
            <w:tcW w:w="779" w:type="dxa"/>
            <w:shd w:val="clear" w:color="auto" w:fill="auto"/>
            <w:noWrap/>
            <w:vAlign w:val="center"/>
          </w:tcPr>
          <w:p w14:paraId="4C2866D8"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0.378374</w:t>
            </w:r>
          </w:p>
        </w:tc>
        <w:tc>
          <w:tcPr>
            <w:tcW w:w="811" w:type="dxa"/>
            <w:shd w:val="clear" w:color="000000" w:fill="8EA9DB"/>
            <w:noWrap/>
            <w:vAlign w:val="bottom"/>
          </w:tcPr>
          <w:p w14:paraId="44FE414A"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0.098605</w:t>
            </w:r>
          </w:p>
        </w:tc>
        <w:tc>
          <w:tcPr>
            <w:tcW w:w="811" w:type="dxa"/>
            <w:shd w:val="clear" w:color="auto" w:fill="auto"/>
            <w:vAlign w:val="center"/>
          </w:tcPr>
          <w:p w14:paraId="691B7F09" w14:textId="77777777" w:rsidR="003C5080" w:rsidRPr="005941B6" w:rsidRDefault="003C5080" w:rsidP="004A333A">
            <w:pPr>
              <w:widowControl/>
              <w:jc w:val="right"/>
              <w:rPr>
                <w:rFonts w:ascii="等线" w:eastAsia="等线" w:hAnsi="等线" w:cs="宋体"/>
                <w:kern w:val="0"/>
                <w:sz w:val="15"/>
                <w:szCs w:val="15"/>
              </w:rPr>
            </w:pPr>
            <w:r w:rsidRPr="005941B6">
              <w:rPr>
                <w:rFonts w:eastAsia="等线" w:cs="Times New Roman"/>
                <w:kern w:val="0"/>
                <w:sz w:val="15"/>
                <w:szCs w:val="15"/>
              </w:rPr>
              <w:t>0.473333</w:t>
            </w:r>
          </w:p>
        </w:tc>
        <w:tc>
          <w:tcPr>
            <w:tcW w:w="811" w:type="dxa"/>
            <w:shd w:val="clear" w:color="auto" w:fill="auto"/>
            <w:vAlign w:val="center"/>
          </w:tcPr>
          <w:p w14:paraId="5EE55D3A"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0.271017</w:t>
            </w:r>
          </w:p>
        </w:tc>
        <w:tc>
          <w:tcPr>
            <w:tcW w:w="811" w:type="dxa"/>
            <w:shd w:val="clear" w:color="000000" w:fill="8EA9DB"/>
            <w:vAlign w:val="bottom"/>
          </w:tcPr>
          <w:p w14:paraId="2036558F" w14:textId="77777777" w:rsidR="003C5080" w:rsidRPr="005941B6" w:rsidRDefault="003C5080" w:rsidP="004A333A">
            <w:pPr>
              <w:widowControl/>
              <w:jc w:val="right"/>
              <w:rPr>
                <w:rFonts w:eastAsia="等线" w:cs="Times New Roman"/>
                <w:kern w:val="0"/>
                <w:sz w:val="15"/>
                <w:szCs w:val="15"/>
              </w:rPr>
            </w:pPr>
            <w:r w:rsidRPr="005941B6">
              <w:rPr>
                <w:rFonts w:ascii="等线" w:eastAsia="等线" w:hAnsi="等线" w:cs="宋体" w:hint="eastAsia"/>
                <w:kern w:val="0"/>
                <w:sz w:val="15"/>
                <w:szCs w:val="15"/>
              </w:rPr>
              <w:t>0.202316</w:t>
            </w:r>
          </w:p>
        </w:tc>
      </w:tr>
      <w:tr w:rsidR="003C5080" w:rsidRPr="005941B6" w14:paraId="2ADF6FF1" w14:textId="77777777" w:rsidTr="004A333A">
        <w:trPr>
          <w:trHeight w:val="170"/>
        </w:trPr>
        <w:tc>
          <w:tcPr>
            <w:tcW w:w="1168" w:type="dxa"/>
            <w:shd w:val="clear" w:color="auto" w:fill="auto"/>
            <w:noWrap/>
            <w:vAlign w:val="center"/>
          </w:tcPr>
          <w:p w14:paraId="5E538D69" w14:textId="77777777" w:rsidR="003C5080" w:rsidRPr="005941B6" w:rsidRDefault="003C5080" w:rsidP="004A333A">
            <w:pPr>
              <w:widowControl/>
              <w:jc w:val="left"/>
              <w:rPr>
                <w:rFonts w:eastAsia="等线" w:cs="Times New Roman"/>
                <w:kern w:val="0"/>
                <w:sz w:val="15"/>
                <w:szCs w:val="15"/>
              </w:rPr>
            </w:pPr>
            <w:r w:rsidRPr="005941B6">
              <w:rPr>
                <w:rFonts w:eastAsia="等线" w:cs="Times New Roman"/>
                <w:kern w:val="0"/>
                <w:sz w:val="15"/>
                <w:szCs w:val="15"/>
              </w:rPr>
              <w:t>Foxa1</w:t>
            </w:r>
          </w:p>
        </w:tc>
        <w:tc>
          <w:tcPr>
            <w:tcW w:w="779" w:type="dxa"/>
            <w:shd w:val="clear" w:color="auto" w:fill="auto"/>
            <w:noWrap/>
            <w:vAlign w:val="center"/>
          </w:tcPr>
          <w:p w14:paraId="4664CB9D"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0.28065</w:t>
            </w:r>
          </w:p>
        </w:tc>
        <w:tc>
          <w:tcPr>
            <w:tcW w:w="779" w:type="dxa"/>
            <w:shd w:val="clear" w:color="auto" w:fill="auto"/>
            <w:noWrap/>
            <w:vAlign w:val="center"/>
          </w:tcPr>
          <w:p w14:paraId="23E4110A"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0.602871</w:t>
            </w:r>
          </w:p>
        </w:tc>
        <w:tc>
          <w:tcPr>
            <w:tcW w:w="803" w:type="dxa"/>
            <w:shd w:val="clear" w:color="000000" w:fill="8EA9DB"/>
            <w:noWrap/>
            <w:vAlign w:val="bottom"/>
          </w:tcPr>
          <w:p w14:paraId="7F6E7FA6"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0.322221</w:t>
            </w:r>
          </w:p>
        </w:tc>
        <w:tc>
          <w:tcPr>
            <w:tcW w:w="779" w:type="dxa"/>
            <w:shd w:val="clear" w:color="auto" w:fill="auto"/>
            <w:noWrap/>
            <w:vAlign w:val="center"/>
          </w:tcPr>
          <w:p w14:paraId="4D240D66"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0.652941</w:t>
            </w:r>
          </w:p>
        </w:tc>
        <w:tc>
          <w:tcPr>
            <w:tcW w:w="779" w:type="dxa"/>
            <w:shd w:val="clear" w:color="auto" w:fill="auto"/>
            <w:noWrap/>
            <w:vAlign w:val="center"/>
          </w:tcPr>
          <w:p w14:paraId="7B22D2E6"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0.155888</w:t>
            </w:r>
          </w:p>
        </w:tc>
        <w:tc>
          <w:tcPr>
            <w:tcW w:w="811" w:type="dxa"/>
            <w:shd w:val="clear" w:color="000000" w:fill="8EA9DB"/>
            <w:noWrap/>
            <w:vAlign w:val="bottom"/>
          </w:tcPr>
          <w:p w14:paraId="0201C163"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0.497053</w:t>
            </w:r>
          </w:p>
        </w:tc>
        <w:tc>
          <w:tcPr>
            <w:tcW w:w="811" w:type="dxa"/>
            <w:shd w:val="clear" w:color="auto" w:fill="auto"/>
            <w:vAlign w:val="center"/>
          </w:tcPr>
          <w:p w14:paraId="1864A1F3" w14:textId="77777777" w:rsidR="003C5080" w:rsidRPr="005941B6" w:rsidRDefault="003C5080" w:rsidP="004A333A">
            <w:pPr>
              <w:widowControl/>
              <w:jc w:val="right"/>
              <w:rPr>
                <w:rFonts w:ascii="等线" w:eastAsia="等线" w:hAnsi="等线" w:cs="宋体"/>
                <w:kern w:val="0"/>
                <w:sz w:val="15"/>
                <w:szCs w:val="15"/>
              </w:rPr>
            </w:pPr>
            <w:r w:rsidRPr="005941B6">
              <w:rPr>
                <w:rFonts w:eastAsia="等线" w:cs="Times New Roman"/>
                <w:kern w:val="0"/>
                <w:sz w:val="15"/>
                <w:szCs w:val="15"/>
              </w:rPr>
              <w:t>0.382502</w:t>
            </w:r>
          </w:p>
        </w:tc>
        <w:tc>
          <w:tcPr>
            <w:tcW w:w="811" w:type="dxa"/>
            <w:shd w:val="clear" w:color="auto" w:fill="auto"/>
            <w:vAlign w:val="center"/>
          </w:tcPr>
          <w:p w14:paraId="67A5967B"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1</w:t>
            </w:r>
          </w:p>
        </w:tc>
        <w:tc>
          <w:tcPr>
            <w:tcW w:w="811" w:type="dxa"/>
            <w:shd w:val="clear" w:color="000000" w:fill="FF7575"/>
            <w:vAlign w:val="bottom"/>
          </w:tcPr>
          <w:p w14:paraId="568AEE29" w14:textId="77777777" w:rsidR="003C5080" w:rsidRPr="005941B6" w:rsidRDefault="003C5080" w:rsidP="004A333A">
            <w:pPr>
              <w:widowControl/>
              <w:jc w:val="right"/>
              <w:rPr>
                <w:rFonts w:eastAsia="等线" w:cs="Times New Roman"/>
                <w:kern w:val="0"/>
                <w:sz w:val="15"/>
                <w:szCs w:val="15"/>
              </w:rPr>
            </w:pPr>
            <w:r w:rsidRPr="005941B6">
              <w:rPr>
                <w:rFonts w:ascii="等线" w:eastAsia="等线" w:hAnsi="等线" w:cs="宋体" w:hint="eastAsia"/>
                <w:kern w:val="0"/>
                <w:sz w:val="15"/>
                <w:szCs w:val="15"/>
              </w:rPr>
              <w:t>0.617498</w:t>
            </w:r>
          </w:p>
        </w:tc>
      </w:tr>
      <w:tr w:rsidR="003C5080" w:rsidRPr="005941B6" w14:paraId="5D39FF2B" w14:textId="77777777" w:rsidTr="004A333A">
        <w:trPr>
          <w:trHeight w:val="170"/>
        </w:trPr>
        <w:tc>
          <w:tcPr>
            <w:tcW w:w="1168" w:type="dxa"/>
            <w:shd w:val="clear" w:color="auto" w:fill="auto"/>
            <w:noWrap/>
            <w:vAlign w:val="center"/>
          </w:tcPr>
          <w:p w14:paraId="58D62A3F" w14:textId="77777777" w:rsidR="003C5080" w:rsidRPr="005941B6" w:rsidRDefault="003C5080" w:rsidP="004A333A">
            <w:pPr>
              <w:widowControl/>
              <w:jc w:val="left"/>
              <w:rPr>
                <w:rFonts w:eastAsia="等线" w:cs="Times New Roman"/>
                <w:kern w:val="0"/>
                <w:sz w:val="15"/>
                <w:szCs w:val="15"/>
              </w:rPr>
            </w:pPr>
            <w:r w:rsidRPr="005941B6">
              <w:rPr>
                <w:rFonts w:eastAsia="等线" w:cs="Times New Roman"/>
                <w:kern w:val="0"/>
                <w:sz w:val="15"/>
                <w:szCs w:val="15"/>
              </w:rPr>
              <w:t>Foxa2</w:t>
            </w:r>
          </w:p>
        </w:tc>
        <w:tc>
          <w:tcPr>
            <w:tcW w:w="779" w:type="dxa"/>
            <w:shd w:val="clear" w:color="auto" w:fill="auto"/>
            <w:noWrap/>
            <w:vAlign w:val="center"/>
          </w:tcPr>
          <w:p w14:paraId="2B1F877B"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0.313928</w:t>
            </w:r>
          </w:p>
        </w:tc>
        <w:tc>
          <w:tcPr>
            <w:tcW w:w="779" w:type="dxa"/>
            <w:shd w:val="clear" w:color="auto" w:fill="auto"/>
            <w:noWrap/>
            <w:vAlign w:val="center"/>
          </w:tcPr>
          <w:p w14:paraId="739D564B"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0.449373</w:t>
            </w:r>
          </w:p>
        </w:tc>
        <w:tc>
          <w:tcPr>
            <w:tcW w:w="803" w:type="dxa"/>
            <w:shd w:val="clear" w:color="000000" w:fill="8EA9DB"/>
            <w:noWrap/>
            <w:vAlign w:val="bottom"/>
          </w:tcPr>
          <w:p w14:paraId="76046890"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0.135444</w:t>
            </w:r>
          </w:p>
        </w:tc>
        <w:tc>
          <w:tcPr>
            <w:tcW w:w="779" w:type="dxa"/>
            <w:shd w:val="clear" w:color="auto" w:fill="auto"/>
            <w:noWrap/>
            <w:vAlign w:val="center"/>
          </w:tcPr>
          <w:p w14:paraId="222C5D1E"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0.645028</w:t>
            </w:r>
          </w:p>
        </w:tc>
        <w:tc>
          <w:tcPr>
            <w:tcW w:w="779" w:type="dxa"/>
            <w:shd w:val="clear" w:color="auto" w:fill="auto"/>
            <w:noWrap/>
            <w:vAlign w:val="center"/>
          </w:tcPr>
          <w:p w14:paraId="1AFD04AB"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0.287483</w:t>
            </w:r>
          </w:p>
        </w:tc>
        <w:tc>
          <w:tcPr>
            <w:tcW w:w="811" w:type="dxa"/>
            <w:shd w:val="clear" w:color="000000" w:fill="8EA9DB"/>
            <w:noWrap/>
            <w:vAlign w:val="bottom"/>
          </w:tcPr>
          <w:p w14:paraId="77A8D382"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0.357546</w:t>
            </w:r>
          </w:p>
        </w:tc>
        <w:tc>
          <w:tcPr>
            <w:tcW w:w="811" w:type="dxa"/>
            <w:shd w:val="clear" w:color="auto" w:fill="auto"/>
            <w:vAlign w:val="center"/>
          </w:tcPr>
          <w:p w14:paraId="22C715B1" w14:textId="77777777" w:rsidR="003C5080" w:rsidRPr="005941B6" w:rsidRDefault="003C5080" w:rsidP="004A333A">
            <w:pPr>
              <w:widowControl/>
              <w:jc w:val="right"/>
              <w:rPr>
                <w:rFonts w:ascii="等线" w:eastAsia="等线" w:hAnsi="等线" w:cs="宋体"/>
                <w:kern w:val="0"/>
                <w:sz w:val="15"/>
                <w:szCs w:val="15"/>
              </w:rPr>
            </w:pPr>
            <w:r w:rsidRPr="005941B6">
              <w:rPr>
                <w:rFonts w:eastAsia="等线" w:cs="Times New Roman"/>
                <w:kern w:val="0"/>
                <w:sz w:val="15"/>
                <w:szCs w:val="15"/>
              </w:rPr>
              <w:t>0.384668</w:t>
            </w:r>
          </w:p>
        </w:tc>
        <w:tc>
          <w:tcPr>
            <w:tcW w:w="811" w:type="dxa"/>
            <w:shd w:val="clear" w:color="auto" w:fill="auto"/>
            <w:vAlign w:val="center"/>
          </w:tcPr>
          <w:p w14:paraId="4A97FDB1"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1</w:t>
            </w:r>
          </w:p>
        </w:tc>
        <w:tc>
          <w:tcPr>
            <w:tcW w:w="811" w:type="dxa"/>
            <w:shd w:val="clear" w:color="000000" w:fill="FF7575"/>
            <w:vAlign w:val="bottom"/>
          </w:tcPr>
          <w:p w14:paraId="43EC59B3" w14:textId="77777777" w:rsidR="003C5080" w:rsidRPr="005941B6" w:rsidRDefault="003C5080" w:rsidP="004A333A">
            <w:pPr>
              <w:widowControl/>
              <w:jc w:val="right"/>
              <w:rPr>
                <w:rFonts w:eastAsia="等线" w:cs="Times New Roman"/>
                <w:kern w:val="0"/>
                <w:sz w:val="15"/>
                <w:szCs w:val="15"/>
              </w:rPr>
            </w:pPr>
            <w:r w:rsidRPr="005941B6">
              <w:rPr>
                <w:rFonts w:ascii="等线" w:eastAsia="等线" w:hAnsi="等线" w:cs="宋体" w:hint="eastAsia"/>
                <w:kern w:val="0"/>
                <w:sz w:val="15"/>
                <w:szCs w:val="15"/>
              </w:rPr>
              <w:t>0.615332</w:t>
            </w:r>
          </w:p>
        </w:tc>
      </w:tr>
      <w:tr w:rsidR="003C5080" w:rsidRPr="005941B6" w14:paraId="5677535F" w14:textId="77777777" w:rsidTr="004A333A">
        <w:trPr>
          <w:trHeight w:val="170"/>
        </w:trPr>
        <w:tc>
          <w:tcPr>
            <w:tcW w:w="1168" w:type="dxa"/>
            <w:shd w:val="clear" w:color="auto" w:fill="auto"/>
            <w:noWrap/>
            <w:vAlign w:val="center"/>
          </w:tcPr>
          <w:p w14:paraId="14FEF7FB" w14:textId="77777777" w:rsidR="003C5080" w:rsidRPr="005941B6" w:rsidRDefault="003C5080" w:rsidP="004A333A">
            <w:pPr>
              <w:widowControl/>
              <w:jc w:val="left"/>
              <w:rPr>
                <w:rFonts w:eastAsia="等线" w:cs="Times New Roman"/>
                <w:kern w:val="0"/>
                <w:sz w:val="15"/>
                <w:szCs w:val="15"/>
              </w:rPr>
            </w:pPr>
            <w:r w:rsidRPr="005941B6">
              <w:rPr>
                <w:rFonts w:eastAsia="等线" w:cs="Times New Roman"/>
                <w:kern w:val="0"/>
                <w:sz w:val="15"/>
                <w:szCs w:val="15"/>
              </w:rPr>
              <w:t>Gata4/6</w:t>
            </w:r>
          </w:p>
        </w:tc>
        <w:tc>
          <w:tcPr>
            <w:tcW w:w="779" w:type="dxa"/>
            <w:shd w:val="clear" w:color="auto" w:fill="auto"/>
            <w:noWrap/>
            <w:vAlign w:val="center"/>
          </w:tcPr>
          <w:p w14:paraId="147C061E"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0.668576</w:t>
            </w:r>
          </w:p>
        </w:tc>
        <w:tc>
          <w:tcPr>
            <w:tcW w:w="779" w:type="dxa"/>
            <w:shd w:val="clear" w:color="auto" w:fill="auto"/>
            <w:noWrap/>
            <w:vAlign w:val="center"/>
          </w:tcPr>
          <w:p w14:paraId="75036DA2"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0.359273</w:t>
            </w:r>
          </w:p>
        </w:tc>
        <w:tc>
          <w:tcPr>
            <w:tcW w:w="803" w:type="dxa"/>
            <w:shd w:val="clear" w:color="000000" w:fill="8EA9DB"/>
            <w:noWrap/>
            <w:vAlign w:val="bottom"/>
          </w:tcPr>
          <w:p w14:paraId="1F91DDA9"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0.309303</w:t>
            </w:r>
          </w:p>
        </w:tc>
        <w:tc>
          <w:tcPr>
            <w:tcW w:w="779" w:type="dxa"/>
            <w:shd w:val="clear" w:color="auto" w:fill="auto"/>
            <w:noWrap/>
            <w:vAlign w:val="center"/>
          </w:tcPr>
          <w:p w14:paraId="39F14EF9"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0.489704</w:t>
            </w:r>
          </w:p>
        </w:tc>
        <w:tc>
          <w:tcPr>
            <w:tcW w:w="779" w:type="dxa"/>
            <w:shd w:val="clear" w:color="auto" w:fill="auto"/>
            <w:noWrap/>
            <w:vAlign w:val="center"/>
          </w:tcPr>
          <w:p w14:paraId="796F713B"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0.24089</w:t>
            </w:r>
          </w:p>
        </w:tc>
        <w:tc>
          <w:tcPr>
            <w:tcW w:w="811" w:type="dxa"/>
            <w:shd w:val="clear" w:color="000000" w:fill="8EA9DB"/>
            <w:noWrap/>
            <w:vAlign w:val="bottom"/>
          </w:tcPr>
          <w:p w14:paraId="4357EF47"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0.248813</w:t>
            </w:r>
          </w:p>
        </w:tc>
        <w:tc>
          <w:tcPr>
            <w:tcW w:w="811" w:type="dxa"/>
            <w:shd w:val="clear" w:color="auto" w:fill="auto"/>
            <w:vAlign w:val="center"/>
          </w:tcPr>
          <w:p w14:paraId="1F83409A" w14:textId="77777777" w:rsidR="003C5080" w:rsidRPr="005941B6" w:rsidRDefault="003C5080" w:rsidP="004A333A">
            <w:pPr>
              <w:widowControl/>
              <w:jc w:val="right"/>
              <w:rPr>
                <w:rFonts w:ascii="等线" w:eastAsia="等线" w:hAnsi="等线" w:cs="宋体"/>
                <w:kern w:val="0"/>
                <w:sz w:val="15"/>
                <w:szCs w:val="15"/>
              </w:rPr>
            </w:pPr>
            <w:r w:rsidRPr="005941B6">
              <w:rPr>
                <w:rFonts w:eastAsia="等线" w:cs="Times New Roman"/>
                <w:kern w:val="0"/>
                <w:sz w:val="15"/>
                <w:szCs w:val="15"/>
              </w:rPr>
              <w:t>0.480465</w:t>
            </w:r>
          </w:p>
        </w:tc>
        <w:tc>
          <w:tcPr>
            <w:tcW w:w="811" w:type="dxa"/>
            <w:shd w:val="clear" w:color="auto" w:fill="auto"/>
            <w:vAlign w:val="center"/>
          </w:tcPr>
          <w:p w14:paraId="09520434"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1</w:t>
            </w:r>
          </w:p>
        </w:tc>
        <w:tc>
          <w:tcPr>
            <w:tcW w:w="811" w:type="dxa"/>
            <w:shd w:val="clear" w:color="000000" w:fill="FF7575"/>
            <w:vAlign w:val="bottom"/>
          </w:tcPr>
          <w:p w14:paraId="2A77F178" w14:textId="77777777" w:rsidR="003C5080" w:rsidRPr="005941B6" w:rsidRDefault="003C5080" w:rsidP="004A333A">
            <w:pPr>
              <w:widowControl/>
              <w:jc w:val="right"/>
              <w:rPr>
                <w:rFonts w:eastAsia="等线" w:cs="Times New Roman"/>
                <w:kern w:val="0"/>
                <w:sz w:val="15"/>
                <w:szCs w:val="15"/>
              </w:rPr>
            </w:pPr>
            <w:r w:rsidRPr="005941B6">
              <w:rPr>
                <w:rFonts w:ascii="等线" w:eastAsia="等线" w:hAnsi="等线" w:cs="宋体" w:hint="eastAsia"/>
                <w:kern w:val="0"/>
                <w:sz w:val="15"/>
                <w:szCs w:val="15"/>
              </w:rPr>
              <w:t>0.519535</w:t>
            </w:r>
          </w:p>
        </w:tc>
      </w:tr>
      <w:tr w:rsidR="003C5080" w:rsidRPr="005941B6" w14:paraId="6E808FFE" w14:textId="77777777" w:rsidTr="004A333A">
        <w:trPr>
          <w:trHeight w:val="170"/>
        </w:trPr>
        <w:tc>
          <w:tcPr>
            <w:tcW w:w="1168" w:type="dxa"/>
            <w:shd w:val="clear" w:color="auto" w:fill="auto"/>
            <w:noWrap/>
            <w:vAlign w:val="center"/>
          </w:tcPr>
          <w:p w14:paraId="3AC647FE" w14:textId="77777777" w:rsidR="003C5080" w:rsidRPr="005941B6" w:rsidRDefault="003C5080" w:rsidP="004A333A">
            <w:pPr>
              <w:widowControl/>
              <w:jc w:val="left"/>
              <w:rPr>
                <w:rFonts w:eastAsia="等线" w:cs="Times New Roman"/>
                <w:kern w:val="0"/>
                <w:sz w:val="15"/>
                <w:szCs w:val="15"/>
              </w:rPr>
            </w:pPr>
            <w:r w:rsidRPr="005941B6">
              <w:rPr>
                <w:rFonts w:eastAsia="等线" w:cs="Times New Roman"/>
                <w:kern w:val="0"/>
                <w:sz w:val="15"/>
                <w:szCs w:val="15"/>
              </w:rPr>
              <w:t>HNF1α</w:t>
            </w:r>
          </w:p>
        </w:tc>
        <w:tc>
          <w:tcPr>
            <w:tcW w:w="779" w:type="dxa"/>
            <w:shd w:val="clear" w:color="auto" w:fill="auto"/>
            <w:noWrap/>
            <w:vAlign w:val="center"/>
          </w:tcPr>
          <w:p w14:paraId="63C4A500"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0.643459</w:t>
            </w:r>
          </w:p>
        </w:tc>
        <w:tc>
          <w:tcPr>
            <w:tcW w:w="779" w:type="dxa"/>
            <w:shd w:val="clear" w:color="auto" w:fill="auto"/>
            <w:noWrap/>
            <w:vAlign w:val="center"/>
          </w:tcPr>
          <w:p w14:paraId="09FAE704"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0.52174</w:t>
            </w:r>
          </w:p>
        </w:tc>
        <w:tc>
          <w:tcPr>
            <w:tcW w:w="803" w:type="dxa"/>
            <w:shd w:val="clear" w:color="000000" w:fill="8EA9DB"/>
            <w:noWrap/>
            <w:vAlign w:val="bottom"/>
          </w:tcPr>
          <w:p w14:paraId="797D3B26"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0.121719</w:t>
            </w:r>
          </w:p>
        </w:tc>
        <w:tc>
          <w:tcPr>
            <w:tcW w:w="779" w:type="dxa"/>
            <w:shd w:val="clear" w:color="auto" w:fill="auto"/>
            <w:noWrap/>
            <w:vAlign w:val="center"/>
          </w:tcPr>
          <w:p w14:paraId="54531192"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0.438581</w:t>
            </w:r>
          </w:p>
        </w:tc>
        <w:tc>
          <w:tcPr>
            <w:tcW w:w="779" w:type="dxa"/>
            <w:shd w:val="clear" w:color="auto" w:fill="auto"/>
            <w:noWrap/>
            <w:vAlign w:val="center"/>
          </w:tcPr>
          <w:p w14:paraId="11D5F61E"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0.199564</w:t>
            </w:r>
          </w:p>
        </w:tc>
        <w:tc>
          <w:tcPr>
            <w:tcW w:w="811" w:type="dxa"/>
            <w:shd w:val="clear" w:color="000000" w:fill="8EA9DB"/>
            <w:noWrap/>
            <w:vAlign w:val="bottom"/>
          </w:tcPr>
          <w:p w14:paraId="584F9BD6"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0.239017</w:t>
            </w:r>
          </w:p>
        </w:tc>
        <w:tc>
          <w:tcPr>
            <w:tcW w:w="811" w:type="dxa"/>
            <w:shd w:val="clear" w:color="auto" w:fill="auto"/>
            <w:vAlign w:val="center"/>
          </w:tcPr>
          <w:p w14:paraId="011A50C4" w14:textId="77777777" w:rsidR="003C5080" w:rsidRPr="005941B6" w:rsidRDefault="003C5080" w:rsidP="004A333A">
            <w:pPr>
              <w:widowControl/>
              <w:jc w:val="right"/>
              <w:rPr>
                <w:rFonts w:ascii="等线" w:eastAsia="等线" w:hAnsi="等线" w:cs="宋体"/>
                <w:kern w:val="0"/>
                <w:sz w:val="15"/>
                <w:szCs w:val="15"/>
              </w:rPr>
            </w:pPr>
            <w:r w:rsidRPr="005941B6">
              <w:rPr>
                <w:rFonts w:eastAsia="等线" w:cs="Times New Roman"/>
                <w:kern w:val="0"/>
                <w:sz w:val="15"/>
                <w:szCs w:val="15"/>
              </w:rPr>
              <w:t>0.537306</w:t>
            </w:r>
          </w:p>
        </w:tc>
        <w:tc>
          <w:tcPr>
            <w:tcW w:w="811" w:type="dxa"/>
            <w:shd w:val="clear" w:color="auto" w:fill="auto"/>
            <w:vAlign w:val="center"/>
          </w:tcPr>
          <w:p w14:paraId="69991185"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1</w:t>
            </w:r>
          </w:p>
        </w:tc>
        <w:tc>
          <w:tcPr>
            <w:tcW w:w="811" w:type="dxa"/>
            <w:shd w:val="clear" w:color="000000" w:fill="8EA9DB"/>
            <w:vAlign w:val="bottom"/>
          </w:tcPr>
          <w:p w14:paraId="3041FC80" w14:textId="77777777" w:rsidR="003C5080" w:rsidRPr="005941B6" w:rsidRDefault="003C5080" w:rsidP="004A333A">
            <w:pPr>
              <w:widowControl/>
              <w:jc w:val="right"/>
              <w:rPr>
                <w:rFonts w:eastAsia="等线" w:cs="Times New Roman"/>
                <w:kern w:val="0"/>
                <w:sz w:val="15"/>
                <w:szCs w:val="15"/>
              </w:rPr>
            </w:pPr>
            <w:r w:rsidRPr="005941B6">
              <w:rPr>
                <w:rFonts w:ascii="等线" w:eastAsia="等线" w:hAnsi="等线" w:cs="宋体" w:hint="eastAsia"/>
                <w:kern w:val="0"/>
                <w:sz w:val="15"/>
                <w:szCs w:val="15"/>
              </w:rPr>
              <w:t>0.462694</w:t>
            </w:r>
          </w:p>
        </w:tc>
      </w:tr>
      <w:tr w:rsidR="003C5080" w:rsidRPr="005941B6" w14:paraId="44B10B51" w14:textId="77777777" w:rsidTr="004A333A">
        <w:trPr>
          <w:trHeight w:val="170"/>
        </w:trPr>
        <w:tc>
          <w:tcPr>
            <w:tcW w:w="1168" w:type="dxa"/>
            <w:shd w:val="clear" w:color="auto" w:fill="auto"/>
            <w:noWrap/>
            <w:vAlign w:val="center"/>
          </w:tcPr>
          <w:p w14:paraId="5520E6C7" w14:textId="77777777" w:rsidR="003C5080" w:rsidRPr="005941B6" w:rsidRDefault="003C5080" w:rsidP="004A333A">
            <w:pPr>
              <w:widowControl/>
              <w:jc w:val="left"/>
              <w:rPr>
                <w:rFonts w:eastAsia="等线" w:cs="Times New Roman"/>
                <w:kern w:val="0"/>
                <w:sz w:val="15"/>
                <w:szCs w:val="15"/>
              </w:rPr>
            </w:pPr>
            <w:r w:rsidRPr="005941B6">
              <w:rPr>
                <w:rFonts w:eastAsia="等线" w:cs="Times New Roman"/>
                <w:kern w:val="0"/>
                <w:sz w:val="15"/>
                <w:szCs w:val="15"/>
              </w:rPr>
              <w:t>HNF4α</w:t>
            </w:r>
          </w:p>
        </w:tc>
        <w:tc>
          <w:tcPr>
            <w:tcW w:w="779" w:type="dxa"/>
            <w:shd w:val="clear" w:color="auto" w:fill="auto"/>
            <w:noWrap/>
            <w:vAlign w:val="center"/>
          </w:tcPr>
          <w:p w14:paraId="6A424286"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0.470249</w:t>
            </w:r>
          </w:p>
        </w:tc>
        <w:tc>
          <w:tcPr>
            <w:tcW w:w="779" w:type="dxa"/>
            <w:shd w:val="clear" w:color="auto" w:fill="auto"/>
            <w:noWrap/>
            <w:vAlign w:val="center"/>
          </w:tcPr>
          <w:p w14:paraId="0AFEED8B"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0.850445</w:t>
            </w:r>
          </w:p>
        </w:tc>
        <w:tc>
          <w:tcPr>
            <w:tcW w:w="803" w:type="dxa"/>
            <w:shd w:val="clear" w:color="000000" w:fill="8EA9DB"/>
            <w:noWrap/>
            <w:vAlign w:val="bottom"/>
          </w:tcPr>
          <w:p w14:paraId="70EB9F52"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0.380196</w:t>
            </w:r>
          </w:p>
        </w:tc>
        <w:tc>
          <w:tcPr>
            <w:tcW w:w="779" w:type="dxa"/>
            <w:shd w:val="clear" w:color="auto" w:fill="auto"/>
            <w:noWrap/>
            <w:vAlign w:val="center"/>
          </w:tcPr>
          <w:p w14:paraId="1A4C04FA"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0.51848</w:t>
            </w:r>
          </w:p>
        </w:tc>
        <w:tc>
          <w:tcPr>
            <w:tcW w:w="779" w:type="dxa"/>
            <w:shd w:val="clear" w:color="auto" w:fill="auto"/>
            <w:noWrap/>
            <w:vAlign w:val="center"/>
          </w:tcPr>
          <w:p w14:paraId="7167ABC8"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0.298705</w:t>
            </w:r>
          </w:p>
        </w:tc>
        <w:tc>
          <w:tcPr>
            <w:tcW w:w="811" w:type="dxa"/>
            <w:shd w:val="clear" w:color="000000" w:fill="8EA9DB"/>
            <w:noWrap/>
            <w:vAlign w:val="bottom"/>
          </w:tcPr>
          <w:p w14:paraId="31360401"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0.219775</w:t>
            </w:r>
          </w:p>
        </w:tc>
        <w:tc>
          <w:tcPr>
            <w:tcW w:w="811" w:type="dxa"/>
            <w:shd w:val="clear" w:color="auto" w:fill="auto"/>
            <w:vAlign w:val="center"/>
          </w:tcPr>
          <w:p w14:paraId="00446705" w14:textId="77777777" w:rsidR="003C5080" w:rsidRPr="005941B6" w:rsidRDefault="003C5080" w:rsidP="004A333A">
            <w:pPr>
              <w:widowControl/>
              <w:jc w:val="right"/>
              <w:rPr>
                <w:rFonts w:ascii="等线" w:eastAsia="等线" w:hAnsi="等线" w:cs="宋体"/>
                <w:kern w:val="0"/>
                <w:sz w:val="15"/>
                <w:szCs w:val="15"/>
              </w:rPr>
            </w:pPr>
            <w:r w:rsidRPr="005941B6">
              <w:rPr>
                <w:rFonts w:eastAsia="等线" w:cs="Times New Roman"/>
                <w:kern w:val="0"/>
                <w:sz w:val="15"/>
                <w:szCs w:val="15"/>
              </w:rPr>
              <w:t>0.486382</w:t>
            </w:r>
          </w:p>
        </w:tc>
        <w:tc>
          <w:tcPr>
            <w:tcW w:w="811" w:type="dxa"/>
            <w:shd w:val="clear" w:color="auto" w:fill="auto"/>
            <w:vAlign w:val="center"/>
          </w:tcPr>
          <w:p w14:paraId="5B30D753"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0.277628</w:t>
            </w:r>
          </w:p>
        </w:tc>
        <w:tc>
          <w:tcPr>
            <w:tcW w:w="811" w:type="dxa"/>
            <w:shd w:val="clear" w:color="000000" w:fill="8EA9DB"/>
            <w:vAlign w:val="bottom"/>
          </w:tcPr>
          <w:p w14:paraId="7BC160F2" w14:textId="77777777" w:rsidR="003C5080" w:rsidRPr="005941B6" w:rsidRDefault="003C5080" w:rsidP="004A333A">
            <w:pPr>
              <w:widowControl/>
              <w:jc w:val="right"/>
              <w:rPr>
                <w:rFonts w:eastAsia="等线" w:cs="Times New Roman"/>
                <w:kern w:val="0"/>
                <w:sz w:val="15"/>
                <w:szCs w:val="15"/>
              </w:rPr>
            </w:pPr>
            <w:r w:rsidRPr="005941B6">
              <w:rPr>
                <w:rFonts w:ascii="等线" w:eastAsia="等线" w:hAnsi="等线" w:cs="宋体" w:hint="eastAsia"/>
                <w:kern w:val="0"/>
                <w:sz w:val="15"/>
                <w:szCs w:val="15"/>
              </w:rPr>
              <w:t>0.208754</w:t>
            </w:r>
          </w:p>
        </w:tc>
      </w:tr>
      <w:tr w:rsidR="003C5080" w:rsidRPr="005941B6" w14:paraId="4506EEC0" w14:textId="77777777" w:rsidTr="004A333A">
        <w:trPr>
          <w:trHeight w:val="170"/>
        </w:trPr>
        <w:tc>
          <w:tcPr>
            <w:tcW w:w="1168" w:type="dxa"/>
            <w:shd w:val="clear" w:color="auto" w:fill="auto"/>
            <w:noWrap/>
            <w:vAlign w:val="center"/>
          </w:tcPr>
          <w:p w14:paraId="570BEF60" w14:textId="77777777" w:rsidR="003C5080" w:rsidRPr="005941B6" w:rsidRDefault="003C5080" w:rsidP="004A333A">
            <w:pPr>
              <w:widowControl/>
              <w:jc w:val="left"/>
              <w:rPr>
                <w:rFonts w:eastAsia="等线" w:cs="Times New Roman"/>
                <w:kern w:val="0"/>
                <w:sz w:val="15"/>
                <w:szCs w:val="15"/>
              </w:rPr>
            </w:pPr>
            <w:r w:rsidRPr="005941B6">
              <w:rPr>
                <w:rFonts w:eastAsia="等线" w:cs="Times New Roman"/>
                <w:kern w:val="0"/>
                <w:sz w:val="15"/>
                <w:szCs w:val="15"/>
              </w:rPr>
              <w:t>Hoxa3</w:t>
            </w:r>
          </w:p>
        </w:tc>
        <w:tc>
          <w:tcPr>
            <w:tcW w:w="779" w:type="dxa"/>
            <w:shd w:val="clear" w:color="auto" w:fill="auto"/>
            <w:noWrap/>
            <w:vAlign w:val="center"/>
          </w:tcPr>
          <w:p w14:paraId="7FEB249E"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0.334589</w:t>
            </w:r>
          </w:p>
        </w:tc>
        <w:tc>
          <w:tcPr>
            <w:tcW w:w="779" w:type="dxa"/>
            <w:shd w:val="clear" w:color="auto" w:fill="auto"/>
            <w:noWrap/>
            <w:vAlign w:val="center"/>
          </w:tcPr>
          <w:p w14:paraId="7AE8AD11"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0.38754</w:t>
            </w:r>
          </w:p>
        </w:tc>
        <w:tc>
          <w:tcPr>
            <w:tcW w:w="803" w:type="dxa"/>
            <w:shd w:val="clear" w:color="000000" w:fill="8EA9DB"/>
            <w:noWrap/>
            <w:vAlign w:val="bottom"/>
          </w:tcPr>
          <w:p w14:paraId="4B446621"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0.052951</w:t>
            </w:r>
          </w:p>
        </w:tc>
        <w:tc>
          <w:tcPr>
            <w:tcW w:w="779" w:type="dxa"/>
            <w:shd w:val="clear" w:color="auto" w:fill="auto"/>
            <w:noWrap/>
            <w:vAlign w:val="center"/>
          </w:tcPr>
          <w:p w14:paraId="1A0ECAB2"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0.345824</w:t>
            </w:r>
          </w:p>
        </w:tc>
        <w:tc>
          <w:tcPr>
            <w:tcW w:w="779" w:type="dxa"/>
            <w:shd w:val="clear" w:color="auto" w:fill="auto"/>
            <w:noWrap/>
            <w:vAlign w:val="center"/>
          </w:tcPr>
          <w:p w14:paraId="4482C5D0"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0.759048</w:t>
            </w:r>
          </w:p>
        </w:tc>
        <w:tc>
          <w:tcPr>
            <w:tcW w:w="811" w:type="dxa"/>
            <w:shd w:val="clear" w:color="000000" w:fill="8EA9DB"/>
            <w:noWrap/>
            <w:vAlign w:val="bottom"/>
          </w:tcPr>
          <w:p w14:paraId="67EB8A69"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0.413225</w:t>
            </w:r>
          </w:p>
        </w:tc>
        <w:tc>
          <w:tcPr>
            <w:tcW w:w="811" w:type="dxa"/>
            <w:shd w:val="clear" w:color="auto" w:fill="auto"/>
            <w:vAlign w:val="center"/>
          </w:tcPr>
          <w:p w14:paraId="5229D3C8" w14:textId="77777777" w:rsidR="003C5080" w:rsidRPr="005941B6" w:rsidRDefault="003C5080" w:rsidP="004A333A">
            <w:pPr>
              <w:widowControl/>
              <w:jc w:val="right"/>
              <w:rPr>
                <w:rFonts w:ascii="等线" w:eastAsia="等线" w:hAnsi="等线" w:cs="宋体"/>
                <w:kern w:val="0"/>
                <w:sz w:val="15"/>
                <w:szCs w:val="15"/>
              </w:rPr>
            </w:pPr>
            <w:r w:rsidRPr="005941B6">
              <w:rPr>
                <w:rFonts w:eastAsia="等线" w:cs="Times New Roman"/>
                <w:kern w:val="0"/>
                <w:sz w:val="15"/>
                <w:szCs w:val="15"/>
              </w:rPr>
              <w:t>0.687418</w:t>
            </w:r>
          </w:p>
        </w:tc>
        <w:tc>
          <w:tcPr>
            <w:tcW w:w="811" w:type="dxa"/>
            <w:shd w:val="clear" w:color="auto" w:fill="auto"/>
            <w:vAlign w:val="center"/>
          </w:tcPr>
          <w:p w14:paraId="29AE803E"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0.172308</w:t>
            </w:r>
          </w:p>
        </w:tc>
        <w:tc>
          <w:tcPr>
            <w:tcW w:w="811" w:type="dxa"/>
            <w:shd w:val="clear" w:color="000000" w:fill="FF7575"/>
            <w:vAlign w:val="bottom"/>
          </w:tcPr>
          <w:p w14:paraId="267A832C" w14:textId="77777777" w:rsidR="003C5080" w:rsidRPr="005941B6" w:rsidRDefault="003C5080" w:rsidP="004A333A">
            <w:pPr>
              <w:widowControl/>
              <w:jc w:val="right"/>
              <w:rPr>
                <w:rFonts w:eastAsia="等线" w:cs="Times New Roman"/>
                <w:kern w:val="0"/>
                <w:sz w:val="15"/>
                <w:szCs w:val="15"/>
              </w:rPr>
            </w:pPr>
            <w:r w:rsidRPr="005941B6">
              <w:rPr>
                <w:rFonts w:ascii="等线" w:eastAsia="等线" w:hAnsi="等线" w:cs="宋体" w:hint="eastAsia"/>
                <w:kern w:val="0"/>
                <w:sz w:val="15"/>
                <w:szCs w:val="15"/>
              </w:rPr>
              <w:t>0.51511</w:t>
            </w:r>
          </w:p>
        </w:tc>
      </w:tr>
      <w:tr w:rsidR="003C5080" w:rsidRPr="005941B6" w14:paraId="061E0871" w14:textId="77777777" w:rsidTr="004A333A">
        <w:trPr>
          <w:trHeight w:val="170"/>
        </w:trPr>
        <w:tc>
          <w:tcPr>
            <w:tcW w:w="1168" w:type="dxa"/>
            <w:shd w:val="clear" w:color="auto" w:fill="auto"/>
            <w:noWrap/>
            <w:vAlign w:val="center"/>
          </w:tcPr>
          <w:p w14:paraId="36020555" w14:textId="77777777" w:rsidR="003C5080" w:rsidRPr="005941B6" w:rsidRDefault="003C5080" w:rsidP="004A333A">
            <w:pPr>
              <w:widowControl/>
              <w:jc w:val="left"/>
              <w:rPr>
                <w:rFonts w:eastAsia="等线" w:cs="Times New Roman"/>
                <w:kern w:val="0"/>
                <w:sz w:val="15"/>
                <w:szCs w:val="15"/>
              </w:rPr>
            </w:pPr>
            <w:r w:rsidRPr="005941B6">
              <w:rPr>
                <w:rFonts w:eastAsia="等线" w:cs="Times New Roman"/>
                <w:kern w:val="0"/>
                <w:sz w:val="15"/>
                <w:szCs w:val="15"/>
              </w:rPr>
              <w:t>Hoxa5</w:t>
            </w:r>
          </w:p>
        </w:tc>
        <w:tc>
          <w:tcPr>
            <w:tcW w:w="779" w:type="dxa"/>
            <w:shd w:val="clear" w:color="auto" w:fill="auto"/>
            <w:noWrap/>
            <w:vAlign w:val="center"/>
          </w:tcPr>
          <w:p w14:paraId="06934F98"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0.205341</w:t>
            </w:r>
          </w:p>
        </w:tc>
        <w:tc>
          <w:tcPr>
            <w:tcW w:w="779" w:type="dxa"/>
            <w:shd w:val="clear" w:color="auto" w:fill="auto"/>
            <w:noWrap/>
            <w:vAlign w:val="center"/>
          </w:tcPr>
          <w:p w14:paraId="5C613928"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0.249976</w:t>
            </w:r>
          </w:p>
        </w:tc>
        <w:tc>
          <w:tcPr>
            <w:tcW w:w="803" w:type="dxa"/>
            <w:shd w:val="clear" w:color="000000" w:fill="8EA9DB"/>
            <w:noWrap/>
            <w:vAlign w:val="bottom"/>
          </w:tcPr>
          <w:p w14:paraId="18DAA38D"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0.044635</w:t>
            </w:r>
          </w:p>
        </w:tc>
        <w:tc>
          <w:tcPr>
            <w:tcW w:w="779" w:type="dxa"/>
            <w:shd w:val="clear" w:color="auto" w:fill="auto"/>
            <w:noWrap/>
            <w:vAlign w:val="center"/>
          </w:tcPr>
          <w:p w14:paraId="16C120E8"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0.502736</w:t>
            </w:r>
          </w:p>
        </w:tc>
        <w:tc>
          <w:tcPr>
            <w:tcW w:w="779" w:type="dxa"/>
            <w:shd w:val="clear" w:color="auto" w:fill="auto"/>
            <w:noWrap/>
            <w:vAlign w:val="center"/>
          </w:tcPr>
          <w:p w14:paraId="0A181F1B"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0.893219</w:t>
            </w:r>
          </w:p>
        </w:tc>
        <w:tc>
          <w:tcPr>
            <w:tcW w:w="811" w:type="dxa"/>
            <w:shd w:val="clear" w:color="000000" w:fill="8EA9DB"/>
            <w:noWrap/>
            <w:vAlign w:val="bottom"/>
          </w:tcPr>
          <w:p w14:paraId="5A6DF279"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0.390483</w:t>
            </w:r>
          </w:p>
        </w:tc>
        <w:tc>
          <w:tcPr>
            <w:tcW w:w="811" w:type="dxa"/>
            <w:shd w:val="clear" w:color="auto" w:fill="auto"/>
            <w:vAlign w:val="center"/>
          </w:tcPr>
          <w:p w14:paraId="46FBF77B" w14:textId="77777777" w:rsidR="003C5080" w:rsidRPr="005941B6" w:rsidRDefault="003C5080" w:rsidP="004A333A">
            <w:pPr>
              <w:widowControl/>
              <w:jc w:val="right"/>
              <w:rPr>
                <w:rFonts w:ascii="等线" w:eastAsia="等线" w:hAnsi="等线" w:cs="宋体"/>
                <w:kern w:val="0"/>
                <w:sz w:val="15"/>
                <w:szCs w:val="15"/>
              </w:rPr>
            </w:pPr>
            <w:r w:rsidRPr="005941B6">
              <w:rPr>
                <w:rFonts w:eastAsia="等线" w:cs="Times New Roman"/>
                <w:kern w:val="0"/>
                <w:sz w:val="15"/>
                <w:szCs w:val="15"/>
              </w:rPr>
              <w:t>0.549776</w:t>
            </w:r>
          </w:p>
        </w:tc>
        <w:tc>
          <w:tcPr>
            <w:tcW w:w="811" w:type="dxa"/>
            <w:shd w:val="clear" w:color="auto" w:fill="auto"/>
            <w:vAlign w:val="center"/>
          </w:tcPr>
          <w:p w14:paraId="4B51F643"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0.146412</w:t>
            </w:r>
          </w:p>
        </w:tc>
        <w:tc>
          <w:tcPr>
            <w:tcW w:w="811" w:type="dxa"/>
            <w:shd w:val="clear" w:color="000000" w:fill="8EA9DB"/>
            <w:vAlign w:val="bottom"/>
          </w:tcPr>
          <w:p w14:paraId="2261343F" w14:textId="77777777" w:rsidR="003C5080" w:rsidRPr="005941B6" w:rsidRDefault="003C5080" w:rsidP="004A333A">
            <w:pPr>
              <w:widowControl/>
              <w:jc w:val="right"/>
              <w:rPr>
                <w:rFonts w:eastAsia="等线" w:cs="Times New Roman"/>
                <w:kern w:val="0"/>
                <w:sz w:val="15"/>
                <w:szCs w:val="15"/>
              </w:rPr>
            </w:pPr>
            <w:r w:rsidRPr="005941B6">
              <w:rPr>
                <w:rFonts w:ascii="等线" w:eastAsia="等线" w:hAnsi="等线" w:cs="宋体" w:hint="eastAsia"/>
                <w:kern w:val="0"/>
                <w:sz w:val="15"/>
                <w:szCs w:val="15"/>
              </w:rPr>
              <w:t>0.403364</w:t>
            </w:r>
          </w:p>
        </w:tc>
      </w:tr>
      <w:tr w:rsidR="003C5080" w:rsidRPr="005941B6" w14:paraId="7772B142" w14:textId="77777777" w:rsidTr="004A333A">
        <w:trPr>
          <w:trHeight w:val="170"/>
        </w:trPr>
        <w:tc>
          <w:tcPr>
            <w:tcW w:w="1168" w:type="dxa"/>
            <w:shd w:val="clear" w:color="auto" w:fill="auto"/>
            <w:noWrap/>
            <w:vAlign w:val="center"/>
          </w:tcPr>
          <w:p w14:paraId="49368954" w14:textId="77777777" w:rsidR="003C5080" w:rsidRPr="005941B6" w:rsidRDefault="003C5080" w:rsidP="004A333A">
            <w:pPr>
              <w:widowControl/>
              <w:jc w:val="left"/>
              <w:rPr>
                <w:rFonts w:eastAsia="等线" w:cs="Times New Roman"/>
                <w:kern w:val="0"/>
                <w:sz w:val="15"/>
                <w:szCs w:val="15"/>
              </w:rPr>
            </w:pPr>
            <w:r w:rsidRPr="005941B6">
              <w:rPr>
                <w:rFonts w:eastAsia="等线" w:cs="Times New Roman"/>
                <w:kern w:val="0"/>
                <w:sz w:val="15"/>
                <w:szCs w:val="15"/>
              </w:rPr>
              <w:t>Hoxa10</w:t>
            </w:r>
          </w:p>
        </w:tc>
        <w:tc>
          <w:tcPr>
            <w:tcW w:w="779" w:type="dxa"/>
            <w:shd w:val="clear" w:color="auto" w:fill="auto"/>
            <w:noWrap/>
            <w:vAlign w:val="center"/>
          </w:tcPr>
          <w:p w14:paraId="4C3F30C9"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0.194217</w:t>
            </w:r>
          </w:p>
        </w:tc>
        <w:tc>
          <w:tcPr>
            <w:tcW w:w="779" w:type="dxa"/>
            <w:shd w:val="clear" w:color="auto" w:fill="auto"/>
            <w:noWrap/>
            <w:vAlign w:val="center"/>
          </w:tcPr>
          <w:p w14:paraId="2F3F5D9F"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0.816381</w:t>
            </w:r>
          </w:p>
        </w:tc>
        <w:tc>
          <w:tcPr>
            <w:tcW w:w="803" w:type="dxa"/>
            <w:shd w:val="clear" w:color="000000" w:fill="FF7575"/>
            <w:noWrap/>
            <w:vAlign w:val="bottom"/>
          </w:tcPr>
          <w:p w14:paraId="2CF764FE"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0.622164</w:t>
            </w:r>
          </w:p>
        </w:tc>
        <w:tc>
          <w:tcPr>
            <w:tcW w:w="779" w:type="dxa"/>
            <w:shd w:val="clear" w:color="auto" w:fill="auto"/>
            <w:noWrap/>
            <w:vAlign w:val="center"/>
          </w:tcPr>
          <w:p w14:paraId="29EA4203"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0.66491</w:t>
            </w:r>
          </w:p>
        </w:tc>
        <w:tc>
          <w:tcPr>
            <w:tcW w:w="779" w:type="dxa"/>
            <w:shd w:val="clear" w:color="auto" w:fill="auto"/>
            <w:noWrap/>
            <w:vAlign w:val="center"/>
          </w:tcPr>
          <w:p w14:paraId="1AF3297C"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0.382244</w:t>
            </w:r>
          </w:p>
        </w:tc>
        <w:tc>
          <w:tcPr>
            <w:tcW w:w="811" w:type="dxa"/>
            <w:shd w:val="clear" w:color="000000" w:fill="8EA9DB"/>
            <w:noWrap/>
            <w:vAlign w:val="bottom"/>
          </w:tcPr>
          <w:p w14:paraId="7D8B3CF4"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0.282666</w:t>
            </w:r>
          </w:p>
        </w:tc>
        <w:tc>
          <w:tcPr>
            <w:tcW w:w="811" w:type="dxa"/>
            <w:shd w:val="clear" w:color="auto" w:fill="auto"/>
            <w:vAlign w:val="center"/>
          </w:tcPr>
          <w:p w14:paraId="61AE64B5" w14:textId="77777777" w:rsidR="003C5080" w:rsidRPr="005941B6" w:rsidRDefault="003C5080" w:rsidP="004A333A">
            <w:pPr>
              <w:widowControl/>
              <w:jc w:val="right"/>
              <w:rPr>
                <w:rFonts w:ascii="等线" w:eastAsia="等线" w:hAnsi="等线" w:cs="宋体"/>
                <w:kern w:val="0"/>
                <w:sz w:val="15"/>
                <w:szCs w:val="15"/>
              </w:rPr>
            </w:pPr>
            <w:r w:rsidRPr="005941B6">
              <w:rPr>
                <w:rFonts w:eastAsia="等线" w:cs="Times New Roman"/>
                <w:kern w:val="0"/>
                <w:sz w:val="15"/>
                <w:szCs w:val="15"/>
              </w:rPr>
              <w:t>0.385666</w:t>
            </w:r>
          </w:p>
        </w:tc>
        <w:tc>
          <w:tcPr>
            <w:tcW w:w="811" w:type="dxa"/>
            <w:shd w:val="clear" w:color="auto" w:fill="auto"/>
            <w:vAlign w:val="center"/>
          </w:tcPr>
          <w:p w14:paraId="7A5A6E8F"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0.167958</w:t>
            </w:r>
          </w:p>
        </w:tc>
        <w:tc>
          <w:tcPr>
            <w:tcW w:w="811" w:type="dxa"/>
            <w:shd w:val="clear" w:color="000000" w:fill="8EA9DB"/>
            <w:vAlign w:val="bottom"/>
          </w:tcPr>
          <w:p w14:paraId="7A5058FC" w14:textId="77777777" w:rsidR="003C5080" w:rsidRPr="005941B6" w:rsidRDefault="003C5080" w:rsidP="004A333A">
            <w:pPr>
              <w:widowControl/>
              <w:jc w:val="right"/>
              <w:rPr>
                <w:rFonts w:eastAsia="等线" w:cs="Times New Roman"/>
                <w:kern w:val="0"/>
                <w:sz w:val="15"/>
                <w:szCs w:val="15"/>
              </w:rPr>
            </w:pPr>
            <w:r w:rsidRPr="005941B6">
              <w:rPr>
                <w:rFonts w:ascii="等线" w:eastAsia="等线" w:hAnsi="等线" w:cs="宋体" w:hint="eastAsia"/>
                <w:kern w:val="0"/>
                <w:sz w:val="15"/>
                <w:szCs w:val="15"/>
              </w:rPr>
              <w:t>0.217709</w:t>
            </w:r>
          </w:p>
        </w:tc>
      </w:tr>
      <w:tr w:rsidR="003C5080" w:rsidRPr="005941B6" w14:paraId="1D2B116B" w14:textId="77777777" w:rsidTr="004A333A">
        <w:trPr>
          <w:trHeight w:val="170"/>
        </w:trPr>
        <w:tc>
          <w:tcPr>
            <w:tcW w:w="1168" w:type="dxa"/>
            <w:shd w:val="clear" w:color="auto" w:fill="auto"/>
            <w:noWrap/>
            <w:vAlign w:val="center"/>
          </w:tcPr>
          <w:p w14:paraId="0607189B" w14:textId="77777777" w:rsidR="003C5080" w:rsidRPr="005941B6" w:rsidRDefault="003C5080" w:rsidP="004A333A">
            <w:pPr>
              <w:widowControl/>
              <w:jc w:val="left"/>
              <w:rPr>
                <w:rFonts w:eastAsia="等线" w:cs="Times New Roman"/>
                <w:kern w:val="0"/>
                <w:sz w:val="15"/>
                <w:szCs w:val="15"/>
              </w:rPr>
            </w:pPr>
            <w:r w:rsidRPr="005941B6">
              <w:rPr>
                <w:rFonts w:eastAsia="等线" w:cs="Times New Roman"/>
                <w:kern w:val="0"/>
                <w:sz w:val="15"/>
                <w:szCs w:val="15"/>
              </w:rPr>
              <w:t>Runx1</w:t>
            </w:r>
          </w:p>
        </w:tc>
        <w:tc>
          <w:tcPr>
            <w:tcW w:w="779" w:type="dxa"/>
            <w:shd w:val="clear" w:color="auto" w:fill="auto"/>
            <w:noWrap/>
            <w:vAlign w:val="center"/>
          </w:tcPr>
          <w:p w14:paraId="5947ADE0"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0.660676</w:t>
            </w:r>
          </w:p>
        </w:tc>
        <w:tc>
          <w:tcPr>
            <w:tcW w:w="779" w:type="dxa"/>
            <w:shd w:val="clear" w:color="auto" w:fill="auto"/>
            <w:noWrap/>
            <w:vAlign w:val="center"/>
          </w:tcPr>
          <w:p w14:paraId="2DE653BA"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0.506751</w:t>
            </w:r>
          </w:p>
        </w:tc>
        <w:tc>
          <w:tcPr>
            <w:tcW w:w="803" w:type="dxa"/>
            <w:shd w:val="clear" w:color="000000" w:fill="8EA9DB"/>
            <w:noWrap/>
            <w:vAlign w:val="bottom"/>
          </w:tcPr>
          <w:p w14:paraId="7826C8E1"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0.153925</w:t>
            </w:r>
          </w:p>
        </w:tc>
        <w:tc>
          <w:tcPr>
            <w:tcW w:w="779" w:type="dxa"/>
            <w:shd w:val="clear" w:color="auto" w:fill="auto"/>
            <w:noWrap/>
            <w:vAlign w:val="center"/>
          </w:tcPr>
          <w:p w14:paraId="02F5566E"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0.638364</w:t>
            </w:r>
          </w:p>
        </w:tc>
        <w:tc>
          <w:tcPr>
            <w:tcW w:w="779" w:type="dxa"/>
            <w:shd w:val="clear" w:color="auto" w:fill="auto"/>
            <w:noWrap/>
            <w:vAlign w:val="center"/>
          </w:tcPr>
          <w:p w14:paraId="190162A6"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0.600319</w:t>
            </w:r>
          </w:p>
        </w:tc>
        <w:tc>
          <w:tcPr>
            <w:tcW w:w="811" w:type="dxa"/>
            <w:shd w:val="clear" w:color="000000" w:fill="8EA9DB"/>
            <w:noWrap/>
            <w:vAlign w:val="bottom"/>
          </w:tcPr>
          <w:p w14:paraId="653245FC"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0.038044</w:t>
            </w:r>
          </w:p>
        </w:tc>
        <w:tc>
          <w:tcPr>
            <w:tcW w:w="811" w:type="dxa"/>
            <w:shd w:val="clear" w:color="auto" w:fill="auto"/>
            <w:vAlign w:val="center"/>
          </w:tcPr>
          <w:p w14:paraId="54B3B08F" w14:textId="77777777" w:rsidR="003C5080" w:rsidRPr="005941B6" w:rsidRDefault="003C5080" w:rsidP="004A333A">
            <w:pPr>
              <w:widowControl/>
              <w:jc w:val="right"/>
              <w:rPr>
                <w:rFonts w:ascii="等线" w:eastAsia="等线" w:hAnsi="等线" w:cs="宋体"/>
                <w:kern w:val="0"/>
                <w:sz w:val="15"/>
                <w:szCs w:val="15"/>
              </w:rPr>
            </w:pPr>
            <w:r w:rsidRPr="005941B6">
              <w:rPr>
                <w:rFonts w:eastAsia="等线" w:cs="Times New Roman"/>
                <w:kern w:val="0"/>
                <w:sz w:val="15"/>
                <w:szCs w:val="15"/>
              </w:rPr>
              <w:t>0.329622</w:t>
            </w:r>
          </w:p>
        </w:tc>
        <w:tc>
          <w:tcPr>
            <w:tcW w:w="811" w:type="dxa"/>
            <w:shd w:val="clear" w:color="auto" w:fill="auto"/>
            <w:vAlign w:val="center"/>
          </w:tcPr>
          <w:p w14:paraId="0C8939E4"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0.281883</w:t>
            </w:r>
          </w:p>
        </w:tc>
        <w:tc>
          <w:tcPr>
            <w:tcW w:w="811" w:type="dxa"/>
            <w:shd w:val="clear" w:color="000000" w:fill="8EA9DB"/>
            <w:vAlign w:val="bottom"/>
          </w:tcPr>
          <w:p w14:paraId="077E8E70" w14:textId="77777777" w:rsidR="003C5080" w:rsidRPr="005941B6" w:rsidRDefault="003C5080" w:rsidP="004A333A">
            <w:pPr>
              <w:widowControl/>
              <w:jc w:val="right"/>
              <w:rPr>
                <w:rFonts w:eastAsia="等线" w:cs="Times New Roman"/>
                <w:kern w:val="0"/>
                <w:sz w:val="15"/>
                <w:szCs w:val="15"/>
              </w:rPr>
            </w:pPr>
            <w:r w:rsidRPr="005941B6">
              <w:rPr>
                <w:rFonts w:ascii="等线" w:eastAsia="等线" w:hAnsi="等线" w:cs="宋体" w:hint="eastAsia"/>
                <w:kern w:val="0"/>
                <w:sz w:val="15"/>
                <w:szCs w:val="15"/>
              </w:rPr>
              <w:t>0.047738</w:t>
            </w:r>
          </w:p>
        </w:tc>
      </w:tr>
      <w:tr w:rsidR="003C5080" w:rsidRPr="005941B6" w14:paraId="7477443F" w14:textId="77777777" w:rsidTr="004A333A">
        <w:trPr>
          <w:trHeight w:val="170"/>
        </w:trPr>
        <w:tc>
          <w:tcPr>
            <w:tcW w:w="1168" w:type="dxa"/>
            <w:shd w:val="clear" w:color="auto" w:fill="auto"/>
            <w:noWrap/>
            <w:vAlign w:val="center"/>
          </w:tcPr>
          <w:p w14:paraId="1847E83A" w14:textId="77777777" w:rsidR="003C5080" w:rsidRPr="005941B6" w:rsidRDefault="003C5080" w:rsidP="004A333A">
            <w:pPr>
              <w:widowControl/>
              <w:jc w:val="left"/>
              <w:rPr>
                <w:rFonts w:eastAsia="等线" w:cs="Times New Roman"/>
                <w:kern w:val="0"/>
                <w:sz w:val="15"/>
                <w:szCs w:val="15"/>
              </w:rPr>
            </w:pPr>
            <w:r w:rsidRPr="005941B6">
              <w:rPr>
                <w:rFonts w:eastAsia="等线" w:cs="Times New Roman"/>
                <w:kern w:val="0"/>
                <w:sz w:val="15"/>
                <w:szCs w:val="15"/>
              </w:rPr>
              <w:t>Sox2</w:t>
            </w:r>
          </w:p>
        </w:tc>
        <w:tc>
          <w:tcPr>
            <w:tcW w:w="779" w:type="dxa"/>
            <w:shd w:val="clear" w:color="auto" w:fill="auto"/>
            <w:noWrap/>
            <w:vAlign w:val="center"/>
          </w:tcPr>
          <w:p w14:paraId="19A4AEF2"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0.417453</w:t>
            </w:r>
          </w:p>
        </w:tc>
        <w:tc>
          <w:tcPr>
            <w:tcW w:w="779" w:type="dxa"/>
            <w:shd w:val="clear" w:color="auto" w:fill="auto"/>
            <w:noWrap/>
            <w:vAlign w:val="center"/>
          </w:tcPr>
          <w:p w14:paraId="5DD84464"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0.275932</w:t>
            </w:r>
          </w:p>
        </w:tc>
        <w:tc>
          <w:tcPr>
            <w:tcW w:w="803" w:type="dxa"/>
            <w:shd w:val="clear" w:color="000000" w:fill="8EA9DB"/>
            <w:noWrap/>
            <w:vAlign w:val="bottom"/>
          </w:tcPr>
          <w:p w14:paraId="4CC49F4C"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0.14152</w:t>
            </w:r>
          </w:p>
        </w:tc>
        <w:tc>
          <w:tcPr>
            <w:tcW w:w="779" w:type="dxa"/>
            <w:shd w:val="clear" w:color="auto" w:fill="auto"/>
            <w:noWrap/>
            <w:vAlign w:val="center"/>
          </w:tcPr>
          <w:p w14:paraId="2E2000D3"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0.44712</w:t>
            </w:r>
          </w:p>
        </w:tc>
        <w:tc>
          <w:tcPr>
            <w:tcW w:w="779" w:type="dxa"/>
            <w:shd w:val="clear" w:color="auto" w:fill="auto"/>
            <w:noWrap/>
            <w:vAlign w:val="center"/>
          </w:tcPr>
          <w:p w14:paraId="1CCC6CCE"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0.298416</w:t>
            </w:r>
          </w:p>
        </w:tc>
        <w:tc>
          <w:tcPr>
            <w:tcW w:w="811" w:type="dxa"/>
            <w:shd w:val="clear" w:color="000000" w:fill="8EA9DB"/>
            <w:noWrap/>
            <w:vAlign w:val="bottom"/>
          </w:tcPr>
          <w:p w14:paraId="6976DF9E" w14:textId="77777777" w:rsidR="003C5080" w:rsidRPr="005941B6" w:rsidRDefault="003C5080" w:rsidP="004A333A">
            <w:pPr>
              <w:widowControl/>
              <w:jc w:val="right"/>
              <w:rPr>
                <w:rFonts w:ascii="等线" w:eastAsia="等线" w:hAnsi="等线" w:cs="宋体"/>
                <w:kern w:val="0"/>
                <w:sz w:val="15"/>
                <w:szCs w:val="15"/>
              </w:rPr>
            </w:pPr>
            <w:r w:rsidRPr="005941B6">
              <w:rPr>
                <w:rFonts w:ascii="等线" w:eastAsia="等线" w:hAnsi="等线" w:cs="宋体" w:hint="eastAsia"/>
                <w:kern w:val="0"/>
                <w:sz w:val="15"/>
                <w:szCs w:val="15"/>
              </w:rPr>
              <w:t>0.148704</w:t>
            </w:r>
          </w:p>
        </w:tc>
        <w:tc>
          <w:tcPr>
            <w:tcW w:w="811" w:type="dxa"/>
            <w:shd w:val="clear" w:color="auto" w:fill="auto"/>
            <w:vAlign w:val="center"/>
          </w:tcPr>
          <w:p w14:paraId="106DA6DD" w14:textId="77777777" w:rsidR="003C5080" w:rsidRPr="005941B6" w:rsidRDefault="003C5080" w:rsidP="004A333A">
            <w:pPr>
              <w:widowControl/>
              <w:jc w:val="right"/>
              <w:rPr>
                <w:rFonts w:ascii="等线" w:eastAsia="等线" w:hAnsi="等线" w:cs="宋体"/>
                <w:kern w:val="0"/>
                <w:sz w:val="15"/>
                <w:szCs w:val="15"/>
              </w:rPr>
            </w:pPr>
            <w:r w:rsidRPr="005941B6">
              <w:rPr>
                <w:rFonts w:eastAsia="等线" w:cs="Times New Roman"/>
                <w:kern w:val="0"/>
                <w:sz w:val="15"/>
                <w:szCs w:val="15"/>
              </w:rPr>
              <w:t>0.568887</w:t>
            </w:r>
          </w:p>
        </w:tc>
        <w:tc>
          <w:tcPr>
            <w:tcW w:w="811" w:type="dxa"/>
            <w:shd w:val="clear" w:color="auto" w:fill="auto"/>
            <w:vAlign w:val="center"/>
          </w:tcPr>
          <w:p w14:paraId="59A7266E" w14:textId="77777777" w:rsidR="003C5080" w:rsidRPr="005941B6" w:rsidRDefault="003C5080" w:rsidP="004A333A">
            <w:pPr>
              <w:widowControl/>
              <w:jc w:val="right"/>
              <w:rPr>
                <w:rFonts w:eastAsia="等线" w:cs="Times New Roman"/>
                <w:kern w:val="0"/>
                <w:sz w:val="15"/>
                <w:szCs w:val="15"/>
              </w:rPr>
            </w:pPr>
            <w:r w:rsidRPr="005941B6">
              <w:rPr>
                <w:rFonts w:eastAsia="等线" w:cs="Times New Roman"/>
                <w:kern w:val="0"/>
                <w:sz w:val="15"/>
                <w:szCs w:val="15"/>
              </w:rPr>
              <w:t>1</w:t>
            </w:r>
          </w:p>
        </w:tc>
        <w:tc>
          <w:tcPr>
            <w:tcW w:w="811" w:type="dxa"/>
            <w:shd w:val="clear" w:color="000000" w:fill="8EA9DB"/>
            <w:vAlign w:val="bottom"/>
          </w:tcPr>
          <w:p w14:paraId="7C7A2200" w14:textId="77777777" w:rsidR="003C5080" w:rsidRPr="005941B6" w:rsidRDefault="003C5080" w:rsidP="004A333A">
            <w:pPr>
              <w:widowControl/>
              <w:jc w:val="right"/>
              <w:rPr>
                <w:rFonts w:eastAsia="等线" w:cs="Times New Roman"/>
                <w:kern w:val="0"/>
                <w:sz w:val="15"/>
                <w:szCs w:val="15"/>
              </w:rPr>
            </w:pPr>
            <w:r w:rsidRPr="005941B6">
              <w:rPr>
                <w:rFonts w:ascii="等线" w:eastAsia="等线" w:hAnsi="等线" w:cs="宋体" w:hint="eastAsia"/>
                <w:kern w:val="0"/>
                <w:sz w:val="15"/>
                <w:szCs w:val="15"/>
              </w:rPr>
              <w:t>0.431113</w:t>
            </w:r>
          </w:p>
        </w:tc>
      </w:tr>
      <w:tr w:rsidR="003C5080" w:rsidRPr="005941B6" w14:paraId="0CF9D23E" w14:textId="77777777" w:rsidTr="004A333A">
        <w:trPr>
          <w:trHeight w:val="170"/>
        </w:trPr>
        <w:tc>
          <w:tcPr>
            <w:tcW w:w="1168" w:type="dxa"/>
            <w:shd w:val="clear" w:color="auto" w:fill="auto"/>
            <w:noWrap/>
            <w:vAlign w:val="center"/>
          </w:tcPr>
          <w:p w14:paraId="1E82149B" w14:textId="77777777" w:rsidR="003C5080" w:rsidRPr="005941B6" w:rsidRDefault="003C5080" w:rsidP="004A333A">
            <w:pPr>
              <w:widowControl/>
              <w:ind w:leftChars="-50" w:left="-120" w:rightChars="-100" w:right="-240"/>
              <w:jc w:val="left"/>
              <w:rPr>
                <w:rFonts w:eastAsia="等线" w:cs="Times New Roman"/>
                <w:kern w:val="0"/>
                <w:sz w:val="15"/>
                <w:szCs w:val="15"/>
              </w:rPr>
            </w:pPr>
            <w:r w:rsidRPr="005941B6">
              <w:rPr>
                <w:rFonts w:eastAsia="等线" w:cs="Times New Roman"/>
                <w:kern w:val="0"/>
                <w:sz w:val="15"/>
                <w:szCs w:val="15"/>
              </w:rPr>
              <w:t>Conformity rates</w:t>
            </w:r>
          </w:p>
        </w:tc>
        <w:tc>
          <w:tcPr>
            <w:tcW w:w="2361" w:type="dxa"/>
            <w:gridSpan w:val="3"/>
            <w:shd w:val="clear" w:color="auto" w:fill="auto"/>
            <w:noWrap/>
            <w:vAlign w:val="center"/>
          </w:tcPr>
          <w:p w14:paraId="7F5D518D" w14:textId="77777777" w:rsidR="003C5080" w:rsidRPr="005941B6" w:rsidRDefault="003C5080" w:rsidP="004A333A">
            <w:pPr>
              <w:widowControl/>
              <w:jc w:val="right"/>
              <w:rPr>
                <w:rFonts w:ascii="等线" w:eastAsia="等线" w:hAnsi="等线" w:cs="宋体"/>
                <w:kern w:val="0"/>
                <w:sz w:val="15"/>
                <w:szCs w:val="15"/>
              </w:rPr>
            </w:pPr>
            <w:r>
              <w:rPr>
                <w:rFonts w:ascii="等线" w:eastAsia="等线" w:hAnsi="等线" w:cs="宋体" w:hint="eastAsia"/>
                <w:kern w:val="0"/>
                <w:sz w:val="15"/>
                <w:szCs w:val="15"/>
              </w:rPr>
              <w:t>9</w:t>
            </w:r>
            <w:r>
              <w:rPr>
                <w:rFonts w:ascii="等线" w:eastAsia="等线" w:hAnsi="等线" w:cs="宋体"/>
                <w:kern w:val="0"/>
                <w:sz w:val="15"/>
                <w:szCs w:val="15"/>
              </w:rPr>
              <w:t>6.36%</w:t>
            </w:r>
          </w:p>
        </w:tc>
        <w:tc>
          <w:tcPr>
            <w:tcW w:w="2369" w:type="dxa"/>
            <w:gridSpan w:val="3"/>
            <w:shd w:val="clear" w:color="auto" w:fill="auto"/>
            <w:noWrap/>
            <w:vAlign w:val="center"/>
          </w:tcPr>
          <w:p w14:paraId="3A0E86DC" w14:textId="77777777" w:rsidR="003C5080" w:rsidRPr="005941B6" w:rsidRDefault="003C5080" w:rsidP="004A333A">
            <w:pPr>
              <w:widowControl/>
              <w:jc w:val="right"/>
              <w:rPr>
                <w:rFonts w:ascii="等线" w:eastAsia="等线" w:hAnsi="等线" w:cs="宋体"/>
                <w:kern w:val="0"/>
                <w:sz w:val="15"/>
                <w:szCs w:val="15"/>
              </w:rPr>
            </w:pPr>
            <w:r>
              <w:rPr>
                <w:rFonts w:ascii="等线" w:eastAsia="等线" w:hAnsi="等线" w:cs="宋体" w:hint="eastAsia"/>
                <w:kern w:val="0"/>
                <w:sz w:val="15"/>
                <w:szCs w:val="15"/>
              </w:rPr>
              <w:t>8</w:t>
            </w:r>
            <w:r>
              <w:rPr>
                <w:rFonts w:ascii="等线" w:eastAsia="等线" w:hAnsi="等线" w:cs="宋体"/>
                <w:kern w:val="0"/>
                <w:sz w:val="15"/>
                <w:szCs w:val="15"/>
              </w:rPr>
              <w:t>9.09%</w:t>
            </w:r>
          </w:p>
        </w:tc>
        <w:tc>
          <w:tcPr>
            <w:tcW w:w="2433" w:type="dxa"/>
            <w:gridSpan w:val="3"/>
            <w:shd w:val="clear" w:color="auto" w:fill="auto"/>
            <w:vAlign w:val="center"/>
          </w:tcPr>
          <w:p w14:paraId="5A586A7B" w14:textId="77777777" w:rsidR="003C5080" w:rsidRPr="005941B6" w:rsidRDefault="003C5080" w:rsidP="004A333A">
            <w:pPr>
              <w:widowControl/>
              <w:jc w:val="right"/>
              <w:rPr>
                <w:rFonts w:ascii="等线" w:eastAsia="等线" w:hAnsi="等线" w:cs="宋体"/>
                <w:kern w:val="0"/>
                <w:sz w:val="15"/>
                <w:szCs w:val="15"/>
              </w:rPr>
            </w:pPr>
            <w:r>
              <w:rPr>
                <w:rFonts w:ascii="等线" w:eastAsia="等线" w:hAnsi="等线" w:cs="宋体" w:hint="eastAsia"/>
                <w:kern w:val="0"/>
                <w:sz w:val="15"/>
                <w:szCs w:val="15"/>
              </w:rPr>
              <w:t>6</w:t>
            </w:r>
            <w:r>
              <w:rPr>
                <w:rFonts w:ascii="等线" w:eastAsia="等线" w:hAnsi="等线" w:cs="宋体"/>
                <w:kern w:val="0"/>
                <w:sz w:val="15"/>
                <w:szCs w:val="15"/>
              </w:rPr>
              <w:t>0.00%</w:t>
            </w:r>
          </w:p>
        </w:tc>
      </w:tr>
    </w:tbl>
    <w:p w14:paraId="6AACFBD2" w14:textId="67035B07" w:rsidR="000C5ACF" w:rsidRPr="005941B6" w:rsidRDefault="000C5ACF" w:rsidP="00D65E6F">
      <w:pPr>
        <w:tabs>
          <w:tab w:val="center" w:pos="4080"/>
          <w:tab w:val="right" w:pos="8160"/>
        </w:tabs>
        <w:ind w:leftChars="100" w:left="240" w:rightChars="100" w:right="240"/>
        <w:rPr>
          <w:szCs w:val="24"/>
        </w:rPr>
      </w:pPr>
      <w:r w:rsidRPr="005941B6">
        <w:rPr>
          <w:szCs w:val="24"/>
        </w:rPr>
        <w:t>The first column represents the 55 factors in the network. The second column displays the expression profile of the center for the first attractor domain, predicted by the model. The third column shows the expression profile of the attractor center for the second attractor, using samples from Ruijin Hospital. The fourth column represents the absolute difference between the second and third columns, with values greater than 0.5 marked in red (indicating non-matching) and values less than 0.5 marked in blue (indicating matching). The seventh and tenth columns represent the absolute differences in the expression profiles of two additional pairs of attractor centers between the two datasets. The last row represents the matching rates of each attractor at the molecular level.</w:t>
      </w:r>
    </w:p>
    <w:p w14:paraId="5B5A5DD8" w14:textId="33EF8558" w:rsidR="00EB7B5D" w:rsidRPr="005941B6" w:rsidRDefault="004E5BA4" w:rsidP="00641687">
      <w:pPr>
        <w:pStyle w:val="2"/>
      </w:pPr>
      <w:bookmarkStart w:id="10" w:name="_Toc155358996"/>
      <w:r w:rsidRPr="005941B6">
        <w:t>D</w:t>
      </w:r>
      <w:r w:rsidR="005C7C26" w:rsidRPr="005941B6">
        <w:t>.</w:t>
      </w:r>
      <w:r w:rsidR="00A721FC" w:rsidRPr="005941B6">
        <w:t xml:space="preserve"> </w:t>
      </w:r>
      <w:r w:rsidR="006A2A20" w:rsidRPr="005941B6">
        <w:t xml:space="preserve">Simulation results after </w:t>
      </w:r>
      <w:proofErr w:type="gramStart"/>
      <w:r w:rsidR="006A2A20" w:rsidRPr="005941B6">
        <w:t>perturb</w:t>
      </w:r>
      <w:proofErr w:type="gramEnd"/>
      <w:r w:rsidR="006A2A20" w:rsidRPr="005941B6">
        <w:t xml:space="preserve"> the network</w:t>
      </w:r>
      <w:r w:rsidR="00CB727D" w:rsidRPr="005941B6">
        <w:t>.</w:t>
      </w:r>
      <w:bookmarkEnd w:id="10"/>
      <w:r w:rsidR="00CB727D" w:rsidRPr="005941B6">
        <w:rPr>
          <w:rFonts w:hint="eastAsia"/>
        </w:rPr>
        <w:t xml:space="preserve"> </w:t>
      </w:r>
    </w:p>
    <w:p w14:paraId="3DCE5A92" w14:textId="6134992B" w:rsidR="009C765D" w:rsidRPr="005941B6" w:rsidRDefault="009C765D" w:rsidP="009C765D">
      <w:r w:rsidRPr="005941B6">
        <w:rPr>
          <w:rFonts w:hint="eastAsia"/>
        </w:rPr>
        <w:t>1</w:t>
      </w:r>
      <w:r w:rsidR="005941B6" w:rsidRPr="005941B6">
        <w:rPr>
          <w:rFonts w:hint="eastAsia"/>
        </w:rPr>
        <w:t>:</w:t>
      </w:r>
      <w:r w:rsidR="005941B6" w:rsidRPr="005941B6">
        <w:t xml:space="preserve"> Network intervention with VEGF resulted in a predicted steady state of the network, </w:t>
      </w:r>
      <w:hyperlink r:id="rId462" w:history="1">
        <w:proofErr w:type="gramStart"/>
        <w:r w:rsidR="00862007" w:rsidRPr="005941B6">
          <w:rPr>
            <w:rStyle w:val="af"/>
            <w:color w:val="auto"/>
          </w:rPr>
          <w:t>target</w:t>
        </w:r>
        <w:r w:rsidRPr="005941B6">
          <w:rPr>
            <w:rStyle w:val="af"/>
            <w:color w:val="auto"/>
          </w:rPr>
          <w:t>:VEGF</w:t>
        </w:r>
        <w:proofErr w:type="gramEnd"/>
        <w:r w:rsidRPr="005941B6">
          <w:rPr>
            <w:rStyle w:val="af"/>
            <w:color w:val="auto"/>
          </w:rPr>
          <w:t>=0</w:t>
        </w:r>
      </w:hyperlink>
      <w:r w:rsidRPr="005941B6">
        <w:t>.</w:t>
      </w:r>
    </w:p>
    <w:p w14:paraId="30757259" w14:textId="6C55D708" w:rsidR="009C765D" w:rsidRPr="005941B6" w:rsidRDefault="009C765D" w:rsidP="009C765D">
      <w:r w:rsidRPr="005941B6">
        <w:rPr>
          <w:rFonts w:hint="eastAsia"/>
        </w:rPr>
        <w:t>2</w:t>
      </w:r>
      <w:r w:rsidR="005941B6" w:rsidRPr="005941B6">
        <w:rPr>
          <w:rFonts w:hint="eastAsia"/>
        </w:rPr>
        <w:t>:</w:t>
      </w:r>
      <w:r w:rsidR="005941B6" w:rsidRPr="005941B6">
        <w:t xml:space="preserve"> Network intervention with Caspase3 and NF-κB yielded the following predicted results</w:t>
      </w:r>
      <w:r w:rsidRPr="005941B6">
        <w:t>,</w:t>
      </w:r>
      <w:r w:rsidRPr="005941B6">
        <w:rPr>
          <w:rFonts w:hint="eastAsia"/>
        </w:rPr>
        <w:t xml:space="preserve"> </w:t>
      </w:r>
      <w:hyperlink r:id="rId463" w:history="1">
        <w:r w:rsidR="00862007" w:rsidRPr="005941B6">
          <w:rPr>
            <w:rStyle w:val="af"/>
            <w:color w:val="auto"/>
          </w:rPr>
          <w:t>targets</w:t>
        </w:r>
        <w:r w:rsidRPr="005941B6">
          <w:rPr>
            <w:rStyle w:val="af"/>
            <w:color w:val="auto"/>
          </w:rPr>
          <w:t>:</w:t>
        </w:r>
        <w:r w:rsidRPr="005941B6">
          <w:rPr>
            <w:rStyle w:val="af"/>
            <w:rFonts w:hint="eastAsia"/>
            <w:color w:val="auto"/>
          </w:rPr>
          <w:t xml:space="preserve"> Caspase3</w:t>
        </w:r>
        <w:r w:rsidRPr="005941B6">
          <w:rPr>
            <w:rStyle w:val="af"/>
            <w:color w:val="auto"/>
          </w:rPr>
          <w:t xml:space="preserve">=1 </w:t>
        </w:r>
        <w:r w:rsidRPr="005941B6">
          <w:rPr>
            <w:rStyle w:val="af"/>
            <w:rFonts w:hint="eastAsia"/>
            <w:color w:val="auto"/>
          </w:rPr>
          <w:t>&amp;</w:t>
        </w:r>
        <w:r w:rsidRPr="005941B6">
          <w:rPr>
            <w:rStyle w:val="af"/>
            <w:color w:val="auto"/>
          </w:rPr>
          <w:t xml:space="preserve"> </w:t>
        </w:r>
        <w:r w:rsidRPr="005941B6">
          <w:rPr>
            <w:rStyle w:val="af"/>
            <w:rFonts w:hint="eastAsia"/>
            <w:color w:val="auto"/>
          </w:rPr>
          <w:t>NF-</w:t>
        </w:r>
        <w:r w:rsidRPr="005941B6">
          <w:rPr>
            <w:rStyle w:val="af"/>
            <w:rFonts w:cs="Times New Roman"/>
            <w:color w:val="auto"/>
          </w:rPr>
          <w:t>κ</w:t>
        </w:r>
        <w:r w:rsidRPr="005941B6">
          <w:rPr>
            <w:rStyle w:val="af"/>
            <w:rFonts w:hint="eastAsia"/>
            <w:color w:val="auto"/>
          </w:rPr>
          <w:t>B=0</w:t>
        </w:r>
      </w:hyperlink>
      <w:r w:rsidRPr="005941B6">
        <w:rPr>
          <w:rFonts w:hint="eastAsia"/>
        </w:rPr>
        <w:t>.</w:t>
      </w:r>
    </w:p>
    <w:p w14:paraId="03ADA3A7" w14:textId="0789BA78" w:rsidR="00EB7B5D" w:rsidRPr="005941B6" w:rsidRDefault="00EB7B5D" w:rsidP="00D52C99">
      <w:pPr>
        <w:keepNext/>
        <w:jc w:val="center"/>
      </w:pPr>
      <w:r w:rsidRPr="005941B6">
        <w:rPr>
          <w:noProof/>
        </w:rPr>
        <w:lastRenderedPageBreak/>
        <w:drawing>
          <wp:inline distT="0" distB="0" distL="0" distR="0" wp14:anchorId="47FE60EC" wp14:editId="205D172D">
            <wp:extent cx="5317069" cy="2990850"/>
            <wp:effectExtent l="0" t="0" r="0" b="0"/>
            <wp:docPr id="1695795674" name="图片 16957956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5795674" name="图片 1695795674"/>
                    <pic:cNvPicPr/>
                  </pic:nvPicPr>
                  <pic:blipFill>
                    <a:blip r:embed="rId464">
                      <a:extLst>
                        <a:ext uri="{28A0092B-C50C-407E-A947-70E740481C1C}">
                          <a14:useLocalDpi xmlns:a14="http://schemas.microsoft.com/office/drawing/2010/main" val="0"/>
                        </a:ext>
                      </a:extLst>
                    </a:blip>
                    <a:stretch>
                      <a:fillRect/>
                    </a:stretch>
                  </pic:blipFill>
                  <pic:spPr>
                    <a:xfrm>
                      <a:off x="0" y="0"/>
                      <a:ext cx="5324964" cy="2995291"/>
                    </a:xfrm>
                    <a:prstGeom prst="rect">
                      <a:avLst/>
                    </a:prstGeom>
                  </pic:spPr>
                </pic:pic>
              </a:graphicData>
            </a:graphic>
          </wp:inline>
        </w:drawing>
      </w:r>
    </w:p>
    <w:p w14:paraId="2752248D" w14:textId="067A164C" w:rsidR="002E3F03" w:rsidRPr="005941B6" w:rsidRDefault="00C24D0E" w:rsidP="00D65E6F">
      <w:pPr>
        <w:pStyle w:val="aa"/>
        <w:spacing w:afterLines="50" w:after="163"/>
        <w:ind w:leftChars="100" w:left="240" w:rightChars="100" w:right="240"/>
        <w:rPr>
          <w:rFonts w:ascii="Times New Roman" w:hAnsi="Times New Roman" w:cs="Times New Roman"/>
          <w:sz w:val="24"/>
          <w:szCs w:val="24"/>
        </w:rPr>
      </w:pPr>
      <w:r w:rsidRPr="005941B6">
        <w:rPr>
          <w:rFonts w:ascii="Times New Roman" w:hAnsi="Times New Roman" w:cs="Times New Roman"/>
          <w:sz w:val="24"/>
          <w:szCs w:val="24"/>
        </w:rPr>
        <w:t>Figure.</w:t>
      </w:r>
      <w:r w:rsidR="00EB7B5D" w:rsidRPr="005941B6">
        <w:rPr>
          <w:rFonts w:ascii="Times New Roman" w:hAnsi="Times New Roman" w:cs="Times New Roman"/>
          <w:sz w:val="24"/>
          <w:szCs w:val="24"/>
        </w:rPr>
        <w:t xml:space="preserve"> </w:t>
      </w:r>
      <w:r w:rsidR="001A438E" w:rsidRPr="005941B6">
        <w:rPr>
          <w:rFonts w:ascii="Times New Roman" w:hAnsi="Times New Roman" w:cs="Times New Roman"/>
          <w:sz w:val="24"/>
          <w:szCs w:val="24"/>
        </w:rPr>
        <w:t>S</w:t>
      </w:r>
      <w:proofErr w:type="gramStart"/>
      <w:r w:rsidR="001A438E" w:rsidRPr="005941B6">
        <w:rPr>
          <w:rFonts w:ascii="Times New Roman" w:hAnsi="Times New Roman" w:cs="Times New Roman"/>
          <w:sz w:val="24"/>
          <w:szCs w:val="24"/>
        </w:rPr>
        <w:t>4</w:t>
      </w:r>
      <w:r w:rsidR="00EB7B5D" w:rsidRPr="005941B6">
        <w:rPr>
          <w:rFonts w:ascii="Times New Roman" w:hAnsi="Times New Roman" w:cs="Times New Roman"/>
          <w:sz w:val="24"/>
          <w:szCs w:val="24"/>
        </w:rPr>
        <w:t xml:space="preserve">  </w:t>
      </w:r>
      <w:r w:rsidR="00F5155F" w:rsidRPr="005941B6">
        <w:rPr>
          <w:rFonts w:ascii="Times New Roman" w:eastAsia="楷体" w:hAnsi="Times New Roman" w:cstheme="minorBidi"/>
          <w:sz w:val="24"/>
          <w:szCs w:val="24"/>
        </w:rPr>
        <w:t>Hierarchical</w:t>
      </w:r>
      <w:proofErr w:type="gramEnd"/>
      <w:r w:rsidR="00F5155F" w:rsidRPr="005941B6">
        <w:rPr>
          <w:rFonts w:ascii="Times New Roman" w:eastAsia="楷体" w:hAnsi="Times New Roman" w:cstheme="minorBidi"/>
          <w:sz w:val="24"/>
          <w:szCs w:val="24"/>
        </w:rPr>
        <w:t xml:space="preserve"> clustering heatmap of anti-VEGF treatment. After inhibiting VEGF, the left and middle clusters show apoptosis modules activated and growth factor modules opened, indicating that cells are still able to evade apoptosis and have unrestricted cell proliferation.</w:t>
      </w:r>
    </w:p>
    <w:p w14:paraId="21F979B6" w14:textId="21EEB8DB" w:rsidR="00EB7B5D" w:rsidRPr="005941B6" w:rsidRDefault="002E3F03" w:rsidP="00666436">
      <w:pPr>
        <w:keepNext/>
        <w:jc w:val="center"/>
      </w:pPr>
      <w:r w:rsidRPr="005941B6">
        <w:rPr>
          <w:noProof/>
        </w:rPr>
        <w:drawing>
          <wp:inline distT="0" distB="0" distL="0" distR="0" wp14:anchorId="78E9D3E8" wp14:editId="1A073DCB">
            <wp:extent cx="5388610" cy="3175773"/>
            <wp:effectExtent l="0" t="0" r="0" b="0"/>
            <wp:docPr id="56286385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2863855" name="图片 1"/>
                    <pic:cNvPicPr/>
                  </pic:nvPicPr>
                  <pic:blipFill>
                    <a:blip r:embed="rId465">
                      <a:extLst>
                        <a:ext uri="{28A0092B-C50C-407E-A947-70E740481C1C}">
                          <a14:useLocalDpi xmlns:a14="http://schemas.microsoft.com/office/drawing/2010/main" val="0"/>
                        </a:ext>
                      </a:extLst>
                    </a:blip>
                    <a:stretch>
                      <a:fillRect/>
                    </a:stretch>
                  </pic:blipFill>
                  <pic:spPr>
                    <a:xfrm>
                      <a:off x="0" y="0"/>
                      <a:ext cx="5391459" cy="3177452"/>
                    </a:xfrm>
                    <a:prstGeom prst="rect">
                      <a:avLst/>
                    </a:prstGeom>
                  </pic:spPr>
                </pic:pic>
              </a:graphicData>
            </a:graphic>
          </wp:inline>
        </w:drawing>
      </w:r>
    </w:p>
    <w:p w14:paraId="3EF9450F" w14:textId="27BB6585" w:rsidR="00EB7B5D" w:rsidRPr="005941B6" w:rsidRDefault="00C24D0E" w:rsidP="00D65E6F">
      <w:pPr>
        <w:ind w:leftChars="100" w:left="240" w:rightChars="100" w:right="240"/>
        <w:rPr>
          <w:szCs w:val="24"/>
        </w:rPr>
      </w:pPr>
      <w:r w:rsidRPr="005941B6">
        <w:rPr>
          <w:szCs w:val="24"/>
        </w:rPr>
        <w:t>Figure.</w:t>
      </w:r>
      <w:r w:rsidR="00EB7B5D" w:rsidRPr="005941B6">
        <w:rPr>
          <w:szCs w:val="24"/>
        </w:rPr>
        <w:t xml:space="preserve"> </w:t>
      </w:r>
      <w:r w:rsidR="001A438E" w:rsidRPr="005941B6">
        <w:rPr>
          <w:szCs w:val="24"/>
        </w:rPr>
        <w:t>S</w:t>
      </w:r>
      <w:proofErr w:type="gramStart"/>
      <w:r w:rsidR="001A438E" w:rsidRPr="005941B6">
        <w:rPr>
          <w:szCs w:val="24"/>
        </w:rPr>
        <w:t>5</w:t>
      </w:r>
      <w:r w:rsidR="00EB7B5D" w:rsidRPr="005941B6">
        <w:rPr>
          <w:szCs w:val="24"/>
        </w:rPr>
        <w:t xml:space="preserve">  </w:t>
      </w:r>
      <w:r w:rsidR="00F5155F" w:rsidRPr="005941B6">
        <w:rPr>
          <w:szCs w:val="24"/>
        </w:rPr>
        <w:t>Hierarchical</w:t>
      </w:r>
      <w:proofErr w:type="gramEnd"/>
      <w:r w:rsidR="00F5155F" w:rsidRPr="005941B6">
        <w:rPr>
          <w:szCs w:val="24"/>
        </w:rPr>
        <w:t xml:space="preserve"> clustering heatmap of inhibiting Caspase3 and activating NF-κB. After inhibiting Caspase3 and activating NF-κB, the right cluster shows the apoptosis module open and the immune module closed, indicating that cells cannot evade apoptosis and have restricted cell proliferation, and the immune response is weakened.</w:t>
      </w:r>
    </w:p>
    <w:p w14:paraId="63C30F39" w14:textId="77777777" w:rsidR="00212B01" w:rsidRPr="005941B6" w:rsidRDefault="00212B01" w:rsidP="00460844">
      <w:pPr>
        <w:rPr>
          <w:b/>
          <w:bCs/>
        </w:rPr>
      </w:pPr>
    </w:p>
    <w:p w14:paraId="27157ABB" w14:textId="77777777" w:rsidR="00212B01" w:rsidRPr="005941B6" w:rsidRDefault="00212B01" w:rsidP="00460844"/>
    <w:sectPr w:rsidR="00212B01" w:rsidRPr="005941B6" w:rsidSect="003360C8">
      <w:footerReference w:type="default" r:id="rId466"/>
      <w:footnotePr>
        <w:numFmt w:val="chicago"/>
      </w:footnotePr>
      <w:pgSz w:w="11906" w:h="16838"/>
      <w:pgMar w:top="1440" w:right="1077" w:bottom="1440" w:left="1077" w:header="851" w:footer="992" w:gutter="0"/>
      <w:pgNumType w:start="0"/>
      <w:cols w:space="425"/>
      <w:titlePg/>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7B5DA0" w14:textId="77777777" w:rsidR="00BC72FF" w:rsidRDefault="00BC72FF" w:rsidP="00752354">
      <w:r>
        <w:separator/>
      </w:r>
    </w:p>
  </w:endnote>
  <w:endnote w:type="continuationSeparator" w:id="0">
    <w:p w14:paraId="2A68A7DB" w14:textId="77777777" w:rsidR="00BC72FF" w:rsidRDefault="00BC72FF" w:rsidP="007523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_GB2312">
    <w:altName w:val="仿宋"/>
    <w:charset w:val="86"/>
    <w:family w:val="modern"/>
    <w:pitch w:val="fixed"/>
    <w:sig w:usb0="00000001" w:usb1="080E0000" w:usb2="00000010" w:usb3="00000000" w:csb0="00040000" w:csb1="00000000"/>
  </w:font>
  <w:font w:name="楷体_GB2312">
    <w:altName w:val="楷体"/>
    <w:charset w:val="86"/>
    <w:family w:val="modern"/>
    <w:pitch w:val="default"/>
    <w:sig w:usb0="00000000" w:usb1="0000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40097814"/>
      <w:docPartObj>
        <w:docPartGallery w:val="Page Numbers (Bottom of Page)"/>
        <w:docPartUnique/>
      </w:docPartObj>
    </w:sdtPr>
    <w:sdtContent>
      <w:p w14:paraId="65FBD158" w14:textId="78EEB669" w:rsidR="003360C8" w:rsidRDefault="003360C8">
        <w:pPr>
          <w:pStyle w:val="a8"/>
          <w:jc w:val="center"/>
        </w:pPr>
        <w:r>
          <w:fldChar w:fldCharType="begin"/>
        </w:r>
        <w:r>
          <w:instrText>PAGE   \* MERGEFORMAT</w:instrText>
        </w:r>
        <w:r>
          <w:fldChar w:fldCharType="separate"/>
        </w:r>
        <w:r>
          <w:rPr>
            <w:lang w:val="zh-CN"/>
          </w:rPr>
          <w:t>2</w:t>
        </w:r>
        <w:r>
          <w:fldChar w:fldCharType="end"/>
        </w:r>
      </w:p>
    </w:sdtContent>
  </w:sdt>
  <w:p w14:paraId="5C481078" w14:textId="77777777" w:rsidR="003360C8" w:rsidRDefault="003360C8">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8F6BF1" w14:textId="77777777" w:rsidR="00BC72FF" w:rsidRDefault="00BC72FF" w:rsidP="00752354">
      <w:r>
        <w:separator/>
      </w:r>
    </w:p>
  </w:footnote>
  <w:footnote w:type="continuationSeparator" w:id="0">
    <w:p w14:paraId="6EA75858" w14:textId="77777777" w:rsidR="00BC72FF" w:rsidRDefault="00BC72FF" w:rsidP="0075235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D835FDA0"/>
    <w:multiLevelType w:val="singleLevel"/>
    <w:tmpl w:val="D835FDA0"/>
    <w:lvl w:ilvl="0">
      <w:start w:val="1"/>
      <w:numFmt w:val="decimal"/>
      <w:suff w:val="space"/>
      <w:lvlText w:val="%1."/>
      <w:lvlJc w:val="left"/>
    </w:lvl>
  </w:abstractNum>
  <w:abstractNum w:abstractNumId="1" w15:restartNumberingAfterBreak="0">
    <w:nsid w:val="004B5C7E"/>
    <w:multiLevelType w:val="hybridMultilevel"/>
    <w:tmpl w:val="910CEC16"/>
    <w:lvl w:ilvl="0" w:tplc="F7EA8396">
      <w:start w:val="1"/>
      <w:numFmt w:val="upperLetter"/>
      <w:lvlText w:val="%1．"/>
      <w:lvlJc w:val="left"/>
      <w:pPr>
        <w:ind w:left="720" w:hanging="7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 w15:restartNumberingAfterBreak="0">
    <w:nsid w:val="058B586D"/>
    <w:multiLevelType w:val="hybridMultilevel"/>
    <w:tmpl w:val="53A2CCCA"/>
    <w:lvl w:ilvl="0" w:tplc="F904CC0C">
      <w:start w:val="1"/>
      <w:numFmt w:val="decimal"/>
      <w:lvlText w:val="%1."/>
      <w:lvlJc w:val="left"/>
      <w:pPr>
        <w:ind w:left="840" w:hanging="360"/>
      </w:pPr>
      <w:rPr>
        <w:rFonts w:ascii="Times New Roman" w:eastAsia="楷体" w:hAnsi="Times New Roman" w:cs="Times New Roman"/>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3" w15:restartNumberingAfterBreak="0">
    <w:nsid w:val="0DFB7FDA"/>
    <w:multiLevelType w:val="hybridMultilevel"/>
    <w:tmpl w:val="3786826E"/>
    <w:lvl w:ilvl="0" w:tplc="3F704174">
      <w:start w:val="1"/>
      <w:numFmt w:val="decimal"/>
      <w:lvlText w:val="[%1]"/>
      <w:lvlJc w:val="left"/>
      <w:pPr>
        <w:ind w:left="-268" w:hanging="440"/>
      </w:pPr>
      <w:rPr>
        <w:rFonts w:hint="eastAsia"/>
      </w:rPr>
    </w:lvl>
    <w:lvl w:ilvl="1" w:tplc="04090019" w:tentative="1">
      <w:start w:val="1"/>
      <w:numFmt w:val="lowerLetter"/>
      <w:lvlText w:val="%2)"/>
      <w:lvlJc w:val="left"/>
      <w:pPr>
        <w:ind w:left="172" w:hanging="440"/>
      </w:pPr>
    </w:lvl>
    <w:lvl w:ilvl="2" w:tplc="0409001B" w:tentative="1">
      <w:start w:val="1"/>
      <w:numFmt w:val="lowerRoman"/>
      <w:lvlText w:val="%3."/>
      <w:lvlJc w:val="right"/>
      <w:pPr>
        <w:ind w:left="612" w:hanging="440"/>
      </w:pPr>
    </w:lvl>
    <w:lvl w:ilvl="3" w:tplc="0409000F" w:tentative="1">
      <w:start w:val="1"/>
      <w:numFmt w:val="decimal"/>
      <w:lvlText w:val="%4."/>
      <w:lvlJc w:val="left"/>
      <w:pPr>
        <w:ind w:left="1052" w:hanging="440"/>
      </w:pPr>
    </w:lvl>
    <w:lvl w:ilvl="4" w:tplc="04090019" w:tentative="1">
      <w:start w:val="1"/>
      <w:numFmt w:val="lowerLetter"/>
      <w:lvlText w:val="%5)"/>
      <w:lvlJc w:val="left"/>
      <w:pPr>
        <w:ind w:left="1492" w:hanging="440"/>
      </w:pPr>
    </w:lvl>
    <w:lvl w:ilvl="5" w:tplc="0409001B" w:tentative="1">
      <w:start w:val="1"/>
      <w:numFmt w:val="lowerRoman"/>
      <w:lvlText w:val="%6."/>
      <w:lvlJc w:val="right"/>
      <w:pPr>
        <w:ind w:left="1932" w:hanging="440"/>
      </w:pPr>
    </w:lvl>
    <w:lvl w:ilvl="6" w:tplc="0409000F" w:tentative="1">
      <w:start w:val="1"/>
      <w:numFmt w:val="decimal"/>
      <w:lvlText w:val="%7."/>
      <w:lvlJc w:val="left"/>
      <w:pPr>
        <w:ind w:left="2372" w:hanging="440"/>
      </w:pPr>
    </w:lvl>
    <w:lvl w:ilvl="7" w:tplc="04090019" w:tentative="1">
      <w:start w:val="1"/>
      <w:numFmt w:val="lowerLetter"/>
      <w:lvlText w:val="%8)"/>
      <w:lvlJc w:val="left"/>
      <w:pPr>
        <w:ind w:left="2812" w:hanging="440"/>
      </w:pPr>
    </w:lvl>
    <w:lvl w:ilvl="8" w:tplc="0409001B" w:tentative="1">
      <w:start w:val="1"/>
      <w:numFmt w:val="lowerRoman"/>
      <w:lvlText w:val="%9."/>
      <w:lvlJc w:val="right"/>
      <w:pPr>
        <w:ind w:left="3252" w:hanging="440"/>
      </w:pPr>
    </w:lvl>
  </w:abstractNum>
  <w:abstractNum w:abstractNumId="4" w15:restartNumberingAfterBreak="0">
    <w:nsid w:val="1ACE0A80"/>
    <w:multiLevelType w:val="hybridMultilevel"/>
    <w:tmpl w:val="274AA014"/>
    <w:lvl w:ilvl="0" w:tplc="2598B584">
      <w:start w:val="1"/>
      <w:numFmt w:val="decimal"/>
      <w:lvlText w:val="%1."/>
      <w:lvlJc w:val="left"/>
      <w:pPr>
        <w:ind w:left="360" w:hanging="360"/>
      </w:pPr>
      <w:rPr>
        <w:rFonts w:cs="Times New Roman" w:hint="default"/>
        <w:color w:val="auto"/>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 w15:restartNumberingAfterBreak="0">
    <w:nsid w:val="2C7B25D3"/>
    <w:multiLevelType w:val="hybridMultilevel"/>
    <w:tmpl w:val="F64C6348"/>
    <w:lvl w:ilvl="0" w:tplc="165AEF04">
      <w:start w:val="1"/>
      <w:numFmt w:val="upperLetter"/>
      <w:lvlText w:val="%1．"/>
      <w:lvlJc w:val="left"/>
      <w:pPr>
        <w:ind w:left="1260" w:hanging="720"/>
      </w:pPr>
      <w:rPr>
        <w:rFonts w:hint="default"/>
      </w:rPr>
    </w:lvl>
    <w:lvl w:ilvl="1" w:tplc="04090019" w:tentative="1">
      <w:start w:val="1"/>
      <w:numFmt w:val="lowerLetter"/>
      <w:lvlText w:val="%2)"/>
      <w:lvlJc w:val="left"/>
      <w:pPr>
        <w:ind w:left="1420" w:hanging="440"/>
      </w:pPr>
    </w:lvl>
    <w:lvl w:ilvl="2" w:tplc="0409001B" w:tentative="1">
      <w:start w:val="1"/>
      <w:numFmt w:val="lowerRoman"/>
      <w:lvlText w:val="%3."/>
      <w:lvlJc w:val="right"/>
      <w:pPr>
        <w:ind w:left="1860" w:hanging="440"/>
      </w:pPr>
    </w:lvl>
    <w:lvl w:ilvl="3" w:tplc="0409000F" w:tentative="1">
      <w:start w:val="1"/>
      <w:numFmt w:val="decimal"/>
      <w:lvlText w:val="%4."/>
      <w:lvlJc w:val="left"/>
      <w:pPr>
        <w:ind w:left="2300" w:hanging="440"/>
      </w:pPr>
    </w:lvl>
    <w:lvl w:ilvl="4" w:tplc="04090019" w:tentative="1">
      <w:start w:val="1"/>
      <w:numFmt w:val="lowerLetter"/>
      <w:lvlText w:val="%5)"/>
      <w:lvlJc w:val="left"/>
      <w:pPr>
        <w:ind w:left="2740" w:hanging="440"/>
      </w:pPr>
    </w:lvl>
    <w:lvl w:ilvl="5" w:tplc="0409001B" w:tentative="1">
      <w:start w:val="1"/>
      <w:numFmt w:val="lowerRoman"/>
      <w:lvlText w:val="%6."/>
      <w:lvlJc w:val="right"/>
      <w:pPr>
        <w:ind w:left="3180" w:hanging="440"/>
      </w:pPr>
    </w:lvl>
    <w:lvl w:ilvl="6" w:tplc="0409000F" w:tentative="1">
      <w:start w:val="1"/>
      <w:numFmt w:val="decimal"/>
      <w:lvlText w:val="%7."/>
      <w:lvlJc w:val="left"/>
      <w:pPr>
        <w:ind w:left="3620" w:hanging="440"/>
      </w:pPr>
    </w:lvl>
    <w:lvl w:ilvl="7" w:tplc="04090019" w:tentative="1">
      <w:start w:val="1"/>
      <w:numFmt w:val="lowerLetter"/>
      <w:lvlText w:val="%8)"/>
      <w:lvlJc w:val="left"/>
      <w:pPr>
        <w:ind w:left="4060" w:hanging="440"/>
      </w:pPr>
    </w:lvl>
    <w:lvl w:ilvl="8" w:tplc="0409001B" w:tentative="1">
      <w:start w:val="1"/>
      <w:numFmt w:val="lowerRoman"/>
      <w:lvlText w:val="%9."/>
      <w:lvlJc w:val="right"/>
      <w:pPr>
        <w:ind w:left="4500" w:hanging="440"/>
      </w:pPr>
    </w:lvl>
  </w:abstractNum>
  <w:abstractNum w:abstractNumId="6" w15:restartNumberingAfterBreak="0">
    <w:nsid w:val="37D2449F"/>
    <w:multiLevelType w:val="hybridMultilevel"/>
    <w:tmpl w:val="A538F756"/>
    <w:lvl w:ilvl="0" w:tplc="3F704174">
      <w:start w:val="1"/>
      <w:numFmt w:val="decimal"/>
      <w:lvlText w:val="[%1]"/>
      <w:lvlJc w:val="left"/>
      <w:pPr>
        <w:ind w:left="-268" w:hanging="440"/>
      </w:pPr>
      <w:rPr>
        <w:rFonts w:hint="eastAsia"/>
      </w:rPr>
    </w:lvl>
    <w:lvl w:ilvl="1" w:tplc="04090019" w:tentative="1">
      <w:start w:val="1"/>
      <w:numFmt w:val="lowerLetter"/>
      <w:lvlText w:val="%2)"/>
      <w:lvlJc w:val="left"/>
      <w:pPr>
        <w:ind w:left="172" w:hanging="440"/>
      </w:pPr>
    </w:lvl>
    <w:lvl w:ilvl="2" w:tplc="0409001B" w:tentative="1">
      <w:start w:val="1"/>
      <w:numFmt w:val="lowerRoman"/>
      <w:lvlText w:val="%3."/>
      <w:lvlJc w:val="right"/>
      <w:pPr>
        <w:ind w:left="612" w:hanging="440"/>
      </w:pPr>
    </w:lvl>
    <w:lvl w:ilvl="3" w:tplc="0409000F" w:tentative="1">
      <w:start w:val="1"/>
      <w:numFmt w:val="decimal"/>
      <w:lvlText w:val="%4."/>
      <w:lvlJc w:val="left"/>
      <w:pPr>
        <w:ind w:left="1052" w:hanging="440"/>
      </w:pPr>
    </w:lvl>
    <w:lvl w:ilvl="4" w:tplc="04090019" w:tentative="1">
      <w:start w:val="1"/>
      <w:numFmt w:val="lowerLetter"/>
      <w:lvlText w:val="%5)"/>
      <w:lvlJc w:val="left"/>
      <w:pPr>
        <w:ind w:left="1492" w:hanging="440"/>
      </w:pPr>
    </w:lvl>
    <w:lvl w:ilvl="5" w:tplc="0409001B" w:tentative="1">
      <w:start w:val="1"/>
      <w:numFmt w:val="lowerRoman"/>
      <w:lvlText w:val="%6."/>
      <w:lvlJc w:val="right"/>
      <w:pPr>
        <w:ind w:left="1932" w:hanging="440"/>
      </w:pPr>
    </w:lvl>
    <w:lvl w:ilvl="6" w:tplc="0409000F" w:tentative="1">
      <w:start w:val="1"/>
      <w:numFmt w:val="decimal"/>
      <w:lvlText w:val="%7."/>
      <w:lvlJc w:val="left"/>
      <w:pPr>
        <w:ind w:left="2372" w:hanging="440"/>
      </w:pPr>
    </w:lvl>
    <w:lvl w:ilvl="7" w:tplc="04090019" w:tentative="1">
      <w:start w:val="1"/>
      <w:numFmt w:val="lowerLetter"/>
      <w:lvlText w:val="%8)"/>
      <w:lvlJc w:val="left"/>
      <w:pPr>
        <w:ind w:left="2812" w:hanging="440"/>
      </w:pPr>
    </w:lvl>
    <w:lvl w:ilvl="8" w:tplc="0409001B" w:tentative="1">
      <w:start w:val="1"/>
      <w:numFmt w:val="lowerRoman"/>
      <w:lvlText w:val="%9."/>
      <w:lvlJc w:val="right"/>
      <w:pPr>
        <w:ind w:left="3252" w:hanging="440"/>
      </w:pPr>
    </w:lvl>
  </w:abstractNum>
  <w:abstractNum w:abstractNumId="7" w15:restartNumberingAfterBreak="0">
    <w:nsid w:val="55090966"/>
    <w:multiLevelType w:val="hybridMultilevel"/>
    <w:tmpl w:val="A8AA10C4"/>
    <w:lvl w:ilvl="0" w:tplc="6FE40170">
      <w:start w:val="1"/>
      <w:numFmt w:val="upperLetter"/>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573719B6"/>
    <w:multiLevelType w:val="hybridMultilevel"/>
    <w:tmpl w:val="FCB68B1A"/>
    <w:lvl w:ilvl="0" w:tplc="E4F05CA0">
      <w:start w:val="1"/>
      <w:numFmt w:val="upperLetter"/>
      <w:lvlText w:val="%1．"/>
      <w:lvlJc w:val="left"/>
      <w:pPr>
        <w:ind w:left="1440" w:hanging="720"/>
      </w:pPr>
      <w:rPr>
        <w:rFonts w:hint="default"/>
      </w:rPr>
    </w:lvl>
    <w:lvl w:ilvl="1" w:tplc="04090019" w:tentative="1">
      <w:start w:val="1"/>
      <w:numFmt w:val="lowerLetter"/>
      <w:lvlText w:val="%2)"/>
      <w:lvlJc w:val="left"/>
      <w:pPr>
        <w:ind w:left="1600" w:hanging="440"/>
      </w:pPr>
    </w:lvl>
    <w:lvl w:ilvl="2" w:tplc="0409001B" w:tentative="1">
      <w:start w:val="1"/>
      <w:numFmt w:val="lowerRoman"/>
      <w:lvlText w:val="%3."/>
      <w:lvlJc w:val="right"/>
      <w:pPr>
        <w:ind w:left="2040" w:hanging="440"/>
      </w:pPr>
    </w:lvl>
    <w:lvl w:ilvl="3" w:tplc="0409000F" w:tentative="1">
      <w:start w:val="1"/>
      <w:numFmt w:val="decimal"/>
      <w:lvlText w:val="%4."/>
      <w:lvlJc w:val="left"/>
      <w:pPr>
        <w:ind w:left="2480" w:hanging="440"/>
      </w:pPr>
    </w:lvl>
    <w:lvl w:ilvl="4" w:tplc="04090019" w:tentative="1">
      <w:start w:val="1"/>
      <w:numFmt w:val="lowerLetter"/>
      <w:lvlText w:val="%5)"/>
      <w:lvlJc w:val="left"/>
      <w:pPr>
        <w:ind w:left="2920" w:hanging="440"/>
      </w:pPr>
    </w:lvl>
    <w:lvl w:ilvl="5" w:tplc="0409001B" w:tentative="1">
      <w:start w:val="1"/>
      <w:numFmt w:val="lowerRoman"/>
      <w:lvlText w:val="%6."/>
      <w:lvlJc w:val="right"/>
      <w:pPr>
        <w:ind w:left="3360" w:hanging="440"/>
      </w:pPr>
    </w:lvl>
    <w:lvl w:ilvl="6" w:tplc="0409000F" w:tentative="1">
      <w:start w:val="1"/>
      <w:numFmt w:val="decimal"/>
      <w:lvlText w:val="%7."/>
      <w:lvlJc w:val="left"/>
      <w:pPr>
        <w:ind w:left="3800" w:hanging="440"/>
      </w:pPr>
    </w:lvl>
    <w:lvl w:ilvl="7" w:tplc="04090019" w:tentative="1">
      <w:start w:val="1"/>
      <w:numFmt w:val="lowerLetter"/>
      <w:lvlText w:val="%8)"/>
      <w:lvlJc w:val="left"/>
      <w:pPr>
        <w:ind w:left="4240" w:hanging="440"/>
      </w:pPr>
    </w:lvl>
    <w:lvl w:ilvl="8" w:tplc="0409001B" w:tentative="1">
      <w:start w:val="1"/>
      <w:numFmt w:val="lowerRoman"/>
      <w:lvlText w:val="%9."/>
      <w:lvlJc w:val="right"/>
      <w:pPr>
        <w:ind w:left="4680" w:hanging="440"/>
      </w:pPr>
    </w:lvl>
  </w:abstractNum>
  <w:abstractNum w:abstractNumId="9" w15:restartNumberingAfterBreak="0">
    <w:nsid w:val="6F7C2B49"/>
    <w:multiLevelType w:val="hybridMultilevel"/>
    <w:tmpl w:val="5C7099E0"/>
    <w:lvl w:ilvl="0" w:tplc="864EBF66">
      <w:start w:val="1"/>
      <w:numFmt w:val="upperLetter"/>
      <w:lvlText w:val="%1．"/>
      <w:lvlJc w:val="left"/>
      <w:pPr>
        <w:ind w:left="540" w:hanging="54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662702541">
    <w:abstractNumId w:val="6"/>
  </w:num>
  <w:num w:numId="2" w16cid:durableId="166749898">
    <w:abstractNumId w:val="3"/>
  </w:num>
  <w:num w:numId="3" w16cid:durableId="1428231577">
    <w:abstractNumId w:val="9"/>
  </w:num>
  <w:num w:numId="4" w16cid:durableId="44792316">
    <w:abstractNumId w:val="5"/>
  </w:num>
  <w:num w:numId="5" w16cid:durableId="892811240">
    <w:abstractNumId w:val="1"/>
  </w:num>
  <w:num w:numId="6" w16cid:durableId="1745371459">
    <w:abstractNumId w:val="8"/>
  </w:num>
  <w:num w:numId="7" w16cid:durableId="1417677591">
    <w:abstractNumId w:val="0"/>
  </w:num>
  <w:num w:numId="8" w16cid:durableId="424762238">
    <w:abstractNumId w:val="7"/>
  </w:num>
  <w:num w:numId="9" w16cid:durableId="1270428385">
    <w:abstractNumId w:val="2"/>
  </w:num>
  <w:num w:numId="10" w16cid:durableId="27368045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7"/>
  <w:bordersDoNotSurroundHeader/>
  <w:bordersDoNotSurroundFooter/>
  <w:proofState w:spelling="clean" w:grammar="clean"/>
  <w:documentProtection w:edit="forms" w:enforcement="0"/>
  <w:defaultTabStop w:val="420"/>
  <w:drawingGridHorizontalSpacing w:val="120"/>
  <w:drawingGridVerticalSpacing w:val="163"/>
  <w:displayHorizontalDrawingGridEvery w:val="2"/>
  <w:displayVerticalDrawingGridEvery w:val="2"/>
  <w:characterSpacingControl w:val="doNotCompress"/>
  <w:hdrShapeDefaults>
    <o:shapedefaults v:ext="edit" spidmax="2050">
      <o:colormru v:ext="edit" colors="#060,white"/>
    </o:shapedefaults>
  </w:hdrShapeDefaults>
  <w:footnotePr>
    <w:numFmt w:val="chicago"/>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Nature&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wd05xst8p2v25erfprp990ddtrvepas5zes&quot;&gt;My EndNote Library&lt;record-ids&gt;&lt;item&gt;67&lt;/item&gt;&lt;item&gt;69&lt;/item&gt;&lt;item&gt;70&lt;/item&gt;&lt;item&gt;72&lt;/item&gt;&lt;item&gt;73&lt;/item&gt;&lt;item&gt;74&lt;/item&gt;&lt;item&gt;75&lt;/item&gt;&lt;item&gt;76&lt;/item&gt;&lt;item&gt;77&lt;/item&gt;&lt;item&gt;78&lt;/item&gt;&lt;item&gt;80&lt;/item&gt;&lt;item&gt;81&lt;/item&gt;&lt;item&gt;82&lt;/item&gt;&lt;item&gt;83&lt;/item&gt;&lt;item&gt;84&lt;/item&gt;&lt;item&gt;86&lt;/item&gt;&lt;item&gt;87&lt;/item&gt;&lt;item&gt;88&lt;/item&gt;&lt;item&gt;89&lt;/item&gt;&lt;item&gt;90&lt;/item&gt;&lt;item&gt;91&lt;/item&gt;&lt;item&gt;92&lt;/item&gt;&lt;item&gt;93&lt;/item&gt;&lt;item&gt;94&lt;/item&gt;&lt;item&gt;95&lt;/item&gt;&lt;item&gt;96&lt;/item&gt;&lt;item&gt;97&lt;/item&gt;&lt;item&gt;98&lt;/item&gt;&lt;item&gt;99&lt;/item&gt;&lt;item&gt;100&lt;/item&gt;&lt;item&gt;101&lt;/item&gt;&lt;item&gt;102&lt;/item&gt;&lt;item&gt;103&lt;/item&gt;&lt;item&gt;105&lt;/item&gt;&lt;item&gt;106&lt;/item&gt;&lt;item&gt;107&lt;/item&gt;&lt;item&gt;108&lt;/item&gt;&lt;item&gt;109&lt;/item&gt;&lt;item&gt;110&lt;/item&gt;&lt;item&gt;111&lt;/item&gt;&lt;item&gt;114&lt;/item&gt;&lt;item&gt;115&lt;/item&gt;&lt;item&gt;116&lt;/item&gt;&lt;item&gt;117&lt;/item&gt;&lt;item&gt;119&lt;/item&gt;&lt;item&gt;120&lt;/item&gt;&lt;item&gt;121&lt;/item&gt;&lt;item&gt;122&lt;/item&gt;&lt;item&gt;123&lt;/item&gt;&lt;item&gt;125&lt;/item&gt;&lt;item&gt;126&lt;/item&gt;&lt;item&gt;127&lt;/item&gt;&lt;item&gt;128&lt;/item&gt;&lt;item&gt;129&lt;/item&gt;&lt;item&gt;130&lt;/item&gt;&lt;item&gt;131&lt;/item&gt;&lt;item&gt;136&lt;/item&gt;&lt;item&gt;137&lt;/item&gt;&lt;item&gt;140&lt;/item&gt;&lt;item&gt;141&lt;/item&gt;&lt;item&gt;142&lt;/item&gt;&lt;item&gt;143&lt;/item&gt;&lt;item&gt;144&lt;/item&gt;&lt;item&gt;145&lt;/item&gt;&lt;item&gt;146&lt;/item&gt;&lt;item&gt;147&lt;/item&gt;&lt;item&gt;148&lt;/item&gt;&lt;item&gt;149&lt;/item&gt;&lt;item&gt;151&lt;/item&gt;&lt;item&gt;153&lt;/item&gt;&lt;item&gt;154&lt;/item&gt;&lt;item&gt;155&lt;/item&gt;&lt;item&gt;156&lt;/item&gt;&lt;item&gt;157&lt;/item&gt;&lt;item&gt;158&lt;/item&gt;&lt;item&gt;159&lt;/item&gt;&lt;item&gt;160&lt;/item&gt;&lt;item&gt;162&lt;/item&gt;&lt;item&gt;163&lt;/item&gt;&lt;item&gt;168&lt;/item&gt;&lt;item&gt;169&lt;/item&gt;&lt;item&gt;170&lt;/item&gt;&lt;item&gt;171&lt;/item&gt;&lt;item&gt;172&lt;/item&gt;&lt;item&gt;173&lt;/item&gt;&lt;item&gt;175&lt;/item&gt;&lt;item&gt;176&lt;/item&gt;&lt;item&gt;177&lt;/item&gt;&lt;item&gt;178&lt;/item&gt;&lt;item&gt;179&lt;/item&gt;&lt;item&gt;180&lt;/item&gt;&lt;item&gt;181&lt;/item&gt;&lt;item&gt;182&lt;/item&gt;&lt;item&gt;185&lt;/item&gt;&lt;item&gt;186&lt;/item&gt;&lt;item&gt;187&lt;/item&gt;&lt;item&gt;188&lt;/item&gt;&lt;item&gt;190&lt;/item&gt;&lt;item&gt;191&lt;/item&gt;&lt;item&gt;192&lt;/item&gt;&lt;item&gt;193&lt;/item&gt;&lt;item&gt;194&lt;/item&gt;&lt;item&gt;195&lt;/item&gt;&lt;item&gt;196&lt;/item&gt;&lt;item&gt;197&lt;/item&gt;&lt;item&gt;198&lt;/item&gt;&lt;item&gt;199&lt;/item&gt;&lt;item&gt;200&lt;/item&gt;&lt;item&gt;201&lt;/item&gt;&lt;item&gt;202&lt;/item&gt;&lt;item&gt;203&lt;/item&gt;&lt;item&gt;204&lt;/item&gt;&lt;item&gt;206&lt;/item&gt;&lt;item&gt;207&lt;/item&gt;&lt;item&gt;208&lt;/item&gt;&lt;item&gt;209&lt;/item&gt;&lt;item&gt;210&lt;/item&gt;&lt;item&gt;211&lt;/item&gt;&lt;item&gt;212&lt;/item&gt;&lt;item&gt;213&lt;/item&gt;&lt;item&gt;214&lt;/item&gt;&lt;item&gt;215&lt;/item&gt;&lt;item&gt;216&lt;/item&gt;&lt;item&gt;217&lt;/item&gt;&lt;item&gt;218&lt;/item&gt;&lt;item&gt;220&lt;/item&gt;&lt;item&gt;221&lt;/item&gt;&lt;item&gt;222&lt;/item&gt;&lt;item&gt;223&lt;/item&gt;&lt;item&gt;224&lt;/item&gt;&lt;item&gt;225&lt;/item&gt;&lt;item&gt;226&lt;/item&gt;&lt;item&gt;227&lt;/item&gt;&lt;item&gt;228&lt;/item&gt;&lt;item&gt;229&lt;/item&gt;&lt;item&gt;230&lt;/item&gt;&lt;item&gt;233&lt;/item&gt;&lt;item&gt;234&lt;/item&gt;&lt;item&gt;235&lt;/item&gt;&lt;item&gt;236&lt;/item&gt;&lt;item&gt;237&lt;/item&gt;&lt;item&gt;238&lt;/item&gt;&lt;item&gt;239&lt;/item&gt;&lt;item&gt;240&lt;/item&gt;&lt;item&gt;241&lt;/item&gt;&lt;item&gt;243&lt;/item&gt;&lt;item&gt;244&lt;/item&gt;&lt;item&gt;245&lt;/item&gt;&lt;item&gt;246&lt;/item&gt;&lt;item&gt;247&lt;/item&gt;&lt;item&gt;248&lt;/item&gt;&lt;item&gt;249&lt;/item&gt;&lt;item&gt;250&lt;/item&gt;&lt;item&gt;251&lt;/item&gt;&lt;item&gt;252&lt;/item&gt;&lt;item&gt;253&lt;/item&gt;&lt;item&gt;255&lt;/item&gt;&lt;item&gt;256&lt;/item&gt;&lt;item&gt;257&lt;/item&gt;&lt;item&gt;258&lt;/item&gt;&lt;item&gt;259&lt;/item&gt;&lt;item&gt;260&lt;/item&gt;&lt;item&gt;261&lt;/item&gt;&lt;item&gt;262&lt;/item&gt;&lt;item&gt;263&lt;/item&gt;&lt;item&gt;264&lt;/item&gt;&lt;item&gt;265&lt;/item&gt;&lt;item&gt;266&lt;/item&gt;&lt;item&gt;267&lt;/item&gt;&lt;item&gt;268&lt;/item&gt;&lt;item&gt;269&lt;/item&gt;&lt;item&gt;273&lt;/item&gt;&lt;item&gt;276&lt;/item&gt;&lt;item&gt;277&lt;/item&gt;&lt;item&gt;278&lt;/item&gt;&lt;item&gt;279&lt;/item&gt;&lt;item&gt;282&lt;/item&gt;&lt;item&gt;283&lt;/item&gt;&lt;item&gt;284&lt;/item&gt;&lt;item&gt;287&lt;/item&gt;&lt;item&gt;290&lt;/item&gt;&lt;item&gt;291&lt;/item&gt;&lt;item&gt;292&lt;/item&gt;&lt;item&gt;293&lt;/item&gt;&lt;item&gt;295&lt;/item&gt;&lt;item&gt;296&lt;/item&gt;&lt;item&gt;297&lt;/item&gt;&lt;item&gt;298&lt;/item&gt;&lt;item&gt;300&lt;/item&gt;&lt;item&gt;301&lt;/item&gt;&lt;item&gt;302&lt;/item&gt;&lt;item&gt;304&lt;/item&gt;&lt;item&gt;305&lt;/item&gt;&lt;item&gt;306&lt;/item&gt;&lt;item&gt;310&lt;/item&gt;&lt;item&gt;311&lt;/item&gt;&lt;item&gt;312&lt;/item&gt;&lt;item&gt;313&lt;/item&gt;&lt;item&gt;314&lt;/item&gt;&lt;item&gt;316&lt;/item&gt;&lt;item&gt;317&lt;/item&gt;&lt;item&gt;318&lt;/item&gt;&lt;item&gt;319&lt;/item&gt;&lt;item&gt;320&lt;/item&gt;&lt;item&gt;321&lt;/item&gt;&lt;item&gt;322&lt;/item&gt;&lt;item&gt;323&lt;/item&gt;&lt;item&gt;325&lt;/item&gt;&lt;item&gt;326&lt;/item&gt;&lt;item&gt;328&lt;/item&gt;&lt;item&gt;329&lt;/item&gt;&lt;item&gt;331&lt;/item&gt;&lt;item&gt;333&lt;/item&gt;&lt;item&gt;334&lt;/item&gt;&lt;item&gt;335&lt;/item&gt;&lt;item&gt;336&lt;/item&gt;&lt;item&gt;337&lt;/item&gt;&lt;item&gt;338&lt;/item&gt;&lt;item&gt;339&lt;/item&gt;&lt;item&gt;340&lt;/item&gt;&lt;item&gt;341&lt;/item&gt;&lt;item&gt;342&lt;/item&gt;&lt;item&gt;343&lt;/item&gt;&lt;item&gt;345&lt;/item&gt;&lt;item&gt;346&lt;/item&gt;&lt;item&gt;347&lt;/item&gt;&lt;item&gt;348&lt;/item&gt;&lt;item&gt;349&lt;/item&gt;&lt;item&gt;360&lt;/item&gt;&lt;item&gt;363&lt;/item&gt;&lt;item&gt;365&lt;/item&gt;&lt;item&gt;366&lt;/item&gt;&lt;item&gt;367&lt;/item&gt;&lt;item&gt;388&lt;/item&gt;&lt;item&gt;390&lt;/item&gt;&lt;item&gt;391&lt;/item&gt;&lt;item&gt;394&lt;/item&gt;&lt;item&gt;395&lt;/item&gt;&lt;item&gt;396&lt;/item&gt;&lt;item&gt;397&lt;/item&gt;&lt;item&gt;398&lt;/item&gt;&lt;item&gt;399&lt;/item&gt;&lt;item&gt;403&lt;/item&gt;&lt;item&gt;404&lt;/item&gt;&lt;item&gt;530&lt;/item&gt;&lt;/record-ids&gt;&lt;/item&gt;&lt;/Libraries&gt;"/>
  </w:docVars>
  <w:rsids>
    <w:rsidRoot w:val="00BA732D"/>
    <w:rsid w:val="00003943"/>
    <w:rsid w:val="00017BD6"/>
    <w:rsid w:val="00021C64"/>
    <w:rsid w:val="00024710"/>
    <w:rsid w:val="00024A32"/>
    <w:rsid w:val="00030C0F"/>
    <w:rsid w:val="0003621D"/>
    <w:rsid w:val="00043C84"/>
    <w:rsid w:val="00044E8F"/>
    <w:rsid w:val="00047FF9"/>
    <w:rsid w:val="0006236C"/>
    <w:rsid w:val="00067C5B"/>
    <w:rsid w:val="00071610"/>
    <w:rsid w:val="00084804"/>
    <w:rsid w:val="000866BA"/>
    <w:rsid w:val="000939B0"/>
    <w:rsid w:val="000A427D"/>
    <w:rsid w:val="000B301F"/>
    <w:rsid w:val="000B6F01"/>
    <w:rsid w:val="000B75E3"/>
    <w:rsid w:val="000C5ACF"/>
    <w:rsid w:val="000C663E"/>
    <w:rsid w:val="000D35BC"/>
    <w:rsid w:val="000F0533"/>
    <w:rsid w:val="000F4431"/>
    <w:rsid w:val="00103BD5"/>
    <w:rsid w:val="00105F32"/>
    <w:rsid w:val="0011331C"/>
    <w:rsid w:val="001144F5"/>
    <w:rsid w:val="00130BB1"/>
    <w:rsid w:val="00134FEC"/>
    <w:rsid w:val="00142E90"/>
    <w:rsid w:val="001513CE"/>
    <w:rsid w:val="00151687"/>
    <w:rsid w:val="00166380"/>
    <w:rsid w:val="001676EC"/>
    <w:rsid w:val="00170DE9"/>
    <w:rsid w:val="00174649"/>
    <w:rsid w:val="001757D5"/>
    <w:rsid w:val="00180E77"/>
    <w:rsid w:val="00183689"/>
    <w:rsid w:val="00185BF6"/>
    <w:rsid w:val="001935C1"/>
    <w:rsid w:val="001A2028"/>
    <w:rsid w:val="001A438E"/>
    <w:rsid w:val="001A4CDD"/>
    <w:rsid w:val="001A4F1F"/>
    <w:rsid w:val="001A5D1A"/>
    <w:rsid w:val="001A64FD"/>
    <w:rsid w:val="001B2593"/>
    <w:rsid w:val="001B5134"/>
    <w:rsid w:val="001C4CAA"/>
    <w:rsid w:val="001C5709"/>
    <w:rsid w:val="001D22AC"/>
    <w:rsid w:val="001D25F3"/>
    <w:rsid w:val="001D2A9C"/>
    <w:rsid w:val="001E179A"/>
    <w:rsid w:val="001E2443"/>
    <w:rsid w:val="00201726"/>
    <w:rsid w:val="002019B6"/>
    <w:rsid w:val="00201CA0"/>
    <w:rsid w:val="002051BF"/>
    <w:rsid w:val="00207FE2"/>
    <w:rsid w:val="00212B01"/>
    <w:rsid w:val="0022593F"/>
    <w:rsid w:val="00230D44"/>
    <w:rsid w:val="00236132"/>
    <w:rsid w:val="002363C2"/>
    <w:rsid w:val="00263116"/>
    <w:rsid w:val="00263749"/>
    <w:rsid w:val="00271A33"/>
    <w:rsid w:val="00273BC6"/>
    <w:rsid w:val="00287FBC"/>
    <w:rsid w:val="002945A1"/>
    <w:rsid w:val="002A2533"/>
    <w:rsid w:val="002A5E9A"/>
    <w:rsid w:val="002B36D8"/>
    <w:rsid w:val="002B4B93"/>
    <w:rsid w:val="002C5CA4"/>
    <w:rsid w:val="002D6E75"/>
    <w:rsid w:val="002E3F03"/>
    <w:rsid w:val="002E4AB5"/>
    <w:rsid w:val="002E5134"/>
    <w:rsid w:val="002E5842"/>
    <w:rsid w:val="002F215C"/>
    <w:rsid w:val="002F2191"/>
    <w:rsid w:val="0032539B"/>
    <w:rsid w:val="003360C8"/>
    <w:rsid w:val="003457D0"/>
    <w:rsid w:val="00355BC0"/>
    <w:rsid w:val="003562E4"/>
    <w:rsid w:val="00361426"/>
    <w:rsid w:val="003671A8"/>
    <w:rsid w:val="00371A36"/>
    <w:rsid w:val="00377A55"/>
    <w:rsid w:val="003833BB"/>
    <w:rsid w:val="003866F6"/>
    <w:rsid w:val="00387F9E"/>
    <w:rsid w:val="003B19EC"/>
    <w:rsid w:val="003B20DE"/>
    <w:rsid w:val="003C5080"/>
    <w:rsid w:val="003D1AE4"/>
    <w:rsid w:val="003D2FD2"/>
    <w:rsid w:val="003D59AE"/>
    <w:rsid w:val="003D69C7"/>
    <w:rsid w:val="003E2F5B"/>
    <w:rsid w:val="003F1A84"/>
    <w:rsid w:val="003F5CAF"/>
    <w:rsid w:val="003F6B26"/>
    <w:rsid w:val="0040039F"/>
    <w:rsid w:val="00402484"/>
    <w:rsid w:val="00402BD6"/>
    <w:rsid w:val="0040536E"/>
    <w:rsid w:val="004141A6"/>
    <w:rsid w:val="00424C26"/>
    <w:rsid w:val="00430134"/>
    <w:rsid w:val="0043024C"/>
    <w:rsid w:val="004309EA"/>
    <w:rsid w:val="00432557"/>
    <w:rsid w:val="0045092E"/>
    <w:rsid w:val="004567A0"/>
    <w:rsid w:val="00460844"/>
    <w:rsid w:val="004611B7"/>
    <w:rsid w:val="004619C0"/>
    <w:rsid w:val="00473AEE"/>
    <w:rsid w:val="00474E2F"/>
    <w:rsid w:val="0048114A"/>
    <w:rsid w:val="004A2CB9"/>
    <w:rsid w:val="004A419A"/>
    <w:rsid w:val="004A5F54"/>
    <w:rsid w:val="004A7852"/>
    <w:rsid w:val="004B2D29"/>
    <w:rsid w:val="004B7240"/>
    <w:rsid w:val="004D0204"/>
    <w:rsid w:val="004D0EEA"/>
    <w:rsid w:val="004D2789"/>
    <w:rsid w:val="004E4546"/>
    <w:rsid w:val="004E5BA4"/>
    <w:rsid w:val="004F1421"/>
    <w:rsid w:val="004F1FDA"/>
    <w:rsid w:val="0050287E"/>
    <w:rsid w:val="0050326F"/>
    <w:rsid w:val="00506927"/>
    <w:rsid w:val="00507AAA"/>
    <w:rsid w:val="00517D2C"/>
    <w:rsid w:val="0052590E"/>
    <w:rsid w:val="00531A31"/>
    <w:rsid w:val="00532FC2"/>
    <w:rsid w:val="00535A4C"/>
    <w:rsid w:val="005376DA"/>
    <w:rsid w:val="00547CAC"/>
    <w:rsid w:val="00550EF7"/>
    <w:rsid w:val="005523E3"/>
    <w:rsid w:val="005536B7"/>
    <w:rsid w:val="00562919"/>
    <w:rsid w:val="00566E81"/>
    <w:rsid w:val="00571F37"/>
    <w:rsid w:val="00584A9A"/>
    <w:rsid w:val="00590E8B"/>
    <w:rsid w:val="005941B6"/>
    <w:rsid w:val="005A02DA"/>
    <w:rsid w:val="005A7C49"/>
    <w:rsid w:val="005B50DA"/>
    <w:rsid w:val="005C1E10"/>
    <w:rsid w:val="005C204A"/>
    <w:rsid w:val="005C4735"/>
    <w:rsid w:val="005C7C26"/>
    <w:rsid w:val="005E2B82"/>
    <w:rsid w:val="005E5335"/>
    <w:rsid w:val="005F1F58"/>
    <w:rsid w:val="005F7C59"/>
    <w:rsid w:val="006039C6"/>
    <w:rsid w:val="00610690"/>
    <w:rsid w:val="00611049"/>
    <w:rsid w:val="00612EA4"/>
    <w:rsid w:val="00617691"/>
    <w:rsid w:val="0061775F"/>
    <w:rsid w:val="00617AFE"/>
    <w:rsid w:val="0063083A"/>
    <w:rsid w:val="0063377E"/>
    <w:rsid w:val="00634F66"/>
    <w:rsid w:val="00641687"/>
    <w:rsid w:val="00646BC5"/>
    <w:rsid w:val="0064763D"/>
    <w:rsid w:val="006562BF"/>
    <w:rsid w:val="00657E51"/>
    <w:rsid w:val="00663467"/>
    <w:rsid w:val="00665390"/>
    <w:rsid w:val="00666436"/>
    <w:rsid w:val="006701C5"/>
    <w:rsid w:val="00670662"/>
    <w:rsid w:val="00672FD9"/>
    <w:rsid w:val="00680F8A"/>
    <w:rsid w:val="006838DC"/>
    <w:rsid w:val="006850A3"/>
    <w:rsid w:val="006A11DC"/>
    <w:rsid w:val="006A2A20"/>
    <w:rsid w:val="006A5EBA"/>
    <w:rsid w:val="006C149B"/>
    <w:rsid w:val="006D53C6"/>
    <w:rsid w:val="006D592D"/>
    <w:rsid w:val="006E035B"/>
    <w:rsid w:val="006E7FF1"/>
    <w:rsid w:val="006F1A7F"/>
    <w:rsid w:val="006F4778"/>
    <w:rsid w:val="006F6565"/>
    <w:rsid w:val="00702A9B"/>
    <w:rsid w:val="007111FA"/>
    <w:rsid w:val="00712A25"/>
    <w:rsid w:val="00713FC6"/>
    <w:rsid w:val="007162ED"/>
    <w:rsid w:val="00724788"/>
    <w:rsid w:val="00736D30"/>
    <w:rsid w:val="007428EA"/>
    <w:rsid w:val="0074560B"/>
    <w:rsid w:val="007506BD"/>
    <w:rsid w:val="00750CFE"/>
    <w:rsid w:val="00752354"/>
    <w:rsid w:val="00756769"/>
    <w:rsid w:val="00774506"/>
    <w:rsid w:val="00782292"/>
    <w:rsid w:val="007A7E56"/>
    <w:rsid w:val="007B4E79"/>
    <w:rsid w:val="007C1562"/>
    <w:rsid w:val="007C2343"/>
    <w:rsid w:val="007D32C1"/>
    <w:rsid w:val="007E0704"/>
    <w:rsid w:val="007E4AA3"/>
    <w:rsid w:val="007E7B75"/>
    <w:rsid w:val="007F0AB5"/>
    <w:rsid w:val="007F7760"/>
    <w:rsid w:val="008002CD"/>
    <w:rsid w:val="00800EF8"/>
    <w:rsid w:val="00802A18"/>
    <w:rsid w:val="00813C43"/>
    <w:rsid w:val="00833CB4"/>
    <w:rsid w:val="008367BE"/>
    <w:rsid w:val="0083766C"/>
    <w:rsid w:val="00841035"/>
    <w:rsid w:val="008444A5"/>
    <w:rsid w:val="00862007"/>
    <w:rsid w:val="0086369A"/>
    <w:rsid w:val="0086725D"/>
    <w:rsid w:val="00870AE8"/>
    <w:rsid w:val="00882A97"/>
    <w:rsid w:val="0088429D"/>
    <w:rsid w:val="008C042A"/>
    <w:rsid w:val="008C3020"/>
    <w:rsid w:val="008C781D"/>
    <w:rsid w:val="008D4780"/>
    <w:rsid w:val="008E4578"/>
    <w:rsid w:val="008F6243"/>
    <w:rsid w:val="00900E6E"/>
    <w:rsid w:val="009127C7"/>
    <w:rsid w:val="009150FC"/>
    <w:rsid w:val="00915BE9"/>
    <w:rsid w:val="009254B1"/>
    <w:rsid w:val="00936CD2"/>
    <w:rsid w:val="009610B4"/>
    <w:rsid w:val="00961259"/>
    <w:rsid w:val="00967A36"/>
    <w:rsid w:val="00967E4C"/>
    <w:rsid w:val="00972272"/>
    <w:rsid w:val="00972C0C"/>
    <w:rsid w:val="009850A0"/>
    <w:rsid w:val="009B0EA8"/>
    <w:rsid w:val="009C765D"/>
    <w:rsid w:val="009D5B23"/>
    <w:rsid w:val="009E2D2B"/>
    <w:rsid w:val="009E6E3A"/>
    <w:rsid w:val="009F0499"/>
    <w:rsid w:val="009F2749"/>
    <w:rsid w:val="009F491D"/>
    <w:rsid w:val="009F6B64"/>
    <w:rsid w:val="009F7CDD"/>
    <w:rsid w:val="00A0231B"/>
    <w:rsid w:val="00A04B82"/>
    <w:rsid w:val="00A15B4D"/>
    <w:rsid w:val="00A203F7"/>
    <w:rsid w:val="00A21D43"/>
    <w:rsid w:val="00A21F1F"/>
    <w:rsid w:val="00A22ABE"/>
    <w:rsid w:val="00A341AA"/>
    <w:rsid w:val="00A358DA"/>
    <w:rsid w:val="00A45EE3"/>
    <w:rsid w:val="00A46153"/>
    <w:rsid w:val="00A53D4E"/>
    <w:rsid w:val="00A53E7D"/>
    <w:rsid w:val="00A572F5"/>
    <w:rsid w:val="00A6518A"/>
    <w:rsid w:val="00A721FC"/>
    <w:rsid w:val="00AA1F28"/>
    <w:rsid w:val="00AA459C"/>
    <w:rsid w:val="00AA46DC"/>
    <w:rsid w:val="00AA55FB"/>
    <w:rsid w:val="00AA7231"/>
    <w:rsid w:val="00AE0CA6"/>
    <w:rsid w:val="00AE41B2"/>
    <w:rsid w:val="00AE753B"/>
    <w:rsid w:val="00AF3424"/>
    <w:rsid w:val="00AF67E8"/>
    <w:rsid w:val="00AF6EC9"/>
    <w:rsid w:val="00B02416"/>
    <w:rsid w:val="00B03952"/>
    <w:rsid w:val="00B12667"/>
    <w:rsid w:val="00B12A62"/>
    <w:rsid w:val="00B141FA"/>
    <w:rsid w:val="00B14C0E"/>
    <w:rsid w:val="00B21B00"/>
    <w:rsid w:val="00B30D94"/>
    <w:rsid w:val="00B56D3D"/>
    <w:rsid w:val="00B62CA2"/>
    <w:rsid w:val="00B7044D"/>
    <w:rsid w:val="00B81162"/>
    <w:rsid w:val="00B82FA5"/>
    <w:rsid w:val="00B900DF"/>
    <w:rsid w:val="00BA55DA"/>
    <w:rsid w:val="00BA732D"/>
    <w:rsid w:val="00BB10A4"/>
    <w:rsid w:val="00BB15FA"/>
    <w:rsid w:val="00BB3F7D"/>
    <w:rsid w:val="00BC518E"/>
    <w:rsid w:val="00BC72FF"/>
    <w:rsid w:val="00BE2B43"/>
    <w:rsid w:val="00BF331C"/>
    <w:rsid w:val="00BF5367"/>
    <w:rsid w:val="00C01B46"/>
    <w:rsid w:val="00C03357"/>
    <w:rsid w:val="00C07DC2"/>
    <w:rsid w:val="00C12BA2"/>
    <w:rsid w:val="00C1313F"/>
    <w:rsid w:val="00C2197C"/>
    <w:rsid w:val="00C24775"/>
    <w:rsid w:val="00C24D0E"/>
    <w:rsid w:val="00C31302"/>
    <w:rsid w:val="00C3290D"/>
    <w:rsid w:val="00C37509"/>
    <w:rsid w:val="00C401A4"/>
    <w:rsid w:val="00C404EE"/>
    <w:rsid w:val="00C46882"/>
    <w:rsid w:val="00C469DA"/>
    <w:rsid w:val="00C5401A"/>
    <w:rsid w:val="00C6681F"/>
    <w:rsid w:val="00C80394"/>
    <w:rsid w:val="00C90AA0"/>
    <w:rsid w:val="00C96E23"/>
    <w:rsid w:val="00CB006F"/>
    <w:rsid w:val="00CB0814"/>
    <w:rsid w:val="00CB425C"/>
    <w:rsid w:val="00CB727D"/>
    <w:rsid w:val="00CD502E"/>
    <w:rsid w:val="00CE0424"/>
    <w:rsid w:val="00CF0FE4"/>
    <w:rsid w:val="00CF38E9"/>
    <w:rsid w:val="00CF5F69"/>
    <w:rsid w:val="00CF6A0C"/>
    <w:rsid w:val="00D02AAB"/>
    <w:rsid w:val="00D3327F"/>
    <w:rsid w:val="00D464AF"/>
    <w:rsid w:val="00D52C99"/>
    <w:rsid w:val="00D643D3"/>
    <w:rsid w:val="00D650DC"/>
    <w:rsid w:val="00D652DB"/>
    <w:rsid w:val="00D65E6F"/>
    <w:rsid w:val="00D8650E"/>
    <w:rsid w:val="00D90221"/>
    <w:rsid w:val="00D903C9"/>
    <w:rsid w:val="00D91767"/>
    <w:rsid w:val="00DA11D0"/>
    <w:rsid w:val="00DA6FC2"/>
    <w:rsid w:val="00DA7B16"/>
    <w:rsid w:val="00DB0864"/>
    <w:rsid w:val="00DB1F12"/>
    <w:rsid w:val="00DC17FD"/>
    <w:rsid w:val="00DC3240"/>
    <w:rsid w:val="00DD4CFA"/>
    <w:rsid w:val="00DE3797"/>
    <w:rsid w:val="00E024CB"/>
    <w:rsid w:val="00E1580D"/>
    <w:rsid w:val="00E3376D"/>
    <w:rsid w:val="00E34FEB"/>
    <w:rsid w:val="00E42A17"/>
    <w:rsid w:val="00E60AC7"/>
    <w:rsid w:val="00E60AEF"/>
    <w:rsid w:val="00E67C02"/>
    <w:rsid w:val="00E818F9"/>
    <w:rsid w:val="00E82D78"/>
    <w:rsid w:val="00E84D4E"/>
    <w:rsid w:val="00E912C3"/>
    <w:rsid w:val="00EA4529"/>
    <w:rsid w:val="00EB3DBC"/>
    <w:rsid w:val="00EB6176"/>
    <w:rsid w:val="00EB7B5D"/>
    <w:rsid w:val="00EC1391"/>
    <w:rsid w:val="00EC2CC8"/>
    <w:rsid w:val="00EE27DC"/>
    <w:rsid w:val="00EE33EC"/>
    <w:rsid w:val="00EE58EA"/>
    <w:rsid w:val="00EF57FE"/>
    <w:rsid w:val="00F06D96"/>
    <w:rsid w:val="00F243CB"/>
    <w:rsid w:val="00F5155F"/>
    <w:rsid w:val="00F5267D"/>
    <w:rsid w:val="00F72AC6"/>
    <w:rsid w:val="00F80073"/>
    <w:rsid w:val="00F87B9C"/>
    <w:rsid w:val="00F919E5"/>
    <w:rsid w:val="00F95673"/>
    <w:rsid w:val="00FA0EC7"/>
    <w:rsid w:val="00FA1EF6"/>
    <w:rsid w:val="00FA3BF9"/>
    <w:rsid w:val="00FA4AD5"/>
    <w:rsid w:val="00FB5977"/>
    <w:rsid w:val="00FC06FA"/>
    <w:rsid w:val="00FC1A5F"/>
    <w:rsid w:val="00FD3878"/>
    <w:rsid w:val="00FD3F05"/>
    <w:rsid w:val="00FD441F"/>
    <w:rsid w:val="00FD619D"/>
    <w:rsid w:val="00FD6699"/>
    <w:rsid w:val="00FD6AAF"/>
    <w:rsid w:val="00FD7CE1"/>
    <w:rsid w:val="00FE44E1"/>
    <w:rsid w:val="00FE48CD"/>
    <w:rsid w:val="00FF18C3"/>
    <w:rsid w:val="00FF2A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colormru v:ext="edit" colors="#060,white"/>
    </o:shapedefaults>
    <o:shapelayout v:ext="edit">
      <o:idmap v:ext="edit" data="2"/>
    </o:shapelayout>
  </w:shapeDefaults>
  <w:decimalSymbol w:val="."/>
  <w:listSeparator w:val=","/>
  <w14:docId w14:val="787606F0"/>
  <w15:docId w15:val="{81D84476-55F5-41C2-B572-610B4A4518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楷体" w:eastAsia="楷体" w:hAnsi="楷体"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60AEF"/>
    <w:pPr>
      <w:widowControl w:val="0"/>
      <w:jc w:val="both"/>
    </w:pPr>
    <w:rPr>
      <w:rFonts w:ascii="Times New Roman" w:hAnsi="Times New Roman"/>
      <w:sz w:val="24"/>
    </w:rPr>
  </w:style>
  <w:style w:type="paragraph" w:styleId="1">
    <w:name w:val="heading 1"/>
    <w:basedOn w:val="a"/>
    <w:next w:val="a"/>
    <w:link w:val="10"/>
    <w:uiPriority w:val="9"/>
    <w:qFormat/>
    <w:rsid w:val="00FA1EF6"/>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A203F7"/>
    <w:pPr>
      <w:keepNext/>
      <w:keepLines/>
      <w:spacing w:before="260" w:after="260" w:line="416" w:lineRule="auto"/>
      <w:outlineLvl w:val="1"/>
    </w:pPr>
    <w:rPr>
      <w:rFonts w:cs="Times New Roman"/>
      <w:b/>
      <w:bCs/>
      <w:sz w:val="32"/>
      <w:szCs w:val="32"/>
    </w:rPr>
  </w:style>
  <w:style w:type="paragraph" w:styleId="3">
    <w:name w:val="heading 3"/>
    <w:basedOn w:val="a0"/>
    <w:next w:val="a"/>
    <w:link w:val="30"/>
    <w:uiPriority w:val="9"/>
    <w:unhideWhenUsed/>
    <w:qFormat/>
    <w:rsid w:val="002D6E75"/>
    <w:pPr>
      <w:spacing w:beforeLines="50" w:before="163" w:afterLines="50" w:after="163"/>
      <w:ind w:firstLine="0"/>
      <w:outlineLvl w:val="2"/>
    </w:pPr>
    <w:rPr>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table" w:styleId="a4">
    <w:name w:val="Table Grid"/>
    <w:basedOn w:val="a2"/>
    <w:uiPriority w:val="39"/>
    <w:rsid w:val="007162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List Paragraph"/>
    <w:basedOn w:val="a"/>
    <w:uiPriority w:val="34"/>
    <w:qFormat/>
    <w:rsid w:val="004A5F54"/>
    <w:pPr>
      <w:ind w:firstLineChars="200" w:firstLine="420"/>
    </w:pPr>
  </w:style>
  <w:style w:type="paragraph" w:styleId="a6">
    <w:name w:val="header"/>
    <w:basedOn w:val="a"/>
    <w:link w:val="a7"/>
    <w:uiPriority w:val="99"/>
    <w:unhideWhenUsed/>
    <w:rsid w:val="00752354"/>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1"/>
    <w:link w:val="a6"/>
    <w:uiPriority w:val="99"/>
    <w:rsid w:val="00752354"/>
    <w:rPr>
      <w:rFonts w:ascii="Times New Roman" w:hAnsi="Times New Roman"/>
      <w:sz w:val="18"/>
      <w:szCs w:val="18"/>
    </w:rPr>
  </w:style>
  <w:style w:type="paragraph" w:styleId="a8">
    <w:name w:val="footer"/>
    <w:basedOn w:val="a"/>
    <w:link w:val="a9"/>
    <w:uiPriority w:val="99"/>
    <w:unhideWhenUsed/>
    <w:rsid w:val="00752354"/>
    <w:pPr>
      <w:tabs>
        <w:tab w:val="center" w:pos="4153"/>
        <w:tab w:val="right" w:pos="8306"/>
      </w:tabs>
      <w:snapToGrid w:val="0"/>
      <w:jc w:val="left"/>
    </w:pPr>
    <w:rPr>
      <w:sz w:val="18"/>
      <w:szCs w:val="18"/>
    </w:rPr>
  </w:style>
  <w:style w:type="character" w:customStyle="1" w:styleId="a9">
    <w:name w:val="页脚 字符"/>
    <w:basedOn w:val="a1"/>
    <w:link w:val="a8"/>
    <w:uiPriority w:val="99"/>
    <w:rsid w:val="00752354"/>
    <w:rPr>
      <w:rFonts w:ascii="Times New Roman" w:hAnsi="Times New Roman"/>
      <w:sz w:val="18"/>
      <w:szCs w:val="18"/>
    </w:rPr>
  </w:style>
  <w:style w:type="paragraph" w:customStyle="1" w:styleId="EndNoteBibliographyTitle">
    <w:name w:val="EndNote Bibliography Title"/>
    <w:basedOn w:val="a"/>
    <w:link w:val="EndNoteBibliographyTitle0"/>
    <w:rsid w:val="005C204A"/>
    <w:pPr>
      <w:jc w:val="center"/>
    </w:pPr>
    <w:rPr>
      <w:rFonts w:cs="Times New Roman"/>
      <w:noProof/>
    </w:rPr>
  </w:style>
  <w:style w:type="character" w:customStyle="1" w:styleId="EndNoteBibliographyTitle0">
    <w:name w:val="EndNote Bibliography Title 字符"/>
    <w:basedOn w:val="a1"/>
    <w:link w:val="EndNoteBibliographyTitle"/>
    <w:rsid w:val="005C204A"/>
    <w:rPr>
      <w:rFonts w:ascii="Times New Roman" w:hAnsi="Times New Roman" w:cs="Times New Roman"/>
      <w:noProof/>
      <w:sz w:val="24"/>
    </w:rPr>
  </w:style>
  <w:style w:type="paragraph" w:customStyle="1" w:styleId="EndNoteBibliography">
    <w:name w:val="EndNote Bibliography"/>
    <w:basedOn w:val="a"/>
    <w:link w:val="EndNoteBibliography0"/>
    <w:rsid w:val="005C204A"/>
    <w:rPr>
      <w:rFonts w:cs="Times New Roman"/>
      <w:noProof/>
    </w:rPr>
  </w:style>
  <w:style w:type="character" w:customStyle="1" w:styleId="EndNoteBibliography0">
    <w:name w:val="EndNote Bibliography 字符"/>
    <w:basedOn w:val="a1"/>
    <w:link w:val="EndNoteBibliography"/>
    <w:rsid w:val="005C204A"/>
    <w:rPr>
      <w:rFonts w:ascii="Times New Roman" w:hAnsi="Times New Roman" w:cs="Times New Roman"/>
      <w:noProof/>
      <w:sz w:val="24"/>
    </w:rPr>
  </w:style>
  <w:style w:type="table" w:styleId="21">
    <w:name w:val="Plain Table 2"/>
    <w:basedOn w:val="a2"/>
    <w:uiPriority w:val="42"/>
    <w:rsid w:val="00833CB4"/>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aa">
    <w:name w:val="caption"/>
    <w:basedOn w:val="a"/>
    <w:next w:val="a"/>
    <w:unhideWhenUsed/>
    <w:qFormat/>
    <w:rsid w:val="00634F66"/>
    <w:rPr>
      <w:rFonts w:asciiTheme="majorHAnsi" w:eastAsia="Times New Roman" w:hAnsiTheme="majorHAnsi" w:cstheme="majorBidi"/>
      <w:sz w:val="20"/>
      <w:szCs w:val="20"/>
    </w:rPr>
  </w:style>
  <w:style w:type="paragraph" w:styleId="ab">
    <w:name w:val="footnote text"/>
    <w:basedOn w:val="a"/>
    <w:link w:val="ac"/>
    <w:uiPriority w:val="99"/>
    <w:rsid w:val="00B56D3D"/>
    <w:pPr>
      <w:adjustRightInd w:val="0"/>
      <w:snapToGrid w:val="0"/>
      <w:spacing w:line="300" w:lineRule="auto"/>
      <w:jc w:val="left"/>
      <w:textAlignment w:val="baseline"/>
    </w:pPr>
    <w:rPr>
      <w:rFonts w:eastAsia="宋体" w:cs="Times New Roman"/>
      <w:kern w:val="0"/>
      <w:sz w:val="18"/>
      <w:szCs w:val="18"/>
    </w:rPr>
  </w:style>
  <w:style w:type="character" w:customStyle="1" w:styleId="ac">
    <w:name w:val="脚注文本 字符"/>
    <w:basedOn w:val="a1"/>
    <w:link w:val="ab"/>
    <w:uiPriority w:val="99"/>
    <w:rsid w:val="00B56D3D"/>
    <w:rPr>
      <w:rFonts w:ascii="Times New Roman" w:eastAsia="宋体" w:hAnsi="Times New Roman" w:cs="Times New Roman"/>
      <w:kern w:val="0"/>
      <w:sz w:val="18"/>
      <w:szCs w:val="18"/>
    </w:rPr>
  </w:style>
  <w:style w:type="character" w:styleId="ad">
    <w:name w:val="footnote reference"/>
    <w:uiPriority w:val="99"/>
    <w:semiHidden/>
    <w:rsid w:val="00B56D3D"/>
    <w:rPr>
      <w:vertAlign w:val="superscript"/>
    </w:rPr>
  </w:style>
  <w:style w:type="character" w:styleId="ae">
    <w:name w:val="Placeholder Text"/>
    <w:basedOn w:val="a1"/>
    <w:uiPriority w:val="99"/>
    <w:semiHidden/>
    <w:rsid w:val="00610690"/>
    <w:rPr>
      <w:color w:val="808080"/>
    </w:rPr>
  </w:style>
  <w:style w:type="character" w:customStyle="1" w:styleId="10">
    <w:name w:val="标题 1 字符"/>
    <w:basedOn w:val="a1"/>
    <w:link w:val="1"/>
    <w:uiPriority w:val="9"/>
    <w:rsid w:val="00FA1EF6"/>
    <w:rPr>
      <w:rFonts w:ascii="Times New Roman" w:hAnsi="Times New Roman"/>
      <w:b/>
      <w:bCs/>
      <w:kern w:val="44"/>
      <w:sz w:val="44"/>
      <w:szCs w:val="44"/>
    </w:rPr>
  </w:style>
  <w:style w:type="character" w:customStyle="1" w:styleId="20">
    <w:name w:val="标题 2 字符"/>
    <w:basedOn w:val="a1"/>
    <w:link w:val="2"/>
    <w:uiPriority w:val="9"/>
    <w:rsid w:val="00A203F7"/>
    <w:rPr>
      <w:rFonts w:ascii="Times New Roman" w:hAnsi="Times New Roman" w:cs="Times New Roman"/>
      <w:b/>
      <w:bCs/>
      <w:sz w:val="32"/>
      <w:szCs w:val="32"/>
    </w:rPr>
  </w:style>
  <w:style w:type="paragraph" w:styleId="TOC">
    <w:name w:val="TOC Heading"/>
    <w:basedOn w:val="1"/>
    <w:next w:val="a"/>
    <w:uiPriority w:val="39"/>
    <w:unhideWhenUsed/>
    <w:qFormat/>
    <w:rsid w:val="003360C8"/>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2">
    <w:name w:val="toc 2"/>
    <w:basedOn w:val="a"/>
    <w:next w:val="a"/>
    <w:autoRedefine/>
    <w:uiPriority w:val="39"/>
    <w:unhideWhenUsed/>
    <w:rsid w:val="003360C8"/>
    <w:pPr>
      <w:ind w:leftChars="200" w:left="420"/>
    </w:pPr>
  </w:style>
  <w:style w:type="character" w:styleId="af">
    <w:name w:val="Hyperlink"/>
    <w:basedOn w:val="a1"/>
    <w:uiPriority w:val="99"/>
    <w:unhideWhenUsed/>
    <w:rsid w:val="003360C8"/>
    <w:rPr>
      <w:color w:val="0563C1" w:themeColor="hyperlink"/>
      <w:u w:val="single"/>
    </w:rPr>
  </w:style>
  <w:style w:type="character" w:styleId="af0">
    <w:name w:val="Unresolved Mention"/>
    <w:basedOn w:val="a1"/>
    <w:uiPriority w:val="99"/>
    <w:semiHidden/>
    <w:unhideWhenUsed/>
    <w:rsid w:val="00D643D3"/>
    <w:rPr>
      <w:color w:val="605E5C"/>
      <w:shd w:val="clear" w:color="auto" w:fill="E1DFDD"/>
    </w:rPr>
  </w:style>
  <w:style w:type="character" w:styleId="af1">
    <w:name w:val="FollowedHyperlink"/>
    <w:basedOn w:val="a1"/>
    <w:uiPriority w:val="99"/>
    <w:semiHidden/>
    <w:unhideWhenUsed/>
    <w:rsid w:val="00D643D3"/>
    <w:rPr>
      <w:color w:val="954F72" w:themeColor="followedHyperlink"/>
      <w:u w:val="single"/>
    </w:rPr>
  </w:style>
  <w:style w:type="character" w:customStyle="1" w:styleId="30">
    <w:name w:val="标题 3 字符"/>
    <w:basedOn w:val="a1"/>
    <w:link w:val="3"/>
    <w:uiPriority w:val="9"/>
    <w:rsid w:val="002D6E75"/>
    <w:rPr>
      <w:rFonts w:ascii="Times New Roman" w:eastAsia="宋体" w:hAnsi="Times New Roman" w:cs="Times New Roman"/>
      <w:sz w:val="28"/>
      <w:szCs w:val="28"/>
    </w:rPr>
  </w:style>
  <w:style w:type="paragraph" w:styleId="a0">
    <w:name w:val="Normal Indent"/>
    <w:basedOn w:val="a"/>
    <w:qFormat/>
    <w:rsid w:val="00236132"/>
    <w:pPr>
      <w:ind w:firstLine="420"/>
    </w:pPr>
    <w:rPr>
      <w:rFonts w:eastAsia="宋体" w:cs="Times New Roman"/>
      <w:sz w:val="21"/>
      <w:szCs w:val="24"/>
    </w:rPr>
  </w:style>
  <w:style w:type="paragraph" w:styleId="af2">
    <w:name w:val="Body Text"/>
    <w:basedOn w:val="a"/>
    <w:link w:val="af3"/>
    <w:uiPriority w:val="99"/>
    <w:semiHidden/>
    <w:unhideWhenUsed/>
    <w:qFormat/>
    <w:rsid w:val="00236132"/>
    <w:pPr>
      <w:spacing w:after="120"/>
    </w:pPr>
  </w:style>
  <w:style w:type="character" w:customStyle="1" w:styleId="af3">
    <w:name w:val="正文文本 字符"/>
    <w:basedOn w:val="a1"/>
    <w:link w:val="af2"/>
    <w:uiPriority w:val="99"/>
    <w:semiHidden/>
    <w:qFormat/>
    <w:rsid w:val="00236132"/>
    <w:rPr>
      <w:rFonts w:ascii="Times New Roman" w:hAnsi="Times New Roman"/>
      <w:sz w:val="24"/>
    </w:rPr>
  </w:style>
  <w:style w:type="paragraph" w:customStyle="1" w:styleId="af4">
    <w:name w:val="单位"/>
    <w:basedOn w:val="af2"/>
    <w:qFormat/>
    <w:rsid w:val="00236132"/>
    <w:pPr>
      <w:tabs>
        <w:tab w:val="left" w:pos="420"/>
      </w:tabs>
      <w:adjustRightInd w:val="0"/>
      <w:spacing w:after="0"/>
      <w:jc w:val="center"/>
      <w:textAlignment w:val="baseline"/>
    </w:pPr>
    <w:rPr>
      <w:rFonts w:eastAsia="仿宋_GB2312" w:cs="Times New Roman"/>
      <w:kern w:val="0"/>
      <w:sz w:val="21"/>
      <w:szCs w:val="21"/>
    </w:rPr>
  </w:style>
  <w:style w:type="paragraph" w:styleId="af5">
    <w:name w:val="Normal (Web)"/>
    <w:basedOn w:val="a"/>
    <w:uiPriority w:val="99"/>
    <w:semiHidden/>
    <w:unhideWhenUsed/>
    <w:rsid w:val="00236132"/>
    <w:pPr>
      <w:widowControl/>
      <w:spacing w:before="100" w:beforeAutospacing="1" w:after="100" w:afterAutospacing="1"/>
      <w:jc w:val="left"/>
    </w:pPr>
    <w:rPr>
      <w:rFonts w:ascii="宋体" w:eastAsia="宋体" w:hAnsi="宋体" w:cs="宋体"/>
      <w:kern w:val="0"/>
      <w:szCs w:val="24"/>
    </w:rPr>
  </w:style>
  <w:style w:type="character" w:styleId="af6">
    <w:name w:val="annotation reference"/>
    <w:basedOn w:val="a1"/>
    <w:uiPriority w:val="99"/>
    <w:semiHidden/>
    <w:unhideWhenUsed/>
    <w:rsid w:val="00236132"/>
    <w:rPr>
      <w:sz w:val="21"/>
      <w:szCs w:val="21"/>
    </w:rPr>
  </w:style>
  <w:style w:type="paragraph" w:styleId="af7">
    <w:name w:val="annotation text"/>
    <w:basedOn w:val="a"/>
    <w:link w:val="af8"/>
    <w:uiPriority w:val="99"/>
    <w:unhideWhenUsed/>
    <w:rsid w:val="00236132"/>
    <w:pPr>
      <w:jc w:val="left"/>
    </w:pPr>
  </w:style>
  <w:style w:type="character" w:customStyle="1" w:styleId="af8">
    <w:name w:val="批注文字 字符"/>
    <w:basedOn w:val="a1"/>
    <w:link w:val="af7"/>
    <w:uiPriority w:val="99"/>
    <w:rsid w:val="00236132"/>
    <w:rPr>
      <w:rFonts w:ascii="Times New Roman" w:hAnsi="Times New Roman"/>
      <w:sz w:val="24"/>
    </w:rPr>
  </w:style>
  <w:style w:type="paragraph" w:styleId="af9">
    <w:name w:val="annotation subject"/>
    <w:basedOn w:val="af7"/>
    <w:next w:val="af7"/>
    <w:link w:val="afa"/>
    <w:uiPriority w:val="99"/>
    <w:semiHidden/>
    <w:unhideWhenUsed/>
    <w:rsid w:val="00236132"/>
    <w:rPr>
      <w:b/>
      <w:bCs/>
    </w:rPr>
  </w:style>
  <w:style w:type="character" w:customStyle="1" w:styleId="afa">
    <w:name w:val="批注主题 字符"/>
    <w:basedOn w:val="af8"/>
    <w:link w:val="af9"/>
    <w:uiPriority w:val="99"/>
    <w:semiHidden/>
    <w:rsid w:val="00236132"/>
    <w:rPr>
      <w:rFonts w:ascii="Times New Roman" w:hAnsi="Times New Roman"/>
      <w:b/>
      <w:bCs/>
      <w:sz w:val="24"/>
    </w:rPr>
  </w:style>
  <w:style w:type="paragraph" w:styleId="TOC3">
    <w:name w:val="toc 3"/>
    <w:basedOn w:val="a"/>
    <w:next w:val="a"/>
    <w:autoRedefine/>
    <w:uiPriority w:val="39"/>
    <w:unhideWhenUsed/>
    <w:rsid w:val="000C663E"/>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7111453">
      <w:bodyDiv w:val="1"/>
      <w:marLeft w:val="0"/>
      <w:marRight w:val="0"/>
      <w:marTop w:val="0"/>
      <w:marBottom w:val="0"/>
      <w:divBdr>
        <w:top w:val="none" w:sz="0" w:space="0" w:color="auto"/>
        <w:left w:val="none" w:sz="0" w:space="0" w:color="auto"/>
        <w:bottom w:val="none" w:sz="0" w:space="0" w:color="auto"/>
        <w:right w:val="none" w:sz="0" w:space="0" w:color="auto"/>
      </w:divBdr>
    </w:div>
    <w:div w:id="439765929">
      <w:bodyDiv w:val="1"/>
      <w:marLeft w:val="0"/>
      <w:marRight w:val="0"/>
      <w:marTop w:val="0"/>
      <w:marBottom w:val="0"/>
      <w:divBdr>
        <w:top w:val="none" w:sz="0" w:space="0" w:color="auto"/>
        <w:left w:val="none" w:sz="0" w:space="0" w:color="auto"/>
        <w:bottom w:val="none" w:sz="0" w:space="0" w:color="auto"/>
        <w:right w:val="none" w:sz="0" w:space="0" w:color="auto"/>
      </w:divBdr>
    </w:div>
    <w:div w:id="574823524">
      <w:bodyDiv w:val="1"/>
      <w:marLeft w:val="0"/>
      <w:marRight w:val="0"/>
      <w:marTop w:val="0"/>
      <w:marBottom w:val="0"/>
      <w:divBdr>
        <w:top w:val="none" w:sz="0" w:space="0" w:color="auto"/>
        <w:left w:val="none" w:sz="0" w:space="0" w:color="auto"/>
        <w:bottom w:val="none" w:sz="0" w:space="0" w:color="auto"/>
        <w:right w:val="none" w:sz="0" w:space="0" w:color="auto"/>
      </w:divBdr>
    </w:div>
    <w:div w:id="1426999705">
      <w:bodyDiv w:val="1"/>
      <w:marLeft w:val="0"/>
      <w:marRight w:val="0"/>
      <w:marTop w:val="0"/>
      <w:marBottom w:val="0"/>
      <w:divBdr>
        <w:top w:val="none" w:sz="0" w:space="0" w:color="auto"/>
        <w:left w:val="none" w:sz="0" w:space="0" w:color="auto"/>
        <w:bottom w:val="none" w:sz="0" w:space="0" w:color="auto"/>
        <w:right w:val="none" w:sz="0" w:space="0" w:color="auto"/>
      </w:divBdr>
    </w:div>
    <w:div w:id="1544711254">
      <w:bodyDiv w:val="1"/>
      <w:marLeft w:val="0"/>
      <w:marRight w:val="0"/>
      <w:marTop w:val="0"/>
      <w:marBottom w:val="0"/>
      <w:divBdr>
        <w:top w:val="none" w:sz="0" w:space="0" w:color="auto"/>
        <w:left w:val="none" w:sz="0" w:space="0" w:color="auto"/>
        <w:bottom w:val="none" w:sz="0" w:space="0" w:color="auto"/>
        <w:right w:val="none" w:sz="0" w:space="0" w:color="auto"/>
      </w:divBdr>
    </w:div>
    <w:div w:id="177235756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doi.org:10.1074/jbc.M404097200" TargetMode="External"/><Relationship Id="rId299" Type="http://schemas.openxmlformats.org/officeDocument/2006/relationships/image" Target="media/image36.wmf"/><Relationship Id="rId21" Type="http://schemas.openxmlformats.org/officeDocument/2006/relationships/hyperlink" Target="https://doi.org:10.1101/gad.7.11.2110" TargetMode="External"/><Relationship Id="rId63" Type="http://schemas.openxmlformats.org/officeDocument/2006/relationships/hyperlink" Target="https://doi.org:10.1038/sj.onc.1202021" TargetMode="External"/><Relationship Id="rId159" Type="http://schemas.openxmlformats.org/officeDocument/2006/relationships/hyperlink" Target="https://doi.org:10.1016/j.it.2011.03.010" TargetMode="External"/><Relationship Id="rId324" Type="http://schemas.openxmlformats.org/officeDocument/2006/relationships/oleObject" Target="embeddings/oleObject48.bin"/><Relationship Id="rId366" Type="http://schemas.openxmlformats.org/officeDocument/2006/relationships/oleObject" Target="embeddings/oleObject69.bin"/><Relationship Id="rId170" Type="http://schemas.openxmlformats.org/officeDocument/2006/relationships/hyperlink" Target="https://doi.org:10.1016/j.canlet.2005.06.025" TargetMode="External"/><Relationship Id="rId226" Type="http://schemas.openxmlformats.org/officeDocument/2006/relationships/hyperlink" Target="https://doi.org:10.1007/s12032-014-0462-1" TargetMode="External"/><Relationship Id="rId433" Type="http://schemas.openxmlformats.org/officeDocument/2006/relationships/image" Target="media/image103.wmf"/><Relationship Id="rId268" Type="http://schemas.openxmlformats.org/officeDocument/2006/relationships/oleObject" Target="embeddings/oleObject20.bin"/><Relationship Id="rId32" Type="http://schemas.openxmlformats.org/officeDocument/2006/relationships/hyperlink" Target="https://doi.org:10.1038/sj.onc.1207571" TargetMode="External"/><Relationship Id="rId74" Type="http://schemas.openxmlformats.org/officeDocument/2006/relationships/hyperlink" Target="https://doi.org:10.1074/jbc.A116.312044" TargetMode="External"/><Relationship Id="rId128" Type="http://schemas.openxmlformats.org/officeDocument/2006/relationships/hyperlink" Target="https://doi.org:10.1093/annonc/mdi182" TargetMode="External"/><Relationship Id="rId335" Type="http://schemas.openxmlformats.org/officeDocument/2006/relationships/image" Target="media/image54.wmf"/><Relationship Id="rId377" Type="http://schemas.openxmlformats.org/officeDocument/2006/relationships/image" Target="media/image75.wmf"/><Relationship Id="rId5" Type="http://schemas.openxmlformats.org/officeDocument/2006/relationships/webSettings" Target="webSettings.xml"/><Relationship Id="rId181" Type="http://schemas.openxmlformats.org/officeDocument/2006/relationships/hyperlink" Target="https://doi.org:10.1242/dev.101550" TargetMode="External"/><Relationship Id="rId237" Type="http://schemas.openxmlformats.org/officeDocument/2006/relationships/image" Target="media/image5.wmf"/><Relationship Id="rId402" Type="http://schemas.openxmlformats.org/officeDocument/2006/relationships/oleObject" Target="embeddings/oleObject87.bin"/><Relationship Id="rId279" Type="http://schemas.openxmlformats.org/officeDocument/2006/relationships/image" Target="media/image26.wmf"/><Relationship Id="rId444" Type="http://schemas.openxmlformats.org/officeDocument/2006/relationships/oleObject" Target="embeddings/oleObject108.bin"/><Relationship Id="rId43" Type="http://schemas.openxmlformats.org/officeDocument/2006/relationships/hyperlink" Target="https://doi.org:10.1038/sj.bjc.6604193" TargetMode="External"/><Relationship Id="rId139" Type="http://schemas.openxmlformats.org/officeDocument/2006/relationships/hyperlink" Target="https://doi.org:10.1016/j.coph.2006.01.010" TargetMode="External"/><Relationship Id="rId290" Type="http://schemas.openxmlformats.org/officeDocument/2006/relationships/oleObject" Target="embeddings/oleObject31.bin"/><Relationship Id="rId304" Type="http://schemas.openxmlformats.org/officeDocument/2006/relationships/oleObject" Target="embeddings/oleObject38.bin"/><Relationship Id="rId346" Type="http://schemas.openxmlformats.org/officeDocument/2006/relationships/oleObject" Target="embeddings/oleObject59.bin"/><Relationship Id="rId388" Type="http://schemas.openxmlformats.org/officeDocument/2006/relationships/oleObject" Target="embeddings/oleObject80.bin"/><Relationship Id="rId85" Type="http://schemas.openxmlformats.org/officeDocument/2006/relationships/hyperlink" Target="https://doi.org:10.1016/j.ccr.2005.09.006" TargetMode="External"/><Relationship Id="rId150" Type="http://schemas.openxmlformats.org/officeDocument/2006/relationships/hyperlink" Target="https://doi.org:10.1096/fj.06-6084fje" TargetMode="External"/><Relationship Id="rId192" Type="http://schemas.openxmlformats.org/officeDocument/2006/relationships/hyperlink" Target="https://doi.org:10.1126/science.1089769" TargetMode="External"/><Relationship Id="rId206" Type="http://schemas.openxmlformats.org/officeDocument/2006/relationships/hyperlink" Target="https://doi.org:10.1172/jci30182" TargetMode="External"/><Relationship Id="rId413" Type="http://schemas.openxmlformats.org/officeDocument/2006/relationships/image" Target="media/image93.wmf"/><Relationship Id="rId248" Type="http://schemas.openxmlformats.org/officeDocument/2006/relationships/oleObject" Target="embeddings/oleObject10.bin"/><Relationship Id="rId455" Type="http://schemas.openxmlformats.org/officeDocument/2006/relationships/hyperlink" Target="file:///C:\Users\zhangxl\Desktop\&#23567;&#35770;&#25991;\&#34917;&#20805;&#26448;&#26009;\simulation%20result_target&#65306;0.xlsx" TargetMode="External"/><Relationship Id="rId12" Type="http://schemas.openxmlformats.org/officeDocument/2006/relationships/hyperlink" Target="https://doi.org:10.1074/jbc.274.31.22033" TargetMode="External"/><Relationship Id="rId108" Type="http://schemas.openxmlformats.org/officeDocument/2006/relationships/hyperlink" Target="https://doi.org:10.1007/s11373-005-9061-7" TargetMode="External"/><Relationship Id="rId315" Type="http://schemas.openxmlformats.org/officeDocument/2006/relationships/image" Target="media/image44.wmf"/><Relationship Id="rId357" Type="http://schemas.openxmlformats.org/officeDocument/2006/relationships/image" Target="media/image65.wmf"/><Relationship Id="rId54" Type="http://schemas.openxmlformats.org/officeDocument/2006/relationships/hyperlink" Target="https://doi.org:10.1083/jcb.124.4.619" TargetMode="External"/><Relationship Id="rId96" Type="http://schemas.openxmlformats.org/officeDocument/2006/relationships/hyperlink" Target="https://doi.org:10.1016/s0014-5793(97)01364-1" TargetMode="External"/><Relationship Id="rId161" Type="http://schemas.openxmlformats.org/officeDocument/2006/relationships/hyperlink" Target="https://doi.org:10.1083/jcb.200109100" TargetMode="External"/><Relationship Id="rId217" Type="http://schemas.openxmlformats.org/officeDocument/2006/relationships/hyperlink" Target="https://doi.org:10.1016/j.ccr.2010.08.006" TargetMode="External"/><Relationship Id="rId399" Type="http://schemas.openxmlformats.org/officeDocument/2006/relationships/image" Target="media/image86.wmf"/><Relationship Id="rId259" Type="http://schemas.openxmlformats.org/officeDocument/2006/relationships/image" Target="media/image16.wmf"/><Relationship Id="rId424" Type="http://schemas.openxmlformats.org/officeDocument/2006/relationships/oleObject" Target="embeddings/oleObject98.bin"/><Relationship Id="rId466" Type="http://schemas.openxmlformats.org/officeDocument/2006/relationships/footer" Target="footer1.xml"/><Relationship Id="rId23" Type="http://schemas.openxmlformats.org/officeDocument/2006/relationships/hyperlink" Target="https://doi.org:10.1074/jbc.275.14.10477" TargetMode="External"/><Relationship Id="rId119" Type="http://schemas.openxmlformats.org/officeDocument/2006/relationships/hyperlink" Target="https://doi.org:10.1007/s00380-006-0942-0" TargetMode="External"/><Relationship Id="rId270" Type="http://schemas.openxmlformats.org/officeDocument/2006/relationships/oleObject" Target="embeddings/oleObject21.bin"/><Relationship Id="rId326" Type="http://schemas.openxmlformats.org/officeDocument/2006/relationships/oleObject" Target="embeddings/oleObject49.bin"/><Relationship Id="rId65" Type="http://schemas.openxmlformats.org/officeDocument/2006/relationships/hyperlink" Target="https://doi.org:10.1101/gad.13.3.239" TargetMode="External"/><Relationship Id="rId130" Type="http://schemas.openxmlformats.org/officeDocument/2006/relationships/hyperlink" Target="https://doi.org:10.1038/onc.2011.6" TargetMode="External"/><Relationship Id="rId368" Type="http://schemas.openxmlformats.org/officeDocument/2006/relationships/oleObject" Target="embeddings/oleObject70.bin"/><Relationship Id="rId172" Type="http://schemas.openxmlformats.org/officeDocument/2006/relationships/hyperlink" Target="https://doi.org:10.1096/fj.02-1211fje" TargetMode="External"/><Relationship Id="rId228" Type="http://schemas.openxmlformats.org/officeDocument/2006/relationships/hyperlink" Target="https://doi.org:10.1042/bj20091177" TargetMode="External"/><Relationship Id="rId435" Type="http://schemas.openxmlformats.org/officeDocument/2006/relationships/image" Target="media/image104.wmf"/><Relationship Id="rId281" Type="http://schemas.openxmlformats.org/officeDocument/2006/relationships/image" Target="media/image27.wmf"/><Relationship Id="rId337" Type="http://schemas.openxmlformats.org/officeDocument/2006/relationships/image" Target="media/image55.wmf"/><Relationship Id="rId34" Type="http://schemas.openxmlformats.org/officeDocument/2006/relationships/hyperlink" Target="https://doi.org:10.1016/s1074-7613(00)80085-0" TargetMode="External"/><Relationship Id="rId76" Type="http://schemas.openxmlformats.org/officeDocument/2006/relationships/hyperlink" Target="https://www.ncbi.nlm.nih.gov/books/NBK6393/" TargetMode="External"/><Relationship Id="rId141" Type="http://schemas.openxmlformats.org/officeDocument/2006/relationships/hyperlink" Target="https://doi.org:10.1042/bj20060786" TargetMode="External"/><Relationship Id="rId379" Type="http://schemas.openxmlformats.org/officeDocument/2006/relationships/image" Target="media/image76.wmf"/><Relationship Id="rId7" Type="http://schemas.openxmlformats.org/officeDocument/2006/relationships/endnotes" Target="endnotes.xml"/><Relationship Id="rId183" Type="http://schemas.openxmlformats.org/officeDocument/2006/relationships/hyperlink" Target="https://doi.org:10.1074/jbc.M707275200" TargetMode="External"/><Relationship Id="rId239" Type="http://schemas.openxmlformats.org/officeDocument/2006/relationships/image" Target="media/image6.wmf"/><Relationship Id="rId390" Type="http://schemas.openxmlformats.org/officeDocument/2006/relationships/oleObject" Target="embeddings/oleObject81.bin"/><Relationship Id="rId404" Type="http://schemas.openxmlformats.org/officeDocument/2006/relationships/oleObject" Target="embeddings/oleObject88.bin"/><Relationship Id="rId446" Type="http://schemas.openxmlformats.org/officeDocument/2006/relationships/oleObject" Target="embeddings/oleObject109.bin"/><Relationship Id="rId250" Type="http://schemas.openxmlformats.org/officeDocument/2006/relationships/oleObject" Target="embeddings/oleObject11.bin"/><Relationship Id="rId292" Type="http://schemas.openxmlformats.org/officeDocument/2006/relationships/oleObject" Target="embeddings/oleObject32.bin"/><Relationship Id="rId306" Type="http://schemas.openxmlformats.org/officeDocument/2006/relationships/oleObject" Target="embeddings/oleObject39.bin"/><Relationship Id="rId45" Type="http://schemas.openxmlformats.org/officeDocument/2006/relationships/hyperlink" Target="https://doi.org:10.1016/j.yexcr.2004.07.032" TargetMode="External"/><Relationship Id="rId87" Type="http://schemas.openxmlformats.org/officeDocument/2006/relationships/hyperlink" Target="https://doi.org:10.1074/jbc.M100913200" TargetMode="External"/><Relationship Id="rId110" Type="http://schemas.openxmlformats.org/officeDocument/2006/relationships/hyperlink" Target="https://doi.org:10.1038/ncb829" TargetMode="External"/><Relationship Id="rId348" Type="http://schemas.openxmlformats.org/officeDocument/2006/relationships/oleObject" Target="embeddings/oleObject60.bin"/><Relationship Id="rId152" Type="http://schemas.openxmlformats.org/officeDocument/2006/relationships/hyperlink" Target="https://doi.org:10.1016/j.immuni.2006.02.014" TargetMode="External"/><Relationship Id="rId194" Type="http://schemas.openxmlformats.org/officeDocument/2006/relationships/hyperlink" Target="https://doi.org:10.1242/dev.02591" TargetMode="External"/><Relationship Id="rId208" Type="http://schemas.openxmlformats.org/officeDocument/2006/relationships/hyperlink" Target="https://doi.org:10.1182/blood-2012-02-385898" TargetMode="External"/><Relationship Id="rId415" Type="http://schemas.openxmlformats.org/officeDocument/2006/relationships/image" Target="media/image94.wmf"/><Relationship Id="rId457" Type="http://schemas.openxmlformats.org/officeDocument/2006/relationships/image" Target="media/image114.tiff"/><Relationship Id="rId261" Type="http://schemas.openxmlformats.org/officeDocument/2006/relationships/image" Target="media/image17.wmf"/><Relationship Id="rId14" Type="http://schemas.openxmlformats.org/officeDocument/2006/relationships/hyperlink" Target="https://doi.org:10.1074/jbc.M111.238238" TargetMode="External"/><Relationship Id="rId56" Type="http://schemas.openxmlformats.org/officeDocument/2006/relationships/hyperlink" Target="https://doi.org:10.1038/sj.onc.1205272" TargetMode="External"/><Relationship Id="rId317" Type="http://schemas.openxmlformats.org/officeDocument/2006/relationships/image" Target="media/image45.wmf"/><Relationship Id="rId359" Type="http://schemas.openxmlformats.org/officeDocument/2006/relationships/image" Target="media/image66.wmf"/><Relationship Id="rId98" Type="http://schemas.openxmlformats.org/officeDocument/2006/relationships/hyperlink" Target="https://doi.org:10.4049/jimmunol.172.3.1612" TargetMode="External"/><Relationship Id="rId121" Type="http://schemas.openxmlformats.org/officeDocument/2006/relationships/hyperlink" Target="https://doi.org:10.1124/mol.104.005199" TargetMode="External"/><Relationship Id="rId163" Type="http://schemas.openxmlformats.org/officeDocument/2006/relationships/hyperlink" Target="https://doi.org:10.1074/jbc.M111.328401" TargetMode="External"/><Relationship Id="rId219" Type="http://schemas.openxmlformats.org/officeDocument/2006/relationships/hyperlink" Target="https://doi.org:10.1016/j.jmb.2004.01.061" TargetMode="External"/><Relationship Id="rId370" Type="http://schemas.openxmlformats.org/officeDocument/2006/relationships/oleObject" Target="embeddings/oleObject71.bin"/><Relationship Id="rId426" Type="http://schemas.openxmlformats.org/officeDocument/2006/relationships/oleObject" Target="embeddings/oleObject99.bin"/><Relationship Id="rId230" Type="http://schemas.openxmlformats.org/officeDocument/2006/relationships/oleObject" Target="embeddings/oleObject1.bin"/><Relationship Id="rId468" Type="http://schemas.openxmlformats.org/officeDocument/2006/relationships/theme" Target="theme/theme1.xml"/><Relationship Id="rId25" Type="http://schemas.openxmlformats.org/officeDocument/2006/relationships/hyperlink" Target="https://doi.org:10.1101/gad.12.15.2245" TargetMode="External"/><Relationship Id="rId67" Type="http://schemas.openxmlformats.org/officeDocument/2006/relationships/hyperlink" Target="https://doi.org:10.1038/nrc776" TargetMode="External"/><Relationship Id="rId272" Type="http://schemas.openxmlformats.org/officeDocument/2006/relationships/oleObject" Target="embeddings/oleObject22.bin"/><Relationship Id="rId328" Type="http://schemas.openxmlformats.org/officeDocument/2006/relationships/oleObject" Target="embeddings/oleObject50.bin"/><Relationship Id="rId132" Type="http://schemas.openxmlformats.org/officeDocument/2006/relationships/hyperlink" Target="https://doi.org:10.1091/mbc.e07-04-0391" TargetMode="External"/><Relationship Id="rId174" Type="http://schemas.openxmlformats.org/officeDocument/2006/relationships/hyperlink" Target="https://doi.org:10.1182/blood-2011-12-397091" TargetMode="External"/><Relationship Id="rId381" Type="http://schemas.openxmlformats.org/officeDocument/2006/relationships/image" Target="media/image77.wmf"/><Relationship Id="rId241" Type="http://schemas.openxmlformats.org/officeDocument/2006/relationships/image" Target="media/image7.wmf"/><Relationship Id="rId437" Type="http://schemas.openxmlformats.org/officeDocument/2006/relationships/image" Target="media/image105.wmf"/><Relationship Id="rId36" Type="http://schemas.openxmlformats.org/officeDocument/2006/relationships/hyperlink" Target="https://doi.org:10.1038/sj.onc.1201529" TargetMode="External"/><Relationship Id="rId283" Type="http://schemas.openxmlformats.org/officeDocument/2006/relationships/image" Target="media/image28.wmf"/><Relationship Id="rId339" Type="http://schemas.openxmlformats.org/officeDocument/2006/relationships/image" Target="media/image56.wmf"/><Relationship Id="rId78" Type="http://schemas.openxmlformats.org/officeDocument/2006/relationships/hyperlink" Target="https://doi.org:10.1002/jcb.21501" TargetMode="External"/><Relationship Id="rId101" Type="http://schemas.openxmlformats.org/officeDocument/2006/relationships/hyperlink" Target="https://doi.org:10.1126/science.285.5430.1028" TargetMode="External"/><Relationship Id="rId143" Type="http://schemas.openxmlformats.org/officeDocument/2006/relationships/hyperlink" Target="https://doi.org:10.1128/mcb.02380-06" TargetMode="External"/><Relationship Id="rId185" Type="http://schemas.openxmlformats.org/officeDocument/2006/relationships/hyperlink" Target="https://doi.org:10.1016/j.mod.2010.11.002" TargetMode="External"/><Relationship Id="rId350" Type="http://schemas.openxmlformats.org/officeDocument/2006/relationships/oleObject" Target="embeddings/oleObject61.bin"/><Relationship Id="rId406" Type="http://schemas.openxmlformats.org/officeDocument/2006/relationships/oleObject" Target="embeddings/oleObject89.bin"/><Relationship Id="rId9" Type="http://schemas.openxmlformats.org/officeDocument/2006/relationships/hyperlink" Target="https://doi.org:10.1038/sj.onc.1202749" TargetMode="External"/><Relationship Id="rId210" Type="http://schemas.openxmlformats.org/officeDocument/2006/relationships/hyperlink" Target="https://doi.org:10.1038/ncb2137" TargetMode="External"/><Relationship Id="rId392" Type="http://schemas.openxmlformats.org/officeDocument/2006/relationships/oleObject" Target="embeddings/oleObject82.bin"/><Relationship Id="rId448" Type="http://schemas.openxmlformats.org/officeDocument/2006/relationships/oleObject" Target="embeddings/oleObject110.bin"/><Relationship Id="rId252" Type="http://schemas.openxmlformats.org/officeDocument/2006/relationships/oleObject" Target="embeddings/oleObject12.bin"/><Relationship Id="rId294" Type="http://schemas.openxmlformats.org/officeDocument/2006/relationships/oleObject" Target="embeddings/oleObject33.bin"/><Relationship Id="rId308" Type="http://schemas.openxmlformats.org/officeDocument/2006/relationships/oleObject" Target="embeddings/oleObject40.bin"/><Relationship Id="rId47" Type="http://schemas.openxmlformats.org/officeDocument/2006/relationships/hyperlink" Target="https://doi.org:10.1152/ajpcell.1999.277.4.C652" TargetMode="External"/><Relationship Id="rId89" Type="http://schemas.openxmlformats.org/officeDocument/2006/relationships/hyperlink" Target="https://doi.org:10.1038/363083a0" TargetMode="External"/><Relationship Id="rId112" Type="http://schemas.openxmlformats.org/officeDocument/2006/relationships/hyperlink" Target="https://doi.org:10.1074/jbc.M006102200" TargetMode="External"/><Relationship Id="rId154" Type="http://schemas.openxmlformats.org/officeDocument/2006/relationships/hyperlink" Target="https://doi.org:10.1038/35014038" TargetMode="External"/><Relationship Id="rId361" Type="http://schemas.openxmlformats.org/officeDocument/2006/relationships/image" Target="media/image67.wmf"/><Relationship Id="rId196" Type="http://schemas.openxmlformats.org/officeDocument/2006/relationships/hyperlink" Target="https://doi.org:10.1074/jbc.M506360200" TargetMode="External"/><Relationship Id="rId417" Type="http://schemas.openxmlformats.org/officeDocument/2006/relationships/image" Target="media/image95.wmf"/><Relationship Id="rId459" Type="http://schemas.openxmlformats.org/officeDocument/2006/relationships/image" Target="media/image116.png"/><Relationship Id="rId16" Type="http://schemas.openxmlformats.org/officeDocument/2006/relationships/hyperlink" Target="https://doi.org:10.1073/pnas.0802785105" TargetMode="External"/><Relationship Id="rId221" Type="http://schemas.openxmlformats.org/officeDocument/2006/relationships/hyperlink" Target="https://doi.org:10.1016/j.dld.2013.03.013" TargetMode="External"/><Relationship Id="rId263" Type="http://schemas.openxmlformats.org/officeDocument/2006/relationships/image" Target="media/image18.wmf"/><Relationship Id="rId319" Type="http://schemas.openxmlformats.org/officeDocument/2006/relationships/image" Target="media/image46.wmf"/><Relationship Id="rId58" Type="http://schemas.openxmlformats.org/officeDocument/2006/relationships/hyperlink" Target="https://doi.org:10.1128/mmbr.64.4.821-846.2000" TargetMode="External"/><Relationship Id="rId123" Type="http://schemas.openxmlformats.org/officeDocument/2006/relationships/hyperlink" Target="https://doi.org:10.4049/jimmunol.175.12.8242" TargetMode="External"/><Relationship Id="rId330" Type="http://schemas.openxmlformats.org/officeDocument/2006/relationships/oleObject" Target="embeddings/oleObject51.bin"/><Relationship Id="rId165" Type="http://schemas.openxmlformats.org/officeDocument/2006/relationships/hyperlink" Target="https://doi.org:10.1101/gad.1350705" TargetMode="External"/><Relationship Id="rId372" Type="http://schemas.openxmlformats.org/officeDocument/2006/relationships/oleObject" Target="embeddings/oleObject72.bin"/><Relationship Id="rId428" Type="http://schemas.openxmlformats.org/officeDocument/2006/relationships/oleObject" Target="embeddings/oleObject100.bin"/><Relationship Id="rId232" Type="http://schemas.openxmlformats.org/officeDocument/2006/relationships/oleObject" Target="embeddings/oleObject2.bin"/><Relationship Id="rId274" Type="http://schemas.openxmlformats.org/officeDocument/2006/relationships/oleObject" Target="embeddings/oleObject23.bin"/><Relationship Id="rId27" Type="http://schemas.openxmlformats.org/officeDocument/2006/relationships/hyperlink" Target="https://doi.org:10.1158/0008-5472.Can-04-3995" TargetMode="External"/><Relationship Id="rId69" Type="http://schemas.openxmlformats.org/officeDocument/2006/relationships/hyperlink" Target="https://doi.org:10.1038/35078527" TargetMode="External"/><Relationship Id="rId134" Type="http://schemas.openxmlformats.org/officeDocument/2006/relationships/hyperlink" Target="https://doi.org:10.1038/35096075" TargetMode="External"/><Relationship Id="rId80" Type="http://schemas.openxmlformats.org/officeDocument/2006/relationships/hyperlink" Target="https://doi.org:10.1073/pnas.94.10.5067" TargetMode="External"/><Relationship Id="rId176" Type="http://schemas.openxmlformats.org/officeDocument/2006/relationships/hyperlink" Target="https://doi.org:10.1128/mcb.16.5.2295" TargetMode="External"/><Relationship Id="rId341" Type="http://schemas.openxmlformats.org/officeDocument/2006/relationships/image" Target="media/image57.wmf"/><Relationship Id="rId383" Type="http://schemas.openxmlformats.org/officeDocument/2006/relationships/image" Target="media/image78.wmf"/><Relationship Id="rId439" Type="http://schemas.openxmlformats.org/officeDocument/2006/relationships/image" Target="media/image106.wmf"/><Relationship Id="rId201" Type="http://schemas.openxmlformats.org/officeDocument/2006/relationships/hyperlink" Target="https://doi.org:10.1002/dvdy.22020" TargetMode="External"/><Relationship Id="rId243" Type="http://schemas.openxmlformats.org/officeDocument/2006/relationships/image" Target="media/image8.wmf"/><Relationship Id="rId285" Type="http://schemas.openxmlformats.org/officeDocument/2006/relationships/image" Target="media/image29.wmf"/><Relationship Id="rId450" Type="http://schemas.openxmlformats.org/officeDocument/2006/relationships/oleObject" Target="embeddings/oleObject111.bin"/><Relationship Id="rId38" Type="http://schemas.openxmlformats.org/officeDocument/2006/relationships/hyperlink" Target="https://doi.org:10.1038/nature01119" TargetMode="External"/><Relationship Id="rId103" Type="http://schemas.openxmlformats.org/officeDocument/2006/relationships/hyperlink" Target="https://doi.org:10.1038/nri2711" TargetMode="External"/><Relationship Id="rId310" Type="http://schemas.openxmlformats.org/officeDocument/2006/relationships/oleObject" Target="embeddings/oleObject41.bin"/><Relationship Id="rId91" Type="http://schemas.openxmlformats.org/officeDocument/2006/relationships/hyperlink" Target="https://doi.org:10.1161/hh2401.101084" TargetMode="External"/><Relationship Id="rId145" Type="http://schemas.openxmlformats.org/officeDocument/2006/relationships/hyperlink" Target="https://doi.org:10.1128/mcb.20.5.1626-1638.2000" TargetMode="External"/><Relationship Id="rId187" Type="http://schemas.openxmlformats.org/officeDocument/2006/relationships/hyperlink" Target="https://doi.org:10.1016/j.ydbio.2012.06.018" TargetMode="External"/><Relationship Id="rId352" Type="http://schemas.openxmlformats.org/officeDocument/2006/relationships/oleObject" Target="embeddings/oleObject62.bin"/><Relationship Id="rId394" Type="http://schemas.openxmlformats.org/officeDocument/2006/relationships/oleObject" Target="embeddings/oleObject83.bin"/><Relationship Id="rId408" Type="http://schemas.openxmlformats.org/officeDocument/2006/relationships/oleObject" Target="embeddings/oleObject90.bin"/><Relationship Id="rId212" Type="http://schemas.openxmlformats.org/officeDocument/2006/relationships/hyperlink" Target="https://doi.org:10.1634/stemcells.2008-0580" TargetMode="External"/><Relationship Id="rId254" Type="http://schemas.openxmlformats.org/officeDocument/2006/relationships/oleObject" Target="embeddings/oleObject13.bin"/><Relationship Id="rId49" Type="http://schemas.openxmlformats.org/officeDocument/2006/relationships/hyperlink" Target="https://doi.org:10.1038/35096061" TargetMode="External"/><Relationship Id="rId114" Type="http://schemas.openxmlformats.org/officeDocument/2006/relationships/hyperlink" Target="https://doi.org:10.1126/science.1094291" TargetMode="External"/><Relationship Id="rId296" Type="http://schemas.openxmlformats.org/officeDocument/2006/relationships/oleObject" Target="embeddings/oleObject34.bin"/><Relationship Id="rId461" Type="http://schemas.openxmlformats.org/officeDocument/2006/relationships/image" Target="media/image118.tif"/><Relationship Id="rId60" Type="http://schemas.openxmlformats.org/officeDocument/2006/relationships/hyperlink" Target="https://doi.org:10.1074/jbc.M503724200" TargetMode="External"/><Relationship Id="rId156" Type="http://schemas.openxmlformats.org/officeDocument/2006/relationships/hyperlink" Target="https://doi.org:10.1016/s0952-7915(99)00051-5" TargetMode="External"/><Relationship Id="rId198" Type="http://schemas.openxmlformats.org/officeDocument/2006/relationships/hyperlink" Target="https://doi.org:10.1002/hep.27177" TargetMode="External"/><Relationship Id="rId321" Type="http://schemas.openxmlformats.org/officeDocument/2006/relationships/image" Target="media/image47.wmf"/><Relationship Id="rId363" Type="http://schemas.openxmlformats.org/officeDocument/2006/relationships/image" Target="media/image68.wmf"/><Relationship Id="rId419" Type="http://schemas.openxmlformats.org/officeDocument/2006/relationships/image" Target="media/image96.wmf"/><Relationship Id="rId223" Type="http://schemas.openxmlformats.org/officeDocument/2006/relationships/hyperlink" Target="https://doi.org:10.1242/bio.20121701" TargetMode="External"/><Relationship Id="rId430" Type="http://schemas.openxmlformats.org/officeDocument/2006/relationships/oleObject" Target="embeddings/oleObject101.bin"/><Relationship Id="rId18" Type="http://schemas.openxmlformats.org/officeDocument/2006/relationships/hyperlink" Target="https://doi.org:10.1038/sj.onc.1203239" TargetMode="External"/><Relationship Id="rId265" Type="http://schemas.openxmlformats.org/officeDocument/2006/relationships/image" Target="media/image19.wmf"/><Relationship Id="rId125" Type="http://schemas.openxmlformats.org/officeDocument/2006/relationships/hyperlink" Target="https://doi.org:10.1095/biolreprod64.4.1183" TargetMode="External"/><Relationship Id="rId167" Type="http://schemas.openxmlformats.org/officeDocument/2006/relationships/hyperlink" Target="https://doi.org:10.1371/journal.pone.0008248" TargetMode="External"/><Relationship Id="rId332" Type="http://schemas.openxmlformats.org/officeDocument/2006/relationships/oleObject" Target="embeddings/oleObject52.bin"/><Relationship Id="rId374" Type="http://schemas.openxmlformats.org/officeDocument/2006/relationships/oleObject" Target="embeddings/oleObject73.bin"/><Relationship Id="rId71" Type="http://schemas.openxmlformats.org/officeDocument/2006/relationships/hyperlink" Target="https://doi.org:10.1101/gad.13.11.1367" TargetMode="External"/><Relationship Id="rId234" Type="http://schemas.openxmlformats.org/officeDocument/2006/relationships/oleObject" Target="embeddings/oleObject3.bin"/><Relationship Id="rId2" Type="http://schemas.openxmlformats.org/officeDocument/2006/relationships/numbering" Target="numbering.xml"/><Relationship Id="rId29" Type="http://schemas.openxmlformats.org/officeDocument/2006/relationships/hyperlink" Target="https://doi.org:10.1073/pnas.92.12.5545" TargetMode="External"/><Relationship Id="rId276" Type="http://schemas.openxmlformats.org/officeDocument/2006/relationships/oleObject" Target="embeddings/oleObject24.bin"/><Relationship Id="rId441" Type="http://schemas.openxmlformats.org/officeDocument/2006/relationships/image" Target="media/image107.wmf"/><Relationship Id="rId40" Type="http://schemas.openxmlformats.org/officeDocument/2006/relationships/hyperlink" Target="https://doi.org:10.1038/sj.onc.1201055" TargetMode="External"/><Relationship Id="rId136" Type="http://schemas.openxmlformats.org/officeDocument/2006/relationships/hyperlink" Target="https://doi.org:10.1074/jbc.272.39.24113" TargetMode="External"/><Relationship Id="rId178" Type="http://schemas.openxmlformats.org/officeDocument/2006/relationships/hyperlink" Target="https://doi.org:10.1016/j.bbadis.2010.11.008" TargetMode="External"/><Relationship Id="rId301" Type="http://schemas.openxmlformats.org/officeDocument/2006/relationships/image" Target="media/image37.wmf"/><Relationship Id="rId343" Type="http://schemas.openxmlformats.org/officeDocument/2006/relationships/image" Target="media/image58.wmf"/><Relationship Id="rId61" Type="http://schemas.openxmlformats.org/officeDocument/2006/relationships/hyperlink" Target="https://doi.org:10.1016/s0968-0004(01)01844-8" TargetMode="External"/><Relationship Id="rId82" Type="http://schemas.openxmlformats.org/officeDocument/2006/relationships/hyperlink" Target="https://doi.org:10.1074/jbc.M008210200" TargetMode="External"/><Relationship Id="rId199" Type="http://schemas.openxmlformats.org/officeDocument/2006/relationships/hyperlink" Target="https://doi.org:10.1042/bj20060614" TargetMode="External"/><Relationship Id="rId203" Type="http://schemas.openxmlformats.org/officeDocument/2006/relationships/hyperlink" Target="https://doi.org:10.1182/blood-2007-04-085407" TargetMode="External"/><Relationship Id="rId385" Type="http://schemas.openxmlformats.org/officeDocument/2006/relationships/image" Target="media/image79.wmf"/><Relationship Id="rId19" Type="http://schemas.openxmlformats.org/officeDocument/2006/relationships/hyperlink" Target="https://doi.org:10.1073/pnas.2135113100" TargetMode="External"/><Relationship Id="rId224" Type="http://schemas.openxmlformats.org/officeDocument/2006/relationships/hyperlink" Target="https://doi.org:10.1371/journal.pone.0035826" TargetMode="External"/><Relationship Id="rId245" Type="http://schemas.openxmlformats.org/officeDocument/2006/relationships/image" Target="media/image9.wmf"/><Relationship Id="rId266" Type="http://schemas.openxmlformats.org/officeDocument/2006/relationships/oleObject" Target="embeddings/oleObject19.bin"/><Relationship Id="rId287" Type="http://schemas.openxmlformats.org/officeDocument/2006/relationships/image" Target="media/image30.wmf"/><Relationship Id="rId410" Type="http://schemas.openxmlformats.org/officeDocument/2006/relationships/oleObject" Target="embeddings/oleObject91.bin"/><Relationship Id="rId431" Type="http://schemas.openxmlformats.org/officeDocument/2006/relationships/image" Target="media/image102.wmf"/><Relationship Id="rId452" Type="http://schemas.openxmlformats.org/officeDocument/2006/relationships/oleObject" Target="embeddings/oleObject112.bin"/><Relationship Id="rId30" Type="http://schemas.openxmlformats.org/officeDocument/2006/relationships/hyperlink" Target="https://doi.org:10.1074/jbc.270.48.28623" TargetMode="External"/><Relationship Id="rId105" Type="http://schemas.openxmlformats.org/officeDocument/2006/relationships/hyperlink" Target="https://doi.org:10.1016/j.bbrc.2005.08.061" TargetMode="External"/><Relationship Id="rId126" Type="http://schemas.openxmlformats.org/officeDocument/2006/relationships/hyperlink" Target="https://doi.org:10.1038/nrm1490" TargetMode="External"/><Relationship Id="rId147" Type="http://schemas.openxmlformats.org/officeDocument/2006/relationships/hyperlink" Target="https://doi.org:10.1016/s1074-7613(00)80401-x" TargetMode="External"/><Relationship Id="rId168" Type="http://schemas.openxmlformats.org/officeDocument/2006/relationships/hyperlink" Target="https://doi.org:10.1016/s0378-1119(02)00398-0" TargetMode="External"/><Relationship Id="rId312" Type="http://schemas.openxmlformats.org/officeDocument/2006/relationships/oleObject" Target="embeddings/oleObject42.bin"/><Relationship Id="rId333" Type="http://schemas.openxmlformats.org/officeDocument/2006/relationships/image" Target="media/image53.wmf"/><Relationship Id="rId354" Type="http://schemas.openxmlformats.org/officeDocument/2006/relationships/oleObject" Target="embeddings/oleObject63.bin"/><Relationship Id="rId51" Type="http://schemas.openxmlformats.org/officeDocument/2006/relationships/hyperlink" Target="https://doi.org:10.1038/sj.onc.1207517" TargetMode="External"/><Relationship Id="rId72" Type="http://schemas.openxmlformats.org/officeDocument/2006/relationships/hyperlink" Target="https://doi.org:10.1006/bbrc.1999.1387" TargetMode="External"/><Relationship Id="rId93" Type="http://schemas.openxmlformats.org/officeDocument/2006/relationships/hyperlink" Target="https://doi.org:10.1093/emboj/18.5.1345" TargetMode="External"/><Relationship Id="rId189" Type="http://schemas.openxmlformats.org/officeDocument/2006/relationships/hyperlink" Target="https://doi.org:10.1016/j.devcel.2010.01.008" TargetMode="External"/><Relationship Id="rId375" Type="http://schemas.openxmlformats.org/officeDocument/2006/relationships/image" Target="media/image74.wmf"/><Relationship Id="rId396" Type="http://schemas.openxmlformats.org/officeDocument/2006/relationships/oleObject" Target="embeddings/oleObject84.bin"/><Relationship Id="rId3" Type="http://schemas.openxmlformats.org/officeDocument/2006/relationships/styles" Target="styles.xml"/><Relationship Id="rId214" Type="http://schemas.openxmlformats.org/officeDocument/2006/relationships/hyperlink" Target="https://doi.org:10.1101/gad.1457106" TargetMode="External"/><Relationship Id="rId235" Type="http://schemas.openxmlformats.org/officeDocument/2006/relationships/image" Target="media/image4.wmf"/><Relationship Id="rId256" Type="http://schemas.openxmlformats.org/officeDocument/2006/relationships/oleObject" Target="embeddings/oleObject14.bin"/><Relationship Id="rId277" Type="http://schemas.openxmlformats.org/officeDocument/2006/relationships/image" Target="media/image25.wmf"/><Relationship Id="rId298" Type="http://schemas.openxmlformats.org/officeDocument/2006/relationships/oleObject" Target="embeddings/oleObject35.bin"/><Relationship Id="rId400" Type="http://schemas.openxmlformats.org/officeDocument/2006/relationships/oleObject" Target="embeddings/oleObject86.bin"/><Relationship Id="rId421" Type="http://schemas.openxmlformats.org/officeDocument/2006/relationships/image" Target="media/image97.wmf"/><Relationship Id="rId442" Type="http://schemas.openxmlformats.org/officeDocument/2006/relationships/oleObject" Target="embeddings/oleObject107.bin"/><Relationship Id="rId463" Type="http://schemas.openxmlformats.org/officeDocument/2006/relationships/hyperlink" Target="simulation%20result_targets&#65306;%20Caspase3=1;NF-&#954;B=0.xlsx" TargetMode="External"/><Relationship Id="rId116" Type="http://schemas.openxmlformats.org/officeDocument/2006/relationships/hyperlink" Target="https://doi.org:10.1074/jbc.M305502200" TargetMode="External"/><Relationship Id="rId137" Type="http://schemas.openxmlformats.org/officeDocument/2006/relationships/hyperlink" Target="https://doi.org:10.1128/mcb.19.7.4547" TargetMode="External"/><Relationship Id="rId158" Type="http://schemas.openxmlformats.org/officeDocument/2006/relationships/hyperlink" Target="https://doi.org:10.1006/cimm.1999.1589" TargetMode="External"/><Relationship Id="rId302" Type="http://schemas.openxmlformats.org/officeDocument/2006/relationships/oleObject" Target="embeddings/oleObject37.bin"/><Relationship Id="rId323" Type="http://schemas.openxmlformats.org/officeDocument/2006/relationships/image" Target="media/image48.wmf"/><Relationship Id="rId344" Type="http://schemas.openxmlformats.org/officeDocument/2006/relationships/oleObject" Target="embeddings/oleObject58.bin"/><Relationship Id="rId20" Type="http://schemas.openxmlformats.org/officeDocument/2006/relationships/hyperlink" Target="https://doi.org:10.1113/jphysiol.2011.220681" TargetMode="External"/><Relationship Id="rId41" Type="http://schemas.openxmlformats.org/officeDocument/2006/relationships/hyperlink" Target="https://doi.org:10.1016/s0301-472x(98)00034-4" TargetMode="External"/><Relationship Id="rId62" Type="http://schemas.openxmlformats.org/officeDocument/2006/relationships/hyperlink" Target="https://doi.org:10.1093/emboj/20.5.998" TargetMode="External"/><Relationship Id="rId83" Type="http://schemas.openxmlformats.org/officeDocument/2006/relationships/hyperlink" Target="https://doi.org:10.1038/cr.2007.19" TargetMode="External"/><Relationship Id="rId179" Type="http://schemas.openxmlformats.org/officeDocument/2006/relationships/hyperlink" Target="https://doi.org:10.1242/dev.044420" TargetMode="External"/><Relationship Id="rId365" Type="http://schemas.openxmlformats.org/officeDocument/2006/relationships/image" Target="media/image69.wmf"/><Relationship Id="rId386" Type="http://schemas.openxmlformats.org/officeDocument/2006/relationships/oleObject" Target="embeddings/oleObject79.bin"/><Relationship Id="rId190" Type="http://schemas.openxmlformats.org/officeDocument/2006/relationships/hyperlink" Target="https://doi.org:10.1074/jbc.M313814200" TargetMode="External"/><Relationship Id="rId204" Type="http://schemas.openxmlformats.org/officeDocument/2006/relationships/hyperlink" Target="https://doi.org:10.1182/blood-2006-10-054676" TargetMode="External"/><Relationship Id="rId225" Type="http://schemas.openxmlformats.org/officeDocument/2006/relationships/hyperlink" Target="https://doi.org:10.1038/ncomms1734" TargetMode="External"/><Relationship Id="rId246" Type="http://schemas.openxmlformats.org/officeDocument/2006/relationships/oleObject" Target="embeddings/oleObject9.bin"/><Relationship Id="rId267" Type="http://schemas.openxmlformats.org/officeDocument/2006/relationships/image" Target="media/image20.wmf"/><Relationship Id="rId288" Type="http://schemas.openxmlformats.org/officeDocument/2006/relationships/oleObject" Target="embeddings/oleObject30.bin"/><Relationship Id="rId411" Type="http://schemas.openxmlformats.org/officeDocument/2006/relationships/image" Target="media/image92.wmf"/><Relationship Id="rId432" Type="http://schemas.openxmlformats.org/officeDocument/2006/relationships/oleObject" Target="embeddings/oleObject102.bin"/><Relationship Id="rId453" Type="http://schemas.openxmlformats.org/officeDocument/2006/relationships/image" Target="media/image113.wmf"/><Relationship Id="rId106" Type="http://schemas.openxmlformats.org/officeDocument/2006/relationships/hyperlink" Target="https://doi.org:10.1074/jbc.M404025200" TargetMode="External"/><Relationship Id="rId127" Type="http://schemas.openxmlformats.org/officeDocument/2006/relationships/hyperlink" Target="https://doi.org:10.1053/j.gastro.2011.07.048" TargetMode="External"/><Relationship Id="rId313" Type="http://schemas.openxmlformats.org/officeDocument/2006/relationships/image" Target="media/image43.wmf"/><Relationship Id="rId10" Type="http://schemas.openxmlformats.org/officeDocument/2006/relationships/hyperlink" Target="https://doi.org:10.1016/j.yexcr.2004.09.030" TargetMode="External"/><Relationship Id="rId31" Type="http://schemas.openxmlformats.org/officeDocument/2006/relationships/hyperlink" Target="https://doi.org:10.1038/sj.onc.1201667" TargetMode="External"/><Relationship Id="rId52" Type="http://schemas.openxmlformats.org/officeDocument/2006/relationships/hyperlink" Target="https://doi.org:10.1016/s1097-2765(01)00323-9" TargetMode="External"/><Relationship Id="rId73" Type="http://schemas.openxmlformats.org/officeDocument/2006/relationships/hyperlink" Target="https://doi.org:10.1083/jcb.151.3.483" TargetMode="External"/><Relationship Id="rId94" Type="http://schemas.openxmlformats.org/officeDocument/2006/relationships/hyperlink" Target="https://doi.org:10.1074/jbc.274.52.37413" TargetMode="External"/><Relationship Id="rId148" Type="http://schemas.openxmlformats.org/officeDocument/2006/relationships/hyperlink" Target="https://doi.org:10.1038/nature02006" TargetMode="External"/><Relationship Id="rId169" Type="http://schemas.openxmlformats.org/officeDocument/2006/relationships/hyperlink" Target="https://doi.org:10.1016/j.cellsig.2006.05.015" TargetMode="External"/><Relationship Id="rId334" Type="http://schemas.openxmlformats.org/officeDocument/2006/relationships/oleObject" Target="embeddings/oleObject53.bin"/><Relationship Id="rId355" Type="http://schemas.openxmlformats.org/officeDocument/2006/relationships/image" Target="media/image64.wmf"/><Relationship Id="rId376" Type="http://schemas.openxmlformats.org/officeDocument/2006/relationships/oleObject" Target="embeddings/oleObject74.bin"/><Relationship Id="rId397" Type="http://schemas.openxmlformats.org/officeDocument/2006/relationships/image" Target="media/image85.wmf"/><Relationship Id="rId4" Type="http://schemas.openxmlformats.org/officeDocument/2006/relationships/settings" Target="settings.xml"/><Relationship Id="rId180" Type="http://schemas.openxmlformats.org/officeDocument/2006/relationships/hyperlink" Target="https://doi.org:10.1038/onc.2012.401" TargetMode="External"/><Relationship Id="rId215" Type="http://schemas.openxmlformats.org/officeDocument/2006/relationships/hyperlink" Target="https://doi.org:10.1016/j.stem.2012.12.001" TargetMode="External"/><Relationship Id="rId236" Type="http://schemas.openxmlformats.org/officeDocument/2006/relationships/oleObject" Target="embeddings/oleObject4.bin"/><Relationship Id="rId257" Type="http://schemas.openxmlformats.org/officeDocument/2006/relationships/image" Target="media/image15.wmf"/><Relationship Id="rId278" Type="http://schemas.openxmlformats.org/officeDocument/2006/relationships/oleObject" Target="embeddings/oleObject25.bin"/><Relationship Id="rId401" Type="http://schemas.openxmlformats.org/officeDocument/2006/relationships/image" Target="media/image87.wmf"/><Relationship Id="rId422" Type="http://schemas.openxmlformats.org/officeDocument/2006/relationships/oleObject" Target="embeddings/oleObject97.bin"/><Relationship Id="rId443" Type="http://schemas.openxmlformats.org/officeDocument/2006/relationships/image" Target="media/image108.wmf"/><Relationship Id="rId464" Type="http://schemas.openxmlformats.org/officeDocument/2006/relationships/image" Target="media/image119.tif"/><Relationship Id="rId303" Type="http://schemas.openxmlformats.org/officeDocument/2006/relationships/image" Target="media/image38.wmf"/><Relationship Id="rId42" Type="http://schemas.openxmlformats.org/officeDocument/2006/relationships/hyperlink" Target="https://doi.org:10.1128/mcb.22.9.2993-3002.2002" TargetMode="External"/><Relationship Id="rId84" Type="http://schemas.openxmlformats.org/officeDocument/2006/relationships/hyperlink" Target="https://doi.org:10.1016/s0092-8674(00)80405-5" TargetMode="External"/><Relationship Id="rId138" Type="http://schemas.openxmlformats.org/officeDocument/2006/relationships/hyperlink" Target="https://doi.org:10.1111/j.1365-2249.2004.02342.x" TargetMode="External"/><Relationship Id="rId345" Type="http://schemas.openxmlformats.org/officeDocument/2006/relationships/image" Target="media/image59.wmf"/><Relationship Id="rId387" Type="http://schemas.openxmlformats.org/officeDocument/2006/relationships/image" Target="media/image80.wmf"/><Relationship Id="rId191" Type="http://schemas.openxmlformats.org/officeDocument/2006/relationships/hyperlink" Target="https://doi.org:10.1074/jbc.M410731200" TargetMode="External"/><Relationship Id="rId205" Type="http://schemas.openxmlformats.org/officeDocument/2006/relationships/hyperlink" Target="https://doi.org:10.1182/blood-2011-09-382390" TargetMode="External"/><Relationship Id="rId247" Type="http://schemas.openxmlformats.org/officeDocument/2006/relationships/image" Target="media/image10.wmf"/><Relationship Id="rId412" Type="http://schemas.openxmlformats.org/officeDocument/2006/relationships/oleObject" Target="embeddings/oleObject92.bin"/><Relationship Id="rId107" Type="http://schemas.openxmlformats.org/officeDocument/2006/relationships/hyperlink" Target="https://doi.org:10.1083/jcb.200105017" TargetMode="External"/><Relationship Id="rId289" Type="http://schemas.openxmlformats.org/officeDocument/2006/relationships/image" Target="media/image31.wmf"/><Relationship Id="rId454" Type="http://schemas.openxmlformats.org/officeDocument/2006/relationships/oleObject" Target="embeddings/oleObject113.bin"/><Relationship Id="rId11" Type="http://schemas.openxmlformats.org/officeDocument/2006/relationships/hyperlink" Target="https://doi.org:10.1158/0008-5472.Can-17-2325" TargetMode="External"/><Relationship Id="rId53" Type="http://schemas.openxmlformats.org/officeDocument/2006/relationships/hyperlink" Target="https://doi.org:10.1093/emboj/16.10.2783" TargetMode="External"/><Relationship Id="rId149" Type="http://schemas.openxmlformats.org/officeDocument/2006/relationships/hyperlink" Target="https://doi.org:10.1074/jbc.M005486200" TargetMode="External"/><Relationship Id="rId314" Type="http://schemas.openxmlformats.org/officeDocument/2006/relationships/oleObject" Target="embeddings/oleObject43.bin"/><Relationship Id="rId356" Type="http://schemas.openxmlformats.org/officeDocument/2006/relationships/oleObject" Target="embeddings/oleObject64.bin"/><Relationship Id="rId398" Type="http://schemas.openxmlformats.org/officeDocument/2006/relationships/oleObject" Target="embeddings/oleObject85.bin"/><Relationship Id="rId95" Type="http://schemas.openxmlformats.org/officeDocument/2006/relationships/hyperlink" Target="https://doi.org:10.1101/gad.17224711" TargetMode="External"/><Relationship Id="rId160" Type="http://schemas.openxmlformats.org/officeDocument/2006/relationships/hyperlink" Target="https://doi.org:10.1016/s0092-8674(00)80545-0" TargetMode="External"/><Relationship Id="rId216" Type="http://schemas.openxmlformats.org/officeDocument/2006/relationships/hyperlink" Target="https://doi.org:10.1093/carcin/bgs233" TargetMode="External"/><Relationship Id="rId423" Type="http://schemas.openxmlformats.org/officeDocument/2006/relationships/image" Target="media/image98.wmf"/><Relationship Id="rId258" Type="http://schemas.openxmlformats.org/officeDocument/2006/relationships/oleObject" Target="embeddings/oleObject15.bin"/><Relationship Id="rId465" Type="http://schemas.openxmlformats.org/officeDocument/2006/relationships/image" Target="media/image120.png"/><Relationship Id="rId22" Type="http://schemas.openxmlformats.org/officeDocument/2006/relationships/hyperlink" Target="https://doi.org:10.1016/0092-8674(93)90661-9" TargetMode="External"/><Relationship Id="rId64" Type="http://schemas.openxmlformats.org/officeDocument/2006/relationships/hyperlink" Target="https://doi.org:10.1128/mcb.19.5.3842" TargetMode="External"/><Relationship Id="rId118" Type="http://schemas.openxmlformats.org/officeDocument/2006/relationships/hyperlink" Target="https://doi.org:10.1016/s1471-4914(02)00011-4" TargetMode="External"/><Relationship Id="rId325" Type="http://schemas.openxmlformats.org/officeDocument/2006/relationships/image" Target="media/image49.wmf"/><Relationship Id="rId367" Type="http://schemas.openxmlformats.org/officeDocument/2006/relationships/image" Target="media/image70.wmf"/><Relationship Id="rId171" Type="http://schemas.openxmlformats.org/officeDocument/2006/relationships/hyperlink" Target="https://doi.org:10.1016/j.cellsig.2010.06.014" TargetMode="External"/><Relationship Id="rId227" Type="http://schemas.openxmlformats.org/officeDocument/2006/relationships/hyperlink" Target="https://doi.org:10.1038/nn.2397" TargetMode="External"/><Relationship Id="rId269" Type="http://schemas.openxmlformats.org/officeDocument/2006/relationships/image" Target="media/image21.wmf"/><Relationship Id="rId434" Type="http://schemas.openxmlformats.org/officeDocument/2006/relationships/oleObject" Target="embeddings/oleObject103.bin"/><Relationship Id="rId33" Type="http://schemas.openxmlformats.org/officeDocument/2006/relationships/hyperlink" Target="https://doi.org:10.1038/sj.emboj.7600196" TargetMode="External"/><Relationship Id="rId129" Type="http://schemas.openxmlformats.org/officeDocument/2006/relationships/hyperlink" Target="https://doi.org:10.1128/mcb.24.3.1007-1021.2004" TargetMode="External"/><Relationship Id="rId280" Type="http://schemas.openxmlformats.org/officeDocument/2006/relationships/oleObject" Target="embeddings/oleObject26.bin"/><Relationship Id="rId336" Type="http://schemas.openxmlformats.org/officeDocument/2006/relationships/oleObject" Target="embeddings/oleObject54.bin"/><Relationship Id="rId75" Type="http://schemas.openxmlformats.org/officeDocument/2006/relationships/hyperlink" Target="https://doi.org:10.1038/ni0302-221" TargetMode="External"/><Relationship Id="rId140" Type="http://schemas.openxmlformats.org/officeDocument/2006/relationships/hyperlink" Target="https://doi.org:10.1126/science.8096091" TargetMode="External"/><Relationship Id="rId182" Type="http://schemas.openxmlformats.org/officeDocument/2006/relationships/hyperlink" Target="https://doi.org:10.1111/j.1365-2443.2010.01400.x" TargetMode="External"/><Relationship Id="rId378" Type="http://schemas.openxmlformats.org/officeDocument/2006/relationships/oleObject" Target="embeddings/oleObject75.bin"/><Relationship Id="rId403" Type="http://schemas.openxmlformats.org/officeDocument/2006/relationships/image" Target="media/image88.wmf"/><Relationship Id="rId6" Type="http://schemas.openxmlformats.org/officeDocument/2006/relationships/footnotes" Target="footnotes.xml"/><Relationship Id="rId238" Type="http://schemas.openxmlformats.org/officeDocument/2006/relationships/oleObject" Target="embeddings/oleObject5.bin"/><Relationship Id="rId445" Type="http://schemas.openxmlformats.org/officeDocument/2006/relationships/image" Target="media/image109.wmf"/><Relationship Id="rId291" Type="http://schemas.openxmlformats.org/officeDocument/2006/relationships/image" Target="media/image32.wmf"/><Relationship Id="rId305" Type="http://schemas.openxmlformats.org/officeDocument/2006/relationships/image" Target="media/image39.wmf"/><Relationship Id="rId347" Type="http://schemas.openxmlformats.org/officeDocument/2006/relationships/image" Target="media/image60.wmf"/><Relationship Id="rId44" Type="http://schemas.openxmlformats.org/officeDocument/2006/relationships/hyperlink" Target="https://doi.org:10.1002/(sici)1097-4652(200004)183:1" TargetMode="External"/><Relationship Id="rId86" Type="http://schemas.openxmlformats.org/officeDocument/2006/relationships/hyperlink" Target="https://doi.org:10.1074/jbc.M406412200" TargetMode="External"/><Relationship Id="rId151" Type="http://schemas.openxmlformats.org/officeDocument/2006/relationships/hyperlink" Target="https://doi.org:10.1111/j.1600-065X.2006.00430.x" TargetMode="External"/><Relationship Id="rId389" Type="http://schemas.openxmlformats.org/officeDocument/2006/relationships/image" Target="media/image81.wmf"/><Relationship Id="rId193" Type="http://schemas.openxmlformats.org/officeDocument/2006/relationships/hyperlink" Target="https://doi.org:10.1242/dev.075804" TargetMode="External"/><Relationship Id="rId207" Type="http://schemas.openxmlformats.org/officeDocument/2006/relationships/hyperlink" Target="https://doi.org:10.1177/1933719108330087" TargetMode="External"/><Relationship Id="rId249" Type="http://schemas.openxmlformats.org/officeDocument/2006/relationships/image" Target="media/image11.wmf"/><Relationship Id="rId414" Type="http://schemas.openxmlformats.org/officeDocument/2006/relationships/oleObject" Target="embeddings/oleObject93.bin"/><Relationship Id="rId456" Type="http://schemas.openxmlformats.org/officeDocument/2006/relationships/hyperlink" Target="https://www.ncbi.nlm.nih.gov/geo/query/acc.cgi?acc=GSE54129" TargetMode="External"/><Relationship Id="rId13" Type="http://schemas.openxmlformats.org/officeDocument/2006/relationships/hyperlink" Target="https://doi.org:10.1101/gad.13.12.1501" TargetMode="External"/><Relationship Id="rId109" Type="http://schemas.openxmlformats.org/officeDocument/2006/relationships/hyperlink" Target="https://doi.org:10.1038/nrc2748" TargetMode="External"/><Relationship Id="rId260" Type="http://schemas.openxmlformats.org/officeDocument/2006/relationships/oleObject" Target="embeddings/oleObject16.bin"/><Relationship Id="rId316" Type="http://schemas.openxmlformats.org/officeDocument/2006/relationships/oleObject" Target="embeddings/oleObject44.bin"/><Relationship Id="rId55" Type="http://schemas.openxmlformats.org/officeDocument/2006/relationships/hyperlink" Target="https://doi.org:10.1158/0008-5472.Can-05-1664" TargetMode="External"/><Relationship Id="rId97" Type="http://schemas.openxmlformats.org/officeDocument/2006/relationships/hyperlink" Target="https://doi.org:10.1074/jbc.M004376200" TargetMode="External"/><Relationship Id="rId120" Type="http://schemas.openxmlformats.org/officeDocument/2006/relationships/hyperlink" Target="https://doi.org:10.1038/sj.onc.1205260" TargetMode="External"/><Relationship Id="rId358" Type="http://schemas.openxmlformats.org/officeDocument/2006/relationships/oleObject" Target="embeddings/oleObject65.bin"/><Relationship Id="rId162" Type="http://schemas.openxmlformats.org/officeDocument/2006/relationships/hyperlink" Target="https://doi.org:10.1136/ard.2004.031641" TargetMode="External"/><Relationship Id="rId218" Type="http://schemas.openxmlformats.org/officeDocument/2006/relationships/hyperlink" Target="https://doi.org:10.1016/j.ydbio.2011.09.034" TargetMode="External"/><Relationship Id="rId425" Type="http://schemas.openxmlformats.org/officeDocument/2006/relationships/image" Target="media/image99.wmf"/><Relationship Id="rId467" Type="http://schemas.openxmlformats.org/officeDocument/2006/relationships/fontTable" Target="fontTable.xml"/><Relationship Id="rId271" Type="http://schemas.openxmlformats.org/officeDocument/2006/relationships/image" Target="media/image22.wmf"/><Relationship Id="rId24" Type="http://schemas.openxmlformats.org/officeDocument/2006/relationships/hyperlink" Target="https://doi.org:10.1038/nrc2657" TargetMode="External"/><Relationship Id="rId66" Type="http://schemas.openxmlformats.org/officeDocument/2006/relationships/hyperlink" Target="https://doi.org:10.1038/nrm830" TargetMode="External"/><Relationship Id="rId131" Type="http://schemas.openxmlformats.org/officeDocument/2006/relationships/hyperlink" Target="https://doi.org:10.1128/mcb.21.12.3995-4004.2001" TargetMode="External"/><Relationship Id="rId327" Type="http://schemas.openxmlformats.org/officeDocument/2006/relationships/image" Target="media/image50.wmf"/><Relationship Id="rId369" Type="http://schemas.openxmlformats.org/officeDocument/2006/relationships/image" Target="media/image71.wmf"/><Relationship Id="rId173" Type="http://schemas.openxmlformats.org/officeDocument/2006/relationships/hyperlink" Target="https://doi.org:10.1242/jcs.111.16.2411" TargetMode="External"/><Relationship Id="rId229" Type="http://schemas.openxmlformats.org/officeDocument/2006/relationships/image" Target="media/image1.wmf"/><Relationship Id="rId380" Type="http://schemas.openxmlformats.org/officeDocument/2006/relationships/oleObject" Target="embeddings/oleObject76.bin"/><Relationship Id="rId436" Type="http://schemas.openxmlformats.org/officeDocument/2006/relationships/oleObject" Target="embeddings/oleObject104.bin"/><Relationship Id="rId240" Type="http://schemas.openxmlformats.org/officeDocument/2006/relationships/oleObject" Target="embeddings/oleObject6.bin"/><Relationship Id="rId35" Type="http://schemas.openxmlformats.org/officeDocument/2006/relationships/hyperlink" Target="https://doi.org:10.1038/sj.onc.1202217" TargetMode="External"/><Relationship Id="rId77" Type="http://schemas.openxmlformats.org/officeDocument/2006/relationships/hyperlink" Target="https://doi.org:10.1038/sj.onc.1204926" TargetMode="External"/><Relationship Id="rId100" Type="http://schemas.openxmlformats.org/officeDocument/2006/relationships/hyperlink" Target="https://doi.org:10.1086/340026" TargetMode="External"/><Relationship Id="rId282" Type="http://schemas.openxmlformats.org/officeDocument/2006/relationships/oleObject" Target="embeddings/oleObject27.bin"/><Relationship Id="rId338" Type="http://schemas.openxmlformats.org/officeDocument/2006/relationships/oleObject" Target="embeddings/oleObject55.bin"/><Relationship Id="rId8" Type="http://schemas.openxmlformats.org/officeDocument/2006/relationships/hyperlink" Target="mailto:chenyongcong@shu.edu.cn" TargetMode="External"/><Relationship Id="rId142" Type="http://schemas.openxmlformats.org/officeDocument/2006/relationships/hyperlink" Target="https://doi.org:10.1126/scisignal.3105cm1" TargetMode="External"/><Relationship Id="rId184" Type="http://schemas.openxmlformats.org/officeDocument/2006/relationships/hyperlink" Target="https://doi.org:10.1089/scd.2005.14.697" TargetMode="External"/><Relationship Id="rId391" Type="http://schemas.openxmlformats.org/officeDocument/2006/relationships/image" Target="media/image82.wmf"/><Relationship Id="rId405" Type="http://schemas.openxmlformats.org/officeDocument/2006/relationships/image" Target="media/image89.wmf"/><Relationship Id="rId447" Type="http://schemas.openxmlformats.org/officeDocument/2006/relationships/image" Target="media/image110.wmf"/><Relationship Id="rId251" Type="http://schemas.openxmlformats.org/officeDocument/2006/relationships/image" Target="media/image12.wmf"/><Relationship Id="rId46" Type="http://schemas.openxmlformats.org/officeDocument/2006/relationships/hyperlink" Target="https://doi.org:10.1101/gad.11.11.1464" TargetMode="External"/><Relationship Id="rId293" Type="http://schemas.openxmlformats.org/officeDocument/2006/relationships/image" Target="media/image33.wmf"/><Relationship Id="rId307" Type="http://schemas.openxmlformats.org/officeDocument/2006/relationships/image" Target="media/image40.wmf"/><Relationship Id="rId349" Type="http://schemas.openxmlformats.org/officeDocument/2006/relationships/image" Target="media/image61.wmf"/><Relationship Id="rId88" Type="http://schemas.openxmlformats.org/officeDocument/2006/relationships/hyperlink" Target="https://doi.org:10.1093/emboj/18.7.1824" TargetMode="External"/><Relationship Id="rId111" Type="http://schemas.openxmlformats.org/officeDocument/2006/relationships/hyperlink" Target="https://doi.org:10.1111/j.1365-2036.2006.03032.x" TargetMode="External"/><Relationship Id="rId153" Type="http://schemas.openxmlformats.org/officeDocument/2006/relationships/hyperlink" Target="https://doi.org:10.1016/j.cub.2006.09.062" TargetMode="External"/><Relationship Id="rId195" Type="http://schemas.openxmlformats.org/officeDocument/2006/relationships/hyperlink" Target="https://doi.org:10.1128/mcb.00297-06" TargetMode="External"/><Relationship Id="rId209" Type="http://schemas.openxmlformats.org/officeDocument/2006/relationships/hyperlink" Target="https://doi.org:10.1182/blood-2007-10-120261" TargetMode="External"/><Relationship Id="rId360" Type="http://schemas.openxmlformats.org/officeDocument/2006/relationships/oleObject" Target="embeddings/oleObject66.bin"/><Relationship Id="rId416" Type="http://schemas.openxmlformats.org/officeDocument/2006/relationships/oleObject" Target="embeddings/oleObject94.bin"/><Relationship Id="rId220" Type="http://schemas.openxmlformats.org/officeDocument/2006/relationships/hyperlink" Target="https://doi.org:10.1242/dev.02419" TargetMode="External"/><Relationship Id="rId458" Type="http://schemas.openxmlformats.org/officeDocument/2006/relationships/image" Target="media/image115.tiff"/><Relationship Id="rId15" Type="http://schemas.openxmlformats.org/officeDocument/2006/relationships/hyperlink" Target="https://doi.org:10.1128/mcb.19.1.1" TargetMode="External"/><Relationship Id="rId57" Type="http://schemas.openxmlformats.org/officeDocument/2006/relationships/hyperlink" Target="https://doi.org:10.1146/annurev.cellbio.15.1.269" TargetMode="External"/><Relationship Id="rId262" Type="http://schemas.openxmlformats.org/officeDocument/2006/relationships/oleObject" Target="embeddings/oleObject17.bin"/><Relationship Id="rId318" Type="http://schemas.openxmlformats.org/officeDocument/2006/relationships/oleObject" Target="embeddings/oleObject45.bin"/><Relationship Id="rId99" Type="http://schemas.openxmlformats.org/officeDocument/2006/relationships/hyperlink" Target="https://doi.org:10.1038/nrm1962" TargetMode="External"/><Relationship Id="rId122" Type="http://schemas.openxmlformats.org/officeDocument/2006/relationships/hyperlink" Target="https://doi.org:10.1023/a:1007155525020" TargetMode="External"/><Relationship Id="rId164" Type="http://schemas.openxmlformats.org/officeDocument/2006/relationships/hyperlink" Target="https://doi.org:10.1242/jcs.00229" TargetMode="External"/><Relationship Id="rId371" Type="http://schemas.openxmlformats.org/officeDocument/2006/relationships/image" Target="media/image72.wmf"/><Relationship Id="rId427" Type="http://schemas.openxmlformats.org/officeDocument/2006/relationships/image" Target="media/image100.wmf"/><Relationship Id="rId26" Type="http://schemas.openxmlformats.org/officeDocument/2006/relationships/hyperlink" Target="https://doi.org:10.1101/gad.813200" TargetMode="External"/><Relationship Id="rId231" Type="http://schemas.openxmlformats.org/officeDocument/2006/relationships/image" Target="media/image2.wmf"/><Relationship Id="rId273" Type="http://schemas.openxmlformats.org/officeDocument/2006/relationships/image" Target="media/image23.wmf"/><Relationship Id="rId329" Type="http://schemas.openxmlformats.org/officeDocument/2006/relationships/image" Target="media/image51.wmf"/><Relationship Id="rId68" Type="http://schemas.openxmlformats.org/officeDocument/2006/relationships/hyperlink" Target="https://doi.org:10.1093/emboj/cdg423" TargetMode="External"/><Relationship Id="rId133" Type="http://schemas.openxmlformats.org/officeDocument/2006/relationships/hyperlink" Target="https://doi.org:10.1042/bj20080920" TargetMode="External"/><Relationship Id="rId175" Type="http://schemas.openxmlformats.org/officeDocument/2006/relationships/hyperlink" Target="https://doi.org:10.1128/mcb.00723-12" TargetMode="External"/><Relationship Id="rId340" Type="http://schemas.openxmlformats.org/officeDocument/2006/relationships/oleObject" Target="embeddings/oleObject56.bin"/><Relationship Id="rId200" Type="http://schemas.openxmlformats.org/officeDocument/2006/relationships/hyperlink" Target="https://doi.org:10.1016/j.cell.2011.10.043" TargetMode="External"/><Relationship Id="rId382" Type="http://schemas.openxmlformats.org/officeDocument/2006/relationships/oleObject" Target="embeddings/oleObject77.bin"/><Relationship Id="rId438" Type="http://schemas.openxmlformats.org/officeDocument/2006/relationships/oleObject" Target="embeddings/oleObject105.bin"/><Relationship Id="rId242" Type="http://schemas.openxmlformats.org/officeDocument/2006/relationships/oleObject" Target="embeddings/oleObject7.bin"/><Relationship Id="rId284" Type="http://schemas.openxmlformats.org/officeDocument/2006/relationships/oleObject" Target="embeddings/oleObject28.bin"/><Relationship Id="rId37" Type="http://schemas.openxmlformats.org/officeDocument/2006/relationships/hyperlink" Target="https://doi.org:10.1038/nrc1141" TargetMode="External"/><Relationship Id="rId79" Type="http://schemas.openxmlformats.org/officeDocument/2006/relationships/hyperlink" Target="https://doi.org:10.1038/onc.2008.312" TargetMode="External"/><Relationship Id="rId102" Type="http://schemas.openxmlformats.org/officeDocument/2006/relationships/hyperlink" Target="https://doi.org:10.1038/nrc3106" TargetMode="External"/><Relationship Id="rId144" Type="http://schemas.openxmlformats.org/officeDocument/2006/relationships/hyperlink" Target="https://doi.org:10.1038/43474" TargetMode="External"/><Relationship Id="rId90" Type="http://schemas.openxmlformats.org/officeDocument/2006/relationships/hyperlink" Target="https://doi.org:10.1038/nm0603-669" TargetMode="External"/><Relationship Id="rId186" Type="http://schemas.openxmlformats.org/officeDocument/2006/relationships/hyperlink" Target="https://doi.org:10.1242/dev.02273" TargetMode="External"/><Relationship Id="rId351" Type="http://schemas.openxmlformats.org/officeDocument/2006/relationships/image" Target="media/image62.wmf"/><Relationship Id="rId393" Type="http://schemas.openxmlformats.org/officeDocument/2006/relationships/image" Target="media/image83.wmf"/><Relationship Id="rId407" Type="http://schemas.openxmlformats.org/officeDocument/2006/relationships/image" Target="media/image90.wmf"/><Relationship Id="rId449" Type="http://schemas.openxmlformats.org/officeDocument/2006/relationships/image" Target="media/image111.wmf"/><Relationship Id="rId211" Type="http://schemas.openxmlformats.org/officeDocument/2006/relationships/hyperlink" Target="https://doi.org:10.1089/scd.2007.0098" TargetMode="External"/><Relationship Id="rId253" Type="http://schemas.openxmlformats.org/officeDocument/2006/relationships/image" Target="media/image13.wmf"/><Relationship Id="rId295" Type="http://schemas.openxmlformats.org/officeDocument/2006/relationships/image" Target="media/image34.wmf"/><Relationship Id="rId309" Type="http://schemas.openxmlformats.org/officeDocument/2006/relationships/image" Target="media/image41.wmf"/><Relationship Id="rId460" Type="http://schemas.openxmlformats.org/officeDocument/2006/relationships/image" Target="media/image117.png"/><Relationship Id="rId48" Type="http://schemas.openxmlformats.org/officeDocument/2006/relationships/hyperlink" Target="https://doi.org:10.1053/j.gastro.2013.03.052" TargetMode="External"/><Relationship Id="rId113" Type="http://schemas.openxmlformats.org/officeDocument/2006/relationships/hyperlink" Target="https://doi.org:10.1083/jcb.200308162" TargetMode="External"/><Relationship Id="rId320" Type="http://schemas.openxmlformats.org/officeDocument/2006/relationships/oleObject" Target="embeddings/oleObject46.bin"/><Relationship Id="rId155" Type="http://schemas.openxmlformats.org/officeDocument/2006/relationships/hyperlink" Target="https://doi.org:10.1128/mcb.26.3.735-742.2006" TargetMode="External"/><Relationship Id="rId197" Type="http://schemas.openxmlformats.org/officeDocument/2006/relationships/hyperlink" Target="https://doi.org:10.1101/gad.12.22.3579" TargetMode="External"/><Relationship Id="rId362" Type="http://schemas.openxmlformats.org/officeDocument/2006/relationships/oleObject" Target="embeddings/oleObject67.bin"/><Relationship Id="rId418" Type="http://schemas.openxmlformats.org/officeDocument/2006/relationships/oleObject" Target="embeddings/oleObject95.bin"/><Relationship Id="rId222" Type="http://schemas.openxmlformats.org/officeDocument/2006/relationships/hyperlink" Target="https://doi.org:10.1093/hmg/ddr469" TargetMode="External"/><Relationship Id="rId264" Type="http://schemas.openxmlformats.org/officeDocument/2006/relationships/oleObject" Target="embeddings/oleObject18.bin"/><Relationship Id="rId17" Type="http://schemas.openxmlformats.org/officeDocument/2006/relationships/hyperlink" Target="https://doi.org:10.1126/science.281.5382.1509" TargetMode="External"/><Relationship Id="rId59" Type="http://schemas.openxmlformats.org/officeDocument/2006/relationships/hyperlink" Target="https://doi.org:10.1074/jbc.M204783200" TargetMode="External"/><Relationship Id="rId124" Type="http://schemas.openxmlformats.org/officeDocument/2006/relationships/hyperlink" Target="https://doi.org:10.1152/ajplung.00409.2002" TargetMode="External"/><Relationship Id="rId70" Type="http://schemas.openxmlformats.org/officeDocument/2006/relationships/hyperlink" Target="https://doi.org:10.1074/jbc.M200805200" TargetMode="External"/><Relationship Id="rId166" Type="http://schemas.openxmlformats.org/officeDocument/2006/relationships/hyperlink" Target="https://doi.org:10.1074/jbc.M110.176925" TargetMode="External"/><Relationship Id="rId331" Type="http://schemas.openxmlformats.org/officeDocument/2006/relationships/image" Target="media/image52.wmf"/><Relationship Id="rId373" Type="http://schemas.openxmlformats.org/officeDocument/2006/relationships/image" Target="media/image73.wmf"/><Relationship Id="rId429" Type="http://schemas.openxmlformats.org/officeDocument/2006/relationships/image" Target="media/image101.wmf"/><Relationship Id="rId1" Type="http://schemas.openxmlformats.org/officeDocument/2006/relationships/customXml" Target="../customXml/item1.xml"/><Relationship Id="rId233" Type="http://schemas.openxmlformats.org/officeDocument/2006/relationships/image" Target="media/image3.wmf"/><Relationship Id="rId440" Type="http://schemas.openxmlformats.org/officeDocument/2006/relationships/oleObject" Target="embeddings/oleObject106.bin"/><Relationship Id="rId28" Type="http://schemas.openxmlformats.org/officeDocument/2006/relationships/hyperlink" Target="https://doi.org:10.1016/0092-8674(93)90500-p" TargetMode="External"/><Relationship Id="rId275" Type="http://schemas.openxmlformats.org/officeDocument/2006/relationships/image" Target="media/image24.wmf"/><Relationship Id="rId300" Type="http://schemas.openxmlformats.org/officeDocument/2006/relationships/oleObject" Target="embeddings/oleObject36.bin"/><Relationship Id="rId81" Type="http://schemas.openxmlformats.org/officeDocument/2006/relationships/hyperlink" Target="https://doi.org:10.1038/sj.onc.1201657" TargetMode="External"/><Relationship Id="rId135" Type="http://schemas.openxmlformats.org/officeDocument/2006/relationships/hyperlink" Target="https://doi.org:10.1074/jbc.M112464200" TargetMode="External"/><Relationship Id="rId177" Type="http://schemas.openxmlformats.org/officeDocument/2006/relationships/hyperlink" Target="https://doi.org:10.1242/jcs.114.11.2085" TargetMode="External"/><Relationship Id="rId342" Type="http://schemas.openxmlformats.org/officeDocument/2006/relationships/oleObject" Target="embeddings/oleObject57.bin"/><Relationship Id="rId384" Type="http://schemas.openxmlformats.org/officeDocument/2006/relationships/oleObject" Target="embeddings/oleObject78.bin"/><Relationship Id="rId202" Type="http://schemas.openxmlformats.org/officeDocument/2006/relationships/hyperlink" Target="https://doi.org:10.1371/journal.pone.0003932" TargetMode="External"/><Relationship Id="rId244" Type="http://schemas.openxmlformats.org/officeDocument/2006/relationships/oleObject" Target="embeddings/oleObject8.bin"/><Relationship Id="rId39" Type="http://schemas.openxmlformats.org/officeDocument/2006/relationships/hyperlink" Target="https://doi.org:10.1083/jcb.142.2.557" TargetMode="External"/><Relationship Id="rId286" Type="http://schemas.openxmlformats.org/officeDocument/2006/relationships/oleObject" Target="embeddings/oleObject29.bin"/><Relationship Id="rId451" Type="http://schemas.openxmlformats.org/officeDocument/2006/relationships/image" Target="media/image112.wmf"/><Relationship Id="rId50" Type="http://schemas.openxmlformats.org/officeDocument/2006/relationships/hyperlink" Target="https://doi.org:10.1016/0092-8674(92)90123-t" TargetMode="External"/><Relationship Id="rId104" Type="http://schemas.openxmlformats.org/officeDocument/2006/relationships/hyperlink" Target="https://doi.org:10.1093/jmcb/mjs030" TargetMode="External"/><Relationship Id="rId146" Type="http://schemas.openxmlformats.org/officeDocument/2006/relationships/hyperlink" Target="https://doi.org:10.1006/bbrc.2000.2626" TargetMode="External"/><Relationship Id="rId188" Type="http://schemas.openxmlformats.org/officeDocument/2006/relationships/hyperlink" Target="https://doi.org:10.1074/jbc.M109.042135" TargetMode="External"/><Relationship Id="rId311" Type="http://schemas.openxmlformats.org/officeDocument/2006/relationships/image" Target="media/image42.wmf"/><Relationship Id="rId353" Type="http://schemas.openxmlformats.org/officeDocument/2006/relationships/image" Target="media/image63.wmf"/><Relationship Id="rId395" Type="http://schemas.openxmlformats.org/officeDocument/2006/relationships/image" Target="media/image84.wmf"/><Relationship Id="rId409" Type="http://schemas.openxmlformats.org/officeDocument/2006/relationships/image" Target="media/image91.wmf"/><Relationship Id="rId92" Type="http://schemas.openxmlformats.org/officeDocument/2006/relationships/hyperlink" Target="https://doi.org:10.1242/jcs.00071" TargetMode="External"/><Relationship Id="rId213" Type="http://schemas.openxmlformats.org/officeDocument/2006/relationships/hyperlink" Target="https://doi.org:10.1016/j.cell.2005.08.020" TargetMode="External"/><Relationship Id="rId420" Type="http://schemas.openxmlformats.org/officeDocument/2006/relationships/oleObject" Target="embeddings/oleObject96.bin"/><Relationship Id="rId255" Type="http://schemas.openxmlformats.org/officeDocument/2006/relationships/image" Target="media/image14.wmf"/><Relationship Id="rId297" Type="http://schemas.openxmlformats.org/officeDocument/2006/relationships/image" Target="media/image35.wmf"/><Relationship Id="rId462" Type="http://schemas.openxmlformats.org/officeDocument/2006/relationships/hyperlink" Target="simulation%20result_target&#65306;VEGF=0.xlsx" TargetMode="External"/><Relationship Id="rId115" Type="http://schemas.openxmlformats.org/officeDocument/2006/relationships/hyperlink" Target="https://doi.org:10.1083/jcb.200409182" TargetMode="External"/><Relationship Id="rId157" Type="http://schemas.openxmlformats.org/officeDocument/2006/relationships/hyperlink" Target="https://doi.org:10.1016/s0165-2478(00)00178-4" TargetMode="External"/><Relationship Id="rId322" Type="http://schemas.openxmlformats.org/officeDocument/2006/relationships/oleObject" Target="embeddings/oleObject47.bin"/><Relationship Id="rId364" Type="http://schemas.openxmlformats.org/officeDocument/2006/relationships/oleObject" Target="embeddings/oleObject68.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91CEB3-32C0-48B4-8E9F-BDCF983626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8092</TotalTime>
  <Pages>37</Pages>
  <Words>34011</Words>
  <Characters>206108</Characters>
  <Application>Microsoft Office Word</Application>
  <DocSecurity>0</DocSecurity>
  <Lines>3888</Lines>
  <Paragraphs>1341</Paragraphs>
  <ScaleCrop>false</ScaleCrop>
  <Company/>
  <LinksUpToDate>false</LinksUpToDate>
  <CharactersWithSpaces>238778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 喜乐</dc:creator>
  <cp:keywords/>
  <dc:description/>
  <cp:lastModifiedBy>喜乐 张</cp:lastModifiedBy>
  <cp:revision>46</cp:revision>
  <cp:lastPrinted>2024-01-02T08:04:00Z</cp:lastPrinted>
  <dcterms:created xsi:type="dcterms:W3CDTF">2023-09-15T09:00:00Z</dcterms:created>
  <dcterms:modified xsi:type="dcterms:W3CDTF">2024-01-07T13:48:00Z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f51967268d30e527c3b0358527958969cc4d495a3c53a256987b2e4cb1192149</vt:lpwstr>
  </property>
</Properties>
</file>