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30B0" w:rsidRDefault="00A96377" w:rsidP="00A96377">
      <w:pPr>
        <w:jc w:val="center"/>
        <w:rPr>
          <w:b/>
          <w:bCs/>
          <w:sz w:val="40"/>
          <w:szCs w:val="40"/>
          <w:rtl/>
        </w:rPr>
      </w:pPr>
      <w:r w:rsidRPr="00A96377">
        <w:rPr>
          <w:rFonts w:ascii="AdvTT378de93d" w:cs="AdvTT378de93d"/>
          <w:b/>
          <w:bCs/>
          <w:color w:val="292526"/>
          <w:sz w:val="30"/>
          <w:szCs w:val="30"/>
        </w:rPr>
        <w:t>Consolidated criteria for reporting qualitative studies (COREQ): 32-item checklist</w:t>
      </w:r>
    </w:p>
    <w:p w:rsidR="00A96377" w:rsidRDefault="00A96377" w:rsidP="00A96377">
      <w:pPr>
        <w:jc w:val="right"/>
        <w:rPr>
          <w:b/>
          <w:bCs/>
          <w:sz w:val="40"/>
          <w:szCs w:val="40"/>
          <w:rtl/>
        </w:rPr>
      </w:pPr>
    </w:p>
    <w:p w:rsidR="00A96377" w:rsidRPr="00A96377" w:rsidRDefault="00A96377" w:rsidP="00A96377">
      <w:pPr>
        <w:autoSpaceDE w:val="0"/>
        <w:autoSpaceDN w:val="0"/>
        <w:bidi w:val="0"/>
        <w:adjustRightInd w:val="0"/>
        <w:spacing w:after="0" w:line="240" w:lineRule="auto"/>
        <w:rPr>
          <w:rFonts w:ascii="AdvTT345220aa.B" w:cs="AdvTT345220aa.B"/>
          <w:b/>
          <w:bCs/>
          <w:color w:val="292526"/>
          <w:sz w:val="24"/>
          <w:szCs w:val="24"/>
        </w:rPr>
      </w:pPr>
      <w:r w:rsidRPr="00A96377">
        <w:rPr>
          <w:rFonts w:ascii="AdvTT345220aa.B" w:cs="AdvTT345220aa.B"/>
          <w:b/>
          <w:bCs/>
          <w:color w:val="292526"/>
          <w:sz w:val="24"/>
          <w:szCs w:val="24"/>
        </w:rPr>
        <w:t>Domain 1: Research team and reflexivity</w:t>
      </w:r>
    </w:p>
    <w:p w:rsidR="00A96377" w:rsidRPr="00A96377" w:rsidRDefault="00A96377" w:rsidP="00A96377">
      <w:pPr>
        <w:autoSpaceDE w:val="0"/>
        <w:autoSpaceDN w:val="0"/>
        <w:bidi w:val="0"/>
        <w:adjustRightInd w:val="0"/>
        <w:spacing w:after="0" w:line="240" w:lineRule="auto"/>
        <w:rPr>
          <w:rFonts w:ascii="AdvTT378de93d" w:cs="AdvTT378de93d"/>
          <w:b/>
          <w:bCs/>
          <w:color w:val="292526"/>
        </w:rPr>
      </w:pPr>
      <w:r w:rsidRPr="00A96377">
        <w:rPr>
          <w:rFonts w:ascii="AdvTT378de93d" w:cs="AdvTT378de93d"/>
          <w:b/>
          <w:bCs/>
          <w:color w:val="292526"/>
        </w:rPr>
        <w:t>Personal Characteristics</w:t>
      </w:r>
    </w:p>
    <w:p w:rsidR="00102D91" w:rsidRPr="00102D91" w:rsidRDefault="00A96377" w:rsidP="00102D91">
      <w:pPr>
        <w:pStyle w:val="ListParagraph"/>
        <w:numPr>
          <w:ilvl w:val="0"/>
          <w:numId w:val="1"/>
        </w:numPr>
        <w:autoSpaceDE w:val="0"/>
        <w:autoSpaceDN w:val="0"/>
        <w:bidi w:val="0"/>
        <w:adjustRightInd w:val="0"/>
        <w:spacing w:after="0" w:line="240" w:lineRule="auto"/>
        <w:rPr>
          <w:rFonts w:ascii="AdvTT378de93d" w:cs="AdvTT378de93d"/>
          <w:color w:val="292526"/>
          <w:sz w:val="26"/>
          <w:szCs w:val="26"/>
        </w:rPr>
      </w:pPr>
      <w:r w:rsidRPr="00102D91">
        <w:rPr>
          <w:rFonts w:ascii="AdvTT378de93d" w:cs="AdvTT378de93d"/>
          <w:color w:val="292526"/>
          <w:sz w:val="26"/>
          <w:szCs w:val="26"/>
        </w:rPr>
        <w:t>Interviewer</w:t>
      </w:r>
      <w:r w:rsidRPr="00102D91">
        <w:rPr>
          <w:rFonts w:ascii="AdvP4C4E59" w:cs="AdvP4C4E59"/>
          <w:color w:val="292526"/>
          <w:sz w:val="26"/>
          <w:szCs w:val="26"/>
        </w:rPr>
        <w:t>/</w:t>
      </w:r>
      <w:r w:rsidRPr="00102D91">
        <w:rPr>
          <w:rFonts w:ascii="AdvTT378de93d" w:cs="AdvTT378de93d"/>
          <w:color w:val="292526"/>
          <w:sz w:val="26"/>
          <w:szCs w:val="26"/>
        </w:rPr>
        <w:t xml:space="preserve">facilitator </w:t>
      </w:r>
      <w:r w:rsidRPr="00102D91">
        <w:rPr>
          <w:rFonts w:cs="AdvTT378de93d"/>
          <w:color w:val="292526"/>
          <w:sz w:val="26"/>
          <w:szCs w:val="26"/>
        </w:rPr>
        <w:t xml:space="preserve">    </w:t>
      </w:r>
    </w:p>
    <w:p w:rsidR="00A96377" w:rsidRPr="00B07B1A" w:rsidRDefault="00A96377" w:rsidP="00102D91">
      <w:pPr>
        <w:pStyle w:val="ListParagraph"/>
        <w:autoSpaceDE w:val="0"/>
        <w:autoSpaceDN w:val="0"/>
        <w:bidi w:val="0"/>
        <w:adjustRightInd w:val="0"/>
        <w:spacing w:after="0" w:line="240" w:lineRule="auto"/>
        <w:rPr>
          <w:rFonts w:asciiTheme="majorBidi" w:hAnsiTheme="majorBidi" w:cstheme="majorBidi"/>
          <w:color w:val="FF0000"/>
          <w:sz w:val="32"/>
          <w:szCs w:val="32"/>
          <w:lang w:val="en"/>
        </w:rPr>
      </w:pPr>
      <w:r w:rsidRPr="00102D91">
        <w:rPr>
          <w:rFonts w:ascii="AdvTT378de93d" w:cs="AdvTT378de93d"/>
          <w:color w:val="292526"/>
          <w:sz w:val="26"/>
          <w:szCs w:val="26"/>
        </w:rPr>
        <w:t>Which author</w:t>
      </w:r>
      <w:r w:rsidRPr="00102D91">
        <w:rPr>
          <w:rFonts w:ascii="AdvP4C4E59" w:cs="AdvP4C4E59"/>
          <w:color w:val="292526"/>
          <w:sz w:val="26"/>
          <w:szCs w:val="26"/>
        </w:rPr>
        <w:t>/</w:t>
      </w:r>
      <w:r w:rsidRPr="00102D91">
        <w:rPr>
          <w:rFonts w:ascii="AdvTT378de93d" w:cs="AdvTT378de93d"/>
          <w:color w:val="292526"/>
          <w:sz w:val="26"/>
          <w:szCs w:val="26"/>
        </w:rPr>
        <w:t>s conducted the interview or focus group?</w:t>
      </w:r>
      <w:r w:rsidR="00102D91" w:rsidRPr="00102D91">
        <w:rPr>
          <w:rFonts w:ascii="AdvTT378de93d" w:cs="AdvTT378de93d"/>
          <w:color w:val="292526"/>
          <w:sz w:val="26"/>
          <w:szCs w:val="26"/>
        </w:rPr>
        <w:t xml:space="preserve">                               </w:t>
      </w:r>
      <w:r w:rsidR="00102D91" w:rsidRPr="00B07B1A">
        <w:rPr>
          <w:rFonts w:asciiTheme="majorBidi" w:hAnsiTheme="majorBidi" w:cstheme="majorBidi"/>
          <w:color w:val="FF0000"/>
          <w:sz w:val="32"/>
          <w:szCs w:val="32"/>
          <w:lang w:val="en"/>
        </w:rPr>
        <w:t>Corresponding author</w:t>
      </w:r>
    </w:p>
    <w:p w:rsidR="00102D91" w:rsidRPr="00102D91" w:rsidRDefault="00A96377" w:rsidP="00102D91">
      <w:pPr>
        <w:pStyle w:val="ListParagraph"/>
        <w:numPr>
          <w:ilvl w:val="0"/>
          <w:numId w:val="1"/>
        </w:numPr>
        <w:autoSpaceDE w:val="0"/>
        <w:autoSpaceDN w:val="0"/>
        <w:bidi w:val="0"/>
        <w:adjustRightInd w:val="0"/>
        <w:spacing w:after="0" w:line="240" w:lineRule="auto"/>
        <w:rPr>
          <w:rFonts w:ascii="AdvTT378de93d" w:cs="AdvTT378de93d"/>
          <w:color w:val="292526"/>
          <w:sz w:val="26"/>
          <w:szCs w:val="26"/>
        </w:rPr>
      </w:pPr>
      <w:r w:rsidRPr="00102D91">
        <w:rPr>
          <w:rFonts w:ascii="AdvTT378de93d" w:cs="AdvTT378de93d"/>
          <w:color w:val="292526"/>
          <w:sz w:val="26"/>
          <w:szCs w:val="26"/>
        </w:rPr>
        <w:t xml:space="preserve">Credentials                  </w:t>
      </w:r>
    </w:p>
    <w:p w:rsidR="00A96377" w:rsidRDefault="00A96377" w:rsidP="00102D91">
      <w:pPr>
        <w:pStyle w:val="ListParagraph"/>
        <w:autoSpaceDE w:val="0"/>
        <w:autoSpaceDN w:val="0"/>
        <w:bidi w:val="0"/>
        <w:adjustRightInd w:val="0"/>
        <w:spacing w:after="0" w:line="240" w:lineRule="auto"/>
        <w:rPr>
          <w:rFonts w:ascii="AdvTTed3652b8.I" w:cs="AdvTTed3652b8.I"/>
          <w:color w:val="292526"/>
          <w:sz w:val="26"/>
          <w:szCs w:val="26"/>
        </w:rPr>
      </w:pPr>
      <w:r w:rsidRPr="00102D91">
        <w:rPr>
          <w:rFonts w:ascii="AdvTT378de93d" w:cs="AdvTT378de93d"/>
          <w:color w:val="292526"/>
          <w:sz w:val="26"/>
          <w:szCs w:val="26"/>
        </w:rPr>
        <w:t xml:space="preserve"> What were the researcher</w:t>
      </w:r>
      <w:r w:rsidRPr="00102D91">
        <w:rPr>
          <w:rFonts w:ascii="AdvTT378de93d" w:cs="AdvTT378de93d" w:hint="cs"/>
          <w:color w:val="292526"/>
          <w:sz w:val="26"/>
          <w:szCs w:val="26"/>
        </w:rPr>
        <w:t>’</w:t>
      </w:r>
      <w:r w:rsidRPr="00102D91">
        <w:rPr>
          <w:rFonts w:ascii="AdvTT378de93d" w:cs="AdvTT378de93d"/>
          <w:color w:val="292526"/>
          <w:sz w:val="26"/>
          <w:szCs w:val="26"/>
        </w:rPr>
        <w:t xml:space="preserve">s credentials? </w:t>
      </w:r>
      <w:r w:rsidRPr="00102D91">
        <w:rPr>
          <w:rFonts w:ascii="AdvTTed3652b8.I" w:cs="AdvTTed3652b8.I"/>
          <w:color w:val="292526"/>
          <w:sz w:val="26"/>
          <w:szCs w:val="26"/>
        </w:rPr>
        <w:t xml:space="preserve">E.g. </w:t>
      </w:r>
      <w:r w:rsidRPr="00C15F68">
        <w:rPr>
          <w:rFonts w:ascii="AdvTTed3652b8.I" w:cs="AdvTTed3652b8.I"/>
          <w:color w:val="000000" w:themeColor="text1"/>
          <w:sz w:val="26"/>
          <w:szCs w:val="26"/>
        </w:rPr>
        <w:t>PhD</w:t>
      </w:r>
      <w:r w:rsidRPr="00102D91">
        <w:rPr>
          <w:rFonts w:ascii="AdvTTed3652b8.I" w:cs="AdvTTed3652b8.I"/>
          <w:color w:val="292526"/>
          <w:sz w:val="26"/>
          <w:szCs w:val="26"/>
        </w:rPr>
        <w:t>, MD</w:t>
      </w:r>
    </w:p>
    <w:p w:rsidR="00B07B1A" w:rsidRDefault="00B07B1A" w:rsidP="00B07B1A">
      <w:pPr>
        <w:pStyle w:val="ListParagraph"/>
        <w:autoSpaceDE w:val="0"/>
        <w:autoSpaceDN w:val="0"/>
        <w:bidi w:val="0"/>
        <w:adjustRightInd w:val="0"/>
        <w:spacing w:after="0" w:line="240" w:lineRule="auto"/>
        <w:rPr>
          <w:rFonts w:ascii="AdvTTed3652b8.I" w:cs="AdvTTed3652b8.I"/>
          <w:color w:val="292526"/>
          <w:sz w:val="26"/>
          <w:szCs w:val="26"/>
        </w:rPr>
      </w:pPr>
    </w:p>
    <w:p w:rsidR="00C15F68" w:rsidRPr="00B07B1A" w:rsidRDefault="00B07B1A" w:rsidP="00C15F68">
      <w:pPr>
        <w:pStyle w:val="ListParagraph"/>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Master of Nursing and PhD student in Nursing</w:t>
      </w:r>
    </w:p>
    <w:p w:rsidR="00B07B1A" w:rsidRPr="00C15F68" w:rsidRDefault="00B07B1A" w:rsidP="00B07B1A">
      <w:pPr>
        <w:pStyle w:val="ListParagraph"/>
        <w:autoSpaceDE w:val="0"/>
        <w:autoSpaceDN w:val="0"/>
        <w:bidi w:val="0"/>
        <w:adjustRightInd w:val="0"/>
        <w:spacing w:after="0" w:line="240" w:lineRule="auto"/>
        <w:rPr>
          <w:rFonts w:ascii="AdvTTed3652b8.I" w:cs="AdvTTed3652b8.I"/>
          <w:color w:val="FF0000"/>
          <w:sz w:val="26"/>
          <w:szCs w:val="26"/>
        </w:rPr>
      </w:pPr>
    </w:p>
    <w:p w:rsidR="00102D91" w:rsidRPr="00102D91" w:rsidRDefault="00A96377" w:rsidP="00102D91">
      <w:pPr>
        <w:pStyle w:val="ListParagraph"/>
        <w:numPr>
          <w:ilvl w:val="0"/>
          <w:numId w:val="1"/>
        </w:numPr>
        <w:autoSpaceDE w:val="0"/>
        <w:autoSpaceDN w:val="0"/>
        <w:bidi w:val="0"/>
        <w:adjustRightInd w:val="0"/>
        <w:spacing w:after="0" w:line="240" w:lineRule="auto"/>
        <w:rPr>
          <w:rFonts w:ascii="AdvTT378de93d" w:cs="AdvTT378de93d"/>
          <w:color w:val="292526"/>
          <w:sz w:val="26"/>
          <w:szCs w:val="26"/>
        </w:rPr>
      </w:pPr>
      <w:r w:rsidRPr="00102D91">
        <w:rPr>
          <w:rFonts w:ascii="AdvTT378de93d" w:cs="AdvTT378de93d"/>
          <w:color w:val="292526"/>
          <w:sz w:val="26"/>
          <w:szCs w:val="26"/>
        </w:rPr>
        <w:t xml:space="preserve">Occupation  </w:t>
      </w:r>
    </w:p>
    <w:p w:rsidR="00A96377" w:rsidRPr="00102D91" w:rsidRDefault="00102D91" w:rsidP="00102D91">
      <w:pPr>
        <w:autoSpaceDE w:val="0"/>
        <w:autoSpaceDN w:val="0"/>
        <w:bidi w:val="0"/>
        <w:adjustRightInd w:val="0"/>
        <w:spacing w:after="0" w:line="240" w:lineRule="auto"/>
        <w:rPr>
          <w:rFonts w:ascii="AdvTT378de93d" w:cs="AdvTT378de93d"/>
          <w:color w:val="292526"/>
          <w:sz w:val="26"/>
          <w:szCs w:val="26"/>
        </w:rPr>
      </w:pPr>
      <w:r>
        <w:rPr>
          <w:rFonts w:ascii="AdvTT378de93d" w:cs="AdvTT378de93d"/>
          <w:color w:val="292526"/>
          <w:sz w:val="26"/>
          <w:szCs w:val="26"/>
        </w:rPr>
        <w:t xml:space="preserve">       </w:t>
      </w:r>
      <w:r w:rsidR="00A96377" w:rsidRPr="00102D91">
        <w:rPr>
          <w:rFonts w:ascii="AdvTT378de93d" w:cs="AdvTT378de93d"/>
          <w:color w:val="292526"/>
          <w:sz w:val="26"/>
          <w:szCs w:val="26"/>
        </w:rPr>
        <w:t xml:space="preserve">    What was their occupation at the time of the study?</w:t>
      </w:r>
    </w:p>
    <w:p w:rsidR="00102D91" w:rsidRPr="00B07B1A" w:rsidRDefault="00102D91" w:rsidP="00B07B1A">
      <w:pPr>
        <w:autoSpaceDE w:val="0"/>
        <w:autoSpaceDN w:val="0"/>
        <w:bidi w:val="0"/>
        <w:adjustRightInd w:val="0"/>
        <w:spacing w:after="0" w:line="240" w:lineRule="auto"/>
        <w:ind w:left="360"/>
        <w:rPr>
          <w:rFonts w:asciiTheme="majorBidi" w:hAnsiTheme="majorBidi" w:cstheme="majorBidi"/>
          <w:color w:val="FF0000"/>
          <w:sz w:val="32"/>
          <w:szCs w:val="32"/>
          <w:lang w:val="en"/>
        </w:rPr>
      </w:pPr>
      <w:r>
        <w:rPr>
          <w:rFonts w:ascii="AdvTT378de93d" w:cs="AdvTT378de93d"/>
          <w:color w:val="FF0000"/>
          <w:sz w:val="26"/>
          <w:szCs w:val="26"/>
        </w:rPr>
        <w:t xml:space="preserve">           </w:t>
      </w:r>
      <w:r w:rsidRPr="00B07B1A">
        <w:rPr>
          <w:rFonts w:asciiTheme="majorBidi" w:hAnsiTheme="majorBidi" w:cstheme="majorBidi"/>
          <w:color w:val="FF0000"/>
          <w:sz w:val="32"/>
          <w:szCs w:val="32"/>
          <w:lang w:val="en"/>
        </w:rPr>
        <w:t>PhD student</w:t>
      </w:r>
      <w:r w:rsidR="00C15F68" w:rsidRPr="00B07B1A">
        <w:rPr>
          <w:rFonts w:asciiTheme="majorBidi" w:hAnsiTheme="majorBidi" w:cstheme="majorBidi"/>
          <w:color w:val="FF0000"/>
          <w:sz w:val="32"/>
          <w:szCs w:val="32"/>
          <w:lang w:val="en"/>
        </w:rPr>
        <w:t xml:space="preserve">, </w:t>
      </w:r>
    </w:p>
    <w:p w:rsidR="00C15F68" w:rsidRPr="00B07B1A" w:rsidRDefault="00C15F68" w:rsidP="00B07B1A">
      <w:pPr>
        <w:autoSpaceDE w:val="0"/>
        <w:autoSpaceDN w:val="0"/>
        <w:bidi w:val="0"/>
        <w:adjustRightInd w:val="0"/>
        <w:spacing w:after="0" w:line="240" w:lineRule="auto"/>
        <w:ind w:left="360"/>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 xml:space="preserve">          Other: Faculty member of the School of Nursing</w:t>
      </w:r>
    </w:p>
    <w:p w:rsidR="00B07B1A" w:rsidRPr="00102D91" w:rsidRDefault="00B07B1A" w:rsidP="00B07B1A">
      <w:pPr>
        <w:autoSpaceDE w:val="0"/>
        <w:autoSpaceDN w:val="0"/>
        <w:bidi w:val="0"/>
        <w:adjustRightInd w:val="0"/>
        <w:spacing w:after="0" w:line="240" w:lineRule="auto"/>
        <w:rPr>
          <w:rFonts w:ascii="AdvTT378de93d" w:cs="AdvTT378de93d"/>
          <w:color w:val="FF0000"/>
          <w:sz w:val="26"/>
          <w:szCs w:val="26"/>
        </w:rPr>
      </w:pPr>
    </w:p>
    <w:p w:rsidR="00102D91" w:rsidRDefault="00A96377" w:rsidP="00102D91">
      <w:pPr>
        <w:pStyle w:val="ListParagraph"/>
        <w:numPr>
          <w:ilvl w:val="0"/>
          <w:numId w:val="1"/>
        </w:numPr>
        <w:autoSpaceDE w:val="0"/>
        <w:autoSpaceDN w:val="0"/>
        <w:bidi w:val="0"/>
        <w:adjustRightInd w:val="0"/>
        <w:spacing w:after="0" w:line="240" w:lineRule="auto"/>
        <w:rPr>
          <w:rFonts w:ascii="AdvTT378de93d" w:cs="AdvTT378de93d"/>
          <w:color w:val="292526"/>
          <w:sz w:val="26"/>
          <w:szCs w:val="26"/>
        </w:rPr>
      </w:pPr>
      <w:r w:rsidRPr="00102D91">
        <w:rPr>
          <w:rFonts w:ascii="AdvTT378de93d" w:cs="AdvTT378de93d"/>
          <w:color w:val="292526"/>
          <w:sz w:val="26"/>
          <w:szCs w:val="26"/>
        </w:rPr>
        <w:t xml:space="preserve">Gender </w:t>
      </w:r>
      <w:r w:rsidR="00102D91" w:rsidRPr="00102D91">
        <w:rPr>
          <w:rFonts w:ascii="AdvTT378de93d" w:cs="AdvTT378de93d"/>
          <w:color w:val="292526"/>
          <w:sz w:val="26"/>
          <w:szCs w:val="26"/>
        </w:rPr>
        <w:t xml:space="preserve"> </w:t>
      </w:r>
    </w:p>
    <w:p w:rsidR="00A96377" w:rsidRDefault="00A96377" w:rsidP="00102D91">
      <w:pPr>
        <w:autoSpaceDE w:val="0"/>
        <w:autoSpaceDN w:val="0"/>
        <w:bidi w:val="0"/>
        <w:adjustRightInd w:val="0"/>
        <w:spacing w:after="0" w:line="240" w:lineRule="auto"/>
        <w:ind w:left="360"/>
        <w:rPr>
          <w:rFonts w:ascii="AdvTT378de93d" w:cs="AdvTT378de93d"/>
          <w:color w:val="292526"/>
          <w:sz w:val="26"/>
          <w:szCs w:val="26"/>
        </w:rPr>
      </w:pPr>
      <w:r w:rsidRPr="00102D91">
        <w:rPr>
          <w:rFonts w:ascii="AdvTT378de93d" w:cs="AdvTT378de93d"/>
          <w:color w:val="292526"/>
          <w:sz w:val="26"/>
          <w:szCs w:val="26"/>
        </w:rPr>
        <w:t xml:space="preserve">Was the researcher </w:t>
      </w:r>
      <w:r w:rsidRPr="00C15F68">
        <w:rPr>
          <w:rFonts w:ascii="AdvTT378de93d" w:cs="AdvTT378de93d"/>
          <w:sz w:val="26"/>
          <w:szCs w:val="26"/>
        </w:rPr>
        <w:t xml:space="preserve">male </w:t>
      </w:r>
      <w:r w:rsidRPr="00102D91">
        <w:rPr>
          <w:rFonts w:ascii="AdvTT378de93d" w:cs="AdvTT378de93d"/>
          <w:color w:val="292526"/>
          <w:sz w:val="26"/>
          <w:szCs w:val="26"/>
        </w:rPr>
        <w:t>or female?</w:t>
      </w:r>
    </w:p>
    <w:p w:rsidR="00C15F68" w:rsidRPr="00C15F68" w:rsidRDefault="00C15F68" w:rsidP="00C15F68">
      <w:pPr>
        <w:autoSpaceDE w:val="0"/>
        <w:autoSpaceDN w:val="0"/>
        <w:bidi w:val="0"/>
        <w:adjustRightInd w:val="0"/>
        <w:spacing w:after="0" w:line="240" w:lineRule="auto"/>
        <w:ind w:left="360"/>
        <w:rPr>
          <w:rFonts w:ascii="AdvTT378de93d" w:cs="AdvTT378de93d"/>
          <w:color w:val="FF0000"/>
          <w:sz w:val="26"/>
          <w:szCs w:val="26"/>
        </w:rPr>
      </w:pPr>
      <w:r>
        <w:rPr>
          <w:rFonts w:ascii="AdvTT378de93d" w:cs="AdvTT378de93d"/>
          <w:color w:val="FF0000"/>
          <w:sz w:val="26"/>
          <w:szCs w:val="26"/>
        </w:rPr>
        <w:t xml:space="preserve">   </w:t>
      </w:r>
      <w:r w:rsidRPr="00B07B1A">
        <w:rPr>
          <w:rFonts w:asciiTheme="majorBidi" w:hAnsiTheme="majorBidi" w:cstheme="majorBidi"/>
          <w:color w:val="FF0000"/>
          <w:sz w:val="32"/>
          <w:szCs w:val="32"/>
          <w:lang w:val="en"/>
        </w:rPr>
        <w:t>Male</w:t>
      </w:r>
    </w:p>
    <w:p w:rsidR="00C15F68" w:rsidRPr="00102D91" w:rsidRDefault="00C15F68" w:rsidP="00C15F68">
      <w:pPr>
        <w:autoSpaceDE w:val="0"/>
        <w:autoSpaceDN w:val="0"/>
        <w:bidi w:val="0"/>
        <w:adjustRightInd w:val="0"/>
        <w:spacing w:after="0" w:line="240" w:lineRule="auto"/>
        <w:ind w:left="360"/>
        <w:rPr>
          <w:rFonts w:ascii="AdvTT378de93d" w:cs="AdvTT378de93d"/>
          <w:color w:val="292526"/>
          <w:sz w:val="26"/>
          <w:szCs w:val="26"/>
        </w:rPr>
      </w:pPr>
    </w:p>
    <w:p w:rsidR="00102D91" w:rsidRPr="00102D91" w:rsidRDefault="00A96377" w:rsidP="00102D91">
      <w:pPr>
        <w:pStyle w:val="ListParagraph"/>
        <w:numPr>
          <w:ilvl w:val="0"/>
          <w:numId w:val="1"/>
        </w:numPr>
        <w:autoSpaceDE w:val="0"/>
        <w:autoSpaceDN w:val="0"/>
        <w:bidi w:val="0"/>
        <w:adjustRightInd w:val="0"/>
        <w:spacing w:after="0" w:line="240" w:lineRule="auto"/>
        <w:rPr>
          <w:rFonts w:ascii="AdvTT378de93d" w:cs="AdvTT378de93d"/>
          <w:color w:val="292526"/>
          <w:sz w:val="26"/>
          <w:szCs w:val="26"/>
        </w:rPr>
      </w:pPr>
      <w:r w:rsidRPr="00102D91">
        <w:rPr>
          <w:rFonts w:ascii="AdvTT378de93d" w:cs="AdvTT378de93d"/>
          <w:color w:val="292526"/>
          <w:sz w:val="26"/>
          <w:szCs w:val="26"/>
        </w:rPr>
        <w:t xml:space="preserve">Experience and training </w:t>
      </w:r>
    </w:p>
    <w:p w:rsidR="00102D91" w:rsidRDefault="00102D91" w:rsidP="00102D91">
      <w:pPr>
        <w:autoSpaceDE w:val="0"/>
        <w:autoSpaceDN w:val="0"/>
        <w:bidi w:val="0"/>
        <w:adjustRightInd w:val="0"/>
        <w:spacing w:after="0" w:line="240" w:lineRule="auto"/>
        <w:rPr>
          <w:lang w:val="en"/>
        </w:rPr>
      </w:pPr>
      <w:r>
        <w:rPr>
          <w:rFonts w:ascii="AdvTT378de93d" w:cs="AdvTT378de93d"/>
          <w:color w:val="292526"/>
          <w:sz w:val="26"/>
          <w:szCs w:val="26"/>
        </w:rPr>
        <w:t xml:space="preserve">     </w:t>
      </w:r>
      <w:r w:rsidR="00A96377" w:rsidRPr="00102D91">
        <w:rPr>
          <w:rFonts w:ascii="AdvTT378de93d" w:cs="AdvTT378de93d"/>
          <w:color w:val="292526"/>
          <w:sz w:val="26"/>
          <w:szCs w:val="26"/>
        </w:rPr>
        <w:t xml:space="preserve">  What experience or training did the researcher have?</w:t>
      </w:r>
      <w:r w:rsidRPr="00102D91">
        <w:rPr>
          <w:lang w:val="en"/>
        </w:rPr>
        <w:t xml:space="preserve"> </w:t>
      </w:r>
    </w:p>
    <w:p w:rsidR="00C15F68" w:rsidRPr="00B07B1A" w:rsidRDefault="00C15F68" w:rsidP="00B07B1A">
      <w:pPr>
        <w:autoSpaceDE w:val="0"/>
        <w:autoSpaceDN w:val="0"/>
        <w:bidi w:val="0"/>
        <w:adjustRightInd w:val="0"/>
        <w:spacing w:after="0" w:line="240" w:lineRule="auto"/>
        <w:jc w:val="both"/>
        <w:rPr>
          <w:rFonts w:asciiTheme="majorBidi" w:hAnsiTheme="majorBidi" w:cstheme="majorBidi"/>
          <w:color w:val="FF0000"/>
          <w:sz w:val="32"/>
          <w:szCs w:val="32"/>
          <w:rtl/>
          <w:lang w:val="en"/>
        </w:rPr>
      </w:pPr>
      <w:r w:rsidRPr="00B07B1A">
        <w:rPr>
          <w:rFonts w:asciiTheme="majorBidi" w:hAnsiTheme="majorBidi" w:cstheme="majorBidi"/>
          <w:color w:val="FF0000"/>
          <w:sz w:val="32"/>
          <w:szCs w:val="32"/>
          <w:lang w:val="en"/>
        </w:rPr>
        <w:t>The researcher has 8 years of experience in the emergency department and is a member of the hospital crisis team</w:t>
      </w:r>
      <w:r w:rsidRPr="00B07B1A">
        <w:rPr>
          <w:rFonts w:asciiTheme="majorBidi" w:hAnsiTheme="majorBidi" w:cstheme="majorBidi"/>
          <w:color w:val="FF0000"/>
          <w:sz w:val="32"/>
          <w:szCs w:val="32"/>
          <w:lang w:val="en"/>
        </w:rPr>
        <w:t>.</w:t>
      </w:r>
    </w:p>
    <w:p w:rsidR="00C15F68" w:rsidRPr="00B07B1A" w:rsidRDefault="00C15F68" w:rsidP="00B07B1A">
      <w:pPr>
        <w:autoSpaceDE w:val="0"/>
        <w:autoSpaceDN w:val="0"/>
        <w:bidi w:val="0"/>
        <w:adjustRightInd w:val="0"/>
        <w:spacing w:after="0" w:line="240" w:lineRule="auto"/>
        <w:jc w:val="both"/>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And I have passed 4 units of qualitative research method. I have also participated in research method workshops.</w:t>
      </w:r>
    </w:p>
    <w:p w:rsidR="00C15F68" w:rsidRDefault="00C15F68" w:rsidP="00C15F68">
      <w:pPr>
        <w:autoSpaceDE w:val="0"/>
        <w:autoSpaceDN w:val="0"/>
        <w:bidi w:val="0"/>
        <w:adjustRightInd w:val="0"/>
        <w:spacing w:after="0" w:line="240" w:lineRule="auto"/>
        <w:rPr>
          <w:rFonts w:ascii="AdvTT378de93d" w:cs="AdvTT378de93d"/>
          <w:color w:val="FF0000"/>
          <w:sz w:val="26"/>
          <w:szCs w:val="26"/>
          <w:lang w:val="en"/>
        </w:rPr>
      </w:pPr>
    </w:p>
    <w:p w:rsidR="00A96377" w:rsidRPr="00A96377" w:rsidRDefault="00A96377" w:rsidP="00C15F68">
      <w:pPr>
        <w:autoSpaceDE w:val="0"/>
        <w:autoSpaceDN w:val="0"/>
        <w:bidi w:val="0"/>
        <w:adjustRightInd w:val="0"/>
        <w:spacing w:after="0" w:line="240" w:lineRule="auto"/>
        <w:rPr>
          <w:rFonts w:ascii="AdvTT378de93d" w:cs="AdvTT378de93d"/>
          <w:b/>
          <w:bCs/>
          <w:color w:val="292526"/>
          <w:sz w:val="26"/>
          <w:szCs w:val="26"/>
        </w:rPr>
      </w:pPr>
      <w:r w:rsidRPr="00A96377">
        <w:rPr>
          <w:rFonts w:ascii="AdvTT378de93d" w:cs="AdvTT378de93d"/>
          <w:b/>
          <w:bCs/>
          <w:color w:val="292526"/>
          <w:sz w:val="26"/>
          <w:szCs w:val="26"/>
        </w:rPr>
        <w:t>Relationship with participants</w:t>
      </w:r>
    </w:p>
    <w:p w:rsidR="00102D91" w:rsidRPr="00102D91" w:rsidRDefault="00A96377" w:rsidP="00102D91">
      <w:pPr>
        <w:pStyle w:val="ListParagraph"/>
        <w:numPr>
          <w:ilvl w:val="0"/>
          <w:numId w:val="1"/>
        </w:numPr>
        <w:autoSpaceDE w:val="0"/>
        <w:autoSpaceDN w:val="0"/>
        <w:bidi w:val="0"/>
        <w:adjustRightInd w:val="0"/>
        <w:spacing w:after="0" w:line="240" w:lineRule="auto"/>
        <w:rPr>
          <w:rFonts w:ascii="AdvTT378de93d" w:cs="AdvTT378de93d"/>
          <w:color w:val="292526"/>
          <w:sz w:val="26"/>
          <w:szCs w:val="26"/>
        </w:rPr>
      </w:pPr>
      <w:r w:rsidRPr="00102D91">
        <w:rPr>
          <w:rFonts w:ascii="AdvTT378de93d" w:cs="AdvTT378de93d"/>
          <w:color w:val="292526"/>
          <w:sz w:val="26"/>
          <w:szCs w:val="26"/>
        </w:rPr>
        <w:t xml:space="preserve">Relationship established  </w:t>
      </w:r>
    </w:p>
    <w:p w:rsidR="00C02A06" w:rsidRDefault="00A96377" w:rsidP="00102D91">
      <w:pPr>
        <w:pStyle w:val="ListParagraph"/>
        <w:autoSpaceDE w:val="0"/>
        <w:autoSpaceDN w:val="0"/>
        <w:bidi w:val="0"/>
        <w:adjustRightInd w:val="0"/>
        <w:spacing w:after="0" w:line="240" w:lineRule="auto"/>
        <w:rPr>
          <w:rFonts w:ascii="AdvTT378de93d" w:cs="AdvTT378de93d"/>
          <w:color w:val="FF0000"/>
          <w:sz w:val="26"/>
          <w:szCs w:val="26"/>
        </w:rPr>
      </w:pPr>
      <w:r w:rsidRPr="00102D91">
        <w:rPr>
          <w:rFonts w:ascii="AdvTT378de93d" w:cs="AdvTT378de93d"/>
          <w:color w:val="292526"/>
          <w:sz w:val="26"/>
          <w:szCs w:val="26"/>
        </w:rPr>
        <w:t xml:space="preserve">   Was a relationship established prior to study commencement?</w:t>
      </w:r>
      <w:r w:rsidR="00102D91" w:rsidRPr="00102D91">
        <w:t xml:space="preserve"> </w:t>
      </w:r>
    </w:p>
    <w:p w:rsidR="00A96377" w:rsidRPr="00B07B1A" w:rsidRDefault="00102D91" w:rsidP="00C02A06">
      <w:pPr>
        <w:pStyle w:val="ListParagraph"/>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Yes. A friendly relationship</w:t>
      </w:r>
    </w:p>
    <w:p w:rsidR="00102D91" w:rsidRDefault="00A96377" w:rsidP="00A96377">
      <w:pPr>
        <w:autoSpaceDE w:val="0"/>
        <w:autoSpaceDN w:val="0"/>
        <w:bidi w:val="0"/>
        <w:adjustRightInd w:val="0"/>
        <w:spacing w:after="0" w:line="240" w:lineRule="auto"/>
        <w:rPr>
          <w:rFonts w:ascii="AdvTT378de93d" w:cs="AdvTT378de93d"/>
          <w:color w:val="292526"/>
          <w:sz w:val="26"/>
          <w:szCs w:val="26"/>
        </w:rPr>
      </w:pPr>
      <w:r w:rsidRPr="00A96377">
        <w:rPr>
          <w:rFonts w:ascii="AdvTT378de93d" w:cs="AdvTT378de93d"/>
          <w:color w:val="292526"/>
          <w:sz w:val="26"/>
          <w:szCs w:val="26"/>
        </w:rPr>
        <w:t>7. Participant knowledge of</w:t>
      </w:r>
      <w:r>
        <w:rPr>
          <w:rFonts w:ascii="AdvTT378de93d" w:cs="AdvTT378de93d"/>
          <w:color w:val="292526"/>
          <w:sz w:val="26"/>
          <w:szCs w:val="26"/>
        </w:rPr>
        <w:t xml:space="preserve"> the                  </w:t>
      </w:r>
    </w:p>
    <w:p w:rsidR="00A96377" w:rsidRDefault="00A96377" w:rsidP="00102D91">
      <w:pPr>
        <w:autoSpaceDE w:val="0"/>
        <w:autoSpaceDN w:val="0"/>
        <w:bidi w:val="0"/>
        <w:adjustRightInd w:val="0"/>
        <w:spacing w:after="0" w:line="240" w:lineRule="auto"/>
        <w:rPr>
          <w:rFonts w:ascii="AdvTTed3652b8.I" w:cs="AdvTTed3652b8.I"/>
          <w:color w:val="292526"/>
          <w:sz w:val="26"/>
          <w:szCs w:val="26"/>
        </w:rPr>
      </w:pPr>
      <w:r w:rsidRPr="00A96377">
        <w:rPr>
          <w:rFonts w:ascii="AdvTT378de93d" w:cs="AdvTT378de93d"/>
          <w:color w:val="292526"/>
          <w:sz w:val="26"/>
          <w:szCs w:val="26"/>
        </w:rPr>
        <w:t xml:space="preserve">What did the participants know about the researcher? </w:t>
      </w:r>
      <w:proofErr w:type="gramStart"/>
      <w:r w:rsidRPr="00A96377">
        <w:rPr>
          <w:rFonts w:ascii="AdvTT378de93d" w:cs="AdvTT378de93d"/>
          <w:color w:val="292526"/>
          <w:sz w:val="26"/>
          <w:szCs w:val="26"/>
        </w:rPr>
        <w:t>e</w:t>
      </w:r>
      <w:r w:rsidRPr="00A96377">
        <w:rPr>
          <w:rFonts w:ascii="AdvTTed3652b8.I" w:cs="AdvTTed3652b8.I"/>
          <w:color w:val="292526"/>
          <w:sz w:val="26"/>
          <w:szCs w:val="26"/>
        </w:rPr>
        <w:t>.g</w:t>
      </w:r>
      <w:proofErr w:type="gramEnd"/>
      <w:r w:rsidRPr="00A96377">
        <w:rPr>
          <w:rFonts w:ascii="AdvTTed3652b8.I" w:cs="AdvTTed3652b8.I"/>
          <w:color w:val="292526"/>
          <w:sz w:val="26"/>
          <w:szCs w:val="26"/>
        </w:rPr>
        <w:t xml:space="preserve">. personal goals, reasons for doing the </w:t>
      </w:r>
      <w:r>
        <w:rPr>
          <w:rFonts w:ascii="AdvTTed3652b8.I" w:cs="AdvTTed3652b8.I"/>
          <w:color w:val="292526"/>
          <w:sz w:val="26"/>
          <w:szCs w:val="26"/>
        </w:rPr>
        <w:t>r</w:t>
      </w:r>
      <w:r w:rsidRPr="00A96377">
        <w:rPr>
          <w:rFonts w:ascii="AdvTTed3652b8.I" w:cs="AdvTTed3652b8.I"/>
          <w:color w:val="292526"/>
          <w:sz w:val="26"/>
          <w:szCs w:val="26"/>
        </w:rPr>
        <w:t>esearch</w:t>
      </w:r>
    </w:p>
    <w:p w:rsidR="00A96377" w:rsidRPr="00B07B1A" w:rsidRDefault="00C02A06" w:rsidP="00B07B1A">
      <w:pPr>
        <w:pStyle w:val="ListParagraph"/>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The purpose of the research was clearly explained to them.</w:t>
      </w:r>
    </w:p>
    <w:p w:rsidR="00A96377" w:rsidRDefault="00A96377" w:rsidP="00B07B1A">
      <w:pPr>
        <w:pStyle w:val="ListParagraph"/>
        <w:autoSpaceDE w:val="0"/>
        <w:autoSpaceDN w:val="0"/>
        <w:bidi w:val="0"/>
        <w:adjustRightInd w:val="0"/>
        <w:spacing w:after="0" w:line="240" w:lineRule="auto"/>
        <w:rPr>
          <w:rFonts w:asciiTheme="majorBidi" w:hAnsiTheme="majorBidi" w:cstheme="majorBidi"/>
          <w:color w:val="FF0000"/>
          <w:sz w:val="32"/>
          <w:szCs w:val="32"/>
          <w:lang w:val="en"/>
        </w:rPr>
      </w:pPr>
    </w:p>
    <w:p w:rsidR="00B07B1A" w:rsidRDefault="00B07B1A" w:rsidP="00B07B1A">
      <w:pPr>
        <w:pStyle w:val="ListParagraph"/>
        <w:autoSpaceDE w:val="0"/>
        <w:autoSpaceDN w:val="0"/>
        <w:bidi w:val="0"/>
        <w:adjustRightInd w:val="0"/>
        <w:spacing w:after="0" w:line="240" w:lineRule="auto"/>
        <w:rPr>
          <w:rFonts w:asciiTheme="majorBidi" w:hAnsiTheme="majorBidi" w:cstheme="majorBidi"/>
          <w:color w:val="FF0000"/>
          <w:sz w:val="32"/>
          <w:szCs w:val="32"/>
          <w:lang w:val="en"/>
        </w:rPr>
      </w:pPr>
    </w:p>
    <w:p w:rsidR="00B07B1A" w:rsidRDefault="00B07B1A" w:rsidP="00B07B1A">
      <w:pPr>
        <w:pStyle w:val="ListParagraph"/>
        <w:autoSpaceDE w:val="0"/>
        <w:autoSpaceDN w:val="0"/>
        <w:bidi w:val="0"/>
        <w:adjustRightInd w:val="0"/>
        <w:spacing w:after="0" w:line="240" w:lineRule="auto"/>
        <w:rPr>
          <w:rFonts w:asciiTheme="majorBidi" w:hAnsiTheme="majorBidi" w:cstheme="majorBidi"/>
          <w:color w:val="FF0000"/>
          <w:sz w:val="32"/>
          <w:szCs w:val="32"/>
          <w:lang w:val="en"/>
        </w:rPr>
      </w:pPr>
    </w:p>
    <w:p w:rsidR="00B07B1A" w:rsidRPr="00B07B1A" w:rsidRDefault="00B07B1A" w:rsidP="00B07B1A">
      <w:pPr>
        <w:pStyle w:val="ListParagraph"/>
        <w:autoSpaceDE w:val="0"/>
        <w:autoSpaceDN w:val="0"/>
        <w:bidi w:val="0"/>
        <w:adjustRightInd w:val="0"/>
        <w:spacing w:after="0" w:line="240" w:lineRule="auto"/>
        <w:rPr>
          <w:rFonts w:asciiTheme="majorBidi" w:hAnsiTheme="majorBidi" w:cstheme="majorBidi"/>
          <w:color w:val="FF0000"/>
          <w:sz w:val="32"/>
          <w:szCs w:val="32"/>
          <w:lang w:val="en"/>
        </w:rPr>
      </w:pPr>
    </w:p>
    <w:p w:rsidR="00A96377" w:rsidRPr="00A96377" w:rsidRDefault="00A96377" w:rsidP="00A96377">
      <w:pPr>
        <w:autoSpaceDE w:val="0"/>
        <w:autoSpaceDN w:val="0"/>
        <w:bidi w:val="0"/>
        <w:adjustRightInd w:val="0"/>
        <w:spacing w:after="0" w:line="240" w:lineRule="auto"/>
        <w:rPr>
          <w:rFonts w:ascii="AdvTTed3652b8.I" w:cs="AdvTTed3652b8.I"/>
          <w:b/>
          <w:bCs/>
          <w:color w:val="292526"/>
          <w:sz w:val="26"/>
          <w:szCs w:val="26"/>
        </w:rPr>
      </w:pPr>
      <w:r w:rsidRPr="00A96377">
        <w:rPr>
          <w:rFonts w:ascii="AdvTTed3652b8.I" w:cs="AdvTTed3652b8.I"/>
          <w:b/>
          <w:bCs/>
          <w:color w:val="292526"/>
          <w:sz w:val="26"/>
          <w:szCs w:val="26"/>
        </w:rPr>
        <w:lastRenderedPageBreak/>
        <w:t>Interviewer</w:t>
      </w:r>
    </w:p>
    <w:p w:rsidR="00A96377" w:rsidRPr="00A96377" w:rsidRDefault="00A96377" w:rsidP="00A96377">
      <w:pPr>
        <w:autoSpaceDE w:val="0"/>
        <w:autoSpaceDN w:val="0"/>
        <w:bidi w:val="0"/>
        <w:adjustRightInd w:val="0"/>
        <w:spacing w:after="0" w:line="240" w:lineRule="auto"/>
        <w:rPr>
          <w:rFonts w:ascii="AdvTTed3652b8.I" w:cs="AdvTTed3652b8.I"/>
          <w:color w:val="292526"/>
          <w:sz w:val="26"/>
          <w:szCs w:val="26"/>
        </w:rPr>
      </w:pPr>
    </w:p>
    <w:p w:rsidR="00C02A06" w:rsidRPr="00C02A06" w:rsidRDefault="00C02A06" w:rsidP="00C02A06">
      <w:pPr>
        <w:autoSpaceDE w:val="0"/>
        <w:autoSpaceDN w:val="0"/>
        <w:bidi w:val="0"/>
        <w:adjustRightInd w:val="0"/>
        <w:spacing w:after="0" w:line="240" w:lineRule="auto"/>
        <w:ind w:left="360"/>
        <w:rPr>
          <w:rFonts w:ascii="AdvTT378de93d" w:cs="AdvTT378de93d"/>
          <w:color w:val="292526"/>
          <w:sz w:val="26"/>
          <w:szCs w:val="26"/>
        </w:rPr>
      </w:pPr>
      <w:r>
        <w:rPr>
          <w:rFonts w:ascii="AdvTT378de93d" w:cs="AdvTT378de93d"/>
          <w:color w:val="292526"/>
          <w:sz w:val="26"/>
          <w:szCs w:val="26"/>
        </w:rPr>
        <w:t xml:space="preserve">8. </w:t>
      </w:r>
      <w:r w:rsidR="00A96377" w:rsidRPr="00C02A06">
        <w:rPr>
          <w:rFonts w:ascii="AdvTT378de93d" w:cs="AdvTT378de93d"/>
          <w:color w:val="292526"/>
          <w:sz w:val="26"/>
          <w:szCs w:val="26"/>
        </w:rPr>
        <w:t xml:space="preserve">Interviewer characteristics  </w:t>
      </w:r>
    </w:p>
    <w:p w:rsidR="00C02A06" w:rsidRPr="00A96377" w:rsidRDefault="00A96377" w:rsidP="00C02A06">
      <w:pPr>
        <w:jc w:val="right"/>
        <w:rPr>
          <w:b/>
          <w:bCs/>
          <w:sz w:val="52"/>
          <w:szCs w:val="52"/>
          <w:rtl/>
        </w:rPr>
      </w:pPr>
      <w:r w:rsidRPr="00C02A06">
        <w:rPr>
          <w:rFonts w:ascii="AdvTT378de93d" w:cs="AdvTT378de93d"/>
          <w:color w:val="292526"/>
          <w:sz w:val="26"/>
          <w:szCs w:val="26"/>
        </w:rPr>
        <w:t xml:space="preserve">     What characteristics were reported about the interviewer</w:t>
      </w:r>
      <w:r w:rsidRPr="00C02A06">
        <w:rPr>
          <w:rFonts w:ascii="AdvP4C4E59" w:cs="AdvP4C4E59"/>
          <w:color w:val="292526"/>
          <w:sz w:val="26"/>
          <w:szCs w:val="26"/>
        </w:rPr>
        <w:t>/</w:t>
      </w:r>
      <w:r w:rsidRPr="00C02A06">
        <w:rPr>
          <w:rFonts w:ascii="AdvTT378de93d" w:cs="AdvTT378de93d"/>
          <w:color w:val="292526"/>
          <w:sz w:val="26"/>
          <w:szCs w:val="26"/>
        </w:rPr>
        <w:t xml:space="preserve">facilitator? </w:t>
      </w:r>
      <w:proofErr w:type="gramStart"/>
      <w:r w:rsidRPr="00C02A06">
        <w:rPr>
          <w:rFonts w:ascii="AdvTT378de93d" w:cs="AdvTT378de93d"/>
          <w:color w:val="292526"/>
          <w:sz w:val="26"/>
          <w:szCs w:val="26"/>
        </w:rPr>
        <w:t>e.g</w:t>
      </w:r>
      <w:proofErr w:type="gramEnd"/>
      <w:r w:rsidRPr="00C02A06">
        <w:rPr>
          <w:rFonts w:ascii="AdvTT378de93d" w:cs="AdvTT378de93d"/>
          <w:color w:val="292526"/>
          <w:sz w:val="26"/>
          <w:szCs w:val="26"/>
        </w:rPr>
        <w:t xml:space="preserve">. </w:t>
      </w:r>
      <w:r w:rsidRPr="00C02A06">
        <w:rPr>
          <w:rFonts w:ascii="AdvTTed3652b8.I" w:cs="AdvTTed3652b8.I"/>
          <w:color w:val="292526"/>
          <w:sz w:val="26"/>
          <w:szCs w:val="26"/>
        </w:rPr>
        <w:t>Bias, assumptions,</w:t>
      </w:r>
      <w:r w:rsidR="00C02A06" w:rsidRPr="00C02A06">
        <w:rPr>
          <w:rFonts w:ascii="AdvTTed3652b8.I" w:cs="AdvTTed3652b8.I"/>
          <w:color w:val="292526"/>
          <w:sz w:val="26"/>
          <w:szCs w:val="26"/>
        </w:rPr>
        <w:t xml:space="preserve"> </w:t>
      </w:r>
      <w:r w:rsidR="00C02A06" w:rsidRPr="00A96377">
        <w:rPr>
          <w:rFonts w:ascii="AdvTTed3652b8.I" w:cs="AdvTTed3652b8.I"/>
          <w:color w:val="292526"/>
          <w:sz w:val="26"/>
          <w:szCs w:val="26"/>
        </w:rPr>
        <w:t>reasons and interests in the research topic</w:t>
      </w:r>
    </w:p>
    <w:p w:rsidR="00A96377" w:rsidRDefault="00C02A06" w:rsidP="00C15F68">
      <w:pPr>
        <w:autoSpaceDE w:val="0"/>
        <w:autoSpaceDN w:val="0"/>
        <w:bidi w:val="0"/>
        <w:adjustRightInd w:val="0"/>
        <w:spacing w:after="0" w:line="240" w:lineRule="auto"/>
        <w:ind w:left="360"/>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Reasons and interests in the research topic</w:t>
      </w:r>
    </w:p>
    <w:p w:rsidR="00B07B1A" w:rsidRPr="00B07B1A" w:rsidRDefault="00B07B1A" w:rsidP="00B07B1A">
      <w:pPr>
        <w:autoSpaceDE w:val="0"/>
        <w:autoSpaceDN w:val="0"/>
        <w:bidi w:val="0"/>
        <w:adjustRightInd w:val="0"/>
        <w:spacing w:after="0" w:line="240" w:lineRule="auto"/>
        <w:ind w:left="360"/>
        <w:rPr>
          <w:rFonts w:asciiTheme="majorBidi" w:hAnsiTheme="majorBidi" w:cstheme="majorBidi"/>
          <w:color w:val="FF0000"/>
          <w:sz w:val="32"/>
          <w:szCs w:val="32"/>
          <w:lang w:val="en"/>
        </w:rPr>
      </w:pPr>
    </w:p>
    <w:p w:rsidR="00C02A06" w:rsidRPr="00C02A06" w:rsidRDefault="00C02A06" w:rsidP="00C02A06">
      <w:pPr>
        <w:autoSpaceDE w:val="0"/>
        <w:autoSpaceDN w:val="0"/>
        <w:bidi w:val="0"/>
        <w:adjustRightInd w:val="0"/>
        <w:spacing w:after="0" w:line="240" w:lineRule="auto"/>
        <w:rPr>
          <w:rFonts w:ascii="AdvTT345220aa.B" w:cs="AdvTT345220aa.B"/>
          <w:b/>
          <w:bCs/>
          <w:color w:val="292526"/>
          <w:sz w:val="28"/>
          <w:szCs w:val="28"/>
        </w:rPr>
      </w:pPr>
      <w:r w:rsidRPr="00C02A06">
        <w:rPr>
          <w:rFonts w:ascii="AdvTT345220aa.B" w:cs="AdvTT345220aa.B"/>
          <w:b/>
          <w:bCs/>
          <w:color w:val="292526"/>
          <w:sz w:val="28"/>
          <w:szCs w:val="28"/>
        </w:rPr>
        <w:t>Domain 2: study design</w:t>
      </w:r>
    </w:p>
    <w:p w:rsidR="00C02A06" w:rsidRPr="00C02A06" w:rsidRDefault="00C02A06" w:rsidP="00C02A06">
      <w:pPr>
        <w:autoSpaceDE w:val="0"/>
        <w:autoSpaceDN w:val="0"/>
        <w:bidi w:val="0"/>
        <w:adjustRightInd w:val="0"/>
        <w:spacing w:after="0" w:line="240" w:lineRule="auto"/>
        <w:rPr>
          <w:rFonts w:ascii="AdvTT378de93d" w:cs="AdvTT378de93d"/>
          <w:b/>
          <w:bCs/>
          <w:color w:val="292526"/>
        </w:rPr>
      </w:pPr>
      <w:r w:rsidRPr="00C02A06">
        <w:rPr>
          <w:rFonts w:ascii="AdvTT378de93d" w:cs="AdvTT378de93d"/>
          <w:b/>
          <w:bCs/>
          <w:color w:val="292526"/>
        </w:rPr>
        <w:t>Theoretical framework</w:t>
      </w:r>
    </w:p>
    <w:p w:rsidR="00C02A06" w:rsidRP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 xml:space="preserve">9. Methodological orientation and </w:t>
      </w:r>
      <w:r>
        <w:rPr>
          <w:rFonts w:ascii="AdvTT378de93d" w:cs="AdvTT378de93d"/>
          <w:color w:val="292526"/>
          <w:sz w:val="24"/>
          <w:szCs w:val="24"/>
        </w:rPr>
        <w:t>Theory</w:t>
      </w:r>
    </w:p>
    <w:p w:rsidR="00C02A06" w:rsidRPr="00C02A06" w:rsidRDefault="00C02A06" w:rsidP="00C02A06">
      <w:pPr>
        <w:autoSpaceDE w:val="0"/>
        <w:autoSpaceDN w:val="0"/>
        <w:bidi w:val="0"/>
        <w:adjustRightInd w:val="0"/>
        <w:spacing w:after="0" w:line="240" w:lineRule="auto"/>
        <w:rPr>
          <w:rFonts w:ascii="AdvTTed3652b8.I" w:cs="AdvTTed3652b8.I"/>
          <w:color w:val="292526"/>
          <w:sz w:val="24"/>
          <w:szCs w:val="24"/>
        </w:rPr>
      </w:pPr>
      <w:r w:rsidRPr="00C02A06">
        <w:rPr>
          <w:rFonts w:ascii="AdvTT378de93d" w:cs="AdvTT378de93d"/>
          <w:color w:val="292526"/>
          <w:sz w:val="24"/>
          <w:szCs w:val="24"/>
        </w:rPr>
        <w:t xml:space="preserve">What methodological orientation was stated to underpin the study? </w:t>
      </w:r>
      <w:proofErr w:type="gramStart"/>
      <w:r w:rsidRPr="00C02A06">
        <w:rPr>
          <w:rFonts w:ascii="AdvTTed3652b8.I" w:cs="AdvTTed3652b8.I"/>
          <w:color w:val="292526"/>
          <w:sz w:val="24"/>
          <w:szCs w:val="24"/>
        </w:rPr>
        <w:t>e.g</w:t>
      </w:r>
      <w:proofErr w:type="gramEnd"/>
      <w:r w:rsidRPr="00C02A06">
        <w:rPr>
          <w:rFonts w:ascii="AdvTTed3652b8.I" w:cs="AdvTTed3652b8.I"/>
          <w:color w:val="292526"/>
          <w:sz w:val="24"/>
          <w:szCs w:val="24"/>
        </w:rPr>
        <w:t xml:space="preserve">. grounded theory, discourse analysis, ethnography, phenomenology, </w:t>
      </w:r>
      <w:r w:rsidRPr="009F6F19">
        <w:rPr>
          <w:rFonts w:ascii="AdvTTed3652b8.I" w:cs="AdvTTed3652b8.I"/>
          <w:color w:val="000000" w:themeColor="text1"/>
          <w:sz w:val="24"/>
          <w:szCs w:val="24"/>
        </w:rPr>
        <w:t>content analysis</w:t>
      </w:r>
    </w:p>
    <w:p w:rsidR="00C02A06" w:rsidRPr="00B07B1A" w:rsidRDefault="00B07B1A" w:rsidP="00C02A06">
      <w:pPr>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Content</w:t>
      </w:r>
      <w:r w:rsidR="009F6F19" w:rsidRPr="00B07B1A">
        <w:rPr>
          <w:rFonts w:asciiTheme="majorBidi" w:hAnsiTheme="majorBidi" w:cstheme="majorBidi"/>
          <w:color w:val="FF0000"/>
          <w:sz w:val="32"/>
          <w:szCs w:val="32"/>
          <w:lang w:val="en"/>
        </w:rPr>
        <w:t xml:space="preserve"> analysis</w:t>
      </w:r>
    </w:p>
    <w:p w:rsidR="009F6F19" w:rsidRPr="009F6F19" w:rsidRDefault="009F6F19" w:rsidP="009F6F19">
      <w:pPr>
        <w:autoSpaceDE w:val="0"/>
        <w:autoSpaceDN w:val="0"/>
        <w:bidi w:val="0"/>
        <w:adjustRightInd w:val="0"/>
        <w:spacing w:after="0" w:line="240" w:lineRule="auto"/>
        <w:rPr>
          <w:rFonts w:ascii="AdvTTed3652b8.I" w:cs="AdvTTed3652b8.I"/>
          <w:color w:val="FF0000"/>
          <w:sz w:val="24"/>
          <w:szCs w:val="24"/>
        </w:rPr>
      </w:pPr>
    </w:p>
    <w:p w:rsidR="00C02A06" w:rsidRPr="00C02A06" w:rsidRDefault="00C02A06" w:rsidP="00C02A06">
      <w:pPr>
        <w:autoSpaceDE w:val="0"/>
        <w:autoSpaceDN w:val="0"/>
        <w:bidi w:val="0"/>
        <w:adjustRightInd w:val="0"/>
        <w:spacing w:after="0" w:line="240" w:lineRule="auto"/>
        <w:rPr>
          <w:rFonts w:ascii="AdvTT378de93d" w:cs="AdvTT378de93d"/>
          <w:b/>
          <w:bCs/>
          <w:color w:val="292526"/>
          <w:sz w:val="24"/>
          <w:szCs w:val="24"/>
        </w:rPr>
      </w:pPr>
      <w:r w:rsidRPr="00C02A06">
        <w:rPr>
          <w:rFonts w:ascii="AdvTT378de93d" w:cs="AdvTT378de93d"/>
          <w:b/>
          <w:bCs/>
          <w:color w:val="292526"/>
          <w:sz w:val="24"/>
          <w:szCs w:val="24"/>
        </w:rPr>
        <w:t>Participant selection</w:t>
      </w: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 xml:space="preserve">10. Sampling </w:t>
      </w:r>
    </w:p>
    <w:p w:rsidR="00C02A06" w:rsidRDefault="00C02A06" w:rsidP="00C02A06">
      <w:pPr>
        <w:autoSpaceDE w:val="0"/>
        <w:autoSpaceDN w:val="0"/>
        <w:bidi w:val="0"/>
        <w:adjustRightInd w:val="0"/>
        <w:spacing w:after="0" w:line="240" w:lineRule="auto"/>
        <w:rPr>
          <w:rFonts w:ascii="AdvTTed3652b8.I" w:cs="AdvTTed3652b8.I"/>
          <w:color w:val="292526"/>
          <w:sz w:val="24"/>
          <w:szCs w:val="24"/>
        </w:rPr>
      </w:pPr>
      <w:r w:rsidRPr="00C02A06">
        <w:rPr>
          <w:rFonts w:ascii="AdvTT378de93d" w:cs="AdvTT378de93d"/>
          <w:color w:val="292526"/>
          <w:sz w:val="24"/>
          <w:szCs w:val="24"/>
        </w:rPr>
        <w:t xml:space="preserve">How were participants selected? </w:t>
      </w:r>
      <w:proofErr w:type="gramStart"/>
      <w:r w:rsidRPr="00C02A06">
        <w:rPr>
          <w:rFonts w:ascii="AdvTTed3652b8.I" w:cs="AdvTTed3652b8.I"/>
          <w:color w:val="292526"/>
          <w:sz w:val="24"/>
          <w:szCs w:val="24"/>
        </w:rPr>
        <w:t>e.g</w:t>
      </w:r>
      <w:proofErr w:type="gramEnd"/>
      <w:r w:rsidRPr="00C02A06">
        <w:rPr>
          <w:rFonts w:ascii="AdvTTed3652b8.I" w:cs="AdvTTed3652b8.I"/>
          <w:color w:val="292526"/>
          <w:sz w:val="24"/>
          <w:szCs w:val="24"/>
        </w:rPr>
        <w:t xml:space="preserve">. </w:t>
      </w:r>
      <w:r w:rsidRPr="009F6F19">
        <w:rPr>
          <w:rFonts w:ascii="AdvTT378de93d" w:cs="AdvTT378de93d"/>
          <w:color w:val="292526"/>
          <w:sz w:val="24"/>
          <w:szCs w:val="24"/>
        </w:rPr>
        <w:t>purposive</w:t>
      </w:r>
      <w:r w:rsidRPr="00C02A06">
        <w:rPr>
          <w:rFonts w:ascii="AdvTTed3652b8.I" w:cs="AdvTTed3652b8.I"/>
          <w:color w:val="292526"/>
          <w:sz w:val="24"/>
          <w:szCs w:val="24"/>
        </w:rPr>
        <w:t>, convenience, consecutive, snowball</w:t>
      </w:r>
    </w:p>
    <w:p w:rsidR="00C02A06" w:rsidRDefault="00C02A06" w:rsidP="00C02A06">
      <w:pPr>
        <w:autoSpaceDE w:val="0"/>
        <w:autoSpaceDN w:val="0"/>
        <w:bidi w:val="0"/>
        <w:adjustRightInd w:val="0"/>
        <w:spacing w:after="0" w:line="240" w:lineRule="auto"/>
        <w:rPr>
          <w:rFonts w:ascii="AdvTTed3652b8.I" w:cs="AdvTTed3652b8.I"/>
          <w:color w:val="292526"/>
          <w:sz w:val="24"/>
          <w:szCs w:val="24"/>
        </w:rPr>
      </w:pPr>
    </w:p>
    <w:p w:rsidR="00C02A06" w:rsidRPr="00B07B1A" w:rsidRDefault="009F6F19" w:rsidP="00C02A06">
      <w:pPr>
        <w:autoSpaceDE w:val="0"/>
        <w:autoSpaceDN w:val="0"/>
        <w:bidi w:val="0"/>
        <w:adjustRightInd w:val="0"/>
        <w:spacing w:after="0" w:line="240" w:lineRule="auto"/>
        <w:rPr>
          <w:rFonts w:asciiTheme="majorBidi" w:hAnsiTheme="majorBidi" w:cstheme="majorBidi"/>
          <w:color w:val="FF0000"/>
          <w:sz w:val="32"/>
          <w:szCs w:val="32"/>
          <w:lang w:val="en"/>
        </w:rPr>
      </w:pPr>
      <w:r w:rsidRPr="00C02A06">
        <w:rPr>
          <w:rFonts w:ascii="AdvTTed3652b8.I" w:cs="AdvTTed3652b8.I"/>
          <w:color w:val="292526"/>
          <w:sz w:val="24"/>
          <w:szCs w:val="24"/>
        </w:rPr>
        <w:t xml:space="preserve">. </w:t>
      </w:r>
      <w:r w:rsidRPr="00B07B1A">
        <w:rPr>
          <w:rFonts w:asciiTheme="majorBidi" w:hAnsiTheme="majorBidi" w:cstheme="majorBidi"/>
          <w:color w:val="FF0000"/>
          <w:sz w:val="32"/>
          <w:szCs w:val="32"/>
          <w:lang w:val="en"/>
        </w:rPr>
        <w:t>Purposive</w:t>
      </w:r>
    </w:p>
    <w:p w:rsidR="009F6F19" w:rsidRPr="00C02A06" w:rsidRDefault="009F6F19" w:rsidP="009F6F19">
      <w:pPr>
        <w:autoSpaceDE w:val="0"/>
        <w:autoSpaceDN w:val="0"/>
        <w:bidi w:val="0"/>
        <w:adjustRightInd w:val="0"/>
        <w:spacing w:after="0" w:line="240" w:lineRule="auto"/>
        <w:rPr>
          <w:rFonts w:ascii="AdvTTed3652b8.I" w:cs="AdvTTed3652b8.I"/>
          <w:color w:val="292526"/>
          <w:sz w:val="24"/>
          <w:szCs w:val="24"/>
        </w:rPr>
      </w:pP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471CCE">
        <w:rPr>
          <w:rFonts w:ascii="AdvTT378de93d" w:cs="AdvTT378de93d"/>
          <w:b/>
          <w:bCs/>
          <w:color w:val="292526"/>
          <w:sz w:val="24"/>
          <w:szCs w:val="24"/>
        </w:rPr>
        <w:t>11</w:t>
      </w:r>
      <w:r w:rsidRPr="00C02A06">
        <w:rPr>
          <w:rFonts w:ascii="AdvTT378de93d" w:cs="AdvTT378de93d"/>
          <w:color w:val="292526"/>
          <w:sz w:val="24"/>
          <w:szCs w:val="24"/>
        </w:rPr>
        <w:t xml:space="preserve">. Method of approach </w:t>
      </w:r>
    </w:p>
    <w:p w:rsidR="009F6F19" w:rsidRDefault="00C02A06" w:rsidP="009F6F19">
      <w:pPr>
        <w:autoSpaceDE w:val="0"/>
        <w:autoSpaceDN w:val="0"/>
        <w:bidi w:val="0"/>
        <w:adjustRightInd w:val="0"/>
        <w:spacing w:after="0" w:line="240" w:lineRule="auto"/>
        <w:rPr>
          <w:rFonts w:ascii="AdvTTed3652b8.I" w:cs="AdvTTed3652b8.I"/>
          <w:color w:val="292526"/>
          <w:sz w:val="24"/>
          <w:szCs w:val="24"/>
        </w:rPr>
      </w:pPr>
      <w:r w:rsidRPr="00C02A06">
        <w:rPr>
          <w:rFonts w:ascii="AdvTT378de93d" w:cs="AdvTT378de93d"/>
          <w:color w:val="292526"/>
          <w:sz w:val="24"/>
          <w:szCs w:val="24"/>
        </w:rPr>
        <w:t>How were participants approached? e</w:t>
      </w:r>
      <w:r w:rsidRPr="00C02A06">
        <w:rPr>
          <w:rFonts w:ascii="AdvTTed3652b8.I" w:cs="AdvTTed3652b8.I"/>
          <w:color w:val="292526"/>
          <w:sz w:val="24"/>
          <w:szCs w:val="24"/>
        </w:rPr>
        <w:t>.</w:t>
      </w:r>
      <w:r w:rsidR="009F6F19">
        <w:rPr>
          <w:rFonts w:ascii="AdvTTed3652b8.I" w:cs="AdvTTed3652b8.I"/>
          <w:color w:val="292526"/>
          <w:sz w:val="24"/>
          <w:szCs w:val="24"/>
        </w:rPr>
        <w:t xml:space="preserve"> </w:t>
      </w:r>
      <w:r w:rsidRPr="00C02A06">
        <w:rPr>
          <w:rFonts w:ascii="AdvTTed3652b8.I" w:cs="AdvTTed3652b8.I"/>
          <w:color w:val="292526"/>
          <w:sz w:val="24"/>
          <w:szCs w:val="24"/>
        </w:rPr>
        <w:t>g</w:t>
      </w:r>
      <w:r w:rsidRPr="009F6F19">
        <w:rPr>
          <w:rFonts w:ascii="AdvTT378de93d" w:cs="AdvTT378de93d"/>
          <w:color w:val="292526"/>
          <w:sz w:val="24"/>
          <w:szCs w:val="24"/>
        </w:rPr>
        <w:t>. face-to-face, telephone</w:t>
      </w:r>
      <w:r w:rsidRPr="00C02A06">
        <w:rPr>
          <w:rFonts w:ascii="AdvTTed3652b8.I" w:cs="AdvTTed3652b8.I"/>
          <w:color w:val="292526"/>
          <w:sz w:val="24"/>
          <w:szCs w:val="24"/>
        </w:rPr>
        <w:t>, mail, email</w:t>
      </w:r>
      <w:r w:rsidR="009F6F19">
        <w:rPr>
          <w:rFonts w:ascii="AdvTTed3652b8.I" w:cs="AdvTTed3652b8.I"/>
          <w:color w:val="292526"/>
          <w:sz w:val="24"/>
          <w:szCs w:val="24"/>
        </w:rPr>
        <w:t>.</w:t>
      </w:r>
    </w:p>
    <w:p w:rsidR="009F6F19" w:rsidRDefault="009F6F19" w:rsidP="009F6F19">
      <w:pPr>
        <w:autoSpaceDE w:val="0"/>
        <w:autoSpaceDN w:val="0"/>
        <w:bidi w:val="0"/>
        <w:adjustRightInd w:val="0"/>
        <w:spacing w:after="0" w:line="240" w:lineRule="auto"/>
        <w:rPr>
          <w:rFonts w:ascii="AdvTTed3652b8.I" w:cs="AdvTTed3652b8.I"/>
          <w:color w:val="292526"/>
          <w:sz w:val="24"/>
          <w:szCs w:val="24"/>
        </w:rPr>
      </w:pPr>
    </w:p>
    <w:p w:rsidR="009F6F19" w:rsidRPr="00B07B1A" w:rsidRDefault="009F6F19" w:rsidP="009F6F19">
      <w:pPr>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b/>
          <w:bCs/>
          <w:color w:val="FF0000"/>
          <w:sz w:val="32"/>
          <w:szCs w:val="32"/>
          <w:lang w:val="en"/>
        </w:rPr>
        <w:t>Face-to-face</w:t>
      </w:r>
      <w:r w:rsidRPr="00B07B1A">
        <w:rPr>
          <w:rFonts w:asciiTheme="majorBidi" w:hAnsiTheme="majorBidi" w:cstheme="majorBidi"/>
          <w:color w:val="FF0000"/>
          <w:sz w:val="32"/>
          <w:szCs w:val="32"/>
          <w:lang w:val="en"/>
        </w:rPr>
        <w:t>, semi-structured, in-depth interviews and written field notes were conducted by the corresponding author from March to September 2019</w:t>
      </w:r>
    </w:p>
    <w:p w:rsidR="009F6F19" w:rsidRPr="009F6F19" w:rsidRDefault="009F6F19" w:rsidP="009F6F19">
      <w:pPr>
        <w:autoSpaceDE w:val="0"/>
        <w:autoSpaceDN w:val="0"/>
        <w:bidi w:val="0"/>
        <w:adjustRightInd w:val="0"/>
        <w:spacing w:after="0" w:line="240" w:lineRule="auto"/>
        <w:rPr>
          <w:rFonts w:asciiTheme="majorBidi" w:hAnsiTheme="majorBidi" w:cstheme="majorBidi"/>
          <w:color w:val="FF0000"/>
          <w:sz w:val="28"/>
          <w:szCs w:val="28"/>
        </w:rPr>
      </w:pPr>
    </w:p>
    <w:p w:rsidR="00C02A06" w:rsidRDefault="00C02A06" w:rsidP="009F6F19">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 xml:space="preserve">12. Sample size </w:t>
      </w: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How many participants were in the study?</w:t>
      </w:r>
    </w:p>
    <w:p w:rsidR="00C02A06" w:rsidRPr="00B07B1A" w:rsidRDefault="00661D5D" w:rsidP="00C02A06">
      <w:pPr>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16 nurses</w:t>
      </w:r>
    </w:p>
    <w:p w:rsidR="00C02A06" w:rsidRPr="00661D5D" w:rsidRDefault="00C02A06" w:rsidP="00C02A06">
      <w:pPr>
        <w:autoSpaceDE w:val="0"/>
        <w:autoSpaceDN w:val="0"/>
        <w:bidi w:val="0"/>
        <w:adjustRightInd w:val="0"/>
        <w:spacing w:after="0" w:line="240" w:lineRule="auto"/>
        <w:rPr>
          <w:rFonts w:ascii="AdvTT378de93d" w:cs="AdvTT378de93d"/>
          <w:color w:val="FF0000"/>
          <w:sz w:val="24"/>
          <w:szCs w:val="24"/>
        </w:rPr>
      </w:pPr>
    </w:p>
    <w:p w:rsidR="00C02A06" w:rsidRDefault="00C02A06" w:rsidP="00C02A06">
      <w:pPr>
        <w:jc w:val="right"/>
        <w:rPr>
          <w:rFonts w:ascii="AdvTT378de93d" w:cs="AdvTT378de93d"/>
          <w:color w:val="292526"/>
          <w:sz w:val="24"/>
          <w:szCs w:val="24"/>
        </w:rPr>
      </w:pPr>
      <w:r w:rsidRPr="00471CCE">
        <w:rPr>
          <w:rFonts w:ascii="AdvTT378de93d" w:cs="AdvTT378de93d"/>
          <w:b/>
          <w:bCs/>
          <w:color w:val="292526"/>
          <w:sz w:val="24"/>
          <w:szCs w:val="24"/>
        </w:rPr>
        <w:t>13</w:t>
      </w:r>
      <w:r w:rsidRPr="00C02A06">
        <w:rPr>
          <w:rFonts w:ascii="AdvTT378de93d" w:cs="AdvTT378de93d"/>
          <w:color w:val="292526"/>
          <w:sz w:val="24"/>
          <w:szCs w:val="24"/>
        </w:rPr>
        <w:t xml:space="preserve">. Non-participation </w:t>
      </w:r>
    </w:p>
    <w:p w:rsidR="00C02A06" w:rsidRDefault="00C02A06" w:rsidP="00C02A06">
      <w:pPr>
        <w:jc w:val="right"/>
        <w:rPr>
          <w:rFonts w:ascii="AdvTT378de93d" w:cs="AdvTT378de93d"/>
          <w:color w:val="292526"/>
          <w:sz w:val="24"/>
          <w:szCs w:val="24"/>
        </w:rPr>
      </w:pPr>
      <w:r w:rsidRPr="00C02A06">
        <w:rPr>
          <w:rFonts w:ascii="AdvTT378de93d" w:cs="AdvTT378de93d"/>
          <w:color w:val="292526"/>
          <w:sz w:val="24"/>
          <w:szCs w:val="24"/>
        </w:rPr>
        <w:t>How many people refused to participate or dropped out? Reasons?</w:t>
      </w:r>
    </w:p>
    <w:p w:rsidR="009F6F19" w:rsidRPr="00B07B1A" w:rsidRDefault="009F6F19" w:rsidP="009F6F19">
      <w:pPr>
        <w:jc w:val="right"/>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 xml:space="preserve">Two participants refused to continue the interview due to recalling unpleasant memories while providing </w:t>
      </w:r>
      <w:r w:rsidRPr="00B07B1A">
        <w:rPr>
          <w:rFonts w:asciiTheme="majorBidi" w:hAnsiTheme="majorBidi" w:cstheme="majorBidi"/>
          <w:color w:val="FF0000"/>
          <w:sz w:val="32"/>
          <w:szCs w:val="32"/>
          <w:lang w:val="en"/>
        </w:rPr>
        <w:t>care</w:t>
      </w:r>
      <w:r w:rsidRPr="00B07B1A">
        <w:rPr>
          <w:rFonts w:asciiTheme="majorBidi" w:hAnsiTheme="majorBidi" w:cstheme="majorBidi"/>
          <w:color w:val="FF0000"/>
          <w:sz w:val="32"/>
          <w:szCs w:val="32"/>
          <w:lang w:val="en"/>
        </w:rPr>
        <w:t xml:space="preserve"> earthquake.</w:t>
      </w:r>
    </w:p>
    <w:p w:rsidR="00C02A06" w:rsidRDefault="00C02A06" w:rsidP="00C02A06">
      <w:pPr>
        <w:autoSpaceDE w:val="0"/>
        <w:autoSpaceDN w:val="0"/>
        <w:bidi w:val="0"/>
        <w:adjustRightInd w:val="0"/>
        <w:spacing w:after="0" w:line="240" w:lineRule="auto"/>
        <w:rPr>
          <w:rFonts w:ascii="AdvTT378de93d" w:cs="AdvTT378de93d"/>
          <w:b/>
          <w:bCs/>
          <w:color w:val="292526"/>
          <w:sz w:val="24"/>
          <w:szCs w:val="24"/>
        </w:rPr>
      </w:pPr>
      <w:r w:rsidRPr="00C02A06">
        <w:rPr>
          <w:rFonts w:ascii="AdvTT378de93d" w:cs="AdvTT378de93d"/>
          <w:b/>
          <w:bCs/>
          <w:color w:val="292526"/>
          <w:sz w:val="24"/>
          <w:szCs w:val="24"/>
        </w:rPr>
        <w:t>Setting</w:t>
      </w:r>
    </w:p>
    <w:p w:rsidR="009F6F19" w:rsidRPr="00C02A06" w:rsidRDefault="009F6F19" w:rsidP="009F6F19">
      <w:pPr>
        <w:autoSpaceDE w:val="0"/>
        <w:autoSpaceDN w:val="0"/>
        <w:bidi w:val="0"/>
        <w:adjustRightInd w:val="0"/>
        <w:spacing w:after="0" w:line="240" w:lineRule="auto"/>
        <w:rPr>
          <w:rFonts w:ascii="AdvTT378de93d" w:cs="AdvTT378de93d"/>
          <w:b/>
          <w:bCs/>
          <w:color w:val="292526"/>
          <w:sz w:val="24"/>
          <w:szCs w:val="24"/>
        </w:rPr>
      </w:pP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14. Setting of data collection</w:t>
      </w:r>
    </w:p>
    <w:p w:rsidR="00C02A06" w:rsidRDefault="00C02A06" w:rsidP="00C02A06">
      <w:pPr>
        <w:autoSpaceDE w:val="0"/>
        <w:autoSpaceDN w:val="0"/>
        <w:bidi w:val="0"/>
        <w:adjustRightInd w:val="0"/>
        <w:spacing w:after="0" w:line="240" w:lineRule="auto"/>
        <w:rPr>
          <w:rFonts w:ascii="AdvTTed3652b8.I" w:cs="AdvTTed3652b8.I"/>
          <w:color w:val="292526"/>
          <w:sz w:val="24"/>
          <w:szCs w:val="24"/>
        </w:rPr>
      </w:pPr>
      <w:r w:rsidRPr="00C02A06">
        <w:rPr>
          <w:rFonts w:ascii="AdvTT378de93d" w:cs="AdvTT378de93d"/>
          <w:color w:val="292526"/>
          <w:sz w:val="24"/>
          <w:szCs w:val="24"/>
        </w:rPr>
        <w:t xml:space="preserve"> Where was the data collected? </w:t>
      </w:r>
      <w:proofErr w:type="gramStart"/>
      <w:r w:rsidRPr="00C02A06">
        <w:rPr>
          <w:rFonts w:ascii="AdvTT378de93d" w:cs="AdvTT378de93d"/>
          <w:color w:val="292526"/>
          <w:sz w:val="24"/>
          <w:szCs w:val="24"/>
        </w:rPr>
        <w:t>e</w:t>
      </w:r>
      <w:r w:rsidRPr="00C02A06">
        <w:rPr>
          <w:rFonts w:ascii="AdvTTed3652b8.I" w:cs="AdvTTed3652b8.I"/>
          <w:color w:val="292526"/>
          <w:sz w:val="24"/>
          <w:szCs w:val="24"/>
        </w:rPr>
        <w:t>.g</w:t>
      </w:r>
      <w:proofErr w:type="gramEnd"/>
      <w:r w:rsidRPr="00C02A06">
        <w:rPr>
          <w:rFonts w:ascii="AdvTTed3652b8.I" w:cs="AdvTTed3652b8.I"/>
          <w:color w:val="292526"/>
          <w:sz w:val="24"/>
          <w:szCs w:val="24"/>
        </w:rPr>
        <w:t xml:space="preserve">. home, clinic, </w:t>
      </w:r>
      <w:r w:rsidRPr="00B07B1A">
        <w:rPr>
          <w:rFonts w:ascii="AdvTTed3652b8.I" w:cs="AdvTTed3652b8.I"/>
          <w:color w:val="292526"/>
          <w:sz w:val="24"/>
          <w:szCs w:val="24"/>
        </w:rPr>
        <w:t>workplace</w:t>
      </w:r>
      <w:r w:rsidR="009F6F19">
        <w:rPr>
          <w:rFonts w:ascii="AdvTTed3652b8.I" w:cs="AdvTTed3652b8.I"/>
          <w:color w:val="292526"/>
          <w:sz w:val="24"/>
          <w:szCs w:val="24"/>
        </w:rPr>
        <w:t>.</w:t>
      </w:r>
    </w:p>
    <w:p w:rsidR="009F6F19" w:rsidRDefault="009F6F19" w:rsidP="009F6F19">
      <w:pPr>
        <w:autoSpaceDE w:val="0"/>
        <w:autoSpaceDN w:val="0"/>
        <w:bidi w:val="0"/>
        <w:adjustRightInd w:val="0"/>
        <w:spacing w:after="0" w:line="240" w:lineRule="auto"/>
        <w:rPr>
          <w:rFonts w:ascii="AdvTTed3652b8.I" w:cs="AdvTTed3652b8.I"/>
          <w:color w:val="292526"/>
          <w:sz w:val="24"/>
          <w:szCs w:val="24"/>
        </w:rPr>
      </w:pPr>
    </w:p>
    <w:p w:rsidR="009F6F19" w:rsidRDefault="009F6F19" w:rsidP="00B07B1A">
      <w:pPr>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Workplace</w:t>
      </w:r>
    </w:p>
    <w:p w:rsidR="00B07B1A" w:rsidRPr="00B07B1A" w:rsidRDefault="00B07B1A" w:rsidP="00B07B1A">
      <w:pPr>
        <w:autoSpaceDE w:val="0"/>
        <w:autoSpaceDN w:val="0"/>
        <w:bidi w:val="0"/>
        <w:adjustRightInd w:val="0"/>
        <w:spacing w:after="0" w:line="240" w:lineRule="auto"/>
        <w:rPr>
          <w:rFonts w:asciiTheme="majorBidi" w:hAnsiTheme="majorBidi" w:cstheme="majorBidi"/>
          <w:color w:val="FF0000"/>
          <w:sz w:val="32"/>
          <w:szCs w:val="32"/>
          <w:lang w:val="en"/>
        </w:rPr>
      </w:pPr>
    </w:p>
    <w:p w:rsidR="009F6F19" w:rsidRDefault="009F6F19" w:rsidP="009F6F19">
      <w:pPr>
        <w:autoSpaceDE w:val="0"/>
        <w:autoSpaceDN w:val="0"/>
        <w:bidi w:val="0"/>
        <w:adjustRightInd w:val="0"/>
        <w:spacing w:after="0" w:line="240" w:lineRule="auto"/>
        <w:rPr>
          <w:rFonts w:ascii="AdvTT378de93d" w:cs="AdvTT378de93d"/>
          <w:color w:val="292526"/>
          <w:sz w:val="24"/>
          <w:szCs w:val="24"/>
        </w:rPr>
      </w:pPr>
    </w:p>
    <w:p w:rsidR="00C02A06" w:rsidRDefault="00C02A06" w:rsidP="009F6F19">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lastRenderedPageBreak/>
        <w:t xml:space="preserve">15. Presence of non-participants </w:t>
      </w: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Was anyone else present besides the participants and researchers?</w:t>
      </w:r>
    </w:p>
    <w:p w:rsidR="00C02A06" w:rsidRPr="00B07B1A" w:rsidRDefault="00661D5D" w:rsidP="00C02A06">
      <w:pPr>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No</w:t>
      </w: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16. Description of sample</w:t>
      </w:r>
    </w:p>
    <w:p w:rsidR="00C02A06" w:rsidRDefault="00C02A06" w:rsidP="00C02A06">
      <w:pPr>
        <w:autoSpaceDE w:val="0"/>
        <w:autoSpaceDN w:val="0"/>
        <w:bidi w:val="0"/>
        <w:adjustRightInd w:val="0"/>
        <w:spacing w:after="0" w:line="240" w:lineRule="auto"/>
        <w:rPr>
          <w:rFonts w:ascii="AdvTTed3652b8.I" w:cs="AdvTTed3652b8.I"/>
          <w:color w:val="292526"/>
          <w:sz w:val="24"/>
          <w:szCs w:val="24"/>
        </w:rPr>
      </w:pPr>
      <w:r w:rsidRPr="00C02A06">
        <w:rPr>
          <w:rFonts w:ascii="AdvTT378de93d" w:cs="AdvTT378de93d"/>
          <w:color w:val="292526"/>
          <w:sz w:val="24"/>
          <w:szCs w:val="24"/>
        </w:rPr>
        <w:t xml:space="preserve"> What are the important characteristics of the sample? </w:t>
      </w:r>
      <w:proofErr w:type="gramStart"/>
      <w:r w:rsidRPr="00C02A06">
        <w:rPr>
          <w:rFonts w:ascii="AdvTTed3652b8.I" w:cs="AdvTTed3652b8.I"/>
          <w:color w:val="292526"/>
          <w:sz w:val="24"/>
          <w:szCs w:val="24"/>
        </w:rPr>
        <w:t>e.g</w:t>
      </w:r>
      <w:proofErr w:type="gramEnd"/>
      <w:r w:rsidRPr="00C02A06">
        <w:rPr>
          <w:rFonts w:ascii="AdvTTed3652b8.I" w:cs="AdvTTed3652b8.I"/>
          <w:color w:val="292526"/>
          <w:sz w:val="24"/>
          <w:szCs w:val="24"/>
        </w:rPr>
        <w:t>. demographic data, date</w:t>
      </w:r>
    </w:p>
    <w:p w:rsidR="00C02A06" w:rsidRPr="00B07B1A" w:rsidRDefault="00661D5D" w:rsidP="00C02A06">
      <w:pPr>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Both are important</w:t>
      </w:r>
    </w:p>
    <w:p w:rsidR="00C02A06" w:rsidRPr="00C02A06" w:rsidRDefault="00C02A06" w:rsidP="00C02A06">
      <w:pPr>
        <w:autoSpaceDE w:val="0"/>
        <w:autoSpaceDN w:val="0"/>
        <w:bidi w:val="0"/>
        <w:adjustRightInd w:val="0"/>
        <w:spacing w:after="0" w:line="240" w:lineRule="auto"/>
        <w:rPr>
          <w:rFonts w:ascii="AdvTT378de93d" w:cs="AdvTT378de93d"/>
          <w:b/>
          <w:bCs/>
          <w:color w:val="292526"/>
          <w:sz w:val="24"/>
          <w:szCs w:val="24"/>
        </w:rPr>
      </w:pPr>
      <w:r w:rsidRPr="00C02A06">
        <w:rPr>
          <w:rFonts w:ascii="AdvTT378de93d" w:cs="AdvTT378de93d"/>
          <w:b/>
          <w:bCs/>
          <w:color w:val="292526"/>
          <w:sz w:val="24"/>
          <w:szCs w:val="24"/>
        </w:rPr>
        <w:t>Data collection</w:t>
      </w: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17. Interview guide</w:t>
      </w: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 xml:space="preserve"> Were questions, prompts, guides provided by the authors? Was it pilot tested?</w:t>
      </w:r>
    </w:p>
    <w:p w:rsidR="00C02A06" w:rsidRPr="00B07B1A" w:rsidRDefault="00661D5D" w:rsidP="00C02A06">
      <w:pPr>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Yes. Yes</w:t>
      </w: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 xml:space="preserve">18. Repeat interviews </w:t>
      </w: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Were repeat interviews carried out? If yes, how many?</w:t>
      </w:r>
    </w:p>
    <w:p w:rsidR="00C02A06" w:rsidRPr="00B07B1A" w:rsidRDefault="00661D5D" w:rsidP="00C02A06">
      <w:pPr>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No</w:t>
      </w: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19. Audio</w:t>
      </w:r>
      <w:r w:rsidRPr="00C02A06">
        <w:rPr>
          <w:rFonts w:ascii="AdvP4C4E59" w:cs="AdvP4C4E59"/>
          <w:color w:val="292526"/>
          <w:sz w:val="24"/>
          <w:szCs w:val="24"/>
        </w:rPr>
        <w:t>/</w:t>
      </w:r>
      <w:r w:rsidRPr="00C02A06">
        <w:rPr>
          <w:rFonts w:ascii="AdvTT378de93d" w:cs="AdvTT378de93d"/>
          <w:color w:val="292526"/>
          <w:sz w:val="24"/>
          <w:szCs w:val="24"/>
        </w:rPr>
        <w:t>visual recording</w:t>
      </w: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 xml:space="preserve"> Did the research use audio or visual recording to collect the data?</w:t>
      </w:r>
    </w:p>
    <w:p w:rsidR="00C02A06" w:rsidRPr="00B07B1A" w:rsidRDefault="00661D5D" w:rsidP="00C02A06">
      <w:pPr>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Yes</w:t>
      </w: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 xml:space="preserve">20. Field notes </w:t>
      </w: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Were field notes made during and</w:t>
      </w:r>
      <w:r w:rsidRPr="00C02A06">
        <w:rPr>
          <w:rFonts w:ascii="AdvP4C4E59" w:cs="AdvP4C4E59"/>
          <w:color w:val="292526"/>
          <w:sz w:val="24"/>
          <w:szCs w:val="24"/>
        </w:rPr>
        <w:t>/</w:t>
      </w:r>
      <w:r w:rsidRPr="00C02A06">
        <w:rPr>
          <w:rFonts w:ascii="AdvTT378de93d" w:cs="AdvTT378de93d"/>
          <w:color w:val="292526"/>
          <w:sz w:val="24"/>
          <w:szCs w:val="24"/>
        </w:rPr>
        <w:t>or after the interview or focus group?</w:t>
      </w:r>
    </w:p>
    <w:p w:rsidR="00661D5D" w:rsidRPr="00B07B1A" w:rsidRDefault="00661D5D" w:rsidP="00661D5D">
      <w:pPr>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 xml:space="preserve">Yes. </w:t>
      </w:r>
      <w:proofErr w:type="gramStart"/>
      <w:r w:rsidRPr="00B07B1A">
        <w:rPr>
          <w:rFonts w:asciiTheme="majorBidi" w:hAnsiTheme="majorBidi" w:cstheme="majorBidi"/>
          <w:color w:val="FF0000"/>
          <w:sz w:val="32"/>
          <w:szCs w:val="32"/>
          <w:lang w:val="en"/>
        </w:rPr>
        <w:t>field</w:t>
      </w:r>
      <w:proofErr w:type="gramEnd"/>
      <w:r w:rsidRPr="00B07B1A">
        <w:rPr>
          <w:rFonts w:asciiTheme="majorBidi" w:hAnsiTheme="majorBidi" w:cstheme="majorBidi"/>
          <w:color w:val="FF0000"/>
          <w:sz w:val="32"/>
          <w:szCs w:val="32"/>
          <w:lang w:val="en"/>
        </w:rPr>
        <w:t xml:space="preserve"> notes</w:t>
      </w: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21. Duration</w:t>
      </w: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 xml:space="preserve"> What was the duration of the interviews or focus group?</w:t>
      </w:r>
    </w:p>
    <w:p w:rsidR="00B07B1A" w:rsidRDefault="00B07B1A" w:rsidP="00B07B1A">
      <w:pPr>
        <w:autoSpaceDE w:val="0"/>
        <w:autoSpaceDN w:val="0"/>
        <w:bidi w:val="0"/>
        <w:adjustRightInd w:val="0"/>
        <w:spacing w:after="0" w:line="240" w:lineRule="auto"/>
        <w:rPr>
          <w:rFonts w:ascii="AdvTT378de93d" w:cs="AdvTT378de93d"/>
          <w:color w:val="292526"/>
          <w:sz w:val="24"/>
          <w:szCs w:val="24"/>
        </w:rPr>
      </w:pPr>
    </w:p>
    <w:p w:rsidR="00274269" w:rsidRPr="00B07B1A" w:rsidRDefault="00274269" w:rsidP="00274269">
      <w:pPr>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 xml:space="preserve">30 to 82 min (61 min in average) </w:t>
      </w:r>
      <w:r w:rsidR="00C02A06" w:rsidRPr="00B07B1A">
        <w:rPr>
          <w:rFonts w:asciiTheme="majorBidi" w:hAnsiTheme="majorBidi" w:cstheme="majorBidi"/>
          <w:color w:val="FF0000"/>
          <w:sz w:val="32"/>
          <w:szCs w:val="32"/>
          <w:lang w:val="en"/>
        </w:rPr>
        <w:t xml:space="preserve">22. </w:t>
      </w:r>
    </w:p>
    <w:p w:rsidR="00274269" w:rsidRPr="00B07B1A" w:rsidRDefault="00274269" w:rsidP="00274269">
      <w:pPr>
        <w:autoSpaceDE w:val="0"/>
        <w:autoSpaceDN w:val="0"/>
        <w:bidi w:val="0"/>
        <w:adjustRightInd w:val="0"/>
        <w:spacing w:after="0" w:line="240" w:lineRule="auto"/>
        <w:rPr>
          <w:rFonts w:asciiTheme="majorBidi" w:hAnsiTheme="majorBidi" w:cstheme="majorBidi"/>
          <w:color w:val="FF0000"/>
          <w:sz w:val="32"/>
          <w:szCs w:val="32"/>
          <w:lang w:val="en"/>
        </w:rPr>
      </w:pPr>
    </w:p>
    <w:p w:rsidR="00C02A06" w:rsidRDefault="00C02A06" w:rsidP="00274269">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Data saturation</w:t>
      </w:r>
    </w:p>
    <w:p w:rsidR="00C02A06" w:rsidRDefault="00C02A06" w:rsidP="00C02A06">
      <w:pPr>
        <w:autoSpaceDE w:val="0"/>
        <w:autoSpaceDN w:val="0"/>
        <w:bidi w:val="0"/>
        <w:adjustRightInd w:val="0"/>
        <w:spacing w:after="0" w:line="240" w:lineRule="auto"/>
        <w:rPr>
          <w:rFonts w:ascii="AdvTT378de93d" w:cs="AdvTT378de93d"/>
          <w:color w:val="292526"/>
          <w:sz w:val="24"/>
          <w:szCs w:val="24"/>
        </w:rPr>
      </w:pPr>
      <w:r w:rsidRPr="00C02A06">
        <w:rPr>
          <w:rFonts w:ascii="AdvTT378de93d" w:cs="AdvTT378de93d"/>
          <w:color w:val="292526"/>
          <w:sz w:val="24"/>
          <w:szCs w:val="24"/>
        </w:rPr>
        <w:t xml:space="preserve"> Was data saturation discussed?</w:t>
      </w:r>
    </w:p>
    <w:p w:rsidR="00274269" w:rsidRPr="00B07B1A" w:rsidRDefault="00274269" w:rsidP="00274269">
      <w:pPr>
        <w:jc w:val="right"/>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Yes</w:t>
      </w:r>
    </w:p>
    <w:p w:rsidR="00C02A06" w:rsidRDefault="00C02A06" w:rsidP="00C02A06">
      <w:pPr>
        <w:jc w:val="right"/>
        <w:rPr>
          <w:rFonts w:ascii="AdvTT378de93d" w:cs="AdvTT378de93d"/>
          <w:color w:val="292526"/>
          <w:sz w:val="24"/>
          <w:szCs w:val="24"/>
        </w:rPr>
      </w:pPr>
      <w:r w:rsidRPr="00471CCE">
        <w:rPr>
          <w:rFonts w:ascii="AdvTT378de93d" w:cs="AdvTT378de93d"/>
          <w:b/>
          <w:bCs/>
          <w:color w:val="292526"/>
          <w:sz w:val="24"/>
          <w:szCs w:val="24"/>
        </w:rPr>
        <w:t>23</w:t>
      </w:r>
      <w:r w:rsidRPr="00C02A06">
        <w:rPr>
          <w:rFonts w:ascii="AdvTT378de93d" w:cs="AdvTT378de93d"/>
          <w:color w:val="292526"/>
          <w:sz w:val="24"/>
          <w:szCs w:val="24"/>
        </w:rPr>
        <w:t>. Transcripts returned</w:t>
      </w:r>
    </w:p>
    <w:p w:rsidR="00C02A06" w:rsidRDefault="00C02A06" w:rsidP="00C02A06">
      <w:pPr>
        <w:jc w:val="right"/>
        <w:rPr>
          <w:rFonts w:ascii="AdvTT378de93d" w:cs="AdvTT378de93d"/>
          <w:color w:val="292526"/>
          <w:sz w:val="24"/>
          <w:szCs w:val="24"/>
        </w:rPr>
      </w:pPr>
      <w:r w:rsidRPr="00C02A06">
        <w:rPr>
          <w:rFonts w:ascii="AdvTT378de93d" w:cs="AdvTT378de93d"/>
          <w:color w:val="292526"/>
          <w:sz w:val="24"/>
          <w:szCs w:val="24"/>
        </w:rPr>
        <w:t xml:space="preserve"> Were transcripts returned to participants for comment and</w:t>
      </w:r>
      <w:r w:rsidRPr="00C02A06">
        <w:rPr>
          <w:rFonts w:ascii="AdvP4C4E59" w:cs="AdvP4C4E59"/>
          <w:color w:val="292526"/>
          <w:sz w:val="24"/>
          <w:szCs w:val="24"/>
        </w:rPr>
        <w:t>/</w:t>
      </w:r>
      <w:r w:rsidRPr="00C02A06">
        <w:rPr>
          <w:rFonts w:ascii="AdvTT378de93d" w:cs="AdvTT378de93d"/>
          <w:color w:val="292526"/>
          <w:sz w:val="24"/>
          <w:szCs w:val="24"/>
        </w:rPr>
        <w:t>or correction</w:t>
      </w:r>
      <w:r w:rsidR="00431758">
        <w:rPr>
          <w:rFonts w:ascii="AdvTT378de93d" w:cs="AdvTT378de93d"/>
          <w:color w:val="292526"/>
          <w:sz w:val="24"/>
          <w:szCs w:val="24"/>
        </w:rPr>
        <w:t>?</w:t>
      </w:r>
    </w:p>
    <w:p w:rsidR="00471CCE" w:rsidRPr="00B07B1A" w:rsidRDefault="00274269" w:rsidP="00B07B1A">
      <w:pPr>
        <w:bidi w:val="0"/>
        <w:jc w:val="both"/>
        <w:rPr>
          <w:rFonts w:asciiTheme="majorBidi" w:hAnsiTheme="majorBidi" w:cstheme="majorBidi" w:hint="cs"/>
          <w:color w:val="FF0000"/>
          <w:sz w:val="32"/>
          <w:szCs w:val="32"/>
          <w:rtl/>
          <w:lang w:val="en"/>
        </w:rPr>
      </w:pPr>
      <w:r w:rsidRPr="00B07B1A">
        <w:rPr>
          <w:rFonts w:asciiTheme="majorBidi" w:hAnsiTheme="majorBidi" w:cstheme="majorBidi"/>
          <w:color w:val="FF0000"/>
          <w:sz w:val="32"/>
          <w:szCs w:val="32"/>
          <w:lang w:val="en"/>
        </w:rPr>
        <w:t>Yes</w:t>
      </w:r>
      <w:r w:rsidR="00AD1DED" w:rsidRPr="00B07B1A">
        <w:rPr>
          <w:rFonts w:asciiTheme="majorBidi" w:hAnsiTheme="majorBidi" w:cstheme="majorBidi"/>
          <w:color w:val="FF0000"/>
          <w:sz w:val="32"/>
          <w:szCs w:val="32"/>
          <w:lang w:val="en"/>
        </w:rPr>
        <w:t xml:space="preserve">. </w:t>
      </w:r>
      <w:r w:rsidR="00471CCE" w:rsidRPr="00B07B1A">
        <w:rPr>
          <w:rFonts w:asciiTheme="majorBidi" w:hAnsiTheme="majorBidi" w:cstheme="majorBidi"/>
          <w:color w:val="FF0000"/>
          <w:sz w:val="32"/>
          <w:szCs w:val="32"/>
          <w:lang w:val="en"/>
        </w:rPr>
        <w:t>During this study, the researcher presented the text of the interview, codes and themes extracted from the i</w:t>
      </w:r>
      <w:r w:rsidR="00B07B1A">
        <w:rPr>
          <w:rFonts w:asciiTheme="majorBidi" w:hAnsiTheme="majorBidi" w:cstheme="majorBidi"/>
          <w:color w:val="FF0000"/>
          <w:sz w:val="32"/>
          <w:szCs w:val="32"/>
          <w:lang w:val="en"/>
        </w:rPr>
        <w:t>nterview with the participants,</w:t>
      </w:r>
      <w:r w:rsidR="00B07B1A" w:rsidRPr="00B07B1A">
        <w:rPr>
          <w:rFonts w:asciiTheme="majorBidi" w:hAnsiTheme="majorBidi" w:cstheme="majorBidi"/>
          <w:color w:val="FF0000"/>
          <w:sz w:val="32"/>
          <w:szCs w:val="32"/>
          <w:lang w:val="en"/>
        </w:rPr>
        <w:t xml:space="preserve"> which</w:t>
      </w:r>
      <w:r w:rsidR="00471CCE" w:rsidRPr="00B07B1A">
        <w:rPr>
          <w:rFonts w:asciiTheme="majorBidi" w:hAnsiTheme="majorBidi" w:cstheme="majorBidi"/>
          <w:color w:val="FF0000"/>
          <w:sz w:val="32"/>
          <w:szCs w:val="32"/>
          <w:lang w:val="en"/>
        </w:rPr>
        <w:t xml:space="preserve"> were compared, matched and correct interpretations, and the concepts extracted from their experiences were confirmed.</w:t>
      </w:r>
    </w:p>
    <w:p w:rsidR="00431758" w:rsidRPr="00431758" w:rsidRDefault="00431758" w:rsidP="00471CCE">
      <w:pPr>
        <w:bidi w:val="0"/>
        <w:jc w:val="both"/>
        <w:rPr>
          <w:rFonts w:ascii="AdvTT378de93d" w:cs="AdvTT378de93d"/>
          <w:b/>
          <w:bCs/>
          <w:color w:val="292526"/>
          <w:sz w:val="24"/>
          <w:szCs w:val="24"/>
        </w:rPr>
      </w:pPr>
      <w:r w:rsidRPr="00431758">
        <w:rPr>
          <w:rFonts w:ascii="AdvTT345220aa.B" w:cs="AdvTT345220aa.B"/>
          <w:b/>
          <w:bCs/>
          <w:color w:val="292526"/>
          <w:sz w:val="24"/>
          <w:szCs w:val="24"/>
        </w:rPr>
        <w:t xml:space="preserve">Domain 3: analysis and </w:t>
      </w:r>
      <w:proofErr w:type="spellStart"/>
      <w:r w:rsidRPr="00431758">
        <w:rPr>
          <w:rFonts w:ascii="AdvTT345220aa.B" w:cs="AdvTT345220aa.B"/>
          <w:b/>
          <w:bCs/>
          <w:color w:val="292526"/>
          <w:sz w:val="24"/>
          <w:szCs w:val="24"/>
        </w:rPr>
        <w:t>findings</w:t>
      </w:r>
      <w:r w:rsidRPr="00431758">
        <w:rPr>
          <w:rFonts w:ascii="AdvTT378de93d" w:cs="AdvTT378de93d"/>
          <w:b/>
          <w:bCs/>
          <w:color w:val="292526"/>
          <w:sz w:val="24"/>
          <w:szCs w:val="24"/>
        </w:rPr>
        <w:t>z</w:t>
      </w:r>
      <w:proofErr w:type="spellEnd"/>
    </w:p>
    <w:p w:rsidR="00431758" w:rsidRPr="00431758" w:rsidRDefault="00431758" w:rsidP="00431758">
      <w:pPr>
        <w:autoSpaceDE w:val="0"/>
        <w:autoSpaceDN w:val="0"/>
        <w:bidi w:val="0"/>
        <w:adjustRightInd w:val="0"/>
        <w:spacing w:after="0" w:line="240" w:lineRule="auto"/>
        <w:rPr>
          <w:rFonts w:ascii="AdvTT378de93d" w:cs="AdvTT378de93d"/>
          <w:b/>
          <w:bCs/>
          <w:color w:val="292526"/>
          <w:sz w:val="24"/>
          <w:szCs w:val="24"/>
        </w:rPr>
      </w:pPr>
      <w:r w:rsidRPr="00431758">
        <w:rPr>
          <w:rFonts w:ascii="AdvTT378de93d" w:cs="AdvTT378de93d"/>
          <w:b/>
          <w:bCs/>
          <w:color w:val="292526"/>
          <w:sz w:val="24"/>
          <w:szCs w:val="24"/>
        </w:rPr>
        <w:t>Data analysis</w:t>
      </w:r>
    </w:p>
    <w:p w:rsidR="00431758" w:rsidRDefault="00431758" w:rsidP="00431758">
      <w:pPr>
        <w:autoSpaceDE w:val="0"/>
        <w:autoSpaceDN w:val="0"/>
        <w:bidi w:val="0"/>
        <w:adjustRightInd w:val="0"/>
        <w:spacing w:after="0" w:line="240" w:lineRule="auto"/>
        <w:rPr>
          <w:rFonts w:cs="AdvTT378de93d"/>
          <w:color w:val="292526"/>
          <w:sz w:val="24"/>
          <w:szCs w:val="24"/>
        </w:rPr>
      </w:pPr>
      <w:r w:rsidRPr="00431758">
        <w:rPr>
          <w:rFonts w:ascii="AdvTT378de93d" w:cs="AdvTT378de93d"/>
          <w:color w:val="292526"/>
          <w:sz w:val="24"/>
          <w:szCs w:val="24"/>
        </w:rPr>
        <w:t>24. Number of data coders</w:t>
      </w:r>
    </w:p>
    <w:p w:rsidR="00431758" w:rsidRDefault="00431758" w:rsidP="00431758">
      <w:pPr>
        <w:autoSpaceDE w:val="0"/>
        <w:autoSpaceDN w:val="0"/>
        <w:bidi w:val="0"/>
        <w:adjustRightInd w:val="0"/>
        <w:spacing w:after="0" w:line="240" w:lineRule="auto"/>
        <w:rPr>
          <w:rFonts w:ascii="AdvTT378de93d" w:cs="AdvTT378de93d"/>
          <w:color w:val="292526"/>
          <w:sz w:val="24"/>
          <w:szCs w:val="24"/>
        </w:rPr>
      </w:pPr>
      <w:r w:rsidRPr="00431758">
        <w:rPr>
          <w:rFonts w:ascii="AdvTT378de93d" w:cs="AdvTT378de93d"/>
          <w:color w:val="292526"/>
          <w:sz w:val="24"/>
          <w:szCs w:val="24"/>
        </w:rPr>
        <w:t xml:space="preserve"> How many data coders coded the data?</w:t>
      </w:r>
    </w:p>
    <w:p w:rsidR="00AD1DED" w:rsidRDefault="00AD1DED" w:rsidP="00AD1DED">
      <w:pPr>
        <w:autoSpaceDE w:val="0"/>
        <w:autoSpaceDN w:val="0"/>
        <w:bidi w:val="0"/>
        <w:adjustRightInd w:val="0"/>
        <w:spacing w:after="0" w:line="240" w:lineRule="auto"/>
        <w:rPr>
          <w:rFonts w:ascii="AdvTT378de93d" w:cs="AdvTT378de93d"/>
          <w:color w:val="292526"/>
          <w:sz w:val="24"/>
          <w:szCs w:val="24"/>
        </w:rPr>
      </w:pPr>
    </w:p>
    <w:p w:rsidR="00431758" w:rsidRPr="00B07B1A" w:rsidRDefault="00274269" w:rsidP="00274269">
      <w:pPr>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Data analysis led to the emergence of 453 primary codes, 14 subcategories, and 5 categories</w:t>
      </w:r>
    </w:p>
    <w:p w:rsidR="00431758" w:rsidRDefault="00431758" w:rsidP="00431758">
      <w:pPr>
        <w:autoSpaceDE w:val="0"/>
        <w:autoSpaceDN w:val="0"/>
        <w:bidi w:val="0"/>
        <w:adjustRightInd w:val="0"/>
        <w:spacing w:after="0" w:line="240" w:lineRule="auto"/>
        <w:rPr>
          <w:rFonts w:ascii="AdvTT378de93d" w:cs="AdvTT378de93d"/>
          <w:color w:val="292526"/>
          <w:sz w:val="24"/>
          <w:szCs w:val="24"/>
        </w:rPr>
      </w:pPr>
      <w:r w:rsidRPr="00431758">
        <w:rPr>
          <w:rFonts w:ascii="AdvTT378de93d" w:cs="AdvTT378de93d"/>
          <w:color w:val="292526"/>
          <w:sz w:val="24"/>
          <w:szCs w:val="24"/>
        </w:rPr>
        <w:lastRenderedPageBreak/>
        <w:t xml:space="preserve">25. Description of the coding tree </w:t>
      </w:r>
    </w:p>
    <w:p w:rsidR="00431758" w:rsidRDefault="00431758" w:rsidP="00431758">
      <w:pPr>
        <w:autoSpaceDE w:val="0"/>
        <w:autoSpaceDN w:val="0"/>
        <w:bidi w:val="0"/>
        <w:adjustRightInd w:val="0"/>
        <w:spacing w:after="0" w:line="240" w:lineRule="auto"/>
        <w:rPr>
          <w:rFonts w:ascii="AdvTT378de93d" w:cs="AdvTT378de93d"/>
          <w:color w:val="292526"/>
          <w:sz w:val="24"/>
          <w:szCs w:val="24"/>
        </w:rPr>
      </w:pPr>
      <w:r w:rsidRPr="00431758">
        <w:rPr>
          <w:rFonts w:ascii="AdvTT378de93d" w:cs="AdvTT378de93d"/>
          <w:color w:val="292526"/>
          <w:sz w:val="24"/>
          <w:szCs w:val="24"/>
        </w:rPr>
        <w:t>Did authors provide a description of the coding tree?</w:t>
      </w:r>
    </w:p>
    <w:p w:rsidR="00274269" w:rsidRPr="00B07B1A" w:rsidRDefault="00274269" w:rsidP="00274269">
      <w:pPr>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Yes</w:t>
      </w:r>
    </w:p>
    <w:p w:rsidR="00274269" w:rsidRPr="00431758" w:rsidRDefault="00274269" w:rsidP="00274269">
      <w:pPr>
        <w:autoSpaceDE w:val="0"/>
        <w:autoSpaceDN w:val="0"/>
        <w:bidi w:val="0"/>
        <w:adjustRightInd w:val="0"/>
        <w:spacing w:after="0" w:line="240" w:lineRule="auto"/>
        <w:rPr>
          <w:rFonts w:ascii="AdvTT378de93d" w:cs="AdvTT378de93d"/>
          <w:color w:val="292526"/>
          <w:sz w:val="24"/>
          <w:szCs w:val="24"/>
        </w:rPr>
      </w:pPr>
    </w:p>
    <w:p w:rsidR="00431758" w:rsidRDefault="00431758" w:rsidP="00431758">
      <w:pPr>
        <w:autoSpaceDE w:val="0"/>
        <w:autoSpaceDN w:val="0"/>
        <w:bidi w:val="0"/>
        <w:adjustRightInd w:val="0"/>
        <w:spacing w:after="0" w:line="240" w:lineRule="auto"/>
        <w:rPr>
          <w:rFonts w:ascii="AdvTT378de93d" w:cs="AdvTT378de93d"/>
          <w:color w:val="292526"/>
          <w:sz w:val="24"/>
          <w:szCs w:val="24"/>
        </w:rPr>
      </w:pPr>
      <w:r w:rsidRPr="00431758">
        <w:rPr>
          <w:rFonts w:ascii="AdvTT378de93d" w:cs="AdvTT378de93d"/>
          <w:color w:val="292526"/>
          <w:sz w:val="24"/>
          <w:szCs w:val="24"/>
        </w:rPr>
        <w:t>26. Derivation of themes</w:t>
      </w:r>
    </w:p>
    <w:p w:rsidR="00431758" w:rsidRDefault="00431758" w:rsidP="00431758">
      <w:pPr>
        <w:autoSpaceDE w:val="0"/>
        <w:autoSpaceDN w:val="0"/>
        <w:bidi w:val="0"/>
        <w:adjustRightInd w:val="0"/>
        <w:spacing w:after="0" w:line="240" w:lineRule="auto"/>
        <w:rPr>
          <w:rFonts w:ascii="AdvTT378de93d" w:cs="AdvTT378de93d"/>
          <w:color w:val="292526"/>
          <w:sz w:val="24"/>
          <w:szCs w:val="24"/>
        </w:rPr>
      </w:pPr>
      <w:r w:rsidRPr="00431758">
        <w:rPr>
          <w:rFonts w:ascii="AdvTT378de93d" w:cs="AdvTT378de93d"/>
          <w:color w:val="292526"/>
          <w:sz w:val="24"/>
          <w:szCs w:val="24"/>
        </w:rPr>
        <w:t xml:space="preserve"> Were themes identified in advance or derived from the data?</w:t>
      </w:r>
    </w:p>
    <w:p w:rsidR="00274269" w:rsidRPr="00B07B1A" w:rsidRDefault="00274269" w:rsidP="00274269">
      <w:pPr>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Yes</w:t>
      </w:r>
    </w:p>
    <w:p w:rsidR="00274269" w:rsidRPr="00431758" w:rsidRDefault="00274269" w:rsidP="00274269">
      <w:pPr>
        <w:autoSpaceDE w:val="0"/>
        <w:autoSpaceDN w:val="0"/>
        <w:bidi w:val="0"/>
        <w:adjustRightInd w:val="0"/>
        <w:spacing w:after="0" w:line="240" w:lineRule="auto"/>
        <w:rPr>
          <w:rFonts w:ascii="AdvTT378de93d" w:cs="AdvTT378de93d"/>
          <w:color w:val="292526"/>
          <w:sz w:val="24"/>
          <w:szCs w:val="24"/>
        </w:rPr>
      </w:pPr>
    </w:p>
    <w:p w:rsidR="00274269" w:rsidRDefault="00431758" w:rsidP="00431758">
      <w:pPr>
        <w:autoSpaceDE w:val="0"/>
        <w:autoSpaceDN w:val="0"/>
        <w:bidi w:val="0"/>
        <w:adjustRightInd w:val="0"/>
        <w:spacing w:after="0" w:line="240" w:lineRule="auto"/>
        <w:rPr>
          <w:rFonts w:ascii="AdvTT378de93d" w:cs="AdvTT378de93d"/>
          <w:color w:val="292526"/>
          <w:sz w:val="24"/>
          <w:szCs w:val="24"/>
        </w:rPr>
      </w:pPr>
      <w:r w:rsidRPr="00431758">
        <w:rPr>
          <w:rFonts w:ascii="AdvTT378de93d" w:cs="AdvTT378de93d"/>
          <w:color w:val="292526"/>
          <w:sz w:val="24"/>
          <w:szCs w:val="24"/>
        </w:rPr>
        <w:t xml:space="preserve">27. Software </w:t>
      </w:r>
    </w:p>
    <w:p w:rsidR="00431758" w:rsidRDefault="00431758" w:rsidP="00274269">
      <w:pPr>
        <w:autoSpaceDE w:val="0"/>
        <w:autoSpaceDN w:val="0"/>
        <w:bidi w:val="0"/>
        <w:adjustRightInd w:val="0"/>
        <w:spacing w:after="0" w:line="240" w:lineRule="auto"/>
        <w:rPr>
          <w:rFonts w:ascii="AdvTT378de93d" w:cs="AdvTT378de93d"/>
          <w:color w:val="292526"/>
          <w:sz w:val="24"/>
          <w:szCs w:val="24"/>
        </w:rPr>
      </w:pPr>
      <w:r w:rsidRPr="00431758">
        <w:rPr>
          <w:rFonts w:ascii="AdvTT378de93d" w:cs="AdvTT378de93d"/>
          <w:color w:val="292526"/>
          <w:sz w:val="24"/>
          <w:szCs w:val="24"/>
        </w:rPr>
        <w:t>What software, if applicable, was used to manage the data?</w:t>
      </w:r>
    </w:p>
    <w:p w:rsidR="00AD1DED" w:rsidRDefault="00AD1DED" w:rsidP="00AD1DED">
      <w:pPr>
        <w:autoSpaceDE w:val="0"/>
        <w:autoSpaceDN w:val="0"/>
        <w:bidi w:val="0"/>
        <w:adjustRightInd w:val="0"/>
        <w:spacing w:after="0" w:line="240" w:lineRule="auto"/>
        <w:rPr>
          <w:rFonts w:ascii="AdvTT378de93d" w:cs="AdvTT378de93d"/>
          <w:color w:val="292526"/>
          <w:sz w:val="24"/>
          <w:szCs w:val="24"/>
        </w:rPr>
      </w:pPr>
    </w:p>
    <w:p w:rsidR="00471CCE" w:rsidRPr="00B07B1A" w:rsidRDefault="00274269" w:rsidP="00274269">
      <w:pPr>
        <w:autoSpaceDE w:val="0"/>
        <w:autoSpaceDN w:val="0"/>
        <w:bidi w:val="0"/>
        <w:adjustRightInd w:val="0"/>
        <w:spacing w:after="0" w:line="240" w:lineRule="auto"/>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MAXQDA software (version10)</w:t>
      </w:r>
    </w:p>
    <w:p w:rsidR="00471CCE" w:rsidRDefault="00471CCE" w:rsidP="00471CCE">
      <w:pPr>
        <w:autoSpaceDE w:val="0"/>
        <w:autoSpaceDN w:val="0"/>
        <w:bidi w:val="0"/>
        <w:adjustRightInd w:val="0"/>
        <w:spacing w:after="0" w:line="240" w:lineRule="auto"/>
        <w:rPr>
          <w:rFonts w:ascii="AdvTT378de93d" w:cs="AdvTT378de93d"/>
          <w:b/>
          <w:bCs/>
          <w:color w:val="FF0000"/>
          <w:sz w:val="24"/>
          <w:szCs w:val="24"/>
        </w:rPr>
      </w:pPr>
    </w:p>
    <w:p w:rsidR="00274269" w:rsidRPr="00AD1DED" w:rsidRDefault="00274269" w:rsidP="00471CCE">
      <w:pPr>
        <w:autoSpaceDE w:val="0"/>
        <w:autoSpaceDN w:val="0"/>
        <w:bidi w:val="0"/>
        <w:adjustRightInd w:val="0"/>
        <w:spacing w:after="0" w:line="240" w:lineRule="auto"/>
        <w:rPr>
          <w:rFonts w:ascii="AdvTT378de93d" w:cs="AdvTT378de93d"/>
          <w:b/>
          <w:bCs/>
          <w:color w:val="292526"/>
          <w:sz w:val="24"/>
          <w:szCs w:val="24"/>
        </w:rPr>
      </w:pPr>
      <w:r w:rsidRPr="00AD1DED">
        <w:rPr>
          <w:rFonts w:ascii="AdvTT378de93d" w:cs="AdvTT378de93d"/>
          <w:b/>
          <w:bCs/>
          <w:color w:val="FF0000"/>
          <w:sz w:val="24"/>
          <w:szCs w:val="24"/>
        </w:rPr>
        <w:t xml:space="preserve"> </w:t>
      </w:r>
    </w:p>
    <w:p w:rsidR="00274269" w:rsidRDefault="00274269" w:rsidP="00274269">
      <w:pPr>
        <w:autoSpaceDE w:val="0"/>
        <w:autoSpaceDN w:val="0"/>
        <w:bidi w:val="0"/>
        <w:adjustRightInd w:val="0"/>
        <w:spacing w:after="0" w:line="240" w:lineRule="auto"/>
        <w:rPr>
          <w:rFonts w:ascii="AdvTT378de93d" w:cs="AdvTT378de93d"/>
          <w:color w:val="292526"/>
          <w:sz w:val="24"/>
          <w:szCs w:val="24"/>
        </w:rPr>
      </w:pPr>
    </w:p>
    <w:p w:rsidR="00431758" w:rsidRDefault="00431758" w:rsidP="00274269">
      <w:pPr>
        <w:autoSpaceDE w:val="0"/>
        <w:autoSpaceDN w:val="0"/>
        <w:bidi w:val="0"/>
        <w:adjustRightInd w:val="0"/>
        <w:spacing w:after="0" w:line="240" w:lineRule="auto"/>
        <w:rPr>
          <w:rFonts w:ascii="AdvTT378de93d" w:cs="AdvTT378de93d"/>
          <w:color w:val="292526"/>
          <w:sz w:val="24"/>
          <w:szCs w:val="24"/>
        </w:rPr>
      </w:pPr>
      <w:r w:rsidRPr="00471CCE">
        <w:rPr>
          <w:rFonts w:ascii="AdvTT378de93d" w:cs="AdvTT378de93d"/>
          <w:b/>
          <w:bCs/>
          <w:color w:val="292526"/>
          <w:sz w:val="24"/>
          <w:szCs w:val="24"/>
        </w:rPr>
        <w:t>28</w:t>
      </w:r>
      <w:r w:rsidRPr="00431758">
        <w:rPr>
          <w:rFonts w:ascii="AdvTT378de93d" w:cs="AdvTT378de93d"/>
          <w:color w:val="292526"/>
          <w:sz w:val="24"/>
          <w:szCs w:val="24"/>
        </w:rPr>
        <w:t xml:space="preserve">. Participant checking </w:t>
      </w:r>
    </w:p>
    <w:p w:rsidR="00431758" w:rsidRDefault="00431758" w:rsidP="00431758">
      <w:pPr>
        <w:autoSpaceDE w:val="0"/>
        <w:autoSpaceDN w:val="0"/>
        <w:bidi w:val="0"/>
        <w:adjustRightInd w:val="0"/>
        <w:spacing w:after="0" w:line="240" w:lineRule="auto"/>
        <w:rPr>
          <w:rFonts w:ascii="AdvTT378de93d" w:cs="AdvTT378de93d"/>
          <w:color w:val="292526"/>
          <w:sz w:val="24"/>
          <w:szCs w:val="24"/>
        </w:rPr>
      </w:pPr>
      <w:r w:rsidRPr="00431758">
        <w:rPr>
          <w:rFonts w:ascii="AdvTT378de93d" w:cs="AdvTT378de93d"/>
          <w:color w:val="292526"/>
          <w:sz w:val="24"/>
          <w:szCs w:val="24"/>
        </w:rPr>
        <w:t>Did participants provide feedback on the findings?</w:t>
      </w:r>
    </w:p>
    <w:p w:rsidR="00471CCE" w:rsidRPr="00B07B1A" w:rsidRDefault="00471CCE" w:rsidP="00B07B1A">
      <w:pPr>
        <w:autoSpaceDE w:val="0"/>
        <w:autoSpaceDN w:val="0"/>
        <w:bidi w:val="0"/>
        <w:adjustRightInd w:val="0"/>
        <w:spacing w:after="0" w:line="240" w:lineRule="auto"/>
        <w:jc w:val="both"/>
        <w:rPr>
          <w:rFonts w:asciiTheme="majorBidi" w:hAnsiTheme="majorBidi" w:cstheme="majorBidi"/>
          <w:color w:val="FF0000"/>
          <w:sz w:val="32"/>
          <w:szCs w:val="32"/>
          <w:lang w:val="en"/>
        </w:rPr>
      </w:pPr>
    </w:p>
    <w:p w:rsidR="00471CCE" w:rsidRDefault="00274269" w:rsidP="00B07B1A">
      <w:pPr>
        <w:autoSpaceDE w:val="0"/>
        <w:autoSpaceDN w:val="0"/>
        <w:bidi w:val="0"/>
        <w:adjustRightInd w:val="0"/>
        <w:spacing w:after="0" w:line="240" w:lineRule="auto"/>
        <w:jc w:val="both"/>
        <w:rPr>
          <w:rFonts w:asciiTheme="majorBidi" w:hAnsiTheme="majorBidi" w:cstheme="majorBidi"/>
          <w:color w:val="FF0000"/>
          <w:sz w:val="32"/>
          <w:szCs w:val="32"/>
          <w:lang w:val="en"/>
        </w:rPr>
      </w:pPr>
      <w:r w:rsidRPr="00B07B1A">
        <w:rPr>
          <w:rFonts w:asciiTheme="majorBidi" w:hAnsiTheme="majorBidi" w:cstheme="majorBidi"/>
          <w:color w:val="FF0000"/>
          <w:sz w:val="32"/>
          <w:szCs w:val="32"/>
          <w:lang w:val="en"/>
        </w:rPr>
        <w:t>Yes</w:t>
      </w:r>
      <w:r w:rsidR="00AD1DED" w:rsidRPr="00B07B1A">
        <w:rPr>
          <w:rFonts w:asciiTheme="majorBidi" w:hAnsiTheme="majorBidi" w:cstheme="majorBidi"/>
          <w:color w:val="FF0000"/>
          <w:sz w:val="32"/>
          <w:szCs w:val="32"/>
          <w:lang w:val="en"/>
        </w:rPr>
        <w:t>.</w:t>
      </w:r>
      <w:r w:rsidR="00471CCE" w:rsidRPr="00B07B1A">
        <w:rPr>
          <w:rFonts w:asciiTheme="majorBidi" w:hAnsiTheme="majorBidi" w:cstheme="majorBidi"/>
          <w:color w:val="FF0000"/>
          <w:sz w:val="32"/>
          <w:szCs w:val="32"/>
          <w:lang w:val="en"/>
        </w:rPr>
        <w:t xml:space="preserve"> </w:t>
      </w:r>
      <w:r w:rsidR="00471CCE" w:rsidRPr="00B07B1A">
        <w:rPr>
          <w:rFonts w:asciiTheme="majorBidi" w:hAnsiTheme="majorBidi" w:cstheme="majorBidi"/>
          <w:color w:val="FF0000"/>
          <w:sz w:val="32"/>
          <w:szCs w:val="32"/>
          <w:lang w:val="en"/>
        </w:rPr>
        <w:t>For example, when the text of the interview with the codes and themes extracted from the text of the interview was presented to the participant number 4, he provided the following text in response</w:t>
      </w:r>
      <w:r w:rsidR="00471CCE" w:rsidRPr="00B07B1A">
        <w:rPr>
          <w:rFonts w:asciiTheme="majorBidi" w:hAnsiTheme="majorBidi" w:cstheme="majorBidi"/>
          <w:color w:val="FF0000"/>
          <w:sz w:val="32"/>
          <w:szCs w:val="32"/>
          <w:lang w:val="en"/>
        </w:rPr>
        <w:t>:</w:t>
      </w:r>
    </w:p>
    <w:p w:rsidR="00B07B1A" w:rsidRPr="00B07B1A" w:rsidRDefault="00B07B1A" w:rsidP="00B07B1A">
      <w:pPr>
        <w:autoSpaceDE w:val="0"/>
        <w:autoSpaceDN w:val="0"/>
        <w:bidi w:val="0"/>
        <w:adjustRightInd w:val="0"/>
        <w:spacing w:after="0" w:line="240" w:lineRule="auto"/>
        <w:jc w:val="both"/>
        <w:rPr>
          <w:rFonts w:asciiTheme="majorBidi" w:hAnsiTheme="majorBidi" w:cstheme="majorBidi" w:hint="cs"/>
          <w:color w:val="FF0000"/>
          <w:sz w:val="32"/>
          <w:szCs w:val="32"/>
          <w:rtl/>
          <w:lang w:val="en"/>
        </w:rPr>
      </w:pPr>
    </w:p>
    <w:p w:rsidR="00431758" w:rsidRPr="00B07B1A" w:rsidRDefault="00B07B1A" w:rsidP="00B07B1A">
      <w:pPr>
        <w:autoSpaceDE w:val="0"/>
        <w:autoSpaceDN w:val="0"/>
        <w:bidi w:val="0"/>
        <w:adjustRightInd w:val="0"/>
        <w:spacing w:after="0" w:line="240" w:lineRule="auto"/>
        <w:jc w:val="both"/>
        <w:rPr>
          <w:rFonts w:asciiTheme="majorBidi" w:hAnsiTheme="majorBidi" w:cstheme="majorBidi"/>
          <w:color w:val="FF0000"/>
          <w:sz w:val="32"/>
          <w:szCs w:val="32"/>
          <w:lang w:val="en"/>
        </w:rPr>
      </w:pPr>
      <w:r>
        <w:rPr>
          <w:rFonts w:asciiTheme="majorBidi" w:hAnsiTheme="majorBidi" w:cstheme="majorBidi"/>
          <w:color w:val="FF0000"/>
          <w:sz w:val="32"/>
          <w:szCs w:val="32"/>
          <w:lang w:val="en"/>
        </w:rPr>
        <w:t>"</w:t>
      </w:r>
      <w:bookmarkStart w:id="0" w:name="_GoBack"/>
      <w:bookmarkEnd w:id="0"/>
      <w:r w:rsidR="00471CCE" w:rsidRPr="00B07B1A">
        <w:rPr>
          <w:rFonts w:asciiTheme="majorBidi" w:hAnsiTheme="majorBidi" w:cstheme="majorBidi"/>
          <w:color w:val="FF0000"/>
          <w:sz w:val="32"/>
          <w:szCs w:val="32"/>
          <w:lang w:val="en"/>
        </w:rPr>
        <w:t>I read the contents of the interview. Everything was in my opinion. The interview was completely recorded and the interpretation of the interview was in my opinion and had no shortcomings. "Thank you very much for taking part in my research."</w:t>
      </w:r>
    </w:p>
    <w:p w:rsidR="00AD1DED" w:rsidRPr="00B07B1A" w:rsidRDefault="00AD1DED" w:rsidP="00B07B1A">
      <w:pPr>
        <w:autoSpaceDE w:val="0"/>
        <w:autoSpaceDN w:val="0"/>
        <w:bidi w:val="0"/>
        <w:adjustRightInd w:val="0"/>
        <w:spacing w:after="0" w:line="240" w:lineRule="auto"/>
        <w:jc w:val="both"/>
        <w:rPr>
          <w:rFonts w:asciiTheme="majorBidi" w:hAnsiTheme="majorBidi" w:cstheme="majorBidi"/>
          <w:color w:val="FF0000"/>
          <w:sz w:val="32"/>
          <w:szCs w:val="32"/>
          <w:lang w:val="en"/>
        </w:rPr>
      </w:pPr>
    </w:p>
    <w:p w:rsidR="00AD1DED" w:rsidRDefault="00AD1DED" w:rsidP="00AD1DED">
      <w:pPr>
        <w:autoSpaceDE w:val="0"/>
        <w:autoSpaceDN w:val="0"/>
        <w:bidi w:val="0"/>
        <w:adjustRightInd w:val="0"/>
        <w:spacing w:after="0" w:line="240" w:lineRule="auto"/>
        <w:rPr>
          <w:rFonts w:ascii="AdvTT378de93d" w:cs="AdvTT378de93d"/>
          <w:b/>
          <w:bCs/>
          <w:color w:val="FF0000"/>
          <w:sz w:val="24"/>
          <w:szCs w:val="24"/>
        </w:rPr>
      </w:pPr>
    </w:p>
    <w:p w:rsidR="00431758" w:rsidRPr="00431758" w:rsidRDefault="00431758" w:rsidP="00431758">
      <w:pPr>
        <w:autoSpaceDE w:val="0"/>
        <w:autoSpaceDN w:val="0"/>
        <w:bidi w:val="0"/>
        <w:adjustRightInd w:val="0"/>
        <w:spacing w:after="0" w:line="240" w:lineRule="auto"/>
        <w:rPr>
          <w:rFonts w:ascii="AdvTT378de93d" w:cs="AdvTT378de93d"/>
          <w:b/>
          <w:bCs/>
          <w:color w:val="292526"/>
          <w:sz w:val="24"/>
          <w:szCs w:val="24"/>
        </w:rPr>
      </w:pPr>
      <w:r w:rsidRPr="00431758">
        <w:rPr>
          <w:rFonts w:ascii="AdvTT378de93d" w:cs="AdvTT378de93d"/>
          <w:b/>
          <w:bCs/>
          <w:color w:val="292526"/>
          <w:sz w:val="24"/>
          <w:szCs w:val="24"/>
        </w:rPr>
        <w:t>Reporting</w:t>
      </w:r>
    </w:p>
    <w:p w:rsidR="00431758" w:rsidRDefault="00431758" w:rsidP="00431758">
      <w:pPr>
        <w:autoSpaceDE w:val="0"/>
        <w:autoSpaceDN w:val="0"/>
        <w:bidi w:val="0"/>
        <w:adjustRightInd w:val="0"/>
        <w:spacing w:after="0" w:line="240" w:lineRule="auto"/>
        <w:rPr>
          <w:rFonts w:ascii="AdvTT378de93d" w:cs="AdvTT378de93d"/>
          <w:color w:val="292526"/>
          <w:sz w:val="24"/>
          <w:szCs w:val="24"/>
        </w:rPr>
      </w:pPr>
      <w:r w:rsidRPr="00431758">
        <w:rPr>
          <w:rFonts w:ascii="AdvTT378de93d" w:cs="AdvTT378de93d"/>
          <w:color w:val="292526"/>
          <w:sz w:val="24"/>
          <w:szCs w:val="24"/>
        </w:rPr>
        <w:t xml:space="preserve">29. Quotations presented </w:t>
      </w:r>
    </w:p>
    <w:p w:rsidR="00274269" w:rsidRDefault="00274269" w:rsidP="00274269">
      <w:pPr>
        <w:autoSpaceDE w:val="0"/>
        <w:autoSpaceDN w:val="0"/>
        <w:bidi w:val="0"/>
        <w:adjustRightInd w:val="0"/>
        <w:spacing w:after="0" w:line="240" w:lineRule="auto"/>
        <w:rPr>
          <w:rFonts w:ascii="AdvTT378de93d" w:cs="AdvTT378de93d"/>
          <w:color w:val="292526"/>
          <w:sz w:val="24"/>
          <w:szCs w:val="24"/>
        </w:rPr>
      </w:pPr>
    </w:p>
    <w:p w:rsidR="00431758" w:rsidRPr="00431758" w:rsidRDefault="00431758" w:rsidP="00431758">
      <w:pPr>
        <w:autoSpaceDE w:val="0"/>
        <w:autoSpaceDN w:val="0"/>
        <w:bidi w:val="0"/>
        <w:adjustRightInd w:val="0"/>
        <w:spacing w:after="0" w:line="240" w:lineRule="auto"/>
        <w:rPr>
          <w:rFonts w:ascii="AdvTT378de93d" w:cs="AdvTT378de93d"/>
          <w:color w:val="292526"/>
          <w:sz w:val="24"/>
          <w:szCs w:val="24"/>
        </w:rPr>
      </w:pPr>
      <w:r w:rsidRPr="00431758">
        <w:rPr>
          <w:rFonts w:ascii="AdvTT378de93d" w:cs="AdvTT378de93d"/>
          <w:color w:val="292526"/>
          <w:sz w:val="24"/>
          <w:szCs w:val="24"/>
        </w:rPr>
        <w:t xml:space="preserve">Were participant quotations presented to illustrate the themes </w:t>
      </w:r>
      <w:r w:rsidRPr="00431758">
        <w:rPr>
          <w:rFonts w:ascii="AdvP4C4E59" w:cs="AdvP4C4E59"/>
          <w:color w:val="292526"/>
          <w:sz w:val="24"/>
          <w:szCs w:val="24"/>
        </w:rPr>
        <w:t xml:space="preserve">/ </w:t>
      </w:r>
      <w:r w:rsidRPr="00431758">
        <w:rPr>
          <w:rFonts w:ascii="AdvTT378de93d" w:cs="AdvTT378de93d"/>
          <w:color w:val="292526"/>
          <w:sz w:val="24"/>
          <w:szCs w:val="24"/>
        </w:rPr>
        <w:t>findings? Was each</w:t>
      </w:r>
    </w:p>
    <w:p w:rsidR="00431758" w:rsidRDefault="00431758" w:rsidP="00431758">
      <w:pPr>
        <w:autoSpaceDE w:val="0"/>
        <w:autoSpaceDN w:val="0"/>
        <w:bidi w:val="0"/>
        <w:adjustRightInd w:val="0"/>
        <w:spacing w:after="0" w:line="240" w:lineRule="auto"/>
        <w:rPr>
          <w:rFonts w:ascii="AdvTTed3652b8.I" w:cs="AdvTTed3652b8.I"/>
          <w:color w:val="292526"/>
          <w:sz w:val="24"/>
          <w:szCs w:val="24"/>
        </w:rPr>
      </w:pPr>
      <w:r w:rsidRPr="00431758">
        <w:rPr>
          <w:rFonts w:ascii="AdvTT378de93d" w:cs="AdvTT378de93d"/>
          <w:color w:val="292526"/>
          <w:sz w:val="24"/>
          <w:szCs w:val="24"/>
        </w:rPr>
        <w:t xml:space="preserve">Quotation identified? </w:t>
      </w:r>
      <w:proofErr w:type="gramStart"/>
      <w:r w:rsidRPr="00431758">
        <w:rPr>
          <w:rFonts w:ascii="AdvTT378de93d" w:cs="AdvTT378de93d"/>
          <w:color w:val="292526"/>
          <w:sz w:val="24"/>
          <w:szCs w:val="24"/>
        </w:rPr>
        <w:t>e</w:t>
      </w:r>
      <w:r w:rsidRPr="00431758">
        <w:rPr>
          <w:rFonts w:ascii="AdvTTed3652b8.I" w:cs="AdvTTed3652b8.I"/>
          <w:color w:val="292526"/>
          <w:sz w:val="24"/>
          <w:szCs w:val="24"/>
        </w:rPr>
        <w:t>.g</w:t>
      </w:r>
      <w:proofErr w:type="gramEnd"/>
      <w:r w:rsidRPr="00431758">
        <w:rPr>
          <w:rFonts w:ascii="AdvTTed3652b8.I" w:cs="AdvTTed3652b8.I"/>
          <w:color w:val="292526"/>
          <w:sz w:val="24"/>
          <w:szCs w:val="24"/>
        </w:rPr>
        <w:t>. participant number</w:t>
      </w:r>
    </w:p>
    <w:p w:rsidR="00274269" w:rsidRPr="00AD1DED" w:rsidRDefault="00274269" w:rsidP="00274269">
      <w:pPr>
        <w:autoSpaceDE w:val="0"/>
        <w:autoSpaceDN w:val="0"/>
        <w:bidi w:val="0"/>
        <w:adjustRightInd w:val="0"/>
        <w:spacing w:after="0" w:line="240" w:lineRule="auto"/>
        <w:rPr>
          <w:rFonts w:ascii="AdvTTed3652b8.I" w:cs="AdvTTed3652b8.I"/>
          <w:b/>
          <w:bCs/>
          <w:color w:val="FF0000"/>
          <w:sz w:val="24"/>
          <w:szCs w:val="24"/>
        </w:rPr>
      </w:pPr>
      <w:r w:rsidRPr="00AD1DED">
        <w:rPr>
          <w:rFonts w:ascii="AdvTTed3652b8.I" w:cs="AdvTTed3652b8.I"/>
          <w:b/>
          <w:bCs/>
          <w:color w:val="FF0000"/>
          <w:sz w:val="24"/>
          <w:szCs w:val="24"/>
        </w:rPr>
        <w:t>Yes</w:t>
      </w:r>
    </w:p>
    <w:p w:rsidR="00431758" w:rsidRDefault="00431758" w:rsidP="00431758">
      <w:pPr>
        <w:autoSpaceDE w:val="0"/>
        <w:autoSpaceDN w:val="0"/>
        <w:bidi w:val="0"/>
        <w:adjustRightInd w:val="0"/>
        <w:spacing w:after="0" w:line="240" w:lineRule="auto"/>
        <w:rPr>
          <w:rFonts w:ascii="AdvTT378de93d" w:cs="AdvTT378de93d"/>
          <w:color w:val="292526"/>
          <w:sz w:val="24"/>
          <w:szCs w:val="24"/>
        </w:rPr>
      </w:pPr>
      <w:r w:rsidRPr="00431758">
        <w:rPr>
          <w:rFonts w:ascii="AdvTT378de93d" w:cs="AdvTT378de93d"/>
          <w:color w:val="292526"/>
          <w:sz w:val="24"/>
          <w:szCs w:val="24"/>
        </w:rPr>
        <w:t xml:space="preserve">30. Data and findings consistent </w:t>
      </w:r>
    </w:p>
    <w:p w:rsidR="00431758" w:rsidRDefault="00431758" w:rsidP="00431758">
      <w:pPr>
        <w:autoSpaceDE w:val="0"/>
        <w:autoSpaceDN w:val="0"/>
        <w:bidi w:val="0"/>
        <w:adjustRightInd w:val="0"/>
        <w:spacing w:after="0" w:line="240" w:lineRule="auto"/>
        <w:rPr>
          <w:rFonts w:ascii="AdvTT378de93d" w:cs="AdvTT378de93d"/>
          <w:color w:val="292526"/>
          <w:sz w:val="24"/>
          <w:szCs w:val="24"/>
        </w:rPr>
      </w:pPr>
      <w:r w:rsidRPr="00431758">
        <w:rPr>
          <w:rFonts w:ascii="AdvTT378de93d" w:cs="AdvTT378de93d"/>
          <w:color w:val="292526"/>
          <w:sz w:val="24"/>
          <w:szCs w:val="24"/>
        </w:rPr>
        <w:t>Was there consistency between the data presented and the findings?</w:t>
      </w:r>
    </w:p>
    <w:p w:rsidR="00274269" w:rsidRPr="00AD1DED" w:rsidRDefault="00274269" w:rsidP="00274269">
      <w:pPr>
        <w:autoSpaceDE w:val="0"/>
        <w:autoSpaceDN w:val="0"/>
        <w:bidi w:val="0"/>
        <w:adjustRightInd w:val="0"/>
        <w:spacing w:after="0" w:line="240" w:lineRule="auto"/>
        <w:rPr>
          <w:rFonts w:ascii="AdvTT378de93d" w:cs="AdvTT378de93d"/>
          <w:b/>
          <w:bCs/>
          <w:color w:val="FF0000"/>
          <w:sz w:val="24"/>
          <w:szCs w:val="24"/>
        </w:rPr>
      </w:pPr>
      <w:r w:rsidRPr="00AD1DED">
        <w:rPr>
          <w:rFonts w:ascii="AdvTT378de93d" w:cs="AdvTT378de93d"/>
          <w:b/>
          <w:bCs/>
          <w:color w:val="FF0000"/>
          <w:sz w:val="24"/>
          <w:szCs w:val="24"/>
        </w:rPr>
        <w:t>Yes</w:t>
      </w:r>
    </w:p>
    <w:p w:rsidR="00431758" w:rsidRPr="00431758" w:rsidRDefault="00431758" w:rsidP="00431758">
      <w:pPr>
        <w:autoSpaceDE w:val="0"/>
        <w:autoSpaceDN w:val="0"/>
        <w:bidi w:val="0"/>
        <w:adjustRightInd w:val="0"/>
        <w:spacing w:after="0" w:line="240" w:lineRule="auto"/>
        <w:rPr>
          <w:rFonts w:ascii="AdvTT378de93d" w:cs="AdvTT378de93d"/>
          <w:color w:val="292526"/>
          <w:sz w:val="24"/>
          <w:szCs w:val="24"/>
        </w:rPr>
      </w:pPr>
    </w:p>
    <w:p w:rsidR="00431758" w:rsidRDefault="00431758" w:rsidP="00431758">
      <w:pPr>
        <w:autoSpaceDE w:val="0"/>
        <w:autoSpaceDN w:val="0"/>
        <w:bidi w:val="0"/>
        <w:adjustRightInd w:val="0"/>
        <w:spacing w:after="0" w:line="240" w:lineRule="auto"/>
        <w:rPr>
          <w:rFonts w:ascii="AdvTT378de93d" w:cs="AdvTT378de93d"/>
          <w:color w:val="292526"/>
          <w:sz w:val="24"/>
          <w:szCs w:val="24"/>
        </w:rPr>
      </w:pPr>
      <w:r w:rsidRPr="00431758">
        <w:rPr>
          <w:rFonts w:ascii="AdvTT378de93d" w:cs="AdvTT378de93d"/>
          <w:color w:val="292526"/>
          <w:sz w:val="24"/>
          <w:szCs w:val="24"/>
        </w:rPr>
        <w:t xml:space="preserve">31. Clarity of major themes </w:t>
      </w:r>
    </w:p>
    <w:p w:rsidR="00431758" w:rsidRDefault="00431758" w:rsidP="00431758">
      <w:pPr>
        <w:autoSpaceDE w:val="0"/>
        <w:autoSpaceDN w:val="0"/>
        <w:bidi w:val="0"/>
        <w:adjustRightInd w:val="0"/>
        <w:spacing w:after="0" w:line="240" w:lineRule="auto"/>
        <w:rPr>
          <w:rFonts w:ascii="AdvTT378de93d" w:cs="AdvTT378de93d"/>
          <w:color w:val="292526"/>
          <w:sz w:val="24"/>
          <w:szCs w:val="24"/>
        </w:rPr>
      </w:pPr>
      <w:r w:rsidRPr="00431758">
        <w:rPr>
          <w:rFonts w:ascii="AdvTT378de93d" w:cs="AdvTT378de93d"/>
          <w:color w:val="292526"/>
          <w:sz w:val="24"/>
          <w:szCs w:val="24"/>
        </w:rPr>
        <w:t>Were major themes clearly presented in the findings?</w:t>
      </w:r>
    </w:p>
    <w:p w:rsidR="00274269" w:rsidRPr="00AD1DED" w:rsidRDefault="00274269" w:rsidP="00274269">
      <w:pPr>
        <w:autoSpaceDE w:val="0"/>
        <w:autoSpaceDN w:val="0"/>
        <w:bidi w:val="0"/>
        <w:adjustRightInd w:val="0"/>
        <w:spacing w:after="0" w:line="240" w:lineRule="auto"/>
        <w:rPr>
          <w:rFonts w:ascii="AdvTT378de93d" w:cs="AdvTT378de93d"/>
          <w:b/>
          <w:bCs/>
          <w:color w:val="FF0000"/>
          <w:sz w:val="24"/>
          <w:szCs w:val="24"/>
        </w:rPr>
      </w:pPr>
      <w:r w:rsidRPr="00AD1DED">
        <w:rPr>
          <w:rFonts w:ascii="AdvTT378de93d" w:cs="AdvTT378de93d"/>
          <w:b/>
          <w:bCs/>
          <w:color w:val="FF0000"/>
          <w:sz w:val="24"/>
          <w:szCs w:val="24"/>
        </w:rPr>
        <w:t>Yes</w:t>
      </w:r>
    </w:p>
    <w:p w:rsidR="00431758" w:rsidRDefault="00431758" w:rsidP="00431758">
      <w:pPr>
        <w:jc w:val="right"/>
        <w:rPr>
          <w:rFonts w:ascii="AdvTT378de93d" w:cs="AdvTT378de93d"/>
          <w:color w:val="292526"/>
          <w:sz w:val="24"/>
          <w:szCs w:val="24"/>
        </w:rPr>
      </w:pPr>
      <w:r w:rsidRPr="00431758">
        <w:rPr>
          <w:rFonts w:ascii="AdvTT378de93d" w:cs="AdvTT378de93d"/>
          <w:color w:val="292526"/>
          <w:sz w:val="24"/>
          <w:szCs w:val="24"/>
        </w:rPr>
        <w:t>32. Clarity of minor themes</w:t>
      </w:r>
    </w:p>
    <w:p w:rsidR="00431758" w:rsidRDefault="00431758" w:rsidP="00431758">
      <w:pPr>
        <w:jc w:val="right"/>
        <w:rPr>
          <w:rFonts w:ascii="AdvTT378de93d" w:cs="AdvTT378de93d"/>
          <w:color w:val="292526"/>
          <w:sz w:val="24"/>
          <w:szCs w:val="24"/>
        </w:rPr>
      </w:pPr>
      <w:r w:rsidRPr="00431758">
        <w:rPr>
          <w:rFonts w:ascii="AdvTT378de93d" w:cs="AdvTT378de93d"/>
          <w:color w:val="292526"/>
          <w:sz w:val="24"/>
          <w:szCs w:val="24"/>
        </w:rPr>
        <w:t xml:space="preserve"> Is there a description of diverse cases or discussion of minor themes?</w:t>
      </w:r>
    </w:p>
    <w:p w:rsidR="00274269" w:rsidRPr="00AD1DED" w:rsidRDefault="00274269" w:rsidP="00431758">
      <w:pPr>
        <w:jc w:val="right"/>
        <w:rPr>
          <w:b/>
          <w:bCs/>
          <w:color w:val="FF0000"/>
          <w:sz w:val="144"/>
          <w:szCs w:val="144"/>
          <w:rtl/>
        </w:rPr>
      </w:pPr>
      <w:r w:rsidRPr="00AD1DED">
        <w:rPr>
          <w:rFonts w:ascii="AdvTT378de93d" w:cs="AdvTT378de93d"/>
          <w:b/>
          <w:bCs/>
          <w:color w:val="FF0000"/>
          <w:sz w:val="24"/>
          <w:szCs w:val="24"/>
        </w:rPr>
        <w:t>Yes</w:t>
      </w:r>
    </w:p>
    <w:sectPr w:rsidR="00274269" w:rsidRPr="00AD1DED" w:rsidSect="00951D5F">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dvTT378de93d">
    <w:panose1 w:val="00000000000000000000"/>
    <w:charset w:val="B2"/>
    <w:family w:val="auto"/>
    <w:notTrueType/>
    <w:pitch w:val="default"/>
    <w:sig w:usb0="00002001" w:usb1="00000000" w:usb2="00000000" w:usb3="00000000" w:csb0="00000040" w:csb1="00000000"/>
  </w:font>
  <w:font w:name="AdvTT345220aa.B">
    <w:panose1 w:val="00000000000000000000"/>
    <w:charset w:val="B2"/>
    <w:family w:val="auto"/>
    <w:notTrueType/>
    <w:pitch w:val="default"/>
    <w:sig w:usb0="00002001" w:usb1="00000000" w:usb2="00000000" w:usb3="00000000" w:csb0="00000040" w:csb1="00000000"/>
  </w:font>
  <w:font w:name="AdvP4C4E59">
    <w:panose1 w:val="00000000000000000000"/>
    <w:charset w:val="B2"/>
    <w:family w:val="auto"/>
    <w:notTrueType/>
    <w:pitch w:val="default"/>
    <w:sig w:usb0="00002001" w:usb1="00000000" w:usb2="00000000" w:usb3="00000000" w:csb0="00000040" w:csb1="00000000"/>
  </w:font>
  <w:font w:name="AdvTTed3652b8.I">
    <w:panose1 w:val="00000000000000000000"/>
    <w:charset w:val="B2"/>
    <w:family w:val="auto"/>
    <w:notTrueType/>
    <w:pitch w:val="default"/>
    <w:sig w:usb0="00002001" w:usb1="00000000" w:usb2="00000000"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8283143"/>
    <w:multiLevelType w:val="hybridMultilevel"/>
    <w:tmpl w:val="1AA216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6377"/>
    <w:rsid w:val="00102D91"/>
    <w:rsid w:val="00274269"/>
    <w:rsid w:val="00431758"/>
    <w:rsid w:val="00471CCE"/>
    <w:rsid w:val="004C30B0"/>
    <w:rsid w:val="00651CD1"/>
    <w:rsid w:val="00661D5D"/>
    <w:rsid w:val="00951D5F"/>
    <w:rsid w:val="009F6F19"/>
    <w:rsid w:val="00A96377"/>
    <w:rsid w:val="00AD1DED"/>
    <w:rsid w:val="00AF1F75"/>
    <w:rsid w:val="00B07B1A"/>
    <w:rsid w:val="00C02A06"/>
    <w:rsid w:val="00C15F68"/>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133456-7F6B-42C6-987F-E3B5D7ED4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2D91"/>
    <w:pPr>
      <w:ind w:left="720"/>
      <w:contextualSpacing/>
    </w:pPr>
  </w:style>
  <w:style w:type="character" w:customStyle="1" w:styleId="tlid-translation">
    <w:name w:val="tlid-translation"/>
    <w:basedOn w:val="DefaultParagraphFont"/>
    <w:rsid w:val="009F6F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TotalTime>
  <Pages>4</Pages>
  <Words>781</Words>
  <Characters>4457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4</cp:revision>
  <dcterms:created xsi:type="dcterms:W3CDTF">2020-05-31T06:00:00Z</dcterms:created>
  <dcterms:modified xsi:type="dcterms:W3CDTF">2020-09-01T14:05:00Z</dcterms:modified>
</cp:coreProperties>
</file>