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865A5" w14:textId="77777777" w:rsidR="000E7FD1" w:rsidRPr="00993FFF" w:rsidRDefault="00000000">
      <w:pPr>
        <w:pStyle w:val="Standard"/>
        <w:numPr>
          <w:ilvl w:val="0"/>
          <w:numId w:val="3"/>
        </w:numPr>
        <w:tabs>
          <w:tab w:val="left" w:pos="426"/>
          <w:tab w:val="left" w:pos="567"/>
          <w:tab w:val="left" w:pos="851"/>
        </w:tabs>
        <w:ind w:left="567" w:hanging="567"/>
        <w:jc w:val="both"/>
        <w:rPr>
          <w:rFonts w:cs="Calibri"/>
          <w:b/>
          <w:bCs/>
          <w:lang w:val="en-US"/>
        </w:rPr>
      </w:pPr>
      <w:r w:rsidRPr="00993FFF">
        <w:rPr>
          <w:rFonts w:cs="Calibri"/>
          <w:b/>
          <w:bCs/>
          <w:lang w:val="en-US"/>
        </w:rPr>
        <w:t xml:space="preserve">Geographical Area in which </w:t>
      </w:r>
      <w:r w:rsidR="00333698" w:rsidRPr="00993FFF">
        <w:rPr>
          <w:rFonts w:cs="Calibri"/>
          <w:b/>
          <w:bCs/>
          <w:lang w:val="en-US"/>
        </w:rPr>
        <w:t xml:space="preserve">the </w:t>
      </w:r>
      <w:r w:rsidRPr="00993FFF">
        <w:rPr>
          <w:rFonts w:cs="Calibri"/>
          <w:b/>
          <w:bCs/>
          <w:lang w:val="en-US"/>
        </w:rPr>
        <w:t>home institution is located:</w:t>
      </w:r>
    </w:p>
    <w:p w14:paraId="676041C8" w14:textId="77777777" w:rsidR="000E7FD1" w:rsidRPr="00993FFF" w:rsidRDefault="00000000">
      <w:pPr>
        <w:pStyle w:val="Paragrafoelenco"/>
        <w:numPr>
          <w:ilvl w:val="0"/>
          <w:numId w:val="107"/>
        </w:numPr>
        <w:tabs>
          <w:tab w:val="left" w:pos="426"/>
          <w:tab w:val="left" w:pos="567"/>
          <w:tab w:val="left" w:pos="851"/>
        </w:tabs>
        <w:jc w:val="both"/>
        <w:rPr>
          <w:rFonts w:eastAsia="Times New Roman" w:cs="Calibri"/>
          <w:lang w:val="en-US" w:eastAsia="it-IT"/>
        </w:rPr>
      </w:pPr>
      <w:r w:rsidRPr="00993FFF">
        <w:rPr>
          <w:rFonts w:cs="Calibri"/>
          <w:b/>
          <w:bCs/>
          <w:lang w:val="en-US"/>
        </w:rPr>
        <w:t xml:space="preserve">For Italy: </w:t>
      </w:r>
      <w:r w:rsidR="00710E04" w:rsidRPr="00993FFF">
        <w:rPr>
          <w:rFonts w:cs="Calibri"/>
          <w:lang w:val="en-US"/>
        </w:rPr>
        <w:t xml:space="preserve">North (Aosta Valley, Piedmont, Lombardy, Liguria, Veneto, South Tyrol, </w:t>
      </w:r>
      <w:r w:rsidR="005F4CE6" w:rsidRPr="00993FFF">
        <w:rPr>
          <w:rFonts w:cs="Calibri"/>
          <w:lang w:val="en-US"/>
        </w:rPr>
        <w:t>Friuli-Venezia Giulia</w:t>
      </w:r>
      <w:r w:rsidR="00710E04" w:rsidRPr="00993FFF">
        <w:rPr>
          <w:rFonts w:cs="Calibri"/>
          <w:lang w:val="en-US"/>
        </w:rPr>
        <w:t xml:space="preserve">, </w:t>
      </w:r>
      <w:r w:rsidR="008707DC" w:rsidRPr="00993FFF">
        <w:rPr>
          <w:rFonts w:cs="Calibri"/>
          <w:lang w:val="en-US"/>
        </w:rPr>
        <w:t>Emilia-Romagna</w:t>
      </w:r>
      <w:r w:rsidR="00710E04" w:rsidRPr="00993FFF">
        <w:rPr>
          <w:rFonts w:cs="Calibri"/>
          <w:lang w:val="en-US"/>
        </w:rPr>
        <w:t>)</w:t>
      </w:r>
      <w:r w:rsidRPr="00993FFF">
        <w:rPr>
          <w:rFonts w:cs="Calibri"/>
          <w:lang w:val="en-US"/>
        </w:rPr>
        <w:t xml:space="preserve">, </w:t>
      </w:r>
      <w:r w:rsidR="00710E04" w:rsidRPr="00993FFF">
        <w:rPr>
          <w:rFonts w:cs="Calibri"/>
          <w:lang w:val="en-US"/>
        </w:rPr>
        <w:t>Center (Tuscany, Marche, Umbria, Lazio)</w:t>
      </w:r>
      <w:r w:rsidRPr="00993FFF">
        <w:rPr>
          <w:rFonts w:cs="Calibri"/>
          <w:lang w:val="en-US"/>
        </w:rPr>
        <w:t xml:space="preserve">, </w:t>
      </w:r>
      <w:r w:rsidR="00710E04" w:rsidRPr="00993FFF">
        <w:rPr>
          <w:rFonts w:cs="Calibri"/>
          <w:lang w:val="en-US"/>
        </w:rPr>
        <w:t>South and Islands (Abruzzo, Molise, Apulia, Basilicata, Calabria, Campania, Sardinia, Sicily</w:t>
      </w:r>
      <w:r w:rsidR="00710E04" w:rsidRPr="00993FFF">
        <w:rPr>
          <w:rFonts w:eastAsia="Times New Roman" w:cs="Calibri"/>
          <w:lang w:val="en-US" w:eastAsia="it-IT"/>
        </w:rPr>
        <w:t xml:space="preserve">) </w:t>
      </w:r>
    </w:p>
    <w:p w14:paraId="72C88F00" w14:textId="77777777" w:rsidR="000E7FD1" w:rsidRPr="00993FFF" w:rsidRDefault="00000000">
      <w:pPr>
        <w:pStyle w:val="Paragrafoelenco"/>
        <w:numPr>
          <w:ilvl w:val="0"/>
          <w:numId w:val="107"/>
        </w:numPr>
        <w:tabs>
          <w:tab w:val="left" w:pos="426"/>
          <w:tab w:val="left" w:pos="567"/>
          <w:tab w:val="left" w:pos="851"/>
        </w:tabs>
        <w:jc w:val="both"/>
        <w:rPr>
          <w:rFonts w:eastAsia="Times New Roman" w:cs="Calibri"/>
          <w:lang w:val="en-US" w:eastAsia="it-IT"/>
        </w:rPr>
      </w:pPr>
      <w:r w:rsidRPr="00993FFF">
        <w:rPr>
          <w:rFonts w:cs="Calibri"/>
          <w:b/>
          <w:bCs/>
          <w:lang w:val="en-US"/>
        </w:rPr>
        <w:t xml:space="preserve">For Spain: </w:t>
      </w:r>
      <w:r w:rsidRPr="00993FFF">
        <w:rPr>
          <w:rFonts w:eastAsia="Times New Roman" w:cs="Calibri"/>
          <w:lang w:val="en-US" w:eastAsia="it-IT"/>
        </w:rPr>
        <w:t xml:space="preserve">North (Galicia, Asturias, Cantabria, Basque Country, Navarre, Aragon, Catalonia, </w:t>
      </w:r>
      <w:proofErr w:type="gramStart"/>
      <w:r w:rsidRPr="00993FFF">
        <w:rPr>
          <w:rFonts w:eastAsia="Times New Roman" w:cs="Calibri"/>
          <w:lang w:val="en-US" w:eastAsia="it-IT"/>
        </w:rPr>
        <w:t>Castile</w:t>
      </w:r>
      <w:proofErr w:type="gramEnd"/>
      <w:r w:rsidRPr="00993FFF">
        <w:rPr>
          <w:rFonts w:eastAsia="Times New Roman" w:cs="Calibri"/>
          <w:lang w:val="en-US" w:eastAsia="it-IT"/>
        </w:rPr>
        <w:t xml:space="preserve"> and Leon; La Rioja); Center (Madrid, Extremadura, Castile-La Mancha, Valencian Community, Balearic Islands); South (Andalusia, Murcia, Canary Islands, Ceuta, Melilla)</w:t>
      </w:r>
    </w:p>
    <w:p w14:paraId="1322E665" w14:textId="77777777" w:rsidR="006D3B49" w:rsidRPr="00993FFF" w:rsidRDefault="006D3B49" w:rsidP="006D3B49">
      <w:pPr>
        <w:pStyle w:val="Paragrafoelenco"/>
        <w:tabs>
          <w:tab w:val="left" w:pos="426"/>
          <w:tab w:val="left" w:pos="567"/>
          <w:tab w:val="left" w:pos="851"/>
        </w:tabs>
        <w:jc w:val="both"/>
        <w:rPr>
          <w:rFonts w:eastAsia="Times New Roman" w:cs="Calibri"/>
          <w:lang w:val="en-US" w:eastAsia="it-IT"/>
        </w:rPr>
      </w:pPr>
    </w:p>
    <w:p w14:paraId="3CED59AD" w14:textId="77777777" w:rsidR="000E7FD1" w:rsidRDefault="00000000">
      <w:pPr>
        <w:pStyle w:val="Paragrafoelenco"/>
        <w:numPr>
          <w:ilvl w:val="0"/>
          <w:numId w:val="106"/>
        </w:numPr>
        <w:tabs>
          <w:tab w:val="left" w:pos="2268"/>
          <w:tab w:val="left" w:pos="2410"/>
        </w:tabs>
        <w:ind w:left="851"/>
        <w:jc w:val="both"/>
        <w:rPr>
          <w:rFonts w:eastAsia="Times New Roman" w:cs="Calibri"/>
          <w:lang w:eastAsia="it-IT"/>
        </w:rPr>
      </w:pPr>
      <w:r w:rsidRPr="006D3B49">
        <w:rPr>
          <w:rFonts w:cs="Calibri"/>
          <w:b/>
          <w:bCs/>
        </w:rPr>
        <w:t xml:space="preserve">NORTH     </w:t>
      </w:r>
    </w:p>
    <w:p w14:paraId="78962965" w14:textId="77777777" w:rsidR="000E7FD1" w:rsidRDefault="00000000">
      <w:pPr>
        <w:pStyle w:val="Paragrafoelenco"/>
        <w:numPr>
          <w:ilvl w:val="0"/>
          <w:numId w:val="106"/>
        </w:numPr>
        <w:tabs>
          <w:tab w:val="left" w:pos="2268"/>
          <w:tab w:val="left" w:pos="2410"/>
        </w:tabs>
        <w:ind w:left="851"/>
        <w:jc w:val="both"/>
        <w:rPr>
          <w:rFonts w:eastAsia="Times New Roman" w:cs="Calibri"/>
          <w:lang w:eastAsia="it-IT"/>
        </w:rPr>
      </w:pPr>
      <w:r w:rsidRPr="006D3B49">
        <w:rPr>
          <w:rFonts w:cs="Calibri"/>
          <w:b/>
          <w:bCs/>
        </w:rPr>
        <w:t xml:space="preserve"> CENTER     </w:t>
      </w:r>
    </w:p>
    <w:p w14:paraId="33BF08F2" w14:textId="77777777" w:rsidR="000E7FD1" w:rsidRDefault="00000000">
      <w:pPr>
        <w:pStyle w:val="Paragrafoelenco"/>
        <w:numPr>
          <w:ilvl w:val="0"/>
          <w:numId w:val="106"/>
        </w:numPr>
        <w:tabs>
          <w:tab w:val="left" w:pos="2268"/>
          <w:tab w:val="left" w:pos="2410"/>
        </w:tabs>
        <w:ind w:left="851"/>
        <w:jc w:val="both"/>
        <w:rPr>
          <w:rFonts w:eastAsia="Times New Roman" w:cs="Calibri"/>
          <w:lang w:eastAsia="it-IT"/>
        </w:rPr>
      </w:pPr>
      <w:r w:rsidRPr="006D3B49">
        <w:rPr>
          <w:rFonts w:cs="Calibri"/>
          <w:b/>
          <w:bCs/>
        </w:rPr>
        <w:t xml:space="preserve"> SOUTH  </w:t>
      </w:r>
    </w:p>
    <w:p w14:paraId="42C6EC21" w14:textId="77777777" w:rsidR="006D3B49" w:rsidRPr="006D3B49" w:rsidRDefault="006D3B49" w:rsidP="006D3B49">
      <w:pPr>
        <w:pStyle w:val="Paragrafoelenco"/>
        <w:tabs>
          <w:tab w:val="left" w:pos="2268"/>
          <w:tab w:val="left" w:pos="2410"/>
        </w:tabs>
        <w:ind w:left="851"/>
        <w:jc w:val="both"/>
        <w:rPr>
          <w:rFonts w:eastAsia="Times New Roman" w:cs="Calibri"/>
          <w:lang w:eastAsia="it-IT"/>
        </w:rPr>
      </w:pPr>
    </w:p>
    <w:p w14:paraId="645D7B03" w14:textId="1DBA1090" w:rsidR="000E7FD1" w:rsidRPr="00993FFF" w:rsidRDefault="00000000">
      <w:pPr>
        <w:pStyle w:val="Paragrafoelenco"/>
        <w:numPr>
          <w:ilvl w:val="0"/>
          <w:numId w:val="3"/>
        </w:numPr>
        <w:tabs>
          <w:tab w:val="left" w:pos="426"/>
          <w:tab w:val="left" w:pos="567"/>
          <w:tab w:val="left" w:pos="851"/>
        </w:tabs>
        <w:ind w:left="567" w:hanging="567"/>
        <w:jc w:val="both"/>
        <w:rPr>
          <w:rFonts w:cs="Calibri"/>
          <w:b/>
          <w:bCs/>
          <w:lang w:val="en-US"/>
        </w:rPr>
      </w:pPr>
      <w:r w:rsidRPr="00993FFF">
        <w:rPr>
          <w:rFonts w:cs="Calibri"/>
          <w:b/>
          <w:bCs/>
          <w:lang w:val="en-US"/>
        </w:rPr>
        <w:t xml:space="preserve">Does the neonatology and/or NICU at </w:t>
      </w:r>
      <w:r w:rsidR="00986E03">
        <w:rPr>
          <w:rFonts w:cs="Calibri"/>
          <w:b/>
          <w:bCs/>
          <w:lang w:val="en-US"/>
        </w:rPr>
        <w:t>your workplace center</w:t>
      </w:r>
      <w:r w:rsidRPr="00993FFF">
        <w:rPr>
          <w:rFonts w:cs="Calibri"/>
          <w:b/>
          <w:bCs/>
          <w:lang w:val="en-US"/>
        </w:rPr>
        <w:t xml:space="preserve"> belong to a university facility? </w:t>
      </w:r>
    </w:p>
    <w:p w14:paraId="714517CD" w14:textId="77777777" w:rsidR="006D3B49" w:rsidRPr="00993FFF" w:rsidRDefault="006D3B49" w:rsidP="006D3B49">
      <w:pPr>
        <w:pStyle w:val="Paragrafoelenco"/>
        <w:tabs>
          <w:tab w:val="left" w:pos="426"/>
          <w:tab w:val="left" w:pos="567"/>
          <w:tab w:val="left" w:pos="851"/>
        </w:tabs>
        <w:ind w:left="567"/>
        <w:jc w:val="both"/>
        <w:rPr>
          <w:rFonts w:cs="Calibri"/>
          <w:b/>
          <w:bCs/>
          <w:lang w:val="en-US"/>
        </w:rPr>
      </w:pPr>
    </w:p>
    <w:p w14:paraId="02AEFB07" w14:textId="77777777" w:rsidR="000E7FD1" w:rsidRDefault="00EF4D2D">
      <w:pPr>
        <w:pStyle w:val="Paragrafoelenco"/>
        <w:numPr>
          <w:ilvl w:val="0"/>
          <w:numId w:val="62"/>
        </w:numPr>
        <w:tabs>
          <w:tab w:val="left" w:pos="851"/>
        </w:tabs>
        <w:ind w:left="851"/>
        <w:jc w:val="both"/>
        <w:rPr>
          <w:rFonts w:eastAsia="Verdana" w:cs="Calibri"/>
          <w:bCs/>
        </w:rPr>
      </w:pPr>
      <w:r w:rsidRPr="005119B5">
        <w:rPr>
          <w:rFonts w:cs="Calibri"/>
          <w:bCs/>
        </w:rPr>
        <w:t>Yes</w:t>
      </w:r>
    </w:p>
    <w:p w14:paraId="0DE0F039" w14:textId="77777777" w:rsidR="000E7FD1" w:rsidRDefault="00000000">
      <w:pPr>
        <w:pStyle w:val="Paragrafoelenco"/>
        <w:numPr>
          <w:ilvl w:val="0"/>
          <w:numId w:val="62"/>
        </w:numPr>
        <w:tabs>
          <w:tab w:val="left" w:pos="851"/>
        </w:tabs>
        <w:ind w:left="851"/>
        <w:jc w:val="both"/>
        <w:rPr>
          <w:rFonts w:eastAsia="Verdana" w:cs="Calibri"/>
          <w:bCs/>
        </w:rPr>
      </w:pPr>
      <w:r w:rsidRPr="00AE7444">
        <w:rPr>
          <w:rFonts w:cs="Calibri"/>
          <w:bCs/>
        </w:rPr>
        <w:t>no</w:t>
      </w:r>
    </w:p>
    <w:p w14:paraId="096C626D" w14:textId="0A16C146" w:rsidR="000E7FD1" w:rsidRPr="00993FFF" w:rsidRDefault="00000000">
      <w:pPr>
        <w:numPr>
          <w:ilvl w:val="0"/>
          <w:numId w:val="3"/>
        </w:numPr>
        <w:tabs>
          <w:tab w:val="left" w:pos="426"/>
          <w:tab w:val="left" w:pos="567"/>
          <w:tab w:val="left" w:pos="851"/>
        </w:tabs>
        <w:ind w:left="567" w:hanging="567"/>
        <w:jc w:val="both"/>
        <w:rPr>
          <w:rFonts w:cs="Calibri"/>
          <w:b/>
          <w:lang w:val="en-US"/>
        </w:rPr>
      </w:pPr>
      <w:r w:rsidRPr="00993FFF">
        <w:rPr>
          <w:rFonts w:cs="Calibri"/>
          <w:b/>
          <w:lang w:val="en-US"/>
        </w:rPr>
        <w:t xml:space="preserve">What type of Neonatology and NICU is present in </w:t>
      </w:r>
      <w:r w:rsidR="00986E03">
        <w:rPr>
          <w:rFonts w:cs="Calibri"/>
          <w:b/>
          <w:lang w:val="en-US"/>
        </w:rPr>
        <w:t>your work center</w:t>
      </w:r>
      <w:r w:rsidRPr="00993FFF">
        <w:rPr>
          <w:rFonts w:cs="Calibri"/>
          <w:b/>
          <w:lang w:val="en-US"/>
        </w:rPr>
        <w:t>?</w:t>
      </w:r>
    </w:p>
    <w:p w14:paraId="1E089E0E" w14:textId="6BD08F42" w:rsidR="000E7FD1" w:rsidRPr="00993FFF" w:rsidRDefault="00000000">
      <w:pPr>
        <w:numPr>
          <w:ilvl w:val="0"/>
          <w:numId w:val="63"/>
        </w:numPr>
        <w:tabs>
          <w:tab w:val="left" w:pos="851"/>
        </w:tabs>
        <w:spacing w:after="0"/>
        <w:ind w:left="851" w:hanging="425"/>
        <w:jc w:val="both"/>
        <w:rPr>
          <w:rFonts w:cs="Calibri"/>
          <w:bCs/>
          <w:lang w:val="en-US"/>
        </w:rPr>
      </w:pPr>
      <w:r w:rsidRPr="00993FFF">
        <w:rPr>
          <w:rFonts w:cs="Calibri"/>
          <w:bCs/>
          <w:lang w:val="en-US"/>
        </w:rPr>
        <w:t xml:space="preserve">Birth point </w:t>
      </w:r>
      <w:r w:rsidR="003050BB" w:rsidRPr="00993FFF">
        <w:rPr>
          <w:rFonts w:cs="Calibri"/>
          <w:bCs/>
          <w:lang w:val="en-US"/>
        </w:rPr>
        <w:t xml:space="preserve">(admits healthy or relatively stable term or </w:t>
      </w:r>
      <w:r w:rsidR="00993FFF">
        <w:rPr>
          <w:rFonts w:cs="Calibri"/>
          <w:bCs/>
          <w:i/>
          <w:iCs/>
          <w:lang w:val="en-US"/>
        </w:rPr>
        <w:t>near-term</w:t>
      </w:r>
      <w:r w:rsidR="003050BB" w:rsidRPr="00993FFF">
        <w:rPr>
          <w:rFonts w:cs="Calibri"/>
          <w:bCs/>
          <w:lang w:val="en-US"/>
        </w:rPr>
        <w:t xml:space="preserve"> infants)</w:t>
      </w:r>
    </w:p>
    <w:p w14:paraId="4BA44A3D" w14:textId="77777777" w:rsidR="000E7FD1" w:rsidRPr="00993FFF" w:rsidRDefault="00000000">
      <w:pPr>
        <w:numPr>
          <w:ilvl w:val="0"/>
          <w:numId w:val="63"/>
        </w:numPr>
        <w:tabs>
          <w:tab w:val="left" w:pos="851"/>
        </w:tabs>
        <w:spacing w:after="0"/>
        <w:ind w:left="851" w:hanging="425"/>
        <w:jc w:val="both"/>
        <w:rPr>
          <w:rFonts w:cs="Calibri"/>
          <w:bCs/>
          <w:lang w:val="en-US"/>
        </w:rPr>
      </w:pPr>
      <w:r w:rsidRPr="00993FFF">
        <w:rPr>
          <w:rFonts w:cs="Calibri"/>
          <w:bCs/>
          <w:lang w:val="en-US"/>
        </w:rPr>
        <w:t xml:space="preserve">Neonatology Level I </w:t>
      </w:r>
      <w:r w:rsidR="003050BB" w:rsidRPr="00993FFF">
        <w:rPr>
          <w:rFonts w:cs="Calibri"/>
          <w:bCs/>
          <w:lang w:val="en-US"/>
        </w:rPr>
        <w:t>(admits infants who need more advanced support such as CPAP, total parenteral nutrition...)</w:t>
      </w:r>
    </w:p>
    <w:p w14:paraId="78C0E71D" w14:textId="77777777" w:rsidR="000E7FD1" w:rsidRPr="00993FFF" w:rsidRDefault="00000000">
      <w:pPr>
        <w:numPr>
          <w:ilvl w:val="0"/>
          <w:numId w:val="63"/>
        </w:numPr>
        <w:tabs>
          <w:tab w:val="left" w:pos="851"/>
        </w:tabs>
        <w:spacing w:after="0"/>
        <w:ind w:left="851" w:hanging="425"/>
        <w:jc w:val="both"/>
        <w:rPr>
          <w:rFonts w:cs="Calibri"/>
          <w:bCs/>
          <w:lang w:val="en-US"/>
        </w:rPr>
      </w:pPr>
      <w:r w:rsidRPr="00993FFF">
        <w:rPr>
          <w:rFonts w:cs="Calibri"/>
          <w:bCs/>
          <w:lang w:val="en-US"/>
        </w:rPr>
        <w:t xml:space="preserve">Level II neonatal intensive care unit </w:t>
      </w:r>
      <w:r w:rsidR="003050BB" w:rsidRPr="00993FFF">
        <w:rPr>
          <w:rFonts w:cs="Calibri"/>
          <w:bCs/>
          <w:lang w:val="en-US"/>
        </w:rPr>
        <w:t>(admits premature infants and patients with high-intensity care needs)</w:t>
      </w:r>
    </w:p>
    <w:p w14:paraId="1B6F4563" w14:textId="722F7FFE" w:rsidR="000E7FD1" w:rsidRPr="00993FFF" w:rsidRDefault="0092562B">
      <w:pPr>
        <w:numPr>
          <w:ilvl w:val="0"/>
          <w:numId w:val="63"/>
        </w:numPr>
        <w:tabs>
          <w:tab w:val="left" w:pos="851"/>
        </w:tabs>
        <w:spacing w:after="0"/>
        <w:ind w:left="851" w:hanging="425"/>
        <w:jc w:val="both"/>
        <w:rPr>
          <w:rFonts w:cs="Calibri"/>
          <w:bCs/>
          <w:lang w:val="en-US"/>
        </w:rPr>
      </w:pPr>
      <w:r w:rsidRPr="00993FFF">
        <w:rPr>
          <w:rFonts w:cs="Calibri"/>
          <w:bCs/>
          <w:lang w:val="en-US"/>
        </w:rPr>
        <w:t xml:space="preserve">Level </w:t>
      </w:r>
      <w:r w:rsidR="00000000" w:rsidRPr="00993FFF">
        <w:rPr>
          <w:rFonts w:cs="Calibri"/>
          <w:bCs/>
          <w:lang w:val="en-US"/>
        </w:rPr>
        <w:t xml:space="preserve">II neonatal intensive care unit </w:t>
      </w:r>
      <w:r w:rsidRPr="00993FFF">
        <w:rPr>
          <w:rFonts w:cs="Calibri"/>
          <w:bCs/>
          <w:lang w:val="en-US"/>
        </w:rPr>
        <w:t>with high surgical specialty (neonatal surgery, neonatal cardiac surgery, neonatal neurosurgery</w:t>
      </w:r>
      <w:r w:rsidR="00986E03">
        <w:rPr>
          <w:rFonts w:cs="Calibri"/>
          <w:bCs/>
          <w:lang w:val="en-US"/>
        </w:rPr>
        <w:t>, etc.</w:t>
      </w:r>
      <w:r w:rsidRPr="00993FFF">
        <w:rPr>
          <w:rFonts w:cs="Calibri"/>
          <w:bCs/>
          <w:lang w:val="en-US"/>
        </w:rPr>
        <w:t>)</w:t>
      </w:r>
    </w:p>
    <w:p w14:paraId="16C5B891" w14:textId="77777777" w:rsidR="000E7FD1" w:rsidRPr="00993FFF" w:rsidRDefault="00000000">
      <w:pPr>
        <w:numPr>
          <w:ilvl w:val="0"/>
          <w:numId w:val="63"/>
        </w:numPr>
        <w:tabs>
          <w:tab w:val="left" w:pos="851"/>
        </w:tabs>
        <w:spacing w:after="0"/>
        <w:ind w:left="851" w:hanging="425"/>
        <w:jc w:val="both"/>
        <w:rPr>
          <w:rFonts w:cs="Calibri"/>
          <w:bCs/>
          <w:lang w:val="en-US"/>
        </w:rPr>
      </w:pPr>
      <w:r w:rsidRPr="00993FFF">
        <w:rPr>
          <w:rFonts w:cs="Calibri"/>
          <w:bCs/>
          <w:lang w:val="en-US"/>
        </w:rPr>
        <w:t xml:space="preserve">NICU expanded to infant </w:t>
      </w:r>
      <w:r w:rsidR="003050BB" w:rsidRPr="00993FFF">
        <w:rPr>
          <w:rFonts w:cs="Calibri"/>
          <w:bCs/>
          <w:lang w:val="en-US"/>
        </w:rPr>
        <w:t>(hospitalization up to 6 kg or 3 months or older)</w:t>
      </w:r>
    </w:p>
    <w:p w14:paraId="3A463EBC" w14:textId="77777777" w:rsidR="000E7FD1" w:rsidRPr="00993FFF" w:rsidRDefault="00000000">
      <w:pPr>
        <w:numPr>
          <w:ilvl w:val="0"/>
          <w:numId w:val="63"/>
        </w:numPr>
        <w:tabs>
          <w:tab w:val="left" w:pos="851"/>
        </w:tabs>
        <w:spacing w:after="0"/>
        <w:ind w:left="851" w:hanging="425"/>
        <w:jc w:val="both"/>
        <w:rPr>
          <w:rFonts w:cs="Calibri"/>
          <w:bCs/>
          <w:lang w:val="en-US"/>
        </w:rPr>
      </w:pPr>
      <w:r w:rsidRPr="00993FFF">
        <w:rPr>
          <w:rFonts w:cs="Calibri"/>
          <w:bCs/>
          <w:lang w:val="en-US"/>
        </w:rPr>
        <w:t xml:space="preserve">NICU and Pediatric Intensive Care Unit </w:t>
      </w:r>
    </w:p>
    <w:p w14:paraId="33E184A5" w14:textId="77777777" w:rsidR="008707DC" w:rsidRPr="00993FFF" w:rsidRDefault="008707DC" w:rsidP="006D3B49">
      <w:pPr>
        <w:tabs>
          <w:tab w:val="left" w:pos="426"/>
          <w:tab w:val="left" w:pos="567"/>
          <w:tab w:val="left" w:pos="851"/>
        </w:tabs>
        <w:ind w:left="567" w:hanging="567"/>
        <w:jc w:val="both"/>
        <w:rPr>
          <w:rFonts w:cs="Calibri"/>
          <w:b/>
          <w:lang w:val="en-US"/>
        </w:rPr>
      </w:pPr>
    </w:p>
    <w:p w14:paraId="6DAA7951" w14:textId="77777777" w:rsidR="000E7FD1" w:rsidRPr="00993FFF" w:rsidRDefault="00000000">
      <w:pPr>
        <w:numPr>
          <w:ilvl w:val="0"/>
          <w:numId w:val="3"/>
        </w:numPr>
        <w:tabs>
          <w:tab w:val="left" w:pos="426"/>
          <w:tab w:val="left" w:pos="567"/>
          <w:tab w:val="left" w:pos="851"/>
        </w:tabs>
        <w:ind w:left="567" w:hanging="567"/>
        <w:jc w:val="both"/>
        <w:rPr>
          <w:rFonts w:cs="Calibri"/>
          <w:b/>
          <w:lang w:val="en-US"/>
        </w:rPr>
      </w:pPr>
      <w:r w:rsidRPr="00993FFF">
        <w:rPr>
          <w:rFonts w:cs="Calibri"/>
          <w:b/>
          <w:lang w:val="en-US"/>
        </w:rPr>
        <w:t xml:space="preserve">The </w:t>
      </w:r>
      <w:r w:rsidR="00333698" w:rsidRPr="00993FFF">
        <w:rPr>
          <w:rFonts w:cs="Calibri"/>
          <w:b/>
          <w:lang w:val="en-US"/>
        </w:rPr>
        <w:t xml:space="preserve">facility where you work has </w:t>
      </w:r>
      <w:proofErr w:type="gramStart"/>
      <w:r w:rsidR="00333698" w:rsidRPr="00993FFF">
        <w:rPr>
          <w:rFonts w:cs="Calibri"/>
          <w:b/>
          <w:lang w:val="en-US"/>
        </w:rPr>
        <w:t>a number of</w:t>
      </w:r>
      <w:proofErr w:type="gramEnd"/>
      <w:r w:rsidR="00333698" w:rsidRPr="00993FFF">
        <w:rPr>
          <w:rFonts w:cs="Calibri"/>
          <w:b/>
          <w:lang w:val="en-US"/>
        </w:rPr>
        <w:t xml:space="preserve"> </w:t>
      </w:r>
      <w:r w:rsidRPr="00993FFF">
        <w:rPr>
          <w:rFonts w:cs="Calibri"/>
          <w:b/>
          <w:lang w:val="en-US"/>
        </w:rPr>
        <w:t>births per year.</w:t>
      </w:r>
    </w:p>
    <w:p w14:paraId="3FFD0E4A" w14:textId="77777777" w:rsidR="000E7FD1" w:rsidRDefault="00000000">
      <w:pPr>
        <w:pStyle w:val="Paragrafoelenco"/>
        <w:numPr>
          <w:ilvl w:val="0"/>
          <w:numId w:val="64"/>
        </w:numPr>
        <w:tabs>
          <w:tab w:val="left" w:pos="993"/>
        </w:tabs>
        <w:jc w:val="both"/>
        <w:rPr>
          <w:rFonts w:cs="Calibri"/>
        </w:rPr>
      </w:pPr>
      <w:r w:rsidRPr="005119B5">
        <w:rPr>
          <w:rFonts w:cs="Calibri"/>
        </w:rPr>
        <w:t>&lt; 1000</w:t>
      </w:r>
    </w:p>
    <w:p w14:paraId="6A19FC14" w14:textId="77777777" w:rsidR="000E7FD1" w:rsidRDefault="00000000">
      <w:pPr>
        <w:pStyle w:val="Paragrafoelenco"/>
        <w:numPr>
          <w:ilvl w:val="0"/>
          <w:numId w:val="64"/>
        </w:numPr>
        <w:tabs>
          <w:tab w:val="left" w:pos="993"/>
        </w:tabs>
        <w:jc w:val="both"/>
        <w:rPr>
          <w:rFonts w:cs="Calibri"/>
        </w:rPr>
      </w:pPr>
      <w:r w:rsidRPr="005119B5">
        <w:rPr>
          <w:rFonts w:cs="Calibri"/>
        </w:rPr>
        <w:t>1000-2000</w:t>
      </w:r>
    </w:p>
    <w:p w14:paraId="01E88B3F" w14:textId="77777777" w:rsidR="000E7FD1" w:rsidRDefault="00BC514E">
      <w:pPr>
        <w:pStyle w:val="Paragrafoelenco"/>
        <w:numPr>
          <w:ilvl w:val="0"/>
          <w:numId w:val="64"/>
        </w:numPr>
        <w:tabs>
          <w:tab w:val="left" w:pos="993"/>
        </w:tabs>
        <w:jc w:val="both"/>
        <w:rPr>
          <w:rFonts w:cs="Calibri"/>
        </w:rPr>
      </w:pPr>
      <w:r w:rsidRPr="005119B5">
        <w:rPr>
          <w:rFonts w:cs="Calibri"/>
        </w:rPr>
        <w:t>2001-3000</w:t>
      </w:r>
    </w:p>
    <w:p w14:paraId="5132ACA7" w14:textId="77777777" w:rsidR="000E7FD1" w:rsidRDefault="00BC514E">
      <w:pPr>
        <w:pStyle w:val="Paragrafoelenco"/>
        <w:numPr>
          <w:ilvl w:val="0"/>
          <w:numId w:val="64"/>
        </w:numPr>
        <w:tabs>
          <w:tab w:val="left" w:pos="993"/>
        </w:tabs>
        <w:jc w:val="both"/>
        <w:rPr>
          <w:rFonts w:cs="Calibri"/>
        </w:rPr>
      </w:pPr>
      <w:r w:rsidRPr="005119B5">
        <w:rPr>
          <w:rFonts w:cs="Calibri"/>
        </w:rPr>
        <w:t>3001-4000</w:t>
      </w:r>
    </w:p>
    <w:p w14:paraId="2016686D" w14:textId="77777777" w:rsidR="000E7FD1" w:rsidRDefault="00000000">
      <w:pPr>
        <w:pStyle w:val="Paragrafoelenco"/>
        <w:numPr>
          <w:ilvl w:val="0"/>
          <w:numId w:val="64"/>
        </w:numPr>
        <w:tabs>
          <w:tab w:val="left" w:pos="993"/>
        </w:tabs>
        <w:jc w:val="both"/>
        <w:rPr>
          <w:rFonts w:cs="Calibri"/>
        </w:rPr>
      </w:pPr>
      <w:r w:rsidRPr="005119B5">
        <w:rPr>
          <w:rFonts w:cs="Calibri"/>
        </w:rPr>
        <w:t>&gt; 4000</w:t>
      </w:r>
    </w:p>
    <w:p w14:paraId="16B0DB57" w14:textId="77777777" w:rsidR="000E7FD1" w:rsidRPr="00993FFF" w:rsidRDefault="00000000">
      <w:pPr>
        <w:numPr>
          <w:ilvl w:val="0"/>
          <w:numId w:val="3"/>
        </w:numPr>
        <w:tabs>
          <w:tab w:val="left" w:pos="426"/>
          <w:tab w:val="left" w:pos="567"/>
          <w:tab w:val="left" w:pos="851"/>
        </w:tabs>
        <w:ind w:left="567" w:hanging="567"/>
        <w:jc w:val="both"/>
        <w:rPr>
          <w:rFonts w:cs="Calibri"/>
          <w:lang w:val="en-US"/>
        </w:rPr>
      </w:pPr>
      <w:r w:rsidRPr="00993FFF">
        <w:rPr>
          <w:rFonts w:cs="Calibri"/>
          <w:b/>
          <w:lang w:val="en-US"/>
        </w:rPr>
        <w:t xml:space="preserve">Number of births per year with birth weight &lt; 1500 grams </w:t>
      </w:r>
      <w:r w:rsidRPr="00993FFF">
        <w:rPr>
          <w:rFonts w:cs="Calibri"/>
          <w:lang w:val="en-US"/>
        </w:rPr>
        <w:t xml:space="preserve">(reported to </w:t>
      </w:r>
      <w:r w:rsidR="00843FFD" w:rsidRPr="00993FFF">
        <w:rPr>
          <w:rFonts w:cs="Calibri"/>
          <w:lang w:val="en-US"/>
        </w:rPr>
        <w:t>2021</w:t>
      </w:r>
      <w:r w:rsidRPr="00993FFF">
        <w:rPr>
          <w:rFonts w:cs="Calibri"/>
          <w:lang w:val="en-US"/>
        </w:rPr>
        <w:t>)</w:t>
      </w:r>
    </w:p>
    <w:p w14:paraId="19DB65DC" w14:textId="77777777" w:rsidR="000E7FD1" w:rsidRDefault="00000000">
      <w:pPr>
        <w:pStyle w:val="Paragrafoelenco"/>
        <w:numPr>
          <w:ilvl w:val="0"/>
          <w:numId w:val="65"/>
        </w:numPr>
        <w:tabs>
          <w:tab w:val="left" w:pos="426"/>
          <w:tab w:val="left" w:pos="851"/>
        </w:tabs>
        <w:jc w:val="both"/>
        <w:rPr>
          <w:rFonts w:cs="Calibri"/>
        </w:rPr>
      </w:pPr>
      <w:r w:rsidRPr="005119B5">
        <w:rPr>
          <w:rFonts w:cs="Calibri"/>
        </w:rPr>
        <w:t>&lt; 25</w:t>
      </w:r>
    </w:p>
    <w:p w14:paraId="10DF66D1" w14:textId="77777777" w:rsidR="000E7FD1" w:rsidRDefault="00000000">
      <w:pPr>
        <w:pStyle w:val="Paragrafoelenco"/>
        <w:numPr>
          <w:ilvl w:val="0"/>
          <w:numId w:val="65"/>
        </w:numPr>
        <w:tabs>
          <w:tab w:val="left" w:pos="426"/>
          <w:tab w:val="left" w:pos="851"/>
        </w:tabs>
        <w:jc w:val="both"/>
        <w:rPr>
          <w:rFonts w:cs="Calibri"/>
        </w:rPr>
      </w:pPr>
      <w:r w:rsidRPr="005119B5">
        <w:rPr>
          <w:rFonts w:cs="Calibri"/>
        </w:rPr>
        <w:t>26-50</w:t>
      </w:r>
    </w:p>
    <w:p w14:paraId="657814C0" w14:textId="77777777" w:rsidR="000E7FD1" w:rsidRDefault="00000000">
      <w:pPr>
        <w:pStyle w:val="Paragrafoelenco"/>
        <w:numPr>
          <w:ilvl w:val="0"/>
          <w:numId w:val="65"/>
        </w:numPr>
        <w:tabs>
          <w:tab w:val="left" w:pos="426"/>
          <w:tab w:val="left" w:pos="851"/>
        </w:tabs>
        <w:jc w:val="both"/>
        <w:rPr>
          <w:rFonts w:cs="Calibri"/>
        </w:rPr>
      </w:pPr>
      <w:r w:rsidRPr="005119B5">
        <w:rPr>
          <w:rFonts w:cs="Calibri"/>
        </w:rPr>
        <w:t>51-75</w:t>
      </w:r>
    </w:p>
    <w:p w14:paraId="4AC0E5C3" w14:textId="77777777" w:rsidR="000E7FD1" w:rsidRDefault="00000000">
      <w:pPr>
        <w:pStyle w:val="Paragrafoelenco"/>
        <w:numPr>
          <w:ilvl w:val="0"/>
          <w:numId w:val="65"/>
        </w:numPr>
        <w:tabs>
          <w:tab w:val="left" w:pos="426"/>
          <w:tab w:val="left" w:pos="851"/>
        </w:tabs>
        <w:jc w:val="both"/>
        <w:rPr>
          <w:rFonts w:cs="Calibri"/>
        </w:rPr>
      </w:pPr>
      <w:r w:rsidRPr="005119B5">
        <w:rPr>
          <w:rFonts w:cs="Calibri"/>
        </w:rPr>
        <w:t>76-100</w:t>
      </w:r>
    </w:p>
    <w:p w14:paraId="653B45C6" w14:textId="77777777" w:rsidR="000E7FD1" w:rsidRDefault="00000000">
      <w:pPr>
        <w:pStyle w:val="Paragrafoelenco"/>
        <w:numPr>
          <w:ilvl w:val="0"/>
          <w:numId w:val="65"/>
        </w:numPr>
        <w:tabs>
          <w:tab w:val="left" w:pos="426"/>
          <w:tab w:val="left" w:pos="851"/>
        </w:tabs>
        <w:jc w:val="both"/>
        <w:rPr>
          <w:rFonts w:cs="Calibri"/>
        </w:rPr>
      </w:pPr>
      <w:r w:rsidRPr="005119B5">
        <w:rPr>
          <w:rFonts w:cs="Calibri"/>
        </w:rPr>
        <w:t>&gt; 100</w:t>
      </w:r>
    </w:p>
    <w:p w14:paraId="2DF0B843" w14:textId="77777777" w:rsidR="006D3B49" w:rsidRPr="006D3B49" w:rsidRDefault="006D3B49" w:rsidP="006D3B49">
      <w:pPr>
        <w:tabs>
          <w:tab w:val="left" w:pos="426"/>
          <w:tab w:val="left" w:pos="851"/>
        </w:tabs>
        <w:jc w:val="both"/>
        <w:rPr>
          <w:rFonts w:cs="Calibri"/>
        </w:rPr>
      </w:pPr>
    </w:p>
    <w:p w14:paraId="06D9BB6F" w14:textId="57C23EAD" w:rsidR="000E7FD1" w:rsidRPr="00993FFF" w:rsidRDefault="00993FFF">
      <w:pPr>
        <w:numPr>
          <w:ilvl w:val="0"/>
          <w:numId w:val="3"/>
        </w:numPr>
        <w:tabs>
          <w:tab w:val="left" w:pos="426"/>
          <w:tab w:val="left" w:pos="567"/>
          <w:tab w:val="left" w:pos="851"/>
        </w:tabs>
        <w:ind w:left="567" w:hanging="567"/>
        <w:jc w:val="both"/>
        <w:rPr>
          <w:rFonts w:cs="Calibri"/>
          <w:lang w:val="en-US"/>
        </w:rPr>
      </w:pPr>
      <w:r w:rsidRPr="00993FFF">
        <w:rPr>
          <w:rFonts w:cs="Calibri"/>
          <w:b/>
          <w:lang w:val="en-US"/>
        </w:rPr>
        <w:lastRenderedPageBreak/>
        <w:t xml:space="preserve">Indicate how many NICU beds the </w:t>
      </w:r>
      <w:r>
        <w:rPr>
          <w:rFonts w:cs="Calibri"/>
          <w:b/>
          <w:lang w:val="en-US"/>
        </w:rPr>
        <w:t>U</w:t>
      </w:r>
      <w:r w:rsidRPr="00993FFF">
        <w:rPr>
          <w:rFonts w:cs="Calibri"/>
          <w:b/>
          <w:lang w:val="en-US"/>
        </w:rPr>
        <w:t>nit where you currently work has</w:t>
      </w:r>
      <w:r w:rsidR="00000000" w:rsidRPr="00993FFF">
        <w:rPr>
          <w:rFonts w:cs="Calibri"/>
          <w:lang w:val="en-US"/>
        </w:rPr>
        <w:t>:</w:t>
      </w:r>
    </w:p>
    <w:p w14:paraId="69F843AC" w14:textId="77777777" w:rsidR="000E7FD1" w:rsidRDefault="00D82BF3">
      <w:pPr>
        <w:pStyle w:val="Paragrafoelenco"/>
        <w:numPr>
          <w:ilvl w:val="0"/>
          <w:numId w:val="66"/>
        </w:numPr>
        <w:tabs>
          <w:tab w:val="left" w:pos="851"/>
        </w:tabs>
        <w:jc w:val="both"/>
        <w:rPr>
          <w:rFonts w:cs="Calibri"/>
        </w:rPr>
      </w:pPr>
      <w:r w:rsidRPr="005119B5">
        <w:rPr>
          <w:rFonts w:cs="Calibri"/>
        </w:rPr>
        <w:t xml:space="preserve">≤5 </w:t>
      </w:r>
    </w:p>
    <w:p w14:paraId="74492015" w14:textId="77777777" w:rsidR="000E7FD1" w:rsidRDefault="0050152B">
      <w:pPr>
        <w:pStyle w:val="Paragrafoelenco"/>
        <w:numPr>
          <w:ilvl w:val="0"/>
          <w:numId w:val="66"/>
        </w:numPr>
        <w:tabs>
          <w:tab w:val="left" w:pos="851"/>
        </w:tabs>
        <w:jc w:val="both"/>
        <w:rPr>
          <w:rFonts w:cs="Calibri"/>
        </w:rPr>
      </w:pPr>
      <w:r w:rsidRPr="005119B5">
        <w:rPr>
          <w:rFonts w:cs="Calibri"/>
        </w:rPr>
        <w:t xml:space="preserve"> 6- </w:t>
      </w:r>
      <w:r w:rsidR="00000000" w:rsidRPr="005119B5">
        <w:rPr>
          <w:rFonts w:cs="Calibri"/>
        </w:rPr>
        <w:t>10</w:t>
      </w:r>
    </w:p>
    <w:p w14:paraId="3460B679" w14:textId="77777777" w:rsidR="000E7FD1" w:rsidRDefault="00D82BF3">
      <w:pPr>
        <w:pStyle w:val="Paragrafoelenco"/>
        <w:numPr>
          <w:ilvl w:val="0"/>
          <w:numId w:val="66"/>
        </w:numPr>
        <w:tabs>
          <w:tab w:val="left" w:pos="851"/>
        </w:tabs>
        <w:jc w:val="both"/>
        <w:rPr>
          <w:rFonts w:cs="Calibri"/>
        </w:rPr>
      </w:pPr>
      <w:r w:rsidRPr="005119B5">
        <w:rPr>
          <w:rFonts w:cs="Calibri"/>
        </w:rPr>
        <w:t>11-15</w:t>
      </w:r>
    </w:p>
    <w:p w14:paraId="7D4508B6" w14:textId="77777777" w:rsidR="000E7FD1" w:rsidRDefault="00D82BF3">
      <w:pPr>
        <w:pStyle w:val="Paragrafoelenco"/>
        <w:numPr>
          <w:ilvl w:val="0"/>
          <w:numId w:val="66"/>
        </w:numPr>
        <w:tabs>
          <w:tab w:val="left" w:pos="851"/>
        </w:tabs>
        <w:jc w:val="both"/>
        <w:rPr>
          <w:rFonts w:cs="Calibri"/>
        </w:rPr>
      </w:pPr>
      <w:r w:rsidRPr="005119B5">
        <w:rPr>
          <w:rFonts w:cs="Calibri"/>
        </w:rPr>
        <w:t>16-20</w:t>
      </w:r>
    </w:p>
    <w:p w14:paraId="5C6C1644" w14:textId="77777777" w:rsidR="000E7FD1" w:rsidRDefault="00000000">
      <w:pPr>
        <w:pStyle w:val="Paragrafoelenco"/>
        <w:numPr>
          <w:ilvl w:val="0"/>
          <w:numId w:val="67"/>
        </w:numPr>
        <w:tabs>
          <w:tab w:val="left" w:pos="851"/>
        </w:tabs>
        <w:jc w:val="both"/>
        <w:rPr>
          <w:rFonts w:cs="Calibri"/>
        </w:rPr>
      </w:pPr>
      <w:r w:rsidRPr="005119B5">
        <w:rPr>
          <w:rFonts w:cs="Calibri"/>
        </w:rPr>
        <w:t>≥21</w:t>
      </w:r>
    </w:p>
    <w:p w14:paraId="399F1B20" w14:textId="77777777" w:rsidR="000E7FD1" w:rsidRDefault="00000000">
      <w:pPr>
        <w:pStyle w:val="Paragrafoelenco"/>
        <w:numPr>
          <w:ilvl w:val="0"/>
          <w:numId w:val="67"/>
        </w:numPr>
        <w:tabs>
          <w:tab w:val="left" w:pos="851"/>
        </w:tabs>
        <w:jc w:val="both"/>
        <w:rPr>
          <w:rFonts w:cs="Calibri"/>
        </w:rPr>
      </w:pPr>
      <w:r w:rsidRPr="005119B5">
        <w:rPr>
          <w:rFonts w:cs="Calibri"/>
        </w:rPr>
        <w:t>None</w:t>
      </w:r>
    </w:p>
    <w:p w14:paraId="27E06E19" w14:textId="4CCCB7E2" w:rsidR="000E7FD1" w:rsidRPr="00993FFF" w:rsidRDefault="00993FFF">
      <w:pPr>
        <w:numPr>
          <w:ilvl w:val="0"/>
          <w:numId w:val="3"/>
        </w:numPr>
        <w:tabs>
          <w:tab w:val="left" w:pos="426"/>
          <w:tab w:val="left" w:pos="567"/>
          <w:tab w:val="left" w:pos="851"/>
        </w:tabs>
        <w:ind w:left="567" w:hanging="567"/>
        <w:jc w:val="both"/>
        <w:rPr>
          <w:rFonts w:cs="Calibri"/>
          <w:b/>
          <w:lang w:val="en-US"/>
        </w:rPr>
      </w:pPr>
      <w:r>
        <w:rPr>
          <w:rFonts w:cs="Calibri"/>
          <w:b/>
          <w:lang w:val="en-US"/>
        </w:rPr>
        <w:t>Indicate</w:t>
      </w:r>
      <w:r w:rsidRPr="00993FFF">
        <w:rPr>
          <w:rFonts w:cs="Calibri"/>
          <w:b/>
          <w:lang w:val="en-US"/>
        </w:rPr>
        <w:t xml:space="preserve"> how many </w:t>
      </w:r>
      <w:r>
        <w:rPr>
          <w:rFonts w:cs="Calibri"/>
          <w:b/>
          <w:lang w:val="en-US"/>
        </w:rPr>
        <w:t>sub-intensive</w:t>
      </w:r>
      <w:r w:rsidRPr="00993FFF">
        <w:rPr>
          <w:rFonts w:cs="Calibri"/>
          <w:b/>
          <w:lang w:val="en-US"/>
        </w:rPr>
        <w:t xml:space="preserve"> NICU beds the </w:t>
      </w:r>
      <w:r>
        <w:rPr>
          <w:rFonts w:cs="Calibri"/>
          <w:b/>
          <w:lang w:val="en-US"/>
        </w:rPr>
        <w:t>U</w:t>
      </w:r>
      <w:r w:rsidRPr="00993FFF">
        <w:rPr>
          <w:rFonts w:cs="Calibri"/>
          <w:b/>
          <w:lang w:val="en-US"/>
        </w:rPr>
        <w:t>nit where you currently work has</w:t>
      </w:r>
      <w:r w:rsidR="00000000" w:rsidRPr="00993FFF">
        <w:rPr>
          <w:rFonts w:cs="Calibri"/>
          <w:b/>
          <w:lang w:val="en-US"/>
        </w:rPr>
        <w:t>:</w:t>
      </w:r>
    </w:p>
    <w:p w14:paraId="67EC75E5" w14:textId="77777777" w:rsidR="000E7FD1" w:rsidRDefault="00000000">
      <w:pPr>
        <w:pStyle w:val="Paragrafoelenco"/>
        <w:numPr>
          <w:ilvl w:val="0"/>
          <w:numId w:val="68"/>
        </w:numPr>
        <w:tabs>
          <w:tab w:val="left" w:pos="851"/>
        </w:tabs>
        <w:jc w:val="both"/>
        <w:rPr>
          <w:rFonts w:cs="Calibri"/>
        </w:rPr>
      </w:pPr>
      <w:r w:rsidRPr="005119B5">
        <w:rPr>
          <w:rFonts w:cs="Calibri"/>
        </w:rPr>
        <w:t xml:space="preserve">&lt;5 </w:t>
      </w:r>
    </w:p>
    <w:p w14:paraId="7573B099" w14:textId="77777777" w:rsidR="000E7FD1" w:rsidRDefault="00000000">
      <w:pPr>
        <w:pStyle w:val="Paragrafoelenco"/>
        <w:numPr>
          <w:ilvl w:val="0"/>
          <w:numId w:val="68"/>
        </w:numPr>
        <w:tabs>
          <w:tab w:val="left" w:pos="851"/>
        </w:tabs>
        <w:jc w:val="both"/>
        <w:rPr>
          <w:rFonts w:cs="Calibri"/>
        </w:rPr>
      </w:pPr>
      <w:r w:rsidRPr="005119B5">
        <w:rPr>
          <w:rFonts w:cs="Calibri"/>
        </w:rPr>
        <w:t xml:space="preserve">6- </w:t>
      </w:r>
      <w:r w:rsidR="00D82BF3" w:rsidRPr="005119B5">
        <w:rPr>
          <w:rFonts w:cs="Calibri"/>
        </w:rPr>
        <w:t>10</w:t>
      </w:r>
    </w:p>
    <w:p w14:paraId="724AD8B0" w14:textId="77777777" w:rsidR="000E7FD1" w:rsidRDefault="00000000">
      <w:pPr>
        <w:pStyle w:val="Paragrafoelenco"/>
        <w:numPr>
          <w:ilvl w:val="0"/>
          <w:numId w:val="68"/>
        </w:numPr>
        <w:tabs>
          <w:tab w:val="left" w:pos="851"/>
        </w:tabs>
        <w:jc w:val="both"/>
        <w:rPr>
          <w:rFonts w:cs="Calibri"/>
        </w:rPr>
      </w:pPr>
      <w:r w:rsidRPr="005119B5">
        <w:rPr>
          <w:rFonts w:cs="Calibri"/>
        </w:rPr>
        <w:t>11-15</w:t>
      </w:r>
    </w:p>
    <w:p w14:paraId="3C67C290" w14:textId="77777777" w:rsidR="000E7FD1" w:rsidRDefault="00000000">
      <w:pPr>
        <w:pStyle w:val="Paragrafoelenco"/>
        <w:numPr>
          <w:ilvl w:val="0"/>
          <w:numId w:val="68"/>
        </w:numPr>
        <w:tabs>
          <w:tab w:val="left" w:pos="851"/>
        </w:tabs>
        <w:jc w:val="both"/>
        <w:rPr>
          <w:rFonts w:cs="Calibri"/>
        </w:rPr>
      </w:pPr>
      <w:r w:rsidRPr="005119B5">
        <w:rPr>
          <w:rFonts w:cs="Calibri"/>
        </w:rPr>
        <w:t>16-20</w:t>
      </w:r>
    </w:p>
    <w:p w14:paraId="739FD411" w14:textId="77777777" w:rsidR="000E7FD1" w:rsidRDefault="00000000">
      <w:pPr>
        <w:pStyle w:val="Paragrafoelenco"/>
        <w:numPr>
          <w:ilvl w:val="0"/>
          <w:numId w:val="68"/>
        </w:numPr>
        <w:tabs>
          <w:tab w:val="left" w:pos="851"/>
        </w:tabs>
        <w:jc w:val="both"/>
        <w:rPr>
          <w:rFonts w:cs="Calibri"/>
        </w:rPr>
      </w:pPr>
      <w:r w:rsidRPr="005119B5">
        <w:rPr>
          <w:rFonts w:cs="Calibri"/>
        </w:rPr>
        <w:t>&gt;20</w:t>
      </w:r>
    </w:p>
    <w:p w14:paraId="55979480" w14:textId="77777777" w:rsidR="000E7FD1" w:rsidRDefault="00000000">
      <w:pPr>
        <w:pStyle w:val="Paragrafoelenco"/>
        <w:numPr>
          <w:ilvl w:val="0"/>
          <w:numId w:val="68"/>
        </w:numPr>
        <w:tabs>
          <w:tab w:val="left" w:pos="851"/>
        </w:tabs>
        <w:jc w:val="both"/>
        <w:rPr>
          <w:rFonts w:cs="Calibri"/>
        </w:rPr>
      </w:pPr>
      <w:r w:rsidRPr="005119B5">
        <w:rPr>
          <w:rFonts w:cs="Calibri"/>
        </w:rPr>
        <w:t>None</w:t>
      </w:r>
    </w:p>
    <w:p w14:paraId="3328C3F3" w14:textId="38AF8213" w:rsidR="000E7FD1" w:rsidRPr="00993FFF" w:rsidRDefault="00000000">
      <w:pPr>
        <w:numPr>
          <w:ilvl w:val="0"/>
          <w:numId w:val="3"/>
        </w:numPr>
        <w:tabs>
          <w:tab w:val="left" w:pos="426"/>
          <w:tab w:val="left" w:pos="567"/>
          <w:tab w:val="left" w:pos="851"/>
        </w:tabs>
        <w:ind w:left="567" w:hanging="567"/>
        <w:jc w:val="both"/>
        <w:rPr>
          <w:rFonts w:cs="Calibri"/>
          <w:lang w:val="en-US"/>
        </w:rPr>
      </w:pPr>
      <w:r w:rsidRPr="00993FFF">
        <w:rPr>
          <w:rFonts w:cs="Calibri"/>
          <w:b/>
          <w:lang w:val="en-US"/>
        </w:rPr>
        <w:t xml:space="preserve">Indicate how many infants are usually admitted to the nursery (if any) </w:t>
      </w:r>
      <w:r w:rsidR="00A60D90" w:rsidRPr="00993FFF">
        <w:rPr>
          <w:rFonts w:cs="Calibri"/>
          <w:b/>
          <w:lang w:val="en-US"/>
        </w:rPr>
        <w:t xml:space="preserve">each day </w:t>
      </w:r>
      <w:r w:rsidRPr="00993FFF">
        <w:rPr>
          <w:rFonts w:cs="Calibri"/>
          <w:b/>
          <w:lang w:val="en-US"/>
        </w:rPr>
        <w:t>in the Unit where you work</w:t>
      </w:r>
      <w:r w:rsidRPr="00993FFF">
        <w:rPr>
          <w:rFonts w:cs="Calibri"/>
          <w:lang w:val="en-US"/>
        </w:rPr>
        <w:t>:</w:t>
      </w:r>
    </w:p>
    <w:p w14:paraId="3DF205C3" w14:textId="77777777" w:rsidR="000E7FD1" w:rsidRDefault="00000000">
      <w:pPr>
        <w:numPr>
          <w:ilvl w:val="0"/>
          <w:numId w:val="69"/>
        </w:numPr>
        <w:tabs>
          <w:tab w:val="left" w:pos="851"/>
        </w:tabs>
        <w:contextualSpacing/>
        <w:jc w:val="both"/>
        <w:rPr>
          <w:rFonts w:cs="Calibri"/>
        </w:rPr>
      </w:pPr>
      <w:r w:rsidRPr="005119B5">
        <w:rPr>
          <w:rFonts w:cs="Calibri"/>
        </w:rPr>
        <w:t>&lt;10</w:t>
      </w:r>
    </w:p>
    <w:p w14:paraId="08D3E46F" w14:textId="77777777" w:rsidR="000E7FD1" w:rsidRDefault="00000000">
      <w:pPr>
        <w:numPr>
          <w:ilvl w:val="0"/>
          <w:numId w:val="69"/>
        </w:numPr>
        <w:tabs>
          <w:tab w:val="left" w:pos="851"/>
        </w:tabs>
        <w:contextualSpacing/>
        <w:jc w:val="both"/>
        <w:rPr>
          <w:rFonts w:cs="Calibri"/>
        </w:rPr>
      </w:pPr>
      <w:r w:rsidRPr="005119B5">
        <w:rPr>
          <w:rFonts w:cs="Calibri"/>
        </w:rPr>
        <w:t xml:space="preserve"> 10-20</w:t>
      </w:r>
    </w:p>
    <w:p w14:paraId="43EF1A97" w14:textId="77777777" w:rsidR="000E7FD1" w:rsidRDefault="00000000">
      <w:pPr>
        <w:numPr>
          <w:ilvl w:val="0"/>
          <w:numId w:val="69"/>
        </w:numPr>
        <w:tabs>
          <w:tab w:val="left" w:pos="851"/>
        </w:tabs>
        <w:contextualSpacing/>
        <w:jc w:val="both"/>
        <w:rPr>
          <w:rFonts w:cs="Calibri"/>
        </w:rPr>
      </w:pPr>
      <w:r w:rsidRPr="005119B5">
        <w:rPr>
          <w:rFonts w:cs="Calibri"/>
        </w:rPr>
        <w:t>20-30</w:t>
      </w:r>
    </w:p>
    <w:p w14:paraId="46DBE966" w14:textId="77777777" w:rsidR="000E7FD1" w:rsidRDefault="00000000">
      <w:pPr>
        <w:numPr>
          <w:ilvl w:val="0"/>
          <w:numId w:val="69"/>
        </w:numPr>
        <w:tabs>
          <w:tab w:val="left" w:pos="851"/>
        </w:tabs>
        <w:contextualSpacing/>
        <w:jc w:val="both"/>
        <w:rPr>
          <w:rFonts w:cs="Calibri"/>
        </w:rPr>
      </w:pPr>
      <w:r w:rsidRPr="005119B5">
        <w:rPr>
          <w:rFonts w:cs="Calibri"/>
        </w:rPr>
        <w:t>30-40</w:t>
      </w:r>
    </w:p>
    <w:p w14:paraId="7D95C006" w14:textId="77777777" w:rsidR="000E7FD1" w:rsidRDefault="00000000">
      <w:pPr>
        <w:numPr>
          <w:ilvl w:val="0"/>
          <w:numId w:val="69"/>
        </w:numPr>
        <w:tabs>
          <w:tab w:val="left" w:pos="851"/>
        </w:tabs>
        <w:contextualSpacing/>
        <w:jc w:val="both"/>
        <w:rPr>
          <w:rFonts w:cs="Calibri"/>
        </w:rPr>
      </w:pPr>
      <w:r w:rsidRPr="005119B5">
        <w:rPr>
          <w:rFonts w:cs="Calibri"/>
        </w:rPr>
        <w:t>&gt;40</w:t>
      </w:r>
    </w:p>
    <w:p w14:paraId="74F49B71" w14:textId="77777777" w:rsidR="000E7FD1" w:rsidRDefault="00000000">
      <w:pPr>
        <w:numPr>
          <w:ilvl w:val="0"/>
          <w:numId w:val="69"/>
        </w:numPr>
        <w:tabs>
          <w:tab w:val="left" w:pos="851"/>
        </w:tabs>
        <w:contextualSpacing/>
        <w:jc w:val="both"/>
        <w:rPr>
          <w:rFonts w:cs="Calibri"/>
        </w:rPr>
      </w:pPr>
      <w:r w:rsidRPr="005119B5">
        <w:rPr>
          <w:rFonts w:cs="Calibri"/>
        </w:rPr>
        <w:t>None</w:t>
      </w:r>
    </w:p>
    <w:p w14:paraId="66FC223A" w14:textId="2C92C3B6" w:rsidR="000E7FD1" w:rsidRPr="00993FFF" w:rsidRDefault="00000000">
      <w:pPr>
        <w:pStyle w:val="Paragrafoelenco"/>
        <w:numPr>
          <w:ilvl w:val="0"/>
          <w:numId w:val="3"/>
        </w:numPr>
        <w:tabs>
          <w:tab w:val="left" w:pos="426"/>
          <w:tab w:val="left" w:pos="567"/>
          <w:tab w:val="left" w:pos="851"/>
        </w:tabs>
        <w:ind w:left="567" w:hanging="567"/>
        <w:jc w:val="both"/>
        <w:rPr>
          <w:rFonts w:cs="Calibri"/>
          <w:lang w:val="en-US"/>
        </w:rPr>
      </w:pPr>
      <w:r w:rsidRPr="00993FFF">
        <w:rPr>
          <w:rFonts w:cs="Calibri"/>
          <w:b/>
          <w:lang w:val="en-US"/>
        </w:rPr>
        <w:t xml:space="preserve">Do you feel that </w:t>
      </w:r>
      <w:r w:rsidR="00993FFF" w:rsidRPr="00993FFF">
        <w:rPr>
          <w:rFonts w:cs="Calibri"/>
          <w:b/>
          <w:lang w:val="en-US"/>
        </w:rPr>
        <w:t>in your department, there is awareness of</w:t>
      </w:r>
      <w:r w:rsidRPr="00993FFF">
        <w:rPr>
          <w:rFonts w:cs="Calibri"/>
          <w:b/>
          <w:lang w:val="en-US"/>
        </w:rPr>
        <w:t xml:space="preserve"> the issue of drug toxicity?</w:t>
      </w:r>
    </w:p>
    <w:p w14:paraId="71BA05BA" w14:textId="77777777" w:rsidR="000E7FD1" w:rsidRDefault="00000000">
      <w:pPr>
        <w:pStyle w:val="Paragrafoelenco"/>
        <w:numPr>
          <w:ilvl w:val="0"/>
          <w:numId w:val="70"/>
        </w:numPr>
        <w:tabs>
          <w:tab w:val="left" w:pos="993"/>
        </w:tabs>
        <w:jc w:val="both"/>
        <w:rPr>
          <w:rFonts w:cs="Calibri"/>
        </w:rPr>
      </w:pPr>
      <w:r w:rsidRPr="005119B5">
        <w:rPr>
          <w:rFonts w:cs="Calibri"/>
        </w:rPr>
        <w:t xml:space="preserve">no; </w:t>
      </w:r>
    </w:p>
    <w:p w14:paraId="087A97AD" w14:textId="77777777" w:rsidR="000E7FD1" w:rsidRDefault="00294813">
      <w:pPr>
        <w:pStyle w:val="Paragrafoelenco"/>
        <w:numPr>
          <w:ilvl w:val="0"/>
          <w:numId w:val="70"/>
        </w:numPr>
        <w:tabs>
          <w:tab w:val="left" w:pos="851"/>
          <w:tab w:val="left" w:pos="993"/>
        </w:tabs>
        <w:jc w:val="both"/>
        <w:rPr>
          <w:rFonts w:cs="Calibri"/>
        </w:rPr>
      </w:pPr>
      <w:r w:rsidRPr="005119B5">
        <w:rPr>
          <w:rFonts w:cs="Calibri"/>
        </w:rPr>
        <w:t xml:space="preserve">For ototoxic drugs </w:t>
      </w:r>
      <w:r w:rsidR="00000000" w:rsidRPr="005119B5">
        <w:rPr>
          <w:rFonts w:cs="Calibri"/>
        </w:rPr>
        <w:t xml:space="preserve">only; </w:t>
      </w:r>
    </w:p>
    <w:p w14:paraId="621978ED" w14:textId="77777777" w:rsidR="000E7FD1" w:rsidRDefault="00000000">
      <w:pPr>
        <w:pStyle w:val="Paragrafoelenco"/>
        <w:numPr>
          <w:ilvl w:val="0"/>
          <w:numId w:val="70"/>
        </w:numPr>
        <w:tabs>
          <w:tab w:val="left" w:pos="851"/>
          <w:tab w:val="left" w:pos="993"/>
        </w:tabs>
        <w:jc w:val="both"/>
        <w:rPr>
          <w:rFonts w:cs="Calibri"/>
        </w:rPr>
      </w:pPr>
      <w:r w:rsidRPr="005119B5">
        <w:rPr>
          <w:rFonts w:cs="Calibri"/>
        </w:rPr>
        <w:t xml:space="preserve">Only </w:t>
      </w:r>
      <w:r w:rsidR="00294813" w:rsidRPr="005119B5">
        <w:rPr>
          <w:rFonts w:cs="Calibri"/>
        </w:rPr>
        <w:t xml:space="preserve">for nephrotoxic drugs; </w:t>
      </w:r>
    </w:p>
    <w:p w14:paraId="0640F4F7" w14:textId="77777777" w:rsidR="000E7FD1" w:rsidRPr="00993FFF" w:rsidRDefault="00000000">
      <w:pPr>
        <w:pStyle w:val="Paragrafoelenco"/>
        <w:numPr>
          <w:ilvl w:val="0"/>
          <w:numId w:val="70"/>
        </w:numPr>
        <w:tabs>
          <w:tab w:val="left" w:pos="851"/>
          <w:tab w:val="left" w:pos="993"/>
        </w:tabs>
        <w:jc w:val="both"/>
        <w:rPr>
          <w:rFonts w:cs="Calibri"/>
          <w:lang w:val="en-US"/>
        </w:rPr>
      </w:pPr>
      <w:r w:rsidRPr="00993FFF">
        <w:rPr>
          <w:rFonts w:cs="Calibri"/>
          <w:lang w:val="en-US"/>
        </w:rPr>
        <w:t xml:space="preserve">for </w:t>
      </w:r>
      <w:r w:rsidR="00294813" w:rsidRPr="00993FFF">
        <w:rPr>
          <w:rFonts w:cs="Calibri"/>
          <w:lang w:val="en-US"/>
        </w:rPr>
        <w:t xml:space="preserve">other toxicity </w:t>
      </w:r>
      <w:r w:rsidRPr="00993FFF">
        <w:rPr>
          <w:rFonts w:cs="Calibri"/>
          <w:lang w:val="en-US"/>
        </w:rPr>
        <w:t xml:space="preserve">only </w:t>
      </w:r>
      <w:r w:rsidR="00294813" w:rsidRPr="00993FFF">
        <w:rPr>
          <w:rFonts w:cs="Calibri"/>
          <w:lang w:val="en-US"/>
        </w:rPr>
        <w:t>(specify)</w:t>
      </w:r>
    </w:p>
    <w:p w14:paraId="05026B8B" w14:textId="77777777" w:rsidR="002D7C6E" w:rsidRPr="00993FFF" w:rsidRDefault="002D7C6E" w:rsidP="006D3B49">
      <w:pPr>
        <w:pStyle w:val="Paragrafoelenco"/>
        <w:tabs>
          <w:tab w:val="left" w:pos="426"/>
          <w:tab w:val="left" w:pos="567"/>
          <w:tab w:val="left" w:pos="851"/>
        </w:tabs>
        <w:ind w:left="567" w:hanging="567"/>
        <w:jc w:val="both"/>
        <w:rPr>
          <w:rFonts w:cs="Calibri"/>
          <w:lang w:val="en-US"/>
        </w:rPr>
      </w:pPr>
    </w:p>
    <w:p w14:paraId="48E475BC" w14:textId="77777777" w:rsidR="000E7FD1" w:rsidRDefault="00000000">
      <w:pPr>
        <w:pStyle w:val="Paragrafoelenco"/>
        <w:numPr>
          <w:ilvl w:val="0"/>
          <w:numId w:val="3"/>
        </w:numPr>
        <w:tabs>
          <w:tab w:val="left" w:pos="426"/>
          <w:tab w:val="left" w:pos="567"/>
          <w:tab w:val="left" w:pos="851"/>
        </w:tabs>
        <w:spacing w:after="0" w:line="240" w:lineRule="auto"/>
        <w:ind w:left="567" w:hanging="567"/>
        <w:jc w:val="both"/>
        <w:rPr>
          <w:rFonts w:cs="Calibri"/>
          <w:b/>
        </w:rPr>
      </w:pPr>
      <w:r w:rsidRPr="00993FFF">
        <w:rPr>
          <w:rFonts w:cs="Calibri"/>
          <w:b/>
          <w:lang w:val="en-US"/>
        </w:rPr>
        <w:t>Does the facility where you work perform universal newborn hearing screening</w:t>
      </w:r>
      <w:r w:rsidR="00054DFA" w:rsidRPr="00993FFF">
        <w:rPr>
          <w:rFonts w:cs="Calibri"/>
          <w:b/>
          <w:lang w:val="en-US"/>
        </w:rPr>
        <w:t xml:space="preserve">? </w:t>
      </w:r>
      <w:proofErr w:type="spellStart"/>
      <w:r w:rsidR="00054DFA" w:rsidRPr="005119B5">
        <w:rPr>
          <w:rFonts w:cs="Calibri"/>
          <w:b/>
        </w:rPr>
        <w:t>If</w:t>
      </w:r>
      <w:proofErr w:type="spellEnd"/>
      <w:r w:rsidR="00054DFA" w:rsidRPr="005119B5">
        <w:rPr>
          <w:rFonts w:cs="Calibri"/>
          <w:b/>
        </w:rPr>
        <w:t xml:space="preserve"> yes, </w:t>
      </w:r>
      <w:proofErr w:type="spellStart"/>
      <w:r w:rsidR="000E2E07" w:rsidRPr="005119B5">
        <w:rPr>
          <w:rFonts w:cs="Calibri"/>
          <w:b/>
        </w:rPr>
        <w:t>how</w:t>
      </w:r>
      <w:proofErr w:type="spellEnd"/>
      <w:r w:rsidR="00054DFA" w:rsidRPr="005119B5">
        <w:rPr>
          <w:rFonts w:cs="Calibri"/>
          <w:b/>
        </w:rPr>
        <w:t>?</w:t>
      </w:r>
    </w:p>
    <w:p w14:paraId="7F8576A6" w14:textId="77777777" w:rsidR="006D3B49" w:rsidRPr="005119B5" w:rsidRDefault="006D3B49" w:rsidP="006D3B49">
      <w:pPr>
        <w:pStyle w:val="Paragrafoelenco"/>
        <w:tabs>
          <w:tab w:val="left" w:pos="426"/>
          <w:tab w:val="left" w:pos="567"/>
          <w:tab w:val="left" w:pos="851"/>
        </w:tabs>
        <w:spacing w:after="0" w:line="240" w:lineRule="auto"/>
        <w:ind w:left="567"/>
        <w:jc w:val="both"/>
        <w:rPr>
          <w:rFonts w:cs="Calibri"/>
          <w:b/>
        </w:rPr>
      </w:pPr>
    </w:p>
    <w:p w14:paraId="3E25B7D7" w14:textId="7FA044F2" w:rsidR="000E7FD1" w:rsidRDefault="00261FC3">
      <w:pPr>
        <w:pStyle w:val="Paragrafoelenco"/>
        <w:numPr>
          <w:ilvl w:val="0"/>
          <w:numId w:val="71"/>
        </w:numPr>
        <w:tabs>
          <w:tab w:val="left" w:pos="993"/>
        </w:tabs>
        <w:spacing w:after="0" w:line="240" w:lineRule="auto"/>
        <w:ind w:left="709"/>
        <w:jc w:val="both"/>
        <w:rPr>
          <w:rFonts w:cs="Calibri"/>
        </w:rPr>
      </w:pPr>
      <w:r w:rsidRPr="005119B5">
        <w:rPr>
          <w:rFonts w:cs="Calibri"/>
        </w:rPr>
        <w:t xml:space="preserve">OAE </w:t>
      </w:r>
      <w:proofErr w:type="spellStart"/>
      <w:r w:rsidRPr="005119B5">
        <w:rPr>
          <w:rFonts w:cs="Calibri"/>
        </w:rPr>
        <w:t>only</w:t>
      </w:r>
      <w:proofErr w:type="spellEnd"/>
      <w:r w:rsidRPr="005119B5">
        <w:rPr>
          <w:rFonts w:cs="Calibri"/>
        </w:rPr>
        <w:t xml:space="preserve"> (</w:t>
      </w:r>
      <w:proofErr w:type="spellStart"/>
      <w:r w:rsidR="00993FFF" w:rsidRPr="00993FFF">
        <w:rPr>
          <w:rFonts w:cs="Calibri"/>
        </w:rPr>
        <w:t>Otoacoustic</w:t>
      </w:r>
      <w:proofErr w:type="spellEnd"/>
      <w:r w:rsidR="00993FFF" w:rsidRPr="00993FFF">
        <w:rPr>
          <w:rFonts w:cs="Calibri"/>
        </w:rPr>
        <w:t xml:space="preserve"> </w:t>
      </w:r>
      <w:proofErr w:type="spellStart"/>
      <w:r w:rsidR="00993FFF" w:rsidRPr="00993FFF">
        <w:rPr>
          <w:rFonts w:cs="Calibri"/>
        </w:rPr>
        <w:t>emissions</w:t>
      </w:r>
      <w:proofErr w:type="spellEnd"/>
      <w:r w:rsidRPr="005119B5">
        <w:rPr>
          <w:rFonts w:cs="Calibri"/>
        </w:rPr>
        <w:t>).</w:t>
      </w:r>
    </w:p>
    <w:p w14:paraId="480A7E8F" w14:textId="77777777" w:rsidR="000E7FD1" w:rsidRPr="00993FFF" w:rsidRDefault="00000000">
      <w:pPr>
        <w:pStyle w:val="Paragrafoelenco"/>
        <w:numPr>
          <w:ilvl w:val="0"/>
          <w:numId w:val="71"/>
        </w:numPr>
        <w:tabs>
          <w:tab w:val="left" w:pos="993"/>
        </w:tabs>
        <w:spacing w:after="0" w:line="240" w:lineRule="auto"/>
        <w:ind w:left="709"/>
        <w:jc w:val="both"/>
        <w:rPr>
          <w:rFonts w:cs="Calibri"/>
          <w:lang w:val="en-US"/>
        </w:rPr>
      </w:pPr>
      <w:r w:rsidRPr="00993FFF">
        <w:rPr>
          <w:rFonts w:cs="Calibri"/>
          <w:lang w:val="en-US"/>
        </w:rPr>
        <w:t>only ABR (auditory evoked potentials)</w:t>
      </w:r>
    </w:p>
    <w:p w14:paraId="55A60A6A" w14:textId="77777777" w:rsidR="000E7FD1" w:rsidRPr="00993FFF" w:rsidRDefault="00000000">
      <w:pPr>
        <w:pStyle w:val="Paragrafoelenco"/>
        <w:numPr>
          <w:ilvl w:val="0"/>
          <w:numId w:val="71"/>
        </w:numPr>
        <w:tabs>
          <w:tab w:val="left" w:pos="993"/>
        </w:tabs>
        <w:spacing w:after="0" w:line="240" w:lineRule="auto"/>
        <w:ind w:left="709"/>
        <w:jc w:val="both"/>
        <w:rPr>
          <w:rFonts w:cs="Calibri"/>
          <w:lang w:val="en-US"/>
        </w:rPr>
      </w:pPr>
      <w:r w:rsidRPr="00993FFF">
        <w:rPr>
          <w:rFonts w:cs="Calibri"/>
          <w:color w:val="000000"/>
          <w:lang w:val="en-US" w:eastAsia="it-IT"/>
        </w:rPr>
        <w:t xml:space="preserve">OAE followed by ABR, in case the first test was positive (REFER) in at least one </w:t>
      </w:r>
      <w:proofErr w:type="gramStart"/>
      <w:r w:rsidRPr="00993FFF">
        <w:rPr>
          <w:rFonts w:cs="Calibri"/>
          <w:color w:val="000000"/>
          <w:lang w:val="en-US" w:eastAsia="it-IT"/>
        </w:rPr>
        <w:t>ear;</w:t>
      </w:r>
      <w:proofErr w:type="gramEnd"/>
      <w:r w:rsidRPr="00993FFF">
        <w:rPr>
          <w:rFonts w:cs="Calibri"/>
          <w:color w:val="000000"/>
          <w:lang w:val="en-US" w:eastAsia="it-IT"/>
        </w:rPr>
        <w:t xml:space="preserve"> </w:t>
      </w:r>
    </w:p>
    <w:p w14:paraId="5DEA75DF" w14:textId="77777777" w:rsidR="000E7FD1" w:rsidRPr="00993FFF" w:rsidRDefault="00000000">
      <w:pPr>
        <w:pStyle w:val="Paragrafoelenco"/>
        <w:numPr>
          <w:ilvl w:val="0"/>
          <w:numId w:val="71"/>
        </w:numPr>
        <w:tabs>
          <w:tab w:val="left" w:pos="993"/>
        </w:tabs>
        <w:spacing w:after="0" w:line="240" w:lineRule="auto"/>
        <w:ind w:left="709"/>
        <w:jc w:val="both"/>
        <w:rPr>
          <w:rFonts w:cs="Calibri"/>
          <w:lang w:val="en-US"/>
        </w:rPr>
      </w:pPr>
      <w:r w:rsidRPr="00993FFF">
        <w:rPr>
          <w:rFonts w:cs="Calibri"/>
          <w:color w:val="000000"/>
          <w:lang w:val="en-US" w:eastAsia="it-IT"/>
        </w:rPr>
        <w:t>Simultaneous use of both OAE and ABR.</w:t>
      </w:r>
    </w:p>
    <w:p w14:paraId="06B8E566" w14:textId="77777777" w:rsidR="000E7FD1" w:rsidRPr="00993FFF" w:rsidRDefault="00000000">
      <w:pPr>
        <w:pStyle w:val="Paragrafoelenco"/>
        <w:numPr>
          <w:ilvl w:val="0"/>
          <w:numId w:val="71"/>
        </w:numPr>
        <w:tabs>
          <w:tab w:val="left" w:pos="993"/>
        </w:tabs>
        <w:spacing w:after="0" w:line="240" w:lineRule="auto"/>
        <w:ind w:left="709"/>
        <w:jc w:val="both"/>
        <w:rPr>
          <w:rFonts w:cs="Calibri"/>
          <w:lang w:val="en-US"/>
        </w:rPr>
      </w:pPr>
      <w:r w:rsidRPr="00993FFF">
        <w:rPr>
          <w:rFonts w:cs="Calibri"/>
          <w:color w:val="000000"/>
          <w:lang w:val="en-US" w:eastAsia="it-IT"/>
        </w:rPr>
        <w:t xml:space="preserve">none of the above because screening is not </w:t>
      </w:r>
      <w:proofErr w:type="gramStart"/>
      <w:r w:rsidRPr="00993FFF">
        <w:rPr>
          <w:rFonts w:cs="Calibri"/>
          <w:color w:val="000000"/>
          <w:lang w:val="en-US" w:eastAsia="it-IT"/>
        </w:rPr>
        <w:t>performed</w:t>
      </w:r>
      <w:proofErr w:type="gramEnd"/>
    </w:p>
    <w:p w14:paraId="7E45376B" w14:textId="77777777" w:rsidR="00785B47" w:rsidRPr="00993FFF" w:rsidRDefault="00785B47" w:rsidP="006D3B49">
      <w:pPr>
        <w:pStyle w:val="Paragrafoelenco"/>
        <w:tabs>
          <w:tab w:val="left" w:pos="426"/>
          <w:tab w:val="left" w:pos="567"/>
          <w:tab w:val="left" w:pos="851"/>
        </w:tabs>
        <w:spacing w:after="0" w:line="240" w:lineRule="auto"/>
        <w:ind w:left="567" w:hanging="567"/>
        <w:jc w:val="both"/>
        <w:rPr>
          <w:rFonts w:cs="Calibri"/>
          <w:lang w:val="en-US"/>
        </w:rPr>
      </w:pPr>
      <w:r w:rsidRPr="00993FFF">
        <w:rPr>
          <w:rFonts w:cs="Calibri"/>
          <w:lang w:val="en-US"/>
        </w:rPr>
        <w:t xml:space="preserve"> </w:t>
      </w:r>
    </w:p>
    <w:p w14:paraId="406BFB02" w14:textId="5C4C134F" w:rsidR="000E7FD1" w:rsidRPr="00993FFF" w:rsidRDefault="00000000">
      <w:pPr>
        <w:pStyle w:val="Paragrafoelenco"/>
        <w:numPr>
          <w:ilvl w:val="0"/>
          <w:numId w:val="3"/>
        </w:numPr>
        <w:tabs>
          <w:tab w:val="left" w:pos="426"/>
          <w:tab w:val="left" w:pos="567"/>
          <w:tab w:val="left" w:pos="851"/>
        </w:tabs>
        <w:spacing w:after="0" w:line="240" w:lineRule="auto"/>
        <w:ind w:left="567" w:hanging="567"/>
        <w:jc w:val="both"/>
        <w:rPr>
          <w:rFonts w:cs="Calibri"/>
          <w:b/>
          <w:lang w:val="en-US"/>
        </w:rPr>
      </w:pPr>
      <w:r w:rsidRPr="00993FFF">
        <w:rPr>
          <w:rFonts w:cs="Calibri"/>
          <w:b/>
          <w:lang w:val="en-US"/>
        </w:rPr>
        <w:t>Is exposure to potentially ototoxic drugs (</w:t>
      </w:r>
      <w:r w:rsidR="00EF2FA2" w:rsidRPr="00993FFF">
        <w:rPr>
          <w:rFonts w:cs="Calibri"/>
          <w:b/>
          <w:lang w:val="en-US"/>
        </w:rPr>
        <w:t>aminoglycosides</w:t>
      </w:r>
      <w:r w:rsidRPr="00993FFF">
        <w:rPr>
          <w:rFonts w:cs="Calibri"/>
          <w:b/>
          <w:lang w:val="en-US"/>
        </w:rPr>
        <w:t>, glycopeptides, furosemide</w:t>
      </w:r>
      <w:r w:rsidR="00986E03">
        <w:rPr>
          <w:rFonts w:cs="Calibri"/>
          <w:b/>
          <w:lang w:val="en-US"/>
        </w:rPr>
        <w:t>,</w:t>
      </w:r>
      <w:r w:rsidRPr="00993FFF">
        <w:rPr>
          <w:rFonts w:cs="Calibri"/>
          <w:b/>
          <w:lang w:val="en-US"/>
        </w:rPr>
        <w:t xml:space="preserve"> etc</w:t>
      </w:r>
      <w:r w:rsidR="00986E03">
        <w:rPr>
          <w:rFonts w:cs="Calibri"/>
          <w:b/>
          <w:lang w:val="en-US"/>
        </w:rPr>
        <w:t>.</w:t>
      </w:r>
      <w:r w:rsidRPr="00993FFF">
        <w:rPr>
          <w:rFonts w:cs="Calibri"/>
          <w:b/>
          <w:lang w:val="en-US"/>
        </w:rPr>
        <w:t xml:space="preserve">) an indication to perform audiological screening with </w:t>
      </w:r>
      <w:r w:rsidR="00D81079" w:rsidRPr="00993FFF">
        <w:rPr>
          <w:rFonts w:cs="Calibri"/>
          <w:b/>
          <w:lang w:val="en-US"/>
        </w:rPr>
        <w:t xml:space="preserve">automated </w:t>
      </w:r>
      <w:r w:rsidRPr="00993FFF">
        <w:rPr>
          <w:rFonts w:cs="Calibri"/>
          <w:b/>
          <w:lang w:val="en-US"/>
        </w:rPr>
        <w:t>ABR</w:t>
      </w:r>
      <w:r w:rsidR="00986E03">
        <w:rPr>
          <w:rFonts w:cs="Calibri"/>
          <w:b/>
          <w:lang w:val="en-US"/>
        </w:rPr>
        <w:t xml:space="preserve"> (a-ABR)</w:t>
      </w:r>
      <w:r w:rsidRPr="00993FFF">
        <w:rPr>
          <w:rFonts w:cs="Calibri"/>
          <w:b/>
          <w:lang w:val="en-US"/>
        </w:rPr>
        <w:t>?</w:t>
      </w:r>
    </w:p>
    <w:p w14:paraId="09894E60" w14:textId="77777777" w:rsidR="006D3B49" w:rsidRPr="00993FFF" w:rsidRDefault="006D3B49" w:rsidP="006D3B49">
      <w:pPr>
        <w:pStyle w:val="Paragrafoelenco"/>
        <w:tabs>
          <w:tab w:val="left" w:pos="426"/>
          <w:tab w:val="left" w:pos="567"/>
          <w:tab w:val="left" w:pos="851"/>
        </w:tabs>
        <w:spacing w:after="0" w:line="240" w:lineRule="auto"/>
        <w:ind w:left="567"/>
        <w:jc w:val="both"/>
        <w:rPr>
          <w:rFonts w:cs="Calibri"/>
          <w:b/>
          <w:lang w:val="en-US"/>
        </w:rPr>
      </w:pPr>
    </w:p>
    <w:p w14:paraId="739079C3" w14:textId="77777777" w:rsidR="000E7FD1" w:rsidRDefault="00000000">
      <w:pPr>
        <w:pStyle w:val="Paragrafoelenco"/>
        <w:numPr>
          <w:ilvl w:val="1"/>
          <w:numId w:val="72"/>
        </w:numPr>
        <w:tabs>
          <w:tab w:val="left" w:pos="993"/>
          <w:tab w:val="left" w:pos="1418"/>
        </w:tabs>
        <w:spacing w:after="0" w:line="240" w:lineRule="auto"/>
        <w:ind w:left="742"/>
        <w:jc w:val="both"/>
        <w:rPr>
          <w:rFonts w:cs="Calibri"/>
        </w:rPr>
      </w:pPr>
      <w:r w:rsidRPr="005119B5">
        <w:rPr>
          <w:rFonts w:cs="Calibri"/>
        </w:rPr>
        <w:t xml:space="preserve">yes, </w:t>
      </w:r>
      <w:proofErr w:type="spellStart"/>
      <w:r w:rsidRPr="005119B5">
        <w:rPr>
          <w:rFonts w:cs="Calibri"/>
        </w:rPr>
        <w:t>always</w:t>
      </w:r>
      <w:proofErr w:type="spellEnd"/>
    </w:p>
    <w:p w14:paraId="089C1339" w14:textId="77777777" w:rsidR="000E7FD1" w:rsidRPr="00993FFF" w:rsidRDefault="00000000">
      <w:pPr>
        <w:pStyle w:val="Paragrafoelenco"/>
        <w:numPr>
          <w:ilvl w:val="1"/>
          <w:numId w:val="72"/>
        </w:numPr>
        <w:tabs>
          <w:tab w:val="left" w:pos="993"/>
          <w:tab w:val="left" w:pos="1418"/>
        </w:tabs>
        <w:spacing w:after="0" w:line="240" w:lineRule="auto"/>
        <w:ind w:left="742"/>
        <w:jc w:val="both"/>
        <w:rPr>
          <w:rFonts w:cs="Calibri"/>
          <w:lang w:val="en-US"/>
        </w:rPr>
      </w:pPr>
      <w:r w:rsidRPr="00993FFF">
        <w:rPr>
          <w:rFonts w:cs="Calibri"/>
          <w:lang w:val="en-US"/>
        </w:rPr>
        <w:t>Yes</w:t>
      </w:r>
      <w:r w:rsidR="00261FC3" w:rsidRPr="00993FFF">
        <w:rPr>
          <w:rFonts w:cs="Calibri"/>
          <w:lang w:val="en-US"/>
        </w:rPr>
        <w:t>, if performed for more than 5 days</w:t>
      </w:r>
    </w:p>
    <w:p w14:paraId="669A1C0A" w14:textId="77777777" w:rsidR="000E7FD1" w:rsidRDefault="00000000">
      <w:pPr>
        <w:pStyle w:val="Paragrafoelenco"/>
        <w:numPr>
          <w:ilvl w:val="1"/>
          <w:numId w:val="72"/>
        </w:numPr>
        <w:tabs>
          <w:tab w:val="left" w:pos="993"/>
          <w:tab w:val="left" w:pos="1418"/>
        </w:tabs>
        <w:spacing w:after="0" w:line="240" w:lineRule="auto"/>
        <w:ind w:left="742"/>
        <w:jc w:val="both"/>
        <w:rPr>
          <w:rFonts w:cs="Calibri"/>
        </w:rPr>
      </w:pPr>
      <w:r w:rsidRPr="005119B5">
        <w:rPr>
          <w:rFonts w:cs="Calibri"/>
        </w:rPr>
        <w:t xml:space="preserve">No </w:t>
      </w:r>
    </w:p>
    <w:p w14:paraId="41329D86" w14:textId="77777777" w:rsidR="006F245A" w:rsidRPr="005119B5" w:rsidRDefault="006F245A" w:rsidP="006D3B49">
      <w:pPr>
        <w:pStyle w:val="Paragrafoelenco"/>
        <w:tabs>
          <w:tab w:val="left" w:pos="426"/>
          <w:tab w:val="left" w:pos="567"/>
          <w:tab w:val="left" w:pos="851"/>
        </w:tabs>
        <w:spacing w:after="0" w:line="240" w:lineRule="auto"/>
        <w:ind w:left="567"/>
        <w:jc w:val="both"/>
        <w:rPr>
          <w:rFonts w:cs="Calibri"/>
        </w:rPr>
      </w:pPr>
    </w:p>
    <w:p w14:paraId="4DD1FB1D" w14:textId="78AB5515" w:rsidR="000E7FD1" w:rsidRPr="00993FFF" w:rsidRDefault="00000000">
      <w:pPr>
        <w:numPr>
          <w:ilvl w:val="0"/>
          <w:numId w:val="3"/>
        </w:numPr>
        <w:tabs>
          <w:tab w:val="left" w:pos="426"/>
          <w:tab w:val="left" w:pos="567"/>
          <w:tab w:val="left" w:pos="851"/>
        </w:tabs>
        <w:ind w:left="567" w:hanging="567"/>
        <w:jc w:val="both"/>
        <w:rPr>
          <w:rFonts w:cs="Calibri"/>
          <w:b/>
          <w:bCs/>
          <w:lang w:val="en-US"/>
        </w:rPr>
      </w:pPr>
      <w:r w:rsidRPr="00993FFF">
        <w:rPr>
          <w:rFonts w:cs="Calibri"/>
          <w:b/>
          <w:bCs/>
          <w:lang w:val="en-US"/>
        </w:rPr>
        <w:lastRenderedPageBreak/>
        <w:t>How many infants in 2021 did not undergo hearing screening for various reasons (transfer to another center, death, forgetfulness</w:t>
      </w:r>
      <w:r w:rsidR="00993FFF">
        <w:rPr>
          <w:rFonts w:cs="Calibri"/>
          <w:b/>
          <w:bCs/>
          <w:lang w:val="en-US"/>
        </w:rPr>
        <w:t>, etc.)?</w:t>
      </w:r>
      <w:r w:rsidRPr="00993FFF">
        <w:rPr>
          <w:rFonts w:cs="Calibri"/>
          <w:b/>
          <w:bCs/>
          <w:lang w:val="en-US"/>
        </w:rPr>
        <w:t xml:space="preserve"> </w:t>
      </w:r>
    </w:p>
    <w:p w14:paraId="0B9B74C9" w14:textId="77777777" w:rsidR="000E7FD1" w:rsidRDefault="00000000">
      <w:pPr>
        <w:numPr>
          <w:ilvl w:val="0"/>
          <w:numId w:val="72"/>
        </w:numPr>
        <w:tabs>
          <w:tab w:val="left" w:pos="1276"/>
          <w:tab w:val="left" w:pos="1418"/>
        </w:tabs>
        <w:spacing w:after="0"/>
        <w:ind w:left="709"/>
        <w:jc w:val="both"/>
        <w:rPr>
          <w:rFonts w:cs="Calibri"/>
        </w:rPr>
      </w:pPr>
      <w:r w:rsidRPr="005119B5">
        <w:rPr>
          <w:rFonts w:cs="Calibri"/>
        </w:rPr>
        <w:t xml:space="preserve">Open </w:t>
      </w:r>
      <w:proofErr w:type="spellStart"/>
      <w:r w:rsidRPr="005119B5">
        <w:rPr>
          <w:rFonts w:cs="Calibri"/>
        </w:rPr>
        <w:t>answer</w:t>
      </w:r>
      <w:proofErr w:type="spellEnd"/>
      <w:r w:rsidRPr="005119B5">
        <w:rPr>
          <w:rFonts w:cs="Calibri"/>
        </w:rPr>
        <w:t xml:space="preserve"> (</w:t>
      </w:r>
      <w:proofErr w:type="spellStart"/>
      <w:r w:rsidRPr="005119B5">
        <w:rPr>
          <w:rFonts w:cs="Calibri"/>
        </w:rPr>
        <w:t>number</w:t>
      </w:r>
      <w:proofErr w:type="spellEnd"/>
      <w:r w:rsidRPr="005119B5">
        <w:rPr>
          <w:rFonts w:cs="Calibri"/>
        </w:rPr>
        <w:t>)</w:t>
      </w:r>
    </w:p>
    <w:p w14:paraId="65DBF00D" w14:textId="77777777" w:rsidR="000E7FD1" w:rsidRDefault="00000000">
      <w:pPr>
        <w:numPr>
          <w:ilvl w:val="0"/>
          <w:numId w:val="72"/>
        </w:numPr>
        <w:tabs>
          <w:tab w:val="left" w:pos="1276"/>
          <w:tab w:val="left" w:pos="1418"/>
        </w:tabs>
        <w:spacing w:after="0"/>
        <w:ind w:left="709"/>
        <w:jc w:val="both"/>
        <w:rPr>
          <w:rFonts w:cs="Calibri"/>
        </w:rPr>
      </w:pPr>
      <w:r w:rsidRPr="005119B5">
        <w:rPr>
          <w:rFonts w:cs="Calibri"/>
        </w:rPr>
        <w:t>I don't know.</w:t>
      </w:r>
    </w:p>
    <w:p w14:paraId="419502EE" w14:textId="77777777" w:rsidR="006D3B49" w:rsidRDefault="006D3B49" w:rsidP="006D3B49">
      <w:pPr>
        <w:tabs>
          <w:tab w:val="left" w:pos="1276"/>
          <w:tab w:val="left" w:pos="1418"/>
        </w:tabs>
        <w:spacing w:after="0"/>
        <w:ind w:left="709"/>
        <w:jc w:val="both"/>
        <w:rPr>
          <w:rFonts w:cs="Calibri"/>
        </w:rPr>
      </w:pPr>
    </w:p>
    <w:p w14:paraId="0C9E46FF" w14:textId="0B2FCAF2" w:rsidR="000E7FD1" w:rsidRPr="00993FFF" w:rsidRDefault="00000000">
      <w:pPr>
        <w:numPr>
          <w:ilvl w:val="0"/>
          <w:numId w:val="3"/>
        </w:numPr>
        <w:tabs>
          <w:tab w:val="left" w:pos="426"/>
          <w:tab w:val="left" w:pos="567"/>
          <w:tab w:val="left" w:pos="851"/>
        </w:tabs>
        <w:ind w:left="567" w:hanging="567"/>
        <w:jc w:val="both"/>
        <w:rPr>
          <w:rFonts w:cs="Calibri"/>
          <w:lang w:val="en-US"/>
        </w:rPr>
      </w:pPr>
      <w:r w:rsidRPr="00993FFF">
        <w:rPr>
          <w:rFonts w:cs="Calibri"/>
          <w:b/>
          <w:lang w:val="en-US"/>
        </w:rPr>
        <w:t xml:space="preserve">Indicate how many infants were referred to the Audiology service in 2021 for intake of </w:t>
      </w:r>
      <w:r w:rsidR="00993FFF">
        <w:rPr>
          <w:rFonts w:cs="Calibri"/>
          <w:b/>
          <w:lang w:val="en-US"/>
        </w:rPr>
        <w:t>patients</w:t>
      </w:r>
      <w:r w:rsidRPr="00993FFF">
        <w:rPr>
          <w:rFonts w:cs="Calibri"/>
          <w:b/>
          <w:lang w:val="en-US"/>
        </w:rPr>
        <w:t xml:space="preserve"> who tested positive for </w:t>
      </w:r>
      <w:r w:rsidR="004C36C1" w:rsidRPr="00993FFF">
        <w:rPr>
          <w:rFonts w:cs="Calibri"/>
          <w:b/>
          <w:lang w:val="en-US"/>
        </w:rPr>
        <w:t xml:space="preserve">pre-discharge </w:t>
      </w:r>
      <w:r w:rsidRPr="00993FFF">
        <w:rPr>
          <w:rFonts w:cs="Calibri"/>
          <w:b/>
          <w:lang w:val="en-US"/>
        </w:rPr>
        <w:t xml:space="preserve">audiological screening </w:t>
      </w:r>
      <w:r w:rsidR="0080452C" w:rsidRPr="00993FFF">
        <w:rPr>
          <w:rFonts w:cs="Calibri"/>
          <w:b/>
          <w:lang w:val="en-US"/>
        </w:rPr>
        <w:t xml:space="preserve">with automatic </w:t>
      </w:r>
      <w:r w:rsidR="00AD0287" w:rsidRPr="00993FFF">
        <w:rPr>
          <w:rFonts w:cs="Calibri"/>
          <w:b/>
          <w:lang w:val="en-US"/>
        </w:rPr>
        <w:t>auditory</w:t>
      </w:r>
      <w:r w:rsidR="0080452C" w:rsidRPr="00993FFF">
        <w:rPr>
          <w:rFonts w:cs="Calibri"/>
          <w:b/>
          <w:lang w:val="en-US"/>
        </w:rPr>
        <w:t xml:space="preserve"> evoked potentials</w:t>
      </w:r>
      <w:r w:rsidRPr="00993FFF">
        <w:rPr>
          <w:rFonts w:cs="Calibri"/>
          <w:lang w:val="en-US"/>
        </w:rPr>
        <w:t>:</w:t>
      </w:r>
    </w:p>
    <w:p w14:paraId="2F1652A5" w14:textId="77777777" w:rsidR="000E7FD1" w:rsidRDefault="00000000">
      <w:pPr>
        <w:pStyle w:val="Paragrafoelenco"/>
        <w:numPr>
          <w:ilvl w:val="0"/>
          <w:numId w:val="74"/>
        </w:numPr>
        <w:ind w:left="851"/>
        <w:jc w:val="both"/>
        <w:rPr>
          <w:rFonts w:cs="Calibri"/>
        </w:rPr>
      </w:pPr>
      <w:r w:rsidRPr="00AE7444">
        <w:rPr>
          <w:rFonts w:cs="Calibri"/>
        </w:rPr>
        <w:t>&lt;2</w:t>
      </w:r>
    </w:p>
    <w:p w14:paraId="066D4BA7" w14:textId="77777777" w:rsidR="000E7FD1" w:rsidRDefault="00785B47">
      <w:pPr>
        <w:pStyle w:val="Paragrafoelenco"/>
        <w:numPr>
          <w:ilvl w:val="0"/>
          <w:numId w:val="74"/>
        </w:numPr>
        <w:ind w:left="851"/>
        <w:jc w:val="both"/>
        <w:rPr>
          <w:rFonts w:cs="Calibri"/>
        </w:rPr>
      </w:pPr>
      <w:r w:rsidRPr="00AE7444">
        <w:rPr>
          <w:rFonts w:cs="Calibri"/>
        </w:rPr>
        <w:t>3-5</w:t>
      </w:r>
    </w:p>
    <w:p w14:paraId="29FBF2A0" w14:textId="77777777" w:rsidR="000E7FD1" w:rsidRDefault="00785B47">
      <w:pPr>
        <w:pStyle w:val="Paragrafoelenco"/>
        <w:numPr>
          <w:ilvl w:val="0"/>
          <w:numId w:val="74"/>
        </w:numPr>
        <w:ind w:left="851"/>
        <w:jc w:val="both"/>
        <w:rPr>
          <w:rFonts w:cs="Calibri"/>
        </w:rPr>
      </w:pPr>
      <w:r w:rsidRPr="00AE7444">
        <w:rPr>
          <w:rFonts w:cs="Calibri"/>
        </w:rPr>
        <w:t>6-10</w:t>
      </w:r>
    </w:p>
    <w:p w14:paraId="4197BD5D" w14:textId="77777777" w:rsidR="000E7FD1" w:rsidRDefault="00000000">
      <w:pPr>
        <w:pStyle w:val="Paragrafoelenco"/>
        <w:numPr>
          <w:ilvl w:val="1"/>
          <w:numId w:val="74"/>
        </w:numPr>
        <w:tabs>
          <w:tab w:val="left" w:pos="1560"/>
        </w:tabs>
        <w:ind w:left="851"/>
        <w:jc w:val="both"/>
        <w:rPr>
          <w:rFonts w:cs="Calibri"/>
        </w:rPr>
      </w:pPr>
      <w:r w:rsidRPr="00AE7444">
        <w:rPr>
          <w:rFonts w:cs="Calibri"/>
        </w:rPr>
        <w:t>10</w:t>
      </w:r>
    </w:p>
    <w:p w14:paraId="75487F6F" w14:textId="5BC006E9" w:rsidR="000E7FD1" w:rsidRPr="00993FFF" w:rsidRDefault="00000000">
      <w:pPr>
        <w:pStyle w:val="Paragrafoelenco"/>
        <w:numPr>
          <w:ilvl w:val="0"/>
          <w:numId w:val="74"/>
        </w:numPr>
        <w:ind w:left="851"/>
        <w:jc w:val="both"/>
        <w:rPr>
          <w:rFonts w:cs="Calibri"/>
          <w:lang w:val="en-US"/>
        </w:rPr>
      </w:pPr>
      <w:r w:rsidRPr="00993FFF">
        <w:rPr>
          <w:rFonts w:cs="Calibri"/>
          <w:lang w:val="en-US"/>
        </w:rPr>
        <w:t>I don't know</w:t>
      </w:r>
      <w:r w:rsidR="00993FFF">
        <w:rPr>
          <w:rFonts w:cs="Calibri"/>
          <w:lang w:val="en-US"/>
        </w:rPr>
        <w:t>; there</w:t>
      </w:r>
      <w:r w:rsidRPr="00993FFF">
        <w:rPr>
          <w:rFonts w:cs="Calibri"/>
          <w:lang w:val="en-US"/>
        </w:rPr>
        <w:t xml:space="preserve"> is no dedicated </w:t>
      </w:r>
      <w:proofErr w:type="gramStart"/>
      <w:r w:rsidRPr="00993FFF">
        <w:rPr>
          <w:rFonts w:cs="Calibri"/>
          <w:lang w:val="en-US"/>
        </w:rPr>
        <w:t>registry</w:t>
      </w:r>
      <w:proofErr w:type="gramEnd"/>
      <w:r w:rsidRPr="00993FFF">
        <w:rPr>
          <w:rFonts w:cs="Calibri"/>
          <w:lang w:val="en-US"/>
        </w:rPr>
        <w:t xml:space="preserve"> </w:t>
      </w:r>
    </w:p>
    <w:p w14:paraId="794DBFAE" w14:textId="77777777" w:rsidR="00785B47" w:rsidRPr="00993FFF" w:rsidRDefault="00785B47" w:rsidP="006D3B49">
      <w:pPr>
        <w:pStyle w:val="Paragrafoelenco"/>
        <w:tabs>
          <w:tab w:val="left" w:pos="426"/>
          <w:tab w:val="left" w:pos="567"/>
          <w:tab w:val="left" w:pos="851"/>
        </w:tabs>
        <w:ind w:left="567" w:hanging="567"/>
        <w:jc w:val="both"/>
        <w:rPr>
          <w:rFonts w:cs="Calibri"/>
          <w:lang w:val="en-US"/>
        </w:rPr>
      </w:pPr>
    </w:p>
    <w:p w14:paraId="36BF67E1" w14:textId="77777777" w:rsidR="000E7FD1" w:rsidRPr="00993FFF" w:rsidRDefault="00000000">
      <w:pPr>
        <w:numPr>
          <w:ilvl w:val="0"/>
          <w:numId w:val="3"/>
        </w:numPr>
        <w:tabs>
          <w:tab w:val="left" w:pos="426"/>
          <w:tab w:val="left" w:pos="567"/>
          <w:tab w:val="left" w:pos="851"/>
        </w:tabs>
        <w:ind w:left="567" w:hanging="567"/>
        <w:jc w:val="both"/>
        <w:rPr>
          <w:rFonts w:cs="Calibri"/>
          <w:b/>
          <w:lang w:val="en-US"/>
        </w:rPr>
      </w:pPr>
      <w:r w:rsidRPr="00993FFF">
        <w:rPr>
          <w:rFonts w:cs="Calibri"/>
          <w:b/>
          <w:lang w:val="en-US"/>
        </w:rPr>
        <w:t xml:space="preserve">Is audiological follow-up at discharge </w:t>
      </w:r>
      <w:r w:rsidR="00103B74" w:rsidRPr="00993FFF">
        <w:rPr>
          <w:rFonts w:cs="Calibri"/>
          <w:b/>
          <w:lang w:val="en-US"/>
        </w:rPr>
        <w:t xml:space="preserve">provided in your department for infants treated with ototoxic drugs </w:t>
      </w:r>
      <w:r w:rsidRPr="00993FFF">
        <w:rPr>
          <w:rFonts w:cs="Calibri"/>
          <w:b/>
          <w:lang w:val="en-US"/>
        </w:rPr>
        <w:t>for more than 5 days</w:t>
      </w:r>
      <w:r w:rsidR="00103B74" w:rsidRPr="00993FFF">
        <w:rPr>
          <w:rFonts w:cs="Calibri"/>
          <w:b/>
          <w:lang w:val="en-US"/>
        </w:rPr>
        <w:t>?</w:t>
      </w:r>
    </w:p>
    <w:p w14:paraId="6800EB57" w14:textId="77777777" w:rsidR="000E7FD1" w:rsidRPr="00993FFF" w:rsidRDefault="00000000">
      <w:pPr>
        <w:pStyle w:val="Paragrafoelenco"/>
        <w:numPr>
          <w:ilvl w:val="0"/>
          <w:numId w:val="75"/>
        </w:numPr>
        <w:autoSpaceDE w:val="0"/>
        <w:autoSpaceDN w:val="0"/>
        <w:adjustRightInd w:val="0"/>
        <w:spacing w:after="0" w:line="240" w:lineRule="auto"/>
        <w:ind w:left="851"/>
        <w:jc w:val="both"/>
        <w:rPr>
          <w:rFonts w:asciiTheme="minorHAnsi" w:hAnsiTheme="minorHAnsi" w:cstheme="minorHAnsi"/>
          <w:lang w:val="en-US" w:eastAsia="it-IT"/>
        </w:rPr>
      </w:pPr>
      <w:r w:rsidRPr="00993FFF">
        <w:rPr>
          <w:rFonts w:asciiTheme="minorHAnsi" w:hAnsiTheme="minorHAnsi" w:cstheme="minorHAnsi"/>
          <w:lang w:val="en-US" w:eastAsia="it-IT"/>
        </w:rPr>
        <w:t xml:space="preserve">Yes, follow-up is also provided for normal screening at </w:t>
      </w:r>
      <w:proofErr w:type="gramStart"/>
      <w:r w:rsidRPr="00993FFF">
        <w:rPr>
          <w:rFonts w:asciiTheme="minorHAnsi" w:hAnsiTheme="minorHAnsi" w:cstheme="minorHAnsi"/>
          <w:lang w:val="en-US" w:eastAsia="it-IT"/>
        </w:rPr>
        <w:t>discharge</w:t>
      </w:r>
      <w:proofErr w:type="gramEnd"/>
    </w:p>
    <w:p w14:paraId="06516930" w14:textId="77777777" w:rsidR="000E7FD1" w:rsidRPr="00993FFF" w:rsidRDefault="00000000">
      <w:pPr>
        <w:pStyle w:val="Paragrafoelenco"/>
        <w:numPr>
          <w:ilvl w:val="0"/>
          <w:numId w:val="75"/>
        </w:numPr>
        <w:tabs>
          <w:tab w:val="left" w:pos="426"/>
          <w:tab w:val="left" w:pos="567"/>
          <w:tab w:val="left" w:pos="851"/>
        </w:tabs>
        <w:spacing w:line="240" w:lineRule="auto"/>
        <w:ind w:left="851"/>
        <w:jc w:val="both"/>
        <w:rPr>
          <w:rFonts w:asciiTheme="minorHAnsi" w:hAnsiTheme="minorHAnsi" w:cstheme="minorHAnsi"/>
          <w:lang w:val="en-US"/>
        </w:rPr>
      </w:pPr>
      <w:r w:rsidRPr="00993FFF">
        <w:rPr>
          <w:rFonts w:asciiTheme="minorHAnsi" w:hAnsiTheme="minorHAnsi" w:cstheme="minorHAnsi"/>
          <w:lang w:val="en-US" w:eastAsia="it-IT"/>
        </w:rPr>
        <w:t xml:space="preserve">No, no other follow-up is provided in case of normal audiological examinations at </w:t>
      </w:r>
      <w:proofErr w:type="gramStart"/>
      <w:r w:rsidRPr="00993FFF">
        <w:rPr>
          <w:rFonts w:asciiTheme="minorHAnsi" w:hAnsiTheme="minorHAnsi" w:cstheme="minorHAnsi"/>
          <w:lang w:val="en-US" w:eastAsia="it-IT"/>
        </w:rPr>
        <w:t>discharge</w:t>
      </w:r>
      <w:proofErr w:type="gramEnd"/>
    </w:p>
    <w:p w14:paraId="7C3CFE39" w14:textId="77777777" w:rsidR="00D826FD" w:rsidRPr="00993FFF" w:rsidRDefault="00D826FD" w:rsidP="006D3B49">
      <w:pPr>
        <w:pStyle w:val="Paragrafoelenco"/>
        <w:tabs>
          <w:tab w:val="left" w:pos="426"/>
          <w:tab w:val="left" w:pos="567"/>
          <w:tab w:val="left" w:pos="851"/>
        </w:tabs>
        <w:spacing w:line="240" w:lineRule="auto"/>
        <w:ind w:left="360"/>
        <w:jc w:val="both"/>
        <w:rPr>
          <w:rFonts w:asciiTheme="minorHAnsi" w:hAnsiTheme="minorHAnsi" w:cstheme="minorHAnsi"/>
          <w:lang w:val="en-US"/>
        </w:rPr>
      </w:pPr>
    </w:p>
    <w:p w14:paraId="4AF1BBDB" w14:textId="77777777" w:rsidR="000E7FD1" w:rsidRPr="00993FFF" w:rsidRDefault="00000000">
      <w:pPr>
        <w:numPr>
          <w:ilvl w:val="0"/>
          <w:numId w:val="3"/>
        </w:numPr>
        <w:tabs>
          <w:tab w:val="left" w:pos="426"/>
          <w:tab w:val="left" w:pos="567"/>
          <w:tab w:val="left" w:pos="851"/>
        </w:tabs>
        <w:ind w:left="567" w:hanging="567"/>
        <w:jc w:val="both"/>
        <w:rPr>
          <w:rFonts w:cs="Calibri"/>
          <w:b/>
          <w:lang w:val="en-US"/>
        </w:rPr>
      </w:pPr>
      <w:r w:rsidRPr="00993FFF">
        <w:rPr>
          <w:rFonts w:cs="Calibri"/>
          <w:b/>
          <w:lang w:val="en-US"/>
        </w:rPr>
        <w:t xml:space="preserve">Are there defined protocols for screening infants with audiological risk factors in your department? </w:t>
      </w:r>
    </w:p>
    <w:p w14:paraId="36C090CF" w14:textId="77777777" w:rsidR="000E7FD1" w:rsidRPr="00993FFF" w:rsidRDefault="00000000">
      <w:pPr>
        <w:pStyle w:val="Paragrafoelenco"/>
        <w:numPr>
          <w:ilvl w:val="0"/>
          <w:numId w:val="76"/>
        </w:numPr>
        <w:tabs>
          <w:tab w:val="left" w:pos="1418"/>
        </w:tabs>
        <w:ind w:left="851"/>
        <w:jc w:val="both"/>
        <w:rPr>
          <w:rFonts w:cs="Calibri"/>
          <w:lang w:val="en-US"/>
        </w:rPr>
      </w:pPr>
      <w:r w:rsidRPr="00993FFF">
        <w:rPr>
          <w:rFonts w:cs="Calibri"/>
          <w:lang w:val="en-US"/>
        </w:rPr>
        <w:t xml:space="preserve">Yes, we have an internal </w:t>
      </w:r>
      <w:proofErr w:type="gramStart"/>
      <w:r w:rsidRPr="00993FFF">
        <w:rPr>
          <w:rFonts w:cs="Calibri"/>
          <w:lang w:val="en-US"/>
        </w:rPr>
        <w:t>procedure</w:t>
      </w:r>
      <w:proofErr w:type="gramEnd"/>
    </w:p>
    <w:p w14:paraId="14801D49" w14:textId="77777777" w:rsidR="000E7FD1" w:rsidRDefault="00000000">
      <w:pPr>
        <w:pStyle w:val="Paragrafoelenco"/>
        <w:numPr>
          <w:ilvl w:val="0"/>
          <w:numId w:val="76"/>
        </w:numPr>
        <w:tabs>
          <w:tab w:val="left" w:pos="1418"/>
        </w:tabs>
        <w:ind w:left="851"/>
        <w:jc w:val="both"/>
        <w:rPr>
          <w:rFonts w:cs="Calibri"/>
          <w:lang w:val="en-US"/>
        </w:rPr>
      </w:pPr>
      <w:r w:rsidRPr="00993FFF">
        <w:rPr>
          <w:rFonts w:cs="Calibri"/>
          <w:lang w:val="en-US"/>
        </w:rPr>
        <w:t xml:space="preserve">No, but we follow </w:t>
      </w:r>
      <w:r w:rsidR="00D46657" w:rsidRPr="00993FFF">
        <w:rPr>
          <w:rFonts w:cs="Calibri"/>
          <w:lang w:val="en-US"/>
        </w:rPr>
        <w:t xml:space="preserve">international guidelines (e.g., </w:t>
      </w:r>
      <w:r w:rsidRPr="005119B5">
        <w:rPr>
          <w:rFonts w:cs="Calibri"/>
          <w:lang w:val="en-US"/>
        </w:rPr>
        <w:t xml:space="preserve">American Academy of Pediatrics </w:t>
      </w:r>
      <w:r w:rsidR="00D46657" w:rsidRPr="005119B5">
        <w:rPr>
          <w:rFonts w:cs="Calibri"/>
          <w:lang w:val="en-US"/>
        </w:rPr>
        <w:t>2007 - Joint Commission on Infant Hearing</w:t>
      </w:r>
      <w:r w:rsidR="00751C77" w:rsidRPr="005119B5">
        <w:rPr>
          <w:rFonts w:cs="Calibri"/>
          <w:lang w:val="en-US"/>
        </w:rPr>
        <w:t>)</w:t>
      </w:r>
    </w:p>
    <w:p w14:paraId="11F022F5" w14:textId="77777777" w:rsidR="000E7FD1" w:rsidRPr="00993FFF" w:rsidRDefault="00000000">
      <w:pPr>
        <w:pStyle w:val="Paragrafoelenco"/>
        <w:numPr>
          <w:ilvl w:val="0"/>
          <w:numId w:val="76"/>
        </w:numPr>
        <w:tabs>
          <w:tab w:val="left" w:pos="1418"/>
        </w:tabs>
        <w:ind w:left="851"/>
        <w:jc w:val="both"/>
        <w:rPr>
          <w:rFonts w:cs="Calibri"/>
          <w:lang w:val="en-US"/>
        </w:rPr>
      </w:pPr>
      <w:r w:rsidRPr="00993FFF">
        <w:rPr>
          <w:rFonts w:cs="Calibri"/>
          <w:lang w:val="en-US"/>
        </w:rPr>
        <w:t xml:space="preserve">No, we do not follow a standard procedure </w:t>
      </w:r>
      <w:r w:rsidR="006A3DA3" w:rsidRPr="00993FFF">
        <w:rPr>
          <w:rFonts w:cs="Calibri"/>
          <w:lang w:val="en-US"/>
        </w:rPr>
        <w:t xml:space="preserve">but </w:t>
      </w:r>
      <w:r w:rsidRPr="00993FFF">
        <w:rPr>
          <w:rFonts w:cs="Calibri"/>
          <w:lang w:val="en-US"/>
        </w:rPr>
        <w:t xml:space="preserve">evaluate the individual case with the </w:t>
      </w:r>
      <w:proofErr w:type="gramStart"/>
      <w:r w:rsidRPr="00993FFF">
        <w:rPr>
          <w:rFonts w:cs="Calibri"/>
          <w:lang w:val="en-US"/>
        </w:rPr>
        <w:t>specialist</w:t>
      </w:r>
      <w:proofErr w:type="gramEnd"/>
    </w:p>
    <w:p w14:paraId="4479D5A3" w14:textId="77777777" w:rsidR="00D46657" w:rsidRPr="00993FFF" w:rsidRDefault="00D46657" w:rsidP="006D3B49">
      <w:pPr>
        <w:pStyle w:val="Paragrafoelenco"/>
        <w:tabs>
          <w:tab w:val="left" w:pos="426"/>
          <w:tab w:val="left" w:pos="567"/>
          <w:tab w:val="left" w:pos="851"/>
        </w:tabs>
        <w:ind w:left="567" w:hanging="567"/>
        <w:jc w:val="both"/>
        <w:rPr>
          <w:rFonts w:cs="Calibri"/>
          <w:lang w:val="en-US"/>
        </w:rPr>
      </w:pPr>
    </w:p>
    <w:p w14:paraId="1105B6BE" w14:textId="61CEACB9" w:rsidR="000E7FD1" w:rsidRPr="00993FFF" w:rsidRDefault="00000000">
      <w:pPr>
        <w:numPr>
          <w:ilvl w:val="0"/>
          <w:numId w:val="3"/>
        </w:numPr>
        <w:tabs>
          <w:tab w:val="left" w:pos="426"/>
          <w:tab w:val="left" w:pos="567"/>
          <w:tab w:val="left" w:pos="851"/>
        </w:tabs>
        <w:ind w:left="567" w:hanging="567"/>
        <w:jc w:val="both"/>
        <w:rPr>
          <w:rFonts w:cs="Calibri"/>
          <w:b/>
          <w:lang w:val="en-US"/>
        </w:rPr>
      </w:pPr>
      <w:r w:rsidRPr="00993FFF">
        <w:rPr>
          <w:rFonts w:cs="Calibri"/>
          <w:b/>
          <w:lang w:val="en-US"/>
        </w:rPr>
        <w:t xml:space="preserve">Are there defined protocols </w:t>
      </w:r>
      <w:r w:rsidR="00986E03">
        <w:rPr>
          <w:rFonts w:cs="Calibri"/>
          <w:b/>
          <w:lang w:val="en-US"/>
        </w:rPr>
        <w:t>for managing antibiotic therapy in infants with suspected or established sepsis in your department</w:t>
      </w:r>
      <w:r w:rsidRPr="00993FFF">
        <w:rPr>
          <w:rFonts w:cs="Calibri"/>
          <w:b/>
          <w:lang w:val="en-US"/>
        </w:rPr>
        <w:t xml:space="preserve">? </w:t>
      </w:r>
    </w:p>
    <w:p w14:paraId="23405969" w14:textId="77777777" w:rsidR="000E7FD1" w:rsidRPr="00993FFF" w:rsidRDefault="00000000">
      <w:pPr>
        <w:pStyle w:val="Paragrafoelenco"/>
        <w:numPr>
          <w:ilvl w:val="0"/>
          <w:numId w:val="77"/>
        </w:numPr>
        <w:tabs>
          <w:tab w:val="left" w:pos="1276"/>
        </w:tabs>
        <w:ind w:left="851"/>
        <w:jc w:val="both"/>
        <w:rPr>
          <w:rFonts w:cs="Calibri"/>
          <w:lang w:val="en-US"/>
        </w:rPr>
      </w:pPr>
      <w:r w:rsidRPr="00993FFF">
        <w:rPr>
          <w:rFonts w:cs="Calibri"/>
          <w:lang w:val="en-US"/>
        </w:rPr>
        <w:t xml:space="preserve">Yes, we have an internal </w:t>
      </w:r>
      <w:proofErr w:type="gramStart"/>
      <w:r w:rsidRPr="00993FFF">
        <w:rPr>
          <w:rFonts w:cs="Calibri"/>
          <w:lang w:val="en-US"/>
        </w:rPr>
        <w:t>procedure</w:t>
      </w:r>
      <w:proofErr w:type="gramEnd"/>
    </w:p>
    <w:p w14:paraId="76B2E86F" w14:textId="77777777" w:rsidR="000E7FD1" w:rsidRPr="00993FFF" w:rsidRDefault="00000000">
      <w:pPr>
        <w:pStyle w:val="Paragrafoelenco"/>
        <w:numPr>
          <w:ilvl w:val="0"/>
          <w:numId w:val="77"/>
        </w:numPr>
        <w:tabs>
          <w:tab w:val="left" w:pos="1276"/>
        </w:tabs>
        <w:ind w:left="851"/>
        <w:jc w:val="both"/>
        <w:rPr>
          <w:rFonts w:cs="Calibri"/>
          <w:lang w:val="en-US"/>
        </w:rPr>
      </w:pPr>
      <w:r w:rsidRPr="00993FFF">
        <w:rPr>
          <w:rFonts w:cs="Calibri"/>
          <w:lang w:val="en-US"/>
        </w:rPr>
        <w:t xml:space="preserve">No, but we follow national and international </w:t>
      </w:r>
      <w:proofErr w:type="gramStart"/>
      <w:r w:rsidRPr="00993FFF">
        <w:rPr>
          <w:rFonts w:cs="Calibri"/>
          <w:lang w:val="en-US"/>
        </w:rPr>
        <w:t>guidelines</w:t>
      </w:r>
      <w:proofErr w:type="gramEnd"/>
      <w:r w:rsidRPr="00993FFF">
        <w:rPr>
          <w:rFonts w:cs="Calibri"/>
          <w:lang w:val="en-US"/>
        </w:rPr>
        <w:t xml:space="preserve"> </w:t>
      </w:r>
    </w:p>
    <w:p w14:paraId="488BDB9E" w14:textId="77777777" w:rsidR="000E7FD1" w:rsidRPr="00993FFF" w:rsidRDefault="00000000">
      <w:pPr>
        <w:pStyle w:val="Paragrafoelenco"/>
        <w:numPr>
          <w:ilvl w:val="0"/>
          <w:numId w:val="77"/>
        </w:numPr>
        <w:tabs>
          <w:tab w:val="left" w:pos="1276"/>
        </w:tabs>
        <w:ind w:left="851"/>
        <w:jc w:val="both"/>
        <w:rPr>
          <w:rFonts w:cs="Calibri"/>
          <w:lang w:val="en-US"/>
        </w:rPr>
      </w:pPr>
      <w:r w:rsidRPr="00993FFF">
        <w:rPr>
          <w:rFonts w:cs="Calibri"/>
          <w:lang w:val="en-US"/>
        </w:rPr>
        <w:t xml:space="preserve">No, we do not follow a standard procedure </w:t>
      </w:r>
      <w:r w:rsidR="006A3DA3" w:rsidRPr="00993FFF">
        <w:rPr>
          <w:rFonts w:cs="Calibri"/>
          <w:lang w:val="en-US"/>
        </w:rPr>
        <w:t xml:space="preserve">but </w:t>
      </w:r>
      <w:r w:rsidRPr="00993FFF">
        <w:rPr>
          <w:rFonts w:cs="Calibri"/>
          <w:lang w:val="en-US"/>
        </w:rPr>
        <w:t xml:space="preserve">evaluate the individual </w:t>
      </w:r>
      <w:proofErr w:type="gramStart"/>
      <w:r w:rsidRPr="00993FFF">
        <w:rPr>
          <w:rFonts w:cs="Calibri"/>
          <w:lang w:val="en-US"/>
        </w:rPr>
        <w:t>case</w:t>
      </w:r>
      <w:proofErr w:type="gramEnd"/>
    </w:p>
    <w:p w14:paraId="38750874" w14:textId="77777777" w:rsidR="00D46657" w:rsidRPr="00993FFF" w:rsidRDefault="00D46657" w:rsidP="006D3B49">
      <w:pPr>
        <w:pStyle w:val="Paragrafoelenco"/>
        <w:tabs>
          <w:tab w:val="left" w:pos="426"/>
          <w:tab w:val="left" w:pos="567"/>
          <w:tab w:val="left" w:pos="851"/>
        </w:tabs>
        <w:ind w:left="567" w:hanging="567"/>
        <w:jc w:val="both"/>
        <w:rPr>
          <w:rFonts w:cs="Calibri"/>
          <w:lang w:val="en-US"/>
        </w:rPr>
      </w:pPr>
    </w:p>
    <w:p w14:paraId="7CD20BA0" w14:textId="77777777" w:rsidR="000E7FD1" w:rsidRPr="00993FFF" w:rsidRDefault="00000000">
      <w:pPr>
        <w:numPr>
          <w:ilvl w:val="0"/>
          <w:numId w:val="3"/>
        </w:numPr>
        <w:tabs>
          <w:tab w:val="left" w:pos="426"/>
          <w:tab w:val="left" w:pos="567"/>
          <w:tab w:val="left" w:pos="851"/>
        </w:tabs>
        <w:ind w:left="567" w:hanging="567"/>
        <w:jc w:val="both"/>
        <w:rPr>
          <w:rFonts w:cs="Calibri"/>
          <w:b/>
          <w:lang w:val="en-US"/>
        </w:rPr>
      </w:pPr>
      <w:r w:rsidRPr="00993FFF">
        <w:rPr>
          <w:rFonts w:cs="Calibri"/>
          <w:b/>
          <w:lang w:val="en-US"/>
        </w:rPr>
        <w:t xml:space="preserve">Are there defined protocols in your department for the management of therapy of the newborn with </w:t>
      </w:r>
      <w:proofErr w:type="spellStart"/>
      <w:r w:rsidRPr="00993FFF">
        <w:rPr>
          <w:rFonts w:cs="Calibri"/>
          <w:b/>
          <w:lang w:val="en-US"/>
        </w:rPr>
        <w:t>Botallo's</w:t>
      </w:r>
      <w:proofErr w:type="spellEnd"/>
      <w:r w:rsidRPr="00993FFF">
        <w:rPr>
          <w:rFonts w:cs="Calibri"/>
          <w:b/>
          <w:lang w:val="en-US"/>
        </w:rPr>
        <w:t xml:space="preserve"> ductus patency? </w:t>
      </w:r>
    </w:p>
    <w:p w14:paraId="2114EFE3" w14:textId="77777777" w:rsidR="000E7FD1" w:rsidRPr="00993FFF" w:rsidRDefault="00000000">
      <w:pPr>
        <w:pStyle w:val="Paragrafoelenco"/>
        <w:numPr>
          <w:ilvl w:val="0"/>
          <w:numId w:val="78"/>
        </w:numPr>
        <w:tabs>
          <w:tab w:val="left" w:pos="1418"/>
        </w:tabs>
        <w:ind w:left="851"/>
        <w:jc w:val="both"/>
        <w:rPr>
          <w:rFonts w:cs="Calibri"/>
          <w:lang w:val="en-US"/>
        </w:rPr>
      </w:pPr>
      <w:r w:rsidRPr="00993FFF">
        <w:rPr>
          <w:rFonts w:cs="Calibri"/>
          <w:lang w:val="en-US"/>
        </w:rPr>
        <w:t xml:space="preserve">Yes, we have an internal </w:t>
      </w:r>
      <w:proofErr w:type="gramStart"/>
      <w:r w:rsidRPr="00993FFF">
        <w:rPr>
          <w:rFonts w:cs="Calibri"/>
          <w:lang w:val="en-US"/>
        </w:rPr>
        <w:t>procedure</w:t>
      </w:r>
      <w:proofErr w:type="gramEnd"/>
    </w:p>
    <w:p w14:paraId="3B43AD8F" w14:textId="77777777" w:rsidR="000E7FD1" w:rsidRPr="00993FFF" w:rsidRDefault="00000000">
      <w:pPr>
        <w:pStyle w:val="Paragrafoelenco"/>
        <w:numPr>
          <w:ilvl w:val="0"/>
          <w:numId w:val="78"/>
        </w:numPr>
        <w:tabs>
          <w:tab w:val="left" w:pos="1418"/>
        </w:tabs>
        <w:ind w:left="851"/>
        <w:jc w:val="both"/>
        <w:rPr>
          <w:rFonts w:cs="Calibri"/>
          <w:lang w:val="en-US"/>
        </w:rPr>
      </w:pPr>
      <w:r w:rsidRPr="00993FFF">
        <w:rPr>
          <w:rFonts w:cs="Calibri"/>
          <w:lang w:val="en-US"/>
        </w:rPr>
        <w:t xml:space="preserve">No, but we follow national and international </w:t>
      </w:r>
      <w:proofErr w:type="gramStart"/>
      <w:r w:rsidRPr="00993FFF">
        <w:rPr>
          <w:rFonts w:cs="Calibri"/>
          <w:lang w:val="en-US"/>
        </w:rPr>
        <w:t>guidelines</w:t>
      </w:r>
      <w:proofErr w:type="gramEnd"/>
      <w:r w:rsidRPr="00993FFF">
        <w:rPr>
          <w:rFonts w:cs="Calibri"/>
          <w:lang w:val="en-US"/>
        </w:rPr>
        <w:t xml:space="preserve"> </w:t>
      </w:r>
    </w:p>
    <w:p w14:paraId="2E66157A" w14:textId="77777777" w:rsidR="000E7FD1" w:rsidRPr="00993FFF" w:rsidRDefault="00000000">
      <w:pPr>
        <w:pStyle w:val="Paragrafoelenco"/>
        <w:numPr>
          <w:ilvl w:val="0"/>
          <w:numId w:val="78"/>
        </w:numPr>
        <w:tabs>
          <w:tab w:val="left" w:pos="1418"/>
        </w:tabs>
        <w:ind w:left="851"/>
        <w:jc w:val="both"/>
        <w:rPr>
          <w:rFonts w:cs="Calibri"/>
          <w:lang w:val="en-US"/>
        </w:rPr>
      </w:pPr>
      <w:r w:rsidRPr="00993FFF">
        <w:rPr>
          <w:rFonts w:cs="Calibri"/>
          <w:lang w:val="en-US"/>
        </w:rPr>
        <w:t xml:space="preserve">No, we do not follow a standard procedure </w:t>
      </w:r>
      <w:r w:rsidR="006A3DA3" w:rsidRPr="00993FFF">
        <w:rPr>
          <w:rFonts w:cs="Calibri"/>
          <w:lang w:val="en-US"/>
        </w:rPr>
        <w:t xml:space="preserve">but </w:t>
      </w:r>
      <w:r w:rsidRPr="00993FFF">
        <w:rPr>
          <w:rFonts w:cs="Calibri"/>
          <w:lang w:val="en-US"/>
        </w:rPr>
        <w:t xml:space="preserve">evaluate the individual </w:t>
      </w:r>
      <w:proofErr w:type="gramStart"/>
      <w:r w:rsidRPr="00993FFF">
        <w:rPr>
          <w:rFonts w:cs="Calibri"/>
          <w:lang w:val="en-US"/>
        </w:rPr>
        <w:t>case</w:t>
      </w:r>
      <w:proofErr w:type="gramEnd"/>
    </w:p>
    <w:p w14:paraId="1D52AA96" w14:textId="77777777" w:rsidR="00D46657" w:rsidRPr="00993FFF" w:rsidRDefault="00D46657" w:rsidP="006D3B49">
      <w:pPr>
        <w:pStyle w:val="Paragrafoelenco"/>
        <w:tabs>
          <w:tab w:val="left" w:pos="426"/>
          <w:tab w:val="left" w:pos="567"/>
          <w:tab w:val="left" w:pos="851"/>
        </w:tabs>
        <w:ind w:left="567" w:hanging="567"/>
        <w:jc w:val="both"/>
        <w:rPr>
          <w:rFonts w:cs="Calibri"/>
          <w:lang w:val="en-US"/>
        </w:rPr>
      </w:pPr>
    </w:p>
    <w:p w14:paraId="0766F7FD" w14:textId="3A98C282" w:rsidR="000E7FD1" w:rsidRPr="00993FFF" w:rsidRDefault="00000000">
      <w:pPr>
        <w:numPr>
          <w:ilvl w:val="0"/>
          <w:numId w:val="3"/>
        </w:numPr>
        <w:tabs>
          <w:tab w:val="left" w:pos="426"/>
          <w:tab w:val="left" w:pos="567"/>
          <w:tab w:val="left" w:pos="851"/>
        </w:tabs>
        <w:ind w:left="567" w:hanging="567"/>
        <w:jc w:val="both"/>
        <w:rPr>
          <w:rFonts w:cs="Calibri"/>
          <w:b/>
          <w:lang w:val="en-US"/>
        </w:rPr>
      </w:pPr>
      <w:r w:rsidRPr="00993FFF">
        <w:rPr>
          <w:rFonts w:cs="Calibri"/>
          <w:b/>
          <w:lang w:val="en-US"/>
        </w:rPr>
        <w:t xml:space="preserve">In your department, which of the following drugs with </w:t>
      </w:r>
      <w:r w:rsidR="00993FFF">
        <w:rPr>
          <w:rFonts w:cs="Calibri"/>
          <w:b/>
          <w:lang w:val="en-US"/>
        </w:rPr>
        <w:t>nephron-ototoxic</w:t>
      </w:r>
      <w:r w:rsidRPr="00993FFF">
        <w:rPr>
          <w:rFonts w:cs="Calibri"/>
          <w:b/>
          <w:lang w:val="en-US"/>
        </w:rPr>
        <w:t xml:space="preserve"> potential do you use routinely? </w:t>
      </w:r>
      <w:r w:rsidR="004F6484" w:rsidRPr="00993FFF">
        <w:rPr>
          <w:rFonts w:cs="Calibri"/>
          <w:b/>
          <w:bCs/>
          <w:lang w:val="en-US"/>
        </w:rPr>
        <w:t>Possible multiple answers</w:t>
      </w:r>
    </w:p>
    <w:p w14:paraId="144460EE" w14:textId="4A1ACAE6" w:rsidR="000E7FD1" w:rsidRDefault="00993FFF">
      <w:pPr>
        <w:pStyle w:val="Paragrafoelenco"/>
        <w:numPr>
          <w:ilvl w:val="0"/>
          <w:numId w:val="79"/>
        </w:numPr>
        <w:tabs>
          <w:tab w:val="left" w:pos="1276"/>
        </w:tabs>
        <w:spacing w:after="160" w:line="259" w:lineRule="auto"/>
        <w:ind w:left="851"/>
        <w:jc w:val="both"/>
        <w:rPr>
          <w:rFonts w:cs="Calibri"/>
        </w:rPr>
      </w:pPr>
      <w:proofErr w:type="spellStart"/>
      <w:r>
        <w:rPr>
          <w:rFonts w:cs="Calibri"/>
        </w:rPr>
        <w:lastRenderedPageBreak/>
        <w:t>Aminoglycosides</w:t>
      </w:r>
      <w:proofErr w:type="spellEnd"/>
    </w:p>
    <w:p w14:paraId="1E4750E5" w14:textId="77777777" w:rsidR="000E7FD1" w:rsidRDefault="00000000">
      <w:pPr>
        <w:pStyle w:val="Paragrafoelenco"/>
        <w:numPr>
          <w:ilvl w:val="0"/>
          <w:numId w:val="79"/>
        </w:numPr>
        <w:tabs>
          <w:tab w:val="left" w:pos="1276"/>
        </w:tabs>
        <w:spacing w:after="160" w:line="259" w:lineRule="auto"/>
        <w:ind w:left="851"/>
        <w:jc w:val="both"/>
        <w:rPr>
          <w:rFonts w:cs="Calibri"/>
        </w:rPr>
      </w:pPr>
      <w:r w:rsidRPr="005119B5">
        <w:rPr>
          <w:rFonts w:cs="Calibri"/>
        </w:rPr>
        <w:t xml:space="preserve">Loop diuretics </w:t>
      </w:r>
      <w:r w:rsidR="008E143E" w:rsidRPr="005119B5">
        <w:rPr>
          <w:rFonts w:cs="Calibri"/>
        </w:rPr>
        <w:t>(furosemide, etacrinic acid, torasemide, bumetanide)</w:t>
      </w:r>
    </w:p>
    <w:p w14:paraId="30F73124" w14:textId="77777777" w:rsidR="000E7FD1" w:rsidRDefault="00000000">
      <w:pPr>
        <w:pStyle w:val="Paragrafoelenco"/>
        <w:numPr>
          <w:ilvl w:val="0"/>
          <w:numId w:val="79"/>
        </w:numPr>
        <w:tabs>
          <w:tab w:val="left" w:pos="1276"/>
        </w:tabs>
        <w:spacing w:after="160" w:line="259" w:lineRule="auto"/>
        <w:ind w:left="851"/>
        <w:jc w:val="both"/>
        <w:rPr>
          <w:rFonts w:cs="Calibri"/>
        </w:rPr>
      </w:pPr>
      <w:r w:rsidRPr="005119B5">
        <w:rPr>
          <w:rFonts w:cs="Calibri"/>
        </w:rPr>
        <w:t>Vancomycin</w:t>
      </w:r>
    </w:p>
    <w:p w14:paraId="162504A7" w14:textId="77777777" w:rsidR="000E7FD1" w:rsidRDefault="00000000">
      <w:pPr>
        <w:pStyle w:val="Paragrafoelenco"/>
        <w:numPr>
          <w:ilvl w:val="0"/>
          <w:numId w:val="79"/>
        </w:numPr>
        <w:tabs>
          <w:tab w:val="left" w:pos="1276"/>
        </w:tabs>
        <w:spacing w:after="160" w:line="259" w:lineRule="auto"/>
        <w:ind w:left="851"/>
        <w:jc w:val="both"/>
        <w:rPr>
          <w:rFonts w:cs="Calibri"/>
        </w:rPr>
      </w:pPr>
      <w:r w:rsidRPr="005119B5">
        <w:rPr>
          <w:rFonts w:cs="Calibri"/>
        </w:rPr>
        <w:t>Macrolides</w:t>
      </w:r>
    </w:p>
    <w:p w14:paraId="25303497" w14:textId="77777777" w:rsidR="000E7FD1" w:rsidRDefault="00000000">
      <w:pPr>
        <w:pStyle w:val="Paragrafoelenco"/>
        <w:numPr>
          <w:ilvl w:val="0"/>
          <w:numId w:val="79"/>
        </w:numPr>
        <w:tabs>
          <w:tab w:val="left" w:pos="1276"/>
        </w:tabs>
        <w:spacing w:after="160" w:line="259" w:lineRule="auto"/>
        <w:ind w:left="851"/>
        <w:jc w:val="both"/>
        <w:rPr>
          <w:rFonts w:cs="Calibri"/>
        </w:rPr>
      </w:pPr>
      <w:r w:rsidRPr="005119B5">
        <w:rPr>
          <w:rFonts w:cs="Calibri"/>
        </w:rPr>
        <w:t>Ibuprofen</w:t>
      </w:r>
    </w:p>
    <w:p w14:paraId="455E47FE" w14:textId="77777777" w:rsidR="000E7FD1" w:rsidRDefault="00000000">
      <w:pPr>
        <w:pStyle w:val="Paragrafoelenco"/>
        <w:numPr>
          <w:ilvl w:val="0"/>
          <w:numId w:val="79"/>
        </w:numPr>
        <w:tabs>
          <w:tab w:val="left" w:pos="1276"/>
        </w:tabs>
        <w:spacing w:after="160" w:line="259" w:lineRule="auto"/>
        <w:ind w:left="851"/>
        <w:jc w:val="both"/>
        <w:rPr>
          <w:rFonts w:cs="Calibri"/>
        </w:rPr>
      </w:pPr>
      <w:r w:rsidRPr="005119B5">
        <w:rPr>
          <w:rFonts w:cs="Calibri"/>
        </w:rPr>
        <w:t>Indomethacin</w:t>
      </w:r>
    </w:p>
    <w:p w14:paraId="4CFCAB85" w14:textId="77777777" w:rsidR="000E7FD1" w:rsidRDefault="00000000">
      <w:pPr>
        <w:pStyle w:val="Paragrafoelenco"/>
        <w:numPr>
          <w:ilvl w:val="0"/>
          <w:numId w:val="79"/>
        </w:numPr>
        <w:tabs>
          <w:tab w:val="left" w:pos="1276"/>
        </w:tabs>
        <w:spacing w:after="160" w:line="259" w:lineRule="auto"/>
        <w:ind w:left="851"/>
        <w:jc w:val="both"/>
        <w:rPr>
          <w:rFonts w:cs="Calibri"/>
        </w:rPr>
      </w:pPr>
      <w:r w:rsidRPr="005119B5">
        <w:rPr>
          <w:rFonts w:cs="Calibri"/>
        </w:rPr>
        <w:t>ACE inhibitors</w:t>
      </w:r>
    </w:p>
    <w:p w14:paraId="144CFBC4" w14:textId="77777777" w:rsidR="000E7FD1" w:rsidRDefault="00000000">
      <w:pPr>
        <w:pStyle w:val="Paragrafoelenco"/>
        <w:numPr>
          <w:ilvl w:val="0"/>
          <w:numId w:val="79"/>
        </w:numPr>
        <w:tabs>
          <w:tab w:val="left" w:pos="1276"/>
        </w:tabs>
        <w:spacing w:after="160" w:line="259" w:lineRule="auto"/>
        <w:ind w:left="851"/>
        <w:jc w:val="both"/>
        <w:rPr>
          <w:rFonts w:cs="Calibri"/>
        </w:rPr>
      </w:pPr>
      <w:r w:rsidRPr="005119B5">
        <w:rPr>
          <w:rFonts w:cs="Calibri"/>
        </w:rPr>
        <w:t>Means of contrast</w:t>
      </w:r>
    </w:p>
    <w:p w14:paraId="686337A3" w14:textId="77777777" w:rsidR="000E7FD1" w:rsidRDefault="00000000">
      <w:pPr>
        <w:pStyle w:val="Paragrafoelenco"/>
        <w:numPr>
          <w:ilvl w:val="0"/>
          <w:numId w:val="79"/>
        </w:numPr>
        <w:tabs>
          <w:tab w:val="left" w:pos="1276"/>
        </w:tabs>
        <w:spacing w:after="160" w:line="259" w:lineRule="auto"/>
        <w:ind w:left="851"/>
        <w:jc w:val="both"/>
        <w:rPr>
          <w:rFonts w:cs="Calibri"/>
        </w:rPr>
      </w:pPr>
      <w:r w:rsidRPr="005119B5">
        <w:rPr>
          <w:rFonts w:cs="Calibri"/>
        </w:rPr>
        <w:t>Other (specify __________________________)</w:t>
      </w:r>
    </w:p>
    <w:p w14:paraId="415A5336" w14:textId="77777777" w:rsidR="00D46657" w:rsidRPr="005119B5" w:rsidRDefault="00D46657" w:rsidP="006D3B49">
      <w:pPr>
        <w:pStyle w:val="Paragrafoelenco"/>
        <w:tabs>
          <w:tab w:val="left" w:pos="426"/>
          <w:tab w:val="left" w:pos="567"/>
          <w:tab w:val="left" w:pos="851"/>
        </w:tabs>
        <w:spacing w:after="0" w:line="240" w:lineRule="auto"/>
        <w:ind w:left="567" w:hanging="567"/>
        <w:jc w:val="both"/>
        <w:rPr>
          <w:rFonts w:cs="Calibri"/>
        </w:rPr>
      </w:pPr>
    </w:p>
    <w:p w14:paraId="41372724" w14:textId="44D6ECE9" w:rsidR="000E7FD1" w:rsidRPr="00993FFF" w:rsidRDefault="00986E03">
      <w:pPr>
        <w:pStyle w:val="Paragrafoelenco"/>
        <w:numPr>
          <w:ilvl w:val="0"/>
          <w:numId w:val="82"/>
        </w:numPr>
        <w:tabs>
          <w:tab w:val="left" w:pos="1134"/>
          <w:tab w:val="left" w:pos="1276"/>
        </w:tabs>
        <w:spacing w:after="0" w:line="240" w:lineRule="auto"/>
        <w:ind w:left="426"/>
        <w:jc w:val="both"/>
        <w:rPr>
          <w:rFonts w:cs="Calibri"/>
          <w:b/>
          <w:lang w:val="en-US"/>
        </w:rPr>
      </w:pPr>
      <w:r>
        <w:rPr>
          <w:rFonts w:cs="Calibri"/>
          <w:b/>
          <w:lang w:val="en-US"/>
        </w:rPr>
        <w:t>what is the initial empiric therapy initiated in early sepsis in your department</w:t>
      </w:r>
      <w:r w:rsidR="00000000" w:rsidRPr="00993FFF">
        <w:rPr>
          <w:rFonts w:cs="Calibri"/>
          <w:b/>
          <w:lang w:val="en-US"/>
        </w:rPr>
        <w:t xml:space="preserve">? </w:t>
      </w:r>
      <w:r w:rsidR="004F6484" w:rsidRPr="00993FFF">
        <w:rPr>
          <w:rFonts w:cs="Calibri"/>
          <w:b/>
          <w:bCs/>
          <w:lang w:val="en-US"/>
        </w:rPr>
        <w:t>Possible multiple answers</w:t>
      </w:r>
    </w:p>
    <w:p w14:paraId="7BE578D3" w14:textId="77777777" w:rsidR="00AE7444" w:rsidRPr="00993FFF" w:rsidRDefault="00AE7444" w:rsidP="006D3B49">
      <w:pPr>
        <w:tabs>
          <w:tab w:val="left" w:pos="426"/>
          <w:tab w:val="left" w:pos="567"/>
          <w:tab w:val="left" w:pos="851"/>
        </w:tabs>
        <w:spacing w:after="0" w:line="240" w:lineRule="auto"/>
        <w:ind w:left="567" w:hanging="567"/>
        <w:jc w:val="both"/>
        <w:rPr>
          <w:rFonts w:cs="Calibri"/>
          <w:b/>
          <w:lang w:val="en-US"/>
        </w:rPr>
      </w:pPr>
    </w:p>
    <w:p w14:paraId="2D59344F" w14:textId="77777777" w:rsidR="000E7FD1" w:rsidRDefault="00CD3079">
      <w:pPr>
        <w:numPr>
          <w:ilvl w:val="0"/>
          <w:numId w:val="80"/>
        </w:numPr>
        <w:tabs>
          <w:tab w:val="left" w:pos="1560"/>
          <w:tab w:val="left" w:pos="1701"/>
        </w:tabs>
        <w:spacing w:after="0" w:line="240" w:lineRule="auto"/>
        <w:ind w:left="851"/>
        <w:jc w:val="both"/>
        <w:rPr>
          <w:rFonts w:cs="Calibri"/>
          <w:b/>
        </w:rPr>
      </w:pPr>
      <w:proofErr w:type="spellStart"/>
      <w:r w:rsidRPr="005119B5">
        <w:rPr>
          <w:rFonts w:cs="Calibri"/>
        </w:rPr>
        <w:t>Penicillin</w:t>
      </w:r>
      <w:proofErr w:type="spellEnd"/>
      <w:r w:rsidR="00751C77" w:rsidRPr="005119B5">
        <w:rPr>
          <w:rFonts w:cs="Calibri"/>
        </w:rPr>
        <w:t xml:space="preserve">,       </w:t>
      </w:r>
    </w:p>
    <w:p w14:paraId="523885B4" w14:textId="77777777" w:rsidR="000E7FD1" w:rsidRDefault="00CD3079">
      <w:pPr>
        <w:numPr>
          <w:ilvl w:val="0"/>
          <w:numId w:val="80"/>
        </w:numPr>
        <w:tabs>
          <w:tab w:val="left" w:pos="1560"/>
          <w:tab w:val="left" w:pos="1701"/>
        </w:tabs>
        <w:spacing w:after="0" w:line="240" w:lineRule="auto"/>
        <w:ind w:left="851"/>
        <w:jc w:val="both"/>
        <w:rPr>
          <w:rFonts w:cs="Calibri"/>
          <w:b/>
        </w:rPr>
      </w:pPr>
      <w:r w:rsidRPr="005119B5">
        <w:rPr>
          <w:rFonts w:cs="Calibri"/>
        </w:rPr>
        <w:t>Ampicillin</w:t>
      </w:r>
    </w:p>
    <w:p w14:paraId="5D6E1D69" w14:textId="77777777" w:rsidR="000E7FD1" w:rsidRDefault="00CD3079">
      <w:pPr>
        <w:numPr>
          <w:ilvl w:val="0"/>
          <w:numId w:val="80"/>
        </w:numPr>
        <w:tabs>
          <w:tab w:val="left" w:pos="1560"/>
          <w:tab w:val="left" w:pos="1701"/>
        </w:tabs>
        <w:spacing w:after="0" w:line="240" w:lineRule="auto"/>
        <w:ind w:left="851"/>
        <w:jc w:val="both"/>
        <w:rPr>
          <w:rFonts w:cs="Calibri"/>
          <w:b/>
        </w:rPr>
      </w:pPr>
      <w:r w:rsidRPr="005119B5">
        <w:rPr>
          <w:rFonts w:cs="Calibri"/>
        </w:rPr>
        <w:t>Gentamicin</w:t>
      </w:r>
    </w:p>
    <w:p w14:paraId="646B28DF" w14:textId="77777777" w:rsidR="000E7FD1" w:rsidRDefault="00CD3079">
      <w:pPr>
        <w:numPr>
          <w:ilvl w:val="0"/>
          <w:numId w:val="80"/>
        </w:numPr>
        <w:tabs>
          <w:tab w:val="left" w:pos="1560"/>
          <w:tab w:val="left" w:pos="1701"/>
        </w:tabs>
        <w:spacing w:after="0" w:line="240" w:lineRule="auto"/>
        <w:ind w:left="851"/>
        <w:jc w:val="both"/>
        <w:rPr>
          <w:rFonts w:cs="Calibri"/>
          <w:b/>
        </w:rPr>
      </w:pPr>
      <w:r w:rsidRPr="005119B5">
        <w:rPr>
          <w:rFonts w:cs="Calibri"/>
        </w:rPr>
        <w:t>Tobramycin</w:t>
      </w:r>
    </w:p>
    <w:p w14:paraId="7E0BEA25" w14:textId="77777777" w:rsidR="000E7FD1" w:rsidRDefault="00000000">
      <w:pPr>
        <w:numPr>
          <w:ilvl w:val="0"/>
          <w:numId w:val="80"/>
        </w:numPr>
        <w:tabs>
          <w:tab w:val="left" w:pos="1560"/>
          <w:tab w:val="left" w:pos="1701"/>
        </w:tabs>
        <w:spacing w:after="0" w:line="240" w:lineRule="auto"/>
        <w:ind w:left="851"/>
        <w:jc w:val="both"/>
        <w:rPr>
          <w:rFonts w:cs="Calibri"/>
          <w:b/>
        </w:rPr>
      </w:pPr>
      <w:r w:rsidRPr="005119B5">
        <w:rPr>
          <w:rFonts w:cs="Calibri"/>
        </w:rPr>
        <w:t>Netilmycin</w:t>
      </w:r>
    </w:p>
    <w:p w14:paraId="2A22864D" w14:textId="77777777" w:rsidR="000E7FD1" w:rsidRDefault="00CD3079">
      <w:pPr>
        <w:numPr>
          <w:ilvl w:val="0"/>
          <w:numId w:val="80"/>
        </w:numPr>
        <w:tabs>
          <w:tab w:val="left" w:pos="1560"/>
          <w:tab w:val="left" w:pos="1701"/>
        </w:tabs>
        <w:spacing w:after="0" w:line="240" w:lineRule="auto"/>
        <w:ind w:left="851"/>
        <w:jc w:val="both"/>
        <w:rPr>
          <w:rFonts w:cs="Calibri"/>
          <w:b/>
        </w:rPr>
      </w:pPr>
      <w:r w:rsidRPr="005119B5">
        <w:rPr>
          <w:rFonts w:cs="Calibri"/>
        </w:rPr>
        <w:t>Amikacin</w:t>
      </w:r>
    </w:p>
    <w:p w14:paraId="0987115E" w14:textId="77777777" w:rsidR="000E7FD1" w:rsidRDefault="00000000">
      <w:pPr>
        <w:numPr>
          <w:ilvl w:val="0"/>
          <w:numId w:val="80"/>
        </w:numPr>
        <w:tabs>
          <w:tab w:val="left" w:pos="1560"/>
          <w:tab w:val="left" w:pos="1701"/>
        </w:tabs>
        <w:spacing w:after="0" w:line="240" w:lineRule="auto"/>
        <w:ind w:left="851"/>
        <w:jc w:val="both"/>
        <w:rPr>
          <w:rFonts w:cs="Calibri"/>
          <w:b/>
        </w:rPr>
      </w:pPr>
      <w:r w:rsidRPr="005119B5">
        <w:rPr>
          <w:rFonts w:cs="Calibri"/>
        </w:rPr>
        <w:t>Cefotaxime</w:t>
      </w:r>
    </w:p>
    <w:p w14:paraId="1DB1EB03" w14:textId="77777777" w:rsidR="000E7FD1" w:rsidRDefault="00000000">
      <w:pPr>
        <w:numPr>
          <w:ilvl w:val="0"/>
          <w:numId w:val="80"/>
        </w:numPr>
        <w:tabs>
          <w:tab w:val="left" w:pos="1560"/>
          <w:tab w:val="left" w:pos="1701"/>
        </w:tabs>
        <w:spacing w:after="0" w:line="240" w:lineRule="auto"/>
        <w:ind w:left="851"/>
        <w:jc w:val="both"/>
        <w:rPr>
          <w:rFonts w:cs="Calibri"/>
          <w:b/>
        </w:rPr>
      </w:pPr>
      <w:r w:rsidRPr="005119B5">
        <w:rPr>
          <w:rFonts w:cs="Calibri"/>
        </w:rPr>
        <w:t>Ceftazidime</w:t>
      </w:r>
    </w:p>
    <w:p w14:paraId="4D919DD8" w14:textId="77777777" w:rsidR="000E7FD1" w:rsidRDefault="00000000">
      <w:pPr>
        <w:numPr>
          <w:ilvl w:val="0"/>
          <w:numId w:val="80"/>
        </w:numPr>
        <w:tabs>
          <w:tab w:val="left" w:pos="1560"/>
          <w:tab w:val="left" w:pos="1701"/>
        </w:tabs>
        <w:spacing w:after="0" w:line="240" w:lineRule="auto"/>
        <w:ind w:left="851"/>
        <w:jc w:val="both"/>
        <w:rPr>
          <w:rFonts w:cs="Calibri"/>
          <w:b/>
        </w:rPr>
      </w:pPr>
      <w:r w:rsidRPr="005119B5">
        <w:rPr>
          <w:rFonts w:cs="Calibri"/>
        </w:rPr>
        <w:t>Meropenem</w:t>
      </w:r>
    </w:p>
    <w:p w14:paraId="66613372" w14:textId="77777777" w:rsidR="000E7FD1" w:rsidRDefault="00CD3079">
      <w:pPr>
        <w:numPr>
          <w:ilvl w:val="0"/>
          <w:numId w:val="80"/>
        </w:numPr>
        <w:tabs>
          <w:tab w:val="left" w:pos="1560"/>
          <w:tab w:val="left" w:pos="1701"/>
        </w:tabs>
        <w:spacing w:after="0" w:line="240" w:lineRule="auto"/>
        <w:ind w:left="851"/>
        <w:jc w:val="both"/>
        <w:rPr>
          <w:rFonts w:cs="Calibri"/>
          <w:b/>
        </w:rPr>
      </w:pPr>
      <w:r w:rsidRPr="005119B5">
        <w:rPr>
          <w:rFonts w:cs="Calibri"/>
        </w:rPr>
        <w:t>Vancomycin</w:t>
      </w:r>
    </w:p>
    <w:p w14:paraId="39FF7D4C" w14:textId="77777777" w:rsidR="000E7FD1" w:rsidRDefault="00CD3079">
      <w:pPr>
        <w:numPr>
          <w:ilvl w:val="0"/>
          <w:numId w:val="80"/>
        </w:numPr>
        <w:tabs>
          <w:tab w:val="left" w:pos="1560"/>
          <w:tab w:val="left" w:pos="1701"/>
        </w:tabs>
        <w:spacing w:after="0" w:line="240" w:lineRule="auto"/>
        <w:ind w:left="851"/>
        <w:jc w:val="both"/>
        <w:rPr>
          <w:rFonts w:cs="Calibri"/>
          <w:b/>
        </w:rPr>
      </w:pPr>
      <w:r w:rsidRPr="005119B5">
        <w:rPr>
          <w:rFonts w:cs="Calibri"/>
        </w:rPr>
        <w:t>Nafcillin</w:t>
      </w:r>
    </w:p>
    <w:p w14:paraId="1976A122" w14:textId="77777777" w:rsidR="000E7FD1" w:rsidRDefault="00CD3079">
      <w:pPr>
        <w:numPr>
          <w:ilvl w:val="0"/>
          <w:numId w:val="80"/>
        </w:numPr>
        <w:tabs>
          <w:tab w:val="left" w:pos="1560"/>
          <w:tab w:val="left" w:pos="1701"/>
        </w:tabs>
        <w:spacing w:after="0" w:line="240" w:lineRule="auto"/>
        <w:ind w:left="851"/>
        <w:jc w:val="both"/>
        <w:rPr>
          <w:rFonts w:cs="Calibri"/>
          <w:lang w:val="en-US"/>
        </w:rPr>
      </w:pPr>
      <w:r w:rsidRPr="005119B5">
        <w:rPr>
          <w:rFonts w:cs="Calibri"/>
          <w:lang w:val="en-US"/>
        </w:rPr>
        <w:t>Metronidazole</w:t>
      </w:r>
    </w:p>
    <w:p w14:paraId="771044A1" w14:textId="77777777" w:rsidR="000E7FD1" w:rsidRDefault="00000000">
      <w:pPr>
        <w:numPr>
          <w:ilvl w:val="0"/>
          <w:numId w:val="80"/>
        </w:numPr>
        <w:tabs>
          <w:tab w:val="left" w:pos="1560"/>
          <w:tab w:val="left" w:pos="1701"/>
        </w:tabs>
        <w:spacing w:after="0" w:line="240" w:lineRule="auto"/>
        <w:ind w:left="851"/>
        <w:jc w:val="both"/>
        <w:rPr>
          <w:rFonts w:cs="Calibri"/>
          <w:lang w:val="en-US"/>
        </w:rPr>
      </w:pPr>
      <w:r w:rsidRPr="005119B5">
        <w:rPr>
          <w:rFonts w:cs="Calibri"/>
          <w:lang w:val="en-US"/>
        </w:rPr>
        <w:t>Piperacillin-tazobactam</w:t>
      </w:r>
    </w:p>
    <w:p w14:paraId="4625C5EE" w14:textId="77777777" w:rsidR="000E7FD1" w:rsidRDefault="00CD3079">
      <w:pPr>
        <w:numPr>
          <w:ilvl w:val="0"/>
          <w:numId w:val="80"/>
        </w:numPr>
        <w:tabs>
          <w:tab w:val="left" w:pos="1560"/>
          <w:tab w:val="left" w:pos="1701"/>
        </w:tabs>
        <w:spacing w:after="0" w:line="240" w:lineRule="auto"/>
        <w:ind w:left="851"/>
        <w:jc w:val="both"/>
        <w:rPr>
          <w:rFonts w:cs="Calibri"/>
          <w:lang w:val="en-US"/>
        </w:rPr>
      </w:pPr>
      <w:r w:rsidRPr="005119B5">
        <w:rPr>
          <w:rFonts w:cs="Calibri"/>
          <w:lang w:val="en-US"/>
        </w:rPr>
        <w:t>Theicoplani</w:t>
      </w:r>
      <w:r w:rsidR="00000000" w:rsidRPr="005119B5">
        <w:rPr>
          <w:rFonts w:cs="Calibri"/>
          <w:lang w:val="en-US"/>
        </w:rPr>
        <w:t xml:space="preserve">n </w:t>
      </w:r>
    </w:p>
    <w:p w14:paraId="3227159A" w14:textId="77777777" w:rsidR="000E7FD1" w:rsidRDefault="00CD3079">
      <w:pPr>
        <w:numPr>
          <w:ilvl w:val="0"/>
          <w:numId w:val="80"/>
        </w:numPr>
        <w:tabs>
          <w:tab w:val="left" w:pos="1560"/>
          <w:tab w:val="left" w:pos="1701"/>
        </w:tabs>
        <w:spacing w:after="0" w:line="240" w:lineRule="auto"/>
        <w:ind w:left="851"/>
        <w:jc w:val="both"/>
        <w:rPr>
          <w:rFonts w:cs="Calibri"/>
          <w:lang w:val="en-US"/>
        </w:rPr>
      </w:pPr>
      <w:r w:rsidRPr="005119B5">
        <w:rPr>
          <w:rFonts w:cs="Calibri"/>
          <w:lang w:val="en-US"/>
        </w:rPr>
        <w:t>Flucloxacillin</w:t>
      </w:r>
    </w:p>
    <w:p w14:paraId="20747C21" w14:textId="77777777" w:rsidR="000E7FD1" w:rsidRDefault="00CD3079">
      <w:pPr>
        <w:numPr>
          <w:ilvl w:val="0"/>
          <w:numId w:val="80"/>
        </w:numPr>
        <w:tabs>
          <w:tab w:val="left" w:pos="1560"/>
          <w:tab w:val="left" w:pos="1701"/>
        </w:tabs>
        <w:spacing w:after="0" w:line="240" w:lineRule="auto"/>
        <w:ind w:left="851"/>
        <w:jc w:val="both"/>
        <w:rPr>
          <w:rFonts w:cs="Calibri"/>
          <w:lang w:val="en-US"/>
        </w:rPr>
      </w:pPr>
      <w:r w:rsidRPr="005119B5">
        <w:rPr>
          <w:rFonts w:cs="Calibri"/>
          <w:lang w:val="en-US"/>
        </w:rPr>
        <w:t>Oxacillin</w:t>
      </w:r>
    </w:p>
    <w:p w14:paraId="2FCAC6E5" w14:textId="77777777" w:rsidR="000E7FD1" w:rsidRDefault="00000000">
      <w:pPr>
        <w:numPr>
          <w:ilvl w:val="0"/>
          <w:numId w:val="80"/>
        </w:numPr>
        <w:tabs>
          <w:tab w:val="left" w:pos="1560"/>
          <w:tab w:val="left" w:pos="1701"/>
        </w:tabs>
        <w:spacing w:after="0" w:line="240" w:lineRule="auto"/>
        <w:ind w:left="851"/>
        <w:jc w:val="both"/>
        <w:rPr>
          <w:rFonts w:cs="Calibri"/>
          <w:lang w:val="en-US"/>
        </w:rPr>
      </w:pPr>
      <w:r w:rsidRPr="005119B5">
        <w:rPr>
          <w:rFonts w:cs="Calibri"/>
          <w:lang w:val="en-US"/>
        </w:rPr>
        <w:t>Other (-------)</w:t>
      </w:r>
    </w:p>
    <w:p w14:paraId="113D0EEB" w14:textId="77777777" w:rsidR="00D46657" w:rsidRPr="005119B5" w:rsidRDefault="00D46657" w:rsidP="006D3B49">
      <w:pPr>
        <w:pStyle w:val="Paragrafoelenco"/>
        <w:tabs>
          <w:tab w:val="left" w:pos="426"/>
          <w:tab w:val="left" w:pos="567"/>
          <w:tab w:val="left" w:pos="851"/>
        </w:tabs>
        <w:spacing w:after="160" w:line="259" w:lineRule="auto"/>
        <w:ind w:left="567" w:hanging="567"/>
        <w:jc w:val="both"/>
        <w:rPr>
          <w:rFonts w:cs="Calibri"/>
          <w:lang w:val="en-US"/>
        </w:rPr>
      </w:pPr>
    </w:p>
    <w:p w14:paraId="6E720B09" w14:textId="530268AD" w:rsidR="000E7FD1" w:rsidRPr="00993FFF" w:rsidRDefault="00986E03">
      <w:pPr>
        <w:pStyle w:val="Paragrafoelenco"/>
        <w:numPr>
          <w:ilvl w:val="0"/>
          <w:numId w:val="82"/>
        </w:numPr>
        <w:tabs>
          <w:tab w:val="left" w:pos="851"/>
          <w:tab w:val="left" w:pos="993"/>
        </w:tabs>
        <w:spacing w:after="0" w:line="240" w:lineRule="auto"/>
        <w:ind w:left="364"/>
        <w:jc w:val="both"/>
        <w:rPr>
          <w:rFonts w:cs="Calibri"/>
          <w:b/>
          <w:lang w:val="en-US"/>
        </w:rPr>
      </w:pPr>
      <w:r>
        <w:rPr>
          <w:rFonts w:cs="Calibri"/>
          <w:b/>
          <w:lang w:val="en-US"/>
        </w:rPr>
        <w:t>what is the initial empiric therapy initiated in late sepsis in your department</w:t>
      </w:r>
      <w:r w:rsidR="00000000" w:rsidRPr="00993FFF">
        <w:rPr>
          <w:rFonts w:cs="Calibri"/>
          <w:b/>
          <w:lang w:val="en-US"/>
        </w:rPr>
        <w:t xml:space="preserve">? </w:t>
      </w:r>
      <w:r w:rsidR="004F6484" w:rsidRPr="00993FFF">
        <w:rPr>
          <w:rFonts w:cs="Calibri"/>
          <w:b/>
          <w:bCs/>
          <w:lang w:val="en-US"/>
        </w:rPr>
        <w:t>Possible multiple answers</w:t>
      </w:r>
    </w:p>
    <w:p w14:paraId="281E44EB" w14:textId="77777777" w:rsidR="00AE7444" w:rsidRPr="00993FFF" w:rsidRDefault="00AE7444" w:rsidP="006D3B49">
      <w:pPr>
        <w:pStyle w:val="Paragrafoelenco"/>
        <w:tabs>
          <w:tab w:val="left" w:pos="851"/>
          <w:tab w:val="left" w:pos="993"/>
        </w:tabs>
        <w:spacing w:after="0" w:line="240" w:lineRule="auto"/>
        <w:ind w:left="364"/>
        <w:jc w:val="both"/>
        <w:rPr>
          <w:rFonts w:cs="Calibri"/>
          <w:b/>
          <w:lang w:val="en-US"/>
        </w:rPr>
      </w:pPr>
    </w:p>
    <w:p w14:paraId="2C46AD89" w14:textId="77777777" w:rsidR="000E7FD1" w:rsidRDefault="00000000">
      <w:pPr>
        <w:numPr>
          <w:ilvl w:val="0"/>
          <w:numId w:val="81"/>
        </w:numPr>
        <w:tabs>
          <w:tab w:val="left" w:pos="1134"/>
          <w:tab w:val="left" w:pos="1276"/>
        </w:tabs>
        <w:spacing w:after="0" w:line="240" w:lineRule="auto"/>
        <w:ind w:left="854"/>
        <w:jc w:val="both"/>
        <w:rPr>
          <w:rFonts w:cs="Calibri"/>
          <w:b/>
        </w:rPr>
      </w:pPr>
      <w:proofErr w:type="spellStart"/>
      <w:r w:rsidRPr="005119B5">
        <w:rPr>
          <w:rFonts w:cs="Calibri"/>
        </w:rPr>
        <w:t>Penicillin</w:t>
      </w:r>
      <w:proofErr w:type="spellEnd"/>
      <w:r w:rsidRPr="005119B5">
        <w:rPr>
          <w:rFonts w:cs="Calibri"/>
        </w:rPr>
        <w:t xml:space="preserve">   </w:t>
      </w:r>
    </w:p>
    <w:p w14:paraId="2E7C2328" w14:textId="77777777" w:rsidR="000E7FD1" w:rsidRDefault="00000000">
      <w:pPr>
        <w:numPr>
          <w:ilvl w:val="0"/>
          <w:numId w:val="81"/>
        </w:numPr>
        <w:tabs>
          <w:tab w:val="left" w:pos="1134"/>
          <w:tab w:val="left" w:pos="1276"/>
        </w:tabs>
        <w:spacing w:after="0" w:line="240" w:lineRule="auto"/>
        <w:ind w:left="854"/>
        <w:jc w:val="both"/>
        <w:rPr>
          <w:rFonts w:cs="Calibri"/>
          <w:b/>
        </w:rPr>
      </w:pPr>
      <w:r w:rsidRPr="005119B5">
        <w:rPr>
          <w:rFonts w:cs="Calibri"/>
        </w:rPr>
        <w:t>Ampicillin</w:t>
      </w:r>
    </w:p>
    <w:p w14:paraId="6B5D8CD2" w14:textId="77777777" w:rsidR="000E7FD1" w:rsidRDefault="00000000">
      <w:pPr>
        <w:numPr>
          <w:ilvl w:val="0"/>
          <w:numId w:val="81"/>
        </w:numPr>
        <w:tabs>
          <w:tab w:val="left" w:pos="1134"/>
          <w:tab w:val="left" w:pos="1276"/>
        </w:tabs>
        <w:spacing w:after="0" w:line="240" w:lineRule="auto"/>
        <w:ind w:left="854"/>
        <w:jc w:val="both"/>
        <w:rPr>
          <w:rFonts w:cs="Calibri"/>
          <w:b/>
        </w:rPr>
      </w:pPr>
      <w:r w:rsidRPr="005119B5">
        <w:rPr>
          <w:rFonts w:cs="Calibri"/>
        </w:rPr>
        <w:t>Gentamicin</w:t>
      </w:r>
    </w:p>
    <w:p w14:paraId="7EF04594" w14:textId="77777777" w:rsidR="000E7FD1" w:rsidRDefault="00000000">
      <w:pPr>
        <w:numPr>
          <w:ilvl w:val="0"/>
          <w:numId w:val="81"/>
        </w:numPr>
        <w:tabs>
          <w:tab w:val="left" w:pos="1134"/>
          <w:tab w:val="left" w:pos="1276"/>
        </w:tabs>
        <w:spacing w:after="0" w:line="240" w:lineRule="auto"/>
        <w:ind w:left="854"/>
        <w:jc w:val="both"/>
        <w:rPr>
          <w:rFonts w:cs="Calibri"/>
          <w:b/>
        </w:rPr>
      </w:pPr>
      <w:r w:rsidRPr="005119B5">
        <w:rPr>
          <w:rFonts w:cs="Calibri"/>
        </w:rPr>
        <w:t>Netilmycin</w:t>
      </w:r>
    </w:p>
    <w:p w14:paraId="62AA312E" w14:textId="77777777" w:rsidR="000E7FD1" w:rsidRDefault="00000000">
      <w:pPr>
        <w:numPr>
          <w:ilvl w:val="0"/>
          <w:numId w:val="81"/>
        </w:numPr>
        <w:tabs>
          <w:tab w:val="left" w:pos="1134"/>
          <w:tab w:val="left" w:pos="1276"/>
        </w:tabs>
        <w:spacing w:after="0" w:line="240" w:lineRule="auto"/>
        <w:ind w:left="854"/>
        <w:jc w:val="both"/>
        <w:rPr>
          <w:rFonts w:cs="Calibri"/>
          <w:b/>
        </w:rPr>
      </w:pPr>
      <w:r w:rsidRPr="005119B5">
        <w:rPr>
          <w:rFonts w:cs="Calibri"/>
        </w:rPr>
        <w:t>Tobramycin</w:t>
      </w:r>
    </w:p>
    <w:p w14:paraId="362D99A3" w14:textId="77777777" w:rsidR="000E7FD1" w:rsidRDefault="00000000">
      <w:pPr>
        <w:numPr>
          <w:ilvl w:val="0"/>
          <w:numId w:val="81"/>
        </w:numPr>
        <w:tabs>
          <w:tab w:val="left" w:pos="1134"/>
          <w:tab w:val="left" w:pos="1276"/>
        </w:tabs>
        <w:spacing w:after="0" w:line="240" w:lineRule="auto"/>
        <w:ind w:left="854"/>
        <w:jc w:val="both"/>
        <w:rPr>
          <w:rFonts w:cs="Calibri"/>
          <w:b/>
        </w:rPr>
      </w:pPr>
      <w:r w:rsidRPr="005119B5">
        <w:rPr>
          <w:rFonts w:cs="Calibri"/>
        </w:rPr>
        <w:t>Amikacin</w:t>
      </w:r>
    </w:p>
    <w:p w14:paraId="0E6BD996" w14:textId="77777777" w:rsidR="000E7FD1" w:rsidRDefault="00000000">
      <w:pPr>
        <w:numPr>
          <w:ilvl w:val="0"/>
          <w:numId w:val="81"/>
        </w:numPr>
        <w:tabs>
          <w:tab w:val="left" w:pos="1134"/>
          <w:tab w:val="left" w:pos="1276"/>
        </w:tabs>
        <w:spacing w:after="0" w:line="240" w:lineRule="auto"/>
        <w:ind w:left="854"/>
        <w:jc w:val="both"/>
        <w:rPr>
          <w:rFonts w:cs="Calibri"/>
          <w:b/>
        </w:rPr>
      </w:pPr>
      <w:r w:rsidRPr="005119B5">
        <w:rPr>
          <w:rFonts w:cs="Calibri"/>
        </w:rPr>
        <w:t xml:space="preserve">Cefotaxime </w:t>
      </w:r>
    </w:p>
    <w:p w14:paraId="5A86FB06" w14:textId="77777777" w:rsidR="000E7FD1" w:rsidRDefault="00000000">
      <w:pPr>
        <w:numPr>
          <w:ilvl w:val="0"/>
          <w:numId w:val="81"/>
        </w:numPr>
        <w:tabs>
          <w:tab w:val="left" w:pos="1134"/>
          <w:tab w:val="left" w:pos="1276"/>
        </w:tabs>
        <w:spacing w:after="0" w:line="240" w:lineRule="auto"/>
        <w:ind w:left="854"/>
        <w:jc w:val="both"/>
        <w:rPr>
          <w:rFonts w:cs="Calibri"/>
          <w:b/>
        </w:rPr>
      </w:pPr>
      <w:r w:rsidRPr="005119B5">
        <w:rPr>
          <w:rFonts w:cs="Calibri"/>
        </w:rPr>
        <w:t>Ceftazidime</w:t>
      </w:r>
    </w:p>
    <w:p w14:paraId="0759037A" w14:textId="77777777" w:rsidR="000E7FD1" w:rsidRDefault="00000000">
      <w:pPr>
        <w:numPr>
          <w:ilvl w:val="0"/>
          <w:numId w:val="81"/>
        </w:numPr>
        <w:tabs>
          <w:tab w:val="left" w:pos="1134"/>
          <w:tab w:val="left" w:pos="1276"/>
        </w:tabs>
        <w:spacing w:after="0" w:line="240" w:lineRule="auto"/>
        <w:ind w:left="854"/>
        <w:jc w:val="both"/>
        <w:rPr>
          <w:rFonts w:cs="Calibri"/>
          <w:b/>
        </w:rPr>
      </w:pPr>
      <w:r w:rsidRPr="005119B5">
        <w:rPr>
          <w:rFonts w:cs="Calibri"/>
        </w:rPr>
        <w:t>Meropenem</w:t>
      </w:r>
    </w:p>
    <w:p w14:paraId="7CE7212E" w14:textId="77777777" w:rsidR="000E7FD1" w:rsidRDefault="00000000">
      <w:pPr>
        <w:numPr>
          <w:ilvl w:val="0"/>
          <w:numId w:val="81"/>
        </w:numPr>
        <w:tabs>
          <w:tab w:val="left" w:pos="1134"/>
          <w:tab w:val="left" w:pos="1276"/>
        </w:tabs>
        <w:spacing w:after="0" w:line="240" w:lineRule="auto"/>
        <w:ind w:left="854"/>
        <w:jc w:val="both"/>
        <w:rPr>
          <w:rFonts w:cs="Calibri"/>
          <w:b/>
        </w:rPr>
      </w:pPr>
      <w:r w:rsidRPr="005119B5">
        <w:rPr>
          <w:rFonts w:cs="Calibri"/>
        </w:rPr>
        <w:t>Vancomycin</w:t>
      </w:r>
    </w:p>
    <w:p w14:paraId="49F0D4F3" w14:textId="77777777" w:rsidR="000E7FD1" w:rsidRDefault="00000000">
      <w:pPr>
        <w:numPr>
          <w:ilvl w:val="0"/>
          <w:numId w:val="81"/>
        </w:numPr>
        <w:tabs>
          <w:tab w:val="left" w:pos="1134"/>
          <w:tab w:val="left" w:pos="1276"/>
        </w:tabs>
        <w:spacing w:after="0" w:line="240" w:lineRule="auto"/>
        <w:ind w:left="854"/>
        <w:jc w:val="both"/>
        <w:rPr>
          <w:rFonts w:cs="Calibri"/>
          <w:b/>
        </w:rPr>
      </w:pPr>
      <w:r w:rsidRPr="005119B5">
        <w:rPr>
          <w:rFonts w:cs="Calibri"/>
        </w:rPr>
        <w:t>Nafcillin</w:t>
      </w:r>
    </w:p>
    <w:p w14:paraId="37265634" w14:textId="77777777" w:rsidR="000E7FD1" w:rsidRDefault="006B70B8">
      <w:pPr>
        <w:numPr>
          <w:ilvl w:val="0"/>
          <w:numId w:val="81"/>
        </w:numPr>
        <w:tabs>
          <w:tab w:val="left" w:pos="1134"/>
          <w:tab w:val="left" w:pos="1276"/>
        </w:tabs>
        <w:spacing w:after="0" w:line="240" w:lineRule="auto"/>
        <w:ind w:left="854"/>
        <w:jc w:val="both"/>
        <w:rPr>
          <w:rFonts w:cs="Calibri"/>
          <w:lang w:val="en-US"/>
        </w:rPr>
      </w:pPr>
      <w:r w:rsidRPr="005119B5">
        <w:rPr>
          <w:rFonts w:cs="Calibri"/>
          <w:lang w:val="en-US"/>
        </w:rPr>
        <w:t>Metronidazole</w:t>
      </w:r>
    </w:p>
    <w:p w14:paraId="54C5E042" w14:textId="77777777" w:rsidR="000E7FD1" w:rsidRDefault="00000000">
      <w:pPr>
        <w:numPr>
          <w:ilvl w:val="0"/>
          <w:numId w:val="81"/>
        </w:numPr>
        <w:tabs>
          <w:tab w:val="left" w:pos="1134"/>
          <w:tab w:val="left" w:pos="1276"/>
        </w:tabs>
        <w:spacing w:after="0" w:line="240" w:lineRule="auto"/>
        <w:ind w:left="854"/>
        <w:jc w:val="both"/>
        <w:rPr>
          <w:rFonts w:cs="Calibri"/>
          <w:lang w:val="en-US"/>
        </w:rPr>
      </w:pPr>
      <w:r w:rsidRPr="005119B5">
        <w:rPr>
          <w:rFonts w:cs="Calibri"/>
          <w:lang w:val="en-US"/>
        </w:rPr>
        <w:t>Piperacillin-tazobactam</w:t>
      </w:r>
    </w:p>
    <w:p w14:paraId="463915E0" w14:textId="77777777" w:rsidR="000E7FD1" w:rsidRDefault="00000000">
      <w:pPr>
        <w:numPr>
          <w:ilvl w:val="0"/>
          <w:numId w:val="81"/>
        </w:numPr>
        <w:tabs>
          <w:tab w:val="left" w:pos="1134"/>
          <w:tab w:val="left" w:pos="1276"/>
        </w:tabs>
        <w:spacing w:after="0" w:line="240" w:lineRule="auto"/>
        <w:ind w:left="854"/>
        <w:jc w:val="both"/>
        <w:rPr>
          <w:rFonts w:cs="Calibri"/>
          <w:lang w:val="en-US"/>
        </w:rPr>
      </w:pPr>
      <w:r w:rsidRPr="005119B5">
        <w:rPr>
          <w:rFonts w:cs="Calibri"/>
          <w:lang w:val="en-US"/>
        </w:rPr>
        <w:t xml:space="preserve">Theicoplanin </w:t>
      </w:r>
    </w:p>
    <w:p w14:paraId="1708FA4F" w14:textId="77777777" w:rsidR="000E7FD1" w:rsidRDefault="00000000">
      <w:pPr>
        <w:numPr>
          <w:ilvl w:val="0"/>
          <w:numId w:val="81"/>
        </w:numPr>
        <w:tabs>
          <w:tab w:val="left" w:pos="1134"/>
          <w:tab w:val="left" w:pos="1276"/>
        </w:tabs>
        <w:spacing w:after="0" w:line="240" w:lineRule="auto"/>
        <w:ind w:left="854"/>
        <w:jc w:val="both"/>
        <w:rPr>
          <w:rFonts w:cs="Calibri"/>
          <w:lang w:val="en-US"/>
        </w:rPr>
      </w:pPr>
      <w:r w:rsidRPr="005119B5">
        <w:rPr>
          <w:rFonts w:cs="Calibri"/>
          <w:lang w:val="en-US"/>
        </w:rPr>
        <w:t>Flucloxacillin</w:t>
      </w:r>
    </w:p>
    <w:p w14:paraId="4E776A90" w14:textId="77777777" w:rsidR="000E7FD1" w:rsidRDefault="00000000">
      <w:pPr>
        <w:numPr>
          <w:ilvl w:val="0"/>
          <w:numId w:val="81"/>
        </w:numPr>
        <w:tabs>
          <w:tab w:val="left" w:pos="1134"/>
          <w:tab w:val="left" w:pos="1276"/>
        </w:tabs>
        <w:spacing w:after="0" w:line="240" w:lineRule="auto"/>
        <w:ind w:left="854"/>
        <w:jc w:val="both"/>
        <w:rPr>
          <w:rFonts w:cs="Calibri"/>
          <w:lang w:val="en-US"/>
        </w:rPr>
      </w:pPr>
      <w:r w:rsidRPr="005119B5">
        <w:rPr>
          <w:rFonts w:cs="Calibri"/>
          <w:lang w:val="en-US"/>
        </w:rPr>
        <w:t>Oxacillin</w:t>
      </w:r>
    </w:p>
    <w:p w14:paraId="563FE330" w14:textId="77777777" w:rsidR="000E7FD1" w:rsidRDefault="00000000">
      <w:pPr>
        <w:numPr>
          <w:ilvl w:val="0"/>
          <w:numId w:val="81"/>
        </w:numPr>
        <w:tabs>
          <w:tab w:val="left" w:pos="1134"/>
          <w:tab w:val="left" w:pos="1276"/>
        </w:tabs>
        <w:spacing w:after="0" w:line="240" w:lineRule="auto"/>
        <w:ind w:left="854"/>
        <w:jc w:val="both"/>
        <w:rPr>
          <w:rFonts w:cs="Calibri"/>
          <w:lang w:val="en-US"/>
        </w:rPr>
      </w:pPr>
      <w:r w:rsidRPr="005119B5">
        <w:rPr>
          <w:rFonts w:cs="Calibri"/>
          <w:lang w:val="en-US"/>
        </w:rPr>
        <w:t>Other specify(-------)</w:t>
      </w:r>
    </w:p>
    <w:p w14:paraId="6BFB9036" w14:textId="77777777" w:rsidR="00D46657" w:rsidRPr="005119B5" w:rsidRDefault="00D46657" w:rsidP="006D3B49">
      <w:pPr>
        <w:tabs>
          <w:tab w:val="left" w:pos="426"/>
          <w:tab w:val="left" w:pos="567"/>
          <w:tab w:val="left" w:pos="851"/>
        </w:tabs>
        <w:spacing w:after="0" w:line="240" w:lineRule="auto"/>
        <w:ind w:left="567" w:hanging="567"/>
        <w:jc w:val="both"/>
        <w:rPr>
          <w:rFonts w:cs="Calibri"/>
        </w:rPr>
      </w:pPr>
    </w:p>
    <w:p w14:paraId="2CD85769" w14:textId="77777777" w:rsidR="000E7FD1" w:rsidRPr="00993FFF" w:rsidRDefault="00000000">
      <w:pPr>
        <w:numPr>
          <w:ilvl w:val="0"/>
          <w:numId w:val="82"/>
        </w:numPr>
        <w:tabs>
          <w:tab w:val="left" w:pos="426"/>
          <w:tab w:val="left" w:pos="567"/>
          <w:tab w:val="left" w:pos="851"/>
        </w:tabs>
        <w:ind w:left="567" w:hanging="567"/>
        <w:jc w:val="both"/>
        <w:rPr>
          <w:rFonts w:cs="Calibri"/>
          <w:b/>
          <w:lang w:val="en-US"/>
        </w:rPr>
      </w:pPr>
      <w:r w:rsidRPr="00993FFF">
        <w:rPr>
          <w:rFonts w:cs="Calibri"/>
          <w:b/>
          <w:lang w:val="en-US"/>
        </w:rPr>
        <w:lastRenderedPageBreak/>
        <w:t xml:space="preserve">Is the patient's renal function assessed before administering </w:t>
      </w:r>
      <w:r w:rsidR="00C53BD6" w:rsidRPr="00993FFF">
        <w:rPr>
          <w:rFonts w:cs="Calibri"/>
          <w:b/>
          <w:lang w:val="en-US"/>
        </w:rPr>
        <w:t>aminoglycosides</w:t>
      </w:r>
      <w:r w:rsidRPr="00993FFF">
        <w:rPr>
          <w:rFonts w:cs="Calibri"/>
          <w:b/>
          <w:lang w:val="en-US"/>
        </w:rPr>
        <w:t xml:space="preserve">? </w:t>
      </w:r>
    </w:p>
    <w:p w14:paraId="029E314A" w14:textId="77777777" w:rsidR="000E7FD1" w:rsidRDefault="00000000">
      <w:pPr>
        <w:pStyle w:val="Paragrafoelenco"/>
        <w:numPr>
          <w:ilvl w:val="1"/>
          <w:numId w:val="83"/>
        </w:numPr>
        <w:tabs>
          <w:tab w:val="left" w:pos="1701"/>
        </w:tabs>
        <w:spacing w:after="0" w:line="240" w:lineRule="auto"/>
        <w:ind w:left="854"/>
        <w:jc w:val="both"/>
        <w:rPr>
          <w:rFonts w:cs="Calibri"/>
        </w:rPr>
      </w:pPr>
      <w:r w:rsidRPr="005119B5">
        <w:rPr>
          <w:rFonts w:cs="Calibri"/>
        </w:rPr>
        <w:t xml:space="preserve">Always </w:t>
      </w:r>
    </w:p>
    <w:p w14:paraId="09D584B4" w14:textId="77777777" w:rsidR="000E7FD1" w:rsidRDefault="00000000">
      <w:pPr>
        <w:pStyle w:val="Paragrafoelenco"/>
        <w:numPr>
          <w:ilvl w:val="1"/>
          <w:numId w:val="83"/>
        </w:numPr>
        <w:tabs>
          <w:tab w:val="left" w:pos="1701"/>
        </w:tabs>
        <w:spacing w:after="0" w:line="240" w:lineRule="auto"/>
        <w:ind w:left="854"/>
        <w:jc w:val="both"/>
        <w:rPr>
          <w:rFonts w:cs="Calibri"/>
        </w:rPr>
      </w:pPr>
      <w:r w:rsidRPr="005119B5">
        <w:rPr>
          <w:rFonts w:cs="Calibri"/>
        </w:rPr>
        <w:t xml:space="preserve">Never </w:t>
      </w:r>
    </w:p>
    <w:p w14:paraId="5F50B64C" w14:textId="77777777" w:rsidR="000E7FD1" w:rsidRDefault="00000000">
      <w:pPr>
        <w:pStyle w:val="Paragrafoelenco"/>
        <w:numPr>
          <w:ilvl w:val="1"/>
          <w:numId w:val="83"/>
        </w:numPr>
        <w:tabs>
          <w:tab w:val="left" w:pos="1701"/>
        </w:tabs>
        <w:spacing w:after="0" w:line="240" w:lineRule="auto"/>
        <w:ind w:left="854"/>
        <w:jc w:val="both"/>
        <w:rPr>
          <w:rFonts w:cs="Calibri"/>
        </w:rPr>
      </w:pPr>
      <w:r w:rsidRPr="005119B5">
        <w:rPr>
          <w:rFonts w:cs="Calibri"/>
        </w:rPr>
        <w:t xml:space="preserve">Only in selected cases </w:t>
      </w:r>
    </w:p>
    <w:p w14:paraId="366E6854" w14:textId="77777777" w:rsidR="000E7FD1" w:rsidRPr="00993FFF" w:rsidRDefault="00000000">
      <w:pPr>
        <w:pStyle w:val="Paragrafoelenco"/>
        <w:numPr>
          <w:ilvl w:val="1"/>
          <w:numId w:val="83"/>
        </w:numPr>
        <w:tabs>
          <w:tab w:val="left" w:pos="1701"/>
        </w:tabs>
        <w:spacing w:after="0" w:line="240" w:lineRule="auto"/>
        <w:ind w:left="854"/>
        <w:jc w:val="both"/>
        <w:rPr>
          <w:rFonts w:cs="Calibri"/>
          <w:lang w:val="en-US"/>
        </w:rPr>
      </w:pPr>
      <w:r w:rsidRPr="00993FFF">
        <w:rPr>
          <w:rFonts w:cs="Calibri"/>
          <w:lang w:val="en-US"/>
        </w:rPr>
        <w:t xml:space="preserve">Only if therapy is prolonged for more than 72 </w:t>
      </w:r>
      <w:proofErr w:type="gramStart"/>
      <w:r w:rsidRPr="00993FFF">
        <w:rPr>
          <w:rFonts w:cs="Calibri"/>
          <w:lang w:val="en-US"/>
        </w:rPr>
        <w:t>hours</w:t>
      </w:r>
      <w:proofErr w:type="gramEnd"/>
    </w:p>
    <w:p w14:paraId="44A52A31" w14:textId="12DCBCD7" w:rsidR="000E7FD1" w:rsidRPr="00993FFF" w:rsidRDefault="00000000">
      <w:pPr>
        <w:pStyle w:val="Paragrafoelenco"/>
        <w:numPr>
          <w:ilvl w:val="1"/>
          <w:numId w:val="83"/>
        </w:numPr>
        <w:tabs>
          <w:tab w:val="left" w:pos="1701"/>
        </w:tabs>
        <w:spacing w:after="0" w:line="240" w:lineRule="auto"/>
        <w:ind w:left="854"/>
        <w:jc w:val="both"/>
        <w:rPr>
          <w:rFonts w:cs="Calibri"/>
          <w:lang w:val="en-US"/>
        </w:rPr>
      </w:pPr>
      <w:r w:rsidRPr="00993FFF">
        <w:rPr>
          <w:rFonts w:cs="Calibri"/>
          <w:lang w:val="en-US"/>
        </w:rPr>
        <w:t>Only if the patient is at risk (specify</w:t>
      </w:r>
      <w:r w:rsidR="00A378F3">
        <w:rPr>
          <w:rFonts w:cs="Calibri"/>
          <w:lang w:val="en-US"/>
        </w:rPr>
        <w:t>__________</w:t>
      </w:r>
      <w:r w:rsidRPr="00993FFF">
        <w:rPr>
          <w:rFonts w:cs="Calibri"/>
          <w:lang w:val="en-US"/>
        </w:rPr>
        <w:t xml:space="preserve">) </w:t>
      </w:r>
    </w:p>
    <w:p w14:paraId="0F50852D" w14:textId="77777777" w:rsidR="000E7FD1" w:rsidRDefault="00000000">
      <w:pPr>
        <w:pStyle w:val="Paragrafoelenco"/>
        <w:numPr>
          <w:ilvl w:val="1"/>
          <w:numId w:val="83"/>
        </w:numPr>
        <w:tabs>
          <w:tab w:val="left" w:pos="1701"/>
        </w:tabs>
        <w:spacing w:after="0" w:line="240" w:lineRule="auto"/>
        <w:ind w:left="854"/>
        <w:jc w:val="both"/>
        <w:rPr>
          <w:rFonts w:cs="Calibri"/>
        </w:rPr>
      </w:pPr>
      <w:proofErr w:type="spellStart"/>
      <w:r w:rsidRPr="005119B5">
        <w:rPr>
          <w:rFonts w:cs="Calibri"/>
        </w:rPr>
        <w:t>Other</w:t>
      </w:r>
      <w:proofErr w:type="spellEnd"/>
      <w:r w:rsidRPr="005119B5">
        <w:rPr>
          <w:rFonts w:cs="Calibri"/>
        </w:rPr>
        <w:t xml:space="preserve"> (</w:t>
      </w:r>
      <w:proofErr w:type="spellStart"/>
      <w:r w:rsidRPr="005119B5">
        <w:rPr>
          <w:rFonts w:cs="Calibri"/>
        </w:rPr>
        <w:t>specify</w:t>
      </w:r>
      <w:proofErr w:type="spellEnd"/>
      <w:r w:rsidRPr="005119B5">
        <w:rPr>
          <w:rFonts w:cs="Calibri"/>
        </w:rPr>
        <w:t xml:space="preserve"> __________________________)</w:t>
      </w:r>
    </w:p>
    <w:p w14:paraId="1F11CDFD" w14:textId="77777777" w:rsidR="00D46657" w:rsidRPr="005119B5" w:rsidRDefault="00D46657" w:rsidP="006D3B49">
      <w:pPr>
        <w:pStyle w:val="Paragrafoelenco"/>
        <w:tabs>
          <w:tab w:val="left" w:pos="426"/>
          <w:tab w:val="left" w:pos="567"/>
          <w:tab w:val="left" w:pos="851"/>
        </w:tabs>
        <w:spacing w:after="160" w:line="259" w:lineRule="auto"/>
        <w:ind w:left="567" w:hanging="567"/>
        <w:jc w:val="both"/>
        <w:rPr>
          <w:rFonts w:cs="Calibri"/>
        </w:rPr>
      </w:pPr>
    </w:p>
    <w:p w14:paraId="0918370F" w14:textId="77777777" w:rsidR="000E7FD1" w:rsidRDefault="00000000">
      <w:pPr>
        <w:numPr>
          <w:ilvl w:val="0"/>
          <w:numId w:val="82"/>
        </w:numPr>
        <w:tabs>
          <w:tab w:val="left" w:pos="426"/>
          <w:tab w:val="left" w:pos="567"/>
          <w:tab w:val="left" w:pos="851"/>
        </w:tabs>
        <w:ind w:left="567" w:hanging="567"/>
        <w:jc w:val="both"/>
        <w:rPr>
          <w:rFonts w:cs="Calibri"/>
          <w:b/>
        </w:rPr>
      </w:pPr>
      <w:r w:rsidRPr="00993FFF">
        <w:rPr>
          <w:rFonts w:cs="Calibri"/>
          <w:b/>
          <w:lang w:val="en-US"/>
        </w:rPr>
        <w:t>How is</w:t>
      </w:r>
      <w:r w:rsidRPr="00A378F3">
        <w:rPr>
          <w:rFonts w:cs="Calibri"/>
          <w:b/>
          <w:bCs/>
          <w:lang w:val="en-US"/>
        </w:rPr>
        <w:t xml:space="preserve"> the</w:t>
      </w:r>
      <w:r w:rsidRPr="00993FFF">
        <w:rPr>
          <w:rFonts w:cs="Calibri"/>
          <w:lang w:val="en-US"/>
        </w:rPr>
        <w:t xml:space="preserve"> </w:t>
      </w:r>
      <w:r w:rsidRPr="00993FFF">
        <w:rPr>
          <w:rFonts w:cs="Calibri"/>
          <w:b/>
          <w:bCs/>
          <w:lang w:val="en-US"/>
        </w:rPr>
        <w:t xml:space="preserve">patient's renal function </w:t>
      </w:r>
      <w:r w:rsidRPr="00993FFF">
        <w:rPr>
          <w:rFonts w:cs="Calibri"/>
          <w:b/>
          <w:lang w:val="en-US"/>
        </w:rPr>
        <w:t>assessed</w:t>
      </w:r>
      <w:r w:rsidRPr="00993FFF">
        <w:rPr>
          <w:rFonts w:cs="Calibri"/>
          <w:b/>
          <w:bCs/>
          <w:lang w:val="en-US"/>
        </w:rPr>
        <w:t xml:space="preserve">? </w:t>
      </w:r>
      <w:proofErr w:type="spellStart"/>
      <w:r w:rsidR="004F6484" w:rsidRPr="006D3B49">
        <w:rPr>
          <w:rFonts w:cs="Calibri"/>
          <w:b/>
          <w:bCs/>
        </w:rPr>
        <w:t>Possible</w:t>
      </w:r>
      <w:proofErr w:type="spellEnd"/>
      <w:r w:rsidR="004F6484" w:rsidRPr="006D3B49">
        <w:rPr>
          <w:rFonts w:cs="Calibri"/>
          <w:b/>
          <w:bCs/>
        </w:rPr>
        <w:t xml:space="preserve"> multiple </w:t>
      </w:r>
      <w:proofErr w:type="spellStart"/>
      <w:r w:rsidR="004F6484" w:rsidRPr="006D3B49">
        <w:rPr>
          <w:rFonts w:cs="Calibri"/>
          <w:b/>
          <w:bCs/>
        </w:rPr>
        <w:t>answers</w:t>
      </w:r>
      <w:proofErr w:type="spellEnd"/>
    </w:p>
    <w:p w14:paraId="0104ED41" w14:textId="77777777" w:rsidR="000E7FD1" w:rsidRDefault="00000000">
      <w:pPr>
        <w:pStyle w:val="Paragrafoelenco"/>
        <w:numPr>
          <w:ilvl w:val="1"/>
          <w:numId w:val="84"/>
        </w:numPr>
        <w:tabs>
          <w:tab w:val="left" w:pos="1701"/>
          <w:tab w:val="left" w:pos="1843"/>
        </w:tabs>
        <w:spacing w:after="0" w:line="240" w:lineRule="auto"/>
        <w:ind w:left="896"/>
        <w:jc w:val="both"/>
        <w:rPr>
          <w:rFonts w:cs="Calibri"/>
        </w:rPr>
      </w:pPr>
      <w:r w:rsidRPr="005119B5">
        <w:rPr>
          <w:rFonts w:cs="Calibri"/>
        </w:rPr>
        <w:t xml:space="preserve">Serum creatinine </w:t>
      </w:r>
      <w:r w:rsidR="009E360C" w:rsidRPr="005119B5">
        <w:rPr>
          <w:rFonts w:cs="Calibri"/>
        </w:rPr>
        <w:t>(SCr)</w:t>
      </w:r>
    </w:p>
    <w:p w14:paraId="350E8FEF" w14:textId="77777777" w:rsidR="000E7FD1" w:rsidRDefault="00000000">
      <w:pPr>
        <w:pStyle w:val="Paragrafoelenco"/>
        <w:numPr>
          <w:ilvl w:val="1"/>
          <w:numId w:val="84"/>
        </w:numPr>
        <w:tabs>
          <w:tab w:val="left" w:pos="1701"/>
          <w:tab w:val="left" w:pos="1843"/>
        </w:tabs>
        <w:spacing w:after="0" w:line="240" w:lineRule="auto"/>
        <w:ind w:left="896"/>
        <w:jc w:val="both"/>
        <w:rPr>
          <w:rFonts w:cs="Calibri"/>
        </w:rPr>
      </w:pPr>
      <w:r w:rsidRPr="005119B5">
        <w:rPr>
          <w:rFonts w:cs="Calibri"/>
        </w:rPr>
        <w:t xml:space="preserve">Azotemia </w:t>
      </w:r>
    </w:p>
    <w:p w14:paraId="0AB49BF2" w14:textId="77777777" w:rsidR="000E7FD1" w:rsidRDefault="00000000">
      <w:pPr>
        <w:pStyle w:val="Paragrafoelenco"/>
        <w:numPr>
          <w:ilvl w:val="1"/>
          <w:numId w:val="84"/>
        </w:numPr>
        <w:tabs>
          <w:tab w:val="left" w:pos="1701"/>
          <w:tab w:val="left" w:pos="1843"/>
        </w:tabs>
        <w:spacing w:after="0" w:line="240" w:lineRule="auto"/>
        <w:ind w:left="896"/>
        <w:jc w:val="both"/>
        <w:rPr>
          <w:rFonts w:cs="Calibri"/>
        </w:rPr>
      </w:pPr>
      <w:r w:rsidRPr="005119B5">
        <w:rPr>
          <w:rFonts w:cs="Calibri"/>
        </w:rPr>
        <w:t>Hemogas analysis</w:t>
      </w:r>
    </w:p>
    <w:p w14:paraId="4DCF42E8" w14:textId="77777777" w:rsidR="000E7FD1" w:rsidRDefault="00000000">
      <w:pPr>
        <w:pStyle w:val="Paragrafoelenco"/>
        <w:numPr>
          <w:ilvl w:val="1"/>
          <w:numId w:val="84"/>
        </w:numPr>
        <w:tabs>
          <w:tab w:val="left" w:pos="1701"/>
          <w:tab w:val="left" w:pos="1843"/>
        </w:tabs>
        <w:spacing w:after="0" w:line="240" w:lineRule="auto"/>
        <w:ind w:left="896"/>
        <w:jc w:val="both"/>
        <w:rPr>
          <w:rFonts w:cs="Calibri"/>
        </w:rPr>
      </w:pPr>
      <w:r w:rsidRPr="005119B5">
        <w:rPr>
          <w:rFonts w:cs="Calibri"/>
        </w:rPr>
        <w:t xml:space="preserve">Hourly diuresis </w:t>
      </w:r>
    </w:p>
    <w:p w14:paraId="23469204" w14:textId="77777777" w:rsidR="000E7FD1" w:rsidRDefault="00000000">
      <w:pPr>
        <w:pStyle w:val="Paragrafoelenco"/>
        <w:numPr>
          <w:ilvl w:val="1"/>
          <w:numId w:val="84"/>
        </w:numPr>
        <w:tabs>
          <w:tab w:val="left" w:pos="1701"/>
          <w:tab w:val="left" w:pos="1843"/>
        </w:tabs>
        <w:spacing w:after="0" w:line="240" w:lineRule="auto"/>
        <w:ind w:left="896"/>
        <w:jc w:val="both"/>
        <w:rPr>
          <w:rFonts w:cs="Calibri"/>
        </w:rPr>
      </w:pPr>
      <w:r w:rsidRPr="005119B5">
        <w:rPr>
          <w:rFonts w:cs="Calibri"/>
        </w:rPr>
        <w:t xml:space="preserve">Daily diuresis </w:t>
      </w:r>
    </w:p>
    <w:p w14:paraId="655C696F" w14:textId="77777777" w:rsidR="000E7FD1" w:rsidRPr="00993FFF" w:rsidRDefault="00000000">
      <w:pPr>
        <w:pStyle w:val="Paragrafoelenco"/>
        <w:numPr>
          <w:ilvl w:val="1"/>
          <w:numId w:val="84"/>
        </w:numPr>
        <w:tabs>
          <w:tab w:val="left" w:pos="1701"/>
          <w:tab w:val="left" w:pos="1843"/>
        </w:tabs>
        <w:spacing w:after="0" w:line="240" w:lineRule="auto"/>
        <w:ind w:left="896"/>
        <w:jc w:val="both"/>
        <w:rPr>
          <w:rFonts w:cs="Calibri"/>
          <w:lang w:val="en-US"/>
        </w:rPr>
      </w:pPr>
      <w:r w:rsidRPr="00993FFF">
        <w:rPr>
          <w:rFonts w:cs="Calibri"/>
          <w:lang w:val="en-US"/>
        </w:rPr>
        <w:t xml:space="preserve">We refer to the modified KIDGO </w:t>
      </w:r>
      <w:proofErr w:type="gramStart"/>
      <w:r w:rsidRPr="00993FFF">
        <w:rPr>
          <w:rFonts w:cs="Calibri"/>
          <w:lang w:val="en-US"/>
        </w:rPr>
        <w:t>criteria</w:t>
      </w:r>
      <w:proofErr w:type="gramEnd"/>
      <w:r w:rsidRPr="00993FFF">
        <w:rPr>
          <w:rFonts w:cs="Calibri"/>
          <w:lang w:val="en-US"/>
        </w:rPr>
        <w:t xml:space="preserve"> </w:t>
      </w:r>
    </w:p>
    <w:p w14:paraId="2545BA31" w14:textId="77777777" w:rsidR="000E7FD1" w:rsidRDefault="00000000">
      <w:pPr>
        <w:pStyle w:val="Paragrafoelenco"/>
        <w:numPr>
          <w:ilvl w:val="1"/>
          <w:numId w:val="84"/>
        </w:numPr>
        <w:tabs>
          <w:tab w:val="left" w:pos="1701"/>
          <w:tab w:val="left" w:pos="1843"/>
        </w:tabs>
        <w:spacing w:after="0" w:line="240" w:lineRule="auto"/>
        <w:ind w:left="896"/>
        <w:jc w:val="both"/>
        <w:rPr>
          <w:rFonts w:cs="Calibri"/>
        </w:rPr>
      </w:pPr>
      <w:proofErr w:type="spellStart"/>
      <w:r w:rsidRPr="005119B5">
        <w:rPr>
          <w:rFonts w:cs="Calibri"/>
        </w:rPr>
        <w:t>Other</w:t>
      </w:r>
      <w:proofErr w:type="spellEnd"/>
      <w:r w:rsidRPr="005119B5">
        <w:rPr>
          <w:rFonts w:cs="Calibri"/>
        </w:rPr>
        <w:t xml:space="preserve"> (</w:t>
      </w:r>
      <w:proofErr w:type="spellStart"/>
      <w:r w:rsidRPr="005119B5">
        <w:rPr>
          <w:rFonts w:cs="Calibri"/>
        </w:rPr>
        <w:t>specify</w:t>
      </w:r>
      <w:proofErr w:type="spellEnd"/>
      <w:r w:rsidRPr="005119B5">
        <w:rPr>
          <w:rFonts w:cs="Calibri"/>
        </w:rPr>
        <w:t xml:space="preserve"> __________________________)</w:t>
      </w:r>
    </w:p>
    <w:p w14:paraId="7F04AEBB" w14:textId="77777777" w:rsidR="00D46657" w:rsidRPr="005119B5" w:rsidRDefault="00D46657" w:rsidP="006D3B49">
      <w:pPr>
        <w:pStyle w:val="Paragrafoelenco"/>
        <w:tabs>
          <w:tab w:val="left" w:pos="426"/>
          <w:tab w:val="left" w:pos="567"/>
          <w:tab w:val="left" w:pos="851"/>
        </w:tabs>
        <w:spacing w:after="0" w:line="240" w:lineRule="auto"/>
        <w:ind w:left="567" w:hanging="567"/>
        <w:jc w:val="both"/>
        <w:rPr>
          <w:rFonts w:cs="Calibri"/>
        </w:rPr>
      </w:pPr>
    </w:p>
    <w:p w14:paraId="71B04054" w14:textId="77777777" w:rsidR="000E7FD1" w:rsidRPr="00993FFF" w:rsidRDefault="00000000">
      <w:pPr>
        <w:pStyle w:val="Paragrafoelenco"/>
        <w:numPr>
          <w:ilvl w:val="0"/>
          <w:numId w:val="82"/>
        </w:numPr>
        <w:tabs>
          <w:tab w:val="left" w:pos="426"/>
          <w:tab w:val="left" w:pos="567"/>
          <w:tab w:val="left" w:pos="851"/>
        </w:tabs>
        <w:spacing w:after="0" w:line="240" w:lineRule="auto"/>
        <w:ind w:left="567" w:hanging="567"/>
        <w:jc w:val="both"/>
        <w:rPr>
          <w:rFonts w:cs="Calibri"/>
          <w:b/>
          <w:lang w:val="en-US"/>
        </w:rPr>
      </w:pPr>
      <w:r w:rsidRPr="00993FFF">
        <w:rPr>
          <w:rFonts w:cs="Calibri"/>
          <w:b/>
          <w:lang w:val="en-US"/>
        </w:rPr>
        <w:t xml:space="preserve">How many infants with acute renal </w:t>
      </w:r>
      <w:r w:rsidR="004C36C1" w:rsidRPr="00993FFF">
        <w:rPr>
          <w:rFonts w:cs="Calibri"/>
          <w:b/>
          <w:lang w:val="en-US"/>
        </w:rPr>
        <w:t xml:space="preserve">impairment did </w:t>
      </w:r>
      <w:r w:rsidRPr="00993FFF">
        <w:rPr>
          <w:rFonts w:cs="Calibri"/>
          <w:b/>
          <w:lang w:val="en-US"/>
        </w:rPr>
        <w:t>you admit in 2021?</w:t>
      </w:r>
    </w:p>
    <w:p w14:paraId="11A0D539" w14:textId="77777777" w:rsidR="00AE7444" w:rsidRPr="00993FFF" w:rsidRDefault="00AE7444" w:rsidP="006D3B49">
      <w:pPr>
        <w:pStyle w:val="Paragrafoelenco"/>
        <w:tabs>
          <w:tab w:val="left" w:pos="426"/>
          <w:tab w:val="left" w:pos="567"/>
          <w:tab w:val="left" w:pos="851"/>
        </w:tabs>
        <w:spacing w:after="0" w:line="240" w:lineRule="auto"/>
        <w:ind w:left="567"/>
        <w:jc w:val="both"/>
        <w:rPr>
          <w:rFonts w:cs="Calibri"/>
          <w:b/>
          <w:lang w:val="en-US"/>
        </w:rPr>
      </w:pPr>
    </w:p>
    <w:p w14:paraId="6220A52D" w14:textId="77777777" w:rsidR="000E7FD1" w:rsidRDefault="00000000">
      <w:pPr>
        <w:pStyle w:val="Paragrafoelenco"/>
        <w:numPr>
          <w:ilvl w:val="0"/>
          <w:numId w:val="85"/>
        </w:numPr>
        <w:tabs>
          <w:tab w:val="left" w:pos="1134"/>
        </w:tabs>
        <w:ind w:left="851"/>
        <w:jc w:val="both"/>
        <w:rPr>
          <w:rFonts w:cs="Calibri"/>
        </w:rPr>
      </w:pPr>
      <w:r w:rsidRPr="005119B5">
        <w:rPr>
          <w:rFonts w:cs="Calibri"/>
        </w:rPr>
        <w:t xml:space="preserve">≤5 </w:t>
      </w:r>
    </w:p>
    <w:p w14:paraId="196D9567" w14:textId="77777777" w:rsidR="000E7FD1" w:rsidRDefault="00000000">
      <w:pPr>
        <w:pStyle w:val="Paragrafoelenco"/>
        <w:numPr>
          <w:ilvl w:val="0"/>
          <w:numId w:val="85"/>
        </w:numPr>
        <w:tabs>
          <w:tab w:val="left" w:pos="1134"/>
        </w:tabs>
        <w:ind w:left="851"/>
        <w:jc w:val="both"/>
        <w:rPr>
          <w:rFonts w:cs="Calibri"/>
        </w:rPr>
      </w:pPr>
      <w:r w:rsidRPr="005119B5">
        <w:rPr>
          <w:rFonts w:cs="Calibri"/>
        </w:rPr>
        <w:t xml:space="preserve"> 6- 10</w:t>
      </w:r>
    </w:p>
    <w:p w14:paraId="1C095308" w14:textId="77777777" w:rsidR="000E7FD1" w:rsidRDefault="00000000">
      <w:pPr>
        <w:pStyle w:val="Paragrafoelenco"/>
        <w:numPr>
          <w:ilvl w:val="0"/>
          <w:numId w:val="85"/>
        </w:numPr>
        <w:tabs>
          <w:tab w:val="left" w:pos="1134"/>
        </w:tabs>
        <w:ind w:left="851"/>
        <w:jc w:val="both"/>
        <w:rPr>
          <w:rFonts w:cs="Calibri"/>
        </w:rPr>
      </w:pPr>
      <w:r w:rsidRPr="005119B5">
        <w:rPr>
          <w:rFonts w:cs="Calibri"/>
        </w:rPr>
        <w:t>&gt; 10</w:t>
      </w:r>
    </w:p>
    <w:p w14:paraId="2CC31FBE" w14:textId="77777777" w:rsidR="000E7FD1" w:rsidRDefault="00000000">
      <w:pPr>
        <w:pStyle w:val="Paragrafoelenco"/>
        <w:numPr>
          <w:ilvl w:val="0"/>
          <w:numId w:val="85"/>
        </w:numPr>
        <w:tabs>
          <w:tab w:val="left" w:pos="1134"/>
        </w:tabs>
        <w:ind w:left="851"/>
        <w:jc w:val="both"/>
        <w:rPr>
          <w:rFonts w:cs="Calibri"/>
          <w:b/>
          <w:bCs/>
        </w:rPr>
      </w:pPr>
      <w:r w:rsidRPr="005119B5">
        <w:rPr>
          <w:rFonts w:cs="Calibri"/>
        </w:rPr>
        <w:t>None</w:t>
      </w:r>
    </w:p>
    <w:p w14:paraId="54A57A96" w14:textId="77777777" w:rsidR="000E7FD1" w:rsidRPr="00993FFF" w:rsidRDefault="00000000">
      <w:pPr>
        <w:numPr>
          <w:ilvl w:val="0"/>
          <w:numId w:val="82"/>
        </w:numPr>
        <w:tabs>
          <w:tab w:val="left" w:pos="426"/>
          <w:tab w:val="left" w:pos="567"/>
          <w:tab w:val="left" w:pos="851"/>
        </w:tabs>
        <w:ind w:left="567" w:hanging="567"/>
        <w:jc w:val="both"/>
        <w:rPr>
          <w:rFonts w:cs="Calibri"/>
          <w:b/>
          <w:lang w:val="en-US"/>
        </w:rPr>
      </w:pPr>
      <w:r w:rsidRPr="00993FFF">
        <w:rPr>
          <w:rFonts w:cs="Calibri"/>
          <w:b/>
          <w:bCs/>
          <w:lang w:val="en-US"/>
        </w:rPr>
        <w:t xml:space="preserve">Is there an internal guideline on the empirical use of </w:t>
      </w:r>
      <w:r w:rsidR="008E143E" w:rsidRPr="00993FFF">
        <w:rPr>
          <w:rFonts w:cs="Calibri"/>
          <w:b/>
          <w:lang w:val="en-US"/>
        </w:rPr>
        <w:t xml:space="preserve">aminoglycosides in </w:t>
      </w:r>
      <w:r w:rsidRPr="00993FFF">
        <w:rPr>
          <w:rFonts w:cs="Calibri"/>
          <w:b/>
          <w:bCs/>
          <w:lang w:val="en-US"/>
        </w:rPr>
        <w:t>your department</w:t>
      </w:r>
      <w:r w:rsidR="00D46657" w:rsidRPr="00993FFF">
        <w:rPr>
          <w:rFonts w:cs="Calibri"/>
          <w:b/>
          <w:lang w:val="en-US"/>
        </w:rPr>
        <w:t xml:space="preserve">? </w:t>
      </w:r>
    </w:p>
    <w:p w14:paraId="6B5CC007" w14:textId="77777777" w:rsidR="000E7FD1" w:rsidRDefault="00000000">
      <w:pPr>
        <w:pStyle w:val="Paragrafoelenco"/>
        <w:numPr>
          <w:ilvl w:val="0"/>
          <w:numId w:val="86"/>
        </w:numPr>
        <w:tabs>
          <w:tab w:val="left" w:pos="2410"/>
        </w:tabs>
        <w:spacing w:after="0" w:line="240" w:lineRule="auto"/>
        <w:ind w:left="882"/>
        <w:jc w:val="both"/>
        <w:rPr>
          <w:rFonts w:cs="Calibri"/>
        </w:rPr>
      </w:pPr>
      <w:r w:rsidRPr="005119B5">
        <w:rPr>
          <w:rFonts w:cs="Calibri"/>
        </w:rPr>
        <w:t>Yes</w:t>
      </w:r>
    </w:p>
    <w:p w14:paraId="603FD031" w14:textId="77777777" w:rsidR="000E7FD1" w:rsidRDefault="00000000">
      <w:pPr>
        <w:pStyle w:val="Paragrafoelenco"/>
        <w:numPr>
          <w:ilvl w:val="0"/>
          <w:numId w:val="86"/>
        </w:numPr>
        <w:tabs>
          <w:tab w:val="left" w:pos="2410"/>
        </w:tabs>
        <w:spacing w:after="0" w:line="240" w:lineRule="auto"/>
        <w:ind w:left="882"/>
        <w:jc w:val="both"/>
        <w:rPr>
          <w:rFonts w:cs="Calibri"/>
        </w:rPr>
      </w:pPr>
      <w:r w:rsidRPr="005119B5">
        <w:rPr>
          <w:rFonts w:cs="Calibri"/>
        </w:rPr>
        <w:t xml:space="preserve">No </w:t>
      </w:r>
    </w:p>
    <w:p w14:paraId="0B22C730" w14:textId="77777777" w:rsidR="003373D6" w:rsidRPr="005119B5" w:rsidRDefault="003373D6" w:rsidP="006D3B49">
      <w:pPr>
        <w:pStyle w:val="Paragrafoelenco"/>
        <w:tabs>
          <w:tab w:val="left" w:pos="426"/>
          <w:tab w:val="left" w:pos="567"/>
          <w:tab w:val="left" w:pos="851"/>
        </w:tabs>
        <w:spacing w:after="0" w:line="240" w:lineRule="auto"/>
        <w:ind w:left="567" w:hanging="567"/>
        <w:jc w:val="both"/>
        <w:rPr>
          <w:rFonts w:cs="Calibri"/>
        </w:rPr>
      </w:pPr>
    </w:p>
    <w:p w14:paraId="504038AE" w14:textId="77777777" w:rsidR="000E7FD1" w:rsidRPr="00993FFF" w:rsidRDefault="00000000">
      <w:pPr>
        <w:numPr>
          <w:ilvl w:val="0"/>
          <w:numId w:val="8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7" w:hanging="567"/>
        <w:jc w:val="both"/>
        <w:rPr>
          <w:rFonts w:cs="Calibri"/>
          <w:b/>
          <w:bCs/>
          <w:color w:val="000000"/>
          <w:lang w:val="en-US" w:eastAsia="it-IT"/>
        </w:rPr>
      </w:pPr>
      <w:r w:rsidRPr="00993FFF">
        <w:rPr>
          <w:rFonts w:cs="Calibri"/>
          <w:b/>
          <w:bCs/>
          <w:color w:val="000000"/>
          <w:lang w:val="en-US" w:eastAsia="it-IT"/>
        </w:rPr>
        <w:t xml:space="preserve"> If your answer to the previous question is YES, how would you describe the level of adherence to the </w:t>
      </w:r>
      <w:r w:rsidR="006B70B8" w:rsidRPr="00993FFF">
        <w:rPr>
          <w:rFonts w:cs="Calibri"/>
          <w:b/>
          <w:bCs/>
          <w:color w:val="000000"/>
          <w:lang w:val="en-US" w:eastAsia="it-IT"/>
        </w:rPr>
        <w:t>guideline</w:t>
      </w:r>
      <w:r w:rsidRPr="00993FFF">
        <w:rPr>
          <w:rFonts w:cs="Calibri"/>
          <w:b/>
          <w:bCs/>
          <w:color w:val="000000"/>
          <w:lang w:val="en-US" w:eastAsia="it-IT"/>
        </w:rPr>
        <w:t>?</w:t>
      </w:r>
    </w:p>
    <w:p w14:paraId="4ACB468C" w14:textId="77777777" w:rsidR="00AE7444" w:rsidRPr="00993FFF" w:rsidRDefault="00AE7444" w:rsidP="006D3B49">
      <w:p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7"/>
        <w:jc w:val="both"/>
        <w:rPr>
          <w:rFonts w:cs="Calibri"/>
          <w:b/>
          <w:bCs/>
          <w:color w:val="000000"/>
          <w:lang w:val="en-US" w:eastAsia="it-IT"/>
        </w:rPr>
      </w:pPr>
    </w:p>
    <w:p w14:paraId="735E52CE" w14:textId="77777777" w:rsidR="000E7FD1" w:rsidRDefault="00813E3C">
      <w:pPr>
        <w:numPr>
          <w:ilvl w:val="0"/>
          <w:numId w:val="87"/>
        </w:numPr>
        <w:tabs>
          <w:tab w:val="left" w:pos="1134"/>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82"/>
        <w:jc w:val="both"/>
        <w:rPr>
          <w:rFonts w:cs="Calibri"/>
          <w:color w:val="000000"/>
          <w:lang w:eastAsia="it-IT"/>
        </w:rPr>
      </w:pPr>
      <w:r w:rsidRPr="005119B5">
        <w:rPr>
          <w:rFonts w:cs="Calibri"/>
          <w:color w:val="000000"/>
          <w:lang w:eastAsia="it-IT"/>
        </w:rPr>
        <w:t>≤25%</w:t>
      </w:r>
    </w:p>
    <w:p w14:paraId="049BA2E6" w14:textId="77777777" w:rsidR="000E7FD1" w:rsidRDefault="006B70B8">
      <w:pPr>
        <w:numPr>
          <w:ilvl w:val="0"/>
          <w:numId w:val="87"/>
        </w:numPr>
        <w:tabs>
          <w:tab w:val="left" w:pos="1134"/>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82"/>
        <w:jc w:val="both"/>
        <w:rPr>
          <w:rFonts w:cs="Calibri"/>
          <w:color w:val="000000"/>
          <w:lang w:eastAsia="it-IT"/>
        </w:rPr>
      </w:pPr>
      <w:r w:rsidRPr="005119B5">
        <w:rPr>
          <w:rFonts w:cs="Calibri"/>
          <w:color w:val="000000"/>
          <w:lang w:eastAsia="it-IT"/>
        </w:rPr>
        <w:t>25-50%</w:t>
      </w:r>
    </w:p>
    <w:p w14:paraId="61C500FC" w14:textId="77777777" w:rsidR="000E7FD1" w:rsidRDefault="006B70B8">
      <w:pPr>
        <w:numPr>
          <w:ilvl w:val="0"/>
          <w:numId w:val="87"/>
        </w:numPr>
        <w:tabs>
          <w:tab w:val="left" w:pos="1134"/>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82"/>
        <w:jc w:val="both"/>
        <w:rPr>
          <w:rFonts w:cs="Calibri"/>
          <w:color w:val="000000"/>
          <w:lang w:eastAsia="it-IT"/>
        </w:rPr>
      </w:pPr>
      <w:r w:rsidRPr="005119B5">
        <w:rPr>
          <w:rFonts w:cs="Calibri"/>
          <w:color w:val="000000"/>
          <w:lang w:eastAsia="it-IT"/>
        </w:rPr>
        <w:t>50-80%</w:t>
      </w:r>
    </w:p>
    <w:p w14:paraId="5DC39C8F" w14:textId="77777777" w:rsidR="000E7FD1" w:rsidRDefault="006B70B8">
      <w:pPr>
        <w:numPr>
          <w:ilvl w:val="0"/>
          <w:numId w:val="87"/>
        </w:numPr>
        <w:tabs>
          <w:tab w:val="left" w:pos="851"/>
          <w:tab w:val="left" w:pos="1134"/>
          <w:tab w:val="left" w:pos="1418"/>
        </w:tabs>
        <w:ind w:left="882"/>
        <w:jc w:val="both"/>
        <w:rPr>
          <w:rFonts w:cs="Calibri"/>
          <w:b/>
        </w:rPr>
      </w:pPr>
      <w:r w:rsidRPr="005119B5">
        <w:rPr>
          <w:rFonts w:cs="Calibri"/>
          <w:color w:val="000000"/>
          <w:lang w:eastAsia="it-IT"/>
        </w:rPr>
        <w:t>&gt;80%</w:t>
      </w:r>
    </w:p>
    <w:p w14:paraId="345A120F" w14:textId="7E3C34F0" w:rsidR="000E7FD1" w:rsidRPr="00993FFF" w:rsidRDefault="00000000">
      <w:pPr>
        <w:numPr>
          <w:ilvl w:val="0"/>
          <w:numId w:val="82"/>
        </w:numPr>
        <w:tabs>
          <w:tab w:val="left" w:pos="426"/>
          <w:tab w:val="left" w:pos="567"/>
          <w:tab w:val="left" w:pos="851"/>
        </w:tabs>
        <w:ind w:left="567" w:hanging="567"/>
        <w:jc w:val="both"/>
        <w:rPr>
          <w:rFonts w:cs="Calibri"/>
          <w:b/>
          <w:lang w:val="en-US"/>
        </w:rPr>
      </w:pPr>
      <w:r w:rsidRPr="00993FFF">
        <w:rPr>
          <w:rFonts w:cs="Calibri"/>
          <w:b/>
          <w:bCs/>
          <w:lang w:val="en-US"/>
        </w:rPr>
        <w:t xml:space="preserve">Is there an internal guideline on </w:t>
      </w:r>
      <w:r w:rsidR="00993FFF">
        <w:rPr>
          <w:rFonts w:cs="Calibri"/>
          <w:b/>
          <w:bCs/>
          <w:lang w:val="en-US"/>
        </w:rPr>
        <w:t>suspending</w:t>
      </w:r>
      <w:r w:rsidRPr="00993FFF">
        <w:rPr>
          <w:rFonts w:cs="Calibri"/>
          <w:b/>
          <w:bCs/>
          <w:lang w:val="en-US"/>
        </w:rPr>
        <w:t xml:space="preserve"> </w:t>
      </w:r>
      <w:r w:rsidRPr="00993FFF">
        <w:rPr>
          <w:rFonts w:cs="Calibri"/>
          <w:b/>
          <w:lang w:val="en-US"/>
        </w:rPr>
        <w:t xml:space="preserve">aminoglycosides in </w:t>
      </w:r>
      <w:r w:rsidRPr="00993FFF">
        <w:rPr>
          <w:rFonts w:cs="Calibri"/>
          <w:b/>
          <w:bCs/>
          <w:lang w:val="en-US"/>
        </w:rPr>
        <w:t>your department</w:t>
      </w:r>
      <w:r w:rsidRPr="00993FFF">
        <w:rPr>
          <w:rFonts w:cs="Calibri"/>
          <w:b/>
          <w:lang w:val="en-US"/>
        </w:rPr>
        <w:t xml:space="preserve">? </w:t>
      </w:r>
    </w:p>
    <w:p w14:paraId="7E73A9CE" w14:textId="77777777" w:rsidR="000E7FD1" w:rsidRDefault="00000000">
      <w:pPr>
        <w:numPr>
          <w:ilvl w:val="0"/>
          <w:numId w:val="88"/>
        </w:numPr>
        <w:tabs>
          <w:tab w:val="left" w:pos="1418"/>
        </w:tabs>
        <w:spacing w:after="0"/>
        <w:ind w:left="896"/>
        <w:jc w:val="both"/>
        <w:rPr>
          <w:rFonts w:cs="Calibri"/>
          <w:bCs/>
        </w:rPr>
      </w:pPr>
      <w:r w:rsidRPr="005119B5">
        <w:rPr>
          <w:rFonts w:cs="Calibri"/>
          <w:bCs/>
        </w:rPr>
        <w:t>Yes</w:t>
      </w:r>
    </w:p>
    <w:p w14:paraId="3646344E" w14:textId="77777777" w:rsidR="000E7FD1" w:rsidRDefault="00000000">
      <w:pPr>
        <w:numPr>
          <w:ilvl w:val="0"/>
          <w:numId w:val="88"/>
        </w:numPr>
        <w:tabs>
          <w:tab w:val="left" w:pos="1418"/>
        </w:tabs>
        <w:spacing w:after="0"/>
        <w:ind w:left="896"/>
        <w:jc w:val="both"/>
        <w:rPr>
          <w:rFonts w:cs="Calibri"/>
          <w:bCs/>
        </w:rPr>
      </w:pPr>
      <w:r w:rsidRPr="005119B5">
        <w:rPr>
          <w:rFonts w:cs="Calibri"/>
          <w:bCs/>
        </w:rPr>
        <w:t>No</w:t>
      </w:r>
    </w:p>
    <w:p w14:paraId="3E51608A" w14:textId="77777777" w:rsidR="00AE7444" w:rsidRPr="005119B5" w:rsidRDefault="00AE7444" w:rsidP="006D3B49">
      <w:pPr>
        <w:tabs>
          <w:tab w:val="left" w:pos="1418"/>
        </w:tabs>
        <w:spacing w:after="0"/>
        <w:ind w:left="896"/>
        <w:jc w:val="both"/>
        <w:rPr>
          <w:rFonts w:cs="Calibri"/>
          <w:bCs/>
        </w:rPr>
      </w:pPr>
    </w:p>
    <w:p w14:paraId="52F15D8E" w14:textId="77777777" w:rsidR="000E7FD1" w:rsidRPr="00993FFF" w:rsidRDefault="00000000">
      <w:pPr>
        <w:numPr>
          <w:ilvl w:val="0"/>
          <w:numId w:val="82"/>
        </w:num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7" w:hanging="567"/>
        <w:jc w:val="both"/>
        <w:rPr>
          <w:rFonts w:cs="Calibri"/>
          <w:b/>
          <w:bCs/>
          <w:color w:val="000000"/>
          <w:lang w:val="en-US" w:eastAsia="it-IT"/>
        </w:rPr>
      </w:pPr>
      <w:r w:rsidRPr="00993FFF">
        <w:rPr>
          <w:rFonts w:cs="Calibri"/>
          <w:b/>
          <w:bCs/>
          <w:color w:val="000000"/>
          <w:lang w:val="en-US" w:eastAsia="it-IT"/>
        </w:rPr>
        <w:t xml:space="preserve"> If your answer to the previous question is YES, how would you describe the level of adherence to the </w:t>
      </w:r>
      <w:r w:rsidR="006B70B8" w:rsidRPr="00993FFF">
        <w:rPr>
          <w:rFonts w:cs="Calibri"/>
          <w:b/>
          <w:bCs/>
          <w:color w:val="000000"/>
          <w:lang w:val="en-US" w:eastAsia="it-IT"/>
        </w:rPr>
        <w:t>guideline</w:t>
      </w:r>
      <w:r w:rsidRPr="00993FFF">
        <w:rPr>
          <w:rFonts w:cs="Calibri"/>
          <w:b/>
          <w:bCs/>
          <w:color w:val="000000"/>
          <w:lang w:val="en-US" w:eastAsia="it-IT"/>
        </w:rPr>
        <w:t>?</w:t>
      </w:r>
    </w:p>
    <w:p w14:paraId="109EFF1C" w14:textId="77777777" w:rsidR="00AE7444" w:rsidRPr="00993FFF" w:rsidRDefault="00AE7444" w:rsidP="006D3B49">
      <w:pPr>
        <w:tabs>
          <w:tab w:val="left" w:pos="426"/>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7"/>
        <w:jc w:val="both"/>
        <w:rPr>
          <w:rFonts w:cs="Calibri"/>
          <w:b/>
          <w:bCs/>
          <w:color w:val="000000"/>
          <w:lang w:val="en-US" w:eastAsia="it-IT"/>
        </w:rPr>
      </w:pPr>
    </w:p>
    <w:p w14:paraId="3EAD8593" w14:textId="77777777" w:rsidR="000E7FD1" w:rsidRDefault="003106F5">
      <w:pPr>
        <w:numPr>
          <w:ilvl w:val="0"/>
          <w:numId w:val="89"/>
        </w:numPr>
        <w:tabs>
          <w:tab w:val="left" w:pos="1120"/>
          <w:tab w:val="left" w:pos="1276"/>
          <w:tab w:val="left" w:pos="1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68"/>
        <w:jc w:val="both"/>
        <w:rPr>
          <w:rFonts w:cs="Calibri"/>
          <w:color w:val="000000"/>
          <w:lang w:eastAsia="it-IT"/>
        </w:rPr>
      </w:pPr>
      <w:r w:rsidRPr="005119B5">
        <w:rPr>
          <w:rFonts w:cs="Calibri"/>
          <w:color w:val="000000"/>
          <w:lang w:eastAsia="it-IT"/>
        </w:rPr>
        <w:t>≤25%</w:t>
      </w:r>
    </w:p>
    <w:p w14:paraId="21EA3F48" w14:textId="77777777" w:rsidR="000E7FD1" w:rsidRDefault="006B70B8">
      <w:pPr>
        <w:numPr>
          <w:ilvl w:val="0"/>
          <w:numId w:val="89"/>
        </w:numPr>
        <w:tabs>
          <w:tab w:val="left" w:pos="1120"/>
          <w:tab w:val="left" w:pos="1276"/>
          <w:tab w:val="left" w:pos="1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68"/>
        <w:jc w:val="both"/>
        <w:rPr>
          <w:rFonts w:cs="Calibri"/>
          <w:color w:val="000000"/>
          <w:lang w:eastAsia="it-IT"/>
        </w:rPr>
      </w:pPr>
      <w:r w:rsidRPr="005119B5">
        <w:rPr>
          <w:rFonts w:cs="Calibri"/>
          <w:color w:val="000000"/>
          <w:lang w:eastAsia="it-IT"/>
        </w:rPr>
        <w:t>25-50%</w:t>
      </w:r>
    </w:p>
    <w:p w14:paraId="328A6FB2" w14:textId="77777777" w:rsidR="000E7FD1" w:rsidRDefault="006B70B8">
      <w:pPr>
        <w:numPr>
          <w:ilvl w:val="0"/>
          <w:numId w:val="89"/>
        </w:numPr>
        <w:tabs>
          <w:tab w:val="left" w:pos="1120"/>
          <w:tab w:val="left" w:pos="1276"/>
          <w:tab w:val="left" w:pos="1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68"/>
        <w:jc w:val="both"/>
        <w:rPr>
          <w:rFonts w:cs="Calibri"/>
          <w:color w:val="000000"/>
          <w:lang w:eastAsia="it-IT"/>
        </w:rPr>
      </w:pPr>
      <w:r w:rsidRPr="005119B5">
        <w:rPr>
          <w:rFonts w:cs="Calibri"/>
          <w:color w:val="000000"/>
          <w:lang w:eastAsia="it-IT"/>
        </w:rPr>
        <w:t>50-80%</w:t>
      </w:r>
    </w:p>
    <w:p w14:paraId="03EBBE88" w14:textId="77777777" w:rsidR="000E7FD1" w:rsidRDefault="006B70B8">
      <w:pPr>
        <w:numPr>
          <w:ilvl w:val="0"/>
          <w:numId w:val="89"/>
        </w:numPr>
        <w:tabs>
          <w:tab w:val="left" w:pos="851"/>
          <w:tab w:val="left" w:pos="1276"/>
          <w:tab w:val="left" w:pos="1560"/>
        </w:tabs>
        <w:ind w:left="868"/>
        <w:jc w:val="both"/>
        <w:rPr>
          <w:rFonts w:cs="Calibri"/>
          <w:b/>
        </w:rPr>
      </w:pPr>
      <w:r w:rsidRPr="005119B5">
        <w:rPr>
          <w:rFonts w:cs="Calibri"/>
          <w:color w:val="000000"/>
          <w:lang w:eastAsia="it-IT"/>
        </w:rPr>
        <w:t>&gt;80%</w:t>
      </w:r>
    </w:p>
    <w:p w14:paraId="05F92A19" w14:textId="77777777" w:rsidR="000E7FD1" w:rsidRDefault="00000000">
      <w:pPr>
        <w:numPr>
          <w:ilvl w:val="0"/>
          <w:numId w:val="82"/>
        </w:numPr>
        <w:tabs>
          <w:tab w:val="left" w:pos="426"/>
          <w:tab w:val="left" w:pos="567"/>
          <w:tab w:val="left" w:pos="851"/>
        </w:tabs>
        <w:ind w:left="567" w:hanging="567"/>
        <w:jc w:val="both"/>
        <w:rPr>
          <w:rFonts w:cs="Calibri"/>
          <w:b/>
        </w:rPr>
      </w:pPr>
      <w:r w:rsidRPr="00993FFF">
        <w:rPr>
          <w:rFonts w:cs="Calibri"/>
          <w:b/>
          <w:lang w:val="en-US"/>
        </w:rPr>
        <w:lastRenderedPageBreak/>
        <w:t xml:space="preserve">What is the average cycle duration of </w:t>
      </w:r>
      <w:r w:rsidR="008E143E" w:rsidRPr="00993FFF">
        <w:rPr>
          <w:rFonts w:cs="Calibri"/>
          <w:b/>
          <w:lang w:val="en-US"/>
        </w:rPr>
        <w:t>aminoglycosides</w:t>
      </w:r>
      <w:r w:rsidRPr="00993FFF">
        <w:rPr>
          <w:rFonts w:cs="Calibri"/>
          <w:b/>
          <w:lang w:val="en-US"/>
        </w:rPr>
        <w:t xml:space="preserve">? </w:t>
      </w:r>
      <w:proofErr w:type="spellStart"/>
      <w:r w:rsidR="004F6484" w:rsidRPr="006D3B49">
        <w:rPr>
          <w:rFonts w:cs="Calibri"/>
          <w:b/>
          <w:bCs/>
        </w:rPr>
        <w:t>Possible</w:t>
      </w:r>
      <w:proofErr w:type="spellEnd"/>
      <w:r w:rsidR="004F6484" w:rsidRPr="006D3B49">
        <w:rPr>
          <w:rFonts w:cs="Calibri"/>
          <w:b/>
          <w:bCs/>
        </w:rPr>
        <w:t xml:space="preserve"> multiple </w:t>
      </w:r>
      <w:proofErr w:type="spellStart"/>
      <w:r w:rsidR="004F6484" w:rsidRPr="006D3B49">
        <w:rPr>
          <w:rFonts w:cs="Calibri"/>
          <w:b/>
          <w:bCs/>
        </w:rPr>
        <w:t>answers</w:t>
      </w:r>
      <w:proofErr w:type="spellEnd"/>
    </w:p>
    <w:p w14:paraId="42D0A785" w14:textId="66C7D428" w:rsidR="000E7FD1" w:rsidRPr="00993FFF" w:rsidRDefault="00000000">
      <w:pPr>
        <w:pStyle w:val="Paragrafoelenco"/>
        <w:numPr>
          <w:ilvl w:val="0"/>
          <w:numId w:val="90"/>
        </w:numPr>
        <w:tabs>
          <w:tab w:val="left" w:pos="851"/>
          <w:tab w:val="left" w:pos="993"/>
          <w:tab w:val="left" w:pos="1134"/>
        </w:tabs>
        <w:spacing w:after="0" w:line="240" w:lineRule="auto"/>
        <w:ind w:left="851"/>
        <w:jc w:val="both"/>
        <w:rPr>
          <w:rFonts w:cs="Calibri"/>
          <w:lang w:val="en-US"/>
        </w:rPr>
      </w:pPr>
      <w:r w:rsidRPr="00993FFF">
        <w:rPr>
          <w:rFonts w:cs="Calibri"/>
          <w:lang w:val="en-US"/>
        </w:rPr>
        <w:t>36-48h</w:t>
      </w:r>
      <w:r w:rsidR="00993FFF">
        <w:rPr>
          <w:rFonts w:cs="Calibri"/>
          <w:lang w:val="en-US"/>
        </w:rPr>
        <w:t>,</w:t>
      </w:r>
      <w:r w:rsidRPr="00993FFF">
        <w:rPr>
          <w:rFonts w:cs="Calibri"/>
          <w:lang w:val="en-US"/>
        </w:rPr>
        <w:t xml:space="preserve"> </w:t>
      </w:r>
      <w:r w:rsidR="00CD05C1" w:rsidRPr="00993FFF">
        <w:rPr>
          <w:rFonts w:cs="Calibri"/>
          <w:lang w:val="en-US"/>
        </w:rPr>
        <w:t>then discontinued if negative cultures, absence of symptoms, negative indices of inflammation</w:t>
      </w:r>
    </w:p>
    <w:p w14:paraId="59B77A1F" w14:textId="77777777" w:rsidR="000E7FD1" w:rsidRPr="00993FFF" w:rsidRDefault="00000000">
      <w:pPr>
        <w:pStyle w:val="Paragrafoelenco"/>
        <w:numPr>
          <w:ilvl w:val="0"/>
          <w:numId w:val="90"/>
        </w:numPr>
        <w:tabs>
          <w:tab w:val="left" w:pos="851"/>
          <w:tab w:val="left" w:pos="993"/>
          <w:tab w:val="left" w:pos="1134"/>
        </w:tabs>
        <w:spacing w:after="0" w:line="240" w:lineRule="auto"/>
        <w:ind w:left="851"/>
        <w:jc w:val="both"/>
        <w:rPr>
          <w:rFonts w:cs="Calibri"/>
          <w:lang w:val="en-US"/>
        </w:rPr>
      </w:pPr>
      <w:r w:rsidRPr="00993FFF">
        <w:rPr>
          <w:rFonts w:cs="Calibri"/>
          <w:lang w:val="en-US"/>
        </w:rPr>
        <w:t xml:space="preserve">Minimum 3 days, then discontinued </w:t>
      </w:r>
      <w:r w:rsidR="00CD05C1" w:rsidRPr="00993FFF">
        <w:rPr>
          <w:rFonts w:cs="Calibri"/>
          <w:lang w:val="en-US"/>
        </w:rPr>
        <w:t xml:space="preserve">if culture negative or </w:t>
      </w:r>
      <w:r w:rsidRPr="00993FFF">
        <w:rPr>
          <w:rFonts w:cs="Calibri"/>
          <w:lang w:val="en-US"/>
        </w:rPr>
        <w:t xml:space="preserve">based on </w:t>
      </w:r>
      <w:proofErr w:type="gramStart"/>
      <w:r w:rsidRPr="00993FFF">
        <w:rPr>
          <w:rFonts w:cs="Calibri"/>
          <w:lang w:val="en-US"/>
        </w:rPr>
        <w:t>antibiogram</w:t>
      </w:r>
      <w:proofErr w:type="gramEnd"/>
    </w:p>
    <w:p w14:paraId="6ED4EB2C" w14:textId="77777777" w:rsidR="000E7FD1" w:rsidRPr="00993FFF" w:rsidRDefault="00000000">
      <w:pPr>
        <w:pStyle w:val="Paragrafoelenco"/>
        <w:numPr>
          <w:ilvl w:val="1"/>
          <w:numId w:val="90"/>
        </w:numPr>
        <w:tabs>
          <w:tab w:val="left" w:pos="851"/>
          <w:tab w:val="left" w:pos="993"/>
          <w:tab w:val="left" w:pos="1134"/>
        </w:tabs>
        <w:spacing w:after="0" w:line="240" w:lineRule="auto"/>
        <w:ind w:left="851"/>
        <w:jc w:val="both"/>
        <w:rPr>
          <w:rFonts w:cs="Calibri"/>
          <w:lang w:val="en-US"/>
        </w:rPr>
      </w:pPr>
      <w:r w:rsidRPr="00993FFF">
        <w:rPr>
          <w:rFonts w:cs="Calibri"/>
          <w:lang w:val="en-US"/>
        </w:rPr>
        <w:t xml:space="preserve">Minimum 5 days, then discontinued </w:t>
      </w:r>
      <w:r w:rsidR="00CD05C1" w:rsidRPr="00993FFF">
        <w:rPr>
          <w:rFonts w:cs="Calibri"/>
          <w:lang w:val="en-US"/>
        </w:rPr>
        <w:t xml:space="preserve">if culture negative or </w:t>
      </w:r>
      <w:r w:rsidRPr="00993FFF">
        <w:rPr>
          <w:rFonts w:cs="Calibri"/>
          <w:lang w:val="en-US"/>
        </w:rPr>
        <w:t xml:space="preserve">based on </w:t>
      </w:r>
      <w:proofErr w:type="gramStart"/>
      <w:r w:rsidRPr="00993FFF">
        <w:rPr>
          <w:rFonts w:cs="Calibri"/>
          <w:lang w:val="en-US"/>
        </w:rPr>
        <w:t>antibiogram</w:t>
      </w:r>
      <w:proofErr w:type="gramEnd"/>
    </w:p>
    <w:p w14:paraId="794EF71C" w14:textId="77777777" w:rsidR="000E7FD1" w:rsidRDefault="00000000">
      <w:pPr>
        <w:pStyle w:val="Paragrafoelenco"/>
        <w:numPr>
          <w:ilvl w:val="1"/>
          <w:numId w:val="90"/>
        </w:numPr>
        <w:tabs>
          <w:tab w:val="left" w:pos="851"/>
          <w:tab w:val="left" w:pos="993"/>
          <w:tab w:val="left" w:pos="1134"/>
        </w:tabs>
        <w:spacing w:after="0" w:line="240" w:lineRule="auto"/>
        <w:ind w:left="851"/>
        <w:jc w:val="both"/>
        <w:rPr>
          <w:rFonts w:cs="Calibri"/>
        </w:rPr>
      </w:pPr>
      <w:r w:rsidRPr="005119B5">
        <w:rPr>
          <w:rFonts w:cs="Calibri"/>
        </w:rPr>
        <w:t xml:space="preserve">&gt; 5 </w:t>
      </w:r>
      <w:r w:rsidR="006853EC" w:rsidRPr="005119B5">
        <w:rPr>
          <w:rFonts w:cs="Calibri"/>
        </w:rPr>
        <w:t>days</w:t>
      </w:r>
    </w:p>
    <w:p w14:paraId="656ADE63" w14:textId="77777777" w:rsidR="000E7FD1" w:rsidRDefault="00000000">
      <w:pPr>
        <w:pStyle w:val="Paragrafoelenco"/>
        <w:numPr>
          <w:ilvl w:val="1"/>
          <w:numId w:val="90"/>
        </w:numPr>
        <w:tabs>
          <w:tab w:val="left" w:pos="851"/>
          <w:tab w:val="left" w:pos="993"/>
          <w:tab w:val="left" w:pos="1134"/>
        </w:tabs>
        <w:spacing w:after="0" w:line="240" w:lineRule="auto"/>
        <w:ind w:left="851"/>
        <w:jc w:val="both"/>
        <w:rPr>
          <w:rFonts w:cs="Calibri"/>
        </w:rPr>
      </w:pPr>
      <w:r w:rsidRPr="005119B5">
        <w:rPr>
          <w:rFonts w:cs="Calibri"/>
        </w:rPr>
        <w:t>Maximum 10 days</w:t>
      </w:r>
    </w:p>
    <w:p w14:paraId="4FE2677C" w14:textId="77777777" w:rsidR="003373D6" w:rsidRPr="005119B5" w:rsidRDefault="003373D6" w:rsidP="006D3B49">
      <w:pPr>
        <w:pStyle w:val="Paragrafoelenco"/>
        <w:tabs>
          <w:tab w:val="left" w:pos="426"/>
          <w:tab w:val="left" w:pos="567"/>
          <w:tab w:val="left" w:pos="851"/>
        </w:tabs>
        <w:spacing w:after="0" w:line="240" w:lineRule="auto"/>
        <w:ind w:left="567" w:hanging="567"/>
        <w:jc w:val="both"/>
        <w:rPr>
          <w:rFonts w:cs="Calibri"/>
        </w:rPr>
      </w:pPr>
    </w:p>
    <w:p w14:paraId="3BA8F2FD" w14:textId="77777777" w:rsidR="000E7FD1" w:rsidRPr="00993FFF" w:rsidRDefault="00000000">
      <w:pPr>
        <w:numPr>
          <w:ilvl w:val="0"/>
          <w:numId w:val="82"/>
        </w:numPr>
        <w:tabs>
          <w:tab w:val="left" w:pos="426"/>
          <w:tab w:val="left" w:pos="567"/>
          <w:tab w:val="left" w:pos="851"/>
        </w:tabs>
        <w:ind w:left="567" w:hanging="567"/>
        <w:jc w:val="both"/>
        <w:rPr>
          <w:rFonts w:cs="Calibri"/>
          <w:b/>
          <w:lang w:val="en-US"/>
        </w:rPr>
      </w:pPr>
      <w:r w:rsidRPr="00993FFF">
        <w:rPr>
          <w:rFonts w:cs="Calibri"/>
          <w:b/>
          <w:lang w:val="en-US"/>
        </w:rPr>
        <w:t xml:space="preserve">Do you routinely perform </w:t>
      </w:r>
      <w:r w:rsidR="0058201F" w:rsidRPr="00993FFF">
        <w:rPr>
          <w:rFonts w:cs="Calibri"/>
          <w:b/>
          <w:lang w:val="en-US"/>
        </w:rPr>
        <w:t xml:space="preserve">therapeutic </w:t>
      </w:r>
      <w:r w:rsidRPr="00993FFF">
        <w:rPr>
          <w:rFonts w:cs="Calibri"/>
          <w:b/>
          <w:lang w:val="en-US"/>
        </w:rPr>
        <w:t xml:space="preserve">level monitoring </w:t>
      </w:r>
      <w:r w:rsidR="0072450A" w:rsidRPr="00993FFF">
        <w:rPr>
          <w:rFonts w:cs="Calibri"/>
          <w:b/>
          <w:lang w:val="en-US"/>
        </w:rPr>
        <w:t xml:space="preserve">(TDM) </w:t>
      </w:r>
      <w:r w:rsidR="0058201F" w:rsidRPr="00993FFF">
        <w:rPr>
          <w:rFonts w:cs="Calibri"/>
          <w:b/>
          <w:lang w:val="en-US"/>
        </w:rPr>
        <w:t xml:space="preserve">of drugs with </w:t>
      </w:r>
      <w:proofErr w:type="spellStart"/>
      <w:r w:rsidR="0058201F" w:rsidRPr="00993FFF">
        <w:rPr>
          <w:rFonts w:cs="Calibri"/>
          <w:b/>
          <w:lang w:val="en-US"/>
        </w:rPr>
        <w:t>oto</w:t>
      </w:r>
      <w:proofErr w:type="spellEnd"/>
      <w:r w:rsidR="0058201F" w:rsidRPr="00993FFF">
        <w:rPr>
          <w:rFonts w:cs="Calibri"/>
          <w:b/>
          <w:lang w:val="en-US"/>
        </w:rPr>
        <w:t>- and nephrotoxic potential</w:t>
      </w:r>
      <w:r w:rsidRPr="00993FFF">
        <w:rPr>
          <w:rFonts w:cs="Calibri"/>
          <w:b/>
          <w:lang w:val="en-US"/>
        </w:rPr>
        <w:t xml:space="preserve">? </w:t>
      </w:r>
    </w:p>
    <w:p w14:paraId="5B7E9FD0" w14:textId="77777777" w:rsidR="000E7FD1" w:rsidRDefault="00000000">
      <w:pPr>
        <w:pStyle w:val="Paragrafoelenco"/>
        <w:numPr>
          <w:ilvl w:val="0"/>
          <w:numId w:val="91"/>
        </w:numPr>
        <w:tabs>
          <w:tab w:val="left" w:pos="851"/>
          <w:tab w:val="left" w:pos="993"/>
        </w:tabs>
        <w:spacing w:after="0" w:line="240" w:lineRule="auto"/>
        <w:ind w:left="851"/>
        <w:jc w:val="both"/>
        <w:rPr>
          <w:rFonts w:cs="Calibri"/>
        </w:rPr>
      </w:pPr>
      <w:r w:rsidRPr="005119B5">
        <w:rPr>
          <w:rFonts w:cs="Calibri"/>
        </w:rPr>
        <w:t>Yes</w:t>
      </w:r>
    </w:p>
    <w:p w14:paraId="23C5C87A" w14:textId="77777777" w:rsidR="000E7FD1" w:rsidRDefault="00000000">
      <w:pPr>
        <w:pStyle w:val="Paragrafoelenco"/>
        <w:numPr>
          <w:ilvl w:val="0"/>
          <w:numId w:val="91"/>
        </w:numPr>
        <w:tabs>
          <w:tab w:val="left" w:pos="851"/>
          <w:tab w:val="left" w:pos="993"/>
        </w:tabs>
        <w:spacing w:after="0" w:line="240" w:lineRule="auto"/>
        <w:ind w:left="851"/>
        <w:jc w:val="both"/>
        <w:rPr>
          <w:rFonts w:cs="Calibri"/>
        </w:rPr>
      </w:pPr>
      <w:r w:rsidRPr="005119B5">
        <w:rPr>
          <w:rFonts w:cs="Calibri"/>
        </w:rPr>
        <w:t>No</w:t>
      </w:r>
    </w:p>
    <w:p w14:paraId="75A8C8F5" w14:textId="77777777" w:rsidR="000E7FD1" w:rsidRPr="00993FFF" w:rsidRDefault="00000000">
      <w:pPr>
        <w:pStyle w:val="Paragrafoelenco"/>
        <w:numPr>
          <w:ilvl w:val="0"/>
          <w:numId w:val="91"/>
        </w:numPr>
        <w:tabs>
          <w:tab w:val="left" w:pos="851"/>
          <w:tab w:val="left" w:pos="993"/>
        </w:tabs>
        <w:spacing w:after="0" w:line="240" w:lineRule="auto"/>
        <w:ind w:left="851"/>
        <w:jc w:val="both"/>
        <w:rPr>
          <w:rFonts w:cs="Calibri"/>
          <w:lang w:val="en-US"/>
        </w:rPr>
      </w:pPr>
      <w:r w:rsidRPr="00993FFF">
        <w:rPr>
          <w:rFonts w:cs="Calibri"/>
          <w:lang w:val="en-US"/>
        </w:rPr>
        <w:t>Only in selected cases (specify __________________________)</w:t>
      </w:r>
    </w:p>
    <w:p w14:paraId="67325AA2" w14:textId="77777777" w:rsidR="003373D6" w:rsidRPr="00993FFF" w:rsidRDefault="003373D6" w:rsidP="006D3B49">
      <w:pPr>
        <w:pStyle w:val="Paragrafoelenco"/>
        <w:tabs>
          <w:tab w:val="left" w:pos="426"/>
          <w:tab w:val="left" w:pos="567"/>
          <w:tab w:val="left" w:pos="851"/>
        </w:tabs>
        <w:spacing w:after="0" w:line="240" w:lineRule="auto"/>
        <w:ind w:left="567" w:hanging="567"/>
        <w:jc w:val="both"/>
        <w:rPr>
          <w:rFonts w:cs="Calibri"/>
          <w:lang w:val="en-US"/>
        </w:rPr>
      </w:pPr>
    </w:p>
    <w:p w14:paraId="11CBEDF8" w14:textId="77777777" w:rsidR="000E7FD1" w:rsidRPr="00993FFF" w:rsidRDefault="00000000">
      <w:pPr>
        <w:numPr>
          <w:ilvl w:val="0"/>
          <w:numId w:val="82"/>
        </w:numPr>
        <w:tabs>
          <w:tab w:val="left" w:pos="426"/>
          <w:tab w:val="left" w:pos="567"/>
          <w:tab w:val="left" w:pos="851"/>
        </w:tabs>
        <w:ind w:left="567" w:hanging="567"/>
        <w:jc w:val="both"/>
        <w:rPr>
          <w:rFonts w:cs="Calibri"/>
          <w:b/>
          <w:lang w:val="en-US"/>
        </w:rPr>
      </w:pPr>
      <w:r w:rsidRPr="00993FFF">
        <w:rPr>
          <w:rFonts w:cs="Calibri"/>
          <w:b/>
          <w:lang w:val="en-US"/>
        </w:rPr>
        <w:t xml:space="preserve">If you carry out </w:t>
      </w:r>
      <w:r w:rsidR="0072450A" w:rsidRPr="00993FFF">
        <w:rPr>
          <w:rFonts w:cs="Calibri"/>
          <w:b/>
          <w:lang w:val="en-US"/>
        </w:rPr>
        <w:t xml:space="preserve">TDM, </w:t>
      </w:r>
      <w:r w:rsidRPr="00993FFF">
        <w:rPr>
          <w:rFonts w:cs="Calibri"/>
          <w:b/>
          <w:lang w:val="en-US"/>
        </w:rPr>
        <w:t xml:space="preserve">how often? </w:t>
      </w:r>
    </w:p>
    <w:p w14:paraId="5774F2E6" w14:textId="77777777" w:rsidR="000E7FD1" w:rsidRDefault="00000000">
      <w:pPr>
        <w:pStyle w:val="Paragrafoelenco"/>
        <w:numPr>
          <w:ilvl w:val="0"/>
          <w:numId w:val="92"/>
        </w:numPr>
        <w:tabs>
          <w:tab w:val="left" w:pos="1134"/>
          <w:tab w:val="left" w:pos="1276"/>
        </w:tabs>
        <w:spacing w:after="0" w:line="240" w:lineRule="auto"/>
        <w:ind w:left="851"/>
        <w:jc w:val="both"/>
        <w:rPr>
          <w:rFonts w:cs="Calibri"/>
        </w:rPr>
      </w:pPr>
      <w:r w:rsidRPr="005119B5">
        <w:rPr>
          <w:rFonts w:cs="Calibri"/>
        </w:rPr>
        <w:t xml:space="preserve">Weekly </w:t>
      </w:r>
    </w:p>
    <w:p w14:paraId="3C97370C" w14:textId="77777777" w:rsidR="000E7FD1" w:rsidRDefault="00000000">
      <w:pPr>
        <w:pStyle w:val="Paragrafoelenco"/>
        <w:numPr>
          <w:ilvl w:val="0"/>
          <w:numId w:val="92"/>
        </w:numPr>
        <w:tabs>
          <w:tab w:val="left" w:pos="1134"/>
          <w:tab w:val="left" w:pos="1276"/>
        </w:tabs>
        <w:spacing w:after="0" w:line="240" w:lineRule="auto"/>
        <w:ind w:left="851"/>
        <w:jc w:val="both"/>
        <w:rPr>
          <w:rFonts w:cs="Calibri"/>
        </w:rPr>
      </w:pPr>
      <w:r w:rsidRPr="005119B5">
        <w:rPr>
          <w:rFonts w:cs="Calibri"/>
        </w:rPr>
        <w:t xml:space="preserve">Biweekly </w:t>
      </w:r>
    </w:p>
    <w:p w14:paraId="1027AADE" w14:textId="77777777" w:rsidR="000E7FD1" w:rsidRDefault="00000000">
      <w:pPr>
        <w:pStyle w:val="Paragrafoelenco"/>
        <w:numPr>
          <w:ilvl w:val="0"/>
          <w:numId w:val="92"/>
        </w:numPr>
        <w:tabs>
          <w:tab w:val="left" w:pos="1134"/>
          <w:tab w:val="left" w:pos="1276"/>
        </w:tabs>
        <w:spacing w:after="0" w:line="240" w:lineRule="auto"/>
        <w:ind w:left="851"/>
        <w:jc w:val="both"/>
        <w:rPr>
          <w:rFonts w:cs="Calibri"/>
        </w:rPr>
      </w:pPr>
      <w:r w:rsidRPr="005119B5">
        <w:rPr>
          <w:rFonts w:cs="Calibri"/>
        </w:rPr>
        <w:t xml:space="preserve">Agreed with pediatric nephrologist </w:t>
      </w:r>
    </w:p>
    <w:p w14:paraId="5CD2C284" w14:textId="77777777" w:rsidR="000E7FD1" w:rsidRDefault="00000000">
      <w:pPr>
        <w:pStyle w:val="Paragrafoelenco"/>
        <w:numPr>
          <w:ilvl w:val="0"/>
          <w:numId w:val="92"/>
        </w:numPr>
        <w:tabs>
          <w:tab w:val="left" w:pos="1134"/>
          <w:tab w:val="left" w:pos="1276"/>
        </w:tabs>
        <w:spacing w:after="0" w:line="240" w:lineRule="auto"/>
        <w:ind w:left="851"/>
        <w:jc w:val="both"/>
        <w:rPr>
          <w:rFonts w:cs="Calibri"/>
        </w:rPr>
      </w:pPr>
      <w:r w:rsidRPr="005119B5">
        <w:rPr>
          <w:rFonts w:cs="Calibri"/>
        </w:rPr>
        <w:t>Other (specify)</w:t>
      </w:r>
    </w:p>
    <w:p w14:paraId="1C7D20D1" w14:textId="77777777" w:rsidR="003373D6" w:rsidRPr="005119B5" w:rsidRDefault="003373D6" w:rsidP="006D3B49">
      <w:pPr>
        <w:pStyle w:val="Paragrafoelenco"/>
        <w:tabs>
          <w:tab w:val="left" w:pos="426"/>
          <w:tab w:val="left" w:pos="567"/>
          <w:tab w:val="left" w:pos="851"/>
        </w:tabs>
        <w:spacing w:after="0" w:line="240" w:lineRule="auto"/>
        <w:ind w:left="567" w:hanging="567"/>
        <w:jc w:val="both"/>
        <w:rPr>
          <w:rFonts w:cs="Calibri"/>
        </w:rPr>
      </w:pPr>
    </w:p>
    <w:p w14:paraId="0760A3C2" w14:textId="27CE07C0" w:rsidR="000E7FD1" w:rsidRPr="00993FFF" w:rsidRDefault="00000000">
      <w:pPr>
        <w:numPr>
          <w:ilvl w:val="0"/>
          <w:numId w:val="82"/>
        </w:numPr>
        <w:tabs>
          <w:tab w:val="left" w:pos="426"/>
          <w:tab w:val="left" w:pos="567"/>
          <w:tab w:val="left" w:pos="851"/>
        </w:tabs>
        <w:ind w:left="567" w:hanging="567"/>
        <w:jc w:val="both"/>
        <w:rPr>
          <w:rFonts w:cs="Calibri"/>
          <w:b/>
          <w:lang w:val="en-US"/>
        </w:rPr>
      </w:pPr>
      <w:r w:rsidRPr="00993FFF">
        <w:rPr>
          <w:rFonts w:cs="Calibri"/>
          <w:b/>
          <w:lang w:val="en-US"/>
        </w:rPr>
        <w:t xml:space="preserve">Is therapeutic level monitoring (TDM) </w:t>
      </w:r>
      <w:r w:rsidR="000B45DC" w:rsidRPr="00993FFF">
        <w:rPr>
          <w:rFonts w:cs="Calibri"/>
          <w:b/>
          <w:lang w:val="en-US"/>
        </w:rPr>
        <w:t xml:space="preserve">done </w:t>
      </w:r>
      <w:r w:rsidRPr="00993FFF">
        <w:rPr>
          <w:rFonts w:cs="Calibri"/>
          <w:b/>
          <w:lang w:val="en-US"/>
        </w:rPr>
        <w:t>in the hospital where you work</w:t>
      </w:r>
      <w:r w:rsidR="00993FFF">
        <w:rPr>
          <w:rFonts w:cs="Calibri"/>
          <w:b/>
          <w:lang w:val="en-US"/>
        </w:rPr>
        <w:t>, or do you have to send the sample to another</w:t>
      </w:r>
      <w:r w:rsidRPr="00993FFF">
        <w:rPr>
          <w:rFonts w:cs="Calibri"/>
          <w:b/>
          <w:lang w:val="en-US"/>
        </w:rPr>
        <w:t xml:space="preserve"> Center?</w:t>
      </w:r>
    </w:p>
    <w:p w14:paraId="2176F4F0" w14:textId="77777777" w:rsidR="000E7FD1" w:rsidRPr="00993FFF" w:rsidRDefault="00000000">
      <w:pPr>
        <w:pStyle w:val="Paragrafoelenco"/>
        <w:numPr>
          <w:ilvl w:val="0"/>
          <w:numId w:val="93"/>
        </w:numPr>
        <w:tabs>
          <w:tab w:val="left" w:pos="1134"/>
          <w:tab w:val="left" w:pos="1276"/>
        </w:tabs>
        <w:spacing w:after="0" w:line="240" w:lineRule="auto"/>
        <w:ind w:left="851"/>
        <w:jc w:val="both"/>
        <w:rPr>
          <w:rFonts w:cs="Calibri"/>
          <w:bCs/>
          <w:lang w:val="en-US"/>
        </w:rPr>
      </w:pPr>
      <w:r w:rsidRPr="00993FFF">
        <w:rPr>
          <w:rFonts w:cs="Calibri"/>
          <w:bCs/>
          <w:lang w:val="en-US"/>
        </w:rPr>
        <w:t xml:space="preserve">TDM carried out by the pharmacokinetics service of my </w:t>
      </w:r>
      <w:proofErr w:type="gramStart"/>
      <w:r w:rsidRPr="00993FFF">
        <w:rPr>
          <w:rFonts w:cs="Calibri"/>
          <w:bCs/>
          <w:lang w:val="en-US"/>
        </w:rPr>
        <w:t>hospital</w:t>
      </w:r>
      <w:proofErr w:type="gramEnd"/>
    </w:p>
    <w:p w14:paraId="6B9F5C26" w14:textId="3694F089" w:rsidR="000E7FD1" w:rsidRPr="00993FFF" w:rsidRDefault="00000000">
      <w:pPr>
        <w:pStyle w:val="Paragrafoelenco"/>
        <w:numPr>
          <w:ilvl w:val="0"/>
          <w:numId w:val="93"/>
        </w:numPr>
        <w:tabs>
          <w:tab w:val="left" w:pos="1134"/>
          <w:tab w:val="left" w:pos="1276"/>
        </w:tabs>
        <w:spacing w:after="0" w:line="240" w:lineRule="auto"/>
        <w:ind w:left="851"/>
        <w:jc w:val="both"/>
        <w:rPr>
          <w:rFonts w:cs="Calibri"/>
          <w:bCs/>
          <w:lang w:val="en-US"/>
        </w:rPr>
      </w:pPr>
      <w:r w:rsidRPr="00993FFF">
        <w:rPr>
          <w:rFonts w:cs="Calibri"/>
          <w:bCs/>
          <w:lang w:val="en-US"/>
        </w:rPr>
        <w:t xml:space="preserve">We send samples to </w:t>
      </w:r>
      <w:r w:rsidR="00993FFF">
        <w:rPr>
          <w:rFonts w:cs="Calibri"/>
          <w:bCs/>
          <w:lang w:val="en-US"/>
        </w:rPr>
        <w:t xml:space="preserve">another </w:t>
      </w:r>
      <w:proofErr w:type="gramStart"/>
      <w:r w:rsidR="00993FFF">
        <w:rPr>
          <w:rFonts w:cs="Calibri"/>
          <w:bCs/>
          <w:lang w:val="en-US"/>
        </w:rPr>
        <w:t>center</w:t>
      </w:r>
      <w:proofErr w:type="gramEnd"/>
      <w:r w:rsidRPr="00993FFF">
        <w:rPr>
          <w:rFonts w:cs="Calibri"/>
          <w:bCs/>
          <w:lang w:val="en-US"/>
        </w:rPr>
        <w:t xml:space="preserve"> </w:t>
      </w:r>
    </w:p>
    <w:p w14:paraId="5B9F0A26" w14:textId="583F79C3" w:rsidR="000E7FD1" w:rsidRPr="00993FFF" w:rsidRDefault="00000000">
      <w:pPr>
        <w:pStyle w:val="Paragrafoelenco"/>
        <w:numPr>
          <w:ilvl w:val="0"/>
          <w:numId w:val="93"/>
        </w:numPr>
        <w:tabs>
          <w:tab w:val="left" w:pos="1134"/>
          <w:tab w:val="left" w:pos="1276"/>
        </w:tabs>
        <w:spacing w:after="0" w:line="240" w:lineRule="auto"/>
        <w:ind w:left="851"/>
        <w:jc w:val="both"/>
        <w:rPr>
          <w:rFonts w:cs="Calibri"/>
          <w:bCs/>
          <w:lang w:val="en-US"/>
        </w:rPr>
      </w:pPr>
      <w:r w:rsidRPr="00993FFF">
        <w:rPr>
          <w:rFonts w:cs="Calibri"/>
          <w:bCs/>
          <w:lang w:val="en-US"/>
        </w:rPr>
        <w:t xml:space="preserve">We do not perform </w:t>
      </w:r>
      <w:r w:rsidR="000B45DC" w:rsidRPr="00993FFF">
        <w:rPr>
          <w:rFonts w:cs="Calibri"/>
          <w:bCs/>
          <w:lang w:val="en-US"/>
        </w:rPr>
        <w:t xml:space="preserve">TDM due to </w:t>
      </w:r>
      <w:r w:rsidR="00993FFF">
        <w:rPr>
          <w:rFonts w:cs="Calibri"/>
          <w:bCs/>
          <w:lang w:val="en-US"/>
        </w:rPr>
        <w:t xml:space="preserve">the </w:t>
      </w:r>
      <w:r w:rsidR="000B45DC" w:rsidRPr="00993FFF">
        <w:rPr>
          <w:rFonts w:cs="Calibri"/>
          <w:bCs/>
          <w:lang w:val="en-US"/>
        </w:rPr>
        <w:t xml:space="preserve">lack of </w:t>
      </w:r>
      <w:r w:rsidR="00993FFF">
        <w:rPr>
          <w:rFonts w:cs="Calibri"/>
          <w:bCs/>
          <w:lang w:val="en-US"/>
        </w:rPr>
        <w:t xml:space="preserve">a </w:t>
      </w:r>
      <w:r w:rsidR="000B45DC" w:rsidRPr="00993FFF">
        <w:rPr>
          <w:rFonts w:cs="Calibri"/>
          <w:bCs/>
          <w:lang w:val="en-US"/>
        </w:rPr>
        <w:t xml:space="preserve">laboratory at our hospital, but it is monitoring we would like to </w:t>
      </w:r>
      <w:proofErr w:type="gramStart"/>
      <w:r w:rsidR="000B45DC" w:rsidRPr="00993FFF">
        <w:rPr>
          <w:rFonts w:cs="Calibri"/>
          <w:bCs/>
          <w:lang w:val="en-US"/>
        </w:rPr>
        <w:t>perform</w:t>
      </w:r>
      <w:proofErr w:type="gramEnd"/>
    </w:p>
    <w:p w14:paraId="7F5546D1" w14:textId="0EBF7333" w:rsidR="000E7FD1" w:rsidRPr="00993FFF" w:rsidRDefault="00000000">
      <w:pPr>
        <w:pStyle w:val="Paragrafoelenco"/>
        <w:numPr>
          <w:ilvl w:val="0"/>
          <w:numId w:val="93"/>
        </w:numPr>
        <w:tabs>
          <w:tab w:val="left" w:pos="1134"/>
          <w:tab w:val="left" w:pos="1276"/>
        </w:tabs>
        <w:spacing w:after="0" w:line="240" w:lineRule="auto"/>
        <w:ind w:left="851"/>
        <w:jc w:val="both"/>
        <w:rPr>
          <w:rFonts w:cs="Calibri"/>
          <w:b/>
          <w:lang w:val="en-US"/>
        </w:rPr>
      </w:pPr>
      <w:r w:rsidRPr="00993FFF">
        <w:rPr>
          <w:rFonts w:cs="Calibri"/>
          <w:bCs/>
          <w:lang w:val="en-US"/>
        </w:rPr>
        <w:t xml:space="preserve">We do not perform TDM due to </w:t>
      </w:r>
      <w:r w:rsidR="00993FFF">
        <w:rPr>
          <w:rFonts w:cs="Calibri"/>
          <w:bCs/>
          <w:lang w:val="en-US"/>
        </w:rPr>
        <w:t xml:space="preserve">the </w:t>
      </w:r>
      <w:r w:rsidRPr="00993FFF">
        <w:rPr>
          <w:rFonts w:cs="Calibri"/>
          <w:bCs/>
          <w:lang w:val="en-US"/>
        </w:rPr>
        <w:t xml:space="preserve">lack of </w:t>
      </w:r>
      <w:r w:rsidR="00993FFF">
        <w:rPr>
          <w:rFonts w:cs="Calibri"/>
          <w:bCs/>
          <w:lang w:val="en-US"/>
        </w:rPr>
        <w:t>a</w:t>
      </w:r>
      <w:r w:rsidRPr="00993FFF">
        <w:rPr>
          <w:rFonts w:cs="Calibri"/>
          <w:bCs/>
          <w:lang w:val="en-US"/>
        </w:rPr>
        <w:t xml:space="preserve"> laboratory at our hospital, but it is still monitoring that we would not </w:t>
      </w:r>
      <w:proofErr w:type="gramStart"/>
      <w:r w:rsidRPr="00993FFF">
        <w:rPr>
          <w:rFonts w:cs="Calibri"/>
          <w:bCs/>
          <w:lang w:val="en-US"/>
        </w:rPr>
        <w:t>perform</w:t>
      </w:r>
      <w:proofErr w:type="gramEnd"/>
    </w:p>
    <w:p w14:paraId="058AB92A" w14:textId="77777777" w:rsidR="004F6484" w:rsidRPr="00993FFF" w:rsidRDefault="004F6484" w:rsidP="004F6484">
      <w:pPr>
        <w:pStyle w:val="Paragrafoelenco"/>
        <w:tabs>
          <w:tab w:val="left" w:pos="1134"/>
          <w:tab w:val="left" w:pos="1276"/>
        </w:tabs>
        <w:spacing w:after="0" w:line="240" w:lineRule="auto"/>
        <w:ind w:left="851"/>
        <w:jc w:val="both"/>
        <w:rPr>
          <w:rFonts w:cs="Calibri"/>
          <w:b/>
          <w:lang w:val="en-US"/>
        </w:rPr>
      </w:pPr>
    </w:p>
    <w:p w14:paraId="35EE2FD7" w14:textId="7B74DE8B" w:rsidR="000E7FD1" w:rsidRPr="00993FFF" w:rsidRDefault="003373D6">
      <w:pPr>
        <w:numPr>
          <w:ilvl w:val="0"/>
          <w:numId w:val="82"/>
        </w:numPr>
        <w:tabs>
          <w:tab w:val="left" w:pos="426"/>
          <w:tab w:val="left" w:pos="567"/>
          <w:tab w:val="left" w:pos="851"/>
        </w:tabs>
        <w:ind w:left="567" w:hanging="567"/>
        <w:jc w:val="both"/>
        <w:rPr>
          <w:rFonts w:cs="Calibri"/>
          <w:b/>
          <w:lang w:val="en-US"/>
        </w:rPr>
      </w:pPr>
      <w:r w:rsidRPr="00993FFF">
        <w:rPr>
          <w:rFonts w:cs="Calibri"/>
          <w:b/>
          <w:lang w:val="en-US"/>
        </w:rPr>
        <w:t xml:space="preserve"> In your department</w:t>
      </w:r>
      <w:r w:rsidR="00986E03">
        <w:rPr>
          <w:rFonts w:cs="Calibri"/>
          <w:b/>
          <w:lang w:val="en-US"/>
        </w:rPr>
        <w:t>, who is the reference for managing nephrotoxic drugs in case of renal failure</w:t>
      </w:r>
      <w:r w:rsidRPr="00993FFF">
        <w:rPr>
          <w:rFonts w:cs="Calibri"/>
          <w:b/>
          <w:lang w:val="en-US"/>
        </w:rPr>
        <w:t xml:space="preserve">? </w:t>
      </w:r>
    </w:p>
    <w:p w14:paraId="0DAE0BB2" w14:textId="18C5DA08" w:rsidR="000E7FD1" w:rsidRDefault="00000000">
      <w:pPr>
        <w:pStyle w:val="Paragrafoelenco"/>
        <w:numPr>
          <w:ilvl w:val="1"/>
          <w:numId w:val="94"/>
        </w:numPr>
        <w:tabs>
          <w:tab w:val="left" w:pos="2127"/>
          <w:tab w:val="left" w:pos="2268"/>
        </w:tabs>
        <w:spacing w:after="0" w:line="240" w:lineRule="auto"/>
        <w:ind w:left="882"/>
        <w:jc w:val="both"/>
        <w:rPr>
          <w:rFonts w:cs="Calibri"/>
        </w:rPr>
      </w:pPr>
      <w:r w:rsidRPr="005119B5">
        <w:rPr>
          <w:rFonts w:cs="Calibri"/>
        </w:rPr>
        <w:t>NICU</w:t>
      </w:r>
      <w:r w:rsidR="00A378F3">
        <w:rPr>
          <w:rFonts w:cs="Calibri"/>
        </w:rPr>
        <w:t xml:space="preserve"> </w:t>
      </w:r>
      <w:proofErr w:type="spellStart"/>
      <w:r w:rsidR="00A378F3">
        <w:rPr>
          <w:rFonts w:cs="Calibri"/>
        </w:rPr>
        <w:t>Chief</w:t>
      </w:r>
      <w:proofErr w:type="spellEnd"/>
    </w:p>
    <w:p w14:paraId="6903752B" w14:textId="19235CF7" w:rsidR="000E7FD1" w:rsidRPr="00993FFF" w:rsidRDefault="00000000">
      <w:pPr>
        <w:pStyle w:val="Paragrafoelenco"/>
        <w:numPr>
          <w:ilvl w:val="1"/>
          <w:numId w:val="94"/>
        </w:numPr>
        <w:tabs>
          <w:tab w:val="left" w:pos="2127"/>
          <w:tab w:val="left" w:pos="2268"/>
        </w:tabs>
        <w:spacing w:after="0" w:line="240" w:lineRule="auto"/>
        <w:ind w:left="882"/>
        <w:jc w:val="both"/>
        <w:rPr>
          <w:rFonts w:cs="Calibri"/>
          <w:lang w:val="en-US"/>
        </w:rPr>
      </w:pPr>
      <w:r w:rsidRPr="00993FFF">
        <w:rPr>
          <w:rFonts w:cs="Calibri"/>
          <w:lang w:val="en-US"/>
        </w:rPr>
        <w:t xml:space="preserve">Neonatologist with </w:t>
      </w:r>
      <w:r w:rsidR="00993FFF">
        <w:rPr>
          <w:rFonts w:cs="Calibri"/>
          <w:lang w:val="en-US"/>
        </w:rPr>
        <w:t xml:space="preserve">a </w:t>
      </w:r>
      <w:r w:rsidRPr="00993FFF">
        <w:rPr>
          <w:rFonts w:cs="Calibri"/>
          <w:lang w:val="en-US"/>
        </w:rPr>
        <w:t>specific interest in nephrology</w:t>
      </w:r>
    </w:p>
    <w:p w14:paraId="44B2D3BA" w14:textId="77777777" w:rsidR="000E7FD1" w:rsidRDefault="00000000">
      <w:pPr>
        <w:pStyle w:val="Paragrafoelenco"/>
        <w:numPr>
          <w:ilvl w:val="1"/>
          <w:numId w:val="94"/>
        </w:numPr>
        <w:tabs>
          <w:tab w:val="left" w:pos="2127"/>
          <w:tab w:val="left" w:pos="2268"/>
        </w:tabs>
        <w:spacing w:after="0" w:line="240" w:lineRule="auto"/>
        <w:ind w:left="882"/>
        <w:jc w:val="both"/>
        <w:rPr>
          <w:rFonts w:cs="Calibri"/>
        </w:rPr>
      </w:pPr>
      <w:proofErr w:type="spellStart"/>
      <w:r w:rsidRPr="005119B5">
        <w:rPr>
          <w:rFonts w:cs="Calibri"/>
        </w:rPr>
        <w:t>Nephrologist</w:t>
      </w:r>
      <w:proofErr w:type="spellEnd"/>
      <w:r w:rsidRPr="005119B5">
        <w:rPr>
          <w:rFonts w:cs="Calibri"/>
        </w:rPr>
        <w:t xml:space="preserve"> with </w:t>
      </w:r>
      <w:proofErr w:type="spellStart"/>
      <w:r w:rsidRPr="005119B5">
        <w:rPr>
          <w:rFonts w:cs="Calibri"/>
        </w:rPr>
        <w:t>neonatal</w:t>
      </w:r>
      <w:proofErr w:type="spellEnd"/>
      <w:r w:rsidRPr="005119B5">
        <w:rPr>
          <w:rFonts w:cs="Calibri"/>
        </w:rPr>
        <w:t xml:space="preserve"> </w:t>
      </w:r>
      <w:proofErr w:type="spellStart"/>
      <w:r w:rsidRPr="005119B5">
        <w:rPr>
          <w:rFonts w:cs="Calibri"/>
        </w:rPr>
        <w:t>experience</w:t>
      </w:r>
      <w:proofErr w:type="spellEnd"/>
      <w:r w:rsidRPr="005119B5">
        <w:rPr>
          <w:rFonts w:cs="Calibri"/>
        </w:rPr>
        <w:t xml:space="preserve"> </w:t>
      </w:r>
    </w:p>
    <w:p w14:paraId="1B716FFF" w14:textId="77777777" w:rsidR="000E7FD1" w:rsidRDefault="00000000">
      <w:pPr>
        <w:pStyle w:val="Paragrafoelenco"/>
        <w:numPr>
          <w:ilvl w:val="1"/>
          <w:numId w:val="94"/>
        </w:numPr>
        <w:tabs>
          <w:tab w:val="left" w:pos="2127"/>
          <w:tab w:val="left" w:pos="2268"/>
        </w:tabs>
        <w:spacing w:after="0" w:line="240" w:lineRule="auto"/>
        <w:ind w:left="882"/>
        <w:jc w:val="both"/>
        <w:rPr>
          <w:rFonts w:cs="Calibri"/>
        </w:rPr>
      </w:pPr>
      <w:r w:rsidRPr="005119B5">
        <w:rPr>
          <w:rFonts w:cs="Calibri"/>
        </w:rPr>
        <w:t>adult nephrologist</w:t>
      </w:r>
    </w:p>
    <w:p w14:paraId="69E252EA" w14:textId="77777777" w:rsidR="000E7FD1" w:rsidRPr="00993FFF" w:rsidRDefault="00000000">
      <w:pPr>
        <w:pStyle w:val="Paragrafoelenco"/>
        <w:numPr>
          <w:ilvl w:val="1"/>
          <w:numId w:val="94"/>
        </w:numPr>
        <w:tabs>
          <w:tab w:val="left" w:pos="2127"/>
          <w:tab w:val="left" w:pos="2268"/>
        </w:tabs>
        <w:spacing w:after="0" w:line="240" w:lineRule="auto"/>
        <w:ind w:left="882"/>
        <w:jc w:val="both"/>
        <w:rPr>
          <w:rFonts w:cs="Calibri"/>
          <w:lang w:val="en-US"/>
        </w:rPr>
      </w:pPr>
      <w:r w:rsidRPr="00993FFF">
        <w:rPr>
          <w:rFonts w:cs="Calibri"/>
          <w:lang w:val="en-US"/>
        </w:rPr>
        <w:t xml:space="preserve">none, </w:t>
      </w:r>
      <w:r w:rsidR="006A25A4" w:rsidRPr="00993FFF">
        <w:rPr>
          <w:rFonts w:cs="Calibri"/>
          <w:lang w:val="en-US"/>
        </w:rPr>
        <w:t xml:space="preserve">the on-call doctor decides </w:t>
      </w:r>
      <w:proofErr w:type="gramStart"/>
      <w:r w:rsidRPr="00993FFF">
        <w:rPr>
          <w:rFonts w:cs="Calibri"/>
          <w:lang w:val="en-US"/>
        </w:rPr>
        <w:t>independently</w:t>
      </w:r>
      <w:proofErr w:type="gramEnd"/>
    </w:p>
    <w:p w14:paraId="2A93CD93" w14:textId="77777777" w:rsidR="000E7FD1" w:rsidRDefault="00000000">
      <w:pPr>
        <w:pStyle w:val="Paragrafoelenco"/>
        <w:numPr>
          <w:ilvl w:val="1"/>
          <w:numId w:val="94"/>
        </w:numPr>
        <w:tabs>
          <w:tab w:val="left" w:pos="2127"/>
          <w:tab w:val="left" w:pos="2268"/>
        </w:tabs>
        <w:spacing w:after="0" w:line="240" w:lineRule="auto"/>
        <w:ind w:left="882"/>
        <w:jc w:val="both"/>
        <w:rPr>
          <w:rFonts w:cs="Calibri"/>
        </w:rPr>
      </w:pPr>
      <w:r w:rsidRPr="005119B5">
        <w:rPr>
          <w:rFonts w:cs="Calibri"/>
        </w:rPr>
        <w:t xml:space="preserve">more </w:t>
      </w:r>
    </w:p>
    <w:p w14:paraId="03424FD5" w14:textId="77777777" w:rsidR="006D3B49" w:rsidRDefault="006D3B49" w:rsidP="006D3B49">
      <w:pPr>
        <w:tabs>
          <w:tab w:val="left" w:pos="426"/>
          <w:tab w:val="left" w:pos="567"/>
          <w:tab w:val="left" w:pos="851"/>
        </w:tabs>
        <w:jc w:val="both"/>
        <w:rPr>
          <w:rFonts w:cs="Calibri"/>
          <w:b/>
        </w:rPr>
      </w:pPr>
    </w:p>
    <w:p w14:paraId="21FD402C" w14:textId="5B19E19C" w:rsidR="000E7FD1" w:rsidRPr="00993FFF" w:rsidRDefault="003373D6">
      <w:pPr>
        <w:pStyle w:val="Paragrafoelenco"/>
        <w:numPr>
          <w:ilvl w:val="0"/>
          <w:numId w:val="82"/>
        </w:numPr>
        <w:tabs>
          <w:tab w:val="left" w:pos="1276"/>
          <w:tab w:val="left" w:pos="1418"/>
        </w:tabs>
        <w:ind w:left="476"/>
        <w:jc w:val="both"/>
        <w:rPr>
          <w:rFonts w:cs="Calibri"/>
          <w:b/>
          <w:lang w:val="en-US"/>
        </w:rPr>
      </w:pPr>
      <w:r w:rsidRPr="00993FFF">
        <w:rPr>
          <w:rFonts w:cs="Calibri"/>
          <w:b/>
          <w:lang w:val="en-US"/>
        </w:rPr>
        <w:t xml:space="preserve"> In your department, what is the indication for </w:t>
      </w:r>
      <w:r w:rsidR="00993FFF">
        <w:rPr>
          <w:rFonts w:cs="Calibri"/>
          <w:b/>
          <w:lang w:val="en-US"/>
        </w:rPr>
        <w:t>using</w:t>
      </w:r>
      <w:r w:rsidRPr="00993FFF">
        <w:rPr>
          <w:rFonts w:cs="Calibri"/>
          <w:b/>
          <w:lang w:val="en-US"/>
        </w:rPr>
        <w:t xml:space="preserve"> </w:t>
      </w:r>
      <w:r w:rsidR="00235085" w:rsidRPr="00993FFF">
        <w:rPr>
          <w:rFonts w:cs="Calibri"/>
          <w:b/>
          <w:lang w:val="en-US"/>
        </w:rPr>
        <w:t>diuretics</w:t>
      </w:r>
      <w:r w:rsidRPr="00993FFF">
        <w:rPr>
          <w:rFonts w:cs="Calibri"/>
          <w:b/>
          <w:lang w:val="en-US"/>
        </w:rPr>
        <w:t xml:space="preserve">? </w:t>
      </w:r>
      <w:r w:rsidR="004F6484" w:rsidRPr="00993FFF">
        <w:rPr>
          <w:rFonts w:cs="Calibri"/>
          <w:b/>
          <w:bCs/>
          <w:lang w:val="en-US"/>
        </w:rPr>
        <w:t>Possible multiple answers</w:t>
      </w:r>
    </w:p>
    <w:p w14:paraId="0B93AEC2" w14:textId="77777777" w:rsidR="000E7FD1" w:rsidRDefault="00000000">
      <w:pPr>
        <w:pStyle w:val="Paragrafoelenco"/>
        <w:numPr>
          <w:ilvl w:val="1"/>
          <w:numId w:val="95"/>
        </w:numPr>
        <w:tabs>
          <w:tab w:val="left" w:pos="2268"/>
        </w:tabs>
        <w:spacing w:after="0" w:line="240" w:lineRule="auto"/>
        <w:ind w:left="896"/>
        <w:jc w:val="both"/>
        <w:rPr>
          <w:rFonts w:cs="Calibri"/>
        </w:rPr>
      </w:pPr>
      <w:proofErr w:type="spellStart"/>
      <w:r w:rsidRPr="005119B5">
        <w:rPr>
          <w:rFonts w:cs="Calibri"/>
        </w:rPr>
        <w:t>Oligo</w:t>
      </w:r>
      <w:proofErr w:type="spellEnd"/>
      <w:r w:rsidRPr="005119B5">
        <w:rPr>
          <w:rFonts w:cs="Calibri"/>
        </w:rPr>
        <w:t xml:space="preserve">-anuria </w:t>
      </w:r>
    </w:p>
    <w:p w14:paraId="3BA3F9A1" w14:textId="77777777" w:rsidR="000E7FD1" w:rsidRDefault="00000000">
      <w:pPr>
        <w:pStyle w:val="Paragrafoelenco"/>
        <w:numPr>
          <w:ilvl w:val="1"/>
          <w:numId w:val="95"/>
        </w:numPr>
        <w:tabs>
          <w:tab w:val="left" w:pos="2268"/>
        </w:tabs>
        <w:spacing w:after="0" w:line="240" w:lineRule="auto"/>
        <w:ind w:left="896"/>
        <w:jc w:val="both"/>
        <w:rPr>
          <w:rFonts w:cs="Calibri"/>
        </w:rPr>
      </w:pPr>
      <w:r w:rsidRPr="005119B5">
        <w:rPr>
          <w:rFonts w:cs="Calibri"/>
        </w:rPr>
        <w:t>RDS</w:t>
      </w:r>
    </w:p>
    <w:p w14:paraId="1CAC7553" w14:textId="77777777" w:rsidR="000E7FD1" w:rsidRDefault="00000000">
      <w:pPr>
        <w:pStyle w:val="Paragrafoelenco"/>
        <w:numPr>
          <w:ilvl w:val="1"/>
          <w:numId w:val="95"/>
        </w:numPr>
        <w:tabs>
          <w:tab w:val="left" w:pos="2268"/>
        </w:tabs>
        <w:spacing w:after="0" w:line="240" w:lineRule="auto"/>
        <w:ind w:left="896"/>
        <w:jc w:val="both"/>
        <w:rPr>
          <w:rFonts w:cs="Calibri"/>
        </w:rPr>
      </w:pPr>
      <w:r w:rsidRPr="005119B5">
        <w:rPr>
          <w:rFonts w:cs="Calibri"/>
        </w:rPr>
        <w:t>BPD Protocol</w:t>
      </w:r>
    </w:p>
    <w:p w14:paraId="1F1DB0D8" w14:textId="77777777" w:rsidR="000E7FD1" w:rsidRDefault="00000000">
      <w:pPr>
        <w:pStyle w:val="Paragrafoelenco"/>
        <w:numPr>
          <w:ilvl w:val="1"/>
          <w:numId w:val="95"/>
        </w:numPr>
        <w:tabs>
          <w:tab w:val="left" w:pos="2268"/>
        </w:tabs>
        <w:spacing w:after="0" w:line="240" w:lineRule="auto"/>
        <w:ind w:left="896"/>
        <w:jc w:val="both"/>
        <w:rPr>
          <w:rFonts w:cs="Calibri"/>
        </w:rPr>
      </w:pPr>
      <w:r w:rsidRPr="005119B5">
        <w:rPr>
          <w:rFonts w:cs="Calibri"/>
        </w:rPr>
        <w:t>PDA</w:t>
      </w:r>
    </w:p>
    <w:p w14:paraId="51161114" w14:textId="77777777" w:rsidR="000E7FD1" w:rsidRDefault="00000000">
      <w:pPr>
        <w:pStyle w:val="Paragrafoelenco"/>
        <w:numPr>
          <w:ilvl w:val="1"/>
          <w:numId w:val="95"/>
        </w:numPr>
        <w:tabs>
          <w:tab w:val="left" w:pos="2268"/>
        </w:tabs>
        <w:spacing w:after="0" w:line="240" w:lineRule="auto"/>
        <w:ind w:left="896"/>
        <w:jc w:val="both"/>
        <w:rPr>
          <w:rFonts w:cs="Calibri"/>
        </w:rPr>
      </w:pPr>
      <w:r w:rsidRPr="005119B5">
        <w:rPr>
          <w:rFonts w:cs="Calibri"/>
        </w:rPr>
        <w:t>Other (specify __________________________)</w:t>
      </w:r>
    </w:p>
    <w:p w14:paraId="2ECF08A6" w14:textId="77777777" w:rsidR="00A378F3" w:rsidRDefault="00A378F3" w:rsidP="00A378F3">
      <w:pPr>
        <w:tabs>
          <w:tab w:val="left" w:pos="2268"/>
        </w:tabs>
        <w:spacing w:after="0" w:line="240" w:lineRule="auto"/>
        <w:jc w:val="both"/>
        <w:rPr>
          <w:rFonts w:cs="Calibri"/>
        </w:rPr>
      </w:pPr>
    </w:p>
    <w:p w14:paraId="4E701921" w14:textId="77777777" w:rsidR="00A378F3" w:rsidRDefault="00A378F3" w:rsidP="00A378F3">
      <w:pPr>
        <w:tabs>
          <w:tab w:val="left" w:pos="2268"/>
        </w:tabs>
        <w:spacing w:after="0" w:line="240" w:lineRule="auto"/>
        <w:jc w:val="both"/>
        <w:rPr>
          <w:rFonts w:cs="Calibri"/>
        </w:rPr>
      </w:pPr>
    </w:p>
    <w:p w14:paraId="12C287C3" w14:textId="77777777" w:rsidR="00A378F3" w:rsidRPr="00A378F3" w:rsidRDefault="00A378F3" w:rsidP="00A378F3">
      <w:pPr>
        <w:tabs>
          <w:tab w:val="left" w:pos="2268"/>
        </w:tabs>
        <w:spacing w:after="0" w:line="240" w:lineRule="auto"/>
        <w:jc w:val="both"/>
        <w:rPr>
          <w:rFonts w:cs="Calibri"/>
        </w:rPr>
      </w:pPr>
    </w:p>
    <w:p w14:paraId="569A1876" w14:textId="77777777" w:rsidR="000254C5" w:rsidRPr="005119B5" w:rsidRDefault="000254C5" w:rsidP="006D3B49">
      <w:pPr>
        <w:pStyle w:val="Paragrafoelenco"/>
        <w:tabs>
          <w:tab w:val="left" w:pos="426"/>
          <w:tab w:val="left" w:pos="567"/>
          <w:tab w:val="left" w:pos="851"/>
        </w:tabs>
        <w:spacing w:after="0" w:line="240" w:lineRule="auto"/>
        <w:ind w:left="567" w:hanging="567"/>
        <w:jc w:val="both"/>
        <w:rPr>
          <w:rFonts w:cs="Calibri"/>
        </w:rPr>
      </w:pPr>
    </w:p>
    <w:p w14:paraId="70A94BCB" w14:textId="77777777" w:rsidR="000E7FD1" w:rsidRDefault="00000000">
      <w:pPr>
        <w:pStyle w:val="Paragrafoelenco"/>
        <w:numPr>
          <w:ilvl w:val="0"/>
          <w:numId w:val="82"/>
        </w:numPr>
        <w:tabs>
          <w:tab w:val="left" w:pos="851"/>
        </w:tabs>
        <w:ind w:left="504"/>
        <w:jc w:val="both"/>
        <w:rPr>
          <w:rFonts w:cs="Calibri"/>
          <w:b/>
        </w:rPr>
      </w:pPr>
      <w:r w:rsidRPr="00993FFF">
        <w:rPr>
          <w:rFonts w:cs="Calibri"/>
          <w:b/>
          <w:lang w:val="en-US"/>
        </w:rPr>
        <w:lastRenderedPageBreak/>
        <w:t xml:space="preserve">How does </w:t>
      </w:r>
      <w:r w:rsidR="006A25A4" w:rsidRPr="00993FFF">
        <w:rPr>
          <w:rFonts w:cs="Calibri"/>
          <w:b/>
          <w:lang w:val="en-US"/>
        </w:rPr>
        <w:t>the</w:t>
      </w:r>
      <w:r w:rsidRPr="00993FFF">
        <w:rPr>
          <w:rFonts w:cs="Calibri"/>
          <w:b/>
          <w:lang w:val="en-US"/>
        </w:rPr>
        <w:t xml:space="preserve"> administration of </w:t>
      </w:r>
      <w:r w:rsidR="00FF5096" w:rsidRPr="00993FFF">
        <w:rPr>
          <w:rFonts w:cs="Calibri"/>
          <w:b/>
          <w:lang w:val="en-US"/>
        </w:rPr>
        <w:t xml:space="preserve">loop </w:t>
      </w:r>
      <w:r w:rsidRPr="00993FFF">
        <w:rPr>
          <w:rFonts w:cs="Calibri"/>
          <w:b/>
          <w:lang w:val="en-US"/>
        </w:rPr>
        <w:t xml:space="preserve">diuretics occur </w:t>
      </w:r>
      <w:r w:rsidR="006A25A4" w:rsidRPr="00993FFF">
        <w:rPr>
          <w:rFonts w:cs="Calibri"/>
          <w:b/>
          <w:lang w:val="en-US"/>
        </w:rPr>
        <w:t>at your center</w:t>
      </w:r>
      <w:r w:rsidRPr="00993FFF">
        <w:rPr>
          <w:rFonts w:cs="Calibri"/>
          <w:b/>
          <w:lang w:val="en-US"/>
        </w:rPr>
        <w:t xml:space="preserve">? </w:t>
      </w:r>
      <w:proofErr w:type="spellStart"/>
      <w:r w:rsidR="004F6484" w:rsidRPr="006D3B49">
        <w:rPr>
          <w:rFonts w:cs="Calibri"/>
          <w:b/>
          <w:bCs/>
        </w:rPr>
        <w:t>Possible</w:t>
      </w:r>
      <w:proofErr w:type="spellEnd"/>
      <w:r w:rsidR="004F6484" w:rsidRPr="006D3B49">
        <w:rPr>
          <w:rFonts w:cs="Calibri"/>
          <w:b/>
          <w:bCs/>
        </w:rPr>
        <w:t xml:space="preserve"> multiple </w:t>
      </w:r>
      <w:proofErr w:type="spellStart"/>
      <w:r w:rsidR="004F6484" w:rsidRPr="006D3B49">
        <w:rPr>
          <w:rFonts w:cs="Calibri"/>
          <w:b/>
          <w:bCs/>
        </w:rPr>
        <w:t>answers</w:t>
      </w:r>
      <w:proofErr w:type="spellEnd"/>
    </w:p>
    <w:p w14:paraId="29CD9E4A" w14:textId="77777777" w:rsidR="004F6484" w:rsidRPr="006D3B49" w:rsidRDefault="004F6484" w:rsidP="004F6484">
      <w:pPr>
        <w:pStyle w:val="Paragrafoelenco"/>
        <w:tabs>
          <w:tab w:val="left" w:pos="851"/>
        </w:tabs>
        <w:ind w:left="504"/>
        <w:jc w:val="both"/>
        <w:rPr>
          <w:rFonts w:cs="Calibri"/>
          <w:b/>
        </w:rPr>
      </w:pPr>
    </w:p>
    <w:p w14:paraId="503E33F4" w14:textId="77777777" w:rsidR="000E7FD1" w:rsidRDefault="00000000">
      <w:pPr>
        <w:pStyle w:val="Paragrafoelenco"/>
        <w:numPr>
          <w:ilvl w:val="0"/>
          <w:numId w:val="96"/>
        </w:numPr>
        <w:tabs>
          <w:tab w:val="left" w:pos="2977"/>
        </w:tabs>
        <w:spacing w:after="0" w:line="240" w:lineRule="auto"/>
        <w:ind w:left="952"/>
        <w:jc w:val="both"/>
        <w:rPr>
          <w:rFonts w:cs="Calibri"/>
        </w:rPr>
      </w:pPr>
      <w:r w:rsidRPr="005119B5">
        <w:rPr>
          <w:rFonts w:cs="Calibri"/>
        </w:rPr>
        <w:t>E.v. slow</w:t>
      </w:r>
      <w:r w:rsidR="0096309A" w:rsidRPr="005119B5">
        <w:rPr>
          <w:rFonts w:cs="Calibri"/>
        </w:rPr>
        <w:t>, &gt; 10 minutes</w:t>
      </w:r>
    </w:p>
    <w:p w14:paraId="7D5C04E2" w14:textId="77777777" w:rsidR="000E7FD1" w:rsidRDefault="00000000">
      <w:pPr>
        <w:pStyle w:val="Paragrafoelenco"/>
        <w:numPr>
          <w:ilvl w:val="0"/>
          <w:numId w:val="96"/>
        </w:numPr>
        <w:tabs>
          <w:tab w:val="left" w:pos="2977"/>
        </w:tabs>
        <w:spacing w:after="0" w:line="240" w:lineRule="auto"/>
        <w:ind w:left="952"/>
        <w:jc w:val="both"/>
        <w:rPr>
          <w:rFonts w:cs="Calibri"/>
        </w:rPr>
      </w:pPr>
      <w:r w:rsidRPr="005119B5">
        <w:rPr>
          <w:rFonts w:cs="Calibri"/>
        </w:rPr>
        <w:t>Continuous infusion</w:t>
      </w:r>
    </w:p>
    <w:p w14:paraId="4E344BDC" w14:textId="77777777" w:rsidR="000E7FD1" w:rsidRDefault="00000000">
      <w:pPr>
        <w:pStyle w:val="Paragrafoelenco"/>
        <w:numPr>
          <w:ilvl w:val="0"/>
          <w:numId w:val="96"/>
        </w:numPr>
        <w:tabs>
          <w:tab w:val="left" w:pos="2977"/>
        </w:tabs>
        <w:spacing w:after="0" w:line="240" w:lineRule="auto"/>
        <w:ind w:left="952"/>
        <w:jc w:val="both"/>
        <w:rPr>
          <w:rFonts w:cs="Calibri"/>
        </w:rPr>
      </w:pPr>
      <w:r w:rsidRPr="005119B5">
        <w:rPr>
          <w:rFonts w:cs="Calibri"/>
        </w:rPr>
        <w:t>Bolo e.v.</w:t>
      </w:r>
    </w:p>
    <w:p w14:paraId="474F1734" w14:textId="77777777" w:rsidR="000E7FD1" w:rsidRDefault="00000000">
      <w:pPr>
        <w:pStyle w:val="Paragrafoelenco"/>
        <w:numPr>
          <w:ilvl w:val="0"/>
          <w:numId w:val="96"/>
        </w:numPr>
        <w:tabs>
          <w:tab w:val="left" w:pos="2977"/>
        </w:tabs>
        <w:spacing w:after="0" w:line="240" w:lineRule="auto"/>
        <w:ind w:left="952"/>
        <w:jc w:val="both"/>
        <w:rPr>
          <w:rFonts w:cs="Calibri"/>
          <w:b/>
        </w:rPr>
      </w:pPr>
      <w:r w:rsidRPr="005119B5">
        <w:rPr>
          <w:rFonts w:cs="Calibri"/>
        </w:rPr>
        <w:t>Per os</w:t>
      </w:r>
    </w:p>
    <w:p w14:paraId="403A0F64" w14:textId="77777777" w:rsidR="0033308D" w:rsidRPr="005119B5" w:rsidRDefault="0033308D" w:rsidP="006D3B49">
      <w:pPr>
        <w:pStyle w:val="Paragrafoelenco"/>
        <w:tabs>
          <w:tab w:val="left" w:pos="426"/>
          <w:tab w:val="left" w:pos="567"/>
          <w:tab w:val="left" w:pos="851"/>
        </w:tabs>
        <w:spacing w:after="0" w:line="240" w:lineRule="auto"/>
        <w:ind w:left="567" w:hanging="567"/>
        <w:jc w:val="both"/>
        <w:rPr>
          <w:rFonts w:cs="Calibri"/>
        </w:rPr>
      </w:pPr>
    </w:p>
    <w:p w14:paraId="0E6D3F94" w14:textId="5DE8F97F" w:rsidR="000E7FD1" w:rsidRPr="00993FFF" w:rsidRDefault="00000000">
      <w:pPr>
        <w:pStyle w:val="Paragrafoelenco"/>
        <w:numPr>
          <w:ilvl w:val="0"/>
          <w:numId w:val="82"/>
        </w:numPr>
        <w:tabs>
          <w:tab w:val="left" w:pos="851"/>
          <w:tab w:val="left" w:pos="993"/>
        </w:tabs>
        <w:spacing w:after="0" w:line="240" w:lineRule="auto"/>
        <w:ind w:left="426"/>
        <w:jc w:val="both"/>
        <w:rPr>
          <w:rFonts w:cs="Calibri"/>
          <w:b/>
          <w:bCs/>
          <w:lang w:val="en-US"/>
        </w:rPr>
      </w:pPr>
      <w:r w:rsidRPr="00993FFF">
        <w:rPr>
          <w:rFonts w:cs="Calibri"/>
          <w:b/>
          <w:bCs/>
          <w:lang w:val="en-US"/>
        </w:rPr>
        <w:t xml:space="preserve">Which </w:t>
      </w:r>
      <w:r w:rsidR="00235085" w:rsidRPr="00993FFF">
        <w:rPr>
          <w:rFonts w:cs="Calibri"/>
          <w:b/>
          <w:bCs/>
          <w:lang w:val="en-US"/>
        </w:rPr>
        <w:t xml:space="preserve">of the </w:t>
      </w:r>
      <w:r w:rsidR="00993FFF">
        <w:rPr>
          <w:rFonts w:cs="Calibri"/>
          <w:b/>
          <w:bCs/>
          <w:lang w:val="en-US"/>
        </w:rPr>
        <w:t xml:space="preserve">listed ones is your department's </w:t>
      </w:r>
      <w:proofErr w:type="gramStart"/>
      <w:r w:rsidR="00993FFF">
        <w:rPr>
          <w:rFonts w:cs="Calibri"/>
          <w:b/>
          <w:bCs/>
          <w:lang w:val="en-US"/>
        </w:rPr>
        <w:t>most commonly used</w:t>
      </w:r>
      <w:proofErr w:type="gramEnd"/>
      <w:r w:rsidR="00993FFF">
        <w:rPr>
          <w:rFonts w:cs="Calibri"/>
          <w:b/>
          <w:bCs/>
          <w:lang w:val="en-US"/>
        </w:rPr>
        <w:t xml:space="preserve"> loop diuretic</w:t>
      </w:r>
      <w:r w:rsidR="00235085" w:rsidRPr="00993FFF">
        <w:rPr>
          <w:rFonts w:cs="Calibri"/>
          <w:b/>
          <w:bCs/>
          <w:lang w:val="en-US"/>
        </w:rPr>
        <w:t xml:space="preserve">? </w:t>
      </w:r>
    </w:p>
    <w:p w14:paraId="102CD8DA" w14:textId="77777777" w:rsidR="006D3B49" w:rsidRPr="00993FFF" w:rsidRDefault="006D3B49" w:rsidP="006D3B49">
      <w:pPr>
        <w:pStyle w:val="Paragrafoelenco"/>
        <w:tabs>
          <w:tab w:val="left" w:pos="851"/>
          <w:tab w:val="left" w:pos="993"/>
        </w:tabs>
        <w:spacing w:after="0" w:line="240" w:lineRule="auto"/>
        <w:ind w:left="426"/>
        <w:jc w:val="both"/>
        <w:rPr>
          <w:rFonts w:cs="Calibri"/>
          <w:b/>
          <w:bCs/>
          <w:lang w:val="en-US"/>
        </w:rPr>
      </w:pPr>
    </w:p>
    <w:p w14:paraId="2387CCA2" w14:textId="77777777" w:rsidR="000E7FD1" w:rsidRDefault="00000000">
      <w:pPr>
        <w:pStyle w:val="Paragrafoelenco"/>
        <w:numPr>
          <w:ilvl w:val="0"/>
          <w:numId w:val="97"/>
        </w:numPr>
        <w:tabs>
          <w:tab w:val="left" w:pos="1276"/>
        </w:tabs>
        <w:spacing w:after="0" w:line="240" w:lineRule="auto"/>
        <w:ind w:left="851"/>
        <w:jc w:val="both"/>
        <w:rPr>
          <w:rFonts w:cs="Calibri"/>
        </w:rPr>
      </w:pPr>
      <w:r w:rsidRPr="005119B5">
        <w:rPr>
          <w:rFonts w:cs="Calibri"/>
        </w:rPr>
        <w:t xml:space="preserve">Furosemide </w:t>
      </w:r>
    </w:p>
    <w:p w14:paraId="2BC2277D" w14:textId="77777777" w:rsidR="000E7FD1" w:rsidRDefault="00000000">
      <w:pPr>
        <w:pStyle w:val="Paragrafoelenco"/>
        <w:numPr>
          <w:ilvl w:val="0"/>
          <w:numId w:val="97"/>
        </w:numPr>
        <w:tabs>
          <w:tab w:val="left" w:pos="1276"/>
        </w:tabs>
        <w:spacing w:after="0" w:line="240" w:lineRule="auto"/>
        <w:ind w:left="851"/>
        <w:jc w:val="both"/>
        <w:rPr>
          <w:rFonts w:cs="Calibri"/>
        </w:rPr>
      </w:pPr>
      <w:r w:rsidRPr="005119B5">
        <w:rPr>
          <w:rFonts w:cs="Calibri"/>
        </w:rPr>
        <w:t xml:space="preserve">Ac. Ethacrynic </w:t>
      </w:r>
    </w:p>
    <w:p w14:paraId="5271A892" w14:textId="77777777" w:rsidR="000E7FD1" w:rsidRDefault="00000000">
      <w:pPr>
        <w:pStyle w:val="Paragrafoelenco"/>
        <w:numPr>
          <w:ilvl w:val="0"/>
          <w:numId w:val="97"/>
        </w:numPr>
        <w:tabs>
          <w:tab w:val="left" w:pos="1276"/>
        </w:tabs>
        <w:spacing w:after="0" w:line="240" w:lineRule="auto"/>
        <w:ind w:left="851"/>
        <w:jc w:val="both"/>
        <w:rPr>
          <w:rFonts w:cs="Calibri"/>
        </w:rPr>
      </w:pPr>
      <w:r w:rsidRPr="005119B5">
        <w:rPr>
          <w:rFonts w:cs="Calibri"/>
        </w:rPr>
        <w:t>Bumetanide</w:t>
      </w:r>
    </w:p>
    <w:p w14:paraId="6D5CD1C9" w14:textId="77777777" w:rsidR="000E7FD1" w:rsidRDefault="00000000">
      <w:pPr>
        <w:pStyle w:val="Paragrafoelenco"/>
        <w:numPr>
          <w:ilvl w:val="0"/>
          <w:numId w:val="97"/>
        </w:numPr>
        <w:tabs>
          <w:tab w:val="left" w:pos="1276"/>
        </w:tabs>
        <w:spacing w:after="0" w:line="240" w:lineRule="auto"/>
        <w:ind w:left="851"/>
        <w:jc w:val="both"/>
        <w:rPr>
          <w:rFonts w:cs="Calibri"/>
        </w:rPr>
      </w:pPr>
      <w:r w:rsidRPr="005119B5">
        <w:rPr>
          <w:rFonts w:cs="Calibri"/>
        </w:rPr>
        <w:t>Torasemide</w:t>
      </w:r>
    </w:p>
    <w:p w14:paraId="1CE909AD" w14:textId="77777777" w:rsidR="000154BF" w:rsidRPr="005119B5" w:rsidRDefault="000154BF" w:rsidP="006D3B49">
      <w:pPr>
        <w:pStyle w:val="Paragrafoelenco"/>
        <w:tabs>
          <w:tab w:val="left" w:pos="426"/>
          <w:tab w:val="left" w:pos="567"/>
          <w:tab w:val="left" w:pos="851"/>
        </w:tabs>
        <w:spacing w:after="0" w:line="240" w:lineRule="auto"/>
        <w:ind w:left="567" w:hanging="567"/>
        <w:jc w:val="both"/>
        <w:rPr>
          <w:rFonts w:cs="Calibri"/>
        </w:rPr>
      </w:pPr>
    </w:p>
    <w:p w14:paraId="3324FCDA" w14:textId="77777777" w:rsidR="00AE5983" w:rsidRPr="005119B5" w:rsidRDefault="00AE5983" w:rsidP="006D3B49">
      <w:pPr>
        <w:pStyle w:val="Paragrafoelenco"/>
        <w:tabs>
          <w:tab w:val="left" w:pos="426"/>
          <w:tab w:val="left" w:pos="567"/>
          <w:tab w:val="left" w:pos="851"/>
        </w:tabs>
        <w:spacing w:after="0" w:line="240" w:lineRule="auto"/>
        <w:ind w:left="567" w:hanging="567"/>
        <w:jc w:val="both"/>
        <w:rPr>
          <w:rFonts w:cs="Calibri"/>
        </w:rPr>
      </w:pPr>
    </w:p>
    <w:p w14:paraId="2D050A38" w14:textId="77777777" w:rsidR="000E7FD1" w:rsidRDefault="000E506A">
      <w:pPr>
        <w:pStyle w:val="Paragrafoelenco"/>
        <w:numPr>
          <w:ilvl w:val="0"/>
          <w:numId w:val="82"/>
        </w:numPr>
        <w:tabs>
          <w:tab w:val="left" w:pos="851"/>
          <w:tab w:val="left" w:pos="1134"/>
          <w:tab w:val="left" w:pos="1276"/>
        </w:tabs>
        <w:spacing w:after="0" w:line="240" w:lineRule="auto"/>
        <w:ind w:left="426"/>
        <w:jc w:val="both"/>
        <w:rPr>
          <w:rFonts w:cs="Calibri"/>
        </w:rPr>
      </w:pPr>
      <w:r w:rsidRPr="00993FFF">
        <w:rPr>
          <w:rFonts w:cs="Calibri"/>
          <w:b/>
          <w:bCs/>
          <w:lang w:val="en-US"/>
        </w:rPr>
        <w:t xml:space="preserve"> How many days does </w:t>
      </w:r>
      <w:r w:rsidR="0033308D" w:rsidRPr="00993FFF">
        <w:rPr>
          <w:rFonts w:cs="Calibri"/>
          <w:b/>
          <w:bCs/>
          <w:lang w:val="en-US"/>
        </w:rPr>
        <w:t xml:space="preserve">an average course of treatment with loop diuretics last? </w:t>
      </w:r>
      <w:r w:rsidR="0033308D" w:rsidRPr="006D3B49">
        <w:rPr>
          <w:rFonts w:cs="Calibri"/>
          <w:b/>
          <w:bCs/>
        </w:rPr>
        <w:t xml:space="preserve">Free response </w:t>
      </w:r>
      <w:r w:rsidRPr="006D3B49">
        <w:rPr>
          <w:rFonts w:cs="Calibri"/>
          <w:b/>
          <w:bCs/>
        </w:rPr>
        <w:t>(days)</w:t>
      </w:r>
    </w:p>
    <w:p w14:paraId="3565C3B6" w14:textId="77777777" w:rsidR="006D3B49" w:rsidRPr="006D3B49" w:rsidRDefault="006D3B49" w:rsidP="006D3B49">
      <w:pPr>
        <w:pStyle w:val="Paragrafoelenco"/>
        <w:tabs>
          <w:tab w:val="left" w:pos="851"/>
          <w:tab w:val="left" w:pos="1134"/>
          <w:tab w:val="left" w:pos="1276"/>
        </w:tabs>
        <w:spacing w:after="0" w:line="240" w:lineRule="auto"/>
        <w:ind w:left="426"/>
        <w:jc w:val="both"/>
        <w:rPr>
          <w:rFonts w:cs="Calibri"/>
        </w:rPr>
      </w:pPr>
    </w:p>
    <w:p w14:paraId="1C11EDE4" w14:textId="77777777" w:rsidR="000E7FD1" w:rsidRDefault="00000000">
      <w:pPr>
        <w:pStyle w:val="Paragrafoelenco"/>
        <w:numPr>
          <w:ilvl w:val="0"/>
          <w:numId w:val="98"/>
        </w:numPr>
        <w:tabs>
          <w:tab w:val="left" w:pos="851"/>
          <w:tab w:val="left" w:pos="993"/>
        </w:tabs>
        <w:spacing w:after="0" w:line="240" w:lineRule="auto"/>
        <w:jc w:val="both"/>
        <w:rPr>
          <w:rFonts w:cs="Calibri"/>
          <w:b/>
        </w:rPr>
      </w:pPr>
      <w:r w:rsidRPr="005119B5">
        <w:rPr>
          <w:rFonts w:cs="Calibri"/>
          <w:b/>
        </w:rPr>
        <w:t>............</w:t>
      </w:r>
    </w:p>
    <w:p w14:paraId="76E01652" w14:textId="77777777" w:rsidR="0058201F" w:rsidRPr="005119B5" w:rsidRDefault="0058201F" w:rsidP="006D3B49">
      <w:pPr>
        <w:pStyle w:val="Paragrafoelenco"/>
        <w:tabs>
          <w:tab w:val="left" w:pos="426"/>
          <w:tab w:val="left" w:pos="567"/>
          <w:tab w:val="left" w:pos="851"/>
        </w:tabs>
        <w:spacing w:after="0" w:line="240" w:lineRule="auto"/>
        <w:ind w:left="567" w:hanging="567"/>
        <w:jc w:val="both"/>
        <w:rPr>
          <w:rFonts w:cs="Calibri"/>
          <w:b/>
        </w:rPr>
      </w:pPr>
    </w:p>
    <w:p w14:paraId="0DC54778" w14:textId="77777777" w:rsidR="000E7FD1" w:rsidRPr="00993FFF" w:rsidRDefault="000254C5">
      <w:pPr>
        <w:pStyle w:val="Paragrafoelenco"/>
        <w:numPr>
          <w:ilvl w:val="0"/>
          <w:numId w:val="82"/>
        </w:numPr>
        <w:tabs>
          <w:tab w:val="left" w:pos="851"/>
          <w:tab w:val="left" w:pos="1134"/>
        </w:tabs>
        <w:spacing w:after="0" w:line="240" w:lineRule="auto"/>
        <w:ind w:left="426"/>
        <w:jc w:val="both"/>
        <w:rPr>
          <w:rFonts w:cs="Calibri"/>
          <w:b/>
          <w:lang w:val="en-US"/>
        </w:rPr>
      </w:pPr>
      <w:r w:rsidRPr="00993FFF">
        <w:rPr>
          <w:rFonts w:cs="Calibri"/>
          <w:b/>
          <w:lang w:val="en-US"/>
        </w:rPr>
        <w:t xml:space="preserve"> Is there a dedicated follow-up pathway for infants at risk of kidney damage?</w:t>
      </w:r>
    </w:p>
    <w:p w14:paraId="64538DD9" w14:textId="77777777" w:rsidR="006D3B49" w:rsidRPr="00993FFF" w:rsidRDefault="006D3B49" w:rsidP="006D3B49">
      <w:pPr>
        <w:pStyle w:val="Paragrafoelenco"/>
        <w:tabs>
          <w:tab w:val="left" w:pos="851"/>
          <w:tab w:val="left" w:pos="1134"/>
        </w:tabs>
        <w:spacing w:after="0" w:line="240" w:lineRule="auto"/>
        <w:ind w:left="426"/>
        <w:jc w:val="both"/>
        <w:rPr>
          <w:rFonts w:cs="Calibri"/>
          <w:b/>
          <w:lang w:val="en-US"/>
        </w:rPr>
      </w:pPr>
    </w:p>
    <w:p w14:paraId="7475B411" w14:textId="77777777" w:rsidR="000E7FD1" w:rsidRDefault="00000000">
      <w:pPr>
        <w:pStyle w:val="Paragrafoelenco"/>
        <w:numPr>
          <w:ilvl w:val="1"/>
          <w:numId w:val="99"/>
        </w:numPr>
        <w:tabs>
          <w:tab w:val="left" w:pos="426"/>
          <w:tab w:val="left" w:pos="567"/>
          <w:tab w:val="left" w:pos="851"/>
        </w:tabs>
        <w:spacing w:after="0" w:line="240" w:lineRule="auto"/>
        <w:jc w:val="both"/>
        <w:rPr>
          <w:rFonts w:cs="Calibri"/>
        </w:rPr>
      </w:pPr>
      <w:r w:rsidRPr="005119B5">
        <w:rPr>
          <w:rFonts w:cs="Calibri"/>
        </w:rPr>
        <w:t xml:space="preserve">No </w:t>
      </w:r>
    </w:p>
    <w:p w14:paraId="6289E224" w14:textId="77777777" w:rsidR="000E7FD1" w:rsidRPr="00993FFF" w:rsidRDefault="00000000">
      <w:pPr>
        <w:pStyle w:val="Paragrafoelenco"/>
        <w:numPr>
          <w:ilvl w:val="1"/>
          <w:numId w:val="99"/>
        </w:numPr>
        <w:tabs>
          <w:tab w:val="left" w:pos="426"/>
          <w:tab w:val="left" w:pos="567"/>
          <w:tab w:val="left" w:pos="851"/>
        </w:tabs>
        <w:spacing w:after="0" w:line="240" w:lineRule="auto"/>
        <w:jc w:val="both"/>
        <w:rPr>
          <w:rFonts w:cs="Calibri"/>
          <w:lang w:val="en-US"/>
        </w:rPr>
      </w:pPr>
      <w:r w:rsidRPr="00993FFF">
        <w:rPr>
          <w:rFonts w:cs="Calibri"/>
          <w:lang w:val="en-US"/>
        </w:rPr>
        <w:t xml:space="preserve">Yes, </w:t>
      </w:r>
      <w:r w:rsidR="006A25A4" w:rsidRPr="00993FFF">
        <w:rPr>
          <w:rFonts w:cs="Calibri"/>
          <w:lang w:val="en-US"/>
        </w:rPr>
        <w:t xml:space="preserve">only </w:t>
      </w:r>
      <w:r w:rsidRPr="00993FFF">
        <w:rPr>
          <w:rFonts w:cs="Calibri"/>
          <w:lang w:val="en-US"/>
        </w:rPr>
        <w:t xml:space="preserve">for infants with biochemical or diuresis changes consistent with acute kidney </w:t>
      </w:r>
      <w:proofErr w:type="gramStart"/>
      <w:r w:rsidRPr="00993FFF">
        <w:rPr>
          <w:rFonts w:cs="Calibri"/>
          <w:lang w:val="en-US"/>
        </w:rPr>
        <w:t>damage</w:t>
      </w:r>
      <w:proofErr w:type="gramEnd"/>
      <w:r w:rsidRPr="00993FFF">
        <w:rPr>
          <w:rFonts w:cs="Calibri"/>
          <w:lang w:val="en-US"/>
        </w:rPr>
        <w:t xml:space="preserve"> </w:t>
      </w:r>
    </w:p>
    <w:p w14:paraId="5EB5638E" w14:textId="77777777" w:rsidR="000E7FD1" w:rsidRPr="00993FFF" w:rsidRDefault="00000000">
      <w:pPr>
        <w:pStyle w:val="Paragrafoelenco"/>
        <w:numPr>
          <w:ilvl w:val="1"/>
          <w:numId w:val="99"/>
        </w:numPr>
        <w:tabs>
          <w:tab w:val="left" w:pos="426"/>
          <w:tab w:val="left" w:pos="567"/>
          <w:tab w:val="left" w:pos="851"/>
        </w:tabs>
        <w:spacing w:after="0" w:line="240" w:lineRule="auto"/>
        <w:jc w:val="both"/>
        <w:rPr>
          <w:rFonts w:cs="Calibri"/>
          <w:lang w:val="en-US"/>
        </w:rPr>
      </w:pPr>
      <w:r w:rsidRPr="00993FFF">
        <w:rPr>
          <w:rFonts w:cs="Calibri"/>
          <w:lang w:val="en-US"/>
        </w:rPr>
        <w:t xml:space="preserve">Only for infants diagnosed with chronic renal </w:t>
      </w:r>
      <w:proofErr w:type="gramStart"/>
      <w:r w:rsidRPr="00993FFF">
        <w:rPr>
          <w:rFonts w:cs="Calibri"/>
          <w:lang w:val="en-US"/>
        </w:rPr>
        <w:t>failure</w:t>
      </w:r>
      <w:proofErr w:type="gramEnd"/>
    </w:p>
    <w:p w14:paraId="6FB92EAD" w14:textId="34D93BE3" w:rsidR="000E7FD1" w:rsidRPr="00993FFF" w:rsidRDefault="00000000">
      <w:pPr>
        <w:pStyle w:val="Paragrafoelenco"/>
        <w:numPr>
          <w:ilvl w:val="1"/>
          <w:numId w:val="99"/>
        </w:numPr>
        <w:tabs>
          <w:tab w:val="left" w:pos="426"/>
          <w:tab w:val="left" w:pos="567"/>
          <w:tab w:val="left" w:pos="851"/>
        </w:tabs>
        <w:spacing w:after="0" w:line="240" w:lineRule="auto"/>
        <w:jc w:val="both"/>
        <w:rPr>
          <w:rFonts w:cs="Calibri"/>
          <w:lang w:val="en-US"/>
        </w:rPr>
      </w:pPr>
      <w:r w:rsidRPr="00993FFF">
        <w:rPr>
          <w:rFonts w:cs="Calibri"/>
          <w:lang w:val="en-US"/>
        </w:rPr>
        <w:t xml:space="preserve">Only for infants with </w:t>
      </w:r>
      <w:r w:rsidR="00993FFF">
        <w:rPr>
          <w:rFonts w:cs="Calibri"/>
          <w:lang w:val="en-US"/>
        </w:rPr>
        <w:t>nephron-urologic</w:t>
      </w:r>
      <w:r w:rsidRPr="00993FFF">
        <w:rPr>
          <w:rFonts w:cs="Calibri"/>
          <w:lang w:val="en-US"/>
        </w:rPr>
        <w:t xml:space="preserve"> pathology. </w:t>
      </w:r>
    </w:p>
    <w:p w14:paraId="2E4098DC" w14:textId="5539EF1C" w:rsidR="000E7FD1" w:rsidRPr="00993FFF" w:rsidRDefault="00000000">
      <w:pPr>
        <w:pStyle w:val="Paragrafoelenco"/>
        <w:numPr>
          <w:ilvl w:val="1"/>
          <w:numId w:val="99"/>
        </w:numPr>
        <w:tabs>
          <w:tab w:val="left" w:pos="426"/>
          <w:tab w:val="left" w:pos="567"/>
          <w:tab w:val="left" w:pos="851"/>
        </w:tabs>
        <w:spacing w:after="0" w:line="240" w:lineRule="auto"/>
        <w:jc w:val="both"/>
        <w:rPr>
          <w:rFonts w:cs="Calibri"/>
          <w:lang w:val="en-US"/>
        </w:rPr>
      </w:pPr>
      <w:r w:rsidRPr="00993FFF">
        <w:rPr>
          <w:rFonts w:cs="Calibri"/>
          <w:lang w:val="en-US"/>
        </w:rPr>
        <w:t xml:space="preserve">For all infants with </w:t>
      </w:r>
      <w:r w:rsidR="004D55B0" w:rsidRPr="00993FFF">
        <w:rPr>
          <w:rFonts w:cs="Calibri"/>
          <w:lang w:val="en-US"/>
        </w:rPr>
        <w:t xml:space="preserve">acute and chronic </w:t>
      </w:r>
      <w:r w:rsidR="00993FFF">
        <w:rPr>
          <w:rFonts w:cs="Calibri"/>
          <w:lang w:val="en-US"/>
        </w:rPr>
        <w:t>nephron-urologic</w:t>
      </w:r>
      <w:r w:rsidRPr="00993FFF">
        <w:rPr>
          <w:rFonts w:cs="Calibri"/>
          <w:lang w:val="en-US"/>
        </w:rPr>
        <w:t xml:space="preserve"> pathology.</w:t>
      </w:r>
    </w:p>
    <w:p w14:paraId="7F350D0E" w14:textId="77777777" w:rsidR="0072450A" w:rsidRPr="00993FFF" w:rsidRDefault="0072450A" w:rsidP="006D3B49">
      <w:pPr>
        <w:pStyle w:val="Paragrafoelenco"/>
        <w:tabs>
          <w:tab w:val="left" w:pos="426"/>
          <w:tab w:val="left" w:pos="567"/>
          <w:tab w:val="left" w:pos="851"/>
        </w:tabs>
        <w:spacing w:after="0" w:line="240" w:lineRule="auto"/>
        <w:ind w:left="567" w:hanging="567"/>
        <w:jc w:val="both"/>
        <w:rPr>
          <w:rFonts w:cs="Calibri"/>
          <w:lang w:val="en-US"/>
        </w:rPr>
      </w:pPr>
    </w:p>
    <w:p w14:paraId="3142C9D3" w14:textId="799180C6" w:rsidR="000E7FD1" w:rsidRPr="00993FFF" w:rsidRDefault="000254C5">
      <w:pPr>
        <w:pStyle w:val="Paragrafoelenco"/>
        <w:numPr>
          <w:ilvl w:val="0"/>
          <w:numId w:val="82"/>
        </w:numPr>
        <w:tabs>
          <w:tab w:val="left" w:pos="851"/>
        </w:tabs>
        <w:spacing w:after="0" w:line="240" w:lineRule="auto"/>
        <w:ind w:left="426"/>
        <w:jc w:val="both"/>
        <w:rPr>
          <w:rFonts w:cs="Calibri"/>
          <w:b/>
          <w:lang w:val="en-US"/>
        </w:rPr>
      </w:pPr>
      <w:r w:rsidRPr="00993FFF">
        <w:rPr>
          <w:rFonts w:cs="Calibri"/>
          <w:b/>
          <w:lang w:val="en-US"/>
        </w:rPr>
        <w:t xml:space="preserve"> Is there a shared protocol with radiology for </w:t>
      </w:r>
      <w:r w:rsidR="00993FFF">
        <w:rPr>
          <w:rFonts w:cs="Calibri"/>
          <w:b/>
          <w:lang w:val="en-US"/>
        </w:rPr>
        <w:t>using</w:t>
      </w:r>
      <w:r w:rsidRPr="00993FFF">
        <w:rPr>
          <w:rFonts w:cs="Calibri"/>
          <w:b/>
          <w:lang w:val="en-US"/>
        </w:rPr>
        <w:t xml:space="preserve"> contrast medium?</w:t>
      </w:r>
    </w:p>
    <w:p w14:paraId="6A456151" w14:textId="77777777" w:rsidR="006D3B49" w:rsidRPr="00993FFF" w:rsidRDefault="006D3B49" w:rsidP="006D3B49">
      <w:pPr>
        <w:pStyle w:val="Paragrafoelenco"/>
        <w:tabs>
          <w:tab w:val="left" w:pos="851"/>
        </w:tabs>
        <w:spacing w:after="0" w:line="240" w:lineRule="auto"/>
        <w:ind w:left="426"/>
        <w:jc w:val="both"/>
        <w:rPr>
          <w:rFonts w:cs="Calibri"/>
          <w:b/>
          <w:lang w:val="en-US"/>
        </w:rPr>
      </w:pPr>
    </w:p>
    <w:p w14:paraId="02B34D13" w14:textId="77777777" w:rsidR="000E7FD1" w:rsidRDefault="00000000">
      <w:pPr>
        <w:pStyle w:val="Paragrafoelenco"/>
        <w:numPr>
          <w:ilvl w:val="1"/>
          <w:numId w:val="100"/>
        </w:numPr>
        <w:tabs>
          <w:tab w:val="left" w:pos="1418"/>
          <w:tab w:val="left" w:pos="1560"/>
        </w:tabs>
        <w:spacing w:after="0" w:line="240" w:lineRule="auto"/>
        <w:jc w:val="both"/>
        <w:rPr>
          <w:rFonts w:cs="Calibri"/>
        </w:rPr>
      </w:pPr>
      <w:r w:rsidRPr="005119B5">
        <w:rPr>
          <w:rFonts w:cs="Calibri"/>
        </w:rPr>
        <w:t xml:space="preserve">Yes </w:t>
      </w:r>
    </w:p>
    <w:p w14:paraId="33A093EA" w14:textId="77777777" w:rsidR="000E7FD1" w:rsidRDefault="00000000">
      <w:pPr>
        <w:pStyle w:val="Paragrafoelenco"/>
        <w:numPr>
          <w:ilvl w:val="1"/>
          <w:numId w:val="100"/>
        </w:numPr>
        <w:tabs>
          <w:tab w:val="left" w:pos="1418"/>
          <w:tab w:val="left" w:pos="1560"/>
        </w:tabs>
        <w:spacing w:after="0" w:line="240" w:lineRule="auto"/>
        <w:jc w:val="both"/>
        <w:rPr>
          <w:rFonts w:cs="Calibri"/>
        </w:rPr>
      </w:pPr>
      <w:r w:rsidRPr="005119B5">
        <w:rPr>
          <w:rFonts w:cs="Calibri"/>
        </w:rPr>
        <w:t xml:space="preserve">No </w:t>
      </w:r>
    </w:p>
    <w:p w14:paraId="325752D3" w14:textId="77777777" w:rsidR="0058201F" w:rsidRPr="005119B5" w:rsidRDefault="0058201F" w:rsidP="006D3B49">
      <w:pPr>
        <w:pStyle w:val="Paragrafoelenco"/>
        <w:tabs>
          <w:tab w:val="left" w:pos="426"/>
          <w:tab w:val="left" w:pos="567"/>
          <w:tab w:val="left" w:pos="851"/>
        </w:tabs>
        <w:spacing w:after="0" w:line="240" w:lineRule="auto"/>
        <w:ind w:left="567" w:hanging="567"/>
        <w:jc w:val="both"/>
        <w:rPr>
          <w:rFonts w:cs="Calibri"/>
          <w:b/>
          <w:bCs/>
        </w:rPr>
      </w:pPr>
    </w:p>
    <w:p w14:paraId="5B1138D3" w14:textId="2EEBD9AF" w:rsidR="000E7FD1" w:rsidRPr="00986E03" w:rsidRDefault="00000000">
      <w:pPr>
        <w:pStyle w:val="Paragrafoelenco"/>
        <w:numPr>
          <w:ilvl w:val="0"/>
          <w:numId w:val="82"/>
        </w:numPr>
        <w:tabs>
          <w:tab w:val="left" w:pos="851"/>
          <w:tab w:val="left" w:pos="993"/>
        </w:tabs>
        <w:spacing w:after="160" w:line="259" w:lineRule="auto"/>
        <w:ind w:left="426"/>
        <w:jc w:val="both"/>
        <w:rPr>
          <w:rFonts w:cs="Calibri"/>
          <w:lang w:val="en-US"/>
        </w:rPr>
      </w:pPr>
      <w:r w:rsidRPr="00993FFF">
        <w:rPr>
          <w:rFonts w:cs="Calibri"/>
          <w:b/>
          <w:bCs/>
          <w:lang w:val="en-US"/>
        </w:rPr>
        <w:t xml:space="preserve">What strategies are implemented </w:t>
      </w:r>
      <w:r w:rsidR="00012EE8" w:rsidRPr="00993FFF">
        <w:rPr>
          <w:rFonts w:cs="Calibri"/>
          <w:b/>
          <w:bCs/>
          <w:lang w:val="en-US"/>
        </w:rPr>
        <w:t xml:space="preserve">in your department </w:t>
      </w:r>
      <w:r w:rsidRPr="00993FFF">
        <w:rPr>
          <w:rFonts w:cs="Calibri"/>
          <w:b/>
          <w:bCs/>
          <w:lang w:val="en-US"/>
        </w:rPr>
        <w:t xml:space="preserve">to minimize </w:t>
      </w:r>
      <w:proofErr w:type="spellStart"/>
      <w:r w:rsidR="00993FFF">
        <w:rPr>
          <w:rFonts w:cs="Calibri"/>
          <w:b/>
          <w:bCs/>
          <w:lang w:val="en-US"/>
        </w:rPr>
        <w:t>oto</w:t>
      </w:r>
      <w:proofErr w:type="spellEnd"/>
      <w:r w:rsidR="00993FFF">
        <w:rPr>
          <w:rFonts w:cs="Calibri"/>
          <w:b/>
          <w:bCs/>
          <w:lang w:val="en-US"/>
        </w:rPr>
        <w:t>- and nephrotoxic drug use</w:t>
      </w:r>
      <w:r w:rsidRPr="00993FFF">
        <w:rPr>
          <w:rFonts w:cs="Calibri"/>
          <w:b/>
          <w:bCs/>
          <w:lang w:val="en-US"/>
        </w:rPr>
        <w:t xml:space="preserve">?  </w:t>
      </w:r>
      <w:r w:rsidR="00923B2E" w:rsidRPr="00986E03">
        <w:rPr>
          <w:rFonts w:cs="Calibri"/>
          <w:b/>
          <w:bCs/>
          <w:lang w:val="en-US"/>
        </w:rPr>
        <w:t xml:space="preserve">Possible </w:t>
      </w:r>
      <w:r w:rsidR="00923B2E" w:rsidRPr="00A378F3">
        <w:rPr>
          <w:rFonts w:cs="Calibri"/>
          <w:b/>
          <w:bCs/>
          <w:lang w:val="en-US"/>
        </w:rPr>
        <w:t>multiple answers</w:t>
      </w:r>
      <w:r w:rsidR="00923B2E" w:rsidRPr="00986E03">
        <w:rPr>
          <w:rFonts w:cs="Calibri"/>
          <w:b/>
          <w:bCs/>
          <w:lang w:val="en-US"/>
        </w:rPr>
        <w:t xml:space="preserve"> </w:t>
      </w:r>
    </w:p>
    <w:p w14:paraId="3EBDDE21" w14:textId="77777777" w:rsidR="006D3B49" w:rsidRPr="00986E03" w:rsidRDefault="006D3B49" w:rsidP="006D3B49">
      <w:pPr>
        <w:pStyle w:val="Paragrafoelenco"/>
        <w:tabs>
          <w:tab w:val="left" w:pos="851"/>
          <w:tab w:val="left" w:pos="993"/>
        </w:tabs>
        <w:spacing w:after="160" w:line="259" w:lineRule="auto"/>
        <w:ind w:left="426"/>
        <w:jc w:val="both"/>
        <w:rPr>
          <w:rFonts w:cs="Calibri"/>
          <w:lang w:val="en-US"/>
        </w:rPr>
      </w:pPr>
    </w:p>
    <w:p w14:paraId="14FF6BE9" w14:textId="77777777" w:rsidR="000E7FD1" w:rsidRDefault="00000000">
      <w:pPr>
        <w:pStyle w:val="Paragrafoelenco"/>
        <w:numPr>
          <w:ilvl w:val="7"/>
          <w:numId w:val="101"/>
        </w:numPr>
        <w:tabs>
          <w:tab w:val="left" w:pos="1418"/>
          <w:tab w:val="left" w:pos="1560"/>
        </w:tabs>
        <w:spacing w:after="0" w:line="259" w:lineRule="auto"/>
        <w:jc w:val="both"/>
        <w:rPr>
          <w:rFonts w:cs="Calibri"/>
        </w:rPr>
      </w:pPr>
      <w:proofErr w:type="spellStart"/>
      <w:r w:rsidRPr="005119B5">
        <w:rPr>
          <w:rFonts w:cs="Calibri"/>
        </w:rPr>
        <w:t>Initial</w:t>
      </w:r>
      <w:proofErr w:type="spellEnd"/>
      <w:r w:rsidRPr="005119B5">
        <w:rPr>
          <w:rFonts w:cs="Calibri"/>
        </w:rPr>
        <w:t xml:space="preserve"> </w:t>
      </w:r>
      <w:proofErr w:type="spellStart"/>
      <w:r w:rsidRPr="005119B5">
        <w:rPr>
          <w:rFonts w:cs="Calibri"/>
        </w:rPr>
        <w:t>preference</w:t>
      </w:r>
      <w:proofErr w:type="spellEnd"/>
      <w:r w:rsidRPr="005119B5">
        <w:rPr>
          <w:rFonts w:cs="Calibri"/>
        </w:rPr>
        <w:t xml:space="preserve"> </w:t>
      </w:r>
      <w:proofErr w:type="spellStart"/>
      <w:r w:rsidRPr="005119B5">
        <w:rPr>
          <w:rFonts w:cs="Calibri"/>
        </w:rPr>
        <w:t>toward</w:t>
      </w:r>
      <w:proofErr w:type="spellEnd"/>
      <w:r w:rsidRPr="005119B5">
        <w:rPr>
          <w:rFonts w:cs="Calibri"/>
        </w:rPr>
        <w:t xml:space="preserve"> </w:t>
      </w:r>
      <w:proofErr w:type="spellStart"/>
      <w:r w:rsidRPr="005119B5">
        <w:rPr>
          <w:rFonts w:cs="Calibri"/>
        </w:rPr>
        <w:t>other</w:t>
      </w:r>
      <w:proofErr w:type="spellEnd"/>
      <w:r w:rsidRPr="005119B5">
        <w:rPr>
          <w:rFonts w:cs="Calibri"/>
        </w:rPr>
        <w:t xml:space="preserve"> </w:t>
      </w:r>
      <w:proofErr w:type="spellStart"/>
      <w:r w:rsidRPr="005119B5">
        <w:rPr>
          <w:rFonts w:cs="Calibri"/>
        </w:rPr>
        <w:t>drugs</w:t>
      </w:r>
      <w:proofErr w:type="spellEnd"/>
    </w:p>
    <w:p w14:paraId="25DB8DE8" w14:textId="77777777" w:rsidR="000E7FD1" w:rsidRPr="00993FFF" w:rsidRDefault="00000000">
      <w:pPr>
        <w:pStyle w:val="Paragrafoelenco"/>
        <w:numPr>
          <w:ilvl w:val="7"/>
          <w:numId w:val="101"/>
        </w:numPr>
        <w:tabs>
          <w:tab w:val="left" w:pos="1418"/>
          <w:tab w:val="left" w:pos="1560"/>
        </w:tabs>
        <w:spacing w:after="0" w:line="259" w:lineRule="auto"/>
        <w:jc w:val="both"/>
        <w:rPr>
          <w:rFonts w:cs="Calibri"/>
          <w:lang w:val="en-US"/>
        </w:rPr>
      </w:pPr>
      <w:r w:rsidRPr="00993FFF">
        <w:rPr>
          <w:rFonts w:cs="Calibri"/>
          <w:lang w:val="en-US"/>
        </w:rPr>
        <w:t xml:space="preserve"> Switch of therapy based on any new clinical </w:t>
      </w:r>
      <w:proofErr w:type="gramStart"/>
      <w:r w:rsidRPr="00993FFF">
        <w:rPr>
          <w:rFonts w:cs="Calibri"/>
          <w:lang w:val="en-US"/>
        </w:rPr>
        <w:t>information</w:t>
      </w:r>
      <w:proofErr w:type="gramEnd"/>
    </w:p>
    <w:p w14:paraId="72DFC2F6" w14:textId="77777777" w:rsidR="000E7FD1" w:rsidRDefault="00000000">
      <w:pPr>
        <w:pStyle w:val="Paragrafoelenco"/>
        <w:numPr>
          <w:ilvl w:val="7"/>
          <w:numId w:val="101"/>
        </w:numPr>
        <w:tabs>
          <w:tab w:val="left" w:pos="1418"/>
          <w:tab w:val="left" w:pos="1560"/>
        </w:tabs>
        <w:spacing w:after="0" w:line="240" w:lineRule="auto"/>
        <w:jc w:val="both"/>
        <w:rPr>
          <w:rFonts w:cs="Calibri"/>
        </w:rPr>
      </w:pPr>
      <w:proofErr w:type="spellStart"/>
      <w:r w:rsidRPr="005119B5">
        <w:rPr>
          <w:rFonts w:cs="Calibri"/>
        </w:rPr>
        <w:t>Reduction</w:t>
      </w:r>
      <w:proofErr w:type="spellEnd"/>
      <w:r w:rsidRPr="005119B5">
        <w:rPr>
          <w:rFonts w:cs="Calibri"/>
        </w:rPr>
        <w:t xml:space="preserve"> in treatment duration</w:t>
      </w:r>
    </w:p>
    <w:p w14:paraId="0D4754BA" w14:textId="77777777" w:rsidR="000E7FD1" w:rsidRPr="00993FFF" w:rsidRDefault="00000000">
      <w:pPr>
        <w:numPr>
          <w:ilvl w:val="7"/>
          <w:numId w:val="101"/>
        </w:numPr>
        <w:tabs>
          <w:tab w:val="left" w:pos="1418"/>
          <w:tab w:val="left" w:pos="1560"/>
        </w:tabs>
        <w:spacing w:after="0" w:line="240" w:lineRule="auto"/>
        <w:contextualSpacing/>
        <w:jc w:val="both"/>
        <w:rPr>
          <w:rFonts w:cs="Calibri"/>
          <w:bCs/>
          <w:lang w:val="en-US"/>
        </w:rPr>
      </w:pPr>
      <w:r w:rsidRPr="00993FFF">
        <w:rPr>
          <w:rFonts w:cs="Calibri"/>
          <w:bCs/>
          <w:lang w:val="en-US"/>
        </w:rPr>
        <w:t>Avoid the use of multiple ototoxic/nephrotoxic drugs simultaneously and for long periods.</w:t>
      </w:r>
    </w:p>
    <w:p w14:paraId="048A12B4" w14:textId="77777777" w:rsidR="000E7FD1" w:rsidRPr="00993FFF" w:rsidRDefault="00000000">
      <w:pPr>
        <w:pStyle w:val="Paragrafoelenco"/>
        <w:numPr>
          <w:ilvl w:val="7"/>
          <w:numId w:val="101"/>
        </w:numPr>
        <w:tabs>
          <w:tab w:val="left" w:pos="1418"/>
          <w:tab w:val="left" w:pos="1560"/>
        </w:tabs>
        <w:spacing w:after="0" w:line="240" w:lineRule="auto"/>
        <w:jc w:val="both"/>
        <w:rPr>
          <w:rFonts w:cs="Calibri"/>
          <w:bCs/>
          <w:lang w:val="en-US"/>
        </w:rPr>
      </w:pPr>
      <w:r w:rsidRPr="00993FFF">
        <w:rPr>
          <w:rFonts w:cs="Calibri"/>
          <w:bCs/>
          <w:lang w:val="en-US"/>
        </w:rPr>
        <w:t xml:space="preserve">Reduce the extent of noise acoustic </w:t>
      </w:r>
      <w:proofErr w:type="gramStart"/>
      <w:r w:rsidRPr="00993FFF">
        <w:rPr>
          <w:rFonts w:cs="Calibri"/>
          <w:bCs/>
          <w:lang w:val="en-US"/>
        </w:rPr>
        <w:t>damage</w:t>
      </w:r>
      <w:proofErr w:type="gramEnd"/>
      <w:r w:rsidRPr="00993FFF">
        <w:rPr>
          <w:rFonts w:cs="Calibri"/>
          <w:bCs/>
          <w:lang w:val="en-US"/>
        </w:rPr>
        <w:t xml:space="preserve"> </w:t>
      </w:r>
    </w:p>
    <w:p w14:paraId="3FFC4088" w14:textId="77777777" w:rsidR="000E7FD1" w:rsidRDefault="00000000">
      <w:pPr>
        <w:pStyle w:val="Paragrafoelenco"/>
        <w:numPr>
          <w:ilvl w:val="7"/>
          <w:numId w:val="101"/>
        </w:numPr>
        <w:tabs>
          <w:tab w:val="left" w:pos="1418"/>
          <w:tab w:val="left" w:pos="1560"/>
        </w:tabs>
        <w:spacing w:after="0" w:line="259" w:lineRule="auto"/>
        <w:jc w:val="both"/>
        <w:rPr>
          <w:rFonts w:cs="Calibri"/>
        </w:rPr>
      </w:pPr>
      <w:proofErr w:type="spellStart"/>
      <w:r w:rsidRPr="005119B5">
        <w:rPr>
          <w:rFonts w:cs="Calibri"/>
        </w:rPr>
        <w:t>Other</w:t>
      </w:r>
      <w:proofErr w:type="spellEnd"/>
      <w:r w:rsidRPr="005119B5">
        <w:rPr>
          <w:rFonts w:cs="Calibri"/>
        </w:rPr>
        <w:t xml:space="preserve"> (</w:t>
      </w:r>
      <w:proofErr w:type="spellStart"/>
      <w:r w:rsidRPr="005119B5">
        <w:rPr>
          <w:rFonts w:cs="Calibri"/>
        </w:rPr>
        <w:t>specify</w:t>
      </w:r>
      <w:proofErr w:type="spellEnd"/>
      <w:r w:rsidRPr="005119B5">
        <w:rPr>
          <w:rFonts w:cs="Calibri"/>
        </w:rPr>
        <w:t>)</w:t>
      </w:r>
    </w:p>
    <w:p w14:paraId="4B4483A3" w14:textId="77777777" w:rsidR="0058201F" w:rsidRPr="005119B5" w:rsidRDefault="0058201F" w:rsidP="006D3B49">
      <w:pPr>
        <w:pStyle w:val="Paragrafoelenco"/>
        <w:tabs>
          <w:tab w:val="left" w:pos="426"/>
          <w:tab w:val="left" w:pos="567"/>
          <w:tab w:val="left" w:pos="851"/>
        </w:tabs>
        <w:ind w:left="567" w:hanging="567"/>
        <w:jc w:val="both"/>
        <w:rPr>
          <w:rFonts w:cs="Calibri"/>
        </w:rPr>
      </w:pPr>
    </w:p>
    <w:p w14:paraId="1E7AE314" w14:textId="77777777" w:rsidR="000E7FD1" w:rsidRDefault="00000000">
      <w:pPr>
        <w:pStyle w:val="Paragrafoelenco"/>
        <w:numPr>
          <w:ilvl w:val="0"/>
          <w:numId w:val="82"/>
        </w:numPr>
        <w:tabs>
          <w:tab w:val="left" w:pos="851"/>
          <w:tab w:val="left" w:pos="993"/>
        </w:tabs>
        <w:spacing w:after="160" w:line="259" w:lineRule="auto"/>
        <w:ind w:left="426"/>
        <w:jc w:val="both"/>
        <w:rPr>
          <w:rFonts w:cs="Calibri"/>
          <w:b/>
          <w:bCs/>
        </w:rPr>
      </w:pPr>
      <w:r w:rsidRPr="00993FFF">
        <w:rPr>
          <w:rFonts w:cs="Calibri"/>
          <w:b/>
          <w:bCs/>
          <w:lang w:val="en-US"/>
        </w:rPr>
        <w:t xml:space="preserve">When you choose to use an </w:t>
      </w:r>
      <w:proofErr w:type="spellStart"/>
      <w:r w:rsidRPr="00993FFF">
        <w:rPr>
          <w:rFonts w:cs="Calibri"/>
          <w:b/>
          <w:bCs/>
          <w:lang w:val="en-US"/>
        </w:rPr>
        <w:t>oto</w:t>
      </w:r>
      <w:proofErr w:type="spellEnd"/>
      <w:r w:rsidRPr="00993FFF">
        <w:rPr>
          <w:rFonts w:cs="Calibri"/>
          <w:b/>
          <w:bCs/>
          <w:lang w:val="en-US"/>
        </w:rPr>
        <w:t xml:space="preserve">-nephrotoxic drug, on what basis do you decide on the dosage to be </w:t>
      </w:r>
      <w:r w:rsidR="005119B5" w:rsidRPr="00993FFF">
        <w:rPr>
          <w:rFonts w:cs="Calibri"/>
          <w:b/>
          <w:bCs/>
          <w:lang w:val="en-US"/>
        </w:rPr>
        <w:t xml:space="preserve">administered? </w:t>
      </w:r>
      <w:proofErr w:type="spellStart"/>
      <w:r w:rsidR="006D3B49" w:rsidRPr="006D3B49">
        <w:rPr>
          <w:rFonts w:cs="Calibri"/>
          <w:b/>
          <w:bCs/>
        </w:rPr>
        <w:t>Possible</w:t>
      </w:r>
      <w:proofErr w:type="spellEnd"/>
      <w:r w:rsidR="006D3B49" w:rsidRPr="006D3B49">
        <w:rPr>
          <w:rFonts w:cs="Calibri"/>
          <w:b/>
          <w:bCs/>
        </w:rPr>
        <w:t xml:space="preserve"> multiple </w:t>
      </w:r>
      <w:proofErr w:type="spellStart"/>
      <w:r w:rsidR="006D3B49" w:rsidRPr="006D3B49">
        <w:rPr>
          <w:rFonts w:cs="Calibri"/>
          <w:b/>
          <w:bCs/>
        </w:rPr>
        <w:t>answers</w:t>
      </w:r>
      <w:proofErr w:type="spellEnd"/>
    </w:p>
    <w:p w14:paraId="6B662817" w14:textId="77777777" w:rsidR="006D3B49" w:rsidRPr="005119B5" w:rsidRDefault="006D3B49" w:rsidP="006D3B49">
      <w:pPr>
        <w:pStyle w:val="Paragrafoelenco"/>
        <w:tabs>
          <w:tab w:val="left" w:pos="851"/>
          <w:tab w:val="left" w:pos="993"/>
        </w:tabs>
        <w:spacing w:after="160" w:line="259" w:lineRule="auto"/>
        <w:ind w:left="426"/>
        <w:jc w:val="both"/>
        <w:rPr>
          <w:rFonts w:cs="Calibri"/>
          <w:b/>
          <w:bCs/>
        </w:rPr>
      </w:pPr>
    </w:p>
    <w:p w14:paraId="491CF28A" w14:textId="77777777" w:rsidR="000E7FD1" w:rsidRPr="00993FFF" w:rsidRDefault="00000000">
      <w:pPr>
        <w:pStyle w:val="Paragrafoelenco"/>
        <w:numPr>
          <w:ilvl w:val="3"/>
          <w:numId w:val="102"/>
        </w:numPr>
        <w:tabs>
          <w:tab w:val="left" w:pos="426"/>
          <w:tab w:val="left" w:pos="567"/>
          <w:tab w:val="left" w:pos="851"/>
        </w:tabs>
        <w:spacing w:after="160" w:line="259" w:lineRule="auto"/>
        <w:jc w:val="both"/>
        <w:rPr>
          <w:rFonts w:cs="Calibri"/>
          <w:lang w:val="en-US"/>
        </w:rPr>
      </w:pPr>
      <w:r w:rsidRPr="00993FFF">
        <w:rPr>
          <w:rFonts w:cs="Calibri"/>
          <w:lang w:val="en-US"/>
        </w:rPr>
        <w:t xml:space="preserve">Adjustments based on changes in patient </w:t>
      </w:r>
      <w:proofErr w:type="gramStart"/>
      <w:r w:rsidRPr="00993FFF">
        <w:rPr>
          <w:rFonts w:cs="Calibri"/>
          <w:lang w:val="en-US"/>
        </w:rPr>
        <w:t>weight</w:t>
      </w:r>
      <w:proofErr w:type="gramEnd"/>
    </w:p>
    <w:p w14:paraId="76917F75" w14:textId="77777777" w:rsidR="000E7FD1" w:rsidRDefault="00000000">
      <w:pPr>
        <w:pStyle w:val="Paragrafoelenco"/>
        <w:numPr>
          <w:ilvl w:val="3"/>
          <w:numId w:val="102"/>
        </w:numPr>
        <w:tabs>
          <w:tab w:val="left" w:pos="426"/>
          <w:tab w:val="left" w:pos="567"/>
          <w:tab w:val="left" w:pos="851"/>
        </w:tabs>
        <w:spacing w:after="160" w:line="259" w:lineRule="auto"/>
        <w:jc w:val="both"/>
        <w:rPr>
          <w:rFonts w:cs="Calibri"/>
        </w:rPr>
      </w:pPr>
      <w:proofErr w:type="spellStart"/>
      <w:r w:rsidRPr="005119B5">
        <w:rPr>
          <w:rFonts w:cs="Calibri"/>
        </w:rPr>
        <w:t>Based</w:t>
      </w:r>
      <w:proofErr w:type="spellEnd"/>
      <w:r w:rsidRPr="005119B5">
        <w:rPr>
          <w:rFonts w:cs="Calibri"/>
        </w:rPr>
        <w:t xml:space="preserve"> on </w:t>
      </w:r>
      <w:proofErr w:type="spellStart"/>
      <w:r w:rsidRPr="005119B5">
        <w:rPr>
          <w:rFonts w:cs="Calibri"/>
        </w:rPr>
        <w:t>gestational</w:t>
      </w:r>
      <w:proofErr w:type="spellEnd"/>
      <w:r w:rsidRPr="005119B5">
        <w:rPr>
          <w:rFonts w:cs="Calibri"/>
        </w:rPr>
        <w:t xml:space="preserve"> age</w:t>
      </w:r>
    </w:p>
    <w:p w14:paraId="46D397DA" w14:textId="0CC181AA" w:rsidR="000E7FD1" w:rsidRDefault="00986E03">
      <w:pPr>
        <w:pStyle w:val="Paragrafoelenco"/>
        <w:numPr>
          <w:ilvl w:val="3"/>
          <w:numId w:val="102"/>
        </w:numPr>
        <w:tabs>
          <w:tab w:val="left" w:pos="426"/>
          <w:tab w:val="left" w:pos="567"/>
          <w:tab w:val="left" w:pos="851"/>
        </w:tabs>
        <w:spacing w:after="160" w:line="259" w:lineRule="auto"/>
        <w:jc w:val="both"/>
        <w:rPr>
          <w:rFonts w:cs="Calibri"/>
        </w:rPr>
      </w:pPr>
      <w:proofErr w:type="spellStart"/>
      <w:r>
        <w:rPr>
          <w:rFonts w:cs="Calibri"/>
        </w:rPr>
        <w:t>based</w:t>
      </w:r>
      <w:proofErr w:type="spellEnd"/>
      <w:r>
        <w:rPr>
          <w:rFonts w:cs="Calibri"/>
        </w:rPr>
        <w:t xml:space="preserve"> on</w:t>
      </w:r>
      <w:r w:rsidR="00000000" w:rsidRPr="005119B5">
        <w:rPr>
          <w:rFonts w:cs="Calibri"/>
        </w:rPr>
        <w:t xml:space="preserve"> creatinine</w:t>
      </w:r>
    </w:p>
    <w:p w14:paraId="3E7552D9" w14:textId="77777777" w:rsidR="000E7FD1" w:rsidRDefault="00000000">
      <w:pPr>
        <w:pStyle w:val="Paragrafoelenco"/>
        <w:numPr>
          <w:ilvl w:val="3"/>
          <w:numId w:val="102"/>
        </w:numPr>
        <w:tabs>
          <w:tab w:val="left" w:pos="426"/>
          <w:tab w:val="left" w:pos="567"/>
          <w:tab w:val="left" w:pos="851"/>
        </w:tabs>
        <w:spacing w:after="160" w:line="259" w:lineRule="auto"/>
        <w:jc w:val="both"/>
        <w:rPr>
          <w:rFonts w:cs="Calibri"/>
        </w:rPr>
      </w:pPr>
      <w:r w:rsidRPr="005119B5">
        <w:rPr>
          <w:rFonts w:cs="Calibri"/>
        </w:rPr>
        <w:t xml:space="preserve"> use of tables/algorithms</w:t>
      </w:r>
    </w:p>
    <w:p w14:paraId="35F821B4" w14:textId="0A308497" w:rsidR="000E7FD1" w:rsidRDefault="00000000">
      <w:pPr>
        <w:pStyle w:val="Paragrafoelenco"/>
        <w:numPr>
          <w:ilvl w:val="3"/>
          <w:numId w:val="102"/>
        </w:numPr>
        <w:tabs>
          <w:tab w:val="left" w:pos="426"/>
          <w:tab w:val="left" w:pos="567"/>
          <w:tab w:val="left" w:pos="851"/>
        </w:tabs>
        <w:spacing w:after="160" w:line="259" w:lineRule="auto"/>
        <w:jc w:val="both"/>
        <w:rPr>
          <w:rFonts w:cs="Calibri"/>
        </w:rPr>
      </w:pPr>
      <w:r w:rsidRPr="005119B5">
        <w:rPr>
          <w:rFonts w:cs="Calibri"/>
        </w:rPr>
        <w:t>App (</w:t>
      </w:r>
      <w:proofErr w:type="spellStart"/>
      <w:r w:rsidRPr="005119B5">
        <w:rPr>
          <w:rFonts w:cs="Calibri"/>
        </w:rPr>
        <w:t>specify</w:t>
      </w:r>
      <w:proofErr w:type="spellEnd"/>
      <w:r w:rsidR="00A378F3">
        <w:rPr>
          <w:rFonts w:cs="Calibri"/>
        </w:rPr>
        <w:t>___________</w:t>
      </w:r>
      <w:r w:rsidRPr="005119B5">
        <w:rPr>
          <w:rFonts w:cs="Calibri"/>
        </w:rPr>
        <w:t>)</w:t>
      </w:r>
    </w:p>
    <w:p w14:paraId="0B31CC30" w14:textId="50F1F977" w:rsidR="000E7FD1" w:rsidRDefault="00000000">
      <w:pPr>
        <w:pStyle w:val="Paragrafoelenco"/>
        <w:numPr>
          <w:ilvl w:val="3"/>
          <w:numId w:val="102"/>
        </w:numPr>
        <w:tabs>
          <w:tab w:val="left" w:pos="426"/>
          <w:tab w:val="left" w:pos="567"/>
          <w:tab w:val="left" w:pos="851"/>
        </w:tabs>
        <w:spacing w:after="160" w:line="259" w:lineRule="auto"/>
        <w:jc w:val="both"/>
        <w:rPr>
          <w:rFonts w:cs="Calibri"/>
        </w:rPr>
      </w:pPr>
      <w:proofErr w:type="spellStart"/>
      <w:r w:rsidRPr="005119B5">
        <w:rPr>
          <w:rFonts w:cs="Calibri"/>
        </w:rPr>
        <w:t>Other</w:t>
      </w:r>
      <w:proofErr w:type="spellEnd"/>
      <w:r w:rsidRPr="005119B5">
        <w:rPr>
          <w:rFonts w:cs="Calibri"/>
        </w:rPr>
        <w:t xml:space="preserve"> (</w:t>
      </w:r>
      <w:proofErr w:type="spellStart"/>
      <w:r w:rsidRPr="005119B5">
        <w:rPr>
          <w:rFonts w:cs="Calibri"/>
        </w:rPr>
        <w:t>specify</w:t>
      </w:r>
      <w:proofErr w:type="spellEnd"/>
      <w:r w:rsidR="00A378F3">
        <w:rPr>
          <w:rFonts w:cs="Calibri"/>
        </w:rPr>
        <w:t>__________</w:t>
      </w:r>
      <w:r w:rsidRPr="005119B5">
        <w:rPr>
          <w:rFonts w:cs="Calibri"/>
        </w:rPr>
        <w:t>)</w:t>
      </w:r>
    </w:p>
    <w:p w14:paraId="10730018" w14:textId="77777777" w:rsidR="0058201F" w:rsidRPr="005119B5" w:rsidRDefault="0058201F" w:rsidP="006D3B49">
      <w:pPr>
        <w:pStyle w:val="Paragrafoelenco"/>
        <w:tabs>
          <w:tab w:val="left" w:pos="426"/>
          <w:tab w:val="left" w:pos="567"/>
          <w:tab w:val="left" w:pos="851"/>
        </w:tabs>
        <w:ind w:left="567" w:hanging="567"/>
        <w:jc w:val="both"/>
        <w:rPr>
          <w:rFonts w:cs="Calibri"/>
        </w:rPr>
      </w:pPr>
    </w:p>
    <w:p w14:paraId="26D7441B" w14:textId="77777777" w:rsidR="000E7FD1" w:rsidRPr="00993FFF" w:rsidRDefault="00000000">
      <w:pPr>
        <w:pStyle w:val="Paragrafoelenco"/>
        <w:numPr>
          <w:ilvl w:val="0"/>
          <w:numId w:val="82"/>
        </w:numPr>
        <w:tabs>
          <w:tab w:val="left" w:pos="851"/>
          <w:tab w:val="left" w:pos="993"/>
        </w:tabs>
        <w:spacing w:after="160" w:line="259" w:lineRule="auto"/>
        <w:ind w:left="426"/>
        <w:jc w:val="both"/>
        <w:rPr>
          <w:rFonts w:cs="Calibri"/>
          <w:b/>
          <w:bCs/>
          <w:lang w:val="en-US"/>
        </w:rPr>
      </w:pPr>
      <w:r w:rsidRPr="00993FFF">
        <w:rPr>
          <w:rFonts w:cs="Calibri"/>
          <w:b/>
          <w:bCs/>
          <w:lang w:val="en-US"/>
        </w:rPr>
        <w:t xml:space="preserve">Does your department have a written guideline on when to stop using </w:t>
      </w:r>
      <w:proofErr w:type="spellStart"/>
      <w:r w:rsidRPr="00993FFF">
        <w:rPr>
          <w:rFonts w:cs="Calibri"/>
          <w:b/>
          <w:bCs/>
          <w:lang w:val="en-US"/>
        </w:rPr>
        <w:t>oto</w:t>
      </w:r>
      <w:proofErr w:type="spellEnd"/>
      <w:r w:rsidRPr="00993FFF">
        <w:rPr>
          <w:rFonts w:cs="Calibri"/>
          <w:b/>
          <w:bCs/>
          <w:lang w:val="en-US"/>
        </w:rPr>
        <w:t>- and nephrotoxic drugs?</w:t>
      </w:r>
    </w:p>
    <w:p w14:paraId="2B5C79CE" w14:textId="77777777" w:rsidR="006D3B49" w:rsidRPr="00993FFF" w:rsidRDefault="006D3B49" w:rsidP="006D3B49">
      <w:pPr>
        <w:pStyle w:val="Paragrafoelenco"/>
        <w:tabs>
          <w:tab w:val="left" w:pos="851"/>
          <w:tab w:val="left" w:pos="993"/>
        </w:tabs>
        <w:spacing w:after="160" w:line="259" w:lineRule="auto"/>
        <w:ind w:left="426"/>
        <w:jc w:val="both"/>
        <w:rPr>
          <w:rFonts w:cs="Calibri"/>
          <w:b/>
          <w:bCs/>
          <w:lang w:val="en-US"/>
        </w:rPr>
      </w:pPr>
    </w:p>
    <w:p w14:paraId="15B99DF1" w14:textId="77777777" w:rsidR="000E7FD1" w:rsidRDefault="00000000">
      <w:pPr>
        <w:pStyle w:val="Paragrafoelenco"/>
        <w:numPr>
          <w:ilvl w:val="0"/>
          <w:numId w:val="103"/>
        </w:numPr>
        <w:tabs>
          <w:tab w:val="left" w:pos="1985"/>
          <w:tab w:val="left" w:pos="2127"/>
        </w:tabs>
        <w:spacing w:after="160" w:line="259" w:lineRule="auto"/>
        <w:ind w:left="851"/>
        <w:jc w:val="both"/>
        <w:rPr>
          <w:rFonts w:cs="Calibri"/>
        </w:rPr>
      </w:pPr>
      <w:r w:rsidRPr="006D3B49">
        <w:rPr>
          <w:rFonts w:cs="Calibri"/>
        </w:rPr>
        <w:t>Yes</w:t>
      </w:r>
    </w:p>
    <w:p w14:paraId="0CECF2AE" w14:textId="77777777" w:rsidR="000E7FD1" w:rsidRDefault="00000000">
      <w:pPr>
        <w:pStyle w:val="Paragrafoelenco"/>
        <w:numPr>
          <w:ilvl w:val="0"/>
          <w:numId w:val="103"/>
        </w:numPr>
        <w:tabs>
          <w:tab w:val="left" w:pos="1985"/>
          <w:tab w:val="left" w:pos="2127"/>
        </w:tabs>
        <w:spacing w:after="160" w:line="259" w:lineRule="auto"/>
        <w:ind w:left="851"/>
        <w:jc w:val="both"/>
        <w:rPr>
          <w:rFonts w:cs="Calibri"/>
        </w:rPr>
      </w:pPr>
      <w:r w:rsidRPr="006D3B49">
        <w:rPr>
          <w:rFonts w:cs="Calibri"/>
        </w:rPr>
        <w:t>No</w:t>
      </w:r>
    </w:p>
    <w:p w14:paraId="7926C5AA" w14:textId="77777777" w:rsidR="00312145" w:rsidRPr="005119B5" w:rsidRDefault="00312145" w:rsidP="006D3B49">
      <w:pPr>
        <w:pStyle w:val="Paragrafoelenco"/>
        <w:tabs>
          <w:tab w:val="left" w:pos="426"/>
          <w:tab w:val="left" w:pos="567"/>
          <w:tab w:val="left" w:pos="851"/>
        </w:tabs>
        <w:spacing w:after="160" w:line="259" w:lineRule="auto"/>
        <w:ind w:left="567" w:hanging="567"/>
        <w:jc w:val="both"/>
        <w:rPr>
          <w:rFonts w:cs="Calibri"/>
          <w:b/>
          <w:bCs/>
        </w:rPr>
      </w:pPr>
    </w:p>
    <w:p w14:paraId="5F79FD66" w14:textId="77777777" w:rsidR="000E7FD1" w:rsidRDefault="00000000">
      <w:pPr>
        <w:pStyle w:val="Paragrafoelenco"/>
        <w:numPr>
          <w:ilvl w:val="0"/>
          <w:numId w:val="82"/>
        </w:numPr>
        <w:tabs>
          <w:tab w:val="left" w:pos="851"/>
          <w:tab w:val="left" w:pos="1134"/>
        </w:tabs>
        <w:spacing w:after="160" w:line="259" w:lineRule="auto"/>
        <w:ind w:left="336"/>
        <w:jc w:val="both"/>
        <w:rPr>
          <w:rFonts w:cs="Calibri"/>
          <w:b/>
          <w:bCs/>
        </w:rPr>
      </w:pPr>
      <w:r w:rsidRPr="00993FFF">
        <w:rPr>
          <w:rFonts w:cs="Calibri"/>
          <w:b/>
          <w:bCs/>
          <w:lang w:val="en-US"/>
        </w:rPr>
        <w:t xml:space="preserve">When you choose to use an </w:t>
      </w:r>
      <w:proofErr w:type="spellStart"/>
      <w:r w:rsidRPr="00993FFF">
        <w:rPr>
          <w:rFonts w:cs="Calibri"/>
          <w:b/>
          <w:bCs/>
          <w:lang w:val="en-US"/>
        </w:rPr>
        <w:t>oto</w:t>
      </w:r>
      <w:proofErr w:type="spellEnd"/>
      <w:r w:rsidRPr="00993FFF">
        <w:rPr>
          <w:rFonts w:cs="Calibri"/>
          <w:b/>
          <w:bCs/>
          <w:lang w:val="en-US"/>
        </w:rPr>
        <w:t xml:space="preserve">-nephrotoxic drug, on what basis do you decide the duration of therapy? </w:t>
      </w:r>
      <w:proofErr w:type="spellStart"/>
      <w:r w:rsidR="004F6484" w:rsidRPr="006D3B49">
        <w:rPr>
          <w:rFonts w:cs="Calibri"/>
          <w:b/>
          <w:bCs/>
        </w:rPr>
        <w:t>Possible</w:t>
      </w:r>
      <w:proofErr w:type="spellEnd"/>
      <w:r w:rsidR="004F6484" w:rsidRPr="006D3B49">
        <w:rPr>
          <w:rFonts w:cs="Calibri"/>
          <w:b/>
          <w:bCs/>
        </w:rPr>
        <w:t xml:space="preserve"> multiple </w:t>
      </w:r>
      <w:proofErr w:type="spellStart"/>
      <w:r w:rsidR="004F6484" w:rsidRPr="006D3B49">
        <w:rPr>
          <w:rFonts w:cs="Calibri"/>
          <w:b/>
          <w:bCs/>
        </w:rPr>
        <w:t>answers</w:t>
      </w:r>
      <w:proofErr w:type="spellEnd"/>
    </w:p>
    <w:p w14:paraId="39F1542E" w14:textId="77777777" w:rsidR="00A378F3" w:rsidRDefault="00A378F3" w:rsidP="00A378F3">
      <w:pPr>
        <w:pStyle w:val="Paragrafoelenco"/>
        <w:tabs>
          <w:tab w:val="left" w:pos="851"/>
          <w:tab w:val="left" w:pos="1134"/>
        </w:tabs>
        <w:spacing w:after="160" w:line="259" w:lineRule="auto"/>
        <w:ind w:left="336"/>
        <w:jc w:val="both"/>
        <w:rPr>
          <w:rFonts w:cs="Calibri"/>
          <w:b/>
          <w:bCs/>
        </w:rPr>
      </w:pPr>
    </w:p>
    <w:p w14:paraId="65FB0898" w14:textId="77777777" w:rsidR="000E7FD1" w:rsidRDefault="00000000">
      <w:pPr>
        <w:pStyle w:val="Paragrafoelenco"/>
        <w:numPr>
          <w:ilvl w:val="0"/>
          <w:numId w:val="104"/>
        </w:numPr>
        <w:tabs>
          <w:tab w:val="left" w:pos="4253"/>
        </w:tabs>
        <w:spacing w:after="160" w:line="259" w:lineRule="auto"/>
        <w:ind w:left="770"/>
        <w:jc w:val="both"/>
        <w:rPr>
          <w:rFonts w:cs="Calibri"/>
        </w:rPr>
      </w:pPr>
      <w:r w:rsidRPr="005119B5">
        <w:rPr>
          <w:rFonts w:cs="Calibri"/>
        </w:rPr>
        <w:t>clinical evolution,</w:t>
      </w:r>
    </w:p>
    <w:p w14:paraId="6A85A78D" w14:textId="77777777" w:rsidR="000E7FD1" w:rsidRPr="00993FFF" w:rsidRDefault="00000000">
      <w:pPr>
        <w:pStyle w:val="Paragrafoelenco"/>
        <w:numPr>
          <w:ilvl w:val="0"/>
          <w:numId w:val="104"/>
        </w:numPr>
        <w:tabs>
          <w:tab w:val="left" w:pos="4253"/>
        </w:tabs>
        <w:spacing w:after="160" w:line="259" w:lineRule="auto"/>
        <w:ind w:left="770"/>
        <w:jc w:val="both"/>
        <w:rPr>
          <w:rFonts w:cs="Calibri"/>
          <w:lang w:val="en-US"/>
        </w:rPr>
      </w:pPr>
      <w:r w:rsidRPr="00993FFF">
        <w:rPr>
          <w:rFonts w:cs="Calibri"/>
          <w:lang w:val="en-US"/>
        </w:rPr>
        <w:t xml:space="preserve">change in blood </w:t>
      </w:r>
      <w:r w:rsidR="004D55B0" w:rsidRPr="00993FFF">
        <w:rPr>
          <w:rFonts w:cs="Calibri"/>
          <w:lang w:val="en-US"/>
        </w:rPr>
        <w:t xml:space="preserve">and/or culture </w:t>
      </w:r>
      <w:proofErr w:type="gramStart"/>
      <w:r w:rsidRPr="00993FFF">
        <w:rPr>
          <w:rFonts w:cs="Calibri"/>
          <w:lang w:val="en-US"/>
        </w:rPr>
        <w:t>data</w:t>
      </w:r>
      <w:proofErr w:type="gramEnd"/>
    </w:p>
    <w:p w14:paraId="2479C17D" w14:textId="77777777" w:rsidR="000E7FD1" w:rsidRDefault="00000000">
      <w:pPr>
        <w:pStyle w:val="Paragrafoelenco"/>
        <w:numPr>
          <w:ilvl w:val="0"/>
          <w:numId w:val="104"/>
        </w:numPr>
        <w:tabs>
          <w:tab w:val="left" w:pos="4253"/>
        </w:tabs>
        <w:spacing w:after="160" w:line="259" w:lineRule="auto"/>
        <w:ind w:left="770"/>
        <w:jc w:val="both"/>
        <w:rPr>
          <w:rFonts w:cs="Calibri"/>
        </w:rPr>
      </w:pPr>
      <w:r w:rsidRPr="005119B5">
        <w:rPr>
          <w:rFonts w:cs="Calibri"/>
        </w:rPr>
        <w:t xml:space="preserve">use of </w:t>
      </w:r>
      <w:proofErr w:type="spellStart"/>
      <w:r w:rsidR="007C3819" w:rsidRPr="005119B5">
        <w:rPr>
          <w:rFonts w:cs="Calibri"/>
        </w:rPr>
        <w:t>tables</w:t>
      </w:r>
      <w:proofErr w:type="spellEnd"/>
      <w:r w:rsidR="007C3819" w:rsidRPr="005119B5">
        <w:rPr>
          <w:rFonts w:cs="Calibri"/>
        </w:rPr>
        <w:t>/apps/</w:t>
      </w:r>
      <w:proofErr w:type="spellStart"/>
      <w:r w:rsidR="007C3819" w:rsidRPr="005119B5">
        <w:rPr>
          <w:rFonts w:cs="Calibri"/>
        </w:rPr>
        <w:t>algorithms</w:t>
      </w:r>
      <w:proofErr w:type="spellEnd"/>
    </w:p>
    <w:p w14:paraId="6E009626" w14:textId="77777777" w:rsidR="000E7FD1" w:rsidRDefault="00000000">
      <w:pPr>
        <w:pStyle w:val="Paragrafoelenco"/>
        <w:numPr>
          <w:ilvl w:val="0"/>
          <w:numId w:val="104"/>
        </w:numPr>
        <w:tabs>
          <w:tab w:val="left" w:pos="4253"/>
        </w:tabs>
        <w:spacing w:after="160" w:line="259" w:lineRule="auto"/>
        <w:ind w:left="770"/>
        <w:jc w:val="both"/>
        <w:rPr>
          <w:rFonts w:cs="Calibri"/>
        </w:rPr>
      </w:pPr>
      <w:r w:rsidRPr="005119B5">
        <w:rPr>
          <w:rFonts w:cs="Calibri"/>
        </w:rPr>
        <w:t>internal departmental protocols</w:t>
      </w:r>
    </w:p>
    <w:p w14:paraId="278D236C" w14:textId="2BA63232" w:rsidR="000E7FD1" w:rsidRDefault="00000000">
      <w:pPr>
        <w:pStyle w:val="Paragrafoelenco"/>
        <w:numPr>
          <w:ilvl w:val="0"/>
          <w:numId w:val="104"/>
        </w:numPr>
        <w:tabs>
          <w:tab w:val="left" w:pos="4253"/>
        </w:tabs>
        <w:spacing w:after="160" w:line="259" w:lineRule="auto"/>
        <w:ind w:left="770"/>
        <w:jc w:val="both"/>
        <w:rPr>
          <w:rFonts w:cs="Calibri"/>
        </w:rPr>
      </w:pPr>
      <w:proofErr w:type="spellStart"/>
      <w:r w:rsidRPr="005119B5">
        <w:rPr>
          <w:rFonts w:cs="Calibri"/>
        </w:rPr>
        <w:t>other</w:t>
      </w:r>
      <w:proofErr w:type="spellEnd"/>
      <w:r w:rsidRPr="005119B5">
        <w:rPr>
          <w:rFonts w:cs="Calibri"/>
        </w:rPr>
        <w:t xml:space="preserve"> (</w:t>
      </w:r>
      <w:proofErr w:type="spellStart"/>
      <w:r w:rsidRPr="005119B5">
        <w:rPr>
          <w:rFonts w:cs="Calibri"/>
        </w:rPr>
        <w:t>specify</w:t>
      </w:r>
      <w:proofErr w:type="spellEnd"/>
      <w:r w:rsidR="00A378F3">
        <w:rPr>
          <w:rFonts w:cs="Calibri"/>
        </w:rPr>
        <w:t>____________</w:t>
      </w:r>
      <w:r w:rsidRPr="005119B5" w:rsidDel="00BA427F">
        <w:rPr>
          <w:rFonts w:cs="Calibri"/>
        </w:rPr>
        <w:t xml:space="preserve">) </w:t>
      </w:r>
    </w:p>
    <w:p w14:paraId="6C94A433" w14:textId="77777777" w:rsidR="00AE7444" w:rsidRPr="006D3B49" w:rsidRDefault="00AE7444" w:rsidP="006D3B49">
      <w:pPr>
        <w:tabs>
          <w:tab w:val="left" w:pos="851"/>
          <w:tab w:val="left" w:pos="993"/>
          <w:tab w:val="left" w:pos="1134"/>
        </w:tabs>
        <w:spacing w:after="160" w:line="259" w:lineRule="auto"/>
        <w:ind w:left="426" w:hanging="426"/>
        <w:jc w:val="both"/>
        <w:rPr>
          <w:rFonts w:asciiTheme="minorHAnsi" w:hAnsiTheme="minorHAnsi" w:cstheme="minorHAnsi"/>
          <w:b/>
          <w:bCs/>
        </w:rPr>
      </w:pPr>
    </w:p>
    <w:p w14:paraId="1D6C1AB0" w14:textId="769810C0" w:rsidR="000E7FD1" w:rsidRPr="00993FFF" w:rsidRDefault="00000000">
      <w:pPr>
        <w:pStyle w:val="Paragrafoelenco"/>
        <w:numPr>
          <w:ilvl w:val="0"/>
          <w:numId w:val="82"/>
        </w:numPr>
        <w:tabs>
          <w:tab w:val="left" w:pos="993"/>
          <w:tab w:val="left" w:pos="1134"/>
        </w:tabs>
        <w:autoSpaceDE w:val="0"/>
        <w:autoSpaceDN w:val="0"/>
        <w:adjustRightInd w:val="0"/>
        <w:spacing w:after="0" w:line="240" w:lineRule="auto"/>
        <w:ind w:left="426" w:hanging="426"/>
        <w:jc w:val="both"/>
        <w:rPr>
          <w:rFonts w:asciiTheme="minorHAnsi" w:hAnsiTheme="minorHAnsi" w:cstheme="minorHAnsi"/>
          <w:b/>
          <w:bCs/>
          <w:lang w:val="en-US" w:eastAsia="it-IT"/>
        </w:rPr>
      </w:pPr>
      <w:r w:rsidRPr="00993FFF">
        <w:rPr>
          <w:rFonts w:asciiTheme="minorHAnsi" w:hAnsiTheme="minorHAnsi" w:cstheme="minorHAnsi"/>
          <w:b/>
          <w:bCs/>
          <w:lang w:val="en-US" w:eastAsia="it-IT"/>
        </w:rPr>
        <w:t>Please indicate your affiliation (Hospital, City). Your affiliation is only required to avoid duplicate responses and will be deleted before data processing. No person or institution will receive information on individual survey responses.</w:t>
      </w:r>
    </w:p>
    <w:p w14:paraId="5748839D" w14:textId="77777777" w:rsidR="00AE7444" w:rsidRPr="00993FFF" w:rsidRDefault="00AE7444" w:rsidP="006D3B49">
      <w:pPr>
        <w:autoSpaceDE w:val="0"/>
        <w:autoSpaceDN w:val="0"/>
        <w:adjustRightInd w:val="0"/>
        <w:spacing w:after="0" w:line="240" w:lineRule="auto"/>
        <w:jc w:val="both"/>
        <w:rPr>
          <w:rFonts w:ascii="DejaVuSerif" w:hAnsi="DejaVuSerif" w:cs="DejaVuSerif"/>
          <w:sz w:val="18"/>
          <w:szCs w:val="18"/>
          <w:lang w:val="en-US" w:eastAsia="it-IT"/>
        </w:rPr>
      </w:pPr>
    </w:p>
    <w:p w14:paraId="13EE0849" w14:textId="7EC3C1EF" w:rsidR="000E7FD1" w:rsidRDefault="00000000">
      <w:pPr>
        <w:pStyle w:val="Paragrafoelenco"/>
        <w:numPr>
          <w:ilvl w:val="0"/>
          <w:numId w:val="105"/>
        </w:numPr>
        <w:autoSpaceDE w:val="0"/>
        <w:autoSpaceDN w:val="0"/>
        <w:adjustRightInd w:val="0"/>
        <w:spacing w:after="0" w:line="240" w:lineRule="auto"/>
        <w:jc w:val="both"/>
        <w:rPr>
          <w:rFonts w:asciiTheme="minorHAnsi" w:hAnsiTheme="minorHAnsi" w:cstheme="minorHAnsi"/>
          <w:lang w:eastAsia="it-IT"/>
        </w:rPr>
      </w:pPr>
      <w:r w:rsidRPr="006D3B49">
        <w:rPr>
          <w:rFonts w:asciiTheme="minorHAnsi" w:hAnsiTheme="minorHAnsi" w:cstheme="minorHAnsi"/>
          <w:lang w:eastAsia="it-IT"/>
        </w:rPr>
        <w:t xml:space="preserve">Hospital </w:t>
      </w:r>
      <w:r w:rsidR="00A378F3">
        <w:rPr>
          <w:rFonts w:asciiTheme="minorHAnsi" w:hAnsiTheme="minorHAnsi" w:cstheme="minorHAnsi"/>
          <w:lang w:eastAsia="it-IT"/>
        </w:rPr>
        <w:t>(_______________)</w:t>
      </w:r>
    </w:p>
    <w:p w14:paraId="2DC0A1BA" w14:textId="6816F426" w:rsidR="000E7FD1" w:rsidRDefault="00000000">
      <w:pPr>
        <w:pStyle w:val="Paragrafoelenco"/>
        <w:numPr>
          <w:ilvl w:val="0"/>
          <w:numId w:val="105"/>
        </w:numPr>
        <w:autoSpaceDE w:val="0"/>
        <w:autoSpaceDN w:val="0"/>
        <w:adjustRightInd w:val="0"/>
        <w:spacing w:after="0" w:line="240" w:lineRule="auto"/>
        <w:jc w:val="both"/>
        <w:rPr>
          <w:rFonts w:asciiTheme="minorHAnsi" w:hAnsiTheme="minorHAnsi" w:cstheme="minorHAnsi"/>
        </w:rPr>
      </w:pPr>
      <w:r w:rsidRPr="006D3B49">
        <w:rPr>
          <w:rFonts w:asciiTheme="minorHAnsi" w:hAnsiTheme="minorHAnsi" w:cstheme="minorHAnsi"/>
          <w:lang w:eastAsia="it-IT"/>
        </w:rPr>
        <w:t>City</w:t>
      </w:r>
      <w:r w:rsidR="00A378F3">
        <w:rPr>
          <w:rFonts w:asciiTheme="minorHAnsi" w:hAnsiTheme="minorHAnsi" w:cstheme="minorHAnsi"/>
          <w:lang w:eastAsia="it-IT"/>
        </w:rPr>
        <w:t xml:space="preserve"> (________________)</w:t>
      </w:r>
    </w:p>
    <w:p w14:paraId="520921CE" w14:textId="77777777" w:rsidR="000254C5" w:rsidRPr="005119B5" w:rsidRDefault="000254C5" w:rsidP="006D3B49">
      <w:pPr>
        <w:pStyle w:val="Paragrafoelenco"/>
        <w:tabs>
          <w:tab w:val="left" w:pos="426"/>
          <w:tab w:val="left" w:pos="567"/>
          <w:tab w:val="left" w:pos="851"/>
        </w:tabs>
        <w:spacing w:after="0" w:line="240" w:lineRule="auto"/>
        <w:ind w:left="567" w:hanging="567"/>
        <w:jc w:val="both"/>
        <w:rPr>
          <w:rFonts w:cs="Calibri"/>
        </w:rPr>
      </w:pPr>
    </w:p>
    <w:p w14:paraId="4362AF62" w14:textId="77777777" w:rsidR="00C818D7" w:rsidRPr="005119B5" w:rsidRDefault="00C818D7" w:rsidP="006D3B49">
      <w:pPr>
        <w:pStyle w:val="Paragrafoelenco"/>
        <w:tabs>
          <w:tab w:val="left" w:pos="426"/>
          <w:tab w:val="left" w:pos="567"/>
          <w:tab w:val="left" w:pos="851"/>
        </w:tabs>
        <w:ind w:left="567" w:hanging="567"/>
        <w:jc w:val="both"/>
        <w:rPr>
          <w:rFonts w:cs="Calibri"/>
        </w:rPr>
      </w:pPr>
    </w:p>
    <w:p w14:paraId="3BEF0A62" w14:textId="77777777" w:rsidR="000D23D0" w:rsidRPr="005119B5" w:rsidRDefault="000D23D0" w:rsidP="006D3B49">
      <w:pPr>
        <w:pStyle w:val="Paragrafoelenco"/>
        <w:tabs>
          <w:tab w:val="left" w:pos="426"/>
          <w:tab w:val="left" w:pos="567"/>
          <w:tab w:val="left" w:pos="851"/>
        </w:tabs>
        <w:ind w:left="567" w:hanging="567"/>
        <w:jc w:val="both"/>
        <w:rPr>
          <w:rFonts w:cs="Calibri"/>
        </w:rPr>
      </w:pPr>
    </w:p>
    <w:p w14:paraId="5C6E2BE4" w14:textId="77777777" w:rsidR="00A63DDD" w:rsidRPr="005119B5" w:rsidRDefault="00A63DDD" w:rsidP="006D3B49">
      <w:pPr>
        <w:pStyle w:val="Paragrafoelenco"/>
        <w:tabs>
          <w:tab w:val="left" w:pos="426"/>
          <w:tab w:val="left" w:pos="567"/>
          <w:tab w:val="left" w:pos="851"/>
        </w:tabs>
        <w:ind w:left="567" w:hanging="567"/>
        <w:jc w:val="both"/>
        <w:rPr>
          <w:rFonts w:cs="Calibri"/>
          <w:color w:val="FF0000"/>
        </w:rPr>
      </w:pPr>
    </w:p>
    <w:p w14:paraId="09969EF3" w14:textId="77777777" w:rsidR="001B7A68" w:rsidRPr="005119B5" w:rsidRDefault="001B7A68" w:rsidP="006D3B49">
      <w:pPr>
        <w:pStyle w:val="Titolo3"/>
        <w:shd w:val="clear" w:color="auto" w:fill="FFFFFF"/>
        <w:tabs>
          <w:tab w:val="left" w:pos="426"/>
        </w:tabs>
        <w:spacing w:before="0"/>
        <w:ind w:left="567" w:right="-15" w:hanging="567"/>
        <w:jc w:val="both"/>
        <w:rPr>
          <w:rFonts w:ascii="Calibri" w:hAnsi="Calibri" w:cs="Calibri"/>
          <w:color w:val="333E48"/>
          <w:lang w:eastAsia="it-IT"/>
        </w:rPr>
      </w:pPr>
    </w:p>
    <w:sectPr w:rsidR="001B7A68" w:rsidRPr="005119B5" w:rsidSect="00E81BC7">
      <w:pgSz w:w="11906" w:h="16838"/>
      <w:pgMar w:top="1417"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jaVuSerif">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4FF4"/>
    <w:multiLevelType w:val="multilevel"/>
    <w:tmpl w:val="BD2AA00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2C31AB"/>
    <w:multiLevelType w:val="hybridMultilevel"/>
    <w:tmpl w:val="318AFAA2"/>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7C2C01"/>
    <w:multiLevelType w:val="hybridMultilevel"/>
    <w:tmpl w:val="A8DA6792"/>
    <w:lvl w:ilvl="0" w:tplc="04100003">
      <w:start w:val="1"/>
      <w:numFmt w:val="bullet"/>
      <w:lvlText w:val="o"/>
      <w:lvlJc w:val="left"/>
      <w:pPr>
        <w:ind w:left="720" w:hanging="360"/>
      </w:pPr>
      <w:rPr>
        <w:rFonts w:ascii="Courier New" w:hAnsi="Courier New" w:cs="Courier New" w:hint="default"/>
      </w:rPr>
    </w:lvl>
    <w:lvl w:ilvl="1" w:tplc="AA90CE76">
      <w:start w:val="6"/>
      <w:numFmt w:val="bullet"/>
      <w:lvlText w:val=""/>
      <w:lvlJc w:val="left"/>
      <w:pPr>
        <w:ind w:left="1440" w:hanging="360"/>
      </w:pPr>
      <w:rPr>
        <w:rFonts w:ascii="Wingdings" w:eastAsia="Calibri" w:hAnsi="Wingdings"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7741E52"/>
    <w:multiLevelType w:val="hybridMultilevel"/>
    <w:tmpl w:val="ED325D8A"/>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4" w15:restartNumberingAfterBreak="0">
    <w:nsid w:val="07A90049"/>
    <w:multiLevelType w:val="multilevel"/>
    <w:tmpl w:val="5C8E4FF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C944CFA"/>
    <w:multiLevelType w:val="hybridMultilevel"/>
    <w:tmpl w:val="9F2498C6"/>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6" w15:restartNumberingAfterBreak="0">
    <w:nsid w:val="0D860651"/>
    <w:multiLevelType w:val="hybridMultilevel"/>
    <w:tmpl w:val="AD10CE90"/>
    <w:lvl w:ilvl="0" w:tplc="04100003">
      <w:start w:val="1"/>
      <w:numFmt w:val="bullet"/>
      <w:lvlText w:val="o"/>
      <w:lvlJc w:val="left"/>
      <w:pPr>
        <w:ind w:left="1004" w:hanging="360"/>
      </w:pPr>
      <w:rPr>
        <w:rFonts w:ascii="Courier New" w:hAnsi="Courier New" w:cs="Courier New"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 w15:restartNumberingAfterBreak="0">
    <w:nsid w:val="0F3E6DF9"/>
    <w:multiLevelType w:val="hybridMultilevel"/>
    <w:tmpl w:val="A89A9990"/>
    <w:lvl w:ilvl="0" w:tplc="04100001">
      <w:start w:val="1"/>
      <w:numFmt w:val="bullet"/>
      <w:lvlText w:val=""/>
      <w:lvlJc w:val="left"/>
      <w:pPr>
        <w:ind w:left="144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8169FB"/>
    <w:multiLevelType w:val="hybridMultilevel"/>
    <w:tmpl w:val="7A44F39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12BC6CBB"/>
    <w:multiLevelType w:val="multilevel"/>
    <w:tmpl w:val="60AE695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bullet"/>
      <w:lvlText w:val=""/>
      <w:lvlJc w:val="left"/>
      <w:pPr>
        <w:ind w:left="1800" w:hanging="360"/>
      </w:pPr>
      <w:rPr>
        <w:rFonts w:ascii="Symbol" w:hAnsi="Symbol" w:hint="default"/>
      </w:rPr>
    </w:lvl>
    <w:lvl w:ilvl="8">
      <w:start w:val="1"/>
      <w:numFmt w:val="lowerRoman"/>
      <w:lvlText w:val="%9."/>
      <w:lvlJc w:val="left"/>
      <w:pPr>
        <w:ind w:left="3240" w:hanging="360"/>
      </w:pPr>
    </w:lvl>
  </w:abstractNum>
  <w:abstractNum w:abstractNumId="10" w15:restartNumberingAfterBreak="0">
    <w:nsid w:val="12FD2C83"/>
    <w:multiLevelType w:val="multilevel"/>
    <w:tmpl w:val="D9B8EBBC"/>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3055057"/>
    <w:multiLevelType w:val="hybridMultilevel"/>
    <w:tmpl w:val="C22492E2"/>
    <w:lvl w:ilvl="0" w:tplc="04100003">
      <w:start w:val="1"/>
      <w:numFmt w:val="bullet"/>
      <w:lvlText w:val="o"/>
      <w:lvlJc w:val="left"/>
      <w:pPr>
        <w:ind w:left="1440" w:hanging="360"/>
      </w:pPr>
      <w:rPr>
        <w:rFonts w:ascii="Courier New" w:hAnsi="Courier New" w:cs="Courier New"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4943306"/>
    <w:multiLevelType w:val="hybridMultilevel"/>
    <w:tmpl w:val="B7E2E3F8"/>
    <w:lvl w:ilvl="0" w:tplc="04100003">
      <w:start w:val="1"/>
      <w:numFmt w:val="bullet"/>
      <w:lvlText w:val="o"/>
      <w:lvlJc w:val="left"/>
      <w:pPr>
        <w:ind w:left="644"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4C62E4B"/>
    <w:multiLevelType w:val="hybridMultilevel"/>
    <w:tmpl w:val="4762CF96"/>
    <w:lvl w:ilvl="0" w:tplc="04100001">
      <w:start w:val="1"/>
      <w:numFmt w:val="bullet"/>
      <w:lvlText w:val=""/>
      <w:lvlJc w:val="left"/>
      <w:pPr>
        <w:ind w:left="644"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5896CC3"/>
    <w:multiLevelType w:val="multilevel"/>
    <w:tmpl w:val="7D3A971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A46235"/>
    <w:multiLevelType w:val="multilevel"/>
    <w:tmpl w:val="3B9A15C2"/>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6933703"/>
    <w:multiLevelType w:val="hybridMultilevel"/>
    <w:tmpl w:val="F3B40AB2"/>
    <w:lvl w:ilvl="0" w:tplc="0410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17A70AC2"/>
    <w:multiLevelType w:val="hybridMultilevel"/>
    <w:tmpl w:val="D804C29E"/>
    <w:lvl w:ilvl="0" w:tplc="04100001">
      <w:start w:val="1"/>
      <w:numFmt w:val="bullet"/>
      <w:lvlText w:val=""/>
      <w:lvlJc w:val="left"/>
      <w:pPr>
        <w:ind w:left="1077" w:hanging="360"/>
      </w:pPr>
      <w:rPr>
        <w:rFonts w:ascii="Symbol" w:hAnsi="Symbol"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18" w15:restartNumberingAfterBreak="0">
    <w:nsid w:val="195F0A86"/>
    <w:multiLevelType w:val="hybridMultilevel"/>
    <w:tmpl w:val="1AB26514"/>
    <w:lvl w:ilvl="0" w:tplc="04100001">
      <w:start w:val="1"/>
      <w:numFmt w:val="bullet"/>
      <w:lvlText w:val=""/>
      <w:lvlJc w:val="left"/>
      <w:pPr>
        <w:ind w:left="2340" w:hanging="360"/>
      </w:pPr>
      <w:rPr>
        <w:rFonts w:ascii="Symbol" w:hAnsi="Symbol" w:hint="default"/>
      </w:rPr>
    </w:lvl>
    <w:lvl w:ilvl="1" w:tplc="FFFFFFFF" w:tentative="1">
      <w:start w:val="1"/>
      <w:numFmt w:val="lowerLetter"/>
      <w:lvlText w:val="%2."/>
      <w:lvlJc w:val="left"/>
      <w:pPr>
        <w:ind w:left="3060" w:hanging="360"/>
      </w:pPr>
    </w:lvl>
    <w:lvl w:ilvl="2" w:tplc="FFFFFFFF">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9" w15:restartNumberingAfterBreak="0">
    <w:nsid w:val="1A765A03"/>
    <w:multiLevelType w:val="hybridMultilevel"/>
    <w:tmpl w:val="E1EEE838"/>
    <w:lvl w:ilvl="0" w:tplc="04100001">
      <w:start w:val="1"/>
      <w:numFmt w:val="bullet"/>
      <w:lvlText w:val=""/>
      <w:lvlJc w:val="left"/>
      <w:pPr>
        <w:ind w:left="360" w:hanging="360"/>
      </w:pPr>
      <w:rPr>
        <w:rFonts w:ascii="Symbol" w:hAnsi="Symbol"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1AE85C69"/>
    <w:multiLevelType w:val="hybridMultilevel"/>
    <w:tmpl w:val="091027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CB87D6E"/>
    <w:multiLevelType w:val="hybridMultilevel"/>
    <w:tmpl w:val="5A528E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07320AA"/>
    <w:multiLevelType w:val="hybridMultilevel"/>
    <w:tmpl w:val="E3586764"/>
    <w:lvl w:ilvl="0" w:tplc="0410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0DC4E94"/>
    <w:multiLevelType w:val="hybridMultilevel"/>
    <w:tmpl w:val="70C6F8EC"/>
    <w:lvl w:ilvl="0" w:tplc="0410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2F83816"/>
    <w:multiLevelType w:val="hybridMultilevel"/>
    <w:tmpl w:val="A5E82AD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240A472E"/>
    <w:multiLevelType w:val="hybridMultilevel"/>
    <w:tmpl w:val="E126ED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24976260"/>
    <w:multiLevelType w:val="hybridMultilevel"/>
    <w:tmpl w:val="7BEEFA9E"/>
    <w:lvl w:ilvl="0" w:tplc="04100003">
      <w:start w:val="1"/>
      <w:numFmt w:val="bullet"/>
      <w:lvlText w:val="o"/>
      <w:lvlJc w:val="left"/>
      <w:pPr>
        <w:ind w:left="1320" w:hanging="360"/>
      </w:pPr>
      <w:rPr>
        <w:rFonts w:ascii="Courier New" w:hAnsi="Courier New" w:cs="Courier New" w:hint="default"/>
      </w:rPr>
    </w:lvl>
    <w:lvl w:ilvl="1" w:tplc="04100003" w:tentative="1">
      <w:start w:val="1"/>
      <w:numFmt w:val="bullet"/>
      <w:lvlText w:val="o"/>
      <w:lvlJc w:val="left"/>
      <w:pPr>
        <w:ind w:left="2040" w:hanging="360"/>
      </w:pPr>
      <w:rPr>
        <w:rFonts w:ascii="Courier New" w:hAnsi="Courier New" w:cs="Courier New" w:hint="default"/>
      </w:rPr>
    </w:lvl>
    <w:lvl w:ilvl="2" w:tplc="04100005" w:tentative="1">
      <w:start w:val="1"/>
      <w:numFmt w:val="bullet"/>
      <w:lvlText w:val=""/>
      <w:lvlJc w:val="left"/>
      <w:pPr>
        <w:ind w:left="2760" w:hanging="360"/>
      </w:pPr>
      <w:rPr>
        <w:rFonts w:ascii="Wingdings" w:hAnsi="Wingdings" w:hint="default"/>
      </w:rPr>
    </w:lvl>
    <w:lvl w:ilvl="3" w:tplc="04100001" w:tentative="1">
      <w:start w:val="1"/>
      <w:numFmt w:val="bullet"/>
      <w:lvlText w:val=""/>
      <w:lvlJc w:val="left"/>
      <w:pPr>
        <w:ind w:left="3480" w:hanging="360"/>
      </w:pPr>
      <w:rPr>
        <w:rFonts w:ascii="Symbol" w:hAnsi="Symbol" w:hint="default"/>
      </w:rPr>
    </w:lvl>
    <w:lvl w:ilvl="4" w:tplc="04100003" w:tentative="1">
      <w:start w:val="1"/>
      <w:numFmt w:val="bullet"/>
      <w:lvlText w:val="o"/>
      <w:lvlJc w:val="left"/>
      <w:pPr>
        <w:ind w:left="4200" w:hanging="360"/>
      </w:pPr>
      <w:rPr>
        <w:rFonts w:ascii="Courier New" w:hAnsi="Courier New" w:cs="Courier New" w:hint="default"/>
      </w:rPr>
    </w:lvl>
    <w:lvl w:ilvl="5" w:tplc="04100005" w:tentative="1">
      <w:start w:val="1"/>
      <w:numFmt w:val="bullet"/>
      <w:lvlText w:val=""/>
      <w:lvlJc w:val="left"/>
      <w:pPr>
        <w:ind w:left="4920" w:hanging="360"/>
      </w:pPr>
      <w:rPr>
        <w:rFonts w:ascii="Wingdings" w:hAnsi="Wingdings" w:hint="default"/>
      </w:rPr>
    </w:lvl>
    <w:lvl w:ilvl="6" w:tplc="04100001" w:tentative="1">
      <w:start w:val="1"/>
      <w:numFmt w:val="bullet"/>
      <w:lvlText w:val=""/>
      <w:lvlJc w:val="left"/>
      <w:pPr>
        <w:ind w:left="5640" w:hanging="360"/>
      </w:pPr>
      <w:rPr>
        <w:rFonts w:ascii="Symbol" w:hAnsi="Symbol" w:hint="default"/>
      </w:rPr>
    </w:lvl>
    <w:lvl w:ilvl="7" w:tplc="04100003" w:tentative="1">
      <w:start w:val="1"/>
      <w:numFmt w:val="bullet"/>
      <w:lvlText w:val="o"/>
      <w:lvlJc w:val="left"/>
      <w:pPr>
        <w:ind w:left="6360" w:hanging="360"/>
      </w:pPr>
      <w:rPr>
        <w:rFonts w:ascii="Courier New" w:hAnsi="Courier New" w:cs="Courier New" w:hint="default"/>
      </w:rPr>
    </w:lvl>
    <w:lvl w:ilvl="8" w:tplc="04100005" w:tentative="1">
      <w:start w:val="1"/>
      <w:numFmt w:val="bullet"/>
      <w:lvlText w:val=""/>
      <w:lvlJc w:val="left"/>
      <w:pPr>
        <w:ind w:left="7080" w:hanging="360"/>
      </w:pPr>
      <w:rPr>
        <w:rFonts w:ascii="Wingdings" w:hAnsi="Wingdings" w:hint="default"/>
      </w:rPr>
    </w:lvl>
  </w:abstractNum>
  <w:abstractNum w:abstractNumId="27" w15:restartNumberingAfterBreak="0">
    <w:nsid w:val="27EE213B"/>
    <w:multiLevelType w:val="hybridMultilevel"/>
    <w:tmpl w:val="2500CC32"/>
    <w:lvl w:ilvl="0" w:tplc="0410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2A787082"/>
    <w:multiLevelType w:val="hybridMultilevel"/>
    <w:tmpl w:val="DBCCC85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9" w15:restartNumberingAfterBreak="0">
    <w:nsid w:val="2A955B7D"/>
    <w:multiLevelType w:val="hybridMultilevel"/>
    <w:tmpl w:val="BC2C98B2"/>
    <w:lvl w:ilvl="0" w:tplc="0410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B78455B"/>
    <w:multiLevelType w:val="hybridMultilevel"/>
    <w:tmpl w:val="60F89334"/>
    <w:lvl w:ilvl="0" w:tplc="A24E0B4C">
      <w:start w:val="19"/>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2C741676"/>
    <w:multiLevelType w:val="hybridMultilevel"/>
    <w:tmpl w:val="A606BBC8"/>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D085A99"/>
    <w:multiLevelType w:val="hybridMultilevel"/>
    <w:tmpl w:val="BEF0A068"/>
    <w:lvl w:ilvl="0" w:tplc="04100001">
      <w:start w:val="1"/>
      <w:numFmt w:val="bullet"/>
      <w:lvlText w:val=""/>
      <w:lvlJc w:val="left"/>
      <w:pPr>
        <w:ind w:left="3060" w:hanging="360"/>
      </w:pPr>
      <w:rPr>
        <w:rFonts w:ascii="Symbol" w:hAnsi="Symbol" w:hint="default"/>
      </w:rPr>
    </w:lvl>
    <w:lvl w:ilvl="1" w:tplc="04100003" w:tentative="1">
      <w:start w:val="1"/>
      <w:numFmt w:val="bullet"/>
      <w:lvlText w:val="o"/>
      <w:lvlJc w:val="left"/>
      <w:pPr>
        <w:ind w:left="3780" w:hanging="360"/>
      </w:pPr>
      <w:rPr>
        <w:rFonts w:ascii="Courier New" w:hAnsi="Courier New" w:cs="Courier New" w:hint="default"/>
      </w:rPr>
    </w:lvl>
    <w:lvl w:ilvl="2" w:tplc="04100005" w:tentative="1">
      <w:start w:val="1"/>
      <w:numFmt w:val="bullet"/>
      <w:lvlText w:val=""/>
      <w:lvlJc w:val="left"/>
      <w:pPr>
        <w:ind w:left="4500" w:hanging="360"/>
      </w:pPr>
      <w:rPr>
        <w:rFonts w:ascii="Wingdings" w:hAnsi="Wingdings" w:hint="default"/>
      </w:rPr>
    </w:lvl>
    <w:lvl w:ilvl="3" w:tplc="04100001" w:tentative="1">
      <w:start w:val="1"/>
      <w:numFmt w:val="bullet"/>
      <w:lvlText w:val=""/>
      <w:lvlJc w:val="left"/>
      <w:pPr>
        <w:ind w:left="5220" w:hanging="360"/>
      </w:pPr>
      <w:rPr>
        <w:rFonts w:ascii="Symbol" w:hAnsi="Symbol" w:hint="default"/>
      </w:rPr>
    </w:lvl>
    <w:lvl w:ilvl="4" w:tplc="04100003" w:tentative="1">
      <w:start w:val="1"/>
      <w:numFmt w:val="bullet"/>
      <w:lvlText w:val="o"/>
      <w:lvlJc w:val="left"/>
      <w:pPr>
        <w:ind w:left="5940" w:hanging="360"/>
      </w:pPr>
      <w:rPr>
        <w:rFonts w:ascii="Courier New" w:hAnsi="Courier New" w:cs="Courier New" w:hint="default"/>
      </w:rPr>
    </w:lvl>
    <w:lvl w:ilvl="5" w:tplc="04100005" w:tentative="1">
      <w:start w:val="1"/>
      <w:numFmt w:val="bullet"/>
      <w:lvlText w:val=""/>
      <w:lvlJc w:val="left"/>
      <w:pPr>
        <w:ind w:left="6660" w:hanging="360"/>
      </w:pPr>
      <w:rPr>
        <w:rFonts w:ascii="Wingdings" w:hAnsi="Wingdings" w:hint="default"/>
      </w:rPr>
    </w:lvl>
    <w:lvl w:ilvl="6" w:tplc="04100001" w:tentative="1">
      <w:start w:val="1"/>
      <w:numFmt w:val="bullet"/>
      <w:lvlText w:val=""/>
      <w:lvlJc w:val="left"/>
      <w:pPr>
        <w:ind w:left="7380" w:hanging="360"/>
      </w:pPr>
      <w:rPr>
        <w:rFonts w:ascii="Symbol" w:hAnsi="Symbol" w:hint="default"/>
      </w:rPr>
    </w:lvl>
    <w:lvl w:ilvl="7" w:tplc="04100003" w:tentative="1">
      <w:start w:val="1"/>
      <w:numFmt w:val="bullet"/>
      <w:lvlText w:val="o"/>
      <w:lvlJc w:val="left"/>
      <w:pPr>
        <w:ind w:left="8100" w:hanging="360"/>
      </w:pPr>
      <w:rPr>
        <w:rFonts w:ascii="Courier New" w:hAnsi="Courier New" w:cs="Courier New" w:hint="default"/>
      </w:rPr>
    </w:lvl>
    <w:lvl w:ilvl="8" w:tplc="04100005" w:tentative="1">
      <w:start w:val="1"/>
      <w:numFmt w:val="bullet"/>
      <w:lvlText w:val=""/>
      <w:lvlJc w:val="left"/>
      <w:pPr>
        <w:ind w:left="8820" w:hanging="360"/>
      </w:pPr>
      <w:rPr>
        <w:rFonts w:ascii="Wingdings" w:hAnsi="Wingdings" w:hint="default"/>
      </w:rPr>
    </w:lvl>
  </w:abstractNum>
  <w:abstractNum w:abstractNumId="33" w15:restartNumberingAfterBreak="0">
    <w:nsid w:val="2D24679E"/>
    <w:multiLevelType w:val="hybridMultilevel"/>
    <w:tmpl w:val="5A225B56"/>
    <w:lvl w:ilvl="0" w:tplc="FFFFFFFF">
      <w:start w:val="1"/>
      <w:numFmt w:val="decimal"/>
      <w:lvlText w:val="%1)"/>
      <w:lvlJc w:val="left"/>
      <w:pPr>
        <w:ind w:left="720" w:hanging="360"/>
      </w:pPr>
      <w:rPr>
        <w:rFonts w:hint="default"/>
      </w:rPr>
    </w:lvl>
    <w:lvl w:ilvl="1" w:tplc="04100003">
      <w:start w:val="1"/>
      <w:numFmt w:val="bullet"/>
      <w:lvlText w:val="o"/>
      <w:lvlJc w:val="left"/>
      <w:pPr>
        <w:ind w:left="720" w:hanging="360"/>
      </w:pPr>
      <w:rPr>
        <w:rFonts w:ascii="Courier New" w:hAnsi="Courier New" w:cs="Courier New" w:hint="default"/>
      </w:rPr>
    </w:lvl>
    <w:lvl w:ilvl="2" w:tplc="FFFFFFFF">
      <w:start w:val="33"/>
      <w:numFmt w:val="decimal"/>
      <w:lvlText w:val="%3)"/>
      <w:lvlJc w:val="left"/>
      <w:pPr>
        <w:ind w:left="2345" w:hanging="360"/>
      </w:pPr>
      <w:rPr>
        <w:rFonts w:hint="default"/>
        <w:b/>
        <w:bCs/>
      </w:rPr>
    </w:lvl>
    <w:lvl w:ilvl="3" w:tplc="FFFFFFFF">
      <w:start w:val="35"/>
      <w:numFmt w:val="decimal"/>
      <w:lvlText w:val="%4"/>
      <w:lvlJc w:val="left"/>
      <w:pPr>
        <w:ind w:left="2880" w:hanging="360"/>
      </w:pPr>
      <w:rPr>
        <w:rFonts w:hint="default"/>
      </w:rPr>
    </w:lvl>
    <w:lvl w:ilvl="4" w:tplc="FFFFFFFF">
      <w:start w:val="359"/>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F4F13EC"/>
    <w:multiLevelType w:val="hybridMultilevel"/>
    <w:tmpl w:val="22185A1A"/>
    <w:lvl w:ilvl="0" w:tplc="0410000F">
      <w:start w:val="1"/>
      <w:numFmt w:val="decimal"/>
      <w:lvlText w:val="%1."/>
      <w:lvlJc w:val="left"/>
      <w:pPr>
        <w:ind w:left="360" w:hanging="360"/>
      </w:pPr>
    </w:lvl>
    <w:lvl w:ilvl="1" w:tplc="04100001">
      <w:start w:val="1"/>
      <w:numFmt w:val="bullet"/>
      <w:lvlText w:val=""/>
      <w:lvlJc w:val="left"/>
      <w:pPr>
        <w:ind w:left="360" w:hanging="360"/>
      </w:pPr>
      <w:rPr>
        <w:rFonts w:ascii="Symbol" w:hAnsi="Symbol" w:hint="default"/>
      </w:rPr>
    </w:lvl>
    <w:lvl w:ilvl="2" w:tplc="0F663958">
      <w:start w:val="35"/>
      <w:numFmt w:val="decimal"/>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30BE2DE3"/>
    <w:multiLevelType w:val="hybridMultilevel"/>
    <w:tmpl w:val="1AD85376"/>
    <w:lvl w:ilvl="0" w:tplc="17AED440">
      <w:start w:val="40"/>
      <w:numFmt w:val="decimal"/>
      <w:lvlText w:val="%1)"/>
      <w:lvlJc w:val="left"/>
      <w:pPr>
        <w:ind w:left="2340" w:hanging="360"/>
      </w:pPr>
      <w:rPr>
        <w:rFonts w:hint="default"/>
      </w:rPr>
    </w:lvl>
    <w:lvl w:ilvl="1" w:tplc="04100019" w:tentative="1">
      <w:start w:val="1"/>
      <w:numFmt w:val="lowerLetter"/>
      <w:lvlText w:val="%2."/>
      <w:lvlJc w:val="left"/>
      <w:pPr>
        <w:ind w:left="3060" w:hanging="360"/>
      </w:pPr>
    </w:lvl>
    <w:lvl w:ilvl="2" w:tplc="0410001B">
      <w:start w:val="1"/>
      <w:numFmt w:val="lowerRoman"/>
      <w:lvlText w:val="%3."/>
      <w:lvlJc w:val="right"/>
      <w:pPr>
        <w:ind w:left="3780" w:hanging="180"/>
      </w:pPr>
    </w:lvl>
    <w:lvl w:ilvl="3" w:tplc="0410000F" w:tentative="1">
      <w:start w:val="1"/>
      <w:numFmt w:val="decimal"/>
      <w:lvlText w:val="%4."/>
      <w:lvlJc w:val="left"/>
      <w:pPr>
        <w:ind w:left="4500" w:hanging="360"/>
      </w:pPr>
    </w:lvl>
    <w:lvl w:ilvl="4" w:tplc="04100019" w:tentative="1">
      <w:start w:val="1"/>
      <w:numFmt w:val="lowerLetter"/>
      <w:lvlText w:val="%5."/>
      <w:lvlJc w:val="left"/>
      <w:pPr>
        <w:ind w:left="5220" w:hanging="360"/>
      </w:pPr>
    </w:lvl>
    <w:lvl w:ilvl="5" w:tplc="0410001B" w:tentative="1">
      <w:start w:val="1"/>
      <w:numFmt w:val="lowerRoman"/>
      <w:lvlText w:val="%6."/>
      <w:lvlJc w:val="right"/>
      <w:pPr>
        <w:ind w:left="5940" w:hanging="180"/>
      </w:pPr>
    </w:lvl>
    <w:lvl w:ilvl="6" w:tplc="0410000F" w:tentative="1">
      <w:start w:val="1"/>
      <w:numFmt w:val="decimal"/>
      <w:lvlText w:val="%7."/>
      <w:lvlJc w:val="left"/>
      <w:pPr>
        <w:ind w:left="6660" w:hanging="360"/>
      </w:pPr>
    </w:lvl>
    <w:lvl w:ilvl="7" w:tplc="04100019" w:tentative="1">
      <w:start w:val="1"/>
      <w:numFmt w:val="lowerLetter"/>
      <w:lvlText w:val="%8."/>
      <w:lvlJc w:val="left"/>
      <w:pPr>
        <w:ind w:left="7380" w:hanging="360"/>
      </w:pPr>
    </w:lvl>
    <w:lvl w:ilvl="8" w:tplc="0410001B" w:tentative="1">
      <w:start w:val="1"/>
      <w:numFmt w:val="lowerRoman"/>
      <w:lvlText w:val="%9."/>
      <w:lvlJc w:val="right"/>
      <w:pPr>
        <w:ind w:left="8100" w:hanging="180"/>
      </w:pPr>
    </w:lvl>
  </w:abstractNum>
  <w:abstractNum w:abstractNumId="36" w15:restartNumberingAfterBreak="0">
    <w:nsid w:val="311535DD"/>
    <w:multiLevelType w:val="hybridMultilevel"/>
    <w:tmpl w:val="B210C56A"/>
    <w:lvl w:ilvl="0" w:tplc="38DA5838">
      <w:start w:val="2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326F1297"/>
    <w:multiLevelType w:val="hybridMultilevel"/>
    <w:tmpl w:val="CD2ED624"/>
    <w:lvl w:ilvl="0" w:tplc="0410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32CA2D67"/>
    <w:multiLevelType w:val="hybridMultilevel"/>
    <w:tmpl w:val="ECBED9EC"/>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55C4601"/>
    <w:multiLevelType w:val="hybridMultilevel"/>
    <w:tmpl w:val="A7666574"/>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6C1447A"/>
    <w:multiLevelType w:val="hybridMultilevel"/>
    <w:tmpl w:val="5F000B7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1" w15:restartNumberingAfterBreak="0">
    <w:nsid w:val="36D242D6"/>
    <w:multiLevelType w:val="hybridMultilevel"/>
    <w:tmpl w:val="84924BE8"/>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8AE2B5A"/>
    <w:multiLevelType w:val="multilevel"/>
    <w:tmpl w:val="7C041914"/>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39813F45"/>
    <w:multiLevelType w:val="hybridMultilevel"/>
    <w:tmpl w:val="9F96DBE8"/>
    <w:lvl w:ilvl="0" w:tplc="0410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3A2A09F7"/>
    <w:multiLevelType w:val="multilevel"/>
    <w:tmpl w:val="62D02A6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o"/>
      <w:lvlJc w:val="left"/>
      <w:pPr>
        <w:ind w:left="870" w:hanging="360"/>
      </w:pPr>
      <w:rPr>
        <w:rFonts w:ascii="Courier New" w:hAnsi="Courier New" w:cs="Courier New"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bullet"/>
      <w:lvlText w:val=""/>
      <w:lvlJc w:val="left"/>
      <w:pPr>
        <w:ind w:left="1800" w:hanging="360"/>
      </w:pPr>
      <w:rPr>
        <w:rFonts w:ascii="Symbol" w:hAnsi="Symbol" w:hint="default"/>
      </w:rPr>
    </w:lvl>
    <w:lvl w:ilvl="8">
      <w:start w:val="1"/>
      <w:numFmt w:val="lowerRoman"/>
      <w:lvlText w:val="%9."/>
      <w:lvlJc w:val="left"/>
      <w:pPr>
        <w:ind w:left="3240" w:hanging="360"/>
      </w:pPr>
    </w:lvl>
  </w:abstractNum>
  <w:abstractNum w:abstractNumId="45" w15:restartNumberingAfterBreak="0">
    <w:nsid w:val="3BBB47FE"/>
    <w:multiLevelType w:val="hybridMultilevel"/>
    <w:tmpl w:val="28826812"/>
    <w:lvl w:ilvl="0" w:tplc="04100003">
      <w:start w:val="1"/>
      <w:numFmt w:val="bullet"/>
      <w:lvlText w:val="o"/>
      <w:lvlJc w:val="left"/>
      <w:pPr>
        <w:ind w:left="1287" w:hanging="360"/>
      </w:pPr>
      <w:rPr>
        <w:rFonts w:ascii="Courier New" w:hAnsi="Courier New" w:cs="Courier New"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6" w15:restartNumberingAfterBreak="0">
    <w:nsid w:val="3BD05E6A"/>
    <w:multiLevelType w:val="hybridMultilevel"/>
    <w:tmpl w:val="9BC678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3C831CAE"/>
    <w:multiLevelType w:val="hybridMultilevel"/>
    <w:tmpl w:val="EC620B34"/>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8" w15:restartNumberingAfterBreak="0">
    <w:nsid w:val="3E9053B5"/>
    <w:multiLevelType w:val="multilevel"/>
    <w:tmpl w:val="DB2483A0"/>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bullet"/>
      <w:lvlText w:val="o"/>
      <w:lvlJc w:val="left"/>
      <w:pPr>
        <w:ind w:left="870" w:hanging="360"/>
      </w:pPr>
      <w:rPr>
        <w:rFonts w:ascii="Courier New" w:hAnsi="Courier New" w:cs="Courier New" w:hint="default"/>
      </w:rPr>
    </w:lvl>
    <w:lvl w:ilvl="8">
      <w:start w:val="1"/>
      <w:numFmt w:val="lowerRoman"/>
      <w:lvlText w:val="%9."/>
      <w:lvlJc w:val="left"/>
      <w:pPr>
        <w:ind w:left="3240" w:hanging="360"/>
      </w:pPr>
    </w:lvl>
  </w:abstractNum>
  <w:abstractNum w:abstractNumId="49" w15:restartNumberingAfterBreak="0">
    <w:nsid w:val="3FDA5AA0"/>
    <w:multiLevelType w:val="hybridMultilevel"/>
    <w:tmpl w:val="EC089A1C"/>
    <w:lvl w:ilvl="0" w:tplc="04100001">
      <w:start w:val="1"/>
      <w:numFmt w:val="bullet"/>
      <w:lvlText w:val=""/>
      <w:lvlJc w:val="left"/>
      <w:pPr>
        <w:ind w:left="786" w:hanging="360"/>
      </w:pPr>
      <w:rPr>
        <w:rFonts w:ascii="Symbol" w:hAnsi="Symbol" w:hint="default"/>
      </w:rPr>
    </w:lvl>
    <w:lvl w:ilvl="1" w:tplc="04100003">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50" w15:restartNumberingAfterBreak="0">
    <w:nsid w:val="40F70E5C"/>
    <w:multiLevelType w:val="hybridMultilevel"/>
    <w:tmpl w:val="19A6380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42626FB6"/>
    <w:multiLevelType w:val="multilevel"/>
    <w:tmpl w:val="DFE0290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4345684A"/>
    <w:multiLevelType w:val="hybridMultilevel"/>
    <w:tmpl w:val="B98CE4D2"/>
    <w:lvl w:ilvl="0" w:tplc="0410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3" w15:restartNumberingAfterBreak="0">
    <w:nsid w:val="440E7FC2"/>
    <w:multiLevelType w:val="hybridMultilevel"/>
    <w:tmpl w:val="4D041744"/>
    <w:lvl w:ilvl="0" w:tplc="FFFFFFFF">
      <w:start w:val="1"/>
      <w:numFmt w:val="bullet"/>
      <w:lvlText w:val=""/>
      <w:lvlJc w:val="left"/>
      <w:pPr>
        <w:ind w:left="720" w:hanging="360"/>
      </w:pPr>
      <w:rPr>
        <w:rFonts w:ascii="Symbol" w:hAnsi="Symbol" w:hint="default"/>
      </w:rPr>
    </w:lvl>
    <w:lvl w:ilvl="1" w:tplc="04100003">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6E3382D"/>
    <w:multiLevelType w:val="multilevel"/>
    <w:tmpl w:val="4F9EDC7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47C16D86"/>
    <w:multiLevelType w:val="hybridMultilevel"/>
    <w:tmpl w:val="7B72558C"/>
    <w:lvl w:ilvl="0" w:tplc="FFFFFFFF">
      <w:start w:val="1"/>
      <w:numFmt w:val="decimal"/>
      <w:lvlText w:val="%1)"/>
      <w:lvlJc w:val="left"/>
      <w:pPr>
        <w:ind w:left="720" w:hanging="360"/>
      </w:pPr>
      <w:rPr>
        <w:rFonts w:hint="default"/>
      </w:rPr>
    </w:lvl>
    <w:lvl w:ilvl="1" w:tplc="04100003">
      <w:start w:val="1"/>
      <w:numFmt w:val="bullet"/>
      <w:lvlText w:val="o"/>
      <w:lvlJc w:val="left"/>
      <w:pPr>
        <w:ind w:left="1077" w:hanging="360"/>
      </w:pPr>
      <w:rPr>
        <w:rFonts w:ascii="Courier New" w:hAnsi="Courier New" w:cs="Courier New" w:hint="default"/>
      </w:rPr>
    </w:lvl>
    <w:lvl w:ilvl="2" w:tplc="FFFFFFFF">
      <w:start w:val="37"/>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82F76FB"/>
    <w:multiLevelType w:val="hybridMultilevel"/>
    <w:tmpl w:val="7F02D1A2"/>
    <w:lvl w:ilvl="0" w:tplc="04100001">
      <w:start w:val="1"/>
      <w:numFmt w:val="bullet"/>
      <w:lvlText w:val=""/>
      <w:lvlJc w:val="left"/>
      <w:pPr>
        <w:ind w:left="644"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15:restartNumberingAfterBreak="0">
    <w:nsid w:val="487277A6"/>
    <w:multiLevelType w:val="hybridMultilevel"/>
    <w:tmpl w:val="0A825DDC"/>
    <w:lvl w:ilvl="0" w:tplc="FFFFFFFF">
      <w:start w:val="1"/>
      <w:numFmt w:val="decimal"/>
      <w:lvlText w:val="%1."/>
      <w:lvlJc w:val="left"/>
      <w:pPr>
        <w:ind w:left="360" w:hanging="360"/>
      </w:pPr>
    </w:lvl>
    <w:lvl w:ilvl="1" w:tplc="04100003">
      <w:start w:val="1"/>
      <w:numFmt w:val="bullet"/>
      <w:lvlText w:val="o"/>
      <w:lvlJc w:val="left"/>
      <w:pPr>
        <w:ind w:left="1077" w:hanging="360"/>
      </w:pPr>
      <w:rPr>
        <w:rFonts w:ascii="Courier New" w:hAnsi="Courier New" w:cs="Courier New" w:hint="default"/>
      </w:rPr>
    </w:lvl>
    <w:lvl w:ilvl="2" w:tplc="FFFFFFFF">
      <w:start w:val="3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A777C93"/>
    <w:multiLevelType w:val="hybridMultilevel"/>
    <w:tmpl w:val="CC2421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15:restartNumberingAfterBreak="0">
    <w:nsid w:val="4B9B3266"/>
    <w:multiLevelType w:val="hybridMultilevel"/>
    <w:tmpl w:val="6CC2BFC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4C0929AD"/>
    <w:multiLevelType w:val="hybridMultilevel"/>
    <w:tmpl w:val="1282426A"/>
    <w:lvl w:ilvl="0" w:tplc="FFFFFFFF">
      <w:start w:val="1"/>
      <w:numFmt w:val="bullet"/>
      <w:lvlText w:val=""/>
      <w:lvlJc w:val="left"/>
      <w:pPr>
        <w:ind w:left="1080" w:hanging="360"/>
      </w:pPr>
      <w:rPr>
        <w:rFonts w:ascii="Symbol" w:hAnsi="Symbol" w:hint="default"/>
      </w:rPr>
    </w:lvl>
    <w:lvl w:ilvl="1" w:tplc="04100003">
      <w:start w:val="1"/>
      <w:numFmt w:val="bullet"/>
      <w:lvlText w:val="o"/>
      <w:lvlJc w:val="left"/>
      <w:pPr>
        <w:ind w:left="87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1" w15:restartNumberingAfterBreak="0">
    <w:nsid w:val="4D14468C"/>
    <w:multiLevelType w:val="hybridMultilevel"/>
    <w:tmpl w:val="7D8E4952"/>
    <w:lvl w:ilvl="0" w:tplc="04100001">
      <w:start w:val="1"/>
      <w:numFmt w:val="bullet"/>
      <w:lvlText w:val=""/>
      <w:lvlJc w:val="left"/>
      <w:pPr>
        <w:ind w:left="644"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15:restartNumberingAfterBreak="0">
    <w:nsid w:val="4DB145E5"/>
    <w:multiLevelType w:val="hybridMultilevel"/>
    <w:tmpl w:val="4D2E408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3" w15:restartNumberingAfterBreak="0">
    <w:nsid w:val="4EC656E9"/>
    <w:multiLevelType w:val="hybridMultilevel"/>
    <w:tmpl w:val="73E0B322"/>
    <w:lvl w:ilvl="0" w:tplc="1764B6F6">
      <w:start w:val="2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4" w15:restartNumberingAfterBreak="0">
    <w:nsid w:val="4EF67D06"/>
    <w:multiLevelType w:val="hybridMultilevel"/>
    <w:tmpl w:val="57F013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4F0B1F60"/>
    <w:multiLevelType w:val="hybridMultilevel"/>
    <w:tmpl w:val="BEF67936"/>
    <w:lvl w:ilvl="0" w:tplc="04100003">
      <w:start w:val="1"/>
      <w:numFmt w:val="bullet"/>
      <w:lvlText w:val="o"/>
      <w:lvlJc w:val="left"/>
      <w:pPr>
        <w:ind w:left="870" w:hanging="360"/>
      </w:pPr>
      <w:rPr>
        <w:rFonts w:ascii="Courier New" w:hAnsi="Courier New" w:cs="Courier New" w:hint="default"/>
      </w:rPr>
    </w:lvl>
    <w:lvl w:ilvl="1" w:tplc="04100003" w:tentative="1">
      <w:start w:val="1"/>
      <w:numFmt w:val="bullet"/>
      <w:lvlText w:val="o"/>
      <w:lvlJc w:val="left"/>
      <w:pPr>
        <w:ind w:left="1590" w:hanging="360"/>
      </w:pPr>
      <w:rPr>
        <w:rFonts w:ascii="Courier New" w:hAnsi="Courier New" w:cs="Courier New" w:hint="default"/>
      </w:rPr>
    </w:lvl>
    <w:lvl w:ilvl="2" w:tplc="04100005" w:tentative="1">
      <w:start w:val="1"/>
      <w:numFmt w:val="bullet"/>
      <w:lvlText w:val=""/>
      <w:lvlJc w:val="left"/>
      <w:pPr>
        <w:ind w:left="2310" w:hanging="360"/>
      </w:pPr>
      <w:rPr>
        <w:rFonts w:ascii="Wingdings" w:hAnsi="Wingdings" w:hint="default"/>
      </w:rPr>
    </w:lvl>
    <w:lvl w:ilvl="3" w:tplc="04100001" w:tentative="1">
      <w:start w:val="1"/>
      <w:numFmt w:val="bullet"/>
      <w:lvlText w:val=""/>
      <w:lvlJc w:val="left"/>
      <w:pPr>
        <w:ind w:left="3030" w:hanging="360"/>
      </w:pPr>
      <w:rPr>
        <w:rFonts w:ascii="Symbol" w:hAnsi="Symbol" w:hint="default"/>
      </w:rPr>
    </w:lvl>
    <w:lvl w:ilvl="4" w:tplc="04100003" w:tentative="1">
      <w:start w:val="1"/>
      <w:numFmt w:val="bullet"/>
      <w:lvlText w:val="o"/>
      <w:lvlJc w:val="left"/>
      <w:pPr>
        <w:ind w:left="3750" w:hanging="360"/>
      </w:pPr>
      <w:rPr>
        <w:rFonts w:ascii="Courier New" w:hAnsi="Courier New" w:cs="Courier New" w:hint="default"/>
      </w:rPr>
    </w:lvl>
    <w:lvl w:ilvl="5" w:tplc="04100005" w:tentative="1">
      <w:start w:val="1"/>
      <w:numFmt w:val="bullet"/>
      <w:lvlText w:val=""/>
      <w:lvlJc w:val="left"/>
      <w:pPr>
        <w:ind w:left="4470" w:hanging="360"/>
      </w:pPr>
      <w:rPr>
        <w:rFonts w:ascii="Wingdings" w:hAnsi="Wingdings" w:hint="default"/>
      </w:rPr>
    </w:lvl>
    <w:lvl w:ilvl="6" w:tplc="04100001" w:tentative="1">
      <w:start w:val="1"/>
      <w:numFmt w:val="bullet"/>
      <w:lvlText w:val=""/>
      <w:lvlJc w:val="left"/>
      <w:pPr>
        <w:ind w:left="5190" w:hanging="360"/>
      </w:pPr>
      <w:rPr>
        <w:rFonts w:ascii="Symbol" w:hAnsi="Symbol" w:hint="default"/>
      </w:rPr>
    </w:lvl>
    <w:lvl w:ilvl="7" w:tplc="04100003" w:tentative="1">
      <w:start w:val="1"/>
      <w:numFmt w:val="bullet"/>
      <w:lvlText w:val="o"/>
      <w:lvlJc w:val="left"/>
      <w:pPr>
        <w:ind w:left="5910" w:hanging="360"/>
      </w:pPr>
      <w:rPr>
        <w:rFonts w:ascii="Courier New" w:hAnsi="Courier New" w:cs="Courier New" w:hint="default"/>
      </w:rPr>
    </w:lvl>
    <w:lvl w:ilvl="8" w:tplc="04100005" w:tentative="1">
      <w:start w:val="1"/>
      <w:numFmt w:val="bullet"/>
      <w:lvlText w:val=""/>
      <w:lvlJc w:val="left"/>
      <w:pPr>
        <w:ind w:left="6630" w:hanging="360"/>
      </w:pPr>
      <w:rPr>
        <w:rFonts w:ascii="Wingdings" w:hAnsi="Wingdings" w:hint="default"/>
      </w:rPr>
    </w:lvl>
  </w:abstractNum>
  <w:abstractNum w:abstractNumId="66" w15:restartNumberingAfterBreak="0">
    <w:nsid w:val="52484C31"/>
    <w:multiLevelType w:val="hybridMultilevel"/>
    <w:tmpl w:val="4EA8E92E"/>
    <w:lvl w:ilvl="0" w:tplc="4B9AB330">
      <w:start w:val="33"/>
      <w:numFmt w:val="decimal"/>
      <w:lvlText w:val="%1)"/>
      <w:lvlJc w:val="left"/>
      <w:pPr>
        <w:ind w:left="2345"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7" w15:restartNumberingAfterBreak="0">
    <w:nsid w:val="524F6607"/>
    <w:multiLevelType w:val="hybridMultilevel"/>
    <w:tmpl w:val="5C7676AC"/>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53BA41F0"/>
    <w:multiLevelType w:val="multilevel"/>
    <w:tmpl w:val="4F9EDC7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54A573F7"/>
    <w:multiLevelType w:val="multilevel"/>
    <w:tmpl w:val="ADA2B55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54E87D24"/>
    <w:multiLevelType w:val="multilevel"/>
    <w:tmpl w:val="22A6BE28"/>
    <w:lvl w:ilvl="0">
      <w:start w:val="3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39"/>
      <w:numFmt w:val="decimal"/>
      <w:lvlText w:val="%3)"/>
      <w:lvlJc w:val="left"/>
      <w:pPr>
        <w:ind w:left="502"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566B18DB"/>
    <w:multiLevelType w:val="hybridMultilevel"/>
    <w:tmpl w:val="5868ED82"/>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59561099"/>
    <w:multiLevelType w:val="hybridMultilevel"/>
    <w:tmpl w:val="FAE27AB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5A703B74"/>
    <w:multiLevelType w:val="hybridMultilevel"/>
    <w:tmpl w:val="248431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5A924FBF"/>
    <w:multiLevelType w:val="hybridMultilevel"/>
    <w:tmpl w:val="5514718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5" w15:restartNumberingAfterBreak="0">
    <w:nsid w:val="5CC24082"/>
    <w:multiLevelType w:val="hybridMultilevel"/>
    <w:tmpl w:val="1E9EE8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5DBC4F12"/>
    <w:multiLevelType w:val="hybridMultilevel"/>
    <w:tmpl w:val="56F464C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7" w15:restartNumberingAfterBreak="0">
    <w:nsid w:val="5DF95CED"/>
    <w:multiLevelType w:val="hybridMultilevel"/>
    <w:tmpl w:val="6F3EF91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8" w15:restartNumberingAfterBreak="0">
    <w:nsid w:val="5F14525C"/>
    <w:multiLevelType w:val="hybridMultilevel"/>
    <w:tmpl w:val="B20AAE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9" w15:restartNumberingAfterBreak="0">
    <w:nsid w:val="604A429F"/>
    <w:multiLevelType w:val="hybridMultilevel"/>
    <w:tmpl w:val="147EACA6"/>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0" w15:restartNumberingAfterBreak="0">
    <w:nsid w:val="62B22276"/>
    <w:multiLevelType w:val="hybridMultilevel"/>
    <w:tmpl w:val="7C78686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1" w15:restartNumberingAfterBreak="0">
    <w:nsid w:val="64822967"/>
    <w:multiLevelType w:val="hybridMultilevel"/>
    <w:tmpl w:val="43C41D0C"/>
    <w:lvl w:ilvl="0" w:tplc="04100003">
      <w:start w:val="1"/>
      <w:numFmt w:val="bullet"/>
      <w:lvlText w:val="o"/>
      <w:lvlJc w:val="left"/>
      <w:pPr>
        <w:ind w:left="1080" w:hanging="360"/>
      </w:pPr>
      <w:rPr>
        <w:rFonts w:ascii="Courier New" w:hAnsi="Courier New" w:cs="Courier New"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2" w15:restartNumberingAfterBreak="0">
    <w:nsid w:val="65AE219E"/>
    <w:multiLevelType w:val="hybridMultilevel"/>
    <w:tmpl w:val="AC9C7270"/>
    <w:lvl w:ilvl="0" w:tplc="04100001">
      <w:start w:val="1"/>
      <w:numFmt w:val="bullet"/>
      <w:lvlText w:val=""/>
      <w:lvlJc w:val="left"/>
      <w:pPr>
        <w:ind w:left="1080" w:hanging="360"/>
      </w:pPr>
      <w:rPr>
        <w:rFonts w:ascii="Symbol" w:hAnsi="Symbol" w:hint="default"/>
      </w:rPr>
    </w:lvl>
    <w:lvl w:ilvl="1" w:tplc="04100001">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3" w15:restartNumberingAfterBreak="0">
    <w:nsid w:val="66883D6C"/>
    <w:multiLevelType w:val="hybridMultilevel"/>
    <w:tmpl w:val="49F6B0B6"/>
    <w:lvl w:ilvl="0" w:tplc="04100001">
      <w:start w:val="1"/>
      <w:numFmt w:val="bullet"/>
      <w:lvlText w:val=""/>
      <w:lvlJc w:val="left"/>
      <w:pPr>
        <w:ind w:left="1080" w:hanging="360"/>
      </w:pPr>
      <w:rPr>
        <w:rFonts w:ascii="Symbol" w:hAnsi="Symbol" w:hint="default"/>
      </w:rPr>
    </w:lvl>
    <w:lvl w:ilvl="1" w:tplc="04100001">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4" w15:restartNumberingAfterBreak="0">
    <w:nsid w:val="668D09C1"/>
    <w:multiLevelType w:val="multilevel"/>
    <w:tmpl w:val="CD3C27B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15:restartNumberingAfterBreak="0">
    <w:nsid w:val="67736FEA"/>
    <w:multiLevelType w:val="multilevel"/>
    <w:tmpl w:val="E078EB50"/>
    <w:lvl w:ilvl="0">
      <w:start w:val="1"/>
      <w:numFmt w:val="decimal"/>
      <w:lvlText w:val="%1."/>
      <w:lvlJc w:val="left"/>
      <w:pPr>
        <w:ind w:left="360" w:hanging="360"/>
      </w:pPr>
      <w:rPr>
        <w:rFonts w:hint="default"/>
        <w:b/>
        <w:bCs/>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6A755192"/>
    <w:multiLevelType w:val="hybridMultilevel"/>
    <w:tmpl w:val="A410636A"/>
    <w:lvl w:ilvl="0" w:tplc="04100011">
      <w:start w:val="1"/>
      <w:numFmt w:val="decimal"/>
      <w:lvlText w:val="%1)"/>
      <w:lvlJc w:val="left"/>
      <w:pPr>
        <w:ind w:left="720" w:hanging="360"/>
      </w:pPr>
      <w:rPr>
        <w:rFonts w:hint="default"/>
      </w:rPr>
    </w:lvl>
    <w:lvl w:ilvl="1" w:tplc="04100001">
      <w:start w:val="1"/>
      <w:numFmt w:val="bullet"/>
      <w:lvlText w:val=""/>
      <w:lvlJc w:val="left"/>
      <w:pPr>
        <w:ind w:left="1440" w:hanging="360"/>
      </w:pPr>
      <w:rPr>
        <w:rFonts w:ascii="Symbol" w:hAnsi="Symbol" w:hint="default"/>
      </w:rPr>
    </w:lvl>
    <w:lvl w:ilvl="2" w:tplc="4B9AB330">
      <w:start w:val="33"/>
      <w:numFmt w:val="decimal"/>
      <w:lvlText w:val="%3)"/>
      <w:lvlJc w:val="left"/>
      <w:pPr>
        <w:ind w:left="2345" w:hanging="360"/>
      </w:pPr>
      <w:rPr>
        <w:rFonts w:hint="default"/>
        <w:b/>
        <w:bCs/>
      </w:rPr>
    </w:lvl>
    <w:lvl w:ilvl="3" w:tplc="29286552">
      <w:start w:val="35"/>
      <w:numFmt w:val="decimal"/>
      <w:lvlText w:val="%4"/>
      <w:lvlJc w:val="left"/>
      <w:pPr>
        <w:ind w:left="2880" w:hanging="360"/>
      </w:pPr>
      <w:rPr>
        <w:rFonts w:hint="default"/>
      </w:rPr>
    </w:lvl>
    <w:lvl w:ilvl="4" w:tplc="E22C5D34">
      <w:start w:val="359"/>
      <w:numFmt w:val="decimal"/>
      <w:lvlText w:val="%5"/>
      <w:lvlJc w:val="left"/>
      <w:pPr>
        <w:ind w:left="3600" w:hanging="360"/>
      </w:pPr>
      <w:rPr>
        <w:rFonts w:hint="default"/>
      </w:r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6B170CCE"/>
    <w:multiLevelType w:val="multilevel"/>
    <w:tmpl w:val="20D4EE7C"/>
    <w:lvl w:ilvl="0">
      <w:start w:val="3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37"/>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6B2B15F5"/>
    <w:multiLevelType w:val="hybridMultilevel"/>
    <w:tmpl w:val="6CBE3840"/>
    <w:lvl w:ilvl="0" w:tplc="0410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9" w15:restartNumberingAfterBreak="0">
    <w:nsid w:val="6CC509A0"/>
    <w:multiLevelType w:val="hybridMultilevel"/>
    <w:tmpl w:val="E9F6422A"/>
    <w:lvl w:ilvl="0" w:tplc="04100003">
      <w:start w:val="1"/>
      <w:numFmt w:val="bullet"/>
      <w:lvlText w:val="o"/>
      <w:lvlJc w:val="left"/>
      <w:pPr>
        <w:ind w:left="1004" w:hanging="360"/>
      </w:pPr>
      <w:rPr>
        <w:rFonts w:ascii="Courier New" w:hAnsi="Courier New" w:cs="Courier New"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0" w15:restartNumberingAfterBreak="0">
    <w:nsid w:val="6DF34006"/>
    <w:multiLevelType w:val="multilevel"/>
    <w:tmpl w:val="1BCCD33E"/>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70135F26"/>
    <w:multiLevelType w:val="hybridMultilevel"/>
    <w:tmpl w:val="1C9252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2" w15:restartNumberingAfterBreak="0">
    <w:nsid w:val="703D251A"/>
    <w:multiLevelType w:val="hybridMultilevel"/>
    <w:tmpl w:val="21565F18"/>
    <w:lvl w:ilvl="0" w:tplc="FFFFFFFF">
      <w:start w:val="1"/>
      <w:numFmt w:val="bullet"/>
      <w:lvlText w:val=""/>
      <w:lvlJc w:val="left"/>
      <w:pPr>
        <w:ind w:left="1080" w:hanging="360"/>
      </w:pPr>
      <w:rPr>
        <w:rFonts w:ascii="Symbol" w:hAnsi="Symbol" w:hint="default"/>
      </w:rPr>
    </w:lvl>
    <w:lvl w:ilvl="1" w:tplc="04100003">
      <w:start w:val="1"/>
      <w:numFmt w:val="bullet"/>
      <w:lvlText w:val="o"/>
      <w:lvlJc w:val="left"/>
      <w:pPr>
        <w:ind w:left="87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3" w15:restartNumberingAfterBreak="0">
    <w:nsid w:val="71052B06"/>
    <w:multiLevelType w:val="hybridMultilevel"/>
    <w:tmpl w:val="36F0E712"/>
    <w:lvl w:ilvl="0" w:tplc="04100003">
      <w:start w:val="1"/>
      <w:numFmt w:val="bullet"/>
      <w:lvlText w:val="o"/>
      <w:lvlJc w:val="left"/>
      <w:pPr>
        <w:ind w:left="3060" w:hanging="360"/>
      </w:pPr>
      <w:rPr>
        <w:rFonts w:ascii="Courier New" w:hAnsi="Courier New" w:cs="Courier New" w:hint="default"/>
      </w:rPr>
    </w:lvl>
    <w:lvl w:ilvl="1" w:tplc="FFFFFFFF" w:tentative="1">
      <w:start w:val="1"/>
      <w:numFmt w:val="bullet"/>
      <w:lvlText w:val="o"/>
      <w:lvlJc w:val="left"/>
      <w:pPr>
        <w:ind w:left="3780" w:hanging="360"/>
      </w:pPr>
      <w:rPr>
        <w:rFonts w:ascii="Courier New" w:hAnsi="Courier New" w:cs="Courier New" w:hint="default"/>
      </w:rPr>
    </w:lvl>
    <w:lvl w:ilvl="2" w:tplc="FFFFFFFF" w:tentative="1">
      <w:start w:val="1"/>
      <w:numFmt w:val="bullet"/>
      <w:lvlText w:val=""/>
      <w:lvlJc w:val="left"/>
      <w:pPr>
        <w:ind w:left="4500" w:hanging="360"/>
      </w:pPr>
      <w:rPr>
        <w:rFonts w:ascii="Wingdings" w:hAnsi="Wingdings" w:hint="default"/>
      </w:rPr>
    </w:lvl>
    <w:lvl w:ilvl="3" w:tplc="FFFFFFFF" w:tentative="1">
      <w:start w:val="1"/>
      <w:numFmt w:val="bullet"/>
      <w:lvlText w:val=""/>
      <w:lvlJc w:val="left"/>
      <w:pPr>
        <w:ind w:left="5220" w:hanging="360"/>
      </w:pPr>
      <w:rPr>
        <w:rFonts w:ascii="Symbol" w:hAnsi="Symbol" w:hint="default"/>
      </w:rPr>
    </w:lvl>
    <w:lvl w:ilvl="4" w:tplc="FFFFFFFF" w:tentative="1">
      <w:start w:val="1"/>
      <w:numFmt w:val="bullet"/>
      <w:lvlText w:val="o"/>
      <w:lvlJc w:val="left"/>
      <w:pPr>
        <w:ind w:left="5940" w:hanging="360"/>
      </w:pPr>
      <w:rPr>
        <w:rFonts w:ascii="Courier New" w:hAnsi="Courier New" w:cs="Courier New" w:hint="default"/>
      </w:rPr>
    </w:lvl>
    <w:lvl w:ilvl="5" w:tplc="FFFFFFFF" w:tentative="1">
      <w:start w:val="1"/>
      <w:numFmt w:val="bullet"/>
      <w:lvlText w:val=""/>
      <w:lvlJc w:val="left"/>
      <w:pPr>
        <w:ind w:left="6660" w:hanging="360"/>
      </w:pPr>
      <w:rPr>
        <w:rFonts w:ascii="Wingdings" w:hAnsi="Wingdings" w:hint="default"/>
      </w:rPr>
    </w:lvl>
    <w:lvl w:ilvl="6" w:tplc="FFFFFFFF" w:tentative="1">
      <w:start w:val="1"/>
      <w:numFmt w:val="bullet"/>
      <w:lvlText w:val=""/>
      <w:lvlJc w:val="left"/>
      <w:pPr>
        <w:ind w:left="7380" w:hanging="360"/>
      </w:pPr>
      <w:rPr>
        <w:rFonts w:ascii="Symbol" w:hAnsi="Symbol" w:hint="default"/>
      </w:rPr>
    </w:lvl>
    <w:lvl w:ilvl="7" w:tplc="FFFFFFFF" w:tentative="1">
      <w:start w:val="1"/>
      <w:numFmt w:val="bullet"/>
      <w:lvlText w:val="o"/>
      <w:lvlJc w:val="left"/>
      <w:pPr>
        <w:ind w:left="8100" w:hanging="360"/>
      </w:pPr>
      <w:rPr>
        <w:rFonts w:ascii="Courier New" w:hAnsi="Courier New" w:cs="Courier New" w:hint="default"/>
      </w:rPr>
    </w:lvl>
    <w:lvl w:ilvl="8" w:tplc="FFFFFFFF" w:tentative="1">
      <w:start w:val="1"/>
      <w:numFmt w:val="bullet"/>
      <w:lvlText w:val=""/>
      <w:lvlJc w:val="left"/>
      <w:pPr>
        <w:ind w:left="8820" w:hanging="360"/>
      </w:pPr>
      <w:rPr>
        <w:rFonts w:ascii="Wingdings" w:hAnsi="Wingdings" w:hint="default"/>
      </w:rPr>
    </w:lvl>
  </w:abstractNum>
  <w:abstractNum w:abstractNumId="94" w15:restartNumberingAfterBreak="0">
    <w:nsid w:val="71D37F52"/>
    <w:multiLevelType w:val="hybridMultilevel"/>
    <w:tmpl w:val="8A0C7ED4"/>
    <w:lvl w:ilvl="0" w:tplc="0410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733920CB"/>
    <w:multiLevelType w:val="hybridMultilevel"/>
    <w:tmpl w:val="8B1630BA"/>
    <w:lvl w:ilvl="0" w:tplc="04100003">
      <w:start w:val="1"/>
      <w:numFmt w:val="bullet"/>
      <w:lvlText w:val="o"/>
      <w:lvlJc w:val="left"/>
      <w:pPr>
        <w:ind w:left="1080" w:hanging="360"/>
      </w:pPr>
      <w:rPr>
        <w:rFonts w:ascii="Courier New" w:hAnsi="Courier New" w:cs="Courier New"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6" w15:restartNumberingAfterBreak="0">
    <w:nsid w:val="73543B5C"/>
    <w:multiLevelType w:val="hybridMultilevel"/>
    <w:tmpl w:val="F9445648"/>
    <w:lvl w:ilvl="0" w:tplc="0410000F">
      <w:start w:val="1"/>
      <w:numFmt w:val="decimal"/>
      <w:lvlText w:val="%1."/>
      <w:lvlJc w:val="left"/>
      <w:pPr>
        <w:ind w:left="360" w:hanging="360"/>
      </w:pPr>
    </w:lvl>
    <w:lvl w:ilvl="1" w:tplc="04100001">
      <w:start w:val="1"/>
      <w:numFmt w:val="bullet"/>
      <w:lvlText w:val=""/>
      <w:lvlJc w:val="left"/>
      <w:pPr>
        <w:ind w:left="644" w:hanging="360"/>
      </w:pPr>
      <w:rPr>
        <w:rFonts w:ascii="Symbol" w:hAnsi="Symbol" w:hint="default"/>
      </w:rPr>
    </w:lvl>
    <w:lvl w:ilvl="2" w:tplc="5CFA352C">
      <w:start w:val="31"/>
      <w:numFmt w:val="decimal"/>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7" w15:restartNumberingAfterBreak="0">
    <w:nsid w:val="7576024E"/>
    <w:multiLevelType w:val="hybridMultilevel"/>
    <w:tmpl w:val="4488A5B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8" w15:restartNumberingAfterBreak="0">
    <w:nsid w:val="77DA426E"/>
    <w:multiLevelType w:val="hybridMultilevel"/>
    <w:tmpl w:val="C728E138"/>
    <w:lvl w:ilvl="0" w:tplc="04100011">
      <w:start w:val="1"/>
      <w:numFmt w:val="decimal"/>
      <w:lvlText w:val="%1)"/>
      <w:lvlJc w:val="left"/>
      <w:pPr>
        <w:ind w:left="720" w:hanging="360"/>
      </w:pPr>
      <w:rPr>
        <w:rFonts w:hint="default"/>
      </w:rPr>
    </w:lvl>
    <w:lvl w:ilvl="1" w:tplc="04100001">
      <w:start w:val="1"/>
      <w:numFmt w:val="bullet"/>
      <w:lvlText w:val=""/>
      <w:lvlJc w:val="left"/>
      <w:pPr>
        <w:ind w:left="644" w:hanging="360"/>
      </w:pPr>
      <w:rPr>
        <w:rFonts w:ascii="Symbol" w:hAnsi="Symbol" w:hint="default"/>
      </w:rPr>
    </w:lvl>
    <w:lvl w:ilvl="2" w:tplc="B2E6A622">
      <w:start w:val="37"/>
      <w:numFmt w:val="decimal"/>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9" w15:restartNumberingAfterBreak="0">
    <w:nsid w:val="79BA18FE"/>
    <w:multiLevelType w:val="hybridMultilevel"/>
    <w:tmpl w:val="E32A7B2C"/>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0" w15:restartNumberingAfterBreak="0">
    <w:nsid w:val="7ADA4936"/>
    <w:multiLevelType w:val="hybridMultilevel"/>
    <w:tmpl w:val="674E932C"/>
    <w:lvl w:ilvl="0" w:tplc="04100003">
      <w:start w:val="1"/>
      <w:numFmt w:val="bullet"/>
      <w:lvlText w:val="o"/>
      <w:lvlJc w:val="left"/>
      <w:pPr>
        <w:ind w:left="1077" w:hanging="360"/>
      </w:pPr>
      <w:rPr>
        <w:rFonts w:ascii="Courier New" w:hAnsi="Courier New" w:cs="Courier New"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01" w15:restartNumberingAfterBreak="0">
    <w:nsid w:val="7B931C72"/>
    <w:multiLevelType w:val="multilevel"/>
    <w:tmpl w:val="0DBEA5D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80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bullet"/>
      <w:lvlText w:val=""/>
      <w:lvlJc w:val="left"/>
      <w:pPr>
        <w:ind w:left="1800" w:hanging="360"/>
      </w:pPr>
      <w:rPr>
        <w:rFonts w:ascii="Symbol" w:hAnsi="Symbol" w:hint="default"/>
      </w:rPr>
    </w:lvl>
    <w:lvl w:ilvl="8">
      <w:start w:val="1"/>
      <w:numFmt w:val="lowerRoman"/>
      <w:lvlText w:val="%9."/>
      <w:lvlJc w:val="left"/>
      <w:pPr>
        <w:ind w:left="3240" w:hanging="360"/>
      </w:pPr>
    </w:lvl>
  </w:abstractNum>
  <w:abstractNum w:abstractNumId="102" w15:restartNumberingAfterBreak="0">
    <w:nsid w:val="7BC16051"/>
    <w:multiLevelType w:val="hybridMultilevel"/>
    <w:tmpl w:val="78B07EE2"/>
    <w:lvl w:ilvl="0" w:tplc="9BB86436">
      <w:start w:val="20"/>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3" w15:restartNumberingAfterBreak="0">
    <w:nsid w:val="7BE2666A"/>
    <w:multiLevelType w:val="hybridMultilevel"/>
    <w:tmpl w:val="16C61CE0"/>
    <w:lvl w:ilvl="0" w:tplc="04100003">
      <w:start w:val="1"/>
      <w:numFmt w:val="bullet"/>
      <w:lvlText w:val="o"/>
      <w:lvlJc w:val="left"/>
      <w:pPr>
        <w:ind w:left="1004" w:hanging="360"/>
      </w:pPr>
      <w:rPr>
        <w:rFonts w:ascii="Courier New" w:hAnsi="Courier New" w:cs="Courier New"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04" w15:restartNumberingAfterBreak="0">
    <w:nsid w:val="7C552DCB"/>
    <w:multiLevelType w:val="hybridMultilevel"/>
    <w:tmpl w:val="E27AF44E"/>
    <w:lvl w:ilvl="0" w:tplc="04100001">
      <w:start w:val="1"/>
      <w:numFmt w:val="bullet"/>
      <w:lvlText w:val=""/>
      <w:lvlJc w:val="left"/>
      <w:pPr>
        <w:ind w:left="1080" w:hanging="360"/>
      </w:pPr>
      <w:rPr>
        <w:rFonts w:ascii="Symbol" w:hAnsi="Symbol" w:hint="default"/>
      </w:rPr>
    </w:lvl>
    <w:lvl w:ilvl="1" w:tplc="04100001">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5" w15:restartNumberingAfterBreak="0">
    <w:nsid w:val="7D47518C"/>
    <w:multiLevelType w:val="hybridMultilevel"/>
    <w:tmpl w:val="7E8087A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6" w15:restartNumberingAfterBreak="0">
    <w:nsid w:val="7E333CAC"/>
    <w:multiLevelType w:val="hybridMultilevel"/>
    <w:tmpl w:val="AD82EFA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53762949">
    <w:abstractNumId w:val="59"/>
  </w:num>
  <w:num w:numId="2" w16cid:durableId="1399668326">
    <w:abstractNumId w:val="64"/>
  </w:num>
  <w:num w:numId="3" w16cid:durableId="224797418">
    <w:abstractNumId w:val="85"/>
  </w:num>
  <w:num w:numId="4" w16cid:durableId="493452604">
    <w:abstractNumId w:val="61"/>
  </w:num>
  <w:num w:numId="5" w16cid:durableId="1112941791">
    <w:abstractNumId w:val="56"/>
  </w:num>
  <w:num w:numId="6" w16cid:durableId="1258445476">
    <w:abstractNumId w:val="40"/>
  </w:num>
  <w:num w:numId="7" w16cid:durableId="235089645">
    <w:abstractNumId w:val="13"/>
  </w:num>
  <w:num w:numId="8" w16cid:durableId="2000646488">
    <w:abstractNumId w:val="28"/>
  </w:num>
  <w:num w:numId="9" w16cid:durableId="369691632">
    <w:abstractNumId w:val="106"/>
  </w:num>
  <w:num w:numId="10" w16cid:durableId="488054806">
    <w:abstractNumId w:val="99"/>
  </w:num>
  <w:num w:numId="11" w16cid:durableId="364334194">
    <w:abstractNumId w:val="91"/>
  </w:num>
  <w:num w:numId="12" w16cid:durableId="1787115972">
    <w:abstractNumId w:val="86"/>
  </w:num>
  <w:num w:numId="13" w16cid:durableId="1495755015">
    <w:abstractNumId w:val="79"/>
  </w:num>
  <w:num w:numId="14" w16cid:durableId="2080395536">
    <w:abstractNumId w:val="19"/>
  </w:num>
  <w:num w:numId="15" w16cid:durableId="286786854">
    <w:abstractNumId w:val="47"/>
  </w:num>
  <w:num w:numId="16" w16cid:durableId="967012065">
    <w:abstractNumId w:val="49"/>
  </w:num>
  <w:num w:numId="17" w16cid:durableId="2091192936">
    <w:abstractNumId w:val="83"/>
  </w:num>
  <w:num w:numId="18" w16cid:durableId="1503231923">
    <w:abstractNumId w:val="34"/>
  </w:num>
  <w:num w:numId="19" w16cid:durableId="1020815013">
    <w:abstractNumId w:val="104"/>
  </w:num>
  <w:num w:numId="20" w16cid:durableId="41835874">
    <w:abstractNumId w:val="3"/>
  </w:num>
  <w:num w:numId="21" w16cid:durableId="1183515854">
    <w:abstractNumId w:val="82"/>
  </w:num>
  <w:num w:numId="22" w16cid:durableId="2033066961">
    <w:abstractNumId w:val="105"/>
  </w:num>
  <w:num w:numId="23" w16cid:durableId="1339312578">
    <w:abstractNumId w:val="20"/>
  </w:num>
  <w:num w:numId="24" w16cid:durableId="1574050521">
    <w:abstractNumId w:val="98"/>
  </w:num>
  <w:num w:numId="25" w16cid:durableId="521674177">
    <w:abstractNumId w:val="96"/>
  </w:num>
  <w:num w:numId="26" w16cid:durableId="942222162">
    <w:abstractNumId w:val="17"/>
  </w:num>
  <w:num w:numId="27" w16cid:durableId="402336760">
    <w:abstractNumId w:val="62"/>
  </w:num>
  <w:num w:numId="28" w16cid:durableId="348726844">
    <w:abstractNumId w:val="4"/>
  </w:num>
  <w:num w:numId="29" w16cid:durableId="2022854113">
    <w:abstractNumId w:val="9"/>
  </w:num>
  <w:num w:numId="30" w16cid:durableId="1704015080">
    <w:abstractNumId w:val="101"/>
  </w:num>
  <w:num w:numId="31" w16cid:durableId="1574971475">
    <w:abstractNumId w:val="32"/>
  </w:num>
  <w:num w:numId="32" w16cid:durableId="923682891">
    <w:abstractNumId w:val="24"/>
  </w:num>
  <w:num w:numId="33" w16cid:durableId="517237420">
    <w:abstractNumId w:val="35"/>
  </w:num>
  <w:num w:numId="34" w16cid:durableId="60760647">
    <w:abstractNumId w:val="87"/>
  </w:num>
  <w:num w:numId="35" w16cid:durableId="1064570158">
    <w:abstractNumId w:val="70"/>
  </w:num>
  <w:num w:numId="36" w16cid:durableId="1339111779">
    <w:abstractNumId w:val="76"/>
  </w:num>
  <w:num w:numId="37" w16cid:durableId="1374769708">
    <w:abstractNumId w:val="77"/>
  </w:num>
  <w:num w:numId="38" w16cid:durableId="619653514">
    <w:abstractNumId w:val="8"/>
  </w:num>
  <w:num w:numId="39" w16cid:durableId="1046490097">
    <w:abstractNumId w:val="68"/>
  </w:num>
  <w:num w:numId="40" w16cid:durableId="166483422">
    <w:abstractNumId w:val="54"/>
  </w:num>
  <w:num w:numId="41" w16cid:durableId="1573009038">
    <w:abstractNumId w:val="75"/>
  </w:num>
  <w:num w:numId="42" w16cid:durableId="849216437">
    <w:abstractNumId w:val="51"/>
  </w:num>
  <w:num w:numId="43" w16cid:durableId="1839809129">
    <w:abstractNumId w:val="97"/>
  </w:num>
  <w:num w:numId="44" w16cid:durableId="1772386701">
    <w:abstractNumId w:val="7"/>
  </w:num>
  <w:num w:numId="45" w16cid:durableId="1552569592">
    <w:abstractNumId w:val="74"/>
  </w:num>
  <w:num w:numId="46" w16cid:durableId="2069455060">
    <w:abstractNumId w:val="18"/>
  </w:num>
  <w:num w:numId="47" w16cid:durableId="2102220394">
    <w:abstractNumId w:val="14"/>
  </w:num>
  <w:num w:numId="48" w16cid:durableId="2063166739">
    <w:abstractNumId w:val="63"/>
  </w:num>
  <w:num w:numId="49" w16cid:durableId="966861252">
    <w:abstractNumId w:val="84"/>
  </w:num>
  <w:num w:numId="50" w16cid:durableId="618998054">
    <w:abstractNumId w:val="69"/>
  </w:num>
  <w:num w:numId="51" w16cid:durableId="1073351695">
    <w:abstractNumId w:val="21"/>
  </w:num>
  <w:num w:numId="52" w16cid:durableId="1539512748">
    <w:abstractNumId w:val="73"/>
  </w:num>
  <w:num w:numId="53" w16cid:durableId="165479299">
    <w:abstractNumId w:val="58"/>
  </w:num>
  <w:num w:numId="54" w16cid:durableId="1744373406">
    <w:abstractNumId w:val="36"/>
  </w:num>
  <w:num w:numId="55" w16cid:durableId="333840510">
    <w:abstractNumId w:val="78"/>
  </w:num>
  <w:num w:numId="56" w16cid:durableId="525413598">
    <w:abstractNumId w:val="80"/>
  </w:num>
  <w:num w:numId="57" w16cid:durableId="2019118336">
    <w:abstractNumId w:val="46"/>
  </w:num>
  <w:num w:numId="58" w16cid:durableId="856696476">
    <w:abstractNumId w:val="5"/>
  </w:num>
  <w:num w:numId="59" w16cid:durableId="486550939">
    <w:abstractNumId w:val="0"/>
  </w:num>
  <w:num w:numId="60" w16cid:durableId="77560449">
    <w:abstractNumId w:val="102"/>
  </w:num>
  <w:num w:numId="61" w16cid:durableId="739249918">
    <w:abstractNumId w:val="66"/>
  </w:num>
  <w:num w:numId="62" w16cid:durableId="1472871349">
    <w:abstractNumId w:val="42"/>
  </w:num>
  <w:num w:numId="63" w16cid:durableId="2004429051">
    <w:abstractNumId w:val="43"/>
  </w:num>
  <w:num w:numId="64" w16cid:durableId="1899394245">
    <w:abstractNumId w:val="38"/>
  </w:num>
  <w:num w:numId="65" w16cid:durableId="1294947197">
    <w:abstractNumId w:val="71"/>
  </w:num>
  <w:num w:numId="66" w16cid:durableId="1643386276">
    <w:abstractNumId w:val="22"/>
  </w:num>
  <w:num w:numId="67" w16cid:durableId="1350178224">
    <w:abstractNumId w:val="23"/>
  </w:num>
  <w:num w:numId="68" w16cid:durableId="1038747559">
    <w:abstractNumId w:val="94"/>
  </w:num>
  <w:num w:numId="69" w16cid:durableId="289477765">
    <w:abstractNumId w:val="29"/>
  </w:num>
  <w:num w:numId="70" w16cid:durableId="1467311639">
    <w:abstractNumId w:val="31"/>
  </w:num>
  <w:num w:numId="71" w16cid:durableId="1271858942">
    <w:abstractNumId w:val="37"/>
  </w:num>
  <w:num w:numId="72" w16cid:durableId="2120369405">
    <w:abstractNumId w:val="95"/>
  </w:num>
  <w:num w:numId="73" w16cid:durableId="489565103">
    <w:abstractNumId w:val="2"/>
  </w:num>
  <w:num w:numId="74" w16cid:durableId="1178933141">
    <w:abstractNumId w:val="81"/>
  </w:num>
  <w:num w:numId="75" w16cid:durableId="1626036590">
    <w:abstractNumId w:val="15"/>
  </w:num>
  <w:num w:numId="76" w16cid:durableId="1638024365">
    <w:abstractNumId w:val="89"/>
  </w:num>
  <w:num w:numId="77" w16cid:durableId="284778504">
    <w:abstractNumId w:val="6"/>
  </w:num>
  <w:num w:numId="78" w16cid:durableId="1313369819">
    <w:abstractNumId w:val="103"/>
  </w:num>
  <w:num w:numId="79" w16cid:durableId="433206834">
    <w:abstractNumId w:val="12"/>
  </w:num>
  <w:num w:numId="80" w16cid:durableId="1473448948">
    <w:abstractNumId w:val="100"/>
  </w:num>
  <w:num w:numId="81" w16cid:durableId="2038852968">
    <w:abstractNumId w:val="90"/>
  </w:num>
  <w:num w:numId="82" w16cid:durableId="2147045809">
    <w:abstractNumId w:val="30"/>
  </w:num>
  <w:num w:numId="83" w16cid:durableId="1515458220">
    <w:abstractNumId w:val="57"/>
  </w:num>
  <w:num w:numId="84" w16cid:durableId="237636202">
    <w:abstractNumId w:val="55"/>
  </w:num>
  <w:num w:numId="85" w16cid:durableId="1489714579">
    <w:abstractNumId w:val="10"/>
  </w:num>
  <w:num w:numId="86" w16cid:durableId="159200890">
    <w:abstractNumId w:val="27"/>
  </w:num>
  <w:num w:numId="87" w16cid:durableId="1095898975">
    <w:abstractNumId w:val="41"/>
  </w:num>
  <w:num w:numId="88" w16cid:durableId="879122474">
    <w:abstractNumId w:val="16"/>
  </w:num>
  <w:num w:numId="89" w16cid:durableId="1566643903">
    <w:abstractNumId w:val="39"/>
  </w:num>
  <w:num w:numId="90" w16cid:durableId="426118467">
    <w:abstractNumId w:val="1"/>
  </w:num>
  <w:num w:numId="91" w16cid:durableId="143738665">
    <w:abstractNumId w:val="88"/>
  </w:num>
  <w:num w:numId="92" w16cid:durableId="1482890445">
    <w:abstractNumId w:val="67"/>
  </w:num>
  <w:num w:numId="93" w16cid:durableId="1174687561">
    <w:abstractNumId w:val="72"/>
  </w:num>
  <w:num w:numId="94" w16cid:durableId="1874341461">
    <w:abstractNumId w:val="33"/>
  </w:num>
  <w:num w:numId="95" w16cid:durableId="24404375">
    <w:abstractNumId w:val="53"/>
  </w:num>
  <w:num w:numId="96" w16cid:durableId="1544637900">
    <w:abstractNumId w:val="11"/>
  </w:num>
  <w:num w:numId="97" w16cid:durableId="563562422">
    <w:abstractNumId w:val="52"/>
  </w:num>
  <w:num w:numId="98" w16cid:durableId="1384988487">
    <w:abstractNumId w:val="65"/>
  </w:num>
  <w:num w:numId="99" w16cid:durableId="141964965">
    <w:abstractNumId w:val="92"/>
  </w:num>
  <w:num w:numId="100" w16cid:durableId="331421336">
    <w:abstractNumId w:val="60"/>
  </w:num>
  <w:num w:numId="101" w16cid:durableId="31267754">
    <w:abstractNumId w:val="48"/>
  </w:num>
  <w:num w:numId="102" w16cid:durableId="61023795">
    <w:abstractNumId w:val="44"/>
  </w:num>
  <w:num w:numId="103" w16cid:durableId="385418313">
    <w:abstractNumId w:val="45"/>
  </w:num>
  <w:num w:numId="104" w16cid:durableId="1345009000">
    <w:abstractNumId w:val="93"/>
  </w:num>
  <w:num w:numId="105" w16cid:durableId="449014425">
    <w:abstractNumId w:val="50"/>
  </w:num>
  <w:num w:numId="106" w16cid:durableId="1446346437">
    <w:abstractNumId w:val="26"/>
  </w:num>
  <w:num w:numId="107" w16cid:durableId="424306405">
    <w:abstractNumId w:val="2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I0M7UwNjcyNDI1MzRQ0lEKTi0uzszPAykwqQUAn7AlZiwAAAA="/>
  </w:docVars>
  <w:rsids>
    <w:rsidRoot w:val="00D95DFA"/>
    <w:rsid w:val="00012EE8"/>
    <w:rsid w:val="000154BF"/>
    <w:rsid w:val="00020A6D"/>
    <w:rsid w:val="000254C5"/>
    <w:rsid w:val="00033A9A"/>
    <w:rsid w:val="00033E2F"/>
    <w:rsid w:val="00053DBD"/>
    <w:rsid w:val="00054DFA"/>
    <w:rsid w:val="00072D20"/>
    <w:rsid w:val="00080E7D"/>
    <w:rsid w:val="000A0C2A"/>
    <w:rsid w:val="000A38BB"/>
    <w:rsid w:val="000B45DC"/>
    <w:rsid w:val="000D23D0"/>
    <w:rsid w:val="000E2E07"/>
    <w:rsid w:val="000E506A"/>
    <w:rsid w:val="000E7FD1"/>
    <w:rsid w:val="000F0997"/>
    <w:rsid w:val="000F31AE"/>
    <w:rsid w:val="000F3B97"/>
    <w:rsid w:val="00103B74"/>
    <w:rsid w:val="00104601"/>
    <w:rsid w:val="00143F81"/>
    <w:rsid w:val="0015397C"/>
    <w:rsid w:val="00195B60"/>
    <w:rsid w:val="00197A6E"/>
    <w:rsid w:val="001A62D5"/>
    <w:rsid w:val="001B7A68"/>
    <w:rsid w:val="001C2B56"/>
    <w:rsid w:val="001E3586"/>
    <w:rsid w:val="001E5F48"/>
    <w:rsid w:val="00214A85"/>
    <w:rsid w:val="002201C3"/>
    <w:rsid w:val="0022181E"/>
    <w:rsid w:val="00235085"/>
    <w:rsid w:val="0023556C"/>
    <w:rsid w:val="00243D90"/>
    <w:rsid w:val="00261FC3"/>
    <w:rsid w:val="00294813"/>
    <w:rsid w:val="002A743A"/>
    <w:rsid w:val="002B4193"/>
    <w:rsid w:val="002C072C"/>
    <w:rsid w:val="002C5325"/>
    <w:rsid w:val="002C68CD"/>
    <w:rsid w:val="002D1F0C"/>
    <w:rsid w:val="002D5397"/>
    <w:rsid w:val="002D7C6E"/>
    <w:rsid w:val="002F03A8"/>
    <w:rsid w:val="0030358A"/>
    <w:rsid w:val="003050BB"/>
    <w:rsid w:val="003106F5"/>
    <w:rsid w:val="00312145"/>
    <w:rsid w:val="00312EF9"/>
    <w:rsid w:val="00327620"/>
    <w:rsid w:val="0033308D"/>
    <w:rsid w:val="00333698"/>
    <w:rsid w:val="003373D6"/>
    <w:rsid w:val="003424D4"/>
    <w:rsid w:val="00354D60"/>
    <w:rsid w:val="003619C0"/>
    <w:rsid w:val="00375360"/>
    <w:rsid w:val="00382C19"/>
    <w:rsid w:val="003835C4"/>
    <w:rsid w:val="00385530"/>
    <w:rsid w:val="003B589E"/>
    <w:rsid w:val="003F1E6E"/>
    <w:rsid w:val="003F49ED"/>
    <w:rsid w:val="003F76C9"/>
    <w:rsid w:val="00405F6C"/>
    <w:rsid w:val="0040776D"/>
    <w:rsid w:val="0043686E"/>
    <w:rsid w:val="00437EFE"/>
    <w:rsid w:val="004602A1"/>
    <w:rsid w:val="00494603"/>
    <w:rsid w:val="004C1567"/>
    <w:rsid w:val="004C2A7C"/>
    <w:rsid w:val="004C36C1"/>
    <w:rsid w:val="004D55B0"/>
    <w:rsid w:val="004F6484"/>
    <w:rsid w:val="0050152B"/>
    <w:rsid w:val="005101F4"/>
    <w:rsid w:val="005119B5"/>
    <w:rsid w:val="00526A4A"/>
    <w:rsid w:val="0053222E"/>
    <w:rsid w:val="00540F35"/>
    <w:rsid w:val="00545C94"/>
    <w:rsid w:val="00552B26"/>
    <w:rsid w:val="0055331C"/>
    <w:rsid w:val="0058201F"/>
    <w:rsid w:val="005A4C8D"/>
    <w:rsid w:val="005B0AF1"/>
    <w:rsid w:val="005B79C8"/>
    <w:rsid w:val="005C77BC"/>
    <w:rsid w:val="005D2656"/>
    <w:rsid w:val="005E4EAE"/>
    <w:rsid w:val="005E53BF"/>
    <w:rsid w:val="005E58A8"/>
    <w:rsid w:val="005F4CE6"/>
    <w:rsid w:val="0060548F"/>
    <w:rsid w:val="006058BC"/>
    <w:rsid w:val="0061000F"/>
    <w:rsid w:val="006214D3"/>
    <w:rsid w:val="00634FA4"/>
    <w:rsid w:val="006365BB"/>
    <w:rsid w:val="00670301"/>
    <w:rsid w:val="00671803"/>
    <w:rsid w:val="006722C4"/>
    <w:rsid w:val="00684080"/>
    <w:rsid w:val="006853EC"/>
    <w:rsid w:val="00693C1E"/>
    <w:rsid w:val="006A25A4"/>
    <w:rsid w:val="006A3DA3"/>
    <w:rsid w:val="006B70B8"/>
    <w:rsid w:val="006C2A8A"/>
    <w:rsid w:val="006D085B"/>
    <w:rsid w:val="006D3B49"/>
    <w:rsid w:val="006D7F77"/>
    <w:rsid w:val="006F245A"/>
    <w:rsid w:val="007107EC"/>
    <w:rsid w:val="00710E04"/>
    <w:rsid w:val="0072450A"/>
    <w:rsid w:val="007476A8"/>
    <w:rsid w:val="007505B5"/>
    <w:rsid w:val="00751C77"/>
    <w:rsid w:val="00763150"/>
    <w:rsid w:val="00773692"/>
    <w:rsid w:val="007775B2"/>
    <w:rsid w:val="007858DA"/>
    <w:rsid w:val="00785B47"/>
    <w:rsid w:val="007866AC"/>
    <w:rsid w:val="0079675A"/>
    <w:rsid w:val="007C3819"/>
    <w:rsid w:val="007D0574"/>
    <w:rsid w:val="007E3BB0"/>
    <w:rsid w:val="0080452C"/>
    <w:rsid w:val="008045F2"/>
    <w:rsid w:val="00813E3C"/>
    <w:rsid w:val="00822313"/>
    <w:rsid w:val="00831F69"/>
    <w:rsid w:val="00843FFD"/>
    <w:rsid w:val="0084753C"/>
    <w:rsid w:val="00860611"/>
    <w:rsid w:val="008707DC"/>
    <w:rsid w:val="00892B33"/>
    <w:rsid w:val="008A4338"/>
    <w:rsid w:val="008B23A2"/>
    <w:rsid w:val="008E143E"/>
    <w:rsid w:val="00902BDE"/>
    <w:rsid w:val="00905BC5"/>
    <w:rsid w:val="00907BE2"/>
    <w:rsid w:val="00914386"/>
    <w:rsid w:val="00915B96"/>
    <w:rsid w:val="0091698C"/>
    <w:rsid w:val="00923B2E"/>
    <w:rsid w:val="0092562B"/>
    <w:rsid w:val="0094257C"/>
    <w:rsid w:val="0096309A"/>
    <w:rsid w:val="0097422F"/>
    <w:rsid w:val="0098072F"/>
    <w:rsid w:val="00986E03"/>
    <w:rsid w:val="00993FFF"/>
    <w:rsid w:val="009A09E4"/>
    <w:rsid w:val="009B6380"/>
    <w:rsid w:val="009E1D38"/>
    <w:rsid w:val="009E360C"/>
    <w:rsid w:val="009E4152"/>
    <w:rsid w:val="009E50C4"/>
    <w:rsid w:val="009F14BA"/>
    <w:rsid w:val="00A02164"/>
    <w:rsid w:val="00A03A0F"/>
    <w:rsid w:val="00A37361"/>
    <w:rsid w:val="00A378F3"/>
    <w:rsid w:val="00A60D90"/>
    <w:rsid w:val="00A63DDD"/>
    <w:rsid w:val="00A71B3E"/>
    <w:rsid w:val="00A72ADE"/>
    <w:rsid w:val="00A91DCA"/>
    <w:rsid w:val="00AB633A"/>
    <w:rsid w:val="00AC4A74"/>
    <w:rsid w:val="00AC52F2"/>
    <w:rsid w:val="00AD0287"/>
    <w:rsid w:val="00AD047E"/>
    <w:rsid w:val="00AE5983"/>
    <w:rsid w:val="00AE6B0F"/>
    <w:rsid w:val="00AE7444"/>
    <w:rsid w:val="00AF5B33"/>
    <w:rsid w:val="00B0031C"/>
    <w:rsid w:val="00B11520"/>
    <w:rsid w:val="00B21B65"/>
    <w:rsid w:val="00B609B6"/>
    <w:rsid w:val="00B6559B"/>
    <w:rsid w:val="00B86DF9"/>
    <w:rsid w:val="00BA09F3"/>
    <w:rsid w:val="00BA427F"/>
    <w:rsid w:val="00BB20FC"/>
    <w:rsid w:val="00BC3927"/>
    <w:rsid w:val="00BC3D84"/>
    <w:rsid w:val="00BC514E"/>
    <w:rsid w:val="00BE7DD9"/>
    <w:rsid w:val="00C00E18"/>
    <w:rsid w:val="00C02610"/>
    <w:rsid w:val="00C2286E"/>
    <w:rsid w:val="00C35A9D"/>
    <w:rsid w:val="00C52B85"/>
    <w:rsid w:val="00C53935"/>
    <w:rsid w:val="00C53BD6"/>
    <w:rsid w:val="00C55A7E"/>
    <w:rsid w:val="00C76CDE"/>
    <w:rsid w:val="00C7746A"/>
    <w:rsid w:val="00C818D7"/>
    <w:rsid w:val="00C81A92"/>
    <w:rsid w:val="00C8304E"/>
    <w:rsid w:val="00CA4F58"/>
    <w:rsid w:val="00CB311C"/>
    <w:rsid w:val="00CD05C1"/>
    <w:rsid w:val="00CD3079"/>
    <w:rsid w:val="00CD3FDB"/>
    <w:rsid w:val="00CD64B5"/>
    <w:rsid w:val="00CF022A"/>
    <w:rsid w:val="00CF73A0"/>
    <w:rsid w:val="00D02E5F"/>
    <w:rsid w:val="00D06F1D"/>
    <w:rsid w:val="00D07E7B"/>
    <w:rsid w:val="00D22D38"/>
    <w:rsid w:val="00D232BD"/>
    <w:rsid w:val="00D26D70"/>
    <w:rsid w:val="00D44A84"/>
    <w:rsid w:val="00D46657"/>
    <w:rsid w:val="00D47CA9"/>
    <w:rsid w:val="00D81079"/>
    <w:rsid w:val="00D826FD"/>
    <w:rsid w:val="00D82BF3"/>
    <w:rsid w:val="00D95DFA"/>
    <w:rsid w:val="00DD04E8"/>
    <w:rsid w:val="00DD2B1B"/>
    <w:rsid w:val="00DE3E68"/>
    <w:rsid w:val="00E05D7B"/>
    <w:rsid w:val="00E45DFA"/>
    <w:rsid w:val="00E61C1D"/>
    <w:rsid w:val="00E768F0"/>
    <w:rsid w:val="00E81BC7"/>
    <w:rsid w:val="00E84A04"/>
    <w:rsid w:val="00E87FD6"/>
    <w:rsid w:val="00EA2FE4"/>
    <w:rsid w:val="00EA3C39"/>
    <w:rsid w:val="00EC2296"/>
    <w:rsid w:val="00ED0925"/>
    <w:rsid w:val="00ED3306"/>
    <w:rsid w:val="00ED47FC"/>
    <w:rsid w:val="00EF2FA2"/>
    <w:rsid w:val="00EF4D2D"/>
    <w:rsid w:val="00F25549"/>
    <w:rsid w:val="00F307E4"/>
    <w:rsid w:val="00F4586C"/>
    <w:rsid w:val="00F47016"/>
    <w:rsid w:val="00F71320"/>
    <w:rsid w:val="00F72A50"/>
    <w:rsid w:val="00F855CB"/>
    <w:rsid w:val="00F90D40"/>
    <w:rsid w:val="00F92FBB"/>
    <w:rsid w:val="00FA10AB"/>
    <w:rsid w:val="00FA113F"/>
    <w:rsid w:val="00FB6CAB"/>
    <w:rsid w:val="00FC3119"/>
    <w:rsid w:val="00FD35AF"/>
    <w:rsid w:val="00FD6EE3"/>
    <w:rsid w:val="00FD7774"/>
    <w:rsid w:val="00FE73B1"/>
    <w:rsid w:val="00FF350E"/>
    <w:rsid w:val="00FF3A14"/>
    <w:rsid w:val="00FF5096"/>
    <w:rsid w:val="00FF7A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254951"/>
  <w15:chartTrackingRefBased/>
  <w15:docId w15:val="{D0D478CB-DC60-4928-B2D4-4D9E19356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02BDE"/>
    <w:pPr>
      <w:spacing w:after="200" w:line="276" w:lineRule="auto"/>
    </w:pPr>
    <w:rPr>
      <w:sz w:val="22"/>
      <w:szCs w:val="22"/>
      <w:lang w:eastAsia="en-US"/>
    </w:rPr>
  </w:style>
  <w:style w:type="paragraph" w:styleId="Titolo3">
    <w:name w:val="heading 3"/>
    <w:basedOn w:val="Normale"/>
    <w:next w:val="Normale"/>
    <w:link w:val="Titolo3Carattere"/>
    <w:uiPriority w:val="9"/>
    <w:qFormat/>
    <w:rsid w:val="00FF3A14"/>
    <w:pPr>
      <w:keepNext/>
      <w:keepLines/>
      <w:spacing w:before="200" w:after="0"/>
      <w:outlineLvl w:val="2"/>
    </w:pPr>
    <w:rPr>
      <w:rFonts w:ascii="Cambria" w:eastAsia="Times New Roman" w:hAnsi="Cambria"/>
      <w:b/>
      <w:bCs/>
      <w:color w:val="4F81BD"/>
    </w:rPr>
  </w:style>
  <w:style w:type="paragraph" w:styleId="Titolo4">
    <w:name w:val="heading 4"/>
    <w:basedOn w:val="Normale"/>
    <w:link w:val="Titolo4Carattere"/>
    <w:uiPriority w:val="9"/>
    <w:qFormat/>
    <w:rsid w:val="00FF3A14"/>
    <w:pPr>
      <w:spacing w:before="100" w:beforeAutospacing="1" w:after="100" w:afterAutospacing="1" w:line="240" w:lineRule="auto"/>
      <w:outlineLvl w:val="3"/>
    </w:pPr>
    <w:rPr>
      <w:rFonts w:ascii="Times New Roman" w:eastAsia="Times New Roman" w:hAnsi="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53935"/>
    <w:pPr>
      <w:ind w:left="720"/>
      <w:contextualSpacing/>
    </w:pPr>
  </w:style>
  <w:style w:type="character" w:customStyle="1" w:styleId="Titolo4Carattere">
    <w:name w:val="Titolo 4 Carattere"/>
    <w:link w:val="Titolo4"/>
    <w:uiPriority w:val="9"/>
    <w:rsid w:val="00FF3A14"/>
    <w:rPr>
      <w:rFonts w:ascii="Times New Roman" w:eastAsia="Times New Roman" w:hAnsi="Times New Roman" w:cs="Times New Roman"/>
      <w:b/>
      <w:bCs/>
      <w:sz w:val="24"/>
      <w:szCs w:val="24"/>
      <w:lang w:eastAsia="it-IT"/>
    </w:rPr>
  </w:style>
  <w:style w:type="character" w:customStyle="1" w:styleId="question-number">
    <w:name w:val="question-number"/>
    <w:basedOn w:val="Carpredefinitoparagrafo"/>
    <w:rsid w:val="00FF3A14"/>
  </w:style>
  <w:style w:type="character" w:customStyle="1" w:styleId="question-dot">
    <w:name w:val="question-dot"/>
    <w:basedOn w:val="Carpredefinitoparagrafo"/>
    <w:rsid w:val="00FF3A14"/>
  </w:style>
  <w:style w:type="character" w:customStyle="1" w:styleId="user-generated">
    <w:name w:val="user-generated"/>
    <w:basedOn w:val="Carpredefinitoparagrafo"/>
    <w:rsid w:val="00FF3A14"/>
  </w:style>
  <w:style w:type="character" w:customStyle="1" w:styleId="radio-button-label-text">
    <w:name w:val="radio-button-label-text"/>
    <w:basedOn w:val="Carpredefinitoparagrafo"/>
    <w:rsid w:val="00FF3A14"/>
  </w:style>
  <w:style w:type="character" w:customStyle="1" w:styleId="Titolo3Carattere">
    <w:name w:val="Titolo 3 Carattere"/>
    <w:link w:val="Titolo3"/>
    <w:uiPriority w:val="9"/>
    <w:rsid w:val="00FF3A14"/>
    <w:rPr>
      <w:rFonts w:ascii="Cambria" w:eastAsia="Times New Roman" w:hAnsi="Cambria" w:cs="Times New Roman"/>
      <w:b/>
      <w:bCs/>
      <w:color w:val="4F81BD"/>
    </w:rPr>
  </w:style>
  <w:style w:type="character" w:customStyle="1" w:styleId="checkbox-button-label-text">
    <w:name w:val="checkbox-button-label-text"/>
    <w:basedOn w:val="Carpredefinitoparagrafo"/>
    <w:rsid w:val="00214A85"/>
  </w:style>
  <w:style w:type="paragraph" w:styleId="PreformattatoHTML">
    <w:name w:val="HTML Preformatted"/>
    <w:basedOn w:val="Normale"/>
    <w:link w:val="PreformattatoHTMLCarattere"/>
    <w:uiPriority w:val="99"/>
    <w:semiHidden/>
    <w:unhideWhenUsed/>
    <w:rsid w:val="00684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link w:val="PreformattatoHTML"/>
    <w:uiPriority w:val="99"/>
    <w:semiHidden/>
    <w:rsid w:val="00684080"/>
    <w:rPr>
      <w:rFonts w:ascii="Courier New" w:eastAsia="Times New Roman" w:hAnsi="Courier New" w:cs="Courier New"/>
      <w:sz w:val="20"/>
      <w:szCs w:val="20"/>
      <w:lang w:eastAsia="it-IT"/>
    </w:rPr>
  </w:style>
  <w:style w:type="paragraph" w:customStyle="1" w:styleId="Standard">
    <w:name w:val="Standard"/>
    <w:rsid w:val="00710E04"/>
    <w:pPr>
      <w:suppressAutoHyphens/>
      <w:spacing w:after="160" w:line="252" w:lineRule="auto"/>
      <w:textAlignment w:val="baseline"/>
    </w:pPr>
    <w:rPr>
      <w:rFonts w:eastAsia="SimSun" w:cs="Tahoma"/>
      <w:kern w:val="1"/>
      <w:sz w:val="22"/>
      <w:szCs w:val="22"/>
      <w:lang w:eastAsia="ar-SA"/>
    </w:rPr>
  </w:style>
  <w:style w:type="paragraph" w:styleId="Testofumetto">
    <w:name w:val="Balloon Text"/>
    <w:basedOn w:val="Normale"/>
    <w:semiHidden/>
    <w:rsid w:val="00FA10AB"/>
    <w:rPr>
      <w:rFonts w:ascii="Tahoma" w:hAnsi="Tahoma" w:cs="Tahoma"/>
      <w:sz w:val="16"/>
      <w:szCs w:val="16"/>
    </w:rPr>
  </w:style>
  <w:style w:type="paragraph" w:styleId="NormaleWeb">
    <w:name w:val="Normal (Web)"/>
    <w:basedOn w:val="Normale"/>
    <w:uiPriority w:val="99"/>
    <w:unhideWhenUsed/>
    <w:rsid w:val="002C68CD"/>
    <w:pPr>
      <w:spacing w:before="100" w:beforeAutospacing="1" w:after="100" w:afterAutospacing="1" w:line="240" w:lineRule="auto"/>
    </w:pPr>
    <w:rPr>
      <w:rFonts w:ascii="Times New Roman" w:eastAsia="Times New Roman" w:hAnsi="Times New Roman"/>
      <w:sz w:val="24"/>
      <w:szCs w:val="24"/>
      <w:lang w:eastAsia="it-IT"/>
    </w:rPr>
  </w:style>
  <w:style w:type="paragraph" w:styleId="Revisione">
    <w:name w:val="Revision"/>
    <w:hidden/>
    <w:uiPriority w:val="99"/>
    <w:semiHidden/>
    <w:rsid w:val="005F4CE6"/>
    <w:rPr>
      <w:sz w:val="22"/>
      <w:szCs w:val="22"/>
      <w:lang w:eastAsia="en-US"/>
    </w:rPr>
  </w:style>
  <w:style w:type="character" w:styleId="Rimandocommento">
    <w:name w:val="annotation reference"/>
    <w:uiPriority w:val="99"/>
    <w:semiHidden/>
    <w:unhideWhenUsed/>
    <w:rsid w:val="005F4CE6"/>
    <w:rPr>
      <w:sz w:val="16"/>
      <w:szCs w:val="16"/>
    </w:rPr>
  </w:style>
  <w:style w:type="paragraph" w:styleId="Testocommento">
    <w:name w:val="annotation text"/>
    <w:basedOn w:val="Normale"/>
    <w:link w:val="TestocommentoCarattere"/>
    <w:uiPriority w:val="99"/>
    <w:unhideWhenUsed/>
    <w:rsid w:val="005F4CE6"/>
    <w:rPr>
      <w:sz w:val="20"/>
      <w:szCs w:val="20"/>
    </w:rPr>
  </w:style>
  <w:style w:type="character" w:customStyle="1" w:styleId="TestocommentoCarattere">
    <w:name w:val="Testo commento Carattere"/>
    <w:link w:val="Testocommento"/>
    <w:uiPriority w:val="99"/>
    <w:rsid w:val="005F4CE6"/>
    <w:rPr>
      <w:lang w:eastAsia="en-US"/>
    </w:rPr>
  </w:style>
  <w:style w:type="paragraph" w:styleId="Soggettocommento">
    <w:name w:val="annotation subject"/>
    <w:basedOn w:val="Testocommento"/>
    <w:next w:val="Testocommento"/>
    <w:link w:val="SoggettocommentoCarattere"/>
    <w:uiPriority w:val="99"/>
    <w:semiHidden/>
    <w:unhideWhenUsed/>
    <w:rsid w:val="005F4CE6"/>
    <w:rPr>
      <w:b/>
      <w:bCs/>
    </w:rPr>
  </w:style>
  <w:style w:type="character" w:customStyle="1" w:styleId="SoggettocommentoCarattere">
    <w:name w:val="Soggetto commento Carattere"/>
    <w:link w:val="Soggettocommento"/>
    <w:uiPriority w:val="99"/>
    <w:semiHidden/>
    <w:rsid w:val="005F4CE6"/>
    <w:rPr>
      <w:b/>
      <w:bCs/>
      <w:lang w:eastAsia="en-US"/>
    </w:rPr>
  </w:style>
  <w:style w:type="character" w:styleId="Collegamentoipertestuale">
    <w:name w:val="Hyperlink"/>
    <w:uiPriority w:val="99"/>
    <w:unhideWhenUsed/>
    <w:rsid w:val="006D7F77"/>
    <w:rPr>
      <w:color w:val="0563C1"/>
      <w:u w:val="single"/>
    </w:rPr>
  </w:style>
  <w:style w:type="character" w:styleId="Menzionenonrisolta">
    <w:name w:val="Unresolved Mention"/>
    <w:uiPriority w:val="99"/>
    <w:semiHidden/>
    <w:unhideWhenUsed/>
    <w:rsid w:val="006D7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71144">
      <w:bodyDiv w:val="1"/>
      <w:marLeft w:val="0"/>
      <w:marRight w:val="0"/>
      <w:marTop w:val="0"/>
      <w:marBottom w:val="0"/>
      <w:divBdr>
        <w:top w:val="none" w:sz="0" w:space="0" w:color="auto"/>
        <w:left w:val="none" w:sz="0" w:space="0" w:color="auto"/>
        <w:bottom w:val="none" w:sz="0" w:space="0" w:color="auto"/>
        <w:right w:val="none" w:sz="0" w:space="0" w:color="auto"/>
      </w:divBdr>
    </w:div>
    <w:div w:id="174618493">
      <w:bodyDiv w:val="1"/>
      <w:marLeft w:val="0"/>
      <w:marRight w:val="0"/>
      <w:marTop w:val="0"/>
      <w:marBottom w:val="0"/>
      <w:divBdr>
        <w:top w:val="none" w:sz="0" w:space="0" w:color="auto"/>
        <w:left w:val="none" w:sz="0" w:space="0" w:color="auto"/>
        <w:bottom w:val="none" w:sz="0" w:space="0" w:color="auto"/>
        <w:right w:val="none" w:sz="0" w:space="0" w:color="auto"/>
      </w:divBdr>
      <w:divsChild>
        <w:div w:id="159587797">
          <w:marLeft w:val="0"/>
          <w:marRight w:val="0"/>
          <w:marTop w:val="0"/>
          <w:marBottom w:val="0"/>
          <w:divBdr>
            <w:top w:val="none" w:sz="0" w:space="0" w:color="auto"/>
            <w:left w:val="none" w:sz="0" w:space="0" w:color="auto"/>
            <w:bottom w:val="none" w:sz="0" w:space="0" w:color="auto"/>
            <w:right w:val="none" w:sz="0" w:space="0" w:color="auto"/>
          </w:divBdr>
          <w:divsChild>
            <w:div w:id="599727793">
              <w:marLeft w:val="0"/>
              <w:marRight w:val="0"/>
              <w:marTop w:val="0"/>
              <w:marBottom w:val="0"/>
              <w:divBdr>
                <w:top w:val="none" w:sz="0" w:space="0" w:color="auto"/>
                <w:left w:val="none" w:sz="0" w:space="0" w:color="auto"/>
                <w:bottom w:val="none" w:sz="0" w:space="0" w:color="auto"/>
                <w:right w:val="none" w:sz="0" w:space="0" w:color="auto"/>
              </w:divBdr>
              <w:divsChild>
                <w:div w:id="114763579">
                  <w:marLeft w:val="0"/>
                  <w:marRight w:val="0"/>
                  <w:marTop w:val="0"/>
                  <w:marBottom w:val="0"/>
                  <w:divBdr>
                    <w:top w:val="none" w:sz="0" w:space="0" w:color="auto"/>
                    <w:left w:val="none" w:sz="0" w:space="0" w:color="auto"/>
                    <w:bottom w:val="none" w:sz="0" w:space="0" w:color="auto"/>
                    <w:right w:val="none" w:sz="0" w:space="0" w:color="auto"/>
                  </w:divBdr>
                </w:div>
              </w:divsChild>
            </w:div>
            <w:div w:id="640042392">
              <w:marLeft w:val="0"/>
              <w:marRight w:val="0"/>
              <w:marTop w:val="0"/>
              <w:marBottom w:val="0"/>
              <w:divBdr>
                <w:top w:val="none" w:sz="0" w:space="0" w:color="auto"/>
                <w:left w:val="none" w:sz="0" w:space="0" w:color="auto"/>
                <w:bottom w:val="none" w:sz="0" w:space="0" w:color="auto"/>
                <w:right w:val="none" w:sz="0" w:space="0" w:color="auto"/>
              </w:divBdr>
              <w:divsChild>
                <w:div w:id="150145901">
                  <w:marLeft w:val="0"/>
                  <w:marRight w:val="0"/>
                  <w:marTop w:val="0"/>
                  <w:marBottom w:val="0"/>
                  <w:divBdr>
                    <w:top w:val="none" w:sz="0" w:space="0" w:color="auto"/>
                    <w:left w:val="none" w:sz="0" w:space="0" w:color="auto"/>
                    <w:bottom w:val="none" w:sz="0" w:space="0" w:color="auto"/>
                    <w:right w:val="none" w:sz="0" w:space="0" w:color="auto"/>
                  </w:divBdr>
                  <w:divsChild>
                    <w:div w:id="322900046">
                      <w:marLeft w:val="0"/>
                      <w:marRight w:val="0"/>
                      <w:marTop w:val="0"/>
                      <w:marBottom w:val="0"/>
                      <w:divBdr>
                        <w:top w:val="none" w:sz="0" w:space="0" w:color="auto"/>
                        <w:left w:val="none" w:sz="0" w:space="0" w:color="auto"/>
                        <w:bottom w:val="none" w:sz="0" w:space="0" w:color="auto"/>
                        <w:right w:val="none" w:sz="0" w:space="0" w:color="auto"/>
                      </w:divBdr>
                    </w:div>
                  </w:divsChild>
                </w:div>
                <w:div w:id="488792778">
                  <w:marLeft w:val="0"/>
                  <w:marRight w:val="0"/>
                  <w:marTop w:val="0"/>
                  <w:marBottom w:val="0"/>
                  <w:divBdr>
                    <w:top w:val="none" w:sz="0" w:space="0" w:color="auto"/>
                    <w:left w:val="none" w:sz="0" w:space="0" w:color="auto"/>
                    <w:bottom w:val="none" w:sz="0" w:space="0" w:color="auto"/>
                    <w:right w:val="none" w:sz="0" w:space="0" w:color="auto"/>
                  </w:divBdr>
                  <w:divsChild>
                    <w:div w:id="1762869520">
                      <w:marLeft w:val="0"/>
                      <w:marRight w:val="0"/>
                      <w:marTop w:val="0"/>
                      <w:marBottom w:val="0"/>
                      <w:divBdr>
                        <w:top w:val="none" w:sz="0" w:space="0" w:color="auto"/>
                        <w:left w:val="none" w:sz="0" w:space="0" w:color="auto"/>
                        <w:bottom w:val="none" w:sz="0" w:space="0" w:color="auto"/>
                        <w:right w:val="none" w:sz="0" w:space="0" w:color="auto"/>
                      </w:divBdr>
                    </w:div>
                  </w:divsChild>
                </w:div>
                <w:div w:id="1031422338">
                  <w:marLeft w:val="0"/>
                  <w:marRight w:val="0"/>
                  <w:marTop w:val="0"/>
                  <w:marBottom w:val="0"/>
                  <w:divBdr>
                    <w:top w:val="none" w:sz="0" w:space="0" w:color="auto"/>
                    <w:left w:val="none" w:sz="0" w:space="0" w:color="auto"/>
                    <w:bottom w:val="none" w:sz="0" w:space="0" w:color="auto"/>
                    <w:right w:val="none" w:sz="0" w:space="0" w:color="auto"/>
                  </w:divBdr>
                  <w:divsChild>
                    <w:div w:id="152346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45667">
              <w:marLeft w:val="0"/>
              <w:marRight w:val="0"/>
              <w:marTop w:val="0"/>
              <w:marBottom w:val="0"/>
              <w:divBdr>
                <w:top w:val="none" w:sz="0" w:space="0" w:color="auto"/>
                <w:left w:val="none" w:sz="0" w:space="0" w:color="auto"/>
                <w:bottom w:val="none" w:sz="0" w:space="0" w:color="auto"/>
                <w:right w:val="none" w:sz="0" w:space="0" w:color="auto"/>
              </w:divBdr>
              <w:divsChild>
                <w:div w:id="310525990">
                  <w:marLeft w:val="0"/>
                  <w:marRight w:val="0"/>
                  <w:marTop w:val="0"/>
                  <w:marBottom w:val="0"/>
                  <w:divBdr>
                    <w:top w:val="none" w:sz="0" w:space="0" w:color="auto"/>
                    <w:left w:val="none" w:sz="0" w:space="0" w:color="auto"/>
                    <w:bottom w:val="none" w:sz="0" w:space="0" w:color="auto"/>
                    <w:right w:val="none" w:sz="0" w:space="0" w:color="auto"/>
                  </w:divBdr>
                  <w:divsChild>
                    <w:div w:id="89548981">
                      <w:marLeft w:val="0"/>
                      <w:marRight w:val="0"/>
                      <w:marTop w:val="0"/>
                      <w:marBottom w:val="0"/>
                      <w:divBdr>
                        <w:top w:val="none" w:sz="0" w:space="0" w:color="auto"/>
                        <w:left w:val="none" w:sz="0" w:space="0" w:color="auto"/>
                        <w:bottom w:val="none" w:sz="0" w:space="0" w:color="auto"/>
                        <w:right w:val="none" w:sz="0" w:space="0" w:color="auto"/>
                      </w:divBdr>
                    </w:div>
                  </w:divsChild>
                </w:div>
                <w:div w:id="370572350">
                  <w:marLeft w:val="0"/>
                  <w:marRight w:val="0"/>
                  <w:marTop w:val="0"/>
                  <w:marBottom w:val="0"/>
                  <w:divBdr>
                    <w:top w:val="none" w:sz="0" w:space="0" w:color="auto"/>
                    <w:left w:val="none" w:sz="0" w:space="0" w:color="auto"/>
                    <w:bottom w:val="none" w:sz="0" w:space="0" w:color="auto"/>
                    <w:right w:val="none" w:sz="0" w:space="0" w:color="auto"/>
                  </w:divBdr>
                  <w:divsChild>
                    <w:div w:id="601687761">
                      <w:marLeft w:val="0"/>
                      <w:marRight w:val="0"/>
                      <w:marTop w:val="0"/>
                      <w:marBottom w:val="0"/>
                      <w:divBdr>
                        <w:top w:val="none" w:sz="0" w:space="0" w:color="auto"/>
                        <w:left w:val="none" w:sz="0" w:space="0" w:color="auto"/>
                        <w:bottom w:val="none" w:sz="0" w:space="0" w:color="auto"/>
                        <w:right w:val="none" w:sz="0" w:space="0" w:color="auto"/>
                      </w:divBdr>
                    </w:div>
                  </w:divsChild>
                </w:div>
                <w:div w:id="531579256">
                  <w:marLeft w:val="0"/>
                  <w:marRight w:val="0"/>
                  <w:marTop w:val="0"/>
                  <w:marBottom w:val="0"/>
                  <w:divBdr>
                    <w:top w:val="none" w:sz="0" w:space="0" w:color="auto"/>
                    <w:left w:val="none" w:sz="0" w:space="0" w:color="auto"/>
                    <w:bottom w:val="none" w:sz="0" w:space="0" w:color="auto"/>
                    <w:right w:val="none" w:sz="0" w:space="0" w:color="auto"/>
                  </w:divBdr>
                  <w:divsChild>
                    <w:div w:id="16220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825665">
      <w:bodyDiv w:val="1"/>
      <w:marLeft w:val="0"/>
      <w:marRight w:val="0"/>
      <w:marTop w:val="0"/>
      <w:marBottom w:val="0"/>
      <w:divBdr>
        <w:top w:val="none" w:sz="0" w:space="0" w:color="auto"/>
        <w:left w:val="none" w:sz="0" w:space="0" w:color="auto"/>
        <w:bottom w:val="none" w:sz="0" w:space="0" w:color="auto"/>
        <w:right w:val="none" w:sz="0" w:space="0" w:color="auto"/>
      </w:divBdr>
      <w:divsChild>
        <w:div w:id="571620050">
          <w:marLeft w:val="0"/>
          <w:marRight w:val="0"/>
          <w:marTop w:val="0"/>
          <w:marBottom w:val="0"/>
          <w:divBdr>
            <w:top w:val="none" w:sz="0" w:space="0" w:color="auto"/>
            <w:left w:val="none" w:sz="0" w:space="0" w:color="auto"/>
            <w:bottom w:val="none" w:sz="0" w:space="0" w:color="auto"/>
            <w:right w:val="none" w:sz="0" w:space="0" w:color="auto"/>
          </w:divBdr>
          <w:divsChild>
            <w:div w:id="91247176">
              <w:marLeft w:val="0"/>
              <w:marRight w:val="0"/>
              <w:marTop w:val="0"/>
              <w:marBottom w:val="0"/>
              <w:divBdr>
                <w:top w:val="none" w:sz="0" w:space="0" w:color="auto"/>
                <w:left w:val="none" w:sz="0" w:space="0" w:color="auto"/>
                <w:bottom w:val="none" w:sz="0" w:space="0" w:color="auto"/>
                <w:right w:val="none" w:sz="0" w:space="0" w:color="auto"/>
              </w:divBdr>
              <w:divsChild>
                <w:div w:id="27679118">
                  <w:marLeft w:val="0"/>
                  <w:marRight w:val="0"/>
                  <w:marTop w:val="0"/>
                  <w:marBottom w:val="0"/>
                  <w:divBdr>
                    <w:top w:val="none" w:sz="0" w:space="0" w:color="auto"/>
                    <w:left w:val="none" w:sz="0" w:space="0" w:color="auto"/>
                    <w:bottom w:val="none" w:sz="0" w:space="0" w:color="auto"/>
                    <w:right w:val="none" w:sz="0" w:space="0" w:color="auto"/>
                  </w:divBdr>
                  <w:divsChild>
                    <w:div w:id="531496977">
                      <w:marLeft w:val="0"/>
                      <w:marRight w:val="0"/>
                      <w:marTop w:val="0"/>
                      <w:marBottom w:val="0"/>
                      <w:divBdr>
                        <w:top w:val="none" w:sz="0" w:space="0" w:color="auto"/>
                        <w:left w:val="none" w:sz="0" w:space="0" w:color="auto"/>
                        <w:bottom w:val="none" w:sz="0" w:space="0" w:color="auto"/>
                        <w:right w:val="none" w:sz="0" w:space="0" w:color="auto"/>
                      </w:divBdr>
                    </w:div>
                  </w:divsChild>
                </w:div>
                <w:div w:id="244337609">
                  <w:marLeft w:val="0"/>
                  <w:marRight w:val="0"/>
                  <w:marTop w:val="0"/>
                  <w:marBottom w:val="0"/>
                  <w:divBdr>
                    <w:top w:val="none" w:sz="0" w:space="0" w:color="auto"/>
                    <w:left w:val="none" w:sz="0" w:space="0" w:color="auto"/>
                    <w:bottom w:val="none" w:sz="0" w:space="0" w:color="auto"/>
                    <w:right w:val="none" w:sz="0" w:space="0" w:color="auto"/>
                  </w:divBdr>
                  <w:divsChild>
                    <w:div w:id="1343312425">
                      <w:marLeft w:val="0"/>
                      <w:marRight w:val="0"/>
                      <w:marTop w:val="0"/>
                      <w:marBottom w:val="0"/>
                      <w:divBdr>
                        <w:top w:val="none" w:sz="0" w:space="0" w:color="auto"/>
                        <w:left w:val="none" w:sz="0" w:space="0" w:color="auto"/>
                        <w:bottom w:val="none" w:sz="0" w:space="0" w:color="auto"/>
                        <w:right w:val="none" w:sz="0" w:space="0" w:color="auto"/>
                      </w:divBdr>
                    </w:div>
                  </w:divsChild>
                </w:div>
                <w:div w:id="361170798">
                  <w:marLeft w:val="0"/>
                  <w:marRight w:val="0"/>
                  <w:marTop w:val="0"/>
                  <w:marBottom w:val="0"/>
                  <w:divBdr>
                    <w:top w:val="none" w:sz="0" w:space="0" w:color="auto"/>
                    <w:left w:val="none" w:sz="0" w:space="0" w:color="auto"/>
                    <w:bottom w:val="none" w:sz="0" w:space="0" w:color="auto"/>
                    <w:right w:val="none" w:sz="0" w:space="0" w:color="auto"/>
                  </w:divBdr>
                  <w:divsChild>
                    <w:div w:id="78871464">
                      <w:marLeft w:val="0"/>
                      <w:marRight w:val="0"/>
                      <w:marTop w:val="0"/>
                      <w:marBottom w:val="0"/>
                      <w:divBdr>
                        <w:top w:val="none" w:sz="0" w:space="0" w:color="auto"/>
                        <w:left w:val="none" w:sz="0" w:space="0" w:color="auto"/>
                        <w:bottom w:val="none" w:sz="0" w:space="0" w:color="auto"/>
                        <w:right w:val="none" w:sz="0" w:space="0" w:color="auto"/>
                      </w:divBdr>
                    </w:div>
                  </w:divsChild>
                </w:div>
                <w:div w:id="784035471">
                  <w:marLeft w:val="0"/>
                  <w:marRight w:val="0"/>
                  <w:marTop w:val="0"/>
                  <w:marBottom w:val="0"/>
                  <w:divBdr>
                    <w:top w:val="none" w:sz="0" w:space="0" w:color="auto"/>
                    <w:left w:val="none" w:sz="0" w:space="0" w:color="auto"/>
                    <w:bottom w:val="none" w:sz="0" w:space="0" w:color="auto"/>
                    <w:right w:val="none" w:sz="0" w:space="0" w:color="auto"/>
                  </w:divBdr>
                  <w:divsChild>
                    <w:div w:id="2135906878">
                      <w:marLeft w:val="0"/>
                      <w:marRight w:val="0"/>
                      <w:marTop w:val="0"/>
                      <w:marBottom w:val="0"/>
                      <w:divBdr>
                        <w:top w:val="none" w:sz="0" w:space="0" w:color="auto"/>
                        <w:left w:val="none" w:sz="0" w:space="0" w:color="auto"/>
                        <w:bottom w:val="none" w:sz="0" w:space="0" w:color="auto"/>
                        <w:right w:val="none" w:sz="0" w:space="0" w:color="auto"/>
                      </w:divBdr>
                    </w:div>
                  </w:divsChild>
                </w:div>
                <w:div w:id="1153134432">
                  <w:marLeft w:val="0"/>
                  <w:marRight w:val="0"/>
                  <w:marTop w:val="0"/>
                  <w:marBottom w:val="0"/>
                  <w:divBdr>
                    <w:top w:val="none" w:sz="0" w:space="0" w:color="auto"/>
                    <w:left w:val="none" w:sz="0" w:space="0" w:color="auto"/>
                    <w:bottom w:val="none" w:sz="0" w:space="0" w:color="auto"/>
                    <w:right w:val="none" w:sz="0" w:space="0" w:color="auto"/>
                  </w:divBdr>
                  <w:divsChild>
                    <w:div w:id="126086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60291">
              <w:marLeft w:val="0"/>
              <w:marRight w:val="0"/>
              <w:marTop w:val="0"/>
              <w:marBottom w:val="0"/>
              <w:divBdr>
                <w:top w:val="none" w:sz="0" w:space="0" w:color="auto"/>
                <w:left w:val="none" w:sz="0" w:space="0" w:color="auto"/>
                <w:bottom w:val="none" w:sz="0" w:space="0" w:color="auto"/>
                <w:right w:val="none" w:sz="0" w:space="0" w:color="auto"/>
              </w:divBdr>
              <w:divsChild>
                <w:div w:id="162161901">
                  <w:marLeft w:val="0"/>
                  <w:marRight w:val="0"/>
                  <w:marTop w:val="0"/>
                  <w:marBottom w:val="0"/>
                  <w:divBdr>
                    <w:top w:val="none" w:sz="0" w:space="0" w:color="auto"/>
                    <w:left w:val="none" w:sz="0" w:space="0" w:color="auto"/>
                    <w:bottom w:val="none" w:sz="0" w:space="0" w:color="auto"/>
                    <w:right w:val="none" w:sz="0" w:space="0" w:color="auto"/>
                  </w:divBdr>
                  <w:divsChild>
                    <w:div w:id="1629815745">
                      <w:marLeft w:val="0"/>
                      <w:marRight w:val="0"/>
                      <w:marTop w:val="0"/>
                      <w:marBottom w:val="0"/>
                      <w:divBdr>
                        <w:top w:val="none" w:sz="0" w:space="0" w:color="auto"/>
                        <w:left w:val="none" w:sz="0" w:space="0" w:color="auto"/>
                        <w:bottom w:val="none" w:sz="0" w:space="0" w:color="auto"/>
                        <w:right w:val="none" w:sz="0" w:space="0" w:color="auto"/>
                      </w:divBdr>
                    </w:div>
                  </w:divsChild>
                </w:div>
                <w:div w:id="299966947">
                  <w:marLeft w:val="0"/>
                  <w:marRight w:val="0"/>
                  <w:marTop w:val="0"/>
                  <w:marBottom w:val="0"/>
                  <w:divBdr>
                    <w:top w:val="none" w:sz="0" w:space="0" w:color="auto"/>
                    <w:left w:val="none" w:sz="0" w:space="0" w:color="auto"/>
                    <w:bottom w:val="none" w:sz="0" w:space="0" w:color="auto"/>
                    <w:right w:val="none" w:sz="0" w:space="0" w:color="auto"/>
                  </w:divBdr>
                  <w:divsChild>
                    <w:div w:id="931471883">
                      <w:marLeft w:val="0"/>
                      <w:marRight w:val="0"/>
                      <w:marTop w:val="0"/>
                      <w:marBottom w:val="0"/>
                      <w:divBdr>
                        <w:top w:val="none" w:sz="0" w:space="0" w:color="auto"/>
                        <w:left w:val="none" w:sz="0" w:space="0" w:color="auto"/>
                        <w:bottom w:val="none" w:sz="0" w:space="0" w:color="auto"/>
                        <w:right w:val="none" w:sz="0" w:space="0" w:color="auto"/>
                      </w:divBdr>
                    </w:div>
                  </w:divsChild>
                </w:div>
                <w:div w:id="632364629">
                  <w:marLeft w:val="0"/>
                  <w:marRight w:val="0"/>
                  <w:marTop w:val="0"/>
                  <w:marBottom w:val="0"/>
                  <w:divBdr>
                    <w:top w:val="none" w:sz="0" w:space="0" w:color="auto"/>
                    <w:left w:val="none" w:sz="0" w:space="0" w:color="auto"/>
                    <w:bottom w:val="none" w:sz="0" w:space="0" w:color="auto"/>
                    <w:right w:val="none" w:sz="0" w:space="0" w:color="auto"/>
                  </w:divBdr>
                  <w:divsChild>
                    <w:div w:id="211578565">
                      <w:marLeft w:val="0"/>
                      <w:marRight w:val="0"/>
                      <w:marTop w:val="0"/>
                      <w:marBottom w:val="0"/>
                      <w:divBdr>
                        <w:top w:val="none" w:sz="0" w:space="0" w:color="auto"/>
                        <w:left w:val="none" w:sz="0" w:space="0" w:color="auto"/>
                        <w:bottom w:val="none" w:sz="0" w:space="0" w:color="auto"/>
                        <w:right w:val="none" w:sz="0" w:space="0" w:color="auto"/>
                      </w:divBdr>
                    </w:div>
                  </w:divsChild>
                </w:div>
                <w:div w:id="810446318">
                  <w:marLeft w:val="0"/>
                  <w:marRight w:val="0"/>
                  <w:marTop w:val="0"/>
                  <w:marBottom w:val="0"/>
                  <w:divBdr>
                    <w:top w:val="none" w:sz="0" w:space="0" w:color="auto"/>
                    <w:left w:val="none" w:sz="0" w:space="0" w:color="auto"/>
                    <w:bottom w:val="none" w:sz="0" w:space="0" w:color="auto"/>
                    <w:right w:val="none" w:sz="0" w:space="0" w:color="auto"/>
                  </w:divBdr>
                  <w:divsChild>
                    <w:div w:id="1124690229">
                      <w:marLeft w:val="0"/>
                      <w:marRight w:val="0"/>
                      <w:marTop w:val="0"/>
                      <w:marBottom w:val="0"/>
                      <w:divBdr>
                        <w:top w:val="none" w:sz="0" w:space="0" w:color="auto"/>
                        <w:left w:val="none" w:sz="0" w:space="0" w:color="auto"/>
                        <w:bottom w:val="none" w:sz="0" w:space="0" w:color="auto"/>
                        <w:right w:val="none" w:sz="0" w:space="0" w:color="auto"/>
                      </w:divBdr>
                    </w:div>
                  </w:divsChild>
                </w:div>
                <w:div w:id="1685862756">
                  <w:marLeft w:val="0"/>
                  <w:marRight w:val="0"/>
                  <w:marTop w:val="0"/>
                  <w:marBottom w:val="0"/>
                  <w:divBdr>
                    <w:top w:val="none" w:sz="0" w:space="0" w:color="auto"/>
                    <w:left w:val="none" w:sz="0" w:space="0" w:color="auto"/>
                    <w:bottom w:val="none" w:sz="0" w:space="0" w:color="auto"/>
                    <w:right w:val="none" w:sz="0" w:space="0" w:color="auto"/>
                  </w:divBdr>
                  <w:divsChild>
                    <w:div w:id="3913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6486">
      <w:bodyDiv w:val="1"/>
      <w:marLeft w:val="0"/>
      <w:marRight w:val="0"/>
      <w:marTop w:val="0"/>
      <w:marBottom w:val="0"/>
      <w:divBdr>
        <w:top w:val="none" w:sz="0" w:space="0" w:color="auto"/>
        <w:left w:val="none" w:sz="0" w:space="0" w:color="auto"/>
        <w:bottom w:val="none" w:sz="0" w:space="0" w:color="auto"/>
        <w:right w:val="none" w:sz="0" w:space="0" w:color="auto"/>
      </w:divBdr>
    </w:div>
    <w:div w:id="635599124">
      <w:bodyDiv w:val="1"/>
      <w:marLeft w:val="0"/>
      <w:marRight w:val="0"/>
      <w:marTop w:val="0"/>
      <w:marBottom w:val="0"/>
      <w:divBdr>
        <w:top w:val="none" w:sz="0" w:space="0" w:color="auto"/>
        <w:left w:val="none" w:sz="0" w:space="0" w:color="auto"/>
        <w:bottom w:val="none" w:sz="0" w:space="0" w:color="auto"/>
        <w:right w:val="none" w:sz="0" w:space="0" w:color="auto"/>
      </w:divBdr>
      <w:divsChild>
        <w:div w:id="29303651">
          <w:marLeft w:val="0"/>
          <w:marRight w:val="0"/>
          <w:marTop w:val="0"/>
          <w:marBottom w:val="0"/>
          <w:divBdr>
            <w:top w:val="none" w:sz="0" w:space="0" w:color="auto"/>
            <w:left w:val="none" w:sz="0" w:space="0" w:color="auto"/>
            <w:bottom w:val="none" w:sz="0" w:space="0" w:color="auto"/>
            <w:right w:val="none" w:sz="0" w:space="0" w:color="auto"/>
          </w:divBdr>
          <w:divsChild>
            <w:div w:id="991444545">
              <w:marLeft w:val="0"/>
              <w:marRight w:val="0"/>
              <w:marTop w:val="0"/>
              <w:marBottom w:val="0"/>
              <w:divBdr>
                <w:top w:val="none" w:sz="0" w:space="0" w:color="auto"/>
                <w:left w:val="none" w:sz="0" w:space="0" w:color="auto"/>
                <w:bottom w:val="none" w:sz="0" w:space="0" w:color="auto"/>
                <w:right w:val="none" w:sz="0" w:space="0" w:color="auto"/>
              </w:divBdr>
              <w:divsChild>
                <w:div w:id="1319187186">
                  <w:marLeft w:val="0"/>
                  <w:marRight w:val="0"/>
                  <w:marTop w:val="0"/>
                  <w:marBottom w:val="0"/>
                  <w:divBdr>
                    <w:top w:val="none" w:sz="0" w:space="0" w:color="auto"/>
                    <w:left w:val="none" w:sz="0" w:space="0" w:color="auto"/>
                    <w:bottom w:val="none" w:sz="0" w:space="0" w:color="auto"/>
                    <w:right w:val="none" w:sz="0" w:space="0" w:color="auto"/>
                  </w:divBdr>
                  <w:divsChild>
                    <w:div w:id="1353385709">
                      <w:marLeft w:val="0"/>
                      <w:marRight w:val="0"/>
                      <w:marTop w:val="0"/>
                      <w:marBottom w:val="0"/>
                      <w:divBdr>
                        <w:top w:val="none" w:sz="0" w:space="0" w:color="auto"/>
                        <w:left w:val="none" w:sz="0" w:space="0" w:color="auto"/>
                        <w:bottom w:val="none" w:sz="0" w:space="0" w:color="auto"/>
                        <w:right w:val="none" w:sz="0" w:space="0" w:color="auto"/>
                      </w:divBdr>
                    </w:div>
                  </w:divsChild>
                </w:div>
                <w:div w:id="1542670539">
                  <w:marLeft w:val="0"/>
                  <w:marRight w:val="0"/>
                  <w:marTop w:val="0"/>
                  <w:marBottom w:val="0"/>
                  <w:divBdr>
                    <w:top w:val="none" w:sz="0" w:space="0" w:color="auto"/>
                    <w:left w:val="none" w:sz="0" w:space="0" w:color="auto"/>
                    <w:bottom w:val="none" w:sz="0" w:space="0" w:color="auto"/>
                    <w:right w:val="none" w:sz="0" w:space="0" w:color="auto"/>
                  </w:divBdr>
                  <w:divsChild>
                    <w:div w:id="683433312">
                      <w:marLeft w:val="0"/>
                      <w:marRight w:val="0"/>
                      <w:marTop w:val="0"/>
                      <w:marBottom w:val="0"/>
                      <w:divBdr>
                        <w:top w:val="none" w:sz="0" w:space="0" w:color="auto"/>
                        <w:left w:val="none" w:sz="0" w:space="0" w:color="auto"/>
                        <w:bottom w:val="none" w:sz="0" w:space="0" w:color="auto"/>
                        <w:right w:val="none" w:sz="0" w:space="0" w:color="auto"/>
                      </w:divBdr>
                    </w:div>
                  </w:divsChild>
                </w:div>
                <w:div w:id="1561359289">
                  <w:marLeft w:val="0"/>
                  <w:marRight w:val="0"/>
                  <w:marTop w:val="0"/>
                  <w:marBottom w:val="0"/>
                  <w:divBdr>
                    <w:top w:val="none" w:sz="0" w:space="0" w:color="auto"/>
                    <w:left w:val="none" w:sz="0" w:space="0" w:color="auto"/>
                    <w:bottom w:val="none" w:sz="0" w:space="0" w:color="auto"/>
                    <w:right w:val="none" w:sz="0" w:space="0" w:color="auto"/>
                  </w:divBdr>
                  <w:divsChild>
                    <w:div w:id="12316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814670">
              <w:marLeft w:val="0"/>
              <w:marRight w:val="0"/>
              <w:marTop w:val="0"/>
              <w:marBottom w:val="0"/>
              <w:divBdr>
                <w:top w:val="none" w:sz="0" w:space="0" w:color="auto"/>
                <w:left w:val="none" w:sz="0" w:space="0" w:color="auto"/>
                <w:bottom w:val="none" w:sz="0" w:space="0" w:color="auto"/>
                <w:right w:val="none" w:sz="0" w:space="0" w:color="auto"/>
              </w:divBdr>
              <w:divsChild>
                <w:div w:id="163194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310368">
      <w:bodyDiv w:val="1"/>
      <w:marLeft w:val="0"/>
      <w:marRight w:val="0"/>
      <w:marTop w:val="0"/>
      <w:marBottom w:val="0"/>
      <w:divBdr>
        <w:top w:val="none" w:sz="0" w:space="0" w:color="auto"/>
        <w:left w:val="none" w:sz="0" w:space="0" w:color="auto"/>
        <w:bottom w:val="none" w:sz="0" w:space="0" w:color="auto"/>
        <w:right w:val="none" w:sz="0" w:space="0" w:color="auto"/>
      </w:divBdr>
      <w:divsChild>
        <w:div w:id="368607122">
          <w:marLeft w:val="0"/>
          <w:marRight w:val="0"/>
          <w:marTop w:val="0"/>
          <w:marBottom w:val="0"/>
          <w:divBdr>
            <w:top w:val="none" w:sz="0" w:space="0" w:color="auto"/>
            <w:left w:val="none" w:sz="0" w:space="0" w:color="auto"/>
            <w:bottom w:val="none" w:sz="0" w:space="0" w:color="auto"/>
            <w:right w:val="none" w:sz="0" w:space="0" w:color="auto"/>
          </w:divBdr>
          <w:divsChild>
            <w:div w:id="1616907622">
              <w:marLeft w:val="0"/>
              <w:marRight w:val="0"/>
              <w:marTop w:val="0"/>
              <w:marBottom w:val="0"/>
              <w:divBdr>
                <w:top w:val="none" w:sz="0" w:space="0" w:color="auto"/>
                <w:left w:val="none" w:sz="0" w:space="0" w:color="auto"/>
                <w:bottom w:val="none" w:sz="0" w:space="0" w:color="auto"/>
                <w:right w:val="none" w:sz="0" w:space="0" w:color="auto"/>
              </w:divBdr>
              <w:divsChild>
                <w:div w:id="461193206">
                  <w:marLeft w:val="0"/>
                  <w:marRight w:val="0"/>
                  <w:marTop w:val="0"/>
                  <w:marBottom w:val="0"/>
                  <w:divBdr>
                    <w:top w:val="none" w:sz="0" w:space="0" w:color="auto"/>
                    <w:left w:val="none" w:sz="0" w:space="0" w:color="auto"/>
                    <w:bottom w:val="none" w:sz="0" w:space="0" w:color="auto"/>
                    <w:right w:val="none" w:sz="0" w:space="0" w:color="auto"/>
                  </w:divBdr>
                </w:div>
              </w:divsChild>
            </w:div>
            <w:div w:id="1748724124">
              <w:marLeft w:val="0"/>
              <w:marRight w:val="0"/>
              <w:marTop w:val="0"/>
              <w:marBottom w:val="0"/>
              <w:divBdr>
                <w:top w:val="none" w:sz="0" w:space="0" w:color="auto"/>
                <w:left w:val="none" w:sz="0" w:space="0" w:color="auto"/>
                <w:bottom w:val="none" w:sz="0" w:space="0" w:color="auto"/>
                <w:right w:val="none" w:sz="0" w:space="0" w:color="auto"/>
              </w:divBdr>
              <w:divsChild>
                <w:div w:id="789932419">
                  <w:marLeft w:val="0"/>
                  <w:marRight w:val="0"/>
                  <w:marTop w:val="0"/>
                  <w:marBottom w:val="0"/>
                  <w:divBdr>
                    <w:top w:val="none" w:sz="0" w:space="0" w:color="auto"/>
                    <w:left w:val="none" w:sz="0" w:space="0" w:color="auto"/>
                    <w:bottom w:val="none" w:sz="0" w:space="0" w:color="auto"/>
                    <w:right w:val="none" w:sz="0" w:space="0" w:color="auto"/>
                  </w:divBdr>
                  <w:divsChild>
                    <w:div w:id="417597445">
                      <w:marLeft w:val="0"/>
                      <w:marRight w:val="0"/>
                      <w:marTop w:val="0"/>
                      <w:marBottom w:val="0"/>
                      <w:divBdr>
                        <w:top w:val="none" w:sz="0" w:space="0" w:color="auto"/>
                        <w:left w:val="none" w:sz="0" w:space="0" w:color="auto"/>
                        <w:bottom w:val="none" w:sz="0" w:space="0" w:color="auto"/>
                        <w:right w:val="none" w:sz="0" w:space="0" w:color="auto"/>
                      </w:divBdr>
                    </w:div>
                  </w:divsChild>
                </w:div>
                <w:div w:id="874737820">
                  <w:marLeft w:val="0"/>
                  <w:marRight w:val="0"/>
                  <w:marTop w:val="0"/>
                  <w:marBottom w:val="0"/>
                  <w:divBdr>
                    <w:top w:val="none" w:sz="0" w:space="0" w:color="auto"/>
                    <w:left w:val="none" w:sz="0" w:space="0" w:color="auto"/>
                    <w:bottom w:val="none" w:sz="0" w:space="0" w:color="auto"/>
                    <w:right w:val="none" w:sz="0" w:space="0" w:color="auto"/>
                  </w:divBdr>
                  <w:divsChild>
                    <w:div w:id="1236434827">
                      <w:marLeft w:val="0"/>
                      <w:marRight w:val="0"/>
                      <w:marTop w:val="0"/>
                      <w:marBottom w:val="0"/>
                      <w:divBdr>
                        <w:top w:val="none" w:sz="0" w:space="0" w:color="auto"/>
                        <w:left w:val="none" w:sz="0" w:space="0" w:color="auto"/>
                        <w:bottom w:val="none" w:sz="0" w:space="0" w:color="auto"/>
                        <w:right w:val="none" w:sz="0" w:space="0" w:color="auto"/>
                      </w:divBdr>
                    </w:div>
                  </w:divsChild>
                </w:div>
                <w:div w:id="1205295594">
                  <w:marLeft w:val="0"/>
                  <w:marRight w:val="0"/>
                  <w:marTop w:val="0"/>
                  <w:marBottom w:val="0"/>
                  <w:divBdr>
                    <w:top w:val="none" w:sz="0" w:space="0" w:color="auto"/>
                    <w:left w:val="none" w:sz="0" w:space="0" w:color="auto"/>
                    <w:bottom w:val="none" w:sz="0" w:space="0" w:color="auto"/>
                    <w:right w:val="none" w:sz="0" w:space="0" w:color="auto"/>
                  </w:divBdr>
                  <w:divsChild>
                    <w:div w:id="1050107162">
                      <w:marLeft w:val="0"/>
                      <w:marRight w:val="0"/>
                      <w:marTop w:val="0"/>
                      <w:marBottom w:val="0"/>
                      <w:divBdr>
                        <w:top w:val="none" w:sz="0" w:space="0" w:color="auto"/>
                        <w:left w:val="none" w:sz="0" w:space="0" w:color="auto"/>
                        <w:bottom w:val="none" w:sz="0" w:space="0" w:color="auto"/>
                        <w:right w:val="none" w:sz="0" w:space="0" w:color="auto"/>
                      </w:divBdr>
                    </w:div>
                  </w:divsChild>
                </w:div>
                <w:div w:id="1511532138">
                  <w:marLeft w:val="0"/>
                  <w:marRight w:val="0"/>
                  <w:marTop w:val="0"/>
                  <w:marBottom w:val="0"/>
                  <w:divBdr>
                    <w:top w:val="none" w:sz="0" w:space="0" w:color="auto"/>
                    <w:left w:val="none" w:sz="0" w:space="0" w:color="auto"/>
                    <w:bottom w:val="none" w:sz="0" w:space="0" w:color="auto"/>
                    <w:right w:val="none" w:sz="0" w:space="0" w:color="auto"/>
                  </w:divBdr>
                  <w:divsChild>
                    <w:div w:id="67156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308080">
      <w:bodyDiv w:val="1"/>
      <w:marLeft w:val="0"/>
      <w:marRight w:val="0"/>
      <w:marTop w:val="0"/>
      <w:marBottom w:val="0"/>
      <w:divBdr>
        <w:top w:val="none" w:sz="0" w:space="0" w:color="auto"/>
        <w:left w:val="none" w:sz="0" w:space="0" w:color="auto"/>
        <w:bottom w:val="none" w:sz="0" w:space="0" w:color="auto"/>
        <w:right w:val="none" w:sz="0" w:space="0" w:color="auto"/>
      </w:divBdr>
      <w:divsChild>
        <w:div w:id="997735353">
          <w:marLeft w:val="0"/>
          <w:marRight w:val="0"/>
          <w:marTop w:val="0"/>
          <w:marBottom w:val="0"/>
          <w:divBdr>
            <w:top w:val="none" w:sz="0" w:space="0" w:color="auto"/>
            <w:left w:val="none" w:sz="0" w:space="0" w:color="auto"/>
            <w:bottom w:val="none" w:sz="0" w:space="0" w:color="auto"/>
            <w:right w:val="none" w:sz="0" w:space="0" w:color="auto"/>
          </w:divBdr>
          <w:divsChild>
            <w:div w:id="214046642">
              <w:marLeft w:val="0"/>
              <w:marRight w:val="0"/>
              <w:marTop w:val="0"/>
              <w:marBottom w:val="0"/>
              <w:divBdr>
                <w:top w:val="none" w:sz="0" w:space="0" w:color="auto"/>
                <w:left w:val="none" w:sz="0" w:space="0" w:color="auto"/>
                <w:bottom w:val="none" w:sz="0" w:space="0" w:color="auto"/>
                <w:right w:val="none" w:sz="0" w:space="0" w:color="auto"/>
              </w:divBdr>
              <w:divsChild>
                <w:div w:id="45566124">
                  <w:marLeft w:val="0"/>
                  <w:marRight w:val="0"/>
                  <w:marTop w:val="0"/>
                  <w:marBottom w:val="0"/>
                  <w:divBdr>
                    <w:top w:val="none" w:sz="0" w:space="0" w:color="auto"/>
                    <w:left w:val="none" w:sz="0" w:space="0" w:color="auto"/>
                    <w:bottom w:val="none" w:sz="0" w:space="0" w:color="auto"/>
                    <w:right w:val="none" w:sz="0" w:space="0" w:color="auto"/>
                  </w:divBdr>
                  <w:divsChild>
                    <w:div w:id="27292850">
                      <w:marLeft w:val="0"/>
                      <w:marRight w:val="0"/>
                      <w:marTop w:val="0"/>
                      <w:marBottom w:val="0"/>
                      <w:divBdr>
                        <w:top w:val="none" w:sz="0" w:space="0" w:color="auto"/>
                        <w:left w:val="none" w:sz="0" w:space="0" w:color="auto"/>
                        <w:bottom w:val="none" w:sz="0" w:space="0" w:color="auto"/>
                        <w:right w:val="none" w:sz="0" w:space="0" w:color="auto"/>
                      </w:divBdr>
                    </w:div>
                  </w:divsChild>
                </w:div>
                <w:div w:id="1260874953">
                  <w:marLeft w:val="0"/>
                  <w:marRight w:val="0"/>
                  <w:marTop w:val="0"/>
                  <w:marBottom w:val="0"/>
                  <w:divBdr>
                    <w:top w:val="none" w:sz="0" w:space="0" w:color="auto"/>
                    <w:left w:val="none" w:sz="0" w:space="0" w:color="auto"/>
                    <w:bottom w:val="none" w:sz="0" w:space="0" w:color="auto"/>
                    <w:right w:val="none" w:sz="0" w:space="0" w:color="auto"/>
                  </w:divBdr>
                  <w:divsChild>
                    <w:div w:id="2098865423">
                      <w:marLeft w:val="0"/>
                      <w:marRight w:val="0"/>
                      <w:marTop w:val="0"/>
                      <w:marBottom w:val="0"/>
                      <w:divBdr>
                        <w:top w:val="none" w:sz="0" w:space="0" w:color="auto"/>
                        <w:left w:val="none" w:sz="0" w:space="0" w:color="auto"/>
                        <w:bottom w:val="none" w:sz="0" w:space="0" w:color="auto"/>
                        <w:right w:val="none" w:sz="0" w:space="0" w:color="auto"/>
                      </w:divBdr>
                    </w:div>
                  </w:divsChild>
                </w:div>
                <w:div w:id="1526215257">
                  <w:marLeft w:val="0"/>
                  <w:marRight w:val="0"/>
                  <w:marTop w:val="0"/>
                  <w:marBottom w:val="0"/>
                  <w:divBdr>
                    <w:top w:val="none" w:sz="0" w:space="0" w:color="auto"/>
                    <w:left w:val="none" w:sz="0" w:space="0" w:color="auto"/>
                    <w:bottom w:val="none" w:sz="0" w:space="0" w:color="auto"/>
                    <w:right w:val="none" w:sz="0" w:space="0" w:color="auto"/>
                  </w:divBdr>
                  <w:divsChild>
                    <w:div w:id="1029330325">
                      <w:marLeft w:val="0"/>
                      <w:marRight w:val="0"/>
                      <w:marTop w:val="0"/>
                      <w:marBottom w:val="0"/>
                      <w:divBdr>
                        <w:top w:val="none" w:sz="0" w:space="0" w:color="auto"/>
                        <w:left w:val="none" w:sz="0" w:space="0" w:color="auto"/>
                        <w:bottom w:val="none" w:sz="0" w:space="0" w:color="auto"/>
                        <w:right w:val="none" w:sz="0" w:space="0" w:color="auto"/>
                      </w:divBdr>
                    </w:div>
                  </w:divsChild>
                </w:div>
                <w:div w:id="1562983885">
                  <w:marLeft w:val="0"/>
                  <w:marRight w:val="0"/>
                  <w:marTop w:val="0"/>
                  <w:marBottom w:val="0"/>
                  <w:divBdr>
                    <w:top w:val="none" w:sz="0" w:space="0" w:color="auto"/>
                    <w:left w:val="none" w:sz="0" w:space="0" w:color="auto"/>
                    <w:bottom w:val="none" w:sz="0" w:space="0" w:color="auto"/>
                    <w:right w:val="none" w:sz="0" w:space="0" w:color="auto"/>
                  </w:divBdr>
                  <w:divsChild>
                    <w:div w:id="29865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817046">
              <w:marLeft w:val="0"/>
              <w:marRight w:val="0"/>
              <w:marTop w:val="0"/>
              <w:marBottom w:val="0"/>
              <w:divBdr>
                <w:top w:val="none" w:sz="0" w:space="0" w:color="auto"/>
                <w:left w:val="none" w:sz="0" w:space="0" w:color="auto"/>
                <w:bottom w:val="none" w:sz="0" w:space="0" w:color="auto"/>
                <w:right w:val="none" w:sz="0" w:space="0" w:color="auto"/>
              </w:divBdr>
              <w:divsChild>
                <w:div w:id="622272589">
                  <w:marLeft w:val="0"/>
                  <w:marRight w:val="0"/>
                  <w:marTop w:val="0"/>
                  <w:marBottom w:val="0"/>
                  <w:divBdr>
                    <w:top w:val="none" w:sz="0" w:space="0" w:color="auto"/>
                    <w:left w:val="none" w:sz="0" w:space="0" w:color="auto"/>
                    <w:bottom w:val="none" w:sz="0" w:space="0" w:color="auto"/>
                    <w:right w:val="none" w:sz="0" w:space="0" w:color="auto"/>
                  </w:divBdr>
                </w:div>
              </w:divsChild>
            </w:div>
            <w:div w:id="1745646221">
              <w:marLeft w:val="0"/>
              <w:marRight w:val="0"/>
              <w:marTop w:val="0"/>
              <w:marBottom w:val="0"/>
              <w:divBdr>
                <w:top w:val="none" w:sz="0" w:space="0" w:color="auto"/>
                <w:left w:val="none" w:sz="0" w:space="0" w:color="auto"/>
                <w:bottom w:val="none" w:sz="0" w:space="0" w:color="auto"/>
                <w:right w:val="none" w:sz="0" w:space="0" w:color="auto"/>
              </w:divBdr>
              <w:divsChild>
                <w:div w:id="683947004">
                  <w:marLeft w:val="0"/>
                  <w:marRight w:val="0"/>
                  <w:marTop w:val="0"/>
                  <w:marBottom w:val="0"/>
                  <w:divBdr>
                    <w:top w:val="none" w:sz="0" w:space="0" w:color="auto"/>
                    <w:left w:val="none" w:sz="0" w:space="0" w:color="auto"/>
                    <w:bottom w:val="none" w:sz="0" w:space="0" w:color="auto"/>
                    <w:right w:val="none" w:sz="0" w:space="0" w:color="auto"/>
                  </w:divBdr>
                  <w:divsChild>
                    <w:div w:id="675688676">
                      <w:marLeft w:val="0"/>
                      <w:marRight w:val="0"/>
                      <w:marTop w:val="0"/>
                      <w:marBottom w:val="0"/>
                      <w:divBdr>
                        <w:top w:val="none" w:sz="0" w:space="0" w:color="auto"/>
                        <w:left w:val="none" w:sz="0" w:space="0" w:color="auto"/>
                        <w:bottom w:val="none" w:sz="0" w:space="0" w:color="auto"/>
                        <w:right w:val="none" w:sz="0" w:space="0" w:color="auto"/>
                      </w:divBdr>
                    </w:div>
                  </w:divsChild>
                </w:div>
                <w:div w:id="823014179">
                  <w:marLeft w:val="0"/>
                  <w:marRight w:val="0"/>
                  <w:marTop w:val="0"/>
                  <w:marBottom w:val="0"/>
                  <w:divBdr>
                    <w:top w:val="none" w:sz="0" w:space="0" w:color="auto"/>
                    <w:left w:val="none" w:sz="0" w:space="0" w:color="auto"/>
                    <w:bottom w:val="none" w:sz="0" w:space="0" w:color="auto"/>
                    <w:right w:val="none" w:sz="0" w:space="0" w:color="auto"/>
                  </w:divBdr>
                  <w:divsChild>
                    <w:div w:id="1811749574">
                      <w:marLeft w:val="0"/>
                      <w:marRight w:val="0"/>
                      <w:marTop w:val="0"/>
                      <w:marBottom w:val="0"/>
                      <w:divBdr>
                        <w:top w:val="none" w:sz="0" w:space="0" w:color="auto"/>
                        <w:left w:val="none" w:sz="0" w:space="0" w:color="auto"/>
                        <w:bottom w:val="none" w:sz="0" w:space="0" w:color="auto"/>
                        <w:right w:val="none" w:sz="0" w:space="0" w:color="auto"/>
                      </w:divBdr>
                    </w:div>
                  </w:divsChild>
                </w:div>
                <w:div w:id="1820732765">
                  <w:marLeft w:val="0"/>
                  <w:marRight w:val="0"/>
                  <w:marTop w:val="0"/>
                  <w:marBottom w:val="0"/>
                  <w:divBdr>
                    <w:top w:val="none" w:sz="0" w:space="0" w:color="auto"/>
                    <w:left w:val="none" w:sz="0" w:space="0" w:color="auto"/>
                    <w:bottom w:val="none" w:sz="0" w:space="0" w:color="auto"/>
                    <w:right w:val="none" w:sz="0" w:space="0" w:color="auto"/>
                  </w:divBdr>
                  <w:divsChild>
                    <w:div w:id="1642926638">
                      <w:marLeft w:val="0"/>
                      <w:marRight w:val="0"/>
                      <w:marTop w:val="0"/>
                      <w:marBottom w:val="0"/>
                      <w:divBdr>
                        <w:top w:val="none" w:sz="0" w:space="0" w:color="auto"/>
                        <w:left w:val="none" w:sz="0" w:space="0" w:color="auto"/>
                        <w:bottom w:val="none" w:sz="0" w:space="0" w:color="auto"/>
                        <w:right w:val="none" w:sz="0" w:space="0" w:color="auto"/>
                      </w:divBdr>
                    </w:div>
                  </w:divsChild>
                </w:div>
                <w:div w:id="2098820213">
                  <w:marLeft w:val="0"/>
                  <w:marRight w:val="0"/>
                  <w:marTop w:val="0"/>
                  <w:marBottom w:val="0"/>
                  <w:divBdr>
                    <w:top w:val="none" w:sz="0" w:space="0" w:color="auto"/>
                    <w:left w:val="none" w:sz="0" w:space="0" w:color="auto"/>
                    <w:bottom w:val="none" w:sz="0" w:space="0" w:color="auto"/>
                    <w:right w:val="none" w:sz="0" w:space="0" w:color="auto"/>
                  </w:divBdr>
                  <w:divsChild>
                    <w:div w:id="124230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283696">
      <w:bodyDiv w:val="1"/>
      <w:marLeft w:val="0"/>
      <w:marRight w:val="0"/>
      <w:marTop w:val="0"/>
      <w:marBottom w:val="0"/>
      <w:divBdr>
        <w:top w:val="none" w:sz="0" w:space="0" w:color="auto"/>
        <w:left w:val="none" w:sz="0" w:space="0" w:color="auto"/>
        <w:bottom w:val="none" w:sz="0" w:space="0" w:color="auto"/>
        <w:right w:val="none" w:sz="0" w:space="0" w:color="auto"/>
      </w:divBdr>
    </w:div>
    <w:div w:id="1150369810">
      <w:bodyDiv w:val="1"/>
      <w:marLeft w:val="0"/>
      <w:marRight w:val="0"/>
      <w:marTop w:val="0"/>
      <w:marBottom w:val="0"/>
      <w:divBdr>
        <w:top w:val="none" w:sz="0" w:space="0" w:color="auto"/>
        <w:left w:val="none" w:sz="0" w:space="0" w:color="auto"/>
        <w:bottom w:val="none" w:sz="0" w:space="0" w:color="auto"/>
        <w:right w:val="none" w:sz="0" w:space="0" w:color="auto"/>
      </w:divBdr>
    </w:div>
    <w:div w:id="1151679034">
      <w:bodyDiv w:val="1"/>
      <w:marLeft w:val="0"/>
      <w:marRight w:val="0"/>
      <w:marTop w:val="0"/>
      <w:marBottom w:val="0"/>
      <w:divBdr>
        <w:top w:val="none" w:sz="0" w:space="0" w:color="auto"/>
        <w:left w:val="none" w:sz="0" w:space="0" w:color="auto"/>
        <w:bottom w:val="none" w:sz="0" w:space="0" w:color="auto"/>
        <w:right w:val="none" w:sz="0" w:space="0" w:color="auto"/>
      </w:divBdr>
      <w:divsChild>
        <w:div w:id="1590314224">
          <w:marLeft w:val="0"/>
          <w:marRight w:val="0"/>
          <w:marTop w:val="0"/>
          <w:marBottom w:val="0"/>
          <w:divBdr>
            <w:top w:val="none" w:sz="0" w:space="0" w:color="auto"/>
            <w:left w:val="none" w:sz="0" w:space="0" w:color="auto"/>
            <w:bottom w:val="none" w:sz="0" w:space="0" w:color="auto"/>
            <w:right w:val="none" w:sz="0" w:space="0" w:color="auto"/>
          </w:divBdr>
          <w:divsChild>
            <w:div w:id="169612024">
              <w:marLeft w:val="0"/>
              <w:marRight w:val="0"/>
              <w:marTop w:val="0"/>
              <w:marBottom w:val="0"/>
              <w:divBdr>
                <w:top w:val="none" w:sz="0" w:space="0" w:color="auto"/>
                <w:left w:val="none" w:sz="0" w:space="0" w:color="auto"/>
                <w:bottom w:val="none" w:sz="0" w:space="0" w:color="auto"/>
                <w:right w:val="none" w:sz="0" w:space="0" w:color="auto"/>
              </w:divBdr>
              <w:divsChild>
                <w:div w:id="1236086757">
                  <w:marLeft w:val="0"/>
                  <w:marRight w:val="0"/>
                  <w:marTop w:val="0"/>
                  <w:marBottom w:val="0"/>
                  <w:divBdr>
                    <w:top w:val="none" w:sz="0" w:space="0" w:color="auto"/>
                    <w:left w:val="none" w:sz="0" w:space="0" w:color="auto"/>
                    <w:bottom w:val="none" w:sz="0" w:space="0" w:color="auto"/>
                    <w:right w:val="none" w:sz="0" w:space="0" w:color="auto"/>
                  </w:divBdr>
                  <w:divsChild>
                    <w:div w:id="97453355">
                      <w:marLeft w:val="0"/>
                      <w:marRight w:val="0"/>
                      <w:marTop w:val="0"/>
                      <w:marBottom w:val="0"/>
                      <w:divBdr>
                        <w:top w:val="none" w:sz="0" w:space="0" w:color="auto"/>
                        <w:left w:val="none" w:sz="0" w:space="0" w:color="auto"/>
                        <w:bottom w:val="none" w:sz="0" w:space="0" w:color="auto"/>
                        <w:right w:val="none" w:sz="0" w:space="0" w:color="auto"/>
                      </w:divBdr>
                    </w:div>
                  </w:divsChild>
                </w:div>
                <w:div w:id="1296133718">
                  <w:marLeft w:val="0"/>
                  <w:marRight w:val="0"/>
                  <w:marTop w:val="0"/>
                  <w:marBottom w:val="0"/>
                  <w:divBdr>
                    <w:top w:val="none" w:sz="0" w:space="0" w:color="auto"/>
                    <w:left w:val="none" w:sz="0" w:space="0" w:color="auto"/>
                    <w:bottom w:val="none" w:sz="0" w:space="0" w:color="auto"/>
                    <w:right w:val="none" w:sz="0" w:space="0" w:color="auto"/>
                  </w:divBdr>
                  <w:divsChild>
                    <w:div w:id="206709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311515">
              <w:marLeft w:val="0"/>
              <w:marRight w:val="0"/>
              <w:marTop w:val="0"/>
              <w:marBottom w:val="0"/>
              <w:divBdr>
                <w:top w:val="none" w:sz="0" w:space="0" w:color="auto"/>
                <w:left w:val="none" w:sz="0" w:space="0" w:color="auto"/>
                <w:bottom w:val="none" w:sz="0" w:space="0" w:color="auto"/>
                <w:right w:val="none" w:sz="0" w:space="0" w:color="auto"/>
              </w:divBdr>
            </w:div>
            <w:div w:id="1939368177">
              <w:marLeft w:val="0"/>
              <w:marRight w:val="0"/>
              <w:marTop w:val="0"/>
              <w:marBottom w:val="0"/>
              <w:divBdr>
                <w:top w:val="none" w:sz="0" w:space="0" w:color="auto"/>
                <w:left w:val="none" w:sz="0" w:space="0" w:color="auto"/>
                <w:bottom w:val="none" w:sz="0" w:space="0" w:color="auto"/>
                <w:right w:val="none" w:sz="0" w:space="0" w:color="auto"/>
              </w:divBdr>
              <w:divsChild>
                <w:div w:id="451748496">
                  <w:marLeft w:val="0"/>
                  <w:marRight w:val="0"/>
                  <w:marTop w:val="0"/>
                  <w:marBottom w:val="0"/>
                  <w:divBdr>
                    <w:top w:val="none" w:sz="0" w:space="0" w:color="auto"/>
                    <w:left w:val="none" w:sz="0" w:space="0" w:color="auto"/>
                    <w:bottom w:val="none" w:sz="0" w:space="0" w:color="auto"/>
                    <w:right w:val="none" w:sz="0" w:space="0" w:color="auto"/>
                  </w:divBdr>
                  <w:divsChild>
                    <w:div w:id="445659174">
                      <w:marLeft w:val="0"/>
                      <w:marRight w:val="0"/>
                      <w:marTop w:val="0"/>
                      <w:marBottom w:val="0"/>
                      <w:divBdr>
                        <w:top w:val="none" w:sz="0" w:space="0" w:color="auto"/>
                        <w:left w:val="none" w:sz="0" w:space="0" w:color="auto"/>
                        <w:bottom w:val="none" w:sz="0" w:space="0" w:color="auto"/>
                        <w:right w:val="none" w:sz="0" w:space="0" w:color="auto"/>
                      </w:divBdr>
                    </w:div>
                  </w:divsChild>
                </w:div>
                <w:div w:id="743068277">
                  <w:marLeft w:val="0"/>
                  <w:marRight w:val="0"/>
                  <w:marTop w:val="0"/>
                  <w:marBottom w:val="0"/>
                  <w:divBdr>
                    <w:top w:val="none" w:sz="0" w:space="0" w:color="auto"/>
                    <w:left w:val="none" w:sz="0" w:space="0" w:color="auto"/>
                    <w:bottom w:val="none" w:sz="0" w:space="0" w:color="auto"/>
                    <w:right w:val="none" w:sz="0" w:space="0" w:color="auto"/>
                  </w:divBdr>
                  <w:divsChild>
                    <w:div w:id="2021008761">
                      <w:marLeft w:val="0"/>
                      <w:marRight w:val="0"/>
                      <w:marTop w:val="0"/>
                      <w:marBottom w:val="0"/>
                      <w:divBdr>
                        <w:top w:val="none" w:sz="0" w:space="0" w:color="auto"/>
                        <w:left w:val="none" w:sz="0" w:space="0" w:color="auto"/>
                        <w:bottom w:val="none" w:sz="0" w:space="0" w:color="auto"/>
                        <w:right w:val="none" w:sz="0" w:space="0" w:color="auto"/>
                      </w:divBdr>
                    </w:div>
                  </w:divsChild>
                </w:div>
                <w:div w:id="831069897">
                  <w:marLeft w:val="0"/>
                  <w:marRight w:val="0"/>
                  <w:marTop w:val="0"/>
                  <w:marBottom w:val="0"/>
                  <w:divBdr>
                    <w:top w:val="none" w:sz="0" w:space="0" w:color="auto"/>
                    <w:left w:val="none" w:sz="0" w:space="0" w:color="auto"/>
                    <w:bottom w:val="none" w:sz="0" w:space="0" w:color="auto"/>
                    <w:right w:val="none" w:sz="0" w:space="0" w:color="auto"/>
                  </w:divBdr>
                  <w:divsChild>
                    <w:div w:id="184767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775190">
      <w:bodyDiv w:val="1"/>
      <w:marLeft w:val="0"/>
      <w:marRight w:val="0"/>
      <w:marTop w:val="0"/>
      <w:marBottom w:val="0"/>
      <w:divBdr>
        <w:top w:val="none" w:sz="0" w:space="0" w:color="auto"/>
        <w:left w:val="none" w:sz="0" w:space="0" w:color="auto"/>
        <w:bottom w:val="none" w:sz="0" w:space="0" w:color="auto"/>
        <w:right w:val="none" w:sz="0" w:space="0" w:color="auto"/>
      </w:divBdr>
      <w:divsChild>
        <w:div w:id="622077419">
          <w:marLeft w:val="0"/>
          <w:marRight w:val="0"/>
          <w:marTop w:val="0"/>
          <w:marBottom w:val="0"/>
          <w:divBdr>
            <w:top w:val="none" w:sz="0" w:space="0" w:color="auto"/>
            <w:left w:val="none" w:sz="0" w:space="0" w:color="auto"/>
            <w:bottom w:val="none" w:sz="0" w:space="0" w:color="auto"/>
            <w:right w:val="none" w:sz="0" w:space="0" w:color="auto"/>
          </w:divBdr>
          <w:divsChild>
            <w:div w:id="1599676773">
              <w:marLeft w:val="0"/>
              <w:marRight w:val="0"/>
              <w:marTop w:val="0"/>
              <w:marBottom w:val="0"/>
              <w:divBdr>
                <w:top w:val="none" w:sz="0" w:space="0" w:color="auto"/>
                <w:left w:val="none" w:sz="0" w:space="0" w:color="auto"/>
                <w:bottom w:val="none" w:sz="0" w:space="0" w:color="auto"/>
                <w:right w:val="none" w:sz="0" w:space="0" w:color="auto"/>
              </w:divBdr>
              <w:divsChild>
                <w:div w:id="43020075">
                  <w:marLeft w:val="0"/>
                  <w:marRight w:val="0"/>
                  <w:marTop w:val="0"/>
                  <w:marBottom w:val="0"/>
                  <w:divBdr>
                    <w:top w:val="none" w:sz="0" w:space="0" w:color="auto"/>
                    <w:left w:val="none" w:sz="0" w:space="0" w:color="auto"/>
                    <w:bottom w:val="none" w:sz="0" w:space="0" w:color="auto"/>
                    <w:right w:val="none" w:sz="0" w:space="0" w:color="auto"/>
                  </w:divBdr>
                  <w:divsChild>
                    <w:div w:id="263928172">
                      <w:marLeft w:val="0"/>
                      <w:marRight w:val="0"/>
                      <w:marTop w:val="0"/>
                      <w:marBottom w:val="0"/>
                      <w:divBdr>
                        <w:top w:val="none" w:sz="0" w:space="0" w:color="auto"/>
                        <w:left w:val="none" w:sz="0" w:space="0" w:color="auto"/>
                        <w:bottom w:val="none" w:sz="0" w:space="0" w:color="auto"/>
                        <w:right w:val="none" w:sz="0" w:space="0" w:color="auto"/>
                      </w:divBdr>
                    </w:div>
                  </w:divsChild>
                </w:div>
                <w:div w:id="1247882460">
                  <w:marLeft w:val="0"/>
                  <w:marRight w:val="0"/>
                  <w:marTop w:val="0"/>
                  <w:marBottom w:val="0"/>
                  <w:divBdr>
                    <w:top w:val="none" w:sz="0" w:space="0" w:color="auto"/>
                    <w:left w:val="none" w:sz="0" w:space="0" w:color="auto"/>
                    <w:bottom w:val="none" w:sz="0" w:space="0" w:color="auto"/>
                    <w:right w:val="none" w:sz="0" w:space="0" w:color="auto"/>
                  </w:divBdr>
                  <w:divsChild>
                    <w:div w:id="48308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141087">
      <w:bodyDiv w:val="1"/>
      <w:marLeft w:val="0"/>
      <w:marRight w:val="0"/>
      <w:marTop w:val="0"/>
      <w:marBottom w:val="0"/>
      <w:divBdr>
        <w:top w:val="none" w:sz="0" w:space="0" w:color="auto"/>
        <w:left w:val="none" w:sz="0" w:space="0" w:color="auto"/>
        <w:bottom w:val="none" w:sz="0" w:space="0" w:color="auto"/>
        <w:right w:val="none" w:sz="0" w:space="0" w:color="auto"/>
      </w:divBdr>
      <w:divsChild>
        <w:div w:id="1948192504">
          <w:marLeft w:val="0"/>
          <w:marRight w:val="0"/>
          <w:marTop w:val="0"/>
          <w:marBottom w:val="0"/>
          <w:divBdr>
            <w:top w:val="none" w:sz="0" w:space="0" w:color="auto"/>
            <w:left w:val="none" w:sz="0" w:space="0" w:color="auto"/>
            <w:bottom w:val="none" w:sz="0" w:space="0" w:color="auto"/>
            <w:right w:val="none" w:sz="0" w:space="0" w:color="auto"/>
          </w:divBdr>
          <w:divsChild>
            <w:div w:id="1051030355">
              <w:marLeft w:val="0"/>
              <w:marRight w:val="0"/>
              <w:marTop w:val="0"/>
              <w:marBottom w:val="0"/>
              <w:divBdr>
                <w:top w:val="none" w:sz="0" w:space="0" w:color="auto"/>
                <w:left w:val="none" w:sz="0" w:space="0" w:color="auto"/>
                <w:bottom w:val="none" w:sz="0" w:space="0" w:color="auto"/>
                <w:right w:val="none" w:sz="0" w:space="0" w:color="auto"/>
              </w:divBdr>
              <w:divsChild>
                <w:div w:id="206113703">
                  <w:marLeft w:val="0"/>
                  <w:marRight w:val="0"/>
                  <w:marTop w:val="0"/>
                  <w:marBottom w:val="0"/>
                  <w:divBdr>
                    <w:top w:val="none" w:sz="0" w:space="0" w:color="auto"/>
                    <w:left w:val="none" w:sz="0" w:space="0" w:color="auto"/>
                    <w:bottom w:val="none" w:sz="0" w:space="0" w:color="auto"/>
                    <w:right w:val="none" w:sz="0" w:space="0" w:color="auto"/>
                  </w:divBdr>
                  <w:divsChild>
                    <w:div w:id="1108935851">
                      <w:marLeft w:val="0"/>
                      <w:marRight w:val="0"/>
                      <w:marTop w:val="0"/>
                      <w:marBottom w:val="0"/>
                      <w:divBdr>
                        <w:top w:val="none" w:sz="0" w:space="0" w:color="auto"/>
                        <w:left w:val="none" w:sz="0" w:space="0" w:color="auto"/>
                        <w:bottom w:val="none" w:sz="0" w:space="0" w:color="auto"/>
                        <w:right w:val="none" w:sz="0" w:space="0" w:color="auto"/>
                      </w:divBdr>
                    </w:div>
                  </w:divsChild>
                </w:div>
                <w:div w:id="786657766">
                  <w:marLeft w:val="0"/>
                  <w:marRight w:val="0"/>
                  <w:marTop w:val="0"/>
                  <w:marBottom w:val="0"/>
                  <w:divBdr>
                    <w:top w:val="none" w:sz="0" w:space="0" w:color="auto"/>
                    <w:left w:val="none" w:sz="0" w:space="0" w:color="auto"/>
                    <w:bottom w:val="none" w:sz="0" w:space="0" w:color="auto"/>
                    <w:right w:val="none" w:sz="0" w:space="0" w:color="auto"/>
                  </w:divBdr>
                  <w:divsChild>
                    <w:div w:id="374282369">
                      <w:marLeft w:val="0"/>
                      <w:marRight w:val="0"/>
                      <w:marTop w:val="0"/>
                      <w:marBottom w:val="0"/>
                      <w:divBdr>
                        <w:top w:val="none" w:sz="0" w:space="0" w:color="auto"/>
                        <w:left w:val="none" w:sz="0" w:space="0" w:color="auto"/>
                        <w:bottom w:val="none" w:sz="0" w:space="0" w:color="auto"/>
                        <w:right w:val="none" w:sz="0" w:space="0" w:color="auto"/>
                      </w:divBdr>
                    </w:div>
                  </w:divsChild>
                </w:div>
                <w:div w:id="1277063965">
                  <w:marLeft w:val="0"/>
                  <w:marRight w:val="0"/>
                  <w:marTop w:val="0"/>
                  <w:marBottom w:val="0"/>
                  <w:divBdr>
                    <w:top w:val="none" w:sz="0" w:space="0" w:color="auto"/>
                    <w:left w:val="none" w:sz="0" w:space="0" w:color="auto"/>
                    <w:bottom w:val="none" w:sz="0" w:space="0" w:color="auto"/>
                    <w:right w:val="none" w:sz="0" w:space="0" w:color="auto"/>
                  </w:divBdr>
                  <w:divsChild>
                    <w:div w:id="189307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862122">
      <w:bodyDiv w:val="1"/>
      <w:marLeft w:val="0"/>
      <w:marRight w:val="0"/>
      <w:marTop w:val="0"/>
      <w:marBottom w:val="0"/>
      <w:divBdr>
        <w:top w:val="none" w:sz="0" w:space="0" w:color="auto"/>
        <w:left w:val="none" w:sz="0" w:space="0" w:color="auto"/>
        <w:bottom w:val="none" w:sz="0" w:space="0" w:color="auto"/>
        <w:right w:val="none" w:sz="0" w:space="0" w:color="auto"/>
      </w:divBdr>
      <w:divsChild>
        <w:div w:id="1477869162">
          <w:marLeft w:val="0"/>
          <w:marRight w:val="0"/>
          <w:marTop w:val="0"/>
          <w:marBottom w:val="0"/>
          <w:divBdr>
            <w:top w:val="none" w:sz="0" w:space="0" w:color="auto"/>
            <w:left w:val="none" w:sz="0" w:space="0" w:color="auto"/>
            <w:bottom w:val="none" w:sz="0" w:space="0" w:color="auto"/>
            <w:right w:val="none" w:sz="0" w:space="0" w:color="auto"/>
          </w:divBdr>
          <w:divsChild>
            <w:div w:id="2102599824">
              <w:marLeft w:val="0"/>
              <w:marRight w:val="0"/>
              <w:marTop w:val="0"/>
              <w:marBottom w:val="0"/>
              <w:divBdr>
                <w:top w:val="none" w:sz="0" w:space="0" w:color="auto"/>
                <w:left w:val="none" w:sz="0" w:space="0" w:color="auto"/>
                <w:bottom w:val="none" w:sz="0" w:space="0" w:color="auto"/>
                <w:right w:val="none" w:sz="0" w:space="0" w:color="auto"/>
              </w:divBdr>
              <w:divsChild>
                <w:div w:id="639925613">
                  <w:marLeft w:val="0"/>
                  <w:marRight w:val="0"/>
                  <w:marTop w:val="0"/>
                  <w:marBottom w:val="0"/>
                  <w:divBdr>
                    <w:top w:val="none" w:sz="0" w:space="0" w:color="auto"/>
                    <w:left w:val="none" w:sz="0" w:space="0" w:color="auto"/>
                    <w:bottom w:val="none" w:sz="0" w:space="0" w:color="auto"/>
                    <w:right w:val="none" w:sz="0" w:space="0" w:color="auto"/>
                  </w:divBdr>
                </w:div>
                <w:div w:id="85901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814566">
      <w:bodyDiv w:val="1"/>
      <w:marLeft w:val="0"/>
      <w:marRight w:val="0"/>
      <w:marTop w:val="0"/>
      <w:marBottom w:val="0"/>
      <w:divBdr>
        <w:top w:val="none" w:sz="0" w:space="0" w:color="auto"/>
        <w:left w:val="none" w:sz="0" w:space="0" w:color="auto"/>
        <w:bottom w:val="none" w:sz="0" w:space="0" w:color="auto"/>
        <w:right w:val="none" w:sz="0" w:space="0" w:color="auto"/>
      </w:divBdr>
      <w:divsChild>
        <w:div w:id="846479197">
          <w:marLeft w:val="0"/>
          <w:marRight w:val="0"/>
          <w:marTop w:val="450"/>
          <w:marBottom w:val="600"/>
          <w:divBdr>
            <w:top w:val="none" w:sz="0" w:space="0" w:color="auto"/>
            <w:left w:val="none" w:sz="0" w:space="0" w:color="auto"/>
            <w:bottom w:val="none" w:sz="0" w:space="0" w:color="auto"/>
            <w:right w:val="none" w:sz="0" w:space="0" w:color="auto"/>
          </w:divBdr>
        </w:div>
        <w:div w:id="1345281225">
          <w:marLeft w:val="0"/>
          <w:marRight w:val="0"/>
          <w:marTop w:val="0"/>
          <w:marBottom w:val="240"/>
          <w:divBdr>
            <w:top w:val="none" w:sz="0" w:space="0" w:color="auto"/>
            <w:left w:val="none" w:sz="0" w:space="0" w:color="auto"/>
            <w:bottom w:val="none" w:sz="0" w:space="0" w:color="auto"/>
            <w:right w:val="none" w:sz="0" w:space="0" w:color="auto"/>
          </w:divBdr>
          <w:divsChild>
            <w:div w:id="145248596">
              <w:marLeft w:val="0"/>
              <w:marRight w:val="0"/>
              <w:marTop w:val="0"/>
              <w:marBottom w:val="1200"/>
              <w:divBdr>
                <w:top w:val="none" w:sz="0" w:space="0" w:color="auto"/>
                <w:left w:val="none" w:sz="0" w:space="0" w:color="auto"/>
                <w:bottom w:val="none" w:sz="0" w:space="0" w:color="auto"/>
                <w:right w:val="none" w:sz="0" w:space="0" w:color="auto"/>
              </w:divBdr>
              <w:divsChild>
                <w:div w:id="1662997790">
                  <w:marLeft w:val="0"/>
                  <w:marRight w:val="0"/>
                  <w:marTop w:val="0"/>
                  <w:marBottom w:val="0"/>
                  <w:divBdr>
                    <w:top w:val="none" w:sz="0" w:space="0" w:color="auto"/>
                    <w:left w:val="none" w:sz="0" w:space="0" w:color="auto"/>
                    <w:bottom w:val="none" w:sz="0" w:space="0" w:color="auto"/>
                    <w:right w:val="none" w:sz="0" w:space="0" w:color="auto"/>
                  </w:divBdr>
                  <w:divsChild>
                    <w:div w:id="784466750">
                      <w:marLeft w:val="0"/>
                      <w:marRight w:val="0"/>
                      <w:marTop w:val="0"/>
                      <w:marBottom w:val="0"/>
                      <w:divBdr>
                        <w:top w:val="none" w:sz="0" w:space="0" w:color="auto"/>
                        <w:left w:val="none" w:sz="0" w:space="0" w:color="auto"/>
                        <w:bottom w:val="none" w:sz="0" w:space="0" w:color="auto"/>
                        <w:right w:val="none" w:sz="0" w:space="0" w:color="auto"/>
                      </w:divBdr>
                      <w:divsChild>
                        <w:div w:id="514732510">
                          <w:marLeft w:val="0"/>
                          <w:marRight w:val="0"/>
                          <w:marTop w:val="0"/>
                          <w:marBottom w:val="0"/>
                          <w:divBdr>
                            <w:top w:val="none" w:sz="0" w:space="0" w:color="auto"/>
                            <w:left w:val="none" w:sz="0" w:space="0" w:color="auto"/>
                            <w:bottom w:val="none" w:sz="0" w:space="0" w:color="auto"/>
                            <w:right w:val="none" w:sz="0" w:space="0" w:color="auto"/>
                          </w:divBdr>
                          <w:divsChild>
                            <w:div w:id="90320093">
                              <w:marLeft w:val="0"/>
                              <w:marRight w:val="0"/>
                              <w:marTop w:val="0"/>
                              <w:marBottom w:val="0"/>
                              <w:divBdr>
                                <w:top w:val="none" w:sz="0" w:space="0" w:color="auto"/>
                                <w:left w:val="none" w:sz="0" w:space="0" w:color="auto"/>
                                <w:bottom w:val="none" w:sz="0" w:space="0" w:color="auto"/>
                                <w:right w:val="none" w:sz="0" w:space="0" w:color="auto"/>
                              </w:divBdr>
                              <w:divsChild>
                                <w:div w:id="888305293">
                                  <w:marLeft w:val="0"/>
                                  <w:marRight w:val="0"/>
                                  <w:marTop w:val="0"/>
                                  <w:marBottom w:val="0"/>
                                  <w:divBdr>
                                    <w:top w:val="none" w:sz="0" w:space="0" w:color="auto"/>
                                    <w:left w:val="none" w:sz="0" w:space="0" w:color="auto"/>
                                    <w:bottom w:val="none" w:sz="0" w:space="0" w:color="auto"/>
                                    <w:right w:val="none" w:sz="0" w:space="0" w:color="auto"/>
                                  </w:divBdr>
                                  <w:divsChild>
                                    <w:div w:id="1008874948">
                                      <w:marLeft w:val="0"/>
                                      <w:marRight w:val="0"/>
                                      <w:marTop w:val="0"/>
                                      <w:marBottom w:val="0"/>
                                      <w:divBdr>
                                        <w:top w:val="none" w:sz="0" w:space="0" w:color="auto"/>
                                        <w:left w:val="none" w:sz="0" w:space="0" w:color="auto"/>
                                        <w:bottom w:val="none" w:sz="0" w:space="0" w:color="auto"/>
                                        <w:right w:val="none" w:sz="0" w:space="0" w:color="auto"/>
                                      </w:divBdr>
                                    </w:div>
                                  </w:divsChild>
                                </w:div>
                                <w:div w:id="1289627055">
                                  <w:marLeft w:val="0"/>
                                  <w:marRight w:val="0"/>
                                  <w:marTop w:val="0"/>
                                  <w:marBottom w:val="0"/>
                                  <w:divBdr>
                                    <w:top w:val="none" w:sz="0" w:space="0" w:color="auto"/>
                                    <w:left w:val="none" w:sz="0" w:space="0" w:color="auto"/>
                                    <w:bottom w:val="none" w:sz="0" w:space="0" w:color="auto"/>
                                    <w:right w:val="none" w:sz="0" w:space="0" w:color="auto"/>
                                  </w:divBdr>
                                  <w:divsChild>
                                    <w:div w:id="1355499450">
                                      <w:marLeft w:val="0"/>
                                      <w:marRight w:val="0"/>
                                      <w:marTop w:val="0"/>
                                      <w:marBottom w:val="0"/>
                                      <w:divBdr>
                                        <w:top w:val="none" w:sz="0" w:space="0" w:color="auto"/>
                                        <w:left w:val="none" w:sz="0" w:space="0" w:color="auto"/>
                                        <w:bottom w:val="none" w:sz="0" w:space="0" w:color="auto"/>
                                        <w:right w:val="none" w:sz="0" w:space="0" w:color="auto"/>
                                      </w:divBdr>
                                    </w:div>
                                  </w:divsChild>
                                </w:div>
                                <w:div w:id="1422945536">
                                  <w:marLeft w:val="0"/>
                                  <w:marRight w:val="0"/>
                                  <w:marTop w:val="0"/>
                                  <w:marBottom w:val="0"/>
                                  <w:divBdr>
                                    <w:top w:val="none" w:sz="0" w:space="0" w:color="auto"/>
                                    <w:left w:val="none" w:sz="0" w:space="0" w:color="auto"/>
                                    <w:bottom w:val="none" w:sz="0" w:space="0" w:color="auto"/>
                                    <w:right w:val="none" w:sz="0" w:space="0" w:color="auto"/>
                                  </w:divBdr>
                                  <w:divsChild>
                                    <w:div w:id="456490959">
                                      <w:marLeft w:val="0"/>
                                      <w:marRight w:val="0"/>
                                      <w:marTop w:val="0"/>
                                      <w:marBottom w:val="0"/>
                                      <w:divBdr>
                                        <w:top w:val="none" w:sz="0" w:space="0" w:color="auto"/>
                                        <w:left w:val="none" w:sz="0" w:space="0" w:color="auto"/>
                                        <w:bottom w:val="none" w:sz="0" w:space="0" w:color="auto"/>
                                        <w:right w:val="none" w:sz="0" w:space="0" w:color="auto"/>
                                      </w:divBdr>
                                    </w:div>
                                  </w:divsChild>
                                </w:div>
                                <w:div w:id="2082018325">
                                  <w:marLeft w:val="0"/>
                                  <w:marRight w:val="0"/>
                                  <w:marTop w:val="0"/>
                                  <w:marBottom w:val="0"/>
                                  <w:divBdr>
                                    <w:top w:val="none" w:sz="0" w:space="0" w:color="auto"/>
                                    <w:left w:val="none" w:sz="0" w:space="0" w:color="auto"/>
                                    <w:bottom w:val="none" w:sz="0" w:space="0" w:color="auto"/>
                                    <w:right w:val="none" w:sz="0" w:space="0" w:color="auto"/>
                                  </w:divBdr>
                                  <w:divsChild>
                                    <w:div w:id="94781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1906">
                              <w:marLeft w:val="0"/>
                              <w:marRight w:val="0"/>
                              <w:marTop w:val="0"/>
                              <w:marBottom w:val="0"/>
                              <w:divBdr>
                                <w:top w:val="none" w:sz="0" w:space="0" w:color="auto"/>
                                <w:left w:val="none" w:sz="0" w:space="0" w:color="auto"/>
                                <w:bottom w:val="none" w:sz="0" w:space="0" w:color="auto"/>
                                <w:right w:val="none" w:sz="0" w:space="0" w:color="auto"/>
                              </w:divBdr>
                              <w:divsChild>
                                <w:div w:id="307591019">
                                  <w:marLeft w:val="0"/>
                                  <w:marRight w:val="0"/>
                                  <w:marTop w:val="0"/>
                                  <w:marBottom w:val="0"/>
                                  <w:divBdr>
                                    <w:top w:val="none" w:sz="0" w:space="0" w:color="auto"/>
                                    <w:left w:val="none" w:sz="0" w:space="0" w:color="auto"/>
                                    <w:bottom w:val="none" w:sz="0" w:space="0" w:color="auto"/>
                                    <w:right w:val="none" w:sz="0" w:space="0" w:color="auto"/>
                                  </w:divBdr>
                                  <w:divsChild>
                                    <w:div w:id="883559098">
                                      <w:marLeft w:val="0"/>
                                      <w:marRight w:val="0"/>
                                      <w:marTop w:val="0"/>
                                      <w:marBottom w:val="0"/>
                                      <w:divBdr>
                                        <w:top w:val="none" w:sz="0" w:space="0" w:color="auto"/>
                                        <w:left w:val="none" w:sz="0" w:space="0" w:color="auto"/>
                                        <w:bottom w:val="none" w:sz="0" w:space="0" w:color="auto"/>
                                        <w:right w:val="none" w:sz="0" w:space="0" w:color="auto"/>
                                      </w:divBdr>
                                    </w:div>
                                  </w:divsChild>
                                </w:div>
                                <w:div w:id="763067040">
                                  <w:marLeft w:val="0"/>
                                  <w:marRight w:val="0"/>
                                  <w:marTop w:val="0"/>
                                  <w:marBottom w:val="0"/>
                                  <w:divBdr>
                                    <w:top w:val="none" w:sz="0" w:space="0" w:color="auto"/>
                                    <w:left w:val="none" w:sz="0" w:space="0" w:color="auto"/>
                                    <w:bottom w:val="none" w:sz="0" w:space="0" w:color="auto"/>
                                    <w:right w:val="none" w:sz="0" w:space="0" w:color="auto"/>
                                  </w:divBdr>
                                  <w:divsChild>
                                    <w:div w:id="1018656190">
                                      <w:marLeft w:val="0"/>
                                      <w:marRight w:val="0"/>
                                      <w:marTop w:val="0"/>
                                      <w:marBottom w:val="0"/>
                                      <w:divBdr>
                                        <w:top w:val="none" w:sz="0" w:space="0" w:color="auto"/>
                                        <w:left w:val="none" w:sz="0" w:space="0" w:color="auto"/>
                                        <w:bottom w:val="none" w:sz="0" w:space="0" w:color="auto"/>
                                        <w:right w:val="none" w:sz="0" w:space="0" w:color="auto"/>
                                      </w:divBdr>
                                    </w:div>
                                  </w:divsChild>
                                </w:div>
                                <w:div w:id="1007438243">
                                  <w:marLeft w:val="0"/>
                                  <w:marRight w:val="0"/>
                                  <w:marTop w:val="0"/>
                                  <w:marBottom w:val="0"/>
                                  <w:divBdr>
                                    <w:top w:val="none" w:sz="0" w:space="0" w:color="auto"/>
                                    <w:left w:val="none" w:sz="0" w:space="0" w:color="auto"/>
                                    <w:bottom w:val="none" w:sz="0" w:space="0" w:color="auto"/>
                                    <w:right w:val="none" w:sz="0" w:space="0" w:color="auto"/>
                                  </w:divBdr>
                                  <w:divsChild>
                                    <w:div w:id="2022195203">
                                      <w:marLeft w:val="0"/>
                                      <w:marRight w:val="0"/>
                                      <w:marTop w:val="0"/>
                                      <w:marBottom w:val="0"/>
                                      <w:divBdr>
                                        <w:top w:val="none" w:sz="0" w:space="0" w:color="auto"/>
                                        <w:left w:val="none" w:sz="0" w:space="0" w:color="auto"/>
                                        <w:bottom w:val="none" w:sz="0" w:space="0" w:color="auto"/>
                                        <w:right w:val="none" w:sz="0" w:space="0" w:color="auto"/>
                                      </w:divBdr>
                                    </w:div>
                                  </w:divsChild>
                                </w:div>
                                <w:div w:id="1961953605">
                                  <w:marLeft w:val="0"/>
                                  <w:marRight w:val="0"/>
                                  <w:marTop w:val="0"/>
                                  <w:marBottom w:val="0"/>
                                  <w:divBdr>
                                    <w:top w:val="none" w:sz="0" w:space="0" w:color="auto"/>
                                    <w:left w:val="none" w:sz="0" w:space="0" w:color="auto"/>
                                    <w:bottom w:val="none" w:sz="0" w:space="0" w:color="auto"/>
                                    <w:right w:val="none" w:sz="0" w:space="0" w:color="auto"/>
                                  </w:divBdr>
                                  <w:divsChild>
                                    <w:div w:id="174352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98075">
              <w:marLeft w:val="0"/>
              <w:marRight w:val="0"/>
              <w:marTop w:val="0"/>
              <w:marBottom w:val="1200"/>
              <w:divBdr>
                <w:top w:val="none" w:sz="0" w:space="0" w:color="auto"/>
                <w:left w:val="none" w:sz="0" w:space="0" w:color="auto"/>
                <w:bottom w:val="none" w:sz="0" w:space="0" w:color="auto"/>
                <w:right w:val="none" w:sz="0" w:space="0" w:color="auto"/>
              </w:divBdr>
              <w:divsChild>
                <w:div w:id="590897312">
                  <w:marLeft w:val="0"/>
                  <w:marRight w:val="0"/>
                  <w:marTop w:val="0"/>
                  <w:marBottom w:val="0"/>
                  <w:divBdr>
                    <w:top w:val="none" w:sz="0" w:space="0" w:color="auto"/>
                    <w:left w:val="none" w:sz="0" w:space="0" w:color="auto"/>
                    <w:bottom w:val="none" w:sz="0" w:space="0" w:color="auto"/>
                    <w:right w:val="none" w:sz="0" w:space="0" w:color="auto"/>
                  </w:divBdr>
                  <w:divsChild>
                    <w:div w:id="355619189">
                      <w:marLeft w:val="0"/>
                      <w:marRight w:val="0"/>
                      <w:marTop w:val="0"/>
                      <w:marBottom w:val="0"/>
                      <w:divBdr>
                        <w:top w:val="none" w:sz="0" w:space="0" w:color="auto"/>
                        <w:left w:val="none" w:sz="0" w:space="0" w:color="auto"/>
                        <w:bottom w:val="none" w:sz="0" w:space="0" w:color="auto"/>
                        <w:right w:val="none" w:sz="0" w:space="0" w:color="auto"/>
                      </w:divBdr>
                      <w:divsChild>
                        <w:div w:id="824786145">
                          <w:marLeft w:val="0"/>
                          <w:marRight w:val="0"/>
                          <w:marTop w:val="0"/>
                          <w:marBottom w:val="0"/>
                          <w:divBdr>
                            <w:top w:val="none" w:sz="0" w:space="0" w:color="auto"/>
                            <w:left w:val="none" w:sz="0" w:space="0" w:color="auto"/>
                            <w:bottom w:val="none" w:sz="0" w:space="0" w:color="auto"/>
                            <w:right w:val="none" w:sz="0" w:space="0" w:color="auto"/>
                          </w:divBdr>
                          <w:divsChild>
                            <w:div w:id="1103038695">
                              <w:marLeft w:val="0"/>
                              <w:marRight w:val="0"/>
                              <w:marTop w:val="0"/>
                              <w:marBottom w:val="0"/>
                              <w:divBdr>
                                <w:top w:val="none" w:sz="0" w:space="0" w:color="auto"/>
                                <w:left w:val="none" w:sz="0" w:space="0" w:color="auto"/>
                                <w:bottom w:val="none" w:sz="0" w:space="0" w:color="auto"/>
                                <w:right w:val="none" w:sz="0" w:space="0" w:color="auto"/>
                              </w:divBdr>
                              <w:divsChild>
                                <w:div w:id="654450652">
                                  <w:marLeft w:val="0"/>
                                  <w:marRight w:val="0"/>
                                  <w:marTop w:val="0"/>
                                  <w:marBottom w:val="0"/>
                                  <w:divBdr>
                                    <w:top w:val="none" w:sz="0" w:space="0" w:color="auto"/>
                                    <w:left w:val="none" w:sz="0" w:space="0" w:color="auto"/>
                                    <w:bottom w:val="none" w:sz="0" w:space="0" w:color="auto"/>
                                    <w:right w:val="none" w:sz="0" w:space="0" w:color="auto"/>
                                  </w:divBdr>
                                  <w:divsChild>
                                    <w:div w:id="359935841">
                                      <w:marLeft w:val="0"/>
                                      <w:marRight w:val="0"/>
                                      <w:marTop w:val="0"/>
                                      <w:marBottom w:val="0"/>
                                      <w:divBdr>
                                        <w:top w:val="none" w:sz="0" w:space="0" w:color="auto"/>
                                        <w:left w:val="none" w:sz="0" w:space="0" w:color="auto"/>
                                        <w:bottom w:val="none" w:sz="0" w:space="0" w:color="auto"/>
                                        <w:right w:val="none" w:sz="0" w:space="0" w:color="auto"/>
                                      </w:divBdr>
                                    </w:div>
                                  </w:divsChild>
                                </w:div>
                                <w:div w:id="1436554262">
                                  <w:marLeft w:val="0"/>
                                  <w:marRight w:val="0"/>
                                  <w:marTop w:val="0"/>
                                  <w:marBottom w:val="0"/>
                                  <w:divBdr>
                                    <w:top w:val="none" w:sz="0" w:space="0" w:color="auto"/>
                                    <w:left w:val="none" w:sz="0" w:space="0" w:color="auto"/>
                                    <w:bottom w:val="none" w:sz="0" w:space="0" w:color="auto"/>
                                    <w:right w:val="none" w:sz="0" w:space="0" w:color="auto"/>
                                  </w:divBdr>
                                  <w:divsChild>
                                    <w:div w:id="1987658305">
                                      <w:marLeft w:val="0"/>
                                      <w:marRight w:val="0"/>
                                      <w:marTop w:val="0"/>
                                      <w:marBottom w:val="0"/>
                                      <w:divBdr>
                                        <w:top w:val="none" w:sz="0" w:space="0" w:color="auto"/>
                                        <w:left w:val="none" w:sz="0" w:space="0" w:color="auto"/>
                                        <w:bottom w:val="none" w:sz="0" w:space="0" w:color="auto"/>
                                        <w:right w:val="none" w:sz="0" w:space="0" w:color="auto"/>
                                      </w:divBdr>
                                    </w:div>
                                  </w:divsChild>
                                </w:div>
                                <w:div w:id="1756047820">
                                  <w:marLeft w:val="0"/>
                                  <w:marRight w:val="0"/>
                                  <w:marTop w:val="0"/>
                                  <w:marBottom w:val="0"/>
                                  <w:divBdr>
                                    <w:top w:val="none" w:sz="0" w:space="0" w:color="auto"/>
                                    <w:left w:val="none" w:sz="0" w:space="0" w:color="auto"/>
                                    <w:bottom w:val="none" w:sz="0" w:space="0" w:color="auto"/>
                                    <w:right w:val="none" w:sz="0" w:space="0" w:color="auto"/>
                                  </w:divBdr>
                                  <w:divsChild>
                                    <w:div w:id="376395508">
                                      <w:marLeft w:val="0"/>
                                      <w:marRight w:val="0"/>
                                      <w:marTop w:val="0"/>
                                      <w:marBottom w:val="0"/>
                                      <w:divBdr>
                                        <w:top w:val="none" w:sz="0" w:space="0" w:color="auto"/>
                                        <w:left w:val="none" w:sz="0" w:space="0" w:color="auto"/>
                                        <w:bottom w:val="none" w:sz="0" w:space="0" w:color="auto"/>
                                        <w:right w:val="none" w:sz="0" w:space="0" w:color="auto"/>
                                      </w:divBdr>
                                    </w:div>
                                  </w:divsChild>
                                </w:div>
                                <w:div w:id="2074739869">
                                  <w:marLeft w:val="0"/>
                                  <w:marRight w:val="0"/>
                                  <w:marTop w:val="0"/>
                                  <w:marBottom w:val="0"/>
                                  <w:divBdr>
                                    <w:top w:val="none" w:sz="0" w:space="0" w:color="auto"/>
                                    <w:left w:val="none" w:sz="0" w:space="0" w:color="auto"/>
                                    <w:bottom w:val="none" w:sz="0" w:space="0" w:color="auto"/>
                                    <w:right w:val="none" w:sz="0" w:space="0" w:color="auto"/>
                                  </w:divBdr>
                                  <w:divsChild>
                                    <w:div w:id="16490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891528">
                              <w:marLeft w:val="0"/>
                              <w:marRight w:val="0"/>
                              <w:marTop w:val="0"/>
                              <w:marBottom w:val="0"/>
                              <w:divBdr>
                                <w:top w:val="none" w:sz="0" w:space="0" w:color="auto"/>
                                <w:left w:val="none" w:sz="0" w:space="0" w:color="auto"/>
                                <w:bottom w:val="none" w:sz="0" w:space="0" w:color="auto"/>
                                <w:right w:val="none" w:sz="0" w:space="0" w:color="auto"/>
                              </w:divBdr>
                              <w:divsChild>
                                <w:div w:id="461272504">
                                  <w:marLeft w:val="0"/>
                                  <w:marRight w:val="0"/>
                                  <w:marTop w:val="0"/>
                                  <w:marBottom w:val="0"/>
                                  <w:divBdr>
                                    <w:top w:val="none" w:sz="0" w:space="0" w:color="auto"/>
                                    <w:left w:val="none" w:sz="0" w:space="0" w:color="auto"/>
                                    <w:bottom w:val="none" w:sz="0" w:space="0" w:color="auto"/>
                                    <w:right w:val="none" w:sz="0" w:space="0" w:color="auto"/>
                                  </w:divBdr>
                                  <w:divsChild>
                                    <w:div w:id="450900215">
                                      <w:marLeft w:val="0"/>
                                      <w:marRight w:val="0"/>
                                      <w:marTop w:val="0"/>
                                      <w:marBottom w:val="0"/>
                                      <w:divBdr>
                                        <w:top w:val="none" w:sz="0" w:space="0" w:color="auto"/>
                                        <w:left w:val="none" w:sz="0" w:space="0" w:color="auto"/>
                                        <w:bottom w:val="none" w:sz="0" w:space="0" w:color="auto"/>
                                        <w:right w:val="none" w:sz="0" w:space="0" w:color="auto"/>
                                      </w:divBdr>
                                    </w:div>
                                  </w:divsChild>
                                </w:div>
                                <w:div w:id="858936701">
                                  <w:marLeft w:val="0"/>
                                  <w:marRight w:val="0"/>
                                  <w:marTop w:val="0"/>
                                  <w:marBottom w:val="0"/>
                                  <w:divBdr>
                                    <w:top w:val="none" w:sz="0" w:space="0" w:color="auto"/>
                                    <w:left w:val="none" w:sz="0" w:space="0" w:color="auto"/>
                                    <w:bottom w:val="none" w:sz="0" w:space="0" w:color="auto"/>
                                    <w:right w:val="none" w:sz="0" w:space="0" w:color="auto"/>
                                  </w:divBdr>
                                  <w:divsChild>
                                    <w:div w:id="844201207">
                                      <w:marLeft w:val="0"/>
                                      <w:marRight w:val="0"/>
                                      <w:marTop w:val="0"/>
                                      <w:marBottom w:val="0"/>
                                      <w:divBdr>
                                        <w:top w:val="none" w:sz="0" w:space="0" w:color="auto"/>
                                        <w:left w:val="none" w:sz="0" w:space="0" w:color="auto"/>
                                        <w:bottom w:val="none" w:sz="0" w:space="0" w:color="auto"/>
                                        <w:right w:val="none" w:sz="0" w:space="0" w:color="auto"/>
                                      </w:divBdr>
                                    </w:div>
                                  </w:divsChild>
                                </w:div>
                                <w:div w:id="1652251468">
                                  <w:marLeft w:val="0"/>
                                  <w:marRight w:val="0"/>
                                  <w:marTop w:val="0"/>
                                  <w:marBottom w:val="0"/>
                                  <w:divBdr>
                                    <w:top w:val="none" w:sz="0" w:space="0" w:color="auto"/>
                                    <w:left w:val="none" w:sz="0" w:space="0" w:color="auto"/>
                                    <w:bottom w:val="none" w:sz="0" w:space="0" w:color="auto"/>
                                    <w:right w:val="none" w:sz="0" w:space="0" w:color="auto"/>
                                  </w:divBdr>
                                  <w:divsChild>
                                    <w:div w:id="960769320">
                                      <w:marLeft w:val="0"/>
                                      <w:marRight w:val="0"/>
                                      <w:marTop w:val="0"/>
                                      <w:marBottom w:val="0"/>
                                      <w:divBdr>
                                        <w:top w:val="none" w:sz="0" w:space="0" w:color="auto"/>
                                        <w:left w:val="none" w:sz="0" w:space="0" w:color="auto"/>
                                        <w:bottom w:val="none" w:sz="0" w:space="0" w:color="auto"/>
                                        <w:right w:val="none" w:sz="0" w:space="0" w:color="auto"/>
                                      </w:divBdr>
                                    </w:div>
                                  </w:divsChild>
                                </w:div>
                                <w:div w:id="1659184393">
                                  <w:marLeft w:val="0"/>
                                  <w:marRight w:val="0"/>
                                  <w:marTop w:val="0"/>
                                  <w:marBottom w:val="0"/>
                                  <w:divBdr>
                                    <w:top w:val="none" w:sz="0" w:space="0" w:color="auto"/>
                                    <w:left w:val="none" w:sz="0" w:space="0" w:color="auto"/>
                                    <w:bottom w:val="none" w:sz="0" w:space="0" w:color="auto"/>
                                    <w:right w:val="none" w:sz="0" w:space="0" w:color="auto"/>
                                  </w:divBdr>
                                  <w:divsChild>
                                    <w:div w:id="9452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8978163">
              <w:marLeft w:val="0"/>
              <w:marRight w:val="0"/>
              <w:marTop w:val="0"/>
              <w:marBottom w:val="1200"/>
              <w:divBdr>
                <w:top w:val="none" w:sz="0" w:space="0" w:color="auto"/>
                <w:left w:val="none" w:sz="0" w:space="0" w:color="auto"/>
                <w:bottom w:val="none" w:sz="0" w:space="0" w:color="auto"/>
                <w:right w:val="none" w:sz="0" w:space="0" w:color="auto"/>
              </w:divBdr>
              <w:divsChild>
                <w:div w:id="1132869549">
                  <w:marLeft w:val="0"/>
                  <w:marRight w:val="0"/>
                  <w:marTop w:val="0"/>
                  <w:marBottom w:val="0"/>
                  <w:divBdr>
                    <w:top w:val="none" w:sz="0" w:space="0" w:color="auto"/>
                    <w:left w:val="none" w:sz="0" w:space="0" w:color="auto"/>
                    <w:bottom w:val="none" w:sz="0" w:space="0" w:color="auto"/>
                    <w:right w:val="none" w:sz="0" w:space="0" w:color="auto"/>
                  </w:divBdr>
                  <w:divsChild>
                    <w:div w:id="1204976006">
                      <w:marLeft w:val="0"/>
                      <w:marRight w:val="0"/>
                      <w:marTop w:val="0"/>
                      <w:marBottom w:val="0"/>
                      <w:divBdr>
                        <w:top w:val="none" w:sz="0" w:space="0" w:color="auto"/>
                        <w:left w:val="none" w:sz="0" w:space="0" w:color="auto"/>
                        <w:bottom w:val="none" w:sz="0" w:space="0" w:color="auto"/>
                        <w:right w:val="none" w:sz="0" w:space="0" w:color="auto"/>
                      </w:divBdr>
                      <w:divsChild>
                        <w:div w:id="1189297989">
                          <w:marLeft w:val="0"/>
                          <w:marRight w:val="0"/>
                          <w:marTop w:val="0"/>
                          <w:marBottom w:val="0"/>
                          <w:divBdr>
                            <w:top w:val="none" w:sz="0" w:space="0" w:color="auto"/>
                            <w:left w:val="none" w:sz="0" w:space="0" w:color="auto"/>
                            <w:bottom w:val="none" w:sz="0" w:space="0" w:color="auto"/>
                            <w:right w:val="none" w:sz="0" w:space="0" w:color="auto"/>
                          </w:divBdr>
                          <w:divsChild>
                            <w:div w:id="1657152613">
                              <w:marLeft w:val="0"/>
                              <w:marRight w:val="0"/>
                              <w:marTop w:val="0"/>
                              <w:marBottom w:val="0"/>
                              <w:divBdr>
                                <w:top w:val="none" w:sz="0" w:space="0" w:color="auto"/>
                                <w:left w:val="none" w:sz="0" w:space="0" w:color="auto"/>
                                <w:bottom w:val="none" w:sz="0" w:space="0" w:color="auto"/>
                                <w:right w:val="none" w:sz="0" w:space="0" w:color="auto"/>
                              </w:divBdr>
                              <w:divsChild>
                                <w:div w:id="638614025">
                                  <w:marLeft w:val="0"/>
                                  <w:marRight w:val="0"/>
                                  <w:marTop w:val="0"/>
                                  <w:marBottom w:val="0"/>
                                  <w:divBdr>
                                    <w:top w:val="none" w:sz="0" w:space="0" w:color="auto"/>
                                    <w:left w:val="none" w:sz="0" w:space="0" w:color="auto"/>
                                    <w:bottom w:val="none" w:sz="0" w:space="0" w:color="auto"/>
                                    <w:right w:val="none" w:sz="0" w:space="0" w:color="auto"/>
                                  </w:divBdr>
                                  <w:divsChild>
                                    <w:div w:id="1705716330">
                                      <w:marLeft w:val="0"/>
                                      <w:marRight w:val="0"/>
                                      <w:marTop w:val="0"/>
                                      <w:marBottom w:val="0"/>
                                      <w:divBdr>
                                        <w:top w:val="none" w:sz="0" w:space="0" w:color="auto"/>
                                        <w:left w:val="none" w:sz="0" w:space="0" w:color="auto"/>
                                        <w:bottom w:val="none" w:sz="0" w:space="0" w:color="auto"/>
                                        <w:right w:val="none" w:sz="0" w:space="0" w:color="auto"/>
                                      </w:divBdr>
                                    </w:div>
                                  </w:divsChild>
                                </w:div>
                                <w:div w:id="1361470740">
                                  <w:marLeft w:val="0"/>
                                  <w:marRight w:val="0"/>
                                  <w:marTop w:val="0"/>
                                  <w:marBottom w:val="0"/>
                                  <w:divBdr>
                                    <w:top w:val="none" w:sz="0" w:space="0" w:color="auto"/>
                                    <w:left w:val="none" w:sz="0" w:space="0" w:color="auto"/>
                                    <w:bottom w:val="none" w:sz="0" w:space="0" w:color="auto"/>
                                    <w:right w:val="none" w:sz="0" w:space="0" w:color="auto"/>
                                  </w:divBdr>
                                  <w:divsChild>
                                    <w:div w:id="1307008122">
                                      <w:marLeft w:val="0"/>
                                      <w:marRight w:val="0"/>
                                      <w:marTop w:val="0"/>
                                      <w:marBottom w:val="0"/>
                                      <w:divBdr>
                                        <w:top w:val="none" w:sz="0" w:space="0" w:color="auto"/>
                                        <w:left w:val="none" w:sz="0" w:space="0" w:color="auto"/>
                                        <w:bottom w:val="none" w:sz="0" w:space="0" w:color="auto"/>
                                        <w:right w:val="none" w:sz="0" w:space="0" w:color="auto"/>
                                      </w:divBdr>
                                    </w:div>
                                  </w:divsChild>
                                </w:div>
                                <w:div w:id="1472866250">
                                  <w:marLeft w:val="0"/>
                                  <w:marRight w:val="0"/>
                                  <w:marTop w:val="0"/>
                                  <w:marBottom w:val="0"/>
                                  <w:divBdr>
                                    <w:top w:val="none" w:sz="0" w:space="0" w:color="auto"/>
                                    <w:left w:val="none" w:sz="0" w:space="0" w:color="auto"/>
                                    <w:bottom w:val="none" w:sz="0" w:space="0" w:color="auto"/>
                                    <w:right w:val="none" w:sz="0" w:space="0" w:color="auto"/>
                                  </w:divBdr>
                                  <w:divsChild>
                                    <w:div w:id="1482580791">
                                      <w:marLeft w:val="0"/>
                                      <w:marRight w:val="0"/>
                                      <w:marTop w:val="0"/>
                                      <w:marBottom w:val="0"/>
                                      <w:divBdr>
                                        <w:top w:val="none" w:sz="0" w:space="0" w:color="auto"/>
                                        <w:left w:val="none" w:sz="0" w:space="0" w:color="auto"/>
                                        <w:bottom w:val="none" w:sz="0" w:space="0" w:color="auto"/>
                                        <w:right w:val="none" w:sz="0" w:space="0" w:color="auto"/>
                                      </w:divBdr>
                                    </w:div>
                                  </w:divsChild>
                                </w:div>
                                <w:div w:id="1769422244">
                                  <w:marLeft w:val="0"/>
                                  <w:marRight w:val="0"/>
                                  <w:marTop w:val="0"/>
                                  <w:marBottom w:val="0"/>
                                  <w:divBdr>
                                    <w:top w:val="none" w:sz="0" w:space="0" w:color="auto"/>
                                    <w:left w:val="none" w:sz="0" w:space="0" w:color="auto"/>
                                    <w:bottom w:val="none" w:sz="0" w:space="0" w:color="auto"/>
                                    <w:right w:val="none" w:sz="0" w:space="0" w:color="auto"/>
                                  </w:divBdr>
                                  <w:divsChild>
                                    <w:div w:id="37882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77699">
                              <w:marLeft w:val="0"/>
                              <w:marRight w:val="0"/>
                              <w:marTop w:val="0"/>
                              <w:marBottom w:val="0"/>
                              <w:divBdr>
                                <w:top w:val="none" w:sz="0" w:space="0" w:color="auto"/>
                                <w:left w:val="none" w:sz="0" w:space="0" w:color="auto"/>
                                <w:bottom w:val="none" w:sz="0" w:space="0" w:color="auto"/>
                                <w:right w:val="none" w:sz="0" w:space="0" w:color="auto"/>
                              </w:divBdr>
                              <w:divsChild>
                                <w:div w:id="980427543">
                                  <w:marLeft w:val="0"/>
                                  <w:marRight w:val="0"/>
                                  <w:marTop w:val="0"/>
                                  <w:marBottom w:val="0"/>
                                  <w:divBdr>
                                    <w:top w:val="none" w:sz="0" w:space="0" w:color="auto"/>
                                    <w:left w:val="none" w:sz="0" w:space="0" w:color="auto"/>
                                    <w:bottom w:val="none" w:sz="0" w:space="0" w:color="auto"/>
                                    <w:right w:val="none" w:sz="0" w:space="0" w:color="auto"/>
                                  </w:divBdr>
                                  <w:divsChild>
                                    <w:div w:id="1165627071">
                                      <w:marLeft w:val="0"/>
                                      <w:marRight w:val="0"/>
                                      <w:marTop w:val="0"/>
                                      <w:marBottom w:val="0"/>
                                      <w:divBdr>
                                        <w:top w:val="none" w:sz="0" w:space="0" w:color="auto"/>
                                        <w:left w:val="none" w:sz="0" w:space="0" w:color="auto"/>
                                        <w:bottom w:val="none" w:sz="0" w:space="0" w:color="auto"/>
                                        <w:right w:val="none" w:sz="0" w:space="0" w:color="auto"/>
                                      </w:divBdr>
                                    </w:div>
                                  </w:divsChild>
                                </w:div>
                                <w:div w:id="1503400183">
                                  <w:marLeft w:val="0"/>
                                  <w:marRight w:val="0"/>
                                  <w:marTop w:val="0"/>
                                  <w:marBottom w:val="0"/>
                                  <w:divBdr>
                                    <w:top w:val="none" w:sz="0" w:space="0" w:color="auto"/>
                                    <w:left w:val="none" w:sz="0" w:space="0" w:color="auto"/>
                                    <w:bottom w:val="none" w:sz="0" w:space="0" w:color="auto"/>
                                    <w:right w:val="none" w:sz="0" w:space="0" w:color="auto"/>
                                  </w:divBdr>
                                  <w:divsChild>
                                    <w:div w:id="827865885">
                                      <w:marLeft w:val="0"/>
                                      <w:marRight w:val="0"/>
                                      <w:marTop w:val="0"/>
                                      <w:marBottom w:val="0"/>
                                      <w:divBdr>
                                        <w:top w:val="none" w:sz="0" w:space="0" w:color="auto"/>
                                        <w:left w:val="none" w:sz="0" w:space="0" w:color="auto"/>
                                        <w:bottom w:val="none" w:sz="0" w:space="0" w:color="auto"/>
                                        <w:right w:val="none" w:sz="0" w:space="0" w:color="auto"/>
                                      </w:divBdr>
                                    </w:div>
                                  </w:divsChild>
                                </w:div>
                                <w:div w:id="1506238937">
                                  <w:marLeft w:val="0"/>
                                  <w:marRight w:val="0"/>
                                  <w:marTop w:val="0"/>
                                  <w:marBottom w:val="0"/>
                                  <w:divBdr>
                                    <w:top w:val="none" w:sz="0" w:space="0" w:color="auto"/>
                                    <w:left w:val="none" w:sz="0" w:space="0" w:color="auto"/>
                                    <w:bottom w:val="none" w:sz="0" w:space="0" w:color="auto"/>
                                    <w:right w:val="none" w:sz="0" w:space="0" w:color="auto"/>
                                  </w:divBdr>
                                  <w:divsChild>
                                    <w:div w:id="19362569">
                                      <w:marLeft w:val="0"/>
                                      <w:marRight w:val="0"/>
                                      <w:marTop w:val="0"/>
                                      <w:marBottom w:val="0"/>
                                      <w:divBdr>
                                        <w:top w:val="none" w:sz="0" w:space="0" w:color="auto"/>
                                        <w:left w:val="none" w:sz="0" w:space="0" w:color="auto"/>
                                        <w:bottom w:val="none" w:sz="0" w:space="0" w:color="auto"/>
                                        <w:right w:val="none" w:sz="0" w:space="0" w:color="auto"/>
                                      </w:divBdr>
                                    </w:div>
                                  </w:divsChild>
                                </w:div>
                                <w:div w:id="1952663353">
                                  <w:marLeft w:val="0"/>
                                  <w:marRight w:val="0"/>
                                  <w:marTop w:val="0"/>
                                  <w:marBottom w:val="0"/>
                                  <w:divBdr>
                                    <w:top w:val="none" w:sz="0" w:space="0" w:color="auto"/>
                                    <w:left w:val="none" w:sz="0" w:space="0" w:color="auto"/>
                                    <w:bottom w:val="none" w:sz="0" w:space="0" w:color="auto"/>
                                    <w:right w:val="none" w:sz="0" w:space="0" w:color="auto"/>
                                  </w:divBdr>
                                  <w:divsChild>
                                    <w:div w:id="165571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484361">
              <w:marLeft w:val="0"/>
              <w:marRight w:val="0"/>
              <w:marTop w:val="0"/>
              <w:marBottom w:val="1200"/>
              <w:divBdr>
                <w:top w:val="none" w:sz="0" w:space="0" w:color="auto"/>
                <w:left w:val="none" w:sz="0" w:space="0" w:color="auto"/>
                <w:bottom w:val="none" w:sz="0" w:space="0" w:color="auto"/>
                <w:right w:val="none" w:sz="0" w:space="0" w:color="auto"/>
              </w:divBdr>
              <w:divsChild>
                <w:div w:id="1450008527">
                  <w:marLeft w:val="0"/>
                  <w:marRight w:val="0"/>
                  <w:marTop w:val="0"/>
                  <w:marBottom w:val="0"/>
                  <w:divBdr>
                    <w:top w:val="none" w:sz="0" w:space="0" w:color="auto"/>
                    <w:left w:val="none" w:sz="0" w:space="0" w:color="auto"/>
                    <w:bottom w:val="none" w:sz="0" w:space="0" w:color="auto"/>
                    <w:right w:val="none" w:sz="0" w:space="0" w:color="auto"/>
                  </w:divBdr>
                  <w:divsChild>
                    <w:div w:id="1954629836">
                      <w:marLeft w:val="0"/>
                      <w:marRight w:val="0"/>
                      <w:marTop w:val="0"/>
                      <w:marBottom w:val="0"/>
                      <w:divBdr>
                        <w:top w:val="none" w:sz="0" w:space="0" w:color="auto"/>
                        <w:left w:val="none" w:sz="0" w:space="0" w:color="auto"/>
                        <w:bottom w:val="none" w:sz="0" w:space="0" w:color="auto"/>
                        <w:right w:val="none" w:sz="0" w:space="0" w:color="auto"/>
                      </w:divBdr>
                      <w:divsChild>
                        <w:div w:id="1990163071">
                          <w:marLeft w:val="0"/>
                          <w:marRight w:val="0"/>
                          <w:marTop w:val="0"/>
                          <w:marBottom w:val="0"/>
                          <w:divBdr>
                            <w:top w:val="none" w:sz="0" w:space="0" w:color="auto"/>
                            <w:left w:val="none" w:sz="0" w:space="0" w:color="auto"/>
                            <w:bottom w:val="none" w:sz="0" w:space="0" w:color="auto"/>
                            <w:right w:val="none" w:sz="0" w:space="0" w:color="auto"/>
                          </w:divBdr>
                          <w:divsChild>
                            <w:div w:id="269775161">
                              <w:marLeft w:val="0"/>
                              <w:marRight w:val="0"/>
                              <w:marTop w:val="0"/>
                              <w:marBottom w:val="0"/>
                              <w:divBdr>
                                <w:top w:val="none" w:sz="0" w:space="0" w:color="auto"/>
                                <w:left w:val="none" w:sz="0" w:space="0" w:color="auto"/>
                                <w:bottom w:val="none" w:sz="0" w:space="0" w:color="auto"/>
                                <w:right w:val="none" w:sz="0" w:space="0" w:color="auto"/>
                              </w:divBdr>
                              <w:divsChild>
                                <w:div w:id="326597814">
                                  <w:marLeft w:val="0"/>
                                  <w:marRight w:val="0"/>
                                  <w:marTop w:val="0"/>
                                  <w:marBottom w:val="0"/>
                                  <w:divBdr>
                                    <w:top w:val="none" w:sz="0" w:space="0" w:color="auto"/>
                                    <w:left w:val="none" w:sz="0" w:space="0" w:color="auto"/>
                                    <w:bottom w:val="none" w:sz="0" w:space="0" w:color="auto"/>
                                    <w:right w:val="none" w:sz="0" w:space="0" w:color="auto"/>
                                  </w:divBdr>
                                  <w:divsChild>
                                    <w:div w:id="1149397460">
                                      <w:marLeft w:val="0"/>
                                      <w:marRight w:val="0"/>
                                      <w:marTop w:val="0"/>
                                      <w:marBottom w:val="0"/>
                                      <w:divBdr>
                                        <w:top w:val="none" w:sz="0" w:space="0" w:color="auto"/>
                                        <w:left w:val="none" w:sz="0" w:space="0" w:color="auto"/>
                                        <w:bottom w:val="none" w:sz="0" w:space="0" w:color="auto"/>
                                        <w:right w:val="none" w:sz="0" w:space="0" w:color="auto"/>
                                      </w:divBdr>
                                    </w:div>
                                  </w:divsChild>
                                </w:div>
                                <w:div w:id="729153936">
                                  <w:marLeft w:val="0"/>
                                  <w:marRight w:val="0"/>
                                  <w:marTop w:val="0"/>
                                  <w:marBottom w:val="0"/>
                                  <w:divBdr>
                                    <w:top w:val="none" w:sz="0" w:space="0" w:color="auto"/>
                                    <w:left w:val="none" w:sz="0" w:space="0" w:color="auto"/>
                                    <w:bottom w:val="none" w:sz="0" w:space="0" w:color="auto"/>
                                    <w:right w:val="none" w:sz="0" w:space="0" w:color="auto"/>
                                  </w:divBdr>
                                  <w:divsChild>
                                    <w:div w:id="1530610337">
                                      <w:marLeft w:val="0"/>
                                      <w:marRight w:val="0"/>
                                      <w:marTop w:val="0"/>
                                      <w:marBottom w:val="0"/>
                                      <w:divBdr>
                                        <w:top w:val="none" w:sz="0" w:space="0" w:color="auto"/>
                                        <w:left w:val="none" w:sz="0" w:space="0" w:color="auto"/>
                                        <w:bottom w:val="none" w:sz="0" w:space="0" w:color="auto"/>
                                        <w:right w:val="none" w:sz="0" w:space="0" w:color="auto"/>
                                      </w:divBdr>
                                    </w:div>
                                  </w:divsChild>
                                </w:div>
                                <w:div w:id="802500243">
                                  <w:marLeft w:val="0"/>
                                  <w:marRight w:val="0"/>
                                  <w:marTop w:val="0"/>
                                  <w:marBottom w:val="0"/>
                                  <w:divBdr>
                                    <w:top w:val="none" w:sz="0" w:space="0" w:color="auto"/>
                                    <w:left w:val="none" w:sz="0" w:space="0" w:color="auto"/>
                                    <w:bottom w:val="none" w:sz="0" w:space="0" w:color="auto"/>
                                    <w:right w:val="none" w:sz="0" w:space="0" w:color="auto"/>
                                  </w:divBdr>
                                  <w:divsChild>
                                    <w:div w:id="1950357884">
                                      <w:marLeft w:val="0"/>
                                      <w:marRight w:val="0"/>
                                      <w:marTop w:val="0"/>
                                      <w:marBottom w:val="0"/>
                                      <w:divBdr>
                                        <w:top w:val="none" w:sz="0" w:space="0" w:color="auto"/>
                                        <w:left w:val="none" w:sz="0" w:space="0" w:color="auto"/>
                                        <w:bottom w:val="none" w:sz="0" w:space="0" w:color="auto"/>
                                        <w:right w:val="none" w:sz="0" w:space="0" w:color="auto"/>
                                      </w:divBdr>
                                    </w:div>
                                  </w:divsChild>
                                </w:div>
                                <w:div w:id="1404984666">
                                  <w:marLeft w:val="0"/>
                                  <w:marRight w:val="0"/>
                                  <w:marTop w:val="0"/>
                                  <w:marBottom w:val="0"/>
                                  <w:divBdr>
                                    <w:top w:val="none" w:sz="0" w:space="0" w:color="auto"/>
                                    <w:left w:val="none" w:sz="0" w:space="0" w:color="auto"/>
                                    <w:bottom w:val="none" w:sz="0" w:space="0" w:color="auto"/>
                                    <w:right w:val="none" w:sz="0" w:space="0" w:color="auto"/>
                                  </w:divBdr>
                                  <w:divsChild>
                                    <w:div w:id="183811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538294">
                              <w:marLeft w:val="0"/>
                              <w:marRight w:val="0"/>
                              <w:marTop w:val="0"/>
                              <w:marBottom w:val="0"/>
                              <w:divBdr>
                                <w:top w:val="none" w:sz="0" w:space="0" w:color="auto"/>
                                <w:left w:val="none" w:sz="0" w:space="0" w:color="auto"/>
                                <w:bottom w:val="none" w:sz="0" w:space="0" w:color="auto"/>
                                <w:right w:val="none" w:sz="0" w:space="0" w:color="auto"/>
                              </w:divBdr>
                              <w:divsChild>
                                <w:div w:id="159463571">
                                  <w:marLeft w:val="0"/>
                                  <w:marRight w:val="0"/>
                                  <w:marTop w:val="0"/>
                                  <w:marBottom w:val="0"/>
                                  <w:divBdr>
                                    <w:top w:val="none" w:sz="0" w:space="0" w:color="auto"/>
                                    <w:left w:val="none" w:sz="0" w:space="0" w:color="auto"/>
                                    <w:bottom w:val="none" w:sz="0" w:space="0" w:color="auto"/>
                                    <w:right w:val="none" w:sz="0" w:space="0" w:color="auto"/>
                                  </w:divBdr>
                                  <w:divsChild>
                                    <w:div w:id="1676028734">
                                      <w:marLeft w:val="0"/>
                                      <w:marRight w:val="0"/>
                                      <w:marTop w:val="0"/>
                                      <w:marBottom w:val="0"/>
                                      <w:divBdr>
                                        <w:top w:val="none" w:sz="0" w:space="0" w:color="auto"/>
                                        <w:left w:val="none" w:sz="0" w:space="0" w:color="auto"/>
                                        <w:bottom w:val="none" w:sz="0" w:space="0" w:color="auto"/>
                                        <w:right w:val="none" w:sz="0" w:space="0" w:color="auto"/>
                                      </w:divBdr>
                                    </w:div>
                                  </w:divsChild>
                                </w:div>
                                <w:div w:id="405760712">
                                  <w:marLeft w:val="0"/>
                                  <w:marRight w:val="0"/>
                                  <w:marTop w:val="0"/>
                                  <w:marBottom w:val="0"/>
                                  <w:divBdr>
                                    <w:top w:val="none" w:sz="0" w:space="0" w:color="auto"/>
                                    <w:left w:val="none" w:sz="0" w:space="0" w:color="auto"/>
                                    <w:bottom w:val="none" w:sz="0" w:space="0" w:color="auto"/>
                                    <w:right w:val="none" w:sz="0" w:space="0" w:color="auto"/>
                                  </w:divBdr>
                                  <w:divsChild>
                                    <w:div w:id="2129734359">
                                      <w:marLeft w:val="0"/>
                                      <w:marRight w:val="0"/>
                                      <w:marTop w:val="0"/>
                                      <w:marBottom w:val="0"/>
                                      <w:divBdr>
                                        <w:top w:val="none" w:sz="0" w:space="0" w:color="auto"/>
                                        <w:left w:val="none" w:sz="0" w:space="0" w:color="auto"/>
                                        <w:bottom w:val="none" w:sz="0" w:space="0" w:color="auto"/>
                                        <w:right w:val="none" w:sz="0" w:space="0" w:color="auto"/>
                                      </w:divBdr>
                                    </w:div>
                                  </w:divsChild>
                                </w:div>
                                <w:div w:id="1524780250">
                                  <w:marLeft w:val="0"/>
                                  <w:marRight w:val="0"/>
                                  <w:marTop w:val="0"/>
                                  <w:marBottom w:val="0"/>
                                  <w:divBdr>
                                    <w:top w:val="none" w:sz="0" w:space="0" w:color="auto"/>
                                    <w:left w:val="none" w:sz="0" w:space="0" w:color="auto"/>
                                    <w:bottom w:val="none" w:sz="0" w:space="0" w:color="auto"/>
                                    <w:right w:val="none" w:sz="0" w:space="0" w:color="auto"/>
                                  </w:divBdr>
                                  <w:divsChild>
                                    <w:div w:id="282031682">
                                      <w:marLeft w:val="0"/>
                                      <w:marRight w:val="0"/>
                                      <w:marTop w:val="0"/>
                                      <w:marBottom w:val="0"/>
                                      <w:divBdr>
                                        <w:top w:val="none" w:sz="0" w:space="0" w:color="auto"/>
                                        <w:left w:val="none" w:sz="0" w:space="0" w:color="auto"/>
                                        <w:bottom w:val="none" w:sz="0" w:space="0" w:color="auto"/>
                                        <w:right w:val="none" w:sz="0" w:space="0" w:color="auto"/>
                                      </w:divBdr>
                                    </w:div>
                                  </w:divsChild>
                                </w:div>
                                <w:div w:id="2114939648">
                                  <w:marLeft w:val="0"/>
                                  <w:marRight w:val="0"/>
                                  <w:marTop w:val="0"/>
                                  <w:marBottom w:val="0"/>
                                  <w:divBdr>
                                    <w:top w:val="none" w:sz="0" w:space="0" w:color="auto"/>
                                    <w:left w:val="none" w:sz="0" w:space="0" w:color="auto"/>
                                    <w:bottom w:val="none" w:sz="0" w:space="0" w:color="auto"/>
                                    <w:right w:val="none" w:sz="0" w:space="0" w:color="auto"/>
                                  </w:divBdr>
                                  <w:divsChild>
                                    <w:div w:id="13871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7462046">
              <w:marLeft w:val="0"/>
              <w:marRight w:val="0"/>
              <w:marTop w:val="0"/>
              <w:marBottom w:val="1200"/>
              <w:divBdr>
                <w:top w:val="none" w:sz="0" w:space="0" w:color="auto"/>
                <w:left w:val="none" w:sz="0" w:space="0" w:color="auto"/>
                <w:bottom w:val="none" w:sz="0" w:space="0" w:color="auto"/>
                <w:right w:val="none" w:sz="0" w:space="0" w:color="auto"/>
              </w:divBdr>
              <w:divsChild>
                <w:div w:id="321664522">
                  <w:marLeft w:val="0"/>
                  <w:marRight w:val="0"/>
                  <w:marTop w:val="0"/>
                  <w:marBottom w:val="0"/>
                  <w:divBdr>
                    <w:top w:val="none" w:sz="0" w:space="0" w:color="auto"/>
                    <w:left w:val="none" w:sz="0" w:space="0" w:color="auto"/>
                    <w:bottom w:val="none" w:sz="0" w:space="0" w:color="auto"/>
                    <w:right w:val="none" w:sz="0" w:space="0" w:color="auto"/>
                  </w:divBdr>
                  <w:divsChild>
                    <w:div w:id="52898306">
                      <w:marLeft w:val="0"/>
                      <w:marRight w:val="0"/>
                      <w:marTop w:val="0"/>
                      <w:marBottom w:val="0"/>
                      <w:divBdr>
                        <w:top w:val="none" w:sz="0" w:space="0" w:color="auto"/>
                        <w:left w:val="none" w:sz="0" w:space="0" w:color="auto"/>
                        <w:bottom w:val="none" w:sz="0" w:space="0" w:color="auto"/>
                        <w:right w:val="none" w:sz="0" w:space="0" w:color="auto"/>
                      </w:divBdr>
                      <w:divsChild>
                        <w:div w:id="891891542">
                          <w:marLeft w:val="0"/>
                          <w:marRight w:val="0"/>
                          <w:marTop w:val="0"/>
                          <w:marBottom w:val="0"/>
                          <w:divBdr>
                            <w:top w:val="none" w:sz="0" w:space="0" w:color="auto"/>
                            <w:left w:val="none" w:sz="0" w:space="0" w:color="auto"/>
                            <w:bottom w:val="none" w:sz="0" w:space="0" w:color="auto"/>
                            <w:right w:val="none" w:sz="0" w:space="0" w:color="auto"/>
                          </w:divBdr>
                          <w:divsChild>
                            <w:div w:id="388312639">
                              <w:marLeft w:val="0"/>
                              <w:marRight w:val="0"/>
                              <w:marTop w:val="0"/>
                              <w:marBottom w:val="0"/>
                              <w:divBdr>
                                <w:top w:val="none" w:sz="0" w:space="0" w:color="auto"/>
                                <w:left w:val="none" w:sz="0" w:space="0" w:color="auto"/>
                                <w:bottom w:val="none" w:sz="0" w:space="0" w:color="auto"/>
                                <w:right w:val="none" w:sz="0" w:space="0" w:color="auto"/>
                              </w:divBdr>
                              <w:divsChild>
                                <w:div w:id="139734489">
                                  <w:marLeft w:val="0"/>
                                  <w:marRight w:val="0"/>
                                  <w:marTop w:val="0"/>
                                  <w:marBottom w:val="0"/>
                                  <w:divBdr>
                                    <w:top w:val="none" w:sz="0" w:space="0" w:color="auto"/>
                                    <w:left w:val="none" w:sz="0" w:space="0" w:color="auto"/>
                                    <w:bottom w:val="none" w:sz="0" w:space="0" w:color="auto"/>
                                    <w:right w:val="none" w:sz="0" w:space="0" w:color="auto"/>
                                  </w:divBdr>
                                  <w:divsChild>
                                    <w:div w:id="1937131458">
                                      <w:marLeft w:val="0"/>
                                      <w:marRight w:val="0"/>
                                      <w:marTop w:val="0"/>
                                      <w:marBottom w:val="0"/>
                                      <w:divBdr>
                                        <w:top w:val="none" w:sz="0" w:space="0" w:color="auto"/>
                                        <w:left w:val="none" w:sz="0" w:space="0" w:color="auto"/>
                                        <w:bottom w:val="none" w:sz="0" w:space="0" w:color="auto"/>
                                        <w:right w:val="none" w:sz="0" w:space="0" w:color="auto"/>
                                      </w:divBdr>
                                    </w:div>
                                  </w:divsChild>
                                </w:div>
                                <w:div w:id="855656655">
                                  <w:marLeft w:val="0"/>
                                  <w:marRight w:val="0"/>
                                  <w:marTop w:val="0"/>
                                  <w:marBottom w:val="0"/>
                                  <w:divBdr>
                                    <w:top w:val="none" w:sz="0" w:space="0" w:color="auto"/>
                                    <w:left w:val="none" w:sz="0" w:space="0" w:color="auto"/>
                                    <w:bottom w:val="none" w:sz="0" w:space="0" w:color="auto"/>
                                    <w:right w:val="none" w:sz="0" w:space="0" w:color="auto"/>
                                  </w:divBdr>
                                  <w:divsChild>
                                    <w:div w:id="449012387">
                                      <w:marLeft w:val="0"/>
                                      <w:marRight w:val="0"/>
                                      <w:marTop w:val="0"/>
                                      <w:marBottom w:val="0"/>
                                      <w:divBdr>
                                        <w:top w:val="none" w:sz="0" w:space="0" w:color="auto"/>
                                        <w:left w:val="none" w:sz="0" w:space="0" w:color="auto"/>
                                        <w:bottom w:val="none" w:sz="0" w:space="0" w:color="auto"/>
                                        <w:right w:val="none" w:sz="0" w:space="0" w:color="auto"/>
                                      </w:divBdr>
                                    </w:div>
                                  </w:divsChild>
                                </w:div>
                                <w:div w:id="1187675345">
                                  <w:marLeft w:val="0"/>
                                  <w:marRight w:val="0"/>
                                  <w:marTop w:val="0"/>
                                  <w:marBottom w:val="0"/>
                                  <w:divBdr>
                                    <w:top w:val="none" w:sz="0" w:space="0" w:color="auto"/>
                                    <w:left w:val="none" w:sz="0" w:space="0" w:color="auto"/>
                                    <w:bottom w:val="none" w:sz="0" w:space="0" w:color="auto"/>
                                    <w:right w:val="none" w:sz="0" w:space="0" w:color="auto"/>
                                  </w:divBdr>
                                  <w:divsChild>
                                    <w:div w:id="2059745049">
                                      <w:marLeft w:val="0"/>
                                      <w:marRight w:val="0"/>
                                      <w:marTop w:val="0"/>
                                      <w:marBottom w:val="0"/>
                                      <w:divBdr>
                                        <w:top w:val="none" w:sz="0" w:space="0" w:color="auto"/>
                                        <w:left w:val="none" w:sz="0" w:space="0" w:color="auto"/>
                                        <w:bottom w:val="none" w:sz="0" w:space="0" w:color="auto"/>
                                        <w:right w:val="none" w:sz="0" w:space="0" w:color="auto"/>
                                      </w:divBdr>
                                    </w:div>
                                  </w:divsChild>
                                </w:div>
                                <w:div w:id="1528106716">
                                  <w:marLeft w:val="0"/>
                                  <w:marRight w:val="0"/>
                                  <w:marTop w:val="0"/>
                                  <w:marBottom w:val="0"/>
                                  <w:divBdr>
                                    <w:top w:val="none" w:sz="0" w:space="0" w:color="auto"/>
                                    <w:left w:val="none" w:sz="0" w:space="0" w:color="auto"/>
                                    <w:bottom w:val="none" w:sz="0" w:space="0" w:color="auto"/>
                                    <w:right w:val="none" w:sz="0" w:space="0" w:color="auto"/>
                                  </w:divBdr>
                                  <w:divsChild>
                                    <w:div w:id="126375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435312">
                              <w:marLeft w:val="0"/>
                              <w:marRight w:val="0"/>
                              <w:marTop w:val="0"/>
                              <w:marBottom w:val="0"/>
                              <w:divBdr>
                                <w:top w:val="none" w:sz="0" w:space="0" w:color="auto"/>
                                <w:left w:val="none" w:sz="0" w:space="0" w:color="auto"/>
                                <w:bottom w:val="none" w:sz="0" w:space="0" w:color="auto"/>
                                <w:right w:val="none" w:sz="0" w:space="0" w:color="auto"/>
                              </w:divBdr>
                              <w:divsChild>
                                <w:div w:id="414210922">
                                  <w:marLeft w:val="0"/>
                                  <w:marRight w:val="0"/>
                                  <w:marTop w:val="0"/>
                                  <w:marBottom w:val="0"/>
                                  <w:divBdr>
                                    <w:top w:val="none" w:sz="0" w:space="0" w:color="auto"/>
                                    <w:left w:val="none" w:sz="0" w:space="0" w:color="auto"/>
                                    <w:bottom w:val="none" w:sz="0" w:space="0" w:color="auto"/>
                                    <w:right w:val="none" w:sz="0" w:space="0" w:color="auto"/>
                                  </w:divBdr>
                                  <w:divsChild>
                                    <w:div w:id="2041398531">
                                      <w:marLeft w:val="0"/>
                                      <w:marRight w:val="0"/>
                                      <w:marTop w:val="0"/>
                                      <w:marBottom w:val="0"/>
                                      <w:divBdr>
                                        <w:top w:val="none" w:sz="0" w:space="0" w:color="auto"/>
                                        <w:left w:val="none" w:sz="0" w:space="0" w:color="auto"/>
                                        <w:bottom w:val="none" w:sz="0" w:space="0" w:color="auto"/>
                                        <w:right w:val="none" w:sz="0" w:space="0" w:color="auto"/>
                                      </w:divBdr>
                                    </w:div>
                                  </w:divsChild>
                                </w:div>
                                <w:div w:id="420948596">
                                  <w:marLeft w:val="0"/>
                                  <w:marRight w:val="0"/>
                                  <w:marTop w:val="0"/>
                                  <w:marBottom w:val="0"/>
                                  <w:divBdr>
                                    <w:top w:val="none" w:sz="0" w:space="0" w:color="auto"/>
                                    <w:left w:val="none" w:sz="0" w:space="0" w:color="auto"/>
                                    <w:bottom w:val="none" w:sz="0" w:space="0" w:color="auto"/>
                                    <w:right w:val="none" w:sz="0" w:space="0" w:color="auto"/>
                                  </w:divBdr>
                                  <w:divsChild>
                                    <w:div w:id="181869444">
                                      <w:marLeft w:val="0"/>
                                      <w:marRight w:val="0"/>
                                      <w:marTop w:val="0"/>
                                      <w:marBottom w:val="0"/>
                                      <w:divBdr>
                                        <w:top w:val="none" w:sz="0" w:space="0" w:color="auto"/>
                                        <w:left w:val="none" w:sz="0" w:space="0" w:color="auto"/>
                                        <w:bottom w:val="none" w:sz="0" w:space="0" w:color="auto"/>
                                        <w:right w:val="none" w:sz="0" w:space="0" w:color="auto"/>
                                      </w:divBdr>
                                    </w:div>
                                  </w:divsChild>
                                </w:div>
                                <w:div w:id="1591036926">
                                  <w:marLeft w:val="0"/>
                                  <w:marRight w:val="0"/>
                                  <w:marTop w:val="0"/>
                                  <w:marBottom w:val="0"/>
                                  <w:divBdr>
                                    <w:top w:val="none" w:sz="0" w:space="0" w:color="auto"/>
                                    <w:left w:val="none" w:sz="0" w:space="0" w:color="auto"/>
                                    <w:bottom w:val="none" w:sz="0" w:space="0" w:color="auto"/>
                                    <w:right w:val="none" w:sz="0" w:space="0" w:color="auto"/>
                                  </w:divBdr>
                                  <w:divsChild>
                                    <w:div w:id="1075585335">
                                      <w:marLeft w:val="0"/>
                                      <w:marRight w:val="0"/>
                                      <w:marTop w:val="0"/>
                                      <w:marBottom w:val="0"/>
                                      <w:divBdr>
                                        <w:top w:val="none" w:sz="0" w:space="0" w:color="auto"/>
                                        <w:left w:val="none" w:sz="0" w:space="0" w:color="auto"/>
                                        <w:bottom w:val="none" w:sz="0" w:space="0" w:color="auto"/>
                                        <w:right w:val="none" w:sz="0" w:space="0" w:color="auto"/>
                                      </w:divBdr>
                                    </w:div>
                                  </w:divsChild>
                                </w:div>
                                <w:div w:id="1701666222">
                                  <w:marLeft w:val="0"/>
                                  <w:marRight w:val="0"/>
                                  <w:marTop w:val="0"/>
                                  <w:marBottom w:val="0"/>
                                  <w:divBdr>
                                    <w:top w:val="none" w:sz="0" w:space="0" w:color="auto"/>
                                    <w:left w:val="none" w:sz="0" w:space="0" w:color="auto"/>
                                    <w:bottom w:val="none" w:sz="0" w:space="0" w:color="auto"/>
                                    <w:right w:val="none" w:sz="0" w:space="0" w:color="auto"/>
                                  </w:divBdr>
                                  <w:divsChild>
                                    <w:div w:id="46061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221588">
              <w:marLeft w:val="0"/>
              <w:marRight w:val="0"/>
              <w:marTop w:val="0"/>
              <w:marBottom w:val="1200"/>
              <w:divBdr>
                <w:top w:val="none" w:sz="0" w:space="0" w:color="auto"/>
                <w:left w:val="none" w:sz="0" w:space="0" w:color="auto"/>
                <w:bottom w:val="none" w:sz="0" w:space="0" w:color="auto"/>
                <w:right w:val="none" w:sz="0" w:space="0" w:color="auto"/>
              </w:divBdr>
              <w:divsChild>
                <w:div w:id="1472988745">
                  <w:marLeft w:val="0"/>
                  <w:marRight w:val="0"/>
                  <w:marTop w:val="0"/>
                  <w:marBottom w:val="0"/>
                  <w:divBdr>
                    <w:top w:val="none" w:sz="0" w:space="0" w:color="auto"/>
                    <w:left w:val="none" w:sz="0" w:space="0" w:color="auto"/>
                    <w:bottom w:val="none" w:sz="0" w:space="0" w:color="auto"/>
                    <w:right w:val="none" w:sz="0" w:space="0" w:color="auto"/>
                  </w:divBdr>
                  <w:divsChild>
                    <w:div w:id="93399352">
                      <w:marLeft w:val="0"/>
                      <w:marRight w:val="0"/>
                      <w:marTop w:val="0"/>
                      <w:marBottom w:val="0"/>
                      <w:divBdr>
                        <w:top w:val="none" w:sz="0" w:space="0" w:color="auto"/>
                        <w:left w:val="none" w:sz="0" w:space="0" w:color="auto"/>
                        <w:bottom w:val="none" w:sz="0" w:space="0" w:color="auto"/>
                        <w:right w:val="none" w:sz="0" w:space="0" w:color="auto"/>
                      </w:divBdr>
                      <w:divsChild>
                        <w:div w:id="1894846689">
                          <w:marLeft w:val="0"/>
                          <w:marRight w:val="0"/>
                          <w:marTop w:val="0"/>
                          <w:marBottom w:val="0"/>
                          <w:divBdr>
                            <w:top w:val="none" w:sz="0" w:space="0" w:color="auto"/>
                            <w:left w:val="none" w:sz="0" w:space="0" w:color="auto"/>
                            <w:bottom w:val="none" w:sz="0" w:space="0" w:color="auto"/>
                            <w:right w:val="none" w:sz="0" w:space="0" w:color="auto"/>
                          </w:divBdr>
                          <w:divsChild>
                            <w:div w:id="1530676435">
                              <w:marLeft w:val="0"/>
                              <w:marRight w:val="0"/>
                              <w:marTop w:val="0"/>
                              <w:marBottom w:val="0"/>
                              <w:divBdr>
                                <w:top w:val="none" w:sz="0" w:space="0" w:color="auto"/>
                                <w:left w:val="none" w:sz="0" w:space="0" w:color="auto"/>
                                <w:bottom w:val="none" w:sz="0" w:space="0" w:color="auto"/>
                                <w:right w:val="none" w:sz="0" w:space="0" w:color="auto"/>
                              </w:divBdr>
                              <w:divsChild>
                                <w:div w:id="717782372">
                                  <w:marLeft w:val="0"/>
                                  <w:marRight w:val="0"/>
                                  <w:marTop w:val="0"/>
                                  <w:marBottom w:val="0"/>
                                  <w:divBdr>
                                    <w:top w:val="none" w:sz="0" w:space="0" w:color="auto"/>
                                    <w:left w:val="none" w:sz="0" w:space="0" w:color="auto"/>
                                    <w:bottom w:val="none" w:sz="0" w:space="0" w:color="auto"/>
                                    <w:right w:val="none" w:sz="0" w:space="0" w:color="auto"/>
                                  </w:divBdr>
                                  <w:divsChild>
                                    <w:div w:id="346369969">
                                      <w:marLeft w:val="0"/>
                                      <w:marRight w:val="0"/>
                                      <w:marTop w:val="0"/>
                                      <w:marBottom w:val="0"/>
                                      <w:divBdr>
                                        <w:top w:val="none" w:sz="0" w:space="0" w:color="auto"/>
                                        <w:left w:val="none" w:sz="0" w:space="0" w:color="auto"/>
                                        <w:bottom w:val="none" w:sz="0" w:space="0" w:color="auto"/>
                                        <w:right w:val="none" w:sz="0" w:space="0" w:color="auto"/>
                                      </w:divBdr>
                                    </w:div>
                                  </w:divsChild>
                                </w:div>
                                <w:div w:id="963268860">
                                  <w:marLeft w:val="0"/>
                                  <w:marRight w:val="0"/>
                                  <w:marTop w:val="0"/>
                                  <w:marBottom w:val="0"/>
                                  <w:divBdr>
                                    <w:top w:val="none" w:sz="0" w:space="0" w:color="auto"/>
                                    <w:left w:val="none" w:sz="0" w:space="0" w:color="auto"/>
                                    <w:bottom w:val="none" w:sz="0" w:space="0" w:color="auto"/>
                                    <w:right w:val="none" w:sz="0" w:space="0" w:color="auto"/>
                                  </w:divBdr>
                                  <w:divsChild>
                                    <w:div w:id="1018853556">
                                      <w:marLeft w:val="0"/>
                                      <w:marRight w:val="0"/>
                                      <w:marTop w:val="0"/>
                                      <w:marBottom w:val="0"/>
                                      <w:divBdr>
                                        <w:top w:val="none" w:sz="0" w:space="0" w:color="auto"/>
                                        <w:left w:val="none" w:sz="0" w:space="0" w:color="auto"/>
                                        <w:bottom w:val="none" w:sz="0" w:space="0" w:color="auto"/>
                                        <w:right w:val="none" w:sz="0" w:space="0" w:color="auto"/>
                                      </w:divBdr>
                                    </w:div>
                                  </w:divsChild>
                                </w:div>
                                <w:div w:id="1138063391">
                                  <w:marLeft w:val="0"/>
                                  <w:marRight w:val="0"/>
                                  <w:marTop w:val="0"/>
                                  <w:marBottom w:val="0"/>
                                  <w:divBdr>
                                    <w:top w:val="none" w:sz="0" w:space="0" w:color="auto"/>
                                    <w:left w:val="none" w:sz="0" w:space="0" w:color="auto"/>
                                    <w:bottom w:val="none" w:sz="0" w:space="0" w:color="auto"/>
                                    <w:right w:val="none" w:sz="0" w:space="0" w:color="auto"/>
                                  </w:divBdr>
                                  <w:divsChild>
                                    <w:div w:id="579683298">
                                      <w:marLeft w:val="0"/>
                                      <w:marRight w:val="0"/>
                                      <w:marTop w:val="0"/>
                                      <w:marBottom w:val="0"/>
                                      <w:divBdr>
                                        <w:top w:val="none" w:sz="0" w:space="0" w:color="auto"/>
                                        <w:left w:val="none" w:sz="0" w:space="0" w:color="auto"/>
                                        <w:bottom w:val="none" w:sz="0" w:space="0" w:color="auto"/>
                                        <w:right w:val="none" w:sz="0" w:space="0" w:color="auto"/>
                                      </w:divBdr>
                                    </w:div>
                                  </w:divsChild>
                                </w:div>
                                <w:div w:id="1743940005">
                                  <w:marLeft w:val="0"/>
                                  <w:marRight w:val="0"/>
                                  <w:marTop w:val="0"/>
                                  <w:marBottom w:val="0"/>
                                  <w:divBdr>
                                    <w:top w:val="none" w:sz="0" w:space="0" w:color="auto"/>
                                    <w:left w:val="none" w:sz="0" w:space="0" w:color="auto"/>
                                    <w:bottom w:val="none" w:sz="0" w:space="0" w:color="auto"/>
                                    <w:right w:val="none" w:sz="0" w:space="0" w:color="auto"/>
                                  </w:divBdr>
                                  <w:divsChild>
                                    <w:div w:id="8677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904312">
                              <w:marLeft w:val="0"/>
                              <w:marRight w:val="0"/>
                              <w:marTop w:val="0"/>
                              <w:marBottom w:val="0"/>
                              <w:divBdr>
                                <w:top w:val="none" w:sz="0" w:space="0" w:color="auto"/>
                                <w:left w:val="none" w:sz="0" w:space="0" w:color="auto"/>
                                <w:bottom w:val="none" w:sz="0" w:space="0" w:color="auto"/>
                                <w:right w:val="none" w:sz="0" w:space="0" w:color="auto"/>
                              </w:divBdr>
                              <w:divsChild>
                                <w:div w:id="184832877">
                                  <w:marLeft w:val="0"/>
                                  <w:marRight w:val="0"/>
                                  <w:marTop w:val="0"/>
                                  <w:marBottom w:val="0"/>
                                  <w:divBdr>
                                    <w:top w:val="none" w:sz="0" w:space="0" w:color="auto"/>
                                    <w:left w:val="none" w:sz="0" w:space="0" w:color="auto"/>
                                    <w:bottom w:val="none" w:sz="0" w:space="0" w:color="auto"/>
                                    <w:right w:val="none" w:sz="0" w:space="0" w:color="auto"/>
                                  </w:divBdr>
                                  <w:divsChild>
                                    <w:div w:id="1769498268">
                                      <w:marLeft w:val="0"/>
                                      <w:marRight w:val="0"/>
                                      <w:marTop w:val="0"/>
                                      <w:marBottom w:val="0"/>
                                      <w:divBdr>
                                        <w:top w:val="none" w:sz="0" w:space="0" w:color="auto"/>
                                        <w:left w:val="none" w:sz="0" w:space="0" w:color="auto"/>
                                        <w:bottom w:val="none" w:sz="0" w:space="0" w:color="auto"/>
                                        <w:right w:val="none" w:sz="0" w:space="0" w:color="auto"/>
                                      </w:divBdr>
                                    </w:div>
                                  </w:divsChild>
                                </w:div>
                                <w:div w:id="195311085">
                                  <w:marLeft w:val="0"/>
                                  <w:marRight w:val="0"/>
                                  <w:marTop w:val="0"/>
                                  <w:marBottom w:val="0"/>
                                  <w:divBdr>
                                    <w:top w:val="none" w:sz="0" w:space="0" w:color="auto"/>
                                    <w:left w:val="none" w:sz="0" w:space="0" w:color="auto"/>
                                    <w:bottom w:val="none" w:sz="0" w:space="0" w:color="auto"/>
                                    <w:right w:val="none" w:sz="0" w:space="0" w:color="auto"/>
                                  </w:divBdr>
                                  <w:divsChild>
                                    <w:div w:id="2040230003">
                                      <w:marLeft w:val="0"/>
                                      <w:marRight w:val="0"/>
                                      <w:marTop w:val="0"/>
                                      <w:marBottom w:val="0"/>
                                      <w:divBdr>
                                        <w:top w:val="none" w:sz="0" w:space="0" w:color="auto"/>
                                        <w:left w:val="none" w:sz="0" w:space="0" w:color="auto"/>
                                        <w:bottom w:val="none" w:sz="0" w:space="0" w:color="auto"/>
                                        <w:right w:val="none" w:sz="0" w:space="0" w:color="auto"/>
                                      </w:divBdr>
                                    </w:div>
                                  </w:divsChild>
                                </w:div>
                                <w:div w:id="1023753210">
                                  <w:marLeft w:val="0"/>
                                  <w:marRight w:val="0"/>
                                  <w:marTop w:val="0"/>
                                  <w:marBottom w:val="0"/>
                                  <w:divBdr>
                                    <w:top w:val="none" w:sz="0" w:space="0" w:color="auto"/>
                                    <w:left w:val="none" w:sz="0" w:space="0" w:color="auto"/>
                                    <w:bottom w:val="none" w:sz="0" w:space="0" w:color="auto"/>
                                    <w:right w:val="none" w:sz="0" w:space="0" w:color="auto"/>
                                  </w:divBdr>
                                  <w:divsChild>
                                    <w:div w:id="809977199">
                                      <w:marLeft w:val="0"/>
                                      <w:marRight w:val="0"/>
                                      <w:marTop w:val="0"/>
                                      <w:marBottom w:val="0"/>
                                      <w:divBdr>
                                        <w:top w:val="none" w:sz="0" w:space="0" w:color="auto"/>
                                        <w:left w:val="none" w:sz="0" w:space="0" w:color="auto"/>
                                        <w:bottom w:val="none" w:sz="0" w:space="0" w:color="auto"/>
                                        <w:right w:val="none" w:sz="0" w:space="0" w:color="auto"/>
                                      </w:divBdr>
                                    </w:div>
                                  </w:divsChild>
                                </w:div>
                                <w:div w:id="1611929883">
                                  <w:marLeft w:val="0"/>
                                  <w:marRight w:val="0"/>
                                  <w:marTop w:val="0"/>
                                  <w:marBottom w:val="0"/>
                                  <w:divBdr>
                                    <w:top w:val="none" w:sz="0" w:space="0" w:color="auto"/>
                                    <w:left w:val="none" w:sz="0" w:space="0" w:color="auto"/>
                                    <w:bottom w:val="none" w:sz="0" w:space="0" w:color="auto"/>
                                    <w:right w:val="none" w:sz="0" w:space="0" w:color="auto"/>
                                  </w:divBdr>
                                  <w:divsChild>
                                    <w:div w:id="39493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722665">
              <w:marLeft w:val="0"/>
              <w:marRight w:val="0"/>
              <w:marTop w:val="0"/>
              <w:marBottom w:val="1200"/>
              <w:divBdr>
                <w:top w:val="none" w:sz="0" w:space="0" w:color="auto"/>
                <w:left w:val="none" w:sz="0" w:space="0" w:color="auto"/>
                <w:bottom w:val="none" w:sz="0" w:space="0" w:color="auto"/>
                <w:right w:val="none" w:sz="0" w:space="0" w:color="auto"/>
              </w:divBdr>
              <w:divsChild>
                <w:div w:id="1583635651">
                  <w:marLeft w:val="0"/>
                  <w:marRight w:val="0"/>
                  <w:marTop w:val="0"/>
                  <w:marBottom w:val="0"/>
                  <w:divBdr>
                    <w:top w:val="none" w:sz="0" w:space="0" w:color="auto"/>
                    <w:left w:val="none" w:sz="0" w:space="0" w:color="auto"/>
                    <w:bottom w:val="none" w:sz="0" w:space="0" w:color="auto"/>
                    <w:right w:val="none" w:sz="0" w:space="0" w:color="auto"/>
                  </w:divBdr>
                  <w:divsChild>
                    <w:div w:id="2042898941">
                      <w:marLeft w:val="0"/>
                      <w:marRight w:val="0"/>
                      <w:marTop w:val="0"/>
                      <w:marBottom w:val="0"/>
                      <w:divBdr>
                        <w:top w:val="none" w:sz="0" w:space="0" w:color="auto"/>
                        <w:left w:val="none" w:sz="0" w:space="0" w:color="auto"/>
                        <w:bottom w:val="none" w:sz="0" w:space="0" w:color="auto"/>
                        <w:right w:val="none" w:sz="0" w:space="0" w:color="auto"/>
                      </w:divBdr>
                      <w:divsChild>
                        <w:div w:id="1509522841">
                          <w:marLeft w:val="0"/>
                          <w:marRight w:val="0"/>
                          <w:marTop w:val="0"/>
                          <w:marBottom w:val="0"/>
                          <w:divBdr>
                            <w:top w:val="none" w:sz="0" w:space="0" w:color="auto"/>
                            <w:left w:val="none" w:sz="0" w:space="0" w:color="auto"/>
                            <w:bottom w:val="none" w:sz="0" w:space="0" w:color="auto"/>
                            <w:right w:val="none" w:sz="0" w:space="0" w:color="auto"/>
                          </w:divBdr>
                          <w:divsChild>
                            <w:div w:id="821510199">
                              <w:marLeft w:val="0"/>
                              <w:marRight w:val="0"/>
                              <w:marTop w:val="0"/>
                              <w:marBottom w:val="0"/>
                              <w:divBdr>
                                <w:top w:val="none" w:sz="0" w:space="0" w:color="auto"/>
                                <w:left w:val="none" w:sz="0" w:space="0" w:color="auto"/>
                                <w:bottom w:val="none" w:sz="0" w:space="0" w:color="auto"/>
                                <w:right w:val="none" w:sz="0" w:space="0" w:color="auto"/>
                              </w:divBdr>
                              <w:divsChild>
                                <w:div w:id="395661633">
                                  <w:marLeft w:val="0"/>
                                  <w:marRight w:val="0"/>
                                  <w:marTop w:val="0"/>
                                  <w:marBottom w:val="0"/>
                                  <w:divBdr>
                                    <w:top w:val="none" w:sz="0" w:space="0" w:color="auto"/>
                                    <w:left w:val="none" w:sz="0" w:space="0" w:color="auto"/>
                                    <w:bottom w:val="none" w:sz="0" w:space="0" w:color="auto"/>
                                    <w:right w:val="none" w:sz="0" w:space="0" w:color="auto"/>
                                  </w:divBdr>
                                  <w:divsChild>
                                    <w:div w:id="1205144347">
                                      <w:marLeft w:val="0"/>
                                      <w:marRight w:val="0"/>
                                      <w:marTop w:val="0"/>
                                      <w:marBottom w:val="0"/>
                                      <w:divBdr>
                                        <w:top w:val="none" w:sz="0" w:space="0" w:color="auto"/>
                                        <w:left w:val="none" w:sz="0" w:space="0" w:color="auto"/>
                                        <w:bottom w:val="none" w:sz="0" w:space="0" w:color="auto"/>
                                        <w:right w:val="none" w:sz="0" w:space="0" w:color="auto"/>
                                      </w:divBdr>
                                    </w:div>
                                  </w:divsChild>
                                </w:div>
                                <w:div w:id="504904763">
                                  <w:marLeft w:val="0"/>
                                  <w:marRight w:val="0"/>
                                  <w:marTop w:val="0"/>
                                  <w:marBottom w:val="0"/>
                                  <w:divBdr>
                                    <w:top w:val="none" w:sz="0" w:space="0" w:color="auto"/>
                                    <w:left w:val="none" w:sz="0" w:space="0" w:color="auto"/>
                                    <w:bottom w:val="none" w:sz="0" w:space="0" w:color="auto"/>
                                    <w:right w:val="none" w:sz="0" w:space="0" w:color="auto"/>
                                  </w:divBdr>
                                  <w:divsChild>
                                    <w:div w:id="157120217">
                                      <w:marLeft w:val="0"/>
                                      <w:marRight w:val="0"/>
                                      <w:marTop w:val="0"/>
                                      <w:marBottom w:val="0"/>
                                      <w:divBdr>
                                        <w:top w:val="none" w:sz="0" w:space="0" w:color="auto"/>
                                        <w:left w:val="none" w:sz="0" w:space="0" w:color="auto"/>
                                        <w:bottom w:val="none" w:sz="0" w:space="0" w:color="auto"/>
                                        <w:right w:val="none" w:sz="0" w:space="0" w:color="auto"/>
                                      </w:divBdr>
                                    </w:div>
                                  </w:divsChild>
                                </w:div>
                                <w:div w:id="592855442">
                                  <w:marLeft w:val="0"/>
                                  <w:marRight w:val="0"/>
                                  <w:marTop w:val="0"/>
                                  <w:marBottom w:val="0"/>
                                  <w:divBdr>
                                    <w:top w:val="none" w:sz="0" w:space="0" w:color="auto"/>
                                    <w:left w:val="none" w:sz="0" w:space="0" w:color="auto"/>
                                    <w:bottom w:val="none" w:sz="0" w:space="0" w:color="auto"/>
                                    <w:right w:val="none" w:sz="0" w:space="0" w:color="auto"/>
                                  </w:divBdr>
                                  <w:divsChild>
                                    <w:div w:id="964391885">
                                      <w:marLeft w:val="0"/>
                                      <w:marRight w:val="0"/>
                                      <w:marTop w:val="0"/>
                                      <w:marBottom w:val="0"/>
                                      <w:divBdr>
                                        <w:top w:val="none" w:sz="0" w:space="0" w:color="auto"/>
                                        <w:left w:val="none" w:sz="0" w:space="0" w:color="auto"/>
                                        <w:bottom w:val="none" w:sz="0" w:space="0" w:color="auto"/>
                                        <w:right w:val="none" w:sz="0" w:space="0" w:color="auto"/>
                                      </w:divBdr>
                                    </w:div>
                                  </w:divsChild>
                                </w:div>
                                <w:div w:id="975597640">
                                  <w:marLeft w:val="0"/>
                                  <w:marRight w:val="0"/>
                                  <w:marTop w:val="0"/>
                                  <w:marBottom w:val="0"/>
                                  <w:divBdr>
                                    <w:top w:val="none" w:sz="0" w:space="0" w:color="auto"/>
                                    <w:left w:val="none" w:sz="0" w:space="0" w:color="auto"/>
                                    <w:bottom w:val="none" w:sz="0" w:space="0" w:color="auto"/>
                                    <w:right w:val="none" w:sz="0" w:space="0" w:color="auto"/>
                                  </w:divBdr>
                                  <w:divsChild>
                                    <w:div w:id="129282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10772">
                              <w:marLeft w:val="0"/>
                              <w:marRight w:val="0"/>
                              <w:marTop w:val="0"/>
                              <w:marBottom w:val="0"/>
                              <w:divBdr>
                                <w:top w:val="none" w:sz="0" w:space="0" w:color="auto"/>
                                <w:left w:val="none" w:sz="0" w:space="0" w:color="auto"/>
                                <w:bottom w:val="none" w:sz="0" w:space="0" w:color="auto"/>
                                <w:right w:val="none" w:sz="0" w:space="0" w:color="auto"/>
                              </w:divBdr>
                              <w:divsChild>
                                <w:div w:id="140512175">
                                  <w:marLeft w:val="0"/>
                                  <w:marRight w:val="0"/>
                                  <w:marTop w:val="0"/>
                                  <w:marBottom w:val="0"/>
                                  <w:divBdr>
                                    <w:top w:val="none" w:sz="0" w:space="0" w:color="auto"/>
                                    <w:left w:val="none" w:sz="0" w:space="0" w:color="auto"/>
                                    <w:bottom w:val="none" w:sz="0" w:space="0" w:color="auto"/>
                                    <w:right w:val="none" w:sz="0" w:space="0" w:color="auto"/>
                                  </w:divBdr>
                                  <w:divsChild>
                                    <w:div w:id="1920601312">
                                      <w:marLeft w:val="0"/>
                                      <w:marRight w:val="0"/>
                                      <w:marTop w:val="0"/>
                                      <w:marBottom w:val="0"/>
                                      <w:divBdr>
                                        <w:top w:val="none" w:sz="0" w:space="0" w:color="auto"/>
                                        <w:left w:val="none" w:sz="0" w:space="0" w:color="auto"/>
                                        <w:bottom w:val="none" w:sz="0" w:space="0" w:color="auto"/>
                                        <w:right w:val="none" w:sz="0" w:space="0" w:color="auto"/>
                                      </w:divBdr>
                                    </w:div>
                                  </w:divsChild>
                                </w:div>
                                <w:div w:id="155074594">
                                  <w:marLeft w:val="0"/>
                                  <w:marRight w:val="0"/>
                                  <w:marTop w:val="0"/>
                                  <w:marBottom w:val="0"/>
                                  <w:divBdr>
                                    <w:top w:val="none" w:sz="0" w:space="0" w:color="auto"/>
                                    <w:left w:val="none" w:sz="0" w:space="0" w:color="auto"/>
                                    <w:bottom w:val="none" w:sz="0" w:space="0" w:color="auto"/>
                                    <w:right w:val="none" w:sz="0" w:space="0" w:color="auto"/>
                                  </w:divBdr>
                                  <w:divsChild>
                                    <w:div w:id="276722673">
                                      <w:marLeft w:val="0"/>
                                      <w:marRight w:val="0"/>
                                      <w:marTop w:val="0"/>
                                      <w:marBottom w:val="0"/>
                                      <w:divBdr>
                                        <w:top w:val="none" w:sz="0" w:space="0" w:color="auto"/>
                                        <w:left w:val="none" w:sz="0" w:space="0" w:color="auto"/>
                                        <w:bottom w:val="none" w:sz="0" w:space="0" w:color="auto"/>
                                        <w:right w:val="none" w:sz="0" w:space="0" w:color="auto"/>
                                      </w:divBdr>
                                    </w:div>
                                  </w:divsChild>
                                </w:div>
                                <w:div w:id="1366297364">
                                  <w:marLeft w:val="0"/>
                                  <w:marRight w:val="0"/>
                                  <w:marTop w:val="0"/>
                                  <w:marBottom w:val="0"/>
                                  <w:divBdr>
                                    <w:top w:val="none" w:sz="0" w:space="0" w:color="auto"/>
                                    <w:left w:val="none" w:sz="0" w:space="0" w:color="auto"/>
                                    <w:bottom w:val="none" w:sz="0" w:space="0" w:color="auto"/>
                                    <w:right w:val="none" w:sz="0" w:space="0" w:color="auto"/>
                                  </w:divBdr>
                                  <w:divsChild>
                                    <w:div w:id="559175078">
                                      <w:marLeft w:val="0"/>
                                      <w:marRight w:val="0"/>
                                      <w:marTop w:val="0"/>
                                      <w:marBottom w:val="0"/>
                                      <w:divBdr>
                                        <w:top w:val="none" w:sz="0" w:space="0" w:color="auto"/>
                                        <w:left w:val="none" w:sz="0" w:space="0" w:color="auto"/>
                                        <w:bottom w:val="none" w:sz="0" w:space="0" w:color="auto"/>
                                        <w:right w:val="none" w:sz="0" w:space="0" w:color="auto"/>
                                      </w:divBdr>
                                    </w:div>
                                  </w:divsChild>
                                </w:div>
                                <w:div w:id="2058506605">
                                  <w:marLeft w:val="0"/>
                                  <w:marRight w:val="0"/>
                                  <w:marTop w:val="0"/>
                                  <w:marBottom w:val="0"/>
                                  <w:divBdr>
                                    <w:top w:val="none" w:sz="0" w:space="0" w:color="auto"/>
                                    <w:left w:val="none" w:sz="0" w:space="0" w:color="auto"/>
                                    <w:bottom w:val="none" w:sz="0" w:space="0" w:color="auto"/>
                                    <w:right w:val="none" w:sz="0" w:space="0" w:color="auto"/>
                                  </w:divBdr>
                                  <w:divsChild>
                                    <w:div w:id="194348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597384">
              <w:marLeft w:val="0"/>
              <w:marRight w:val="0"/>
              <w:marTop w:val="0"/>
              <w:marBottom w:val="1200"/>
              <w:divBdr>
                <w:top w:val="none" w:sz="0" w:space="0" w:color="auto"/>
                <w:left w:val="none" w:sz="0" w:space="0" w:color="auto"/>
                <w:bottom w:val="none" w:sz="0" w:space="0" w:color="auto"/>
                <w:right w:val="none" w:sz="0" w:space="0" w:color="auto"/>
              </w:divBdr>
              <w:divsChild>
                <w:div w:id="1303189978">
                  <w:marLeft w:val="0"/>
                  <w:marRight w:val="0"/>
                  <w:marTop w:val="0"/>
                  <w:marBottom w:val="0"/>
                  <w:divBdr>
                    <w:top w:val="none" w:sz="0" w:space="0" w:color="auto"/>
                    <w:left w:val="none" w:sz="0" w:space="0" w:color="auto"/>
                    <w:bottom w:val="none" w:sz="0" w:space="0" w:color="auto"/>
                    <w:right w:val="none" w:sz="0" w:space="0" w:color="auto"/>
                  </w:divBdr>
                  <w:divsChild>
                    <w:div w:id="1162893674">
                      <w:marLeft w:val="0"/>
                      <w:marRight w:val="0"/>
                      <w:marTop w:val="0"/>
                      <w:marBottom w:val="0"/>
                      <w:divBdr>
                        <w:top w:val="none" w:sz="0" w:space="0" w:color="auto"/>
                        <w:left w:val="none" w:sz="0" w:space="0" w:color="auto"/>
                        <w:bottom w:val="none" w:sz="0" w:space="0" w:color="auto"/>
                        <w:right w:val="none" w:sz="0" w:space="0" w:color="auto"/>
                      </w:divBdr>
                      <w:divsChild>
                        <w:div w:id="1716268454">
                          <w:marLeft w:val="0"/>
                          <w:marRight w:val="0"/>
                          <w:marTop w:val="0"/>
                          <w:marBottom w:val="0"/>
                          <w:divBdr>
                            <w:top w:val="none" w:sz="0" w:space="0" w:color="auto"/>
                            <w:left w:val="none" w:sz="0" w:space="0" w:color="auto"/>
                            <w:bottom w:val="none" w:sz="0" w:space="0" w:color="auto"/>
                            <w:right w:val="none" w:sz="0" w:space="0" w:color="auto"/>
                          </w:divBdr>
                          <w:divsChild>
                            <w:div w:id="305865413">
                              <w:marLeft w:val="0"/>
                              <w:marRight w:val="0"/>
                              <w:marTop w:val="0"/>
                              <w:marBottom w:val="0"/>
                              <w:divBdr>
                                <w:top w:val="none" w:sz="0" w:space="0" w:color="auto"/>
                                <w:left w:val="none" w:sz="0" w:space="0" w:color="auto"/>
                                <w:bottom w:val="none" w:sz="0" w:space="0" w:color="auto"/>
                                <w:right w:val="none" w:sz="0" w:space="0" w:color="auto"/>
                              </w:divBdr>
                              <w:divsChild>
                                <w:div w:id="1088694490">
                                  <w:marLeft w:val="0"/>
                                  <w:marRight w:val="0"/>
                                  <w:marTop w:val="0"/>
                                  <w:marBottom w:val="0"/>
                                  <w:divBdr>
                                    <w:top w:val="none" w:sz="0" w:space="0" w:color="auto"/>
                                    <w:left w:val="none" w:sz="0" w:space="0" w:color="auto"/>
                                    <w:bottom w:val="none" w:sz="0" w:space="0" w:color="auto"/>
                                    <w:right w:val="none" w:sz="0" w:space="0" w:color="auto"/>
                                  </w:divBdr>
                                  <w:divsChild>
                                    <w:div w:id="1818378066">
                                      <w:marLeft w:val="0"/>
                                      <w:marRight w:val="0"/>
                                      <w:marTop w:val="0"/>
                                      <w:marBottom w:val="0"/>
                                      <w:divBdr>
                                        <w:top w:val="none" w:sz="0" w:space="0" w:color="auto"/>
                                        <w:left w:val="none" w:sz="0" w:space="0" w:color="auto"/>
                                        <w:bottom w:val="none" w:sz="0" w:space="0" w:color="auto"/>
                                        <w:right w:val="none" w:sz="0" w:space="0" w:color="auto"/>
                                      </w:divBdr>
                                    </w:div>
                                  </w:divsChild>
                                </w:div>
                                <w:div w:id="1652833111">
                                  <w:marLeft w:val="0"/>
                                  <w:marRight w:val="0"/>
                                  <w:marTop w:val="0"/>
                                  <w:marBottom w:val="0"/>
                                  <w:divBdr>
                                    <w:top w:val="none" w:sz="0" w:space="0" w:color="auto"/>
                                    <w:left w:val="none" w:sz="0" w:space="0" w:color="auto"/>
                                    <w:bottom w:val="none" w:sz="0" w:space="0" w:color="auto"/>
                                    <w:right w:val="none" w:sz="0" w:space="0" w:color="auto"/>
                                  </w:divBdr>
                                  <w:divsChild>
                                    <w:div w:id="534080999">
                                      <w:marLeft w:val="0"/>
                                      <w:marRight w:val="0"/>
                                      <w:marTop w:val="0"/>
                                      <w:marBottom w:val="0"/>
                                      <w:divBdr>
                                        <w:top w:val="none" w:sz="0" w:space="0" w:color="auto"/>
                                        <w:left w:val="none" w:sz="0" w:space="0" w:color="auto"/>
                                        <w:bottom w:val="none" w:sz="0" w:space="0" w:color="auto"/>
                                        <w:right w:val="none" w:sz="0" w:space="0" w:color="auto"/>
                                      </w:divBdr>
                                    </w:div>
                                  </w:divsChild>
                                </w:div>
                                <w:div w:id="1825004815">
                                  <w:marLeft w:val="0"/>
                                  <w:marRight w:val="0"/>
                                  <w:marTop w:val="0"/>
                                  <w:marBottom w:val="0"/>
                                  <w:divBdr>
                                    <w:top w:val="none" w:sz="0" w:space="0" w:color="auto"/>
                                    <w:left w:val="none" w:sz="0" w:space="0" w:color="auto"/>
                                    <w:bottom w:val="none" w:sz="0" w:space="0" w:color="auto"/>
                                    <w:right w:val="none" w:sz="0" w:space="0" w:color="auto"/>
                                  </w:divBdr>
                                  <w:divsChild>
                                    <w:div w:id="1367482430">
                                      <w:marLeft w:val="0"/>
                                      <w:marRight w:val="0"/>
                                      <w:marTop w:val="0"/>
                                      <w:marBottom w:val="0"/>
                                      <w:divBdr>
                                        <w:top w:val="none" w:sz="0" w:space="0" w:color="auto"/>
                                        <w:left w:val="none" w:sz="0" w:space="0" w:color="auto"/>
                                        <w:bottom w:val="none" w:sz="0" w:space="0" w:color="auto"/>
                                        <w:right w:val="none" w:sz="0" w:space="0" w:color="auto"/>
                                      </w:divBdr>
                                    </w:div>
                                  </w:divsChild>
                                </w:div>
                                <w:div w:id="1890338818">
                                  <w:marLeft w:val="0"/>
                                  <w:marRight w:val="0"/>
                                  <w:marTop w:val="0"/>
                                  <w:marBottom w:val="0"/>
                                  <w:divBdr>
                                    <w:top w:val="none" w:sz="0" w:space="0" w:color="auto"/>
                                    <w:left w:val="none" w:sz="0" w:space="0" w:color="auto"/>
                                    <w:bottom w:val="none" w:sz="0" w:space="0" w:color="auto"/>
                                    <w:right w:val="none" w:sz="0" w:space="0" w:color="auto"/>
                                  </w:divBdr>
                                  <w:divsChild>
                                    <w:div w:id="32493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864093">
                              <w:marLeft w:val="0"/>
                              <w:marRight w:val="0"/>
                              <w:marTop w:val="0"/>
                              <w:marBottom w:val="0"/>
                              <w:divBdr>
                                <w:top w:val="none" w:sz="0" w:space="0" w:color="auto"/>
                                <w:left w:val="none" w:sz="0" w:space="0" w:color="auto"/>
                                <w:bottom w:val="none" w:sz="0" w:space="0" w:color="auto"/>
                                <w:right w:val="none" w:sz="0" w:space="0" w:color="auto"/>
                              </w:divBdr>
                              <w:divsChild>
                                <w:div w:id="32123396">
                                  <w:marLeft w:val="0"/>
                                  <w:marRight w:val="0"/>
                                  <w:marTop w:val="0"/>
                                  <w:marBottom w:val="0"/>
                                  <w:divBdr>
                                    <w:top w:val="none" w:sz="0" w:space="0" w:color="auto"/>
                                    <w:left w:val="none" w:sz="0" w:space="0" w:color="auto"/>
                                    <w:bottom w:val="none" w:sz="0" w:space="0" w:color="auto"/>
                                    <w:right w:val="none" w:sz="0" w:space="0" w:color="auto"/>
                                  </w:divBdr>
                                  <w:divsChild>
                                    <w:div w:id="2021664217">
                                      <w:marLeft w:val="0"/>
                                      <w:marRight w:val="0"/>
                                      <w:marTop w:val="0"/>
                                      <w:marBottom w:val="0"/>
                                      <w:divBdr>
                                        <w:top w:val="none" w:sz="0" w:space="0" w:color="auto"/>
                                        <w:left w:val="none" w:sz="0" w:space="0" w:color="auto"/>
                                        <w:bottom w:val="none" w:sz="0" w:space="0" w:color="auto"/>
                                        <w:right w:val="none" w:sz="0" w:space="0" w:color="auto"/>
                                      </w:divBdr>
                                    </w:div>
                                  </w:divsChild>
                                </w:div>
                                <w:div w:id="608390769">
                                  <w:marLeft w:val="0"/>
                                  <w:marRight w:val="0"/>
                                  <w:marTop w:val="0"/>
                                  <w:marBottom w:val="0"/>
                                  <w:divBdr>
                                    <w:top w:val="none" w:sz="0" w:space="0" w:color="auto"/>
                                    <w:left w:val="none" w:sz="0" w:space="0" w:color="auto"/>
                                    <w:bottom w:val="none" w:sz="0" w:space="0" w:color="auto"/>
                                    <w:right w:val="none" w:sz="0" w:space="0" w:color="auto"/>
                                  </w:divBdr>
                                  <w:divsChild>
                                    <w:div w:id="463354521">
                                      <w:marLeft w:val="0"/>
                                      <w:marRight w:val="0"/>
                                      <w:marTop w:val="0"/>
                                      <w:marBottom w:val="0"/>
                                      <w:divBdr>
                                        <w:top w:val="none" w:sz="0" w:space="0" w:color="auto"/>
                                        <w:left w:val="none" w:sz="0" w:space="0" w:color="auto"/>
                                        <w:bottom w:val="none" w:sz="0" w:space="0" w:color="auto"/>
                                        <w:right w:val="none" w:sz="0" w:space="0" w:color="auto"/>
                                      </w:divBdr>
                                    </w:div>
                                  </w:divsChild>
                                </w:div>
                                <w:div w:id="906309478">
                                  <w:marLeft w:val="0"/>
                                  <w:marRight w:val="0"/>
                                  <w:marTop w:val="0"/>
                                  <w:marBottom w:val="0"/>
                                  <w:divBdr>
                                    <w:top w:val="none" w:sz="0" w:space="0" w:color="auto"/>
                                    <w:left w:val="none" w:sz="0" w:space="0" w:color="auto"/>
                                    <w:bottom w:val="none" w:sz="0" w:space="0" w:color="auto"/>
                                    <w:right w:val="none" w:sz="0" w:space="0" w:color="auto"/>
                                  </w:divBdr>
                                  <w:divsChild>
                                    <w:div w:id="1668442271">
                                      <w:marLeft w:val="0"/>
                                      <w:marRight w:val="0"/>
                                      <w:marTop w:val="0"/>
                                      <w:marBottom w:val="0"/>
                                      <w:divBdr>
                                        <w:top w:val="none" w:sz="0" w:space="0" w:color="auto"/>
                                        <w:left w:val="none" w:sz="0" w:space="0" w:color="auto"/>
                                        <w:bottom w:val="none" w:sz="0" w:space="0" w:color="auto"/>
                                        <w:right w:val="none" w:sz="0" w:space="0" w:color="auto"/>
                                      </w:divBdr>
                                    </w:div>
                                  </w:divsChild>
                                </w:div>
                                <w:div w:id="1118569726">
                                  <w:marLeft w:val="0"/>
                                  <w:marRight w:val="0"/>
                                  <w:marTop w:val="0"/>
                                  <w:marBottom w:val="0"/>
                                  <w:divBdr>
                                    <w:top w:val="none" w:sz="0" w:space="0" w:color="auto"/>
                                    <w:left w:val="none" w:sz="0" w:space="0" w:color="auto"/>
                                    <w:bottom w:val="none" w:sz="0" w:space="0" w:color="auto"/>
                                    <w:right w:val="none" w:sz="0" w:space="0" w:color="auto"/>
                                  </w:divBdr>
                                  <w:divsChild>
                                    <w:div w:id="20347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747700">
              <w:marLeft w:val="0"/>
              <w:marRight w:val="0"/>
              <w:marTop w:val="0"/>
              <w:marBottom w:val="1200"/>
              <w:divBdr>
                <w:top w:val="none" w:sz="0" w:space="0" w:color="auto"/>
                <w:left w:val="none" w:sz="0" w:space="0" w:color="auto"/>
                <w:bottom w:val="none" w:sz="0" w:space="0" w:color="auto"/>
                <w:right w:val="none" w:sz="0" w:space="0" w:color="auto"/>
              </w:divBdr>
              <w:divsChild>
                <w:div w:id="568003193">
                  <w:marLeft w:val="0"/>
                  <w:marRight w:val="0"/>
                  <w:marTop w:val="0"/>
                  <w:marBottom w:val="0"/>
                  <w:divBdr>
                    <w:top w:val="none" w:sz="0" w:space="0" w:color="auto"/>
                    <w:left w:val="none" w:sz="0" w:space="0" w:color="auto"/>
                    <w:bottom w:val="none" w:sz="0" w:space="0" w:color="auto"/>
                    <w:right w:val="none" w:sz="0" w:space="0" w:color="auto"/>
                  </w:divBdr>
                  <w:divsChild>
                    <w:div w:id="1201624227">
                      <w:marLeft w:val="0"/>
                      <w:marRight w:val="0"/>
                      <w:marTop w:val="0"/>
                      <w:marBottom w:val="0"/>
                      <w:divBdr>
                        <w:top w:val="none" w:sz="0" w:space="0" w:color="auto"/>
                        <w:left w:val="none" w:sz="0" w:space="0" w:color="auto"/>
                        <w:bottom w:val="none" w:sz="0" w:space="0" w:color="auto"/>
                        <w:right w:val="none" w:sz="0" w:space="0" w:color="auto"/>
                      </w:divBdr>
                      <w:divsChild>
                        <w:div w:id="1766151963">
                          <w:marLeft w:val="0"/>
                          <w:marRight w:val="0"/>
                          <w:marTop w:val="0"/>
                          <w:marBottom w:val="0"/>
                          <w:divBdr>
                            <w:top w:val="none" w:sz="0" w:space="0" w:color="auto"/>
                            <w:left w:val="none" w:sz="0" w:space="0" w:color="auto"/>
                            <w:bottom w:val="none" w:sz="0" w:space="0" w:color="auto"/>
                            <w:right w:val="none" w:sz="0" w:space="0" w:color="auto"/>
                          </w:divBdr>
                          <w:divsChild>
                            <w:div w:id="487523985">
                              <w:marLeft w:val="0"/>
                              <w:marRight w:val="0"/>
                              <w:marTop w:val="0"/>
                              <w:marBottom w:val="0"/>
                              <w:divBdr>
                                <w:top w:val="none" w:sz="0" w:space="0" w:color="auto"/>
                                <w:left w:val="none" w:sz="0" w:space="0" w:color="auto"/>
                                <w:bottom w:val="none" w:sz="0" w:space="0" w:color="auto"/>
                                <w:right w:val="none" w:sz="0" w:space="0" w:color="auto"/>
                              </w:divBdr>
                              <w:divsChild>
                                <w:div w:id="83115450">
                                  <w:marLeft w:val="0"/>
                                  <w:marRight w:val="0"/>
                                  <w:marTop w:val="0"/>
                                  <w:marBottom w:val="0"/>
                                  <w:divBdr>
                                    <w:top w:val="none" w:sz="0" w:space="0" w:color="auto"/>
                                    <w:left w:val="none" w:sz="0" w:space="0" w:color="auto"/>
                                    <w:bottom w:val="none" w:sz="0" w:space="0" w:color="auto"/>
                                    <w:right w:val="none" w:sz="0" w:space="0" w:color="auto"/>
                                  </w:divBdr>
                                  <w:divsChild>
                                    <w:div w:id="313418469">
                                      <w:marLeft w:val="0"/>
                                      <w:marRight w:val="0"/>
                                      <w:marTop w:val="0"/>
                                      <w:marBottom w:val="0"/>
                                      <w:divBdr>
                                        <w:top w:val="none" w:sz="0" w:space="0" w:color="auto"/>
                                        <w:left w:val="none" w:sz="0" w:space="0" w:color="auto"/>
                                        <w:bottom w:val="none" w:sz="0" w:space="0" w:color="auto"/>
                                        <w:right w:val="none" w:sz="0" w:space="0" w:color="auto"/>
                                      </w:divBdr>
                                    </w:div>
                                  </w:divsChild>
                                </w:div>
                                <w:div w:id="101924872">
                                  <w:marLeft w:val="0"/>
                                  <w:marRight w:val="0"/>
                                  <w:marTop w:val="0"/>
                                  <w:marBottom w:val="0"/>
                                  <w:divBdr>
                                    <w:top w:val="none" w:sz="0" w:space="0" w:color="auto"/>
                                    <w:left w:val="none" w:sz="0" w:space="0" w:color="auto"/>
                                    <w:bottom w:val="none" w:sz="0" w:space="0" w:color="auto"/>
                                    <w:right w:val="none" w:sz="0" w:space="0" w:color="auto"/>
                                  </w:divBdr>
                                  <w:divsChild>
                                    <w:div w:id="1244804153">
                                      <w:marLeft w:val="0"/>
                                      <w:marRight w:val="0"/>
                                      <w:marTop w:val="0"/>
                                      <w:marBottom w:val="0"/>
                                      <w:divBdr>
                                        <w:top w:val="none" w:sz="0" w:space="0" w:color="auto"/>
                                        <w:left w:val="none" w:sz="0" w:space="0" w:color="auto"/>
                                        <w:bottom w:val="none" w:sz="0" w:space="0" w:color="auto"/>
                                        <w:right w:val="none" w:sz="0" w:space="0" w:color="auto"/>
                                      </w:divBdr>
                                    </w:div>
                                  </w:divsChild>
                                </w:div>
                                <w:div w:id="236012523">
                                  <w:marLeft w:val="0"/>
                                  <w:marRight w:val="0"/>
                                  <w:marTop w:val="0"/>
                                  <w:marBottom w:val="0"/>
                                  <w:divBdr>
                                    <w:top w:val="none" w:sz="0" w:space="0" w:color="auto"/>
                                    <w:left w:val="none" w:sz="0" w:space="0" w:color="auto"/>
                                    <w:bottom w:val="none" w:sz="0" w:space="0" w:color="auto"/>
                                    <w:right w:val="none" w:sz="0" w:space="0" w:color="auto"/>
                                  </w:divBdr>
                                  <w:divsChild>
                                    <w:div w:id="1805344915">
                                      <w:marLeft w:val="0"/>
                                      <w:marRight w:val="0"/>
                                      <w:marTop w:val="0"/>
                                      <w:marBottom w:val="0"/>
                                      <w:divBdr>
                                        <w:top w:val="none" w:sz="0" w:space="0" w:color="auto"/>
                                        <w:left w:val="none" w:sz="0" w:space="0" w:color="auto"/>
                                        <w:bottom w:val="none" w:sz="0" w:space="0" w:color="auto"/>
                                        <w:right w:val="none" w:sz="0" w:space="0" w:color="auto"/>
                                      </w:divBdr>
                                    </w:div>
                                  </w:divsChild>
                                </w:div>
                                <w:div w:id="2069574409">
                                  <w:marLeft w:val="0"/>
                                  <w:marRight w:val="0"/>
                                  <w:marTop w:val="0"/>
                                  <w:marBottom w:val="0"/>
                                  <w:divBdr>
                                    <w:top w:val="none" w:sz="0" w:space="0" w:color="auto"/>
                                    <w:left w:val="none" w:sz="0" w:space="0" w:color="auto"/>
                                    <w:bottom w:val="none" w:sz="0" w:space="0" w:color="auto"/>
                                    <w:right w:val="none" w:sz="0" w:space="0" w:color="auto"/>
                                  </w:divBdr>
                                  <w:divsChild>
                                    <w:div w:id="33380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77023">
                              <w:marLeft w:val="0"/>
                              <w:marRight w:val="0"/>
                              <w:marTop w:val="0"/>
                              <w:marBottom w:val="0"/>
                              <w:divBdr>
                                <w:top w:val="none" w:sz="0" w:space="0" w:color="auto"/>
                                <w:left w:val="none" w:sz="0" w:space="0" w:color="auto"/>
                                <w:bottom w:val="none" w:sz="0" w:space="0" w:color="auto"/>
                                <w:right w:val="none" w:sz="0" w:space="0" w:color="auto"/>
                              </w:divBdr>
                              <w:divsChild>
                                <w:div w:id="59400736">
                                  <w:marLeft w:val="0"/>
                                  <w:marRight w:val="0"/>
                                  <w:marTop w:val="0"/>
                                  <w:marBottom w:val="0"/>
                                  <w:divBdr>
                                    <w:top w:val="none" w:sz="0" w:space="0" w:color="auto"/>
                                    <w:left w:val="none" w:sz="0" w:space="0" w:color="auto"/>
                                    <w:bottom w:val="none" w:sz="0" w:space="0" w:color="auto"/>
                                    <w:right w:val="none" w:sz="0" w:space="0" w:color="auto"/>
                                  </w:divBdr>
                                  <w:divsChild>
                                    <w:div w:id="1821843528">
                                      <w:marLeft w:val="0"/>
                                      <w:marRight w:val="0"/>
                                      <w:marTop w:val="0"/>
                                      <w:marBottom w:val="0"/>
                                      <w:divBdr>
                                        <w:top w:val="none" w:sz="0" w:space="0" w:color="auto"/>
                                        <w:left w:val="none" w:sz="0" w:space="0" w:color="auto"/>
                                        <w:bottom w:val="none" w:sz="0" w:space="0" w:color="auto"/>
                                        <w:right w:val="none" w:sz="0" w:space="0" w:color="auto"/>
                                      </w:divBdr>
                                    </w:div>
                                  </w:divsChild>
                                </w:div>
                                <w:div w:id="780339033">
                                  <w:marLeft w:val="0"/>
                                  <w:marRight w:val="0"/>
                                  <w:marTop w:val="0"/>
                                  <w:marBottom w:val="0"/>
                                  <w:divBdr>
                                    <w:top w:val="none" w:sz="0" w:space="0" w:color="auto"/>
                                    <w:left w:val="none" w:sz="0" w:space="0" w:color="auto"/>
                                    <w:bottom w:val="none" w:sz="0" w:space="0" w:color="auto"/>
                                    <w:right w:val="none" w:sz="0" w:space="0" w:color="auto"/>
                                  </w:divBdr>
                                  <w:divsChild>
                                    <w:div w:id="2144422888">
                                      <w:marLeft w:val="0"/>
                                      <w:marRight w:val="0"/>
                                      <w:marTop w:val="0"/>
                                      <w:marBottom w:val="0"/>
                                      <w:divBdr>
                                        <w:top w:val="none" w:sz="0" w:space="0" w:color="auto"/>
                                        <w:left w:val="none" w:sz="0" w:space="0" w:color="auto"/>
                                        <w:bottom w:val="none" w:sz="0" w:space="0" w:color="auto"/>
                                        <w:right w:val="none" w:sz="0" w:space="0" w:color="auto"/>
                                      </w:divBdr>
                                    </w:div>
                                  </w:divsChild>
                                </w:div>
                                <w:div w:id="990868644">
                                  <w:marLeft w:val="0"/>
                                  <w:marRight w:val="0"/>
                                  <w:marTop w:val="0"/>
                                  <w:marBottom w:val="0"/>
                                  <w:divBdr>
                                    <w:top w:val="none" w:sz="0" w:space="0" w:color="auto"/>
                                    <w:left w:val="none" w:sz="0" w:space="0" w:color="auto"/>
                                    <w:bottom w:val="none" w:sz="0" w:space="0" w:color="auto"/>
                                    <w:right w:val="none" w:sz="0" w:space="0" w:color="auto"/>
                                  </w:divBdr>
                                  <w:divsChild>
                                    <w:div w:id="55398080">
                                      <w:marLeft w:val="0"/>
                                      <w:marRight w:val="0"/>
                                      <w:marTop w:val="0"/>
                                      <w:marBottom w:val="0"/>
                                      <w:divBdr>
                                        <w:top w:val="none" w:sz="0" w:space="0" w:color="auto"/>
                                        <w:left w:val="none" w:sz="0" w:space="0" w:color="auto"/>
                                        <w:bottom w:val="none" w:sz="0" w:space="0" w:color="auto"/>
                                        <w:right w:val="none" w:sz="0" w:space="0" w:color="auto"/>
                                      </w:divBdr>
                                    </w:div>
                                  </w:divsChild>
                                </w:div>
                                <w:div w:id="1940871614">
                                  <w:marLeft w:val="0"/>
                                  <w:marRight w:val="0"/>
                                  <w:marTop w:val="0"/>
                                  <w:marBottom w:val="0"/>
                                  <w:divBdr>
                                    <w:top w:val="none" w:sz="0" w:space="0" w:color="auto"/>
                                    <w:left w:val="none" w:sz="0" w:space="0" w:color="auto"/>
                                    <w:bottom w:val="none" w:sz="0" w:space="0" w:color="auto"/>
                                    <w:right w:val="none" w:sz="0" w:space="0" w:color="auto"/>
                                  </w:divBdr>
                                  <w:divsChild>
                                    <w:div w:id="18864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835949">
              <w:marLeft w:val="0"/>
              <w:marRight w:val="0"/>
              <w:marTop w:val="0"/>
              <w:marBottom w:val="1200"/>
              <w:divBdr>
                <w:top w:val="none" w:sz="0" w:space="0" w:color="auto"/>
                <w:left w:val="none" w:sz="0" w:space="0" w:color="auto"/>
                <w:bottom w:val="none" w:sz="0" w:space="0" w:color="auto"/>
                <w:right w:val="none" w:sz="0" w:space="0" w:color="auto"/>
              </w:divBdr>
              <w:divsChild>
                <w:div w:id="1070882721">
                  <w:marLeft w:val="0"/>
                  <w:marRight w:val="0"/>
                  <w:marTop w:val="0"/>
                  <w:marBottom w:val="0"/>
                  <w:divBdr>
                    <w:top w:val="none" w:sz="0" w:space="0" w:color="auto"/>
                    <w:left w:val="none" w:sz="0" w:space="0" w:color="auto"/>
                    <w:bottom w:val="none" w:sz="0" w:space="0" w:color="auto"/>
                    <w:right w:val="none" w:sz="0" w:space="0" w:color="auto"/>
                  </w:divBdr>
                  <w:divsChild>
                    <w:div w:id="1589578771">
                      <w:marLeft w:val="0"/>
                      <w:marRight w:val="0"/>
                      <w:marTop w:val="0"/>
                      <w:marBottom w:val="0"/>
                      <w:divBdr>
                        <w:top w:val="none" w:sz="0" w:space="0" w:color="auto"/>
                        <w:left w:val="none" w:sz="0" w:space="0" w:color="auto"/>
                        <w:bottom w:val="none" w:sz="0" w:space="0" w:color="auto"/>
                        <w:right w:val="none" w:sz="0" w:space="0" w:color="auto"/>
                      </w:divBdr>
                      <w:divsChild>
                        <w:div w:id="1347636152">
                          <w:marLeft w:val="0"/>
                          <w:marRight w:val="0"/>
                          <w:marTop w:val="0"/>
                          <w:marBottom w:val="0"/>
                          <w:divBdr>
                            <w:top w:val="none" w:sz="0" w:space="0" w:color="auto"/>
                            <w:left w:val="none" w:sz="0" w:space="0" w:color="auto"/>
                            <w:bottom w:val="none" w:sz="0" w:space="0" w:color="auto"/>
                            <w:right w:val="none" w:sz="0" w:space="0" w:color="auto"/>
                          </w:divBdr>
                          <w:divsChild>
                            <w:div w:id="285047201">
                              <w:marLeft w:val="0"/>
                              <w:marRight w:val="0"/>
                              <w:marTop w:val="0"/>
                              <w:marBottom w:val="0"/>
                              <w:divBdr>
                                <w:top w:val="none" w:sz="0" w:space="0" w:color="auto"/>
                                <w:left w:val="none" w:sz="0" w:space="0" w:color="auto"/>
                                <w:bottom w:val="none" w:sz="0" w:space="0" w:color="auto"/>
                                <w:right w:val="none" w:sz="0" w:space="0" w:color="auto"/>
                              </w:divBdr>
                              <w:divsChild>
                                <w:div w:id="311254342">
                                  <w:marLeft w:val="0"/>
                                  <w:marRight w:val="0"/>
                                  <w:marTop w:val="0"/>
                                  <w:marBottom w:val="0"/>
                                  <w:divBdr>
                                    <w:top w:val="none" w:sz="0" w:space="0" w:color="auto"/>
                                    <w:left w:val="none" w:sz="0" w:space="0" w:color="auto"/>
                                    <w:bottom w:val="none" w:sz="0" w:space="0" w:color="auto"/>
                                    <w:right w:val="none" w:sz="0" w:space="0" w:color="auto"/>
                                  </w:divBdr>
                                  <w:divsChild>
                                    <w:div w:id="2061399302">
                                      <w:marLeft w:val="0"/>
                                      <w:marRight w:val="0"/>
                                      <w:marTop w:val="0"/>
                                      <w:marBottom w:val="0"/>
                                      <w:divBdr>
                                        <w:top w:val="none" w:sz="0" w:space="0" w:color="auto"/>
                                        <w:left w:val="none" w:sz="0" w:space="0" w:color="auto"/>
                                        <w:bottom w:val="none" w:sz="0" w:space="0" w:color="auto"/>
                                        <w:right w:val="none" w:sz="0" w:space="0" w:color="auto"/>
                                      </w:divBdr>
                                    </w:div>
                                  </w:divsChild>
                                </w:div>
                                <w:div w:id="1348824283">
                                  <w:marLeft w:val="0"/>
                                  <w:marRight w:val="0"/>
                                  <w:marTop w:val="0"/>
                                  <w:marBottom w:val="0"/>
                                  <w:divBdr>
                                    <w:top w:val="none" w:sz="0" w:space="0" w:color="auto"/>
                                    <w:left w:val="none" w:sz="0" w:space="0" w:color="auto"/>
                                    <w:bottom w:val="none" w:sz="0" w:space="0" w:color="auto"/>
                                    <w:right w:val="none" w:sz="0" w:space="0" w:color="auto"/>
                                  </w:divBdr>
                                  <w:divsChild>
                                    <w:div w:id="1712606849">
                                      <w:marLeft w:val="0"/>
                                      <w:marRight w:val="0"/>
                                      <w:marTop w:val="0"/>
                                      <w:marBottom w:val="0"/>
                                      <w:divBdr>
                                        <w:top w:val="none" w:sz="0" w:space="0" w:color="auto"/>
                                        <w:left w:val="none" w:sz="0" w:space="0" w:color="auto"/>
                                        <w:bottom w:val="none" w:sz="0" w:space="0" w:color="auto"/>
                                        <w:right w:val="none" w:sz="0" w:space="0" w:color="auto"/>
                                      </w:divBdr>
                                    </w:div>
                                  </w:divsChild>
                                </w:div>
                                <w:div w:id="1615598383">
                                  <w:marLeft w:val="0"/>
                                  <w:marRight w:val="0"/>
                                  <w:marTop w:val="0"/>
                                  <w:marBottom w:val="0"/>
                                  <w:divBdr>
                                    <w:top w:val="none" w:sz="0" w:space="0" w:color="auto"/>
                                    <w:left w:val="none" w:sz="0" w:space="0" w:color="auto"/>
                                    <w:bottom w:val="none" w:sz="0" w:space="0" w:color="auto"/>
                                    <w:right w:val="none" w:sz="0" w:space="0" w:color="auto"/>
                                  </w:divBdr>
                                  <w:divsChild>
                                    <w:div w:id="676541126">
                                      <w:marLeft w:val="0"/>
                                      <w:marRight w:val="0"/>
                                      <w:marTop w:val="0"/>
                                      <w:marBottom w:val="0"/>
                                      <w:divBdr>
                                        <w:top w:val="none" w:sz="0" w:space="0" w:color="auto"/>
                                        <w:left w:val="none" w:sz="0" w:space="0" w:color="auto"/>
                                        <w:bottom w:val="none" w:sz="0" w:space="0" w:color="auto"/>
                                        <w:right w:val="none" w:sz="0" w:space="0" w:color="auto"/>
                                      </w:divBdr>
                                    </w:div>
                                  </w:divsChild>
                                </w:div>
                                <w:div w:id="1629433599">
                                  <w:marLeft w:val="0"/>
                                  <w:marRight w:val="0"/>
                                  <w:marTop w:val="0"/>
                                  <w:marBottom w:val="0"/>
                                  <w:divBdr>
                                    <w:top w:val="none" w:sz="0" w:space="0" w:color="auto"/>
                                    <w:left w:val="none" w:sz="0" w:space="0" w:color="auto"/>
                                    <w:bottom w:val="none" w:sz="0" w:space="0" w:color="auto"/>
                                    <w:right w:val="none" w:sz="0" w:space="0" w:color="auto"/>
                                  </w:divBdr>
                                  <w:divsChild>
                                    <w:div w:id="104582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81999">
                              <w:marLeft w:val="0"/>
                              <w:marRight w:val="0"/>
                              <w:marTop w:val="0"/>
                              <w:marBottom w:val="0"/>
                              <w:divBdr>
                                <w:top w:val="none" w:sz="0" w:space="0" w:color="auto"/>
                                <w:left w:val="none" w:sz="0" w:space="0" w:color="auto"/>
                                <w:bottom w:val="none" w:sz="0" w:space="0" w:color="auto"/>
                                <w:right w:val="none" w:sz="0" w:space="0" w:color="auto"/>
                              </w:divBdr>
                              <w:divsChild>
                                <w:div w:id="448479466">
                                  <w:marLeft w:val="0"/>
                                  <w:marRight w:val="0"/>
                                  <w:marTop w:val="0"/>
                                  <w:marBottom w:val="0"/>
                                  <w:divBdr>
                                    <w:top w:val="none" w:sz="0" w:space="0" w:color="auto"/>
                                    <w:left w:val="none" w:sz="0" w:space="0" w:color="auto"/>
                                    <w:bottom w:val="none" w:sz="0" w:space="0" w:color="auto"/>
                                    <w:right w:val="none" w:sz="0" w:space="0" w:color="auto"/>
                                  </w:divBdr>
                                  <w:divsChild>
                                    <w:div w:id="1661738604">
                                      <w:marLeft w:val="0"/>
                                      <w:marRight w:val="0"/>
                                      <w:marTop w:val="0"/>
                                      <w:marBottom w:val="0"/>
                                      <w:divBdr>
                                        <w:top w:val="none" w:sz="0" w:space="0" w:color="auto"/>
                                        <w:left w:val="none" w:sz="0" w:space="0" w:color="auto"/>
                                        <w:bottom w:val="none" w:sz="0" w:space="0" w:color="auto"/>
                                        <w:right w:val="none" w:sz="0" w:space="0" w:color="auto"/>
                                      </w:divBdr>
                                    </w:div>
                                  </w:divsChild>
                                </w:div>
                                <w:div w:id="1109810763">
                                  <w:marLeft w:val="0"/>
                                  <w:marRight w:val="0"/>
                                  <w:marTop w:val="0"/>
                                  <w:marBottom w:val="0"/>
                                  <w:divBdr>
                                    <w:top w:val="none" w:sz="0" w:space="0" w:color="auto"/>
                                    <w:left w:val="none" w:sz="0" w:space="0" w:color="auto"/>
                                    <w:bottom w:val="none" w:sz="0" w:space="0" w:color="auto"/>
                                    <w:right w:val="none" w:sz="0" w:space="0" w:color="auto"/>
                                  </w:divBdr>
                                  <w:divsChild>
                                    <w:div w:id="506100493">
                                      <w:marLeft w:val="0"/>
                                      <w:marRight w:val="0"/>
                                      <w:marTop w:val="0"/>
                                      <w:marBottom w:val="0"/>
                                      <w:divBdr>
                                        <w:top w:val="none" w:sz="0" w:space="0" w:color="auto"/>
                                        <w:left w:val="none" w:sz="0" w:space="0" w:color="auto"/>
                                        <w:bottom w:val="none" w:sz="0" w:space="0" w:color="auto"/>
                                        <w:right w:val="none" w:sz="0" w:space="0" w:color="auto"/>
                                      </w:divBdr>
                                    </w:div>
                                  </w:divsChild>
                                </w:div>
                                <w:div w:id="1509295610">
                                  <w:marLeft w:val="0"/>
                                  <w:marRight w:val="0"/>
                                  <w:marTop w:val="0"/>
                                  <w:marBottom w:val="0"/>
                                  <w:divBdr>
                                    <w:top w:val="none" w:sz="0" w:space="0" w:color="auto"/>
                                    <w:left w:val="none" w:sz="0" w:space="0" w:color="auto"/>
                                    <w:bottom w:val="none" w:sz="0" w:space="0" w:color="auto"/>
                                    <w:right w:val="none" w:sz="0" w:space="0" w:color="auto"/>
                                  </w:divBdr>
                                  <w:divsChild>
                                    <w:div w:id="755133910">
                                      <w:marLeft w:val="0"/>
                                      <w:marRight w:val="0"/>
                                      <w:marTop w:val="0"/>
                                      <w:marBottom w:val="0"/>
                                      <w:divBdr>
                                        <w:top w:val="none" w:sz="0" w:space="0" w:color="auto"/>
                                        <w:left w:val="none" w:sz="0" w:space="0" w:color="auto"/>
                                        <w:bottom w:val="none" w:sz="0" w:space="0" w:color="auto"/>
                                        <w:right w:val="none" w:sz="0" w:space="0" w:color="auto"/>
                                      </w:divBdr>
                                    </w:div>
                                  </w:divsChild>
                                </w:div>
                                <w:div w:id="1642807164">
                                  <w:marLeft w:val="0"/>
                                  <w:marRight w:val="0"/>
                                  <w:marTop w:val="0"/>
                                  <w:marBottom w:val="0"/>
                                  <w:divBdr>
                                    <w:top w:val="none" w:sz="0" w:space="0" w:color="auto"/>
                                    <w:left w:val="none" w:sz="0" w:space="0" w:color="auto"/>
                                    <w:bottom w:val="none" w:sz="0" w:space="0" w:color="auto"/>
                                    <w:right w:val="none" w:sz="0" w:space="0" w:color="auto"/>
                                  </w:divBdr>
                                  <w:divsChild>
                                    <w:div w:id="162858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342389">
              <w:marLeft w:val="0"/>
              <w:marRight w:val="0"/>
              <w:marTop w:val="0"/>
              <w:marBottom w:val="1200"/>
              <w:divBdr>
                <w:top w:val="none" w:sz="0" w:space="0" w:color="auto"/>
                <w:left w:val="none" w:sz="0" w:space="0" w:color="auto"/>
                <w:bottom w:val="none" w:sz="0" w:space="0" w:color="auto"/>
                <w:right w:val="none" w:sz="0" w:space="0" w:color="auto"/>
              </w:divBdr>
              <w:divsChild>
                <w:div w:id="175308883">
                  <w:marLeft w:val="0"/>
                  <w:marRight w:val="0"/>
                  <w:marTop w:val="0"/>
                  <w:marBottom w:val="0"/>
                  <w:divBdr>
                    <w:top w:val="none" w:sz="0" w:space="0" w:color="auto"/>
                    <w:left w:val="none" w:sz="0" w:space="0" w:color="auto"/>
                    <w:bottom w:val="none" w:sz="0" w:space="0" w:color="auto"/>
                    <w:right w:val="none" w:sz="0" w:space="0" w:color="auto"/>
                  </w:divBdr>
                  <w:divsChild>
                    <w:div w:id="1455634690">
                      <w:marLeft w:val="0"/>
                      <w:marRight w:val="0"/>
                      <w:marTop w:val="0"/>
                      <w:marBottom w:val="0"/>
                      <w:divBdr>
                        <w:top w:val="none" w:sz="0" w:space="0" w:color="auto"/>
                        <w:left w:val="none" w:sz="0" w:space="0" w:color="auto"/>
                        <w:bottom w:val="none" w:sz="0" w:space="0" w:color="auto"/>
                        <w:right w:val="none" w:sz="0" w:space="0" w:color="auto"/>
                      </w:divBdr>
                      <w:divsChild>
                        <w:div w:id="1398551297">
                          <w:marLeft w:val="0"/>
                          <w:marRight w:val="0"/>
                          <w:marTop w:val="0"/>
                          <w:marBottom w:val="0"/>
                          <w:divBdr>
                            <w:top w:val="none" w:sz="0" w:space="0" w:color="auto"/>
                            <w:left w:val="none" w:sz="0" w:space="0" w:color="auto"/>
                            <w:bottom w:val="none" w:sz="0" w:space="0" w:color="auto"/>
                            <w:right w:val="none" w:sz="0" w:space="0" w:color="auto"/>
                          </w:divBdr>
                          <w:divsChild>
                            <w:div w:id="2113502780">
                              <w:marLeft w:val="0"/>
                              <w:marRight w:val="0"/>
                              <w:marTop w:val="0"/>
                              <w:marBottom w:val="0"/>
                              <w:divBdr>
                                <w:top w:val="none" w:sz="0" w:space="0" w:color="auto"/>
                                <w:left w:val="none" w:sz="0" w:space="0" w:color="auto"/>
                                <w:bottom w:val="none" w:sz="0" w:space="0" w:color="auto"/>
                                <w:right w:val="none" w:sz="0" w:space="0" w:color="auto"/>
                              </w:divBdr>
                              <w:divsChild>
                                <w:div w:id="277221951">
                                  <w:marLeft w:val="0"/>
                                  <w:marRight w:val="0"/>
                                  <w:marTop w:val="0"/>
                                  <w:marBottom w:val="0"/>
                                  <w:divBdr>
                                    <w:top w:val="none" w:sz="0" w:space="0" w:color="auto"/>
                                    <w:left w:val="none" w:sz="0" w:space="0" w:color="auto"/>
                                    <w:bottom w:val="none" w:sz="0" w:space="0" w:color="auto"/>
                                    <w:right w:val="none" w:sz="0" w:space="0" w:color="auto"/>
                                  </w:divBdr>
                                  <w:divsChild>
                                    <w:div w:id="83190745">
                                      <w:marLeft w:val="0"/>
                                      <w:marRight w:val="0"/>
                                      <w:marTop w:val="0"/>
                                      <w:marBottom w:val="0"/>
                                      <w:divBdr>
                                        <w:top w:val="none" w:sz="0" w:space="0" w:color="auto"/>
                                        <w:left w:val="none" w:sz="0" w:space="0" w:color="auto"/>
                                        <w:bottom w:val="none" w:sz="0" w:space="0" w:color="auto"/>
                                        <w:right w:val="none" w:sz="0" w:space="0" w:color="auto"/>
                                      </w:divBdr>
                                    </w:div>
                                  </w:divsChild>
                                </w:div>
                                <w:div w:id="490608842">
                                  <w:marLeft w:val="0"/>
                                  <w:marRight w:val="0"/>
                                  <w:marTop w:val="0"/>
                                  <w:marBottom w:val="0"/>
                                  <w:divBdr>
                                    <w:top w:val="none" w:sz="0" w:space="0" w:color="auto"/>
                                    <w:left w:val="none" w:sz="0" w:space="0" w:color="auto"/>
                                    <w:bottom w:val="none" w:sz="0" w:space="0" w:color="auto"/>
                                    <w:right w:val="none" w:sz="0" w:space="0" w:color="auto"/>
                                  </w:divBdr>
                                  <w:divsChild>
                                    <w:div w:id="818154184">
                                      <w:marLeft w:val="0"/>
                                      <w:marRight w:val="0"/>
                                      <w:marTop w:val="0"/>
                                      <w:marBottom w:val="0"/>
                                      <w:divBdr>
                                        <w:top w:val="none" w:sz="0" w:space="0" w:color="auto"/>
                                        <w:left w:val="none" w:sz="0" w:space="0" w:color="auto"/>
                                        <w:bottom w:val="none" w:sz="0" w:space="0" w:color="auto"/>
                                        <w:right w:val="none" w:sz="0" w:space="0" w:color="auto"/>
                                      </w:divBdr>
                                    </w:div>
                                  </w:divsChild>
                                </w:div>
                                <w:div w:id="670720006">
                                  <w:marLeft w:val="0"/>
                                  <w:marRight w:val="0"/>
                                  <w:marTop w:val="0"/>
                                  <w:marBottom w:val="0"/>
                                  <w:divBdr>
                                    <w:top w:val="none" w:sz="0" w:space="0" w:color="auto"/>
                                    <w:left w:val="none" w:sz="0" w:space="0" w:color="auto"/>
                                    <w:bottom w:val="none" w:sz="0" w:space="0" w:color="auto"/>
                                    <w:right w:val="none" w:sz="0" w:space="0" w:color="auto"/>
                                  </w:divBdr>
                                  <w:divsChild>
                                    <w:div w:id="416442546">
                                      <w:marLeft w:val="0"/>
                                      <w:marRight w:val="0"/>
                                      <w:marTop w:val="0"/>
                                      <w:marBottom w:val="0"/>
                                      <w:divBdr>
                                        <w:top w:val="none" w:sz="0" w:space="0" w:color="auto"/>
                                        <w:left w:val="none" w:sz="0" w:space="0" w:color="auto"/>
                                        <w:bottom w:val="none" w:sz="0" w:space="0" w:color="auto"/>
                                        <w:right w:val="none" w:sz="0" w:space="0" w:color="auto"/>
                                      </w:divBdr>
                                    </w:div>
                                  </w:divsChild>
                                </w:div>
                                <w:div w:id="872235006">
                                  <w:marLeft w:val="0"/>
                                  <w:marRight w:val="0"/>
                                  <w:marTop w:val="0"/>
                                  <w:marBottom w:val="0"/>
                                  <w:divBdr>
                                    <w:top w:val="none" w:sz="0" w:space="0" w:color="auto"/>
                                    <w:left w:val="none" w:sz="0" w:space="0" w:color="auto"/>
                                    <w:bottom w:val="none" w:sz="0" w:space="0" w:color="auto"/>
                                    <w:right w:val="none" w:sz="0" w:space="0" w:color="auto"/>
                                  </w:divBdr>
                                  <w:divsChild>
                                    <w:div w:id="408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505421">
                              <w:marLeft w:val="0"/>
                              <w:marRight w:val="0"/>
                              <w:marTop w:val="0"/>
                              <w:marBottom w:val="0"/>
                              <w:divBdr>
                                <w:top w:val="none" w:sz="0" w:space="0" w:color="auto"/>
                                <w:left w:val="none" w:sz="0" w:space="0" w:color="auto"/>
                                <w:bottom w:val="none" w:sz="0" w:space="0" w:color="auto"/>
                                <w:right w:val="none" w:sz="0" w:space="0" w:color="auto"/>
                              </w:divBdr>
                              <w:divsChild>
                                <w:div w:id="683359009">
                                  <w:marLeft w:val="0"/>
                                  <w:marRight w:val="0"/>
                                  <w:marTop w:val="0"/>
                                  <w:marBottom w:val="0"/>
                                  <w:divBdr>
                                    <w:top w:val="none" w:sz="0" w:space="0" w:color="auto"/>
                                    <w:left w:val="none" w:sz="0" w:space="0" w:color="auto"/>
                                    <w:bottom w:val="none" w:sz="0" w:space="0" w:color="auto"/>
                                    <w:right w:val="none" w:sz="0" w:space="0" w:color="auto"/>
                                  </w:divBdr>
                                  <w:divsChild>
                                    <w:div w:id="1489327151">
                                      <w:marLeft w:val="0"/>
                                      <w:marRight w:val="0"/>
                                      <w:marTop w:val="0"/>
                                      <w:marBottom w:val="0"/>
                                      <w:divBdr>
                                        <w:top w:val="none" w:sz="0" w:space="0" w:color="auto"/>
                                        <w:left w:val="none" w:sz="0" w:space="0" w:color="auto"/>
                                        <w:bottom w:val="none" w:sz="0" w:space="0" w:color="auto"/>
                                        <w:right w:val="none" w:sz="0" w:space="0" w:color="auto"/>
                                      </w:divBdr>
                                    </w:div>
                                  </w:divsChild>
                                </w:div>
                                <w:div w:id="1026324540">
                                  <w:marLeft w:val="0"/>
                                  <w:marRight w:val="0"/>
                                  <w:marTop w:val="0"/>
                                  <w:marBottom w:val="0"/>
                                  <w:divBdr>
                                    <w:top w:val="none" w:sz="0" w:space="0" w:color="auto"/>
                                    <w:left w:val="none" w:sz="0" w:space="0" w:color="auto"/>
                                    <w:bottom w:val="none" w:sz="0" w:space="0" w:color="auto"/>
                                    <w:right w:val="none" w:sz="0" w:space="0" w:color="auto"/>
                                  </w:divBdr>
                                  <w:divsChild>
                                    <w:div w:id="1158035702">
                                      <w:marLeft w:val="0"/>
                                      <w:marRight w:val="0"/>
                                      <w:marTop w:val="0"/>
                                      <w:marBottom w:val="0"/>
                                      <w:divBdr>
                                        <w:top w:val="none" w:sz="0" w:space="0" w:color="auto"/>
                                        <w:left w:val="none" w:sz="0" w:space="0" w:color="auto"/>
                                        <w:bottom w:val="none" w:sz="0" w:space="0" w:color="auto"/>
                                        <w:right w:val="none" w:sz="0" w:space="0" w:color="auto"/>
                                      </w:divBdr>
                                    </w:div>
                                  </w:divsChild>
                                </w:div>
                                <w:div w:id="1310600310">
                                  <w:marLeft w:val="0"/>
                                  <w:marRight w:val="0"/>
                                  <w:marTop w:val="0"/>
                                  <w:marBottom w:val="0"/>
                                  <w:divBdr>
                                    <w:top w:val="none" w:sz="0" w:space="0" w:color="auto"/>
                                    <w:left w:val="none" w:sz="0" w:space="0" w:color="auto"/>
                                    <w:bottom w:val="none" w:sz="0" w:space="0" w:color="auto"/>
                                    <w:right w:val="none" w:sz="0" w:space="0" w:color="auto"/>
                                  </w:divBdr>
                                  <w:divsChild>
                                    <w:div w:id="1904636928">
                                      <w:marLeft w:val="0"/>
                                      <w:marRight w:val="0"/>
                                      <w:marTop w:val="0"/>
                                      <w:marBottom w:val="0"/>
                                      <w:divBdr>
                                        <w:top w:val="none" w:sz="0" w:space="0" w:color="auto"/>
                                        <w:left w:val="none" w:sz="0" w:space="0" w:color="auto"/>
                                        <w:bottom w:val="none" w:sz="0" w:space="0" w:color="auto"/>
                                        <w:right w:val="none" w:sz="0" w:space="0" w:color="auto"/>
                                      </w:divBdr>
                                    </w:div>
                                  </w:divsChild>
                                </w:div>
                                <w:div w:id="1311325961">
                                  <w:marLeft w:val="0"/>
                                  <w:marRight w:val="0"/>
                                  <w:marTop w:val="0"/>
                                  <w:marBottom w:val="0"/>
                                  <w:divBdr>
                                    <w:top w:val="none" w:sz="0" w:space="0" w:color="auto"/>
                                    <w:left w:val="none" w:sz="0" w:space="0" w:color="auto"/>
                                    <w:bottom w:val="none" w:sz="0" w:space="0" w:color="auto"/>
                                    <w:right w:val="none" w:sz="0" w:space="0" w:color="auto"/>
                                  </w:divBdr>
                                  <w:divsChild>
                                    <w:div w:id="110785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770636">
      <w:bodyDiv w:val="1"/>
      <w:marLeft w:val="0"/>
      <w:marRight w:val="0"/>
      <w:marTop w:val="0"/>
      <w:marBottom w:val="0"/>
      <w:divBdr>
        <w:top w:val="none" w:sz="0" w:space="0" w:color="auto"/>
        <w:left w:val="none" w:sz="0" w:space="0" w:color="auto"/>
        <w:bottom w:val="none" w:sz="0" w:space="0" w:color="auto"/>
        <w:right w:val="none" w:sz="0" w:space="0" w:color="auto"/>
      </w:divBdr>
    </w:div>
    <w:div w:id="1813866709">
      <w:bodyDiv w:val="1"/>
      <w:marLeft w:val="0"/>
      <w:marRight w:val="0"/>
      <w:marTop w:val="0"/>
      <w:marBottom w:val="0"/>
      <w:divBdr>
        <w:top w:val="none" w:sz="0" w:space="0" w:color="auto"/>
        <w:left w:val="none" w:sz="0" w:space="0" w:color="auto"/>
        <w:bottom w:val="none" w:sz="0" w:space="0" w:color="auto"/>
        <w:right w:val="none" w:sz="0" w:space="0" w:color="auto"/>
      </w:divBdr>
      <w:divsChild>
        <w:div w:id="575555491">
          <w:marLeft w:val="0"/>
          <w:marRight w:val="0"/>
          <w:marTop w:val="0"/>
          <w:marBottom w:val="1200"/>
          <w:divBdr>
            <w:top w:val="none" w:sz="0" w:space="0" w:color="auto"/>
            <w:left w:val="none" w:sz="0" w:space="0" w:color="auto"/>
            <w:bottom w:val="none" w:sz="0" w:space="0" w:color="auto"/>
            <w:right w:val="none" w:sz="0" w:space="0" w:color="auto"/>
          </w:divBdr>
          <w:divsChild>
            <w:div w:id="2021463186">
              <w:marLeft w:val="0"/>
              <w:marRight w:val="0"/>
              <w:marTop w:val="0"/>
              <w:marBottom w:val="0"/>
              <w:divBdr>
                <w:top w:val="none" w:sz="0" w:space="0" w:color="auto"/>
                <w:left w:val="none" w:sz="0" w:space="0" w:color="auto"/>
                <w:bottom w:val="none" w:sz="0" w:space="0" w:color="auto"/>
                <w:right w:val="none" w:sz="0" w:space="0" w:color="auto"/>
              </w:divBdr>
              <w:divsChild>
                <w:div w:id="1786998037">
                  <w:marLeft w:val="0"/>
                  <w:marRight w:val="0"/>
                  <w:marTop w:val="0"/>
                  <w:marBottom w:val="0"/>
                  <w:divBdr>
                    <w:top w:val="none" w:sz="0" w:space="0" w:color="auto"/>
                    <w:left w:val="none" w:sz="0" w:space="0" w:color="auto"/>
                    <w:bottom w:val="none" w:sz="0" w:space="0" w:color="auto"/>
                    <w:right w:val="none" w:sz="0" w:space="0" w:color="auto"/>
                  </w:divBdr>
                  <w:divsChild>
                    <w:div w:id="2022782205">
                      <w:marLeft w:val="0"/>
                      <w:marRight w:val="0"/>
                      <w:marTop w:val="0"/>
                      <w:marBottom w:val="0"/>
                      <w:divBdr>
                        <w:top w:val="none" w:sz="0" w:space="0" w:color="auto"/>
                        <w:left w:val="none" w:sz="0" w:space="0" w:color="auto"/>
                        <w:bottom w:val="none" w:sz="0" w:space="0" w:color="auto"/>
                        <w:right w:val="none" w:sz="0" w:space="0" w:color="auto"/>
                      </w:divBdr>
                      <w:divsChild>
                        <w:div w:id="55276051">
                          <w:marLeft w:val="0"/>
                          <w:marRight w:val="0"/>
                          <w:marTop w:val="0"/>
                          <w:marBottom w:val="0"/>
                          <w:divBdr>
                            <w:top w:val="none" w:sz="0" w:space="0" w:color="auto"/>
                            <w:left w:val="none" w:sz="0" w:space="0" w:color="auto"/>
                            <w:bottom w:val="none" w:sz="0" w:space="0" w:color="auto"/>
                            <w:right w:val="none" w:sz="0" w:space="0" w:color="auto"/>
                          </w:divBdr>
                          <w:divsChild>
                            <w:div w:id="51928194">
                              <w:marLeft w:val="0"/>
                              <w:marRight w:val="0"/>
                              <w:marTop w:val="0"/>
                              <w:marBottom w:val="0"/>
                              <w:divBdr>
                                <w:top w:val="none" w:sz="0" w:space="0" w:color="auto"/>
                                <w:left w:val="none" w:sz="0" w:space="0" w:color="auto"/>
                                <w:bottom w:val="none" w:sz="0" w:space="0" w:color="auto"/>
                                <w:right w:val="none" w:sz="0" w:space="0" w:color="auto"/>
                              </w:divBdr>
                              <w:divsChild>
                                <w:div w:id="607127536">
                                  <w:marLeft w:val="0"/>
                                  <w:marRight w:val="0"/>
                                  <w:marTop w:val="0"/>
                                  <w:marBottom w:val="0"/>
                                  <w:divBdr>
                                    <w:top w:val="none" w:sz="0" w:space="0" w:color="auto"/>
                                    <w:left w:val="none" w:sz="0" w:space="0" w:color="auto"/>
                                    <w:bottom w:val="none" w:sz="0" w:space="0" w:color="auto"/>
                                    <w:right w:val="none" w:sz="0" w:space="0" w:color="auto"/>
                                  </w:divBdr>
                                </w:div>
                              </w:divsChild>
                            </w:div>
                            <w:div w:id="1198933782">
                              <w:marLeft w:val="0"/>
                              <w:marRight w:val="0"/>
                              <w:marTop w:val="0"/>
                              <w:marBottom w:val="0"/>
                              <w:divBdr>
                                <w:top w:val="none" w:sz="0" w:space="0" w:color="auto"/>
                                <w:left w:val="none" w:sz="0" w:space="0" w:color="auto"/>
                                <w:bottom w:val="none" w:sz="0" w:space="0" w:color="auto"/>
                                <w:right w:val="none" w:sz="0" w:space="0" w:color="auto"/>
                              </w:divBdr>
                              <w:divsChild>
                                <w:div w:id="21227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647335">
                          <w:marLeft w:val="0"/>
                          <w:marRight w:val="0"/>
                          <w:marTop w:val="0"/>
                          <w:marBottom w:val="0"/>
                          <w:divBdr>
                            <w:top w:val="none" w:sz="0" w:space="0" w:color="auto"/>
                            <w:left w:val="none" w:sz="0" w:space="0" w:color="auto"/>
                            <w:bottom w:val="none" w:sz="0" w:space="0" w:color="auto"/>
                            <w:right w:val="none" w:sz="0" w:space="0" w:color="auto"/>
                          </w:divBdr>
                          <w:divsChild>
                            <w:div w:id="1168667320">
                              <w:marLeft w:val="0"/>
                              <w:marRight w:val="0"/>
                              <w:marTop w:val="0"/>
                              <w:marBottom w:val="0"/>
                              <w:divBdr>
                                <w:top w:val="none" w:sz="0" w:space="0" w:color="auto"/>
                                <w:left w:val="none" w:sz="0" w:space="0" w:color="auto"/>
                                <w:bottom w:val="none" w:sz="0" w:space="0" w:color="auto"/>
                                <w:right w:val="none" w:sz="0" w:space="0" w:color="auto"/>
                              </w:divBdr>
                              <w:divsChild>
                                <w:div w:id="1025523047">
                                  <w:marLeft w:val="0"/>
                                  <w:marRight w:val="0"/>
                                  <w:marTop w:val="0"/>
                                  <w:marBottom w:val="0"/>
                                  <w:divBdr>
                                    <w:top w:val="none" w:sz="0" w:space="0" w:color="auto"/>
                                    <w:left w:val="none" w:sz="0" w:space="0" w:color="auto"/>
                                    <w:bottom w:val="none" w:sz="0" w:space="0" w:color="auto"/>
                                    <w:right w:val="none" w:sz="0" w:space="0" w:color="auto"/>
                                  </w:divBdr>
                                </w:div>
                              </w:divsChild>
                            </w:div>
                            <w:div w:id="1457141084">
                              <w:marLeft w:val="0"/>
                              <w:marRight w:val="0"/>
                              <w:marTop w:val="0"/>
                              <w:marBottom w:val="0"/>
                              <w:divBdr>
                                <w:top w:val="none" w:sz="0" w:space="0" w:color="auto"/>
                                <w:left w:val="none" w:sz="0" w:space="0" w:color="auto"/>
                                <w:bottom w:val="none" w:sz="0" w:space="0" w:color="auto"/>
                                <w:right w:val="none" w:sz="0" w:space="0" w:color="auto"/>
                              </w:divBdr>
                              <w:divsChild>
                                <w:div w:id="867567118">
                                  <w:marLeft w:val="0"/>
                                  <w:marRight w:val="0"/>
                                  <w:marTop w:val="0"/>
                                  <w:marBottom w:val="0"/>
                                  <w:divBdr>
                                    <w:top w:val="none" w:sz="0" w:space="0" w:color="auto"/>
                                    <w:left w:val="none" w:sz="0" w:space="0" w:color="auto"/>
                                    <w:bottom w:val="none" w:sz="0" w:space="0" w:color="auto"/>
                                    <w:right w:val="none" w:sz="0" w:space="0" w:color="auto"/>
                                  </w:divBdr>
                                </w:div>
                              </w:divsChild>
                            </w:div>
                            <w:div w:id="2046559674">
                              <w:marLeft w:val="0"/>
                              <w:marRight w:val="0"/>
                              <w:marTop w:val="0"/>
                              <w:marBottom w:val="0"/>
                              <w:divBdr>
                                <w:top w:val="none" w:sz="0" w:space="0" w:color="auto"/>
                                <w:left w:val="none" w:sz="0" w:space="0" w:color="auto"/>
                                <w:bottom w:val="none" w:sz="0" w:space="0" w:color="auto"/>
                                <w:right w:val="none" w:sz="0" w:space="0" w:color="auto"/>
                              </w:divBdr>
                              <w:divsChild>
                                <w:div w:id="185010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156784">
          <w:marLeft w:val="0"/>
          <w:marRight w:val="0"/>
          <w:marTop w:val="0"/>
          <w:marBottom w:val="1200"/>
          <w:divBdr>
            <w:top w:val="none" w:sz="0" w:space="0" w:color="auto"/>
            <w:left w:val="none" w:sz="0" w:space="0" w:color="auto"/>
            <w:bottom w:val="none" w:sz="0" w:space="0" w:color="auto"/>
            <w:right w:val="none" w:sz="0" w:space="0" w:color="auto"/>
          </w:divBdr>
          <w:divsChild>
            <w:div w:id="2103525486">
              <w:marLeft w:val="0"/>
              <w:marRight w:val="0"/>
              <w:marTop w:val="0"/>
              <w:marBottom w:val="0"/>
              <w:divBdr>
                <w:top w:val="none" w:sz="0" w:space="0" w:color="auto"/>
                <w:left w:val="none" w:sz="0" w:space="0" w:color="auto"/>
                <w:bottom w:val="none" w:sz="0" w:space="0" w:color="auto"/>
                <w:right w:val="none" w:sz="0" w:space="0" w:color="auto"/>
              </w:divBdr>
              <w:divsChild>
                <w:div w:id="1669559761">
                  <w:marLeft w:val="0"/>
                  <w:marRight w:val="0"/>
                  <w:marTop w:val="0"/>
                  <w:marBottom w:val="0"/>
                  <w:divBdr>
                    <w:top w:val="none" w:sz="0" w:space="0" w:color="auto"/>
                    <w:left w:val="none" w:sz="0" w:space="0" w:color="auto"/>
                    <w:bottom w:val="none" w:sz="0" w:space="0" w:color="auto"/>
                    <w:right w:val="none" w:sz="0" w:space="0" w:color="auto"/>
                  </w:divBdr>
                  <w:divsChild>
                    <w:div w:id="1204055013">
                      <w:marLeft w:val="0"/>
                      <w:marRight w:val="0"/>
                      <w:marTop w:val="0"/>
                      <w:marBottom w:val="0"/>
                      <w:divBdr>
                        <w:top w:val="none" w:sz="0" w:space="0" w:color="auto"/>
                        <w:left w:val="none" w:sz="0" w:space="0" w:color="auto"/>
                        <w:bottom w:val="none" w:sz="0" w:space="0" w:color="auto"/>
                        <w:right w:val="none" w:sz="0" w:space="0" w:color="auto"/>
                      </w:divBdr>
                      <w:divsChild>
                        <w:div w:id="278075057">
                          <w:marLeft w:val="0"/>
                          <w:marRight w:val="0"/>
                          <w:marTop w:val="0"/>
                          <w:marBottom w:val="0"/>
                          <w:divBdr>
                            <w:top w:val="none" w:sz="0" w:space="0" w:color="auto"/>
                            <w:left w:val="none" w:sz="0" w:space="0" w:color="auto"/>
                            <w:bottom w:val="none" w:sz="0" w:space="0" w:color="auto"/>
                            <w:right w:val="none" w:sz="0" w:space="0" w:color="auto"/>
                          </w:divBdr>
                          <w:divsChild>
                            <w:div w:id="288049524">
                              <w:marLeft w:val="0"/>
                              <w:marRight w:val="0"/>
                              <w:marTop w:val="0"/>
                              <w:marBottom w:val="0"/>
                              <w:divBdr>
                                <w:top w:val="none" w:sz="0" w:space="0" w:color="auto"/>
                                <w:left w:val="none" w:sz="0" w:space="0" w:color="auto"/>
                                <w:bottom w:val="none" w:sz="0" w:space="0" w:color="auto"/>
                                <w:right w:val="none" w:sz="0" w:space="0" w:color="auto"/>
                              </w:divBdr>
                              <w:divsChild>
                                <w:div w:id="511065393">
                                  <w:marLeft w:val="0"/>
                                  <w:marRight w:val="0"/>
                                  <w:marTop w:val="0"/>
                                  <w:marBottom w:val="0"/>
                                  <w:divBdr>
                                    <w:top w:val="none" w:sz="0" w:space="0" w:color="auto"/>
                                    <w:left w:val="none" w:sz="0" w:space="0" w:color="auto"/>
                                    <w:bottom w:val="none" w:sz="0" w:space="0" w:color="auto"/>
                                    <w:right w:val="none" w:sz="0" w:space="0" w:color="auto"/>
                                  </w:divBdr>
                                </w:div>
                              </w:divsChild>
                            </w:div>
                            <w:div w:id="832599027">
                              <w:marLeft w:val="0"/>
                              <w:marRight w:val="0"/>
                              <w:marTop w:val="0"/>
                              <w:marBottom w:val="0"/>
                              <w:divBdr>
                                <w:top w:val="none" w:sz="0" w:space="0" w:color="auto"/>
                                <w:left w:val="none" w:sz="0" w:space="0" w:color="auto"/>
                                <w:bottom w:val="none" w:sz="0" w:space="0" w:color="auto"/>
                                <w:right w:val="none" w:sz="0" w:space="0" w:color="auto"/>
                              </w:divBdr>
                              <w:divsChild>
                                <w:div w:id="2001813463">
                                  <w:marLeft w:val="0"/>
                                  <w:marRight w:val="0"/>
                                  <w:marTop w:val="0"/>
                                  <w:marBottom w:val="0"/>
                                  <w:divBdr>
                                    <w:top w:val="none" w:sz="0" w:space="0" w:color="auto"/>
                                    <w:left w:val="none" w:sz="0" w:space="0" w:color="auto"/>
                                    <w:bottom w:val="none" w:sz="0" w:space="0" w:color="auto"/>
                                    <w:right w:val="none" w:sz="0" w:space="0" w:color="auto"/>
                                  </w:divBdr>
                                </w:div>
                              </w:divsChild>
                            </w:div>
                            <w:div w:id="1022363996">
                              <w:marLeft w:val="0"/>
                              <w:marRight w:val="0"/>
                              <w:marTop w:val="0"/>
                              <w:marBottom w:val="0"/>
                              <w:divBdr>
                                <w:top w:val="none" w:sz="0" w:space="0" w:color="auto"/>
                                <w:left w:val="none" w:sz="0" w:space="0" w:color="auto"/>
                                <w:bottom w:val="none" w:sz="0" w:space="0" w:color="auto"/>
                                <w:right w:val="none" w:sz="0" w:space="0" w:color="auto"/>
                              </w:divBdr>
                              <w:divsChild>
                                <w:div w:id="158152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86181">
                          <w:marLeft w:val="0"/>
                          <w:marRight w:val="0"/>
                          <w:marTop w:val="0"/>
                          <w:marBottom w:val="0"/>
                          <w:divBdr>
                            <w:top w:val="none" w:sz="0" w:space="0" w:color="auto"/>
                            <w:left w:val="none" w:sz="0" w:space="0" w:color="auto"/>
                            <w:bottom w:val="none" w:sz="0" w:space="0" w:color="auto"/>
                            <w:right w:val="none" w:sz="0" w:space="0" w:color="auto"/>
                          </w:divBdr>
                          <w:divsChild>
                            <w:div w:id="999381874">
                              <w:marLeft w:val="0"/>
                              <w:marRight w:val="0"/>
                              <w:marTop w:val="0"/>
                              <w:marBottom w:val="0"/>
                              <w:divBdr>
                                <w:top w:val="none" w:sz="0" w:space="0" w:color="auto"/>
                                <w:left w:val="none" w:sz="0" w:space="0" w:color="auto"/>
                                <w:bottom w:val="none" w:sz="0" w:space="0" w:color="auto"/>
                                <w:right w:val="none" w:sz="0" w:space="0" w:color="auto"/>
                              </w:divBdr>
                              <w:divsChild>
                                <w:div w:id="1467821477">
                                  <w:marLeft w:val="0"/>
                                  <w:marRight w:val="0"/>
                                  <w:marTop w:val="0"/>
                                  <w:marBottom w:val="0"/>
                                  <w:divBdr>
                                    <w:top w:val="none" w:sz="0" w:space="0" w:color="auto"/>
                                    <w:left w:val="none" w:sz="0" w:space="0" w:color="auto"/>
                                    <w:bottom w:val="none" w:sz="0" w:space="0" w:color="auto"/>
                                    <w:right w:val="none" w:sz="0" w:space="0" w:color="auto"/>
                                  </w:divBdr>
                                </w:div>
                              </w:divsChild>
                            </w:div>
                            <w:div w:id="1017463960">
                              <w:marLeft w:val="0"/>
                              <w:marRight w:val="0"/>
                              <w:marTop w:val="0"/>
                              <w:marBottom w:val="0"/>
                              <w:divBdr>
                                <w:top w:val="none" w:sz="0" w:space="0" w:color="auto"/>
                                <w:left w:val="none" w:sz="0" w:space="0" w:color="auto"/>
                                <w:bottom w:val="none" w:sz="0" w:space="0" w:color="auto"/>
                                <w:right w:val="none" w:sz="0" w:space="0" w:color="auto"/>
                              </w:divBdr>
                              <w:divsChild>
                                <w:div w:id="1310555143">
                                  <w:marLeft w:val="0"/>
                                  <w:marRight w:val="0"/>
                                  <w:marTop w:val="0"/>
                                  <w:marBottom w:val="0"/>
                                  <w:divBdr>
                                    <w:top w:val="none" w:sz="0" w:space="0" w:color="auto"/>
                                    <w:left w:val="none" w:sz="0" w:space="0" w:color="auto"/>
                                    <w:bottom w:val="none" w:sz="0" w:space="0" w:color="auto"/>
                                    <w:right w:val="none" w:sz="0" w:space="0" w:color="auto"/>
                                  </w:divBdr>
                                </w:div>
                              </w:divsChild>
                            </w:div>
                            <w:div w:id="1047026720">
                              <w:marLeft w:val="0"/>
                              <w:marRight w:val="0"/>
                              <w:marTop w:val="0"/>
                              <w:marBottom w:val="0"/>
                              <w:divBdr>
                                <w:top w:val="none" w:sz="0" w:space="0" w:color="auto"/>
                                <w:left w:val="none" w:sz="0" w:space="0" w:color="auto"/>
                                <w:bottom w:val="none" w:sz="0" w:space="0" w:color="auto"/>
                                <w:right w:val="none" w:sz="0" w:space="0" w:color="auto"/>
                              </w:divBdr>
                              <w:divsChild>
                                <w:div w:id="19958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157043">
          <w:marLeft w:val="0"/>
          <w:marRight w:val="0"/>
          <w:marTop w:val="0"/>
          <w:marBottom w:val="1200"/>
          <w:divBdr>
            <w:top w:val="none" w:sz="0" w:space="0" w:color="auto"/>
            <w:left w:val="none" w:sz="0" w:space="0" w:color="auto"/>
            <w:bottom w:val="none" w:sz="0" w:space="0" w:color="auto"/>
            <w:right w:val="none" w:sz="0" w:space="0" w:color="auto"/>
          </w:divBdr>
          <w:divsChild>
            <w:div w:id="1397582898">
              <w:marLeft w:val="0"/>
              <w:marRight w:val="0"/>
              <w:marTop w:val="0"/>
              <w:marBottom w:val="0"/>
              <w:divBdr>
                <w:top w:val="none" w:sz="0" w:space="0" w:color="auto"/>
                <w:left w:val="none" w:sz="0" w:space="0" w:color="auto"/>
                <w:bottom w:val="none" w:sz="0" w:space="0" w:color="auto"/>
                <w:right w:val="none" w:sz="0" w:space="0" w:color="auto"/>
              </w:divBdr>
              <w:divsChild>
                <w:div w:id="1692535087">
                  <w:marLeft w:val="0"/>
                  <w:marRight w:val="0"/>
                  <w:marTop w:val="0"/>
                  <w:marBottom w:val="0"/>
                  <w:divBdr>
                    <w:top w:val="none" w:sz="0" w:space="0" w:color="auto"/>
                    <w:left w:val="none" w:sz="0" w:space="0" w:color="auto"/>
                    <w:bottom w:val="none" w:sz="0" w:space="0" w:color="auto"/>
                    <w:right w:val="none" w:sz="0" w:space="0" w:color="auto"/>
                  </w:divBdr>
                  <w:divsChild>
                    <w:div w:id="1539584219">
                      <w:marLeft w:val="0"/>
                      <w:marRight w:val="0"/>
                      <w:marTop w:val="0"/>
                      <w:marBottom w:val="0"/>
                      <w:divBdr>
                        <w:top w:val="none" w:sz="0" w:space="0" w:color="auto"/>
                        <w:left w:val="none" w:sz="0" w:space="0" w:color="auto"/>
                        <w:bottom w:val="none" w:sz="0" w:space="0" w:color="auto"/>
                        <w:right w:val="none" w:sz="0" w:space="0" w:color="auto"/>
                      </w:divBdr>
                      <w:divsChild>
                        <w:div w:id="1473601113">
                          <w:marLeft w:val="0"/>
                          <w:marRight w:val="0"/>
                          <w:marTop w:val="0"/>
                          <w:marBottom w:val="0"/>
                          <w:divBdr>
                            <w:top w:val="none" w:sz="0" w:space="0" w:color="auto"/>
                            <w:left w:val="none" w:sz="0" w:space="0" w:color="auto"/>
                            <w:bottom w:val="none" w:sz="0" w:space="0" w:color="auto"/>
                            <w:right w:val="none" w:sz="0" w:space="0" w:color="auto"/>
                          </w:divBdr>
                          <w:divsChild>
                            <w:div w:id="135225066">
                              <w:marLeft w:val="0"/>
                              <w:marRight w:val="0"/>
                              <w:marTop w:val="0"/>
                              <w:marBottom w:val="0"/>
                              <w:divBdr>
                                <w:top w:val="none" w:sz="0" w:space="0" w:color="auto"/>
                                <w:left w:val="none" w:sz="0" w:space="0" w:color="auto"/>
                                <w:bottom w:val="none" w:sz="0" w:space="0" w:color="auto"/>
                                <w:right w:val="none" w:sz="0" w:space="0" w:color="auto"/>
                              </w:divBdr>
                              <w:divsChild>
                                <w:div w:id="1850755591">
                                  <w:marLeft w:val="0"/>
                                  <w:marRight w:val="0"/>
                                  <w:marTop w:val="0"/>
                                  <w:marBottom w:val="0"/>
                                  <w:divBdr>
                                    <w:top w:val="none" w:sz="0" w:space="0" w:color="auto"/>
                                    <w:left w:val="none" w:sz="0" w:space="0" w:color="auto"/>
                                    <w:bottom w:val="none" w:sz="0" w:space="0" w:color="auto"/>
                                    <w:right w:val="none" w:sz="0" w:space="0" w:color="auto"/>
                                  </w:divBdr>
                                </w:div>
                              </w:divsChild>
                            </w:div>
                            <w:div w:id="154498126">
                              <w:marLeft w:val="0"/>
                              <w:marRight w:val="0"/>
                              <w:marTop w:val="0"/>
                              <w:marBottom w:val="0"/>
                              <w:divBdr>
                                <w:top w:val="none" w:sz="0" w:space="0" w:color="auto"/>
                                <w:left w:val="none" w:sz="0" w:space="0" w:color="auto"/>
                                <w:bottom w:val="none" w:sz="0" w:space="0" w:color="auto"/>
                                <w:right w:val="none" w:sz="0" w:space="0" w:color="auto"/>
                              </w:divBdr>
                              <w:divsChild>
                                <w:div w:id="977488294">
                                  <w:marLeft w:val="0"/>
                                  <w:marRight w:val="0"/>
                                  <w:marTop w:val="0"/>
                                  <w:marBottom w:val="0"/>
                                  <w:divBdr>
                                    <w:top w:val="none" w:sz="0" w:space="0" w:color="auto"/>
                                    <w:left w:val="none" w:sz="0" w:space="0" w:color="auto"/>
                                    <w:bottom w:val="none" w:sz="0" w:space="0" w:color="auto"/>
                                    <w:right w:val="none" w:sz="0" w:space="0" w:color="auto"/>
                                  </w:divBdr>
                                </w:div>
                              </w:divsChild>
                            </w:div>
                            <w:div w:id="2041272019">
                              <w:marLeft w:val="0"/>
                              <w:marRight w:val="0"/>
                              <w:marTop w:val="0"/>
                              <w:marBottom w:val="0"/>
                              <w:divBdr>
                                <w:top w:val="none" w:sz="0" w:space="0" w:color="auto"/>
                                <w:left w:val="none" w:sz="0" w:space="0" w:color="auto"/>
                                <w:bottom w:val="none" w:sz="0" w:space="0" w:color="auto"/>
                                <w:right w:val="none" w:sz="0" w:space="0" w:color="auto"/>
                              </w:divBdr>
                              <w:divsChild>
                                <w:div w:id="8022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970750">
                          <w:marLeft w:val="0"/>
                          <w:marRight w:val="0"/>
                          <w:marTop w:val="0"/>
                          <w:marBottom w:val="0"/>
                          <w:divBdr>
                            <w:top w:val="none" w:sz="0" w:space="0" w:color="auto"/>
                            <w:left w:val="none" w:sz="0" w:space="0" w:color="auto"/>
                            <w:bottom w:val="none" w:sz="0" w:space="0" w:color="auto"/>
                            <w:right w:val="none" w:sz="0" w:space="0" w:color="auto"/>
                          </w:divBdr>
                          <w:divsChild>
                            <w:div w:id="42294815">
                              <w:marLeft w:val="0"/>
                              <w:marRight w:val="0"/>
                              <w:marTop w:val="0"/>
                              <w:marBottom w:val="0"/>
                              <w:divBdr>
                                <w:top w:val="none" w:sz="0" w:space="0" w:color="auto"/>
                                <w:left w:val="none" w:sz="0" w:space="0" w:color="auto"/>
                                <w:bottom w:val="none" w:sz="0" w:space="0" w:color="auto"/>
                                <w:right w:val="none" w:sz="0" w:space="0" w:color="auto"/>
                              </w:divBdr>
                              <w:divsChild>
                                <w:div w:id="457334273">
                                  <w:marLeft w:val="0"/>
                                  <w:marRight w:val="0"/>
                                  <w:marTop w:val="0"/>
                                  <w:marBottom w:val="0"/>
                                  <w:divBdr>
                                    <w:top w:val="none" w:sz="0" w:space="0" w:color="auto"/>
                                    <w:left w:val="none" w:sz="0" w:space="0" w:color="auto"/>
                                    <w:bottom w:val="none" w:sz="0" w:space="0" w:color="auto"/>
                                    <w:right w:val="none" w:sz="0" w:space="0" w:color="auto"/>
                                  </w:divBdr>
                                </w:div>
                              </w:divsChild>
                            </w:div>
                            <w:div w:id="1512723271">
                              <w:marLeft w:val="0"/>
                              <w:marRight w:val="0"/>
                              <w:marTop w:val="0"/>
                              <w:marBottom w:val="0"/>
                              <w:divBdr>
                                <w:top w:val="none" w:sz="0" w:space="0" w:color="auto"/>
                                <w:left w:val="none" w:sz="0" w:space="0" w:color="auto"/>
                                <w:bottom w:val="none" w:sz="0" w:space="0" w:color="auto"/>
                                <w:right w:val="none" w:sz="0" w:space="0" w:color="auto"/>
                              </w:divBdr>
                              <w:divsChild>
                                <w:div w:id="202382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298319">
          <w:marLeft w:val="0"/>
          <w:marRight w:val="0"/>
          <w:marTop w:val="0"/>
          <w:marBottom w:val="1200"/>
          <w:divBdr>
            <w:top w:val="none" w:sz="0" w:space="0" w:color="auto"/>
            <w:left w:val="none" w:sz="0" w:space="0" w:color="auto"/>
            <w:bottom w:val="none" w:sz="0" w:space="0" w:color="auto"/>
            <w:right w:val="none" w:sz="0" w:space="0" w:color="auto"/>
          </w:divBdr>
          <w:divsChild>
            <w:div w:id="537015762">
              <w:marLeft w:val="0"/>
              <w:marRight w:val="0"/>
              <w:marTop w:val="0"/>
              <w:marBottom w:val="0"/>
              <w:divBdr>
                <w:top w:val="none" w:sz="0" w:space="0" w:color="auto"/>
                <w:left w:val="none" w:sz="0" w:space="0" w:color="auto"/>
                <w:bottom w:val="none" w:sz="0" w:space="0" w:color="auto"/>
                <w:right w:val="none" w:sz="0" w:space="0" w:color="auto"/>
              </w:divBdr>
              <w:divsChild>
                <w:div w:id="1999263761">
                  <w:marLeft w:val="0"/>
                  <w:marRight w:val="0"/>
                  <w:marTop w:val="0"/>
                  <w:marBottom w:val="0"/>
                  <w:divBdr>
                    <w:top w:val="none" w:sz="0" w:space="0" w:color="auto"/>
                    <w:left w:val="none" w:sz="0" w:space="0" w:color="auto"/>
                    <w:bottom w:val="none" w:sz="0" w:space="0" w:color="auto"/>
                    <w:right w:val="none" w:sz="0" w:space="0" w:color="auto"/>
                  </w:divBdr>
                  <w:divsChild>
                    <w:div w:id="1503858325">
                      <w:marLeft w:val="0"/>
                      <w:marRight w:val="0"/>
                      <w:marTop w:val="0"/>
                      <w:marBottom w:val="0"/>
                      <w:divBdr>
                        <w:top w:val="none" w:sz="0" w:space="0" w:color="auto"/>
                        <w:left w:val="none" w:sz="0" w:space="0" w:color="auto"/>
                        <w:bottom w:val="none" w:sz="0" w:space="0" w:color="auto"/>
                        <w:right w:val="none" w:sz="0" w:space="0" w:color="auto"/>
                      </w:divBdr>
                      <w:divsChild>
                        <w:div w:id="390663938">
                          <w:marLeft w:val="0"/>
                          <w:marRight w:val="0"/>
                          <w:marTop w:val="0"/>
                          <w:marBottom w:val="0"/>
                          <w:divBdr>
                            <w:top w:val="none" w:sz="0" w:space="0" w:color="auto"/>
                            <w:left w:val="none" w:sz="0" w:space="0" w:color="auto"/>
                            <w:bottom w:val="none" w:sz="0" w:space="0" w:color="auto"/>
                            <w:right w:val="none" w:sz="0" w:space="0" w:color="auto"/>
                          </w:divBdr>
                          <w:divsChild>
                            <w:div w:id="542669127">
                              <w:marLeft w:val="0"/>
                              <w:marRight w:val="0"/>
                              <w:marTop w:val="0"/>
                              <w:marBottom w:val="0"/>
                              <w:divBdr>
                                <w:top w:val="none" w:sz="0" w:space="0" w:color="auto"/>
                                <w:left w:val="none" w:sz="0" w:space="0" w:color="auto"/>
                                <w:bottom w:val="none" w:sz="0" w:space="0" w:color="auto"/>
                                <w:right w:val="none" w:sz="0" w:space="0" w:color="auto"/>
                              </w:divBdr>
                              <w:divsChild>
                                <w:div w:id="522086692">
                                  <w:marLeft w:val="0"/>
                                  <w:marRight w:val="0"/>
                                  <w:marTop w:val="0"/>
                                  <w:marBottom w:val="0"/>
                                  <w:divBdr>
                                    <w:top w:val="none" w:sz="0" w:space="0" w:color="auto"/>
                                    <w:left w:val="none" w:sz="0" w:space="0" w:color="auto"/>
                                    <w:bottom w:val="none" w:sz="0" w:space="0" w:color="auto"/>
                                    <w:right w:val="none" w:sz="0" w:space="0" w:color="auto"/>
                                  </w:divBdr>
                                </w:div>
                              </w:divsChild>
                            </w:div>
                            <w:div w:id="1734499718">
                              <w:marLeft w:val="0"/>
                              <w:marRight w:val="0"/>
                              <w:marTop w:val="0"/>
                              <w:marBottom w:val="0"/>
                              <w:divBdr>
                                <w:top w:val="none" w:sz="0" w:space="0" w:color="auto"/>
                                <w:left w:val="none" w:sz="0" w:space="0" w:color="auto"/>
                                <w:bottom w:val="none" w:sz="0" w:space="0" w:color="auto"/>
                                <w:right w:val="none" w:sz="0" w:space="0" w:color="auto"/>
                              </w:divBdr>
                              <w:divsChild>
                                <w:div w:id="1394623796">
                                  <w:marLeft w:val="0"/>
                                  <w:marRight w:val="0"/>
                                  <w:marTop w:val="0"/>
                                  <w:marBottom w:val="0"/>
                                  <w:divBdr>
                                    <w:top w:val="none" w:sz="0" w:space="0" w:color="auto"/>
                                    <w:left w:val="none" w:sz="0" w:space="0" w:color="auto"/>
                                    <w:bottom w:val="none" w:sz="0" w:space="0" w:color="auto"/>
                                    <w:right w:val="none" w:sz="0" w:space="0" w:color="auto"/>
                                  </w:divBdr>
                                </w:div>
                              </w:divsChild>
                            </w:div>
                            <w:div w:id="1976912325">
                              <w:marLeft w:val="0"/>
                              <w:marRight w:val="0"/>
                              <w:marTop w:val="0"/>
                              <w:marBottom w:val="0"/>
                              <w:divBdr>
                                <w:top w:val="none" w:sz="0" w:space="0" w:color="auto"/>
                                <w:left w:val="none" w:sz="0" w:space="0" w:color="auto"/>
                                <w:bottom w:val="none" w:sz="0" w:space="0" w:color="auto"/>
                                <w:right w:val="none" w:sz="0" w:space="0" w:color="auto"/>
                              </w:divBdr>
                              <w:divsChild>
                                <w:div w:id="191824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923722">
          <w:marLeft w:val="0"/>
          <w:marRight w:val="0"/>
          <w:marTop w:val="0"/>
          <w:marBottom w:val="1200"/>
          <w:divBdr>
            <w:top w:val="none" w:sz="0" w:space="0" w:color="auto"/>
            <w:left w:val="none" w:sz="0" w:space="0" w:color="auto"/>
            <w:bottom w:val="none" w:sz="0" w:space="0" w:color="auto"/>
            <w:right w:val="none" w:sz="0" w:space="0" w:color="auto"/>
          </w:divBdr>
          <w:divsChild>
            <w:div w:id="790053181">
              <w:marLeft w:val="0"/>
              <w:marRight w:val="0"/>
              <w:marTop w:val="0"/>
              <w:marBottom w:val="0"/>
              <w:divBdr>
                <w:top w:val="none" w:sz="0" w:space="0" w:color="auto"/>
                <w:left w:val="none" w:sz="0" w:space="0" w:color="auto"/>
                <w:bottom w:val="none" w:sz="0" w:space="0" w:color="auto"/>
                <w:right w:val="none" w:sz="0" w:space="0" w:color="auto"/>
              </w:divBdr>
              <w:divsChild>
                <w:div w:id="1386685200">
                  <w:marLeft w:val="0"/>
                  <w:marRight w:val="0"/>
                  <w:marTop w:val="0"/>
                  <w:marBottom w:val="0"/>
                  <w:divBdr>
                    <w:top w:val="none" w:sz="0" w:space="0" w:color="auto"/>
                    <w:left w:val="none" w:sz="0" w:space="0" w:color="auto"/>
                    <w:bottom w:val="none" w:sz="0" w:space="0" w:color="auto"/>
                    <w:right w:val="none" w:sz="0" w:space="0" w:color="auto"/>
                  </w:divBdr>
                  <w:divsChild>
                    <w:div w:id="813832796">
                      <w:marLeft w:val="0"/>
                      <w:marRight w:val="0"/>
                      <w:marTop w:val="0"/>
                      <w:marBottom w:val="0"/>
                      <w:divBdr>
                        <w:top w:val="none" w:sz="0" w:space="0" w:color="auto"/>
                        <w:left w:val="none" w:sz="0" w:space="0" w:color="auto"/>
                        <w:bottom w:val="none" w:sz="0" w:space="0" w:color="auto"/>
                        <w:right w:val="none" w:sz="0" w:space="0" w:color="auto"/>
                      </w:divBdr>
                      <w:divsChild>
                        <w:div w:id="452284983">
                          <w:marLeft w:val="0"/>
                          <w:marRight w:val="0"/>
                          <w:marTop w:val="0"/>
                          <w:marBottom w:val="0"/>
                          <w:divBdr>
                            <w:top w:val="none" w:sz="0" w:space="0" w:color="auto"/>
                            <w:left w:val="none" w:sz="0" w:space="0" w:color="auto"/>
                            <w:bottom w:val="none" w:sz="0" w:space="0" w:color="auto"/>
                            <w:right w:val="none" w:sz="0" w:space="0" w:color="auto"/>
                          </w:divBdr>
                          <w:divsChild>
                            <w:div w:id="939022041">
                              <w:marLeft w:val="0"/>
                              <w:marRight w:val="0"/>
                              <w:marTop w:val="0"/>
                              <w:marBottom w:val="0"/>
                              <w:divBdr>
                                <w:top w:val="none" w:sz="0" w:space="0" w:color="auto"/>
                                <w:left w:val="none" w:sz="0" w:space="0" w:color="auto"/>
                                <w:bottom w:val="none" w:sz="0" w:space="0" w:color="auto"/>
                                <w:right w:val="none" w:sz="0" w:space="0" w:color="auto"/>
                              </w:divBdr>
                              <w:divsChild>
                                <w:div w:id="1805466359">
                                  <w:marLeft w:val="0"/>
                                  <w:marRight w:val="0"/>
                                  <w:marTop w:val="0"/>
                                  <w:marBottom w:val="0"/>
                                  <w:divBdr>
                                    <w:top w:val="none" w:sz="0" w:space="0" w:color="auto"/>
                                    <w:left w:val="none" w:sz="0" w:space="0" w:color="auto"/>
                                    <w:bottom w:val="none" w:sz="0" w:space="0" w:color="auto"/>
                                    <w:right w:val="none" w:sz="0" w:space="0" w:color="auto"/>
                                  </w:divBdr>
                                </w:div>
                              </w:divsChild>
                            </w:div>
                            <w:div w:id="1136800704">
                              <w:marLeft w:val="0"/>
                              <w:marRight w:val="0"/>
                              <w:marTop w:val="0"/>
                              <w:marBottom w:val="0"/>
                              <w:divBdr>
                                <w:top w:val="none" w:sz="0" w:space="0" w:color="auto"/>
                                <w:left w:val="none" w:sz="0" w:space="0" w:color="auto"/>
                                <w:bottom w:val="none" w:sz="0" w:space="0" w:color="auto"/>
                                <w:right w:val="none" w:sz="0" w:space="0" w:color="auto"/>
                              </w:divBdr>
                              <w:divsChild>
                                <w:div w:id="1948074374">
                                  <w:marLeft w:val="0"/>
                                  <w:marRight w:val="0"/>
                                  <w:marTop w:val="0"/>
                                  <w:marBottom w:val="0"/>
                                  <w:divBdr>
                                    <w:top w:val="none" w:sz="0" w:space="0" w:color="auto"/>
                                    <w:left w:val="none" w:sz="0" w:space="0" w:color="auto"/>
                                    <w:bottom w:val="none" w:sz="0" w:space="0" w:color="auto"/>
                                    <w:right w:val="none" w:sz="0" w:space="0" w:color="auto"/>
                                  </w:divBdr>
                                </w:div>
                              </w:divsChild>
                            </w:div>
                            <w:div w:id="1318875595">
                              <w:marLeft w:val="0"/>
                              <w:marRight w:val="0"/>
                              <w:marTop w:val="0"/>
                              <w:marBottom w:val="0"/>
                              <w:divBdr>
                                <w:top w:val="none" w:sz="0" w:space="0" w:color="auto"/>
                                <w:left w:val="none" w:sz="0" w:space="0" w:color="auto"/>
                                <w:bottom w:val="none" w:sz="0" w:space="0" w:color="auto"/>
                                <w:right w:val="none" w:sz="0" w:space="0" w:color="auto"/>
                              </w:divBdr>
                              <w:divsChild>
                                <w:div w:id="174237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721109">
                          <w:marLeft w:val="0"/>
                          <w:marRight w:val="0"/>
                          <w:marTop w:val="0"/>
                          <w:marBottom w:val="0"/>
                          <w:divBdr>
                            <w:top w:val="none" w:sz="0" w:space="0" w:color="auto"/>
                            <w:left w:val="none" w:sz="0" w:space="0" w:color="auto"/>
                            <w:bottom w:val="none" w:sz="0" w:space="0" w:color="auto"/>
                            <w:right w:val="none" w:sz="0" w:space="0" w:color="auto"/>
                          </w:divBdr>
                          <w:divsChild>
                            <w:div w:id="584731546">
                              <w:marLeft w:val="0"/>
                              <w:marRight w:val="0"/>
                              <w:marTop w:val="0"/>
                              <w:marBottom w:val="0"/>
                              <w:divBdr>
                                <w:top w:val="none" w:sz="0" w:space="0" w:color="auto"/>
                                <w:left w:val="none" w:sz="0" w:space="0" w:color="auto"/>
                                <w:bottom w:val="none" w:sz="0" w:space="0" w:color="auto"/>
                                <w:right w:val="none" w:sz="0" w:space="0" w:color="auto"/>
                              </w:divBdr>
                              <w:divsChild>
                                <w:div w:id="658847285">
                                  <w:marLeft w:val="0"/>
                                  <w:marRight w:val="0"/>
                                  <w:marTop w:val="0"/>
                                  <w:marBottom w:val="0"/>
                                  <w:divBdr>
                                    <w:top w:val="none" w:sz="0" w:space="0" w:color="auto"/>
                                    <w:left w:val="none" w:sz="0" w:space="0" w:color="auto"/>
                                    <w:bottom w:val="none" w:sz="0" w:space="0" w:color="auto"/>
                                    <w:right w:val="none" w:sz="0" w:space="0" w:color="auto"/>
                                  </w:divBdr>
                                </w:div>
                              </w:divsChild>
                            </w:div>
                            <w:div w:id="1703364350">
                              <w:marLeft w:val="0"/>
                              <w:marRight w:val="0"/>
                              <w:marTop w:val="0"/>
                              <w:marBottom w:val="0"/>
                              <w:divBdr>
                                <w:top w:val="none" w:sz="0" w:space="0" w:color="auto"/>
                                <w:left w:val="none" w:sz="0" w:space="0" w:color="auto"/>
                                <w:bottom w:val="none" w:sz="0" w:space="0" w:color="auto"/>
                                <w:right w:val="none" w:sz="0" w:space="0" w:color="auto"/>
                              </w:divBdr>
                              <w:divsChild>
                                <w:div w:id="2037415604">
                                  <w:marLeft w:val="0"/>
                                  <w:marRight w:val="0"/>
                                  <w:marTop w:val="0"/>
                                  <w:marBottom w:val="0"/>
                                  <w:divBdr>
                                    <w:top w:val="none" w:sz="0" w:space="0" w:color="auto"/>
                                    <w:left w:val="none" w:sz="0" w:space="0" w:color="auto"/>
                                    <w:bottom w:val="none" w:sz="0" w:space="0" w:color="auto"/>
                                    <w:right w:val="none" w:sz="0" w:space="0" w:color="auto"/>
                                  </w:divBdr>
                                </w:div>
                              </w:divsChild>
                            </w:div>
                            <w:div w:id="1773939565">
                              <w:marLeft w:val="0"/>
                              <w:marRight w:val="0"/>
                              <w:marTop w:val="0"/>
                              <w:marBottom w:val="0"/>
                              <w:divBdr>
                                <w:top w:val="none" w:sz="0" w:space="0" w:color="auto"/>
                                <w:left w:val="none" w:sz="0" w:space="0" w:color="auto"/>
                                <w:bottom w:val="none" w:sz="0" w:space="0" w:color="auto"/>
                                <w:right w:val="none" w:sz="0" w:space="0" w:color="auto"/>
                              </w:divBdr>
                              <w:divsChild>
                                <w:div w:id="17540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927854">
          <w:marLeft w:val="0"/>
          <w:marRight w:val="0"/>
          <w:marTop w:val="0"/>
          <w:marBottom w:val="1200"/>
          <w:divBdr>
            <w:top w:val="none" w:sz="0" w:space="0" w:color="auto"/>
            <w:left w:val="none" w:sz="0" w:space="0" w:color="auto"/>
            <w:bottom w:val="none" w:sz="0" w:space="0" w:color="auto"/>
            <w:right w:val="none" w:sz="0" w:space="0" w:color="auto"/>
          </w:divBdr>
          <w:divsChild>
            <w:div w:id="837110198">
              <w:marLeft w:val="0"/>
              <w:marRight w:val="0"/>
              <w:marTop w:val="0"/>
              <w:marBottom w:val="0"/>
              <w:divBdr>
                <w:top w:val="none" w:sz="0" w:space="0" w:color="auto"/>
                <w:left w:val="none" w:sz="0" w:space="0" w:color="auto"/>
                <w:bottom w:val="none" w:sz="0" w:space="0" w:color="auto"/>
                <w:right w:val="none" w:sz="0" w:space="0" w:color="auto"/>
              </w:divBdr>
              <w:divsChild>
                <w:div w:id="453406122">
                  <w:marLeft w:val="0"/>
                  <w:marRight w:val="0"/>
                  <w:marTop w:val="0"/>
                  <w:marBottom w:val="0"/>
                  <w:divBdr>
                    <w:top w:val="none" w:sz="0" w:space="0" w:color="auto"/>
                    <w:left w:val="none" w:sz="0" w:space="0" w:color="auto"/>
                    <w:bottom w:val="none" w:sz="0" w:space="0" w:color="auto"/>
                    <w:right w:val="none" w:sz="0" w:space="0" w:color="auto"/>
                  </w:divBdr>
                  <w:divsChild>
                    <w:div w:id="1158495133">
                      <w:marLeft w:val="0"/>
                      <w:marRight w:val="0"/>
                      <w:marTop w:val="0"/>
                      <w:marBottom w:val="0"/>
                      <w:divBdr>
                        <w:top w:val="none" w:sz="0" w:space="0" w:color="auto"/>
                        <w:left w:val="none" w:sz="0" w:space="0" w:color="auto"/>
                        <w:bottom w:val="none" w:sz="0" w:space="0" w:color="auto"/>
                        <w:right w:val="none" w:sz="0" w:space="0" w:color="auto"/>
                      </w:divBdr>
                      <w:divsChild>
                        <w:div w:id="1325551900">
                          <w:marLeft w:val="0"/>
                          <w:marRight w:val="0"/>
                          <w:marTop w:val="0"/>
                          <w:marBottom w:val="0"/>
                          <w:divBdr>
                            <w:top w:val="none" w:sz="0" w:space="0" w:color="auto"/>
                            <w:left w:val="none" w:sz="0" w:space="0" w:color="auto"/>
                            <w:bottom w:val="none" w:sz="0" w:space="0" w:color="auto"/>
                            <w:right w:val="none" w:sz="0" w:space="0" w:color="auto"/>
                          </w:divBdr>
                          <w:divsChild>
                            <w:div w:id="621425279">
                              <w:marLeft w:val="0"/>
                              <w:marRight w:val="0"/>
                              <w:marTop w:val="0"/>
                              <w:marBottom w:val="0"/>
                              <w:divBdr>
                                <w:top w:val="none" w:sz="0" w:space="0" w:color="auto"/>
                                <w:left w:val="none" w:sz="0" w:space="0" w:color="auto"/>
                                <w:bottom w:val="none" w:sz="0" w:space="0" w:color="auto"/>
                                <w:right w:val="none" w:sz="0" w:space="0" w:color="auto"/>
                              </w:divBdr>
                              <w:divsChild>
                                <w:div w:id="1810828663">
                                  <w:marLeft w:val="0"/>
                                  <w:marRight w:val="0"/>
                                  <w:marTop w:val="0"/>
                                  <w:marBottom w:val="0"/>
                                  <w:divBdr>
                                    <w:top w:val="none" w:sz="0" w:space="0" w:color="auto"/>
                                    <w:left w:val="none" w:sz="0" w:space="0" w:color="auto"/>
                                    <w:bottom w:val="none" w:sz="0" w:space="0" w:color="auto"/>
                                    <w:right w:val="none" w:sz="0" w:space="0" w:color="auto"/>
                                  </w:divBdr>
                                </w:div>
                              </w:divsChild>
                            </w:div>
                            <w:div w:id="947547978">
                              <w:marLeft w:val="0"/>
                              <w:marRight w:val="0"/>
                              <w:marTop w:val="0"/>
                              <w:marBottom w:val="0"/>
                              <w:divBdr>
                                <w:top w:val="none" w:sz="0" w:space="0" w:color="auto"/>
                                <w:left w:val="none" w:sz="0" w:space="0" w:color="auto"/>
                                <w:bottom w:val="none" w:sz="0" w:space="0" w:color="auto"/>
                                <w:right w:val="none" w:sz="0" w:space="0" w:color="auto"/>
                              </w:divBdr>
                              <w:divsChild>
                                <w:div w:id="2060543582">
                                  <w:marLeft w:val="0"/>
                                  <w:marRight w:val="0"/>
                                  <w:marTop w:val="0"/>
                                  <w:marBottom w:val="0"/>
                                  <w:divBdr>
                                    <w:top w:val="none" w:sz="0" w:space="0" w:color="auto"/>
                                    <w:left w:val="none" w:sz="0" w:space="0" w:color="auto"/>
                                    <w:bottom w:val="none" w:sz="0" w:space="0" w:color="auto"/>
                                    <w:right w:val="none" w:sz="0" w:space="0" w:color="auto"/>
                                  </w:divBdr>
                                </w:div>
                              </w:divsChild>
                            </w:div>
                            <w:div w:id="1041443882">
                              <w:marLeft w:val="0"/>
                              <w:marRight w:val="0"/>
                              <w:marTop w:val="0"/>
                              <w:marBottom w:val="0"/>
                              <w:divBdr>
                                <w:top w:val="none" w:sz="0" w:space="0" w:color="auto"/>
                                <w:left w:val="none" w:sz="0" w:space="0" w:color="auto"/>
                                <w:bottom w:val="none" w:sz="0" w:space="0" w:color="auto"/>
                                <w:right w:val="none" w:sz="0" w:space="0" w:color="auto"/>
                              </w:divBdr>
                              <w:divsChild>
                                <w:div w:id="22113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899362">
                          <w:marLeft w:val="0"/>
                          <w:marRight w:val="0"/>
                          <w:marTop w:val="0"/>
                          <w:marBottom w:val="0"/>
                          <w:divBdr>
                            <w:top w:val="none" w:sz="0" w:space="0" w:color="auto"/>
                            <w:left w:val="none" w:sz="0" w:space="0" w:color="auto"/>
                            <w:bottom w:val="none" w:sz="0" w:space="0" w:color="auto"/>
                            <w:right w:val="none" w:sz="0" w:space="0" w:color="auto"/>
                          </w:divBdr>
                          <w:divsChild>
                            <w:div w:id="788014638">
                              <w:marLeft w:val="0"/>
                              <w:marRight w:val="0"/>
                              <w:marTop w:val="0"/>
                              <w:marBottom w:val="0"/>
                              <w:divBdr>
                                <w:top w:val="none" w:sz="0" w:space="0" w:color="auto"/>
                                <w:left w:val="none" w:sz="0" w:space="0" w:color="auto"/>
                                <w:bottom w:val="none" w:sz="0" w:space="0" w:color="auto"/>
                                <w:right w:val="none" w:sz="0" w:space="0" w:color="auto"/>
                              </w:divBdr>
                              <w:divsChild>
                                <w:div w:id="176507720">
                                  <w:marLeft w:val="0"/>
                                  <w:marRight w:val="0"/>
                                  <w:marTop w:val="0"/>
                                  <w:marBottom w:val="0"/>
                                  <w:divBdr>
                                    <w:top w:val="none" w:sz="0" w:space="0" w:color="auto"/>
                                    <w:left w:val="none" w:sz="0" w:space="0" w:color="auto"/>
                                    <w:bottom w:val="none" w:sz="0" w:space="0" w:color="auto"/>
                                    <w:right w:val="none" w:sz="0" w:space="0" w:color="auto"/>
                                  </w:divBdr>
                                </w:div>
                              </w:divsChild>
                            </w:div>
                            <w:div w:id="1487744560">
                              <w:marLeft w:val="0"/>
                              <w:marRight w:val="0"/>
                              <w:marTop w:val="0"/>
                              <w:marBottom w:val="0"/>
                              <w:divBdr>
                                <w:top w:val="none" w:sz="0" w:space="0" w:color="auto"/>
                                <w:left w:val="none" w:sz="0" w:space="0" w:color="auto"/>
                                <w:bottom w:val="none" w:sz="0" w:space="0" w:color="auto"/>
                                <w:right w:val="none" w:sz="0" w:space="0" w:color="auto"/>
                              </w:divBdr>
                              <w:divsChild>
                                <w:div w:id="120494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261752">
          <w:marLeft w:val="0"/>
          <w:marRight w:val="0"/>
          <w:marTop w:val="0"/>
          <w:marBottom w:val="1200"/>
          <w:divBdr>
            <w:top w:val="none" w:sz="0" w:space="0" w:color="auto"/>
            <w:left w:val="none" w:sz="0" w:space="0" w:color="auto"/>
            <w:bottom w:val="none" w:sz="0" w:space="0" w:color="auto"/>
            <w:right w:val="none" w:sz="0" w:space="0" w:color="auto"/>
          </w:divBdr>
          <w:divsChild>
            <w:div w:id="1402170491">
              <w:marLeft w:val="0"/>
              <w:marRight w:val="0"/>
              <w:marTop w:val="0"/>
              <w:marBottom w:val="0"/>
              <w:divBdr>
                <w:top w:val="none" w:sz="0" w:space="0" w:color="auto"/>
                <w:left w:val="none" w:sz="0" w:space="0" w:color="auto"/>
                <w:bottom w:val="none" w:sz="0" w:space="0" w:color="auto"/>
                <w:right w:val="none" w:sz="0" w:space="0" w:color="auto"/>
              </w:divBdr>
              <w:divsChild>
                <w:div w:id="37558653">
                  <w:marLeft w:val="0"/>
                  <w:marRight w:val="0"/>
                  <w:marTop w:val="0"/>
                  <w:marBottom w:val="0"/>
                  <w:divBdr>
                    <w:top w:val="none" w:sz="0" w:space="0" w:color="auto"/>
                    <w:left w:val="none" w:sz="0" w:space="0" w:color="auto"/>
                    <w:bottom w:val="none" w:sz="0" w:space="0" w:color="auto"/>
                    <w:right w:val="none" w:sz="0" w:space="0" w:color="auto"/>
                  </w:divBdr>
                  <w:divsChild>
                    <w:div w:id="973020806">
                      <w:marLeft w:val="0"/>
                      <w:marRight w:val="0"/>
                      <w:marTop w:val="0"/>
                      <w:marBottom w:val="0"/>
                      <w:divBdr>
                        <w:top w:val="none" w:sz="0" w:space="0" w:color="auto"/>
                        <w:left w:val="none" w:sz="0" w:space="0" w:color="auto"/>
                        <w:bottom w:val="none" w:sz="0" w:space="0" w:color="auto"/>
                        <w:right w:val="none" w:sz="0" w:space="0" w:color="auto"/>
                      </w:divBdr>
                      <w:divsChild>
                        <w:div w:id="36704028">
                          <w:marLeft w:val="0"/>
                          <w:marRight w:val="0"/>
                          <w:marTop w:val="0"/>
                          <w:marBottom w:val="0"/>
                          <w:divBdr>
                            <w:top w:val="none" w:sz="0" w:space="0" w:color="auto"/>
                            <w:left w:val="none" w:sz="0" w:space="0" w:color="auto"/>
                            <w:bottom w:val="none" w:sz="0" w:space="0" w:color="auto"/>
                            <w:right w:val="none" w:sz="0" w:space="0" w:color="auto"/>
                          </w:divBdr>
                          <w:divsChild>
                            <w:div w:id="437220487">
                              <w:marLeft w:val="0"/>
                              <w:marRight w:val="0"/>
                              <w:marTop w:val="0"/>
                              <w:marBottom w:val="0"/>
                              <w:divBdr>
                                <w:top w:val="none" w:sz="0" w:space="0" w:color="auto"/>
                                <w:left w:val="none" w:sz="0" w:space="0" w:color="auto"/>
                                <w:bottom w:val="none" w:sz="0" w:space="0" w:color="auto"/>
                                <w:right w:val="none" w:sz="0" w:space="0" w:color="auto"/>
                              </w:divBdr>
                              <w:divsChild>
                                <w:div w:id="1455901985">
                                  <w:marLeft w:val="0"/>
                                  <w:marRight w:val="0"/>
                                  <w:marTop w:val="0"/>
                                  <w:marBottom w:val="0"/>
                                  <w:divBdr>
                                    <w:top w:val="none" w:sz="0" w:space="0" w:color="auto"/>
                                    <w:left w:val="none" w:sz="0" w:space="0" w:color="auto"/>
                                    <w:bottom w:val="none" w:sz="0" w:space="0" w:color="auto"/>
                                    <w:right w:val="none" w:sz="0" w:space="0" w:color="auto"/>
                                  </w:divBdr>
                                </w:div>
                              </w:divsChild>
                            </w:div>
                            <w:div w:id="1201866248">
                              <w:marLeft w:val="0"/>
                              <w:marRight w:val="0"/>
                              <w:marTop w:val="0"/>
                              <w:marBottom w:val="0"/>
                              <w:divBdr>
                                <w:top w:val="none" w:sz="0" w:space="0" w:color="auto"/>
                                <w:left w:val="none" w:sz="0" w:space="0" w:color="auto"/>
                                <w:bottom w:val="none" w:sz="0" w:space="0" w:color="auto"/>
                                <w:right w:val="none" w:sz="0" w:space="0" w:color="auto"/>
                              </w:divBdr>
                              <w:divsChild>
                                <w:div w:id="1439565659">
                                  <w:marLeft w:val="0"/>
                                  <w:marRight w:val="0"/>
                                  <w:marTop w:val="0"/>
                                  <w:marBottom w:val="0"/>
                                  <w:divBdr>
                                    <w:top w:val="none" w:sz="0" w:space="0" w:color="auto"/>
                                    <w:left w:val="none" w:sz="0" w:space="0" w:color="auto"/>
                                    <w:bottom w:val="none" w:sz="0" w:space="0" w:color="auto"/>
                                    <w:right w:val="none" w:sz="0" w:space="0" w:color="auto"/>
                                  </w:divBdr>
                                </w:div>
                              </w:divsChild>
                            </w:div>
                            <w:div w:id="2117403373">
                              <w:marLeft w:val="0"/>
                              <w:marRight w:val="0"/>
                              <w:marTop w:val="0"/>
                              <w:marBottom w:val="0"/>
                              <w:divBdr>
                                <w:top w:val="none" w:sz="0" w:space="0" w:color="auto"/>
                                <w:left w:val="none" w:sz="0" w:space="0" w:color="auto"/>
                                <w:bottom w:val="none" w:sz="0" w:space="0" w:color="auto"/>
                                <w:right w:val="none" w:sz="0" w:space="0" w:color="auto"/>
                              </w:divBdr>
                              <w:divsChild>
                                <w:div w:id="177655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028994">
                          <w:marLeft w:val="0"/>
                          <w:marRight w:val="0"/>
                          <w:marTop w:val="0"/>
                          <w:marBottom w:val="0"/>
                          <w:divBdr>
                            <w:top w:val="none" w:sz="0" w:space="0" w:color="auto"/>
                            <w:left w:val="none" w:sz="0" w:space="0" w:color="auto"/>
                            <w:bottom w:val="none" w:sz="0" w:space="0" w:color="auto"/>
                            <w:right w:val="none" w:sz="0" w:space="0" w:color="auto"/>
                          </w:divBdr>
                          <w:divsChild>
                            <w:div w:id="1354259395">
                              <w:marLeft w:val="0"/>
                              <w:marRight w:val="0"/>
                              <w:marTop w:val="0"/>
                              <w:marBottom w:val="0"/>
                              <w:divBdr>
                                <w:top w:val="none" w:sz="0" w:space="0" w:color="auto"/>
                                <w:left w:val="none" w:sz="0" w:space="0" w:color="auto"/>
                                <w:bottom w:val="none" w:sz="0" w:space="0" w:color="auto"/>
                                <w:right w:val="none" w:sz="0" w:space="0" w:color="auto"/>
                              </w:divBdr>
                              <w:divsChild>
                                <w:div w:id="2046634769">
                                  <w:marLeft w:val="0"/>
                                  <w:marRight w:val="0"/>
                                  <w:marTop w:val="0"/>
                                  <w:marBottom w:val="0"/>
                                  <w:divBdr>
                                    <w:top w:val="none" w:sz="0" w:space="0" w:color="auto"/>
                                    <w:left w:val="none" w:sz="0" w:space="0" w:color="auto"/>
                                    <w:bottom w:val="none" w:sz="0" w:space="0" w:color="auto"/>
                                    <w:right w:val="none" w:sz="0" w:space="0" w:color="auto"/>
                                  </w:divBdr>
                                </w:div>
                              </w:divsChild>
                            </w:div>
                            <w:div w:id="1525556669">
                              <w:marLeft w:val="0"/>
                              <w:marRight w:val="0"/>
                              <w:marTop w:val="0"/>
                              <w:marBottom w:val="0"/>
                              <w:divBdr>
                                <w:top w:val="none" w:sz="0" w:space="0" w:color="auto"/>
                                <w:left w:val="none" w:sz="0" w:space="0" w:color="auto"/>
                                <w:bottom w:val="none" w:sz="0" w:space="0" w:color="auto"/>
                                <w:right w:val="none" w:sz="0" w:space="0" w:color="auto"/>
                              </w:divBdr>
                              <w:divsChild>
                                <w:div w:id="1420249135">
                                  <w:marLeft w:val="0"/>
                                  <w:marRight w:val="0"/>
                                  <w:marTop w:val="0"/>
                                  <w:marBottom w:val="0"/>
                                  <w:divBdr>
                                    <w:top w:val="none" w:sz="0" w:space="0" w:color="auto"/>
                                    <w:left w:val="none" w:sz="0" w:space="0" w:color="auto"/>
                                    <w:bottom w:val="none" w:sz="0" w:space="0" w:color="auto"/>
                                    <w:right w:val="none" w:sz="0" w:space="0" w:color="auto"/>
                                  </w:divBdr>
                                </w:div>
                              </w:divsChild>
                            </w:div>
                            <w:div w:id="1657026730">
                              <w:marLeft w:val="0"/>
                              <w:marRight w:val="0"/>
                              <w:marTop w:val="0"/>
                              <w:marBottom w:val="0"/>
                              <w:divBdr>
                                <w:top w:val="none" w:sz="0" w:space="0" w:color="auto"/>
                                <w:left w:val="none" w:sz="0" w:space="0" w:color="auto"/>
                                <w:bottom w:val="none" w:sz="0" w:space="0" w:color="auto"/>
                                <w:right w:val="none" w:sz="0" w:space="0" w:color="auto"/>
                              </w:divBdr>
                              <w:divsChild>
                                <w:div w:id="1248155713">
                                  <w:marLeft w:val="0"/>
                                  <w:marRight w:val="0"/>
                                  <w:marTop w:val="0"/>
                                  <w:marBottom w:val="0"/>
                                  <w:divBdr>
                                    <w:top w:val="none" w:sz="0" w:space="0" w:color="auto"/>
                                    <w:left w:val="none" w:sz="0" w:space="0" w:color="auto"/>
                                    <w:bottom w:val="none" w:sz="0" w:space="0" w:color="auto"/>
                                    <w:right w:val="none" w:sz="0" w:space="0" w:color="auto"/>
                                  </w:divBdr>
                                </w:div>
                              </w:divsChild>
                            </w:div>
                            <w:div w:id="2014137386">
                              <w:marLeft w:val="0"/>
                              <w:marRight w:val="0"/>
                              <w:marTop w:val="0"/>
                              <w:marBottom w:val="0"/>
                              <w:divBdr>
                                <w:top w:val="none" w:sz="0" w:space="0" w:color="auto"/>
                                <w:left w:val="none" w:sz="0" w:space="0" w:color="auto"/>
                                <w:bottom w:val="none" w:sz="0" w:space="0" w:color="auto"/>
                                <w:right w:val="none" w:sz="0" w:space="0" w:color="auto"/>
                              </w:divBdr>
                              <w:divsChild>
                                <w:div w:id="18012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215744">
          <w:marLeft w:val="0"/>
          <w:marRight w:val="0"/>
          <w:marTop w:val="0"/>
          <w:marBottom w:val="1200"/>
          <w:divBdr>
            <w:top w:val="none" w:sz="0" w:space="0" w:color="auto"/>
            <w:left w:val="none" w:sz="0" w:space="0" w:color="auto"/>
            <w:bottom w:val="none" w:sz="0" w:space="0" w:color="auto"/>
            <w:right w:val="none" w:sz="0" w:space="0" w:color="auto"/>
          </w:divBdr>
          <w:divsChild>
            <w:div w:id="1925647203">
              <w:marLeft w:val="0"/>
              <w:marRight w:val="0"/>
              <w:marTop w:val="0"/>
              <w:marBottom w:val="0"/>
              <w:divBdr>
                <w:top w:val="none" w:sz="0" w:space="0" w:color="auto"/>
                <w:left w:val="none" w:sz="0" w:space="0" w:color="auto"/>
                <w:bottom w:val="none" w:sz="0" w:space="0" w:color="auto"/>
                <w:right w:val="none" w:sz="0" w:space="0" w:color="auto"/>
              </w:divBdr>
              <w:divsChild>
                <w:div w:id="46876436">
                  <w:marLeft w:val="0"/>
                  <w:marRight w:val="0"/>
                  <w:marTop w:val="0"/>
                  <w:marBottom w:val="0"/>
                  <w:divBdr>
                    <w:top w:val="none" w:sz="0" w:space="0" w:color="auto"/>
                    <w:left w:val="none" w:sz="0" w:space="0" w:color="auto"/>
                    <w:bottom w:val="none" w:sz="0" w:space="0" w:color="auto"/>
                    <w:right w:val="none" w:sz="0" w:space="0" w:color="auto"/>
                  </w:divBdr>
                  <w:divsChild>
                    <w:div w:id="317659802">
                      <w:marLeft w:val="0"/>
                      <w:marRight w:val="0"/>
                      <w:marTop w:val="0"/>
                      <w:marBottom w:val="0"/>
                      <w:divBdr>
                        <w:top w:val="none" w:sz="0" w:space="0" w:color="auto"/>
                        <w:left w:val="none" w:sz="0" w:space="0" w:color="auto"/>
                        <w:bottom w:val="none" w:sz="0" w:space="0" w:color="auto"/>
                        <w:right w:val="none" w:sz="0" w:space="0" w:color="auto"/>
                      </w:divBdr>
                      <w:divsChild>
                        <w:div w:id="190726524">
                          <w:marLeft w:val="0"/>
                          <w:marRight w:val="0"/>
                          <w:marTop w:val="0"/>
                          <w:marBottom w:val="0"/>
                          <w:divBdr>
                            <w:top w:val="none" w:sz="0" w:space="0" w:color="auto"/>
                            <w:left w:val="none" w:sz="0" w:space="0" w:color="auto"/>
                            <w:bottom w:val="none" w:sz="0" w:space="0" w:color="auto"/>
                            <w:right w:val="none" w:sz="0" w:space="0" w:color="auto"/>
                          </w:divBdr>
                          <w:divsChild>
                            <w:div w:id="34087338">
                              <w:marLeft w:val="0"/>
                              <w:marRight w:val="0"/>
                              <w:marTop w:val="0"/>
                              <w:marBottom w:val="0"/>
                              <w:divBdr>
                                <w:top w:val="none" w:sz="0" w:space="0" w:color="auto"/>
                                <w:left w:val="none" w:sz="0" w:space="0" w:color="auto"/>
                                <w:bottom w:val="none" w:sz="0" w:space="0" w:color="auto"/>
                                <w:right w:val="none" w:sz="0" w:space="0" w:color="auto"/>
                              </w:divBdr>
                              <w:divsChild>
                                <w:div w:id="903758596">
                                  <w:marLeft w:val="0"/>
                                  <w:marRight w:val="0"/>
                                  <w:marTop w:val="0"/>
                                  <w:marBottom w:val="0"/>
                                  <w:divBdr>
                                    <w:top w:val="none" w:sz="0" w:space="0" w:color="auto"/>
                                    <w:left w:val="none" w:sz="0" w:space="0" w:color="auto"/>
                                    <w:bottom w:val="none" w:sz="0" w:space="0" w:color="auto"/>
                                    <w:right w:val="none" w:sz="0" w:space="0" w:color="auto"/>
                                  </w:divBdr>
                                </w:div>
                              </w:divsChild>
                            </w:div>
                            <w:div w:id="861675509">
                              <w:marLeft w:val="0"/>
                              <w:marRight w:val="0"/>
                              <w:marTop w:val="0"/>
                              <w:marBottom w:val="0"/>
                              <w:divBdr>
                                <w:top w:val="none" w:sz="0" w:space="0" w:color="auto"/>
                                <w:left w:val="none" w:sz="0" w:space="0" w:color="auto"/>
                                <w:bottom w:val="none" w:sz="0" w:space="0" w:color="auto"/>
                                <w:right w:val="none" w:sz="0" w:space="0" w:color="auto"/>
                              </w:divBdr>
                              <w:divsChild>
                                <w:div w:id="924923605">
                                  <w:marLeft w:val="0"/>
                                  <w:marRight w:val="0"/>
                                  <w:marTop w:val="0"/>
                                  <w:marBottom w:val="0"/>
                                  <w:divBdr>
                                    <w:top w:val="none" w:sz="0" w:space="0" w:color="auto"/>
                                    <w:left w:val="none" w:sz="0" w:space="0" w:color="auto"/>
                                    <w:bottom w:val="none" w:sz="0" w:space="0" w:color="auto"/>
                                    <w:right w:val="none" w:sz="0" w:space="0" w:color="auto"/>
                                  </w:divBdr>
                                </w:div>
                              </w:divsChild>
                            </w:div>
                            <w:div w:id="1845047317">
                              <w:marLeft w:val="0"/>
                              <w:marRight w:val="0"/>
                              <w:marTop w:val="0"/>
                              <w:marBottom w:val="0"/>
                              <w:divBdr>
                                <w:top w:val="none" w:sz="0" w:space="0" w:color="auto"/>
                                <w:left w:val="none" w:sz="0" w:space="0" w:color="auto"/>
                                <w:bottom w:val="none" w:sz="0" w:space="0" w:color="auto"/>
                                <w:right w:val="none" w:sz="0" w:space="0" w:color="auto"/>
                              </w:divBdr>
                              <w:divsChild>
                                <w:div w:id="37593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72485">
                          <w:marLeft w:val="0"/>
                          <w:marRight w:val="0"/>
                          <w:marTop w:val="0"/>
                          <w:marBottom w:val="0"/>
                          <w:divBdr>
                            <w:top w:val="none" w:sz="0" w:space="0" w:color="auto"/>
                            <w:left w:val="none" w:sz="0" w:space="0" w:color="auto"/>
                            <w:bottom w:val="none" w:sz="0" w:space="0" w:color="auto"/>
                            <w:right w:val="none" w:sz="0" w:space="0" w:color="auto"/>
                          </w:divBdr>
                          <w:divsChild>
                            <w:div w:id="558201383">
                              <w:marLeft w:val="0"/>
                              <w:marRight w:val="0"/>
                              <w:marTop w:val="0"/>
                              <w:marBottom w:val="0"/>
                              <w:divBdr>
                                <w:top w:val="none" w:sz="0" w:space="0" w:color="auto"/>
                                <w:left w:val="none" w:sz="0" w:space="0" w:color="auto"/>
                                <w:bottom w:val="none" w:sz="0" w:space="0" w:color="auto"/>
                                <w:right w:val="none" w:sz="0" w:space="0" w:color="auto"/>
                              </w:divBdr>
                              <w:divsChild>
                                <w:div w:id="1488786217">
                                  <w:marLeft w:val="0"/>
                                  <w:marRight w:val="0"/>
                                  <w:marTop w:val="0"/>
                                  <w:marBottom w:val="0"/>
                                  <w:divBdr>
                                    <w:top w:val="none" w:sz="0" w:space="0" w:color="auto"/>
                                    <w:left w:val="none" w:sz="0" w:space="0" w:color="auto"/>
                                    <w:bottom w:val="none" w:sz="0" w:space="0" w:color="auto"/>
                                    <w:right w:val="none" w:sz="0" w:space="0" w:color="auto"/>
                                  </w:divBdr>
                                </w:div>
                              </w:divsChild>
                            </w:div>
                            <w:div w:id="1142772033">
                              <w:marLeft w:val="0"/>
                              <w:marRight w:val="0"/>
                              <w:marTop w:val="0"/>
                              <w:marBottom w:val="0"/>
                              <w:divBdr>
                                <w:top w:val="none" w:sz="0" w:space="0" w:color="auto"/>
                                <w:left w:val="none" w:sz="0" w:space="0" w:color="auto"/>
                                <w:bottom w:val="none" w:sz="0" w:space="0" w:color="auto"/>
                                <w:right w:val="none" w:sz="0" w:space="0" w:color="auto"/>
                              </w:divBdr>
                              <w:divsChild>
                                <w:div w:id="147502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422478">
          <w:marLeft w:val="0"/>
          <w:marRight w:val="0"/>
          <w:marTop w:val="0"/>
          <w:marBottom w:val="1200"/>
          <w:divBdr>
            <w:top w:val="none" w:sz="0" w:space="0" w:color="auto"/>
            <w:left w:val="none" w:sz="0" w:space="0" w:color="auto"/>
            <w:bottom w:val="none" w:sz="0" w:space="0" w:color="auto"/>
            <w:right w:val="none" w:sz="0" w:space="0" w:color="auto"/>
          </w:divBdr>
          <w:divsChild>
            <w:div w:id="53624433">
              <w:marLeft w:val="0"/>
              <w:marRight w:val="0"/>
              <w:marTop w:val="0"/>
              <w:marBottom w:val="0"/>
              <w:divBdr>
                <w:top w:val="none" w:sz="0" w:space="0" w:color="auto"/>
                <w:left w:val="none" w:sz="0" w:space="0" w:color="auto"/>
                <w:bottom w:val="none" w:sz="0" w:space="0" w:color="auto"/>
                <w:right w:val="none" w:sz="0" w:space="0" w:color="auto"/>
              </w:divBdr>
              <w:divsChild>
                <w:div w:id="1135636157">
                  <w:marLeft w:val="0"/>
                  <w:marRight w:val="0"/>
                  <w:marTop w:val="0"/>
                  <w:marBottom w:val="0"/>
                  <w:divBdr>
                    <w:top w:val="none" w:sz="0" w:space="0" w:color="auto"/>
                    <w:left w:val="none" w:sz="0" w:space="0" w:color="auto"/>
                    <w:bottom w:val="none" w:sz="0" w:space="0" w:color="auto"/>
                    <w:right w:val="none" w:sz="0" w:space="0" w:color="auto"/>
                  </w:divBdr>
                  <w:divsChild>
                    <w:div w:id="976450960">
                      <w:marLeft w:val="0"/>
                      <w:marRight w:val="0"/>
                      <w:marTop w:val="0"/>
                      <w:marBottom w:val="0"/>
                      <w:divBdr>
                        <w:top w:val="none" w:sz="0" w:space="0" w:color="auto"/>
                        <w:left w:val="none" w:sz="0" w:space="0" w:color="auto"/>
                        <w:bottom w:val="none" w:sz="0" w:space="0" w:color="auto"/>
                        <w:right w:val="none" w:sz="0" w:space="0" w:color="auto"/>
                      </w:divBdr>
                      <w:divsChild>
                        <w:div w:id="192885421">
                          <w:marLeft w:val="0"/>
                          <w:marRight w:val="0"/>
                          <w:marTop w:val="0"/>
                          <w:marBottom w:val="0"/>
                          <w:divBdr>
                            <w:top w:val="none" w:sz="0" w:space="0" w:color="auto"/>
                            <w:left w:val="none" w:sz="0" w:space="0" w:color="auto"/>
                            <w:bottom w:val="none" w:sz="0" w:space="0" w:color="auto"/>
                            <w:right w:val="none" w:sz="0" w:space="0" w:color="auto"/>
                          </w:divBdr>
                          <w:divsChild>
                            <w:div w:id="420295343">
                              <w:marLeft w:val="0"/>
                              <w:marRight w:val="0"/>
                              <w:marTop w:val="0"/>
                              <w:marBottom w:val="0"/>
                              <w:divBdr>
                                <w:top w:val="none" w:sz="0" w:space="0" w:color="auto"/>
                                <w:left w:val="none" w:sz="0" w:space="0" w:color="auto"/>
                                <w:bottom w:val="none" w:sz="0" w:space="0" w:color="auto"/>
                                <w:right w:val="none" w:sz="0" w:space="0" w:color="auto"/>
                              </w:divBdr>
                              <w:divsChild>
                                <w:div w:id="954942249">
                                  <w:marLeft w:val="0"/>
                                  <w:marRight w:val="0"/>
                                  <w:marTop w:val="0"/>
                                  <w:marBottom w:val="0"/>
                                  <w:divBdr>
                                    <w:top w:val="none" w:sz="0" w:space="0" w:color="auto"/>
                                    <w:left w:val="none" w:sz="0" w:space="0" w:color="auto"/>
                                    <w:bottom w:val="none" w:sz="0" w:space="0" w:color="auto"/>
                                    <w:right w:val="none" w:sz="0" w:space="0" w:color="auto"/>
                                  </w:divBdr>
                                </w:div>
                              </w:divsChild>
                            </w:div>
                            <w:div w:id="780034493">
                              <w:marLeft w:val="0"/>
                              <w:marRight w:val="0"/>
                              <w:marTop w:val="0"/>
                              <w:marBottom w:val="0"/>
                              <w:divBdr>
                                <w:top w:val="none" w:sz="0" w:space="0" w:color="auto"/>
                                <w:left w:val="none" w:sz="0" w:space="0" w:color="auto"/>
                                <w:bottom w:val="none" w:sz="0" w:space="0" w:color="auto"/>
                                <w:right w:val="none" w:sz="0" w:space="0" w:color="auto"/>
                              </w:divBdr>
                              <w:divsChild>
                                <w:div w:id="1335304389">
                                  <w:marLeft w:val="0"/>
                                  <w:marRight w:val="0"/>
                                  <w:marTop w:val="0"/>
                                  <w:marBottom w:val="0"/>
                                  <w:divBdr>
                                    <w:top w:val="none" w:sz="0" w:space="0" w:color="auto"/>
                                    <w:left w:val="none" w:sz="0" w:space="0" w:color="auto"/>
                                    <w:bottom w:val="none" w:sz="0" w:space="0" w:color="auto"/>
                                    <w:right w:val="none" w:sz="0" w:space="0" w:color="auto"/>
                                  </w:divBdr>
                                </w:div>
                              </w:divsChild>
                            </w:div>
                            <w:div w:id="1654605984">
                              <w:marLeft w:val="0"/>
                              <w:marRight w:val="0"/>
                              <w:marTop w:val="0"/>
                              <w:marBottom w:val="0"/>
                              <w:divBdr>
                                <w:top w:val="none" w:sz="0" w:space="0" w:color="auto"/>
                                <w:left w:val="none" w:sz="0" w:space="0" w:color="auto"/>
                                <w:bottom w:val="none" w:sz="0" w:space="0" w:color="auto"/>
                                <w:right w:val="none" w:sz="0" w:space="0" w:color="auto"/>
                              </w:divBdr>
                              <w:divsChild>
                                <w:div w:id="204925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767481">
      <w:bodyDiv w:val="1"/>
      <w:marLeft w:val="0"/>
      <w:marRight w:val="0"/>
      <w:marTop w:val="0"/>
      <w:marBottom w:val="0"/>
      <w:divBdr>
        <w:top w:val="none" w:sz="0" w:space="0" w:color="auto"/>
        <w:left w:val="none" w:sz="0" w:space="0" w:color="auto"/>
        <w:bottom w:val="none" w:sz="0" w:space="0" w:color="auto"/>
        <w:right w:val="none" w:sz="0" w:space="0" w:color="auto"/>
      </w:divBdr>
      <w:divsChild>
        <w:div w:id="11151102">
          <w:marLeft w:val="0"/>
          <w:marRight w:val="0"/>
          <w:marTop w:val="0"/>
          <w:marBottom w:val="0"/>
          <w:divBdr>
            <w:top w:val="none" w:sz="0" w:space="0" w:color="auto"/>
            <w:left w:val="none" w:sz="0" w:space="0" w:color="auto"/>
            <w:bottom w:val="none" w:sz="0" w:space="0" w:color="auto"/>
            <w:right w:val="none" w:sz="0" w:space="0" w:color="auto"/>
          </w:divBdr>
          <w:divsChild>
            <w:div w:id="1310861014">
              <w:marLeft w:val="0"/>
              <w:marRight w:val="0"/>
              <w:marTop w:val="0"/>
              <w:marBottom w:val="0"/>
              <w:divBdr>
                <w:top w:val="none" w:sz="0" w:space="0" w:color="auto"/>
                <w:left w:val="none" w:sz="0" w:space="0" w:color="auto"/>
                <w:bottom w:val="none" w:sz="0" w:space="0" w:color="auto"/>
                <w:right w:val="none" w:sz="0" w:space="0" w:color="auto"/>
              </w:divBdr>
              <w:divsChild>
                <w:div w:id="376664379">
                  <w:marLeft w:val="0"/>
                  <w:marRight w:val="0"/>
                  <w:marTop w:val="0"/>
                  <w:marBottom w:val="0"/>
                  <w:divBdr>
                    <w:top w:val="none" w:sz="0" w:space="0" w:color="auto"/>
                    <w:left w:val="none" w:sz="0" w:space="0" w:color="auto"/>
                    <w:bottom w:val="none" w:sz="0" w:space="0" w:color="auto"/>
                    <w:right w:val="none" w:sz="0" w:space="0" w:color="auto"/>
                  </w:divBdr>
                  <w:divsChild>
                    <w:div w:id="1850367123">
                      <w:marLeft w:val="0"/>
                      <w:marRight w:val="0"/>
                      <w:marTop w:val="0"/>
                      <w:marBottom w:val="0"/>
                      <w:divBdr>
                        <w:top w:val="none" w:sz="0" w:space="0" w:color="auto"/>
                        <w:left w:val="none" w:sz="0" w:space="0" w:color="auto"/>
                        <w:bottom w:val="none" w:sz="0" w:space="0" w:color="auto"/>
                        <w:right w:val="none" w:sz="0" w:space="0" w:color="auto"/>
                      </w:divBdr>
                    </w:div>
                  </w:divsChild>
                </w:div>
                <w:div w:id="903955097">
                  <w:marLeft w:val="0"/>
                  <w:marRight w:val="0"/>
                  <w:marTop w:val="0"/>
                  <w:marBottom w:val="0"/>
                  <w:divBdr>
                    <w:top w:val="none" w:sz="0" w:space="0" w:color="auto"/>
                    <w:left w:val="none" w:sz="0" w:space="0" w:color="auto"/>
                    <w:bottom w:val="none" w:sz="0" w:space="0" w:color="auto"/>
                    <w:right w:val="none" w:sz="0" w:space="0" w:color="auto"/>
                  </w:divBdr>
                  <w:divsChild>
                    <w:div w:id="456338550">
                      <w:marLeft w:val="0"/>
                      <w:marRight w:val="0"/>
                      <w:marTop w:val="0"/>
                      <w:marBottom w:val="0"/>
                      <w:divBdr>
                        <w:top w:val="none" w:sz="0" w:space="0" w:color="auto"/>
                        <w:left w:val="none" w:sz="0" w:space="0" w:color="auto"/>
                        <w:bottom w:val="none" w:sz="0" w:space="0" w:color="auto"/>
                        <w:right w:val="none" w:sz="0" w:space="0" w:color="auto"/>
                      </w:divBdr>
                    </w:div>
                  </w:divsChild>
                </w:div>
                <w:div w:id="972060896">
                  <w:marLeft w:val="0"/>
                  <w:marRight w:val="0"/>
                  <w:marTop w:val="0"/>
                  <w:marBottom w:val="0"/>
                  <w:divBdr>
                    <w:top w:val="none" w:sz="0" w:space="0" w:color="auto"/>
                    <w:left w:val="none" w:sz="0" w:space="0" w:color="auto"/>
                    <w:bottom w:val="none" w:sz="0" w:space="0" w:color="auto"/>
                    <w:right w:val="none" w:sz="0" w:space="0" w:color="auto"/>
                  </w:divBdr>
                  <w:divsChild>
                    <w:div w:id="2074891905">
                      <w:marLeft w:val="0"/>
                      <w:marRight w:val="0"/>
                      <w:marTop w:val="0"/>
                      <w:marBottom w:val="0"/>
                      <w:divBdr>
                        <w:top w:val="none" w:sz="0" w:space="0" w:color="auto"/>
                        <w:left w:val="none" w:sz="0" w:space="0" w:color="auto"/>
                        <w:bottom w:val="none" w:sz="0" w:space="0" w:color="auto"/>
                        <w:right w:val="none" w:sz="0" w:space="0" w:color="auto"/>
                      </w:divBdr>
                    </w:div>
                  </w:divsChild>
                </w:div>
                <w:div w:id="1662855286">
                  <w:marLeft w:val="0"/>
                  <w:marRight w:val="0"/>
                  <w:marTop w:val="0"/>
                  <w:marBottom w:val="0"/>
                  <w:divBdr>
                    <w:top w:val="none" w:sz="0" w:space="0" w:color="auto"/>
                    <w:left w:val="none" w:sz="0" w:space="0" w:color="auto"/>
                    <w:bottom w:val="none" w:sz="0" w:space="0" w:color="auto"/>
                    <w:right w:val="none" w:sz="0" w:space="0" w:color="auto"/>
                  </w:divBdr>
                  <w:divsChild>
                    <w:div w:id="148007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3353">
              <w:marLeft w:val="0"/>
              <w:marRight w:val="0"/>
              <w:marTop w:val="0"/>
              <w:marBottom w:val="0"/>
              <w:divBdr>
                <w:top w:val="none" w:sz="0" w:space="0" w:color="auto"/>
                <w:left w:val="none" w:sz="0" w:space="0" w:color="auto"/>
                <w:bottom w:val="none" w:sz="0" w:space="0" w:color="auto"/>
                <w:right w:val="none" w:sz="0" w:space="0" w:color="auto"/>
              </w:divBdr>
              <w:divsChild>
                <w:div w:id="384531159">
                  <w:marLeft w:val="0"/>
                  <w:marRight w:val="0"/>
                  <w:marTop w:val="0"/>
                  <w:marBottom w:val="0"/>
                  <w:divBdr>
                    <w:top w:val="none" w:sz="0" w:space="0" w:color="auto"/>
                    <w:left w:val="none" w:sz="0" w:space="0" w:color="auto"/>
                    <w:bottom w:val="none" w:sz="0" w:space="0" w:color="auto"/>
                    <w:right w:val="none" w:sz="0" w:space="0" w:color="auto"/>
                  </w:divBdr>
                  <w:divsChild>
                    <w:div w:id="200869879">
                      <w:marLeft w:val="0"/>
                      <w:marRight w:val="0"/>
                      <w:marTop w:val="0"/>
                      <w:marBottom w:val="0"/>
                      <w:divBdr>
                        <w:top w:val="none" w:sz="0" w:space="0" w:color="auto"/>
                        <w:left w:val="none" w:sz="0" w:space="0" w:color="auto"/>
                        <w:bottom w:val="none" w:sz="0" w:space="0" w:color="auto"/>
                        <w:right w:val="none" w:sz="0" w:space="0" w:color="auto"/>
                      </w:divBdr>
                    </w:div>
                  </w:divsChild>
                </w:div>
                <w:div w:id="679897114">
                  <w:marLeft w:val="0"/>
                  <w:marRight w:val="0"/>
                  <w:marTop w:val="0"/>
                  <w:marBottom w:val="0"/>
                  <w:divBdr>
                    <w:top w:val="none" w:sz="0" w:space="0" w:color="auto"/>
                    <w:left w:val="none" w:sz="0" w:space="0" w:color="auto"/>
                    <w:bottom w:val="none" w:sz="0" w:space="0" w:color="auto"/>
                    <w:right w:val="none" w:sz="0" w:space="0" w:color="auto"/>
                  </w:divBdr>
                  <w:divsChild>
                    <w:div w:id="950165665">
                      <w:marLeft w:val="0"/>
                      <w:marRight w:val="0"/>
                      <w:marTop w:val="0"/>
                      <w:marBottom w:val="0"/>
                      <w:divBdr>
                        <w:top w:val="none" w:sz="0" w:space="0" w:color="auto"/>
                        <w:left w:val="none" w:sz="0" w:space="0" w:color="auto"/>
                        <w:bottom w:val="none" w:sz="0" w:space="0" w:color="auto"/>
                        <w:right w:val="none" w:sz="0" w:space="0" w:color="auto"/>
                      </w:divBdr>
                    </w:div>
                  </w:divsChild>
                </w:div>
                <w:div w:id="917982101">
                  <w:marLeft w:val="0"/>
                  <w:marRight w:val="0"/>
                  <w:marTop w:val="0"/>
                  <w:marBottom w:val="0"/>
                  <w:divBdr>
                    <w:top w:val="none" w:sz="0" w:space="0" w:color="auto"/>
                    <w:left w:val="none" w:sz="0" w:space="0" w:color="auto"/>
                    <w:bottom w:val="none" w:sz="0" w:space="0" w:color="auto"/>
                    <w:right w:val="none" w:sz="0" w:space="0" w:color="auto"/>
                  </w:divBdr>
                  <w:divsChild>
                    <w:div w:id="646401541">
                      <w:marLeft w:val="0"/>
                      <w:marRight w:val="0"/>
                      <w:marTop w:val="0"/>
                      <w:marBottom w:val="0"/>
                      <w:divBdr>
                        <w:top w:val="none" w:sz="0" w:space="0" w:color="auto"/>
                        <w:left w:val="none" w:sz="0" w:space="0" w:color="auto"/>
                        <w:bottom w:val="none" w:sz="0" w:space="0" w:color="auto"/>
                        <w:right w:val="none" w:sz="0" w:space="0" w:color="auto"/>
                      </w:divBdr>
                    </w:div>
                  </w:divsChild>
                </w:div>
                <w:div w:id="1049066830">
                  <w:marLeft w:val="0"/>
                  <w:marRight w:val="0"/>
                  <w:marTop w:val="0"/>
                  <w:marBottom w:val="0"/>
                  <w:divBdr>
                    <w:top w:val="none" w:sz="0" w:space="0" w:color="auto"/>
                    <w:left w:val="none" w:sz="0" w:space="0" w:color="auto"/>
                    <w:bottom w:val="none" w:sz="0" w:space="0" w:color="auto"/>
                    <w:right w:val="none" w:sz="0" w:space="0" w:color="auto"/>
                  </w:divBdr>
                  <w:divsChild>
                    <w:div w:id="107131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424422">
      <w:bodyDiv w:val="1"/>
      <w:marLeft w:val="0"/>
      <w:marRight w:val="0"/>
      <w:marTop w:val="0"/>
      <w:marBottom w:val="0"/>
      <w:divBdr>
        <w:top w:val="none" w:sz="0" w:space="0" w:color="auto"/>
        <w:left w:val="none" w:sz="0" w:space="0" w:color="auto"/>
        <w:bottom w:val="none" w:sz="0" w:space="0" w:color="auto"/>
        <w:right w:val="none" w:sz="0" w:space="0" w:color="auto"/>
      </w:divBdr>
      <w:divsChild>
        <w:div w:id="333074204">
          <w:marLeft w:val="0"/>
          <w:marRight w:val="0"/>
          <w:marTop w:val="0"/>
          <w:marBottom w:val="0"/>
          <w:divBdr>
            <w:top w:val="none" w:sz="0" w:space="0" w:color="auto"/>
            <w:left w:val="none" w:sz="0" w:space="0" w:color="auto"/>
            <w:bottom w:val="none" w:sz="0" w:space="0" w:color="auto"/>
            <w:right w:val="none" w:sz="0" w:space="0" w:color="auto"/>
          </w:divBdr>
          <w:divsChild>
            <w:div w:id="422916196">
              <w:marLeft w:val="0"/>
              <w:marRight w:val="0"/>
              <w:marTop w:val="0"/>
              <w:marBottom w:val="0"/>
              <w:divBdr>
                <w:top w:val="none" w:sz="0" w:space="0" w:color="auto"/>
                <w:left w:val="none" w:sz="0" w:space="0" w:color="auto"/>
                <w:bottom w:val="none" w:sz="0" w:space="0" w:color="auto"/>
                <w:right w:val="none" w:sz="0" w:space="0" w:color="auto"/>
              </w:divBdr>
              <w:divsChild>
                <w:div w:id="392778315">
                  <w:marLeft w:val="0"/>
                  <w:marRight w:val="0"/>
                  <w:marTop w:val="0"/>
                  <w:marBottom w:val="0"/>
                  <w:divBdr>
                    <w:top w:val="none" w:sz="0" w:space="0" w:color="auto"/>
                    <w:left w:val="none" w:sz="0" w:space="0" w:color="auto"/>
                    <w:bottom w:val="none" w:sz="0" w:space="0" w:color="auto"/>
                    <w:right w:val="none" w:sz="0" w:space="0" w:color="auto"/>
                  </w:divBdr>
                </w:div>
              </w:divsChild>
            </w:div>
            <w:div w:id="1886914977">
              <w:marLeft w:val="0"/>
              <w:marRight w:val="0"/>
              <w:marTop w:val="0"/>
              <w:marBottom w:val="0"/>
              <w:divBdr>
                <w:top w:val="none" w:sz="0" w:space="0" w:color="auto"/>
                <w:left w:val="none" w:sz="0" w:space="0" w:color="auto"/>
                <w:bottom w:val="none" w:sz="0" w:space="0" w:color="auto"/>
                <w:right w:val="none" w:sz="0" w:space="0" w:color="auto"/>
              </w:divBdr>
              <w:divsChild>
                <w:div w:id="48311339">
                  <w:marLeft w:val="0"/>
                  <w:marRight w:val="0"/>
                  <w:marTop w:val="0"/>
                  <w:marBottom w:val="0"/>
                  <w:divBdr>
                    <w:top w:val="none" w:sz="0" w:space="0" w:color="auto"/>
                    <w:left w:val="none" w:sz="0" w:space="0" w:color="auto"/>
                    <w:bottom w:val="none" w:sz="0" w:space="0" w:color="auto"/>
                    <w:right w:val="none" w:sz="0" w:space="0" w:color="auto"/>
                  </w:divBdr>
                  <w:divsChild>
                    <w:div w:id="1775829576">
                      <w:marLeft w:val="0"/>
                      <w:marRight w:val="0"/>
                      <w:marTop w:val="0"/>
                      <w:marBottom w:val="0"/>
                      <w:divBdr>
                        <w:top w:val="none" w:sz="0" w:space="0" w:color="auto"/>
                        <w:left w:val="none" w:sz="0" w:space="0" w:color="auto"/>
                        <w:bottom w:val="none" w:sz="0" w:space="0" w:color="auto"/>
                        <w:right w:val="none" w:sz="0" w:space="0" w:color="auto"/>
                      </w:divBdr>
                    </w:div>
                  </w:divsChild>
                </w:div>
                <w:div w:id="479345459">
                  <w:marLeft w:val="0"/>
                  <w:marRight w:val="0"/>
                  <w:marTop w:val="0"/>
                  <w:marBottom w:val="0"/>
                  <w:divBdr>
                    <w:top w:val="none" w:sz="0" w:space="0" w:color="auto"/>
                    <w:left w:val="none" w:sz="0" w:space="0" w:color="auto"/>
                    <w:bottom w:val="none" w:sz="0" w:space="0" w:color="auto"/>
                    <w:right w:val="none" w:sz="0" w:space="0" w:color="auto"/>
                  </w:divBdr>
                  <w:divsChild>
                    <w:div w:id="1277758175">
                      <w:marLeft w:val="0"/>
                      <w:marRight w:val="0"/>
                      <w:marTop w:val="0"/>
                      <w:marBottom w:val="0"/>
                      <w:divBdr>
                        <w:top w:val="none" w:sz="0" w:space="0" w:color="auto"/>
                        <w:left w:val="none" w:sz="0" w:space="0" w:color="auto"/>
                        <w:bottom w:val="none" w:sz="0" w:space="0" w:color="auto"/>
                        <w:right w:val="none" w:sz="0" w:space="0" w:color="auto"/>
                      </w:divBdr>
                    </w:div>
                  </w:divsChild>
                </w:div>
                <w:div w:id="1430810367">
                  <w:marLeft w:val="0"/>
                  <w:marRight w:val="0"/>
                  <w:marTop w:val="0"/>
                  <w:marBottom w:val="0"/>
                  <w:divBdr>
                    <w:top w:val="none" w:sz="0" w:space="0" w:color="auto"/>
                    <w:left w:val="none" w:sz="0" w:space="0" w:color="auto"/>
                    <w:bottom w:val="none" w:sz="0" w:space="0" w:color="auto"/>
                    <w:right w:val="none" w:sz="0" w:space="0" w:color="auto"/>
                  </w:divBdr>
                  <w:divsChild>
                    <w:div w:id="785538504">
                      <w:marLeft w:val="0"/>
                      <w:marRight w:val="0"/>
                      <w:marTop w:val="0"/>
                      <w:marBottom w:val="0"/>
                      <w:divBdr>
                        <w:top w:val="none" w:sz="0" w:space="0" w:color="auto"/>
                        <w:left w:val="none" w:sz="0" w:space="0" w:color="auto"/>
                        <w:bottom w:val="none" w:sz="0" w:space="0" w:color="auto"/>
                        <w:right w:val="none" w:sz="0" w:space="0" w:color="auto"/>
                      </w:divBdr>
                    </w:div>
                  </w:divsChild>
                </w:div>
                <w:div w:id="1577862464">
                  <w:marLeft w:val="0"/>
                  <w:marRight w:val="0"/>
                  <w:marTop w:val="0"/>
                  <w:marBottom w:val="0"/>
                  <w:divBdr>
                    <w:top w:val="none" w:sz="0" w:space="0" w:color="auto"/>
                    <w:left w:val="none" w:sz="0" w:space="0" w:color="auto"/>
                    <w:bottom w:val="none" w:sz="0" w:space="0" w:color="auto"/>
                    <w:right w:val="none" w:sz="0" w:space="0" w:color="auto"/>
                  </w:divBdr>
                  <w:divsChild>
                    <w:div w:id="1698044662">
                      <w:marLeft w:val="0"/>
                      <w:marRight w:val="0"/>
                      <w:marTop w:val="0"/>
                      <w:marBottom w:val="0"/>
                      <w:divBdr>
                        <w:top w:val="none" w:sz="0" w:space="0" w:color="auto"/>
                        <w:left w:val="none" w:sz="0" w:space="0" w:color="auto"/>
                        <w:bottom w:val="none" w:sz="0" w:space="0" w:color="auto"/>
                        <w:right w:val="none" w:sz="0" w:space="0" w:color="auto"/>
                      </w:divBdr>
                    </w:div>
                  </w:divsChild>
                </w:div>
                <w:div w:id="1766074289">
                  <w:marLeft w:val="0"/>
                  <w:marRight w:val="0"/>
                  <w:marTop w:val="0"/>
                  <w:marBottom w:val="0"/>
                  <w:divBdr>
                    <w:top w:val="none" w:sz="0" w:space="0" w:color="auto"/>
                    <w:left w:val="none" w:sz="0" w:space="0" w:color="auto"/>
                    <w:bottom w:val="none" w:sz="0" w:space="0" w:color="auto"/>
                    <w:right w:val="none" w:sz="0" w:space="0" w:color="auto"/>
                  </w:divBdr>
                  <w:divsChild>
                    <w:div w:id="993490338">
                      <w:marLeft w:val="0"/>
                      <w:marRight w:val="0"/>
                      <w:marTop w:val="0"/>
                      <w:marBottom w:val="0"/>
                      <w:divBdr>
                        <w:top w:val="none" w:sz="0" w:space="0" w:color="auto"/>
                        <w:left w:val="none" w:sz="0" w:space="0" w:color="auto"/>
                        <w:bottom w:val="none" w:sz="0" w:space="0" w:color="auto"/>
                        <w:right w:val="none" w:sz="0" w:space="0" w:color="auto"/>
                      </w:divBdr>
                    </w:div>
                  </w:divsChild>
                </w:div>
                <w:div w:id="1812792887">
                  <w:marLeft w:val="0"/>
                  <w:marRight w:val="0"/>
                  <w:marTop w:val="0"/>
                  <w:marBottom w:val="0"/>
                  <w:divBdr>
                    <w:top w:val="none" w:sz="0" w:space="0" w:color="auto"/>
                    <w:left w:val="none" w:sz="0" w:space="0" w:color="auto"/>
                    <w:bottom w:val="none" w:sz="0" w:space="0" w:color="auto"/>
                    <w:right w:val="none" w:sz="0" w:space="0" w:color="auto"/>
                  </w:divBdr>
                  <w:divsChild>
                    <w:div w:id="937828777">
                      <w:marLeft w:val="0"/>
                      <w:marRight w:val="0"/>
                      <w:marTop w:val="0"/>
                      <w:marBottom w:val="0"/>
                      <w:divBdr>
                        <w:top w:val="none" w:sz="0" w:space="0" w:color="auto"/>
                        <w:left w:val="none" w:sz="0" w:space="0" w:color="auto"/>
                        <w:bottom w:val="none" w:sz="0" w:space="0" w:color="auto"/>
                        <w:right w:val="none" w:sz="0" w:space="0" w:color="auto"/>
                      </w:divBdr>
                    </w:div>
                  </w:divsChild>
                </w:div>
                <w:div w:id="1977374781">
                  <w:marLeft w:val="0"/>
                  <w:marRight w:val="0"/>
                  <w:marTop w:val="0"/>
                  <w:marBottom w:val="0"/>
                  <w:divBdr>
                    <w:top w:val="none" w:sz="0" w:space="0" w:color="auto"/>
                    <w:left w:val="none" w:sz="0" w:space="0" w:color="auto"/>
                    <w:bottom w:val="none" w:sz="0" w:space="0" w:color="auto"/>
                    <w:right w:val="none" w:sz="0" w:space="0" w:color="auto"/>
                  </w:divBdr>
                  <w:divsChild>
                    <w:div w:id="125031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5610">
              <w:marLeft w:val="0"/>
              <w:marRight w:val="0"/>
              <w:marTop w:val="0"/>
              <w:marBottom w:val="0"/>
              <w:divBdr>
                <w:top w:val="none" w:sz="0" w:space="0" w:color="auto"/>
                <w:left w:val="none" w:sz="0" w:space="0" w:color="auto"/>
                <w:bottom w:val="none" w:sz="0" w:space="0" w:color="auto"/>
                <w:right w:val="none" w:sz="0" w:space="0" w:color="auto"/>
              </w:divBdr>
              <w:divsChild>
                <w:div w:id="96953966">
                  <w:marLeft w:val="0"/>
                  <w:marRight w:val="0"/>
                  <w:marTop w:val="0"/>
                  <w:marBottom w:val="0"/>
                  <w:divBdr>
                    <w:top w:val="none" w:sz="0" w:space="0" w:color="auto"/>
                    <w:left w:val="none" w:sz="0" w:space="0" w:color="auto"/>
                    <w:bottom w:val="none" w:sz="0" w:space="0" w:color="auto"/>
                    <w:right w:val="none" w:sz="0" w:space="0" w:color="auto"/>
                  </w:divBdr>
                  <w:divsChild>
                    <w:div w:id="1479418275">
                      <w:marLeft w:val="0"/>
                      <w:marRight w:val="0"/>
                      <w:marTop w:val="0"/>
                      <w:marBottom w:val="0"/>
                      <w:divBdr>
                        <w:top w:val="none" w:sz="0" w:space="0" w:color="auto"/>
                        <w:left w:val="none" w:sz="0" w:space="0" w:color="auto"/>
                        <w:bottom w:val="none" w:sz="0" w:space="0" w:color="auto"/>
                        <w:right w:val="none" w:sz="0" w:space="0" w:color="auto"/>
                      </w:divBdr>
                    </w:div>
                  </w:divsChild>
                </w:div>
                <w:div w:id="186450213">
                  <w:marLeft w:val="0"/>
                  <w:marRight w:val="0"/>
                  <w:marTop w:val="0"/>
                  <w:marBottom w:val="0"/>
                  <w:divBdr>
                    <w:top w:val="none" w:sz="0" w:space="0" w:color="auto"/>
                    <w:left w:val="none" w:sz="0" w:space="0" w:color="auto"/>
                    <w:bottom w:val="none" w:sz="0" w:space="0" w:color="auto"/>
                    <w:right w:val="none" w:sz="0" w:space="0" w:color="auto"/>
                  </w:divBdr>
                  <w:divsChild>
                    <w:div w:id="1960910096">
                      <w:marLeft w:val="0"/>
                      <w:marRight w:val="0"/>
                      <w:marTop w:val="0"/>
                      <w:marBottom w:val="0"/>
                      <w:divBdr>
                        <w:top w:val="none" w:sz="0" w:space="0" w:color="auto"/>
                        <w:left w:val="none" w:sz="0" w:space="0" w:color="auto"/>
                        <w:bottom w:val="none" w:sz="0" w:space="0" w:color="auto"/>
                        <w:right w:val="none" w:sz="0" w:space="0" w:color="auto"/>
                      </w:divBdr>
                    </w:div>
                  </w:divsChild>
                </w:div>
                <w:div w:id="599796038">
                  <w:marLeft w:val="0"/>
                  <w:marRight w:val="0"/>
                  <w:marTop w:val="0"/>
                  <w:marBottom w:val="0"/>
                  <w:divBdr>
                    <w:top w:val="none" w:sz="0" w:space="0" w:color="auto"/>
                    <w:left w:val="none" w:sz="0" w:space="0" w:color="auto"/>
                    <w:bottom w:val="none" w:sz="0" w:space="0" w:color="auto"/>
                    <w:right w:val="none" w:sz="0" w:space="0" w:color="auto"/>
                  </w:divBdr>
                  <w:divsChild>
                    <w:div w:id="591352425">
                      <w:marLeft w:val="0"/>
                      <w:marRight w:val="0"/>
                      <w:marTop w:val="0"/>
                      <w:marBottom w:val="0"/>
                      <w:divBdr>
                        <w:top w:val="none" w:sz="0" w:space="0" w:color="auto"/>
                        <w:left w:val="none" w:sz="0" w:space="0" w:color="auto"/>
                        <w:bottom w:val="none" w:sz="0" w:space="0" w:color="auto"/>
                        <w:right w:val="none" w:sz="0" w:space="0" w:color="auto"/>
                      </w:divBdr>
                    </w:div>
                  </w:divsChild>
                </w:div>
                <w:div w:id="1530992065">
                  <w:marLeft w:val="0"/>
                  <w:marRight w:val="0"/>
                  <w:marTop w:val="0"/>
                  <w:marBottom w:val="0"/>
                  <w:divBdr>
                    <w:top w:val="none" w:sz="0" w:space="0" w:color="auto"/>
                    <w:left w:val="none" w:sz="0" w:space="0" w:color="auto"/>
                    <w:bottom w:val="none" w:sz="0" w:space="0" w:color="auto"/>
                    <w:right w:val="none" w:sz="0" w:space="0" w:color="auto"/>
                  </w:divBdr>
                  <w:divsChild>
                    <w:div w:id="2134790462">
                      <w:marLeft w:val="0"/>
                      <w:marRight w:val="0"/>
                      <w:marTop w:val="0"/>
                      <w:marBottom w:val="0"/>
                      <w:divBdr>
                        <w:top w:val="none" w:sz="0" w:space="0" w:color="auto"/>
                        <w:left w:val="none" w:sz="0" w:space="0" w:color="auto"/>
                        <w:bottom w:val="none" w:sz="0" w:space="0" w:color="auto"/>
                        <w:right w:val="none" w:sz="0" w:space="0" w:color="auto"/>
                      </w:divBdr>
                    </w:div>
                  </w:divsChild>
                </w:div>
                <w:div w:id="1631278169">
                  <w:marLeft w:val="0"/>
                  <w:marRight w:val="0"/>
                  <w:marTop w:val="0"/>
                  <w:marBottom w:val="0"/>
                  <w:divBdr>
                    <w:top w:val="none" w:sz="0" w:space="0" w:color="auto"/>
                    <w:left w:val="none" w:sz="0" w:space="0" w:color="auto"/>
                    <w:bottom w:val="none" w:sz="0" w:space="0" w:color="auto"/>
                    <w:right w:val="none" w:sz="0" w:space="0" w:color="auto"/>
                  </w:divBdr>
                  <w:divsChild>
                    <w:div w:id="595095893">
                      <w:marLeft w:val="0"/>
                      <w:marRight w:val="0"/>
                      <w:marTop w:val="0"/>
                      <w:marBottom w:val="0"/>
                      <w:divBdr>
                        <w:top w:val="none" w:sz="0" w:space="0" w:color="auto"/>
                        <w:left w:val="none" w:sz="0" w:space="0" w:color="auto"/>
                        <w:bottom w:val="none" w:sz="0" w:space="0" w:color="auto"/>
                        <w:right w:val="none" w:sz="0" w:space="0" w:color="auto"/>
                      </w:divBdr>
                    </w:div>
                  </w:divsChild>
                </w:div>
                <w:div w:id="1646666296">
                  <w:marLeft w:val="0"/>
                  <w:marRight w:val="0"/>
                  <w:marTop w:val="0"/>
                  <w:marBottom w:val="0"/>
                  <w:divBdr>
                    <w:top w:val="none" w:sz="0" w:space="0" w:color="auto"/>
                    <w:left w:val="none" w:sz="0" w:space="0" w:color="auto"/>
                    <w:bottom w:val="none" w:sz="0" w:space="0" w:color="auto"/>
                    <w:right w:val="none" w:sz="0" w:space="0" w:color="auto"/>
                  </w:divBdr>
                  <w:divsChild>
                    <w:div w:id="1713379455">
                      <w:marLeft w:val="0"/>
                      <w:marRight w:val="0"/>
                      <w:marTop w:val="0"/>
                      <w:marBottom w:val="0"/>
                      <w:divBdr>
                        <w:top w:val="none" w:sz="0" w:space="0" w:color="auto"/>
                        <w:left w:val="none" w:sz="0" w:space="0" w:color="auto"/>
                        <w:bottom w:val="none" w:sz="0" w:space="0" w:color="auto"/>
                        <w:right w:val="none" w:sz="0" w:space="0" w:color="auto"/>
                      </w:divBdr>
                    </w:div>
                  </w:divsChild>
                </w:div>
                <w:div w:id="2021616220">
                  <w:marLeft w:val="0"/>
                  <w:marRight w:val="0"/>
                  <w:marTop w:val="0"/>
                  <w:marBottom w:val="0"/>
                  <w:divBdr>
                    <w:top w:val="none" w:sz="0" w:space="0" w:color="auto"/>
                    <w:left w:val="none" w:sz="0" w:space="0" w:color="auto"/>
                    <w:bottom w:val="none" w:sz="0" w:space="0" w:color="auto"/>
                    <w:right w:val="none" w:sz="0" w:space="0" w:color="auto"/>
                  </w:divBdr>
                  <w:divsChild>
                    <w:div w:id="12577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001854">
      <w:bodyDiv w:val="1"/>
      <w:marLeft w:val="0"/>
      <w:marRight w:val="0"/>
      <w:marTop w:val="0"/>
      <w:marBottom w:val="0"/>
      <w:divBdr>
        <w:top w:val="none" w:sz="0" w:space="0" w:color="auto"/>
        <w:left w:val="none" w:sz="0" w:space="0" w:color="auto"/>
        <w:bottom w:val="none" w:sz="0" w:space="0" w:color="auto"/>
        <w:right w:val="none" w:sz="0" w:space="0" w:color="auto"/>
      </w:divBdr>
      <w:divsChild>
        <w:div w:id="1674717654">
          <w:marLeft w:val="0"/>
          <w:marRight w:val="0"/>
          <w:marTop w:val="0"/>
          <w:marBottom w:val="0"/>
          <w:divBdr>
            <w:top w:val="none" w:sz="0" w:space="0" w:color="auto"/>
            <w:left w:val="none" w:sz="0" w:space="0" w:color="auto"/>
            <w:bottom w:val="none" w:sz="0" w:space="0" w:color="auto"/>
            <w:right w:val="none" w:sz="0" w:space="0" w:color="auto"/>
          </w:divBdr>
          <w:divsChild>
            <w:div w:id="488667657">
              <w:marLeft w:val="0"/>
              <w:marRight w:val="0"/>
              <w:marTop w:val="0"/>
              <w:marBottom w:val="0"/>
              <w:divBdr>
                <w:top w:val="none" w:sz="0" w:space="0" w:color="auto"/>
                <w:left w:val="none" w:sz="0" w:space="0" w:color="auto"/>
                <w:bottom w:val="none" w:sz="0" w:space="0" w:color="auto"/>
                <w:right w:val="none" w:sz="0" w:space="0" w:color="auto"/>
              </w:divBdr>
              <w:divsChild>
                <w:div w:id="1312977489">
                  <w:marLeft w:val="0"/>
                  <w:marRight w:val="0"/>
                  <w:marTop w:val="0"/>
                  <w:marBottom w:val="0"/>
                  <w:divBdr>
                    <w:top w:val="none" w:sz="0" w:space="0" w:color="auto"/>
                    <w:left w:val="none" w:sz="0" w:space="0" w:color="auto"/>
                    <w:bottom w:val="none" w:sz="0" w:space="0" w:color="auto"/>
                    <w:right w:val="none" w:sz="0" w:space="0" w:color="auto"/>
                  </w:divBdr>
                  <w:divsChild>
                    <w:div w:id="329330943">
                      <w:marLeft w:val="0"/>
                      <w:marRight w:val="0"/>
                      <w:marTop w:val="0"/>
                      <w:marBottom w:val="0"/>
                      <w:divBdr>
                        <w:top w:val="none" w:sz="0" w:space="0" w:color="auto"/>
                        <w:left w:val="none" w:sz="0" w:space="0" w:color="auto"/>
                        <w:bottom w:val="none" w:sz="0" w:space="0" w:color="auto"/>
                        <w:right w:val="none" w:sz="0" w:space="0" w:color="auto"/>
                      </w:divBdr>
                    </w:div>
                  </w:divsChild>
                </w:div>
                <w:div w:id="1807116670">
                  <w:marLeft w:val="0"/>
                  <w:marRight w:val="0"/>
                  <w:marTop w:val="0"/>
                  <w:marBottom w:val="0"/>
                  <w:divBdr>
                    <w:top w:val="none" w:sz="0" w:space="0" w:color="auto"/>
                    <w:left w:val="none" w:sz="0" w:space="0" w:color="auto"/>
                    <w:bottom w:val="none" w:sz="0" w:space="0" w:color="auto"/>
                    <w:right w:val="none" w:sz="0" w:space="0" w:color="auto"/>
                  </w:divBdr>
                  <w:divsChild>
                    <w:div w:id="118883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16956">
              <w:marLeft w:val="0"/>
              <w:marRight w:val="0"/>
              <w:marTop w:val="0"/>
              <w:marBottom w:val="0"/>
              <w:divBdr>
                <w:top w:val="none" w:sz="0" w:space="0" w:color="auto"/>
                <w:left w:val="none" w:sz="0" w:space="0" w:color="auto"/>
                <w:bottom w:val="none" w:sz="0" w:space="0" w:color="auto"/>
                <w:right w:val="none" w:sz="0" w:space="0" w:color="auto"/>
              </w:divBdr>
              <w:divsChild>
                <w:div w:id="728767928">
                  <w:marLeft w:val="0"/>
                  <w:marRight w:val="0"/>
                  <w:marTop w:val="0"/>
                  <w:marBottom w:val="0"/>
                  <w:divBdr>
                    <w:top w:val="none" w:sz="0" w:space="0" w:color="auto"/>
                    <w:left w:val="none" w:sz="0" w:space="0" w:color="auto"/>
                    <w:bottom w:val="none" w:sz="0" w:space="0" w:color="auto"/>
                    <w:right w:val="none" w:sz="0" w:space="0" w:color="auto"/>
                  </w:divBdr>
                  <w:divsChild>
                    <w:div w:id="1661737420">
                      <w:marLeft w:val="0"/>
                      <w:marRight w:val="0"/>
                      <w:marTop w:val="0"/>
                      <w:marBottom w:val="0"/>
                      <w:divBdr>
                        <w:top w:val="none" w:sz="0" w:space="0" w:color="auto"/>
                        <w:left w:val="none" w:sz="0" w:space="0" w:color="auto"/>
                        <w:bottom w:val="none" w:sz="0" w:space="0" w:color="auto"/>
                        <w:right w:val="none" w:sz="0" w:space="0" w:color="auto"/>
                      </w:divBdr>
                    </w:div>
                  </w:divsChild>
                </w:div>
                <w:div w:id="1094395860">
                  <w:marLeft w:val="0"/>
                  <w:marRight w:val="0"/>
                  <w:marTop w:val="0"/>
                  <w:marBottom w:val="0"/>
                  <w:divBdr>
                    <w:top w:val="none" w:sz="0" w:space="0" w:color="auto"/>
                    <w:left w:val="none" w:sz="0" w:space="0" w:color="auto"/>
                    <w:bottom w:val="none" w:sz="0" w:space="0" w:color="auto"/>
                    <w:right w:val="none" w:sz="0" w:space="0" w:color="auto"/>
                  </w:divBdr>
                  <w:divsChild>
                    <w:div w:id="1045905758">
                      <w:marLeft w:val="0"/>
                      <w:marRight w:val="0"/>
                      <w:marTop w:val="0"/>
                      <w:marBottom w:val="0"/>
                      <w:divBdr>
                        <w:top w:val="none" w:sz="0" w:space="0" w:color="auto"/>
                        <w:left w:val="none" w:sz="0" w:space="0" w:color="auto"/>
                        <w:bottom w:val="none" w:sz="0" w:space="0" w:color="auto"/>
                        <w:right w:val="none" w:sz="0" w:space="0" w:color="auto"/>
                      </w:divBdr>
                    </w:div>
                  </w:divsChild>
                </w:div>
                <w:div w:id="1497188772">
                  <w:marLeft w:val="0"/>
                  <w:marRight w:val="0"/>
                  <w:marTop w:val="0"/>
                  <w:marBottom w:val="0"/>
                  <w:divBdr>
                    <w:top w:val="none" w:sz="0" w:space="0" w:color="auto"/>
                    <w:left w:val="none" w:sz="0" w:space="0" w:color="auto"/>
                    <w:bottom w:val="none" w:sz="0" w:space="0" w:color="auto"/>
                    <w:right w:val="none" w:sz="0" w:space="0" w:color="auto"/>
                  </w:divBdr>
                  <w:divsChild>
                    <w:div w:id="92977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8</Pages>
  <Words>1680</Words>
  <Characters>8488</Characters>
  <Application>Microsoft Office Word</Application>
  <DocSecurity>0</DocSecurity>
  <Lines>326</Lines>
  <Paragraphs>282</Paragraphs>
  <ScaleCrop>false</ScaleCrop>
  <HeadingPairs>
    <vt:vector size="2" baseType="variant">
      <vt:variant>
        <vt:lpstr>Titolo</vt:lpstr>
      </vt:variant>
      <vt:variant>
        <vt:i4>1</vt:i4>
      </vt:variant>
    </vt:vector>
  </HeadingPairs>
  <TitlesOfParts>
    <vt:vector size="1" baseType="lpstr">
      <vt:lpstr>Survey Farmaci oto e nefrotossici</vt:lpstr>
    </vt:vector>
  </TitlesOfParts>
  <Manager/>
  <Company/>
  <LinksUpToDate>false</LinksUpToDate>
  <CharactersWithSpaces>9886</CharactersWithSpaces>
  <SharedDoc>false</SharedDoc>
  <HyperlinkBase/>
  <HLinks>
    <vt:vector size="24" baseType="variant">
      <vt:variant>
        <vt:i4>4259957</vt:i4>
      </vt:variant>
      <vt:variant>
        <vt:i4>9</vt:i4>
      </vt:variant>
      <vt:variant>
        <vt:i4>0</vt:i4>
      </vt:variant>
      <vt:variant>
        <vt:i4>5</vt:i4>
      </vt:variant>
      <vt:variant>
        <vt:lpwstr>mailto:carribass@unav.es</vt:lpwstr>
      </vt:variant>
      <vt:variant>
        <vt:lpwstr/>
      </vt:variant>
      <vt:variant>
        <vt:i4>5701732</vt:i4>
      </vt:variant>
      <vt:variant>
        <vt:i4>6</vt:i4>
      </vt:variant>
      <vt:variant>
        <vt:i4>0</vt:i4>
      </vt:variant>
      <vt:variant>
        <vt:i4>5</vt:i4>
      </vt:variant>
      <vt:variant>
        <vt:lpwstr>mailto:fgarridom@unav.es</vt:lpwstr>
      </vt:variant>
      <vt:variant>
        <vt:lpwstr/>
      </vt:variant>
      <vt:variant>
        <vt:i4>720958</vt:i4>
      </vt:variant>
      <vt:variant>
        <vt:i4>3</vt:i4>
      </vt:variant>
      <vt:variant>
        <vt:i4>0</vt:i4>
      </vt:variant>
      <vt:variant>
        <vt:i4>5</vt:i4>
      </vt:variant>
      <vt:variant>
        <vt:lpwstr>mailto:ninnidecembrino@gmail.com</vt:lpwstr>
      </vt:variant>
      <vt:variant>
        <vt:lpwstr/>
      </vt:variant>
      <vt:variant>
        <vt:i4>3407892</vt:i4>
      </vt:variant>
      <vt:variant>
        <vt:i4>0</vt:i4>
      </vt:variant>
      <vt:variant>
        <vt:i4>0</vt:i4>
      </vt:variant>
      <vt:variant>
        <vt:i4>5</vt:i4>
      </vt:variant>
      <vt:variant>
        <vt:lpwstr>mailto:giacomo.cavallaro@policlinico.mi.it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Farmaci oto e nefrotossici</dc:title>
  <dc:subject/>
  <dc:creator>genny raffaeli</dc:creator>
  <cp:keywords>, docId:7ABF85EA241C5EE315A696BB8565AB26</cp:keywords>
  <dc:description/>
  <cp:lastModifiedBy>Giacomo Cavallaro</cp:lastModifiedBy>
  <cp:revision>5</cp:revision>
  <cp:lastPrinted>2019-06-08T06:52:00Z</cp:lastPrinted>
  <dcterms:created xsi:type="dcterms:W3CDTF">2023-12-29T12:04:00Z</dcterms:created>
  <dcterms:modified xsi:type="dcterms:W3CDTF">2023-12-29T13:17:00Z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5d186437e09b70ec689713864b2b4e111cab85b5420b5c01f83d2b07f17101da</vt:lpwstr>
  </property>
</Properties>
</file>