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CC1C" w14:textId="35370889" w:rsidR="000A3939" w:rsidRPr="00110220" w:rsidRDefault="00000000">
      <w:pPr>
        <w:rPr>
          <w:rFonts w:ascii="Arial" w:hAnsi="Arial" w:cs="Arial"/>
          <w:sz w:val="28"/>
          <w:szCs w:val="28"/>
        </w:rPr>
      </w:pPr>
      <w:r w:rsidRPr="00110220">
        <w:rPr>
          <w:rFonts w:ascii="Arial" w:hAnsi="Arial" w:cs="Arial"/>
          <w:sz w:val="28"/>
          <w:szCs w:val="28"/>
        </w:rPr>
        <w:t>Supplementary Information</w:t>
      </w:r>
    </w:p>
    <w:p w14:paraId="1B4F32FC" w14:textId="77777777" w:rsidR="00A73196" w:rsidRPr="00110220" w:rsidRDefault="00A73196">
      <w:pPr>
        <w:rPr>
          <w:rFonts w:ascii="Arial" w:hAnsi="Arial" w:cs="Arial"/>
          <w:sz w:val="28"/>
          <w:szCs w:val="28"/>
        </w:rPr>
      </w:pPr>
    </w:p>
    <w:p w14:paraId="5239B771" w14:textId="6EF2FC02" w:rsidR="000A3939" w:rsidRPr="00110220" w:rsidRDefault="00000000" w:rsidP="00A73196">
      <w:pPr>
        <w:spacing w:afterLines="50" w:after="180"/>
        <w:jc w:val="left"/>
        <w:rPr>
          <w:rFonts w:ascii="Arial" w:hAnsi="Arial" w:cs="Arial"/>
          <w:b/>
          <w:sz w:val="28"/>
          <w:szCs w:val="28"/>
        </w:rPr>
      </w:pPr>
      <w:r w:rsidRPr="00110220">
        <w:rPr>
          <w:rFonts w:ascii="Arial" w:hAnsi="Arial" w:cs="Arial"/>
          <w:b/>
          <w:sz w:val="32"/>
          <w:szCs w:val="32"/>
        </w:rPr>
        <w:t xml:space="preserve">A </w:t>
      </w:r>
      <w:r w:rsidR="00560297" w:rsidRPr="00110220">
        <w:rPr>
          <w:rFonts w:ascii="Arial" w:hAnsi="Arial" w:cs="Arial"/>
          <w:b/>
          <w:sz w:val="32"/>
          <w:szCs w:val="32"/>
        </w:rPr>
        <w:t>liquid-</w:t>
      </w:r>
      <w:r w:rsidR="00800AC2" w:rsidRPr="00110220">
        <w:rPr>
          <w:rFonts w:ascii="Arial" w:hAnsi="Arial" w:cs="Arial"/>
          <w:b/>
          <w:sz w:val="32"/>
          <w:szCs w:val="32"/>
        </w:rPr>
        <w:t xml:space="preserve">phase-synthesized </w:t>
      </w:r>
      <w:r w:rsidR="00382396" w:rsidRPr="00110220">
        <w:rPr>
          <w:rFonts w:ascii="Arial" w:hAnsi="Arial" w:cs="Arial"/>
          <w:b/>
          <w:sz w:val="32"/>
          <w:szCs w:val="32"/>
        </w:rPr>
        <w:t>cathode composite with</w:t>
      </w:r>
      <w:r w:rsidR="00A73196" w:rsidRPr="00110220">
        <w:rPr>
          <w:rFonts w:ascii="Arial" w:hAnsi="Arial" w:cs="Arial"/>
          <w:b/>
          <w:sz w:val="32"/>
          <w:szCs w:val="32"/>
        </w:rPr>
        <w:t xml:space="preserve"> a </w:t>
      </w:r>
      <w:r w:rsidRPr="00110220">
        <w:rPr>
          <w:rFonts w:ascii="Arial" w:hAnsi="Arial" w:cs="Arial"/>
          <w:b/>
          <w:sz w:val="32"/>
          <w:szCs w:val="32"/>
        </w:rPr>
        <w:t>t</w:t>
      </w:r>
      <w:r w:rsidR="00A73196" w:rsidRPr="00110220">
        <w:rPr>
          <w:rFonts w:ascii="Arial" w:hAnsi="Arial" w:cs="Arial"/>
          <w:b/>
          <w:sz w:val="32"/>
          <w:szCs w:val="32"/>
        </w:rPr>
        <w:t>hree-</w:t>
      </w:r>
      <w:r w:rsidRPr="00110220">
        <w:rPr>
          <w:rFonts w:ascii="Arial" w:hAnsi="Arial" w:cs="Arial"/>
          <w:b/>
          <w:sz w:val="32"/>
          <w:szCs w:val="32"/>
        </w:rPr>
        <w:t>d</w:t>
      </w:r>
      <w:r w:rsidR="00A73196" w:rsidRPr="00110220">
        <w:rPr>
          <w:rFonts w:ascii="Arial" w:hAnsi="Arial" w:cs="Arial"/>
          <w:b/>
          <w:sz w:val="32"/>
          <w:szCs w:val="32"/>
        </w:rPr>
        <w:t xml:space="preserve">imensional </w:t>
      </w:r>
      <w:r w:rsidRPr="00110220">
        <w:rPr>
          <w:rFonts w:ascii="Arial" w:hAnsi="Arial" w:cs="Arial"/>
          <w:b/>
          <w:sz w:val="32"/>
          <w:szCs w:val="32"/>
        </w:rPr>
        <w:t>i</w:t>
      </w:r>
      <w:r w:rsidR="00A73196" w:rsidRPr="00110220">
        <w:rPr>
          <w:rFonts w:ascii="Arial" w:hAnsi="Arial" w:cs="Arial"/>
          <w:b/>
          <w:sz w:val="32"/>
          <w:szCs w:val="32"/>
        </w:rPr>
        <w:t>on/</w:t>
      </w:r>
      <w:r w:rsidRPr="00110220">
        <w:rPr>
          <w:rFonts w:ascii="Arial" w:hAnsi="Arial" w:cs="Arial"/>
          <w:b/>
          <w:sz w:val="32"/>
          <w:szCs w:val="32"/>
        </w:rPr>
        <w:t>e</w:t>
      </w:r>
      <w:r w:rsidR="00A73196" w:rsidRPr="00110220">
        <w:rPr>
          <w:rFonts w:ascii="Arial" w:hAnsi="Arial" w:cs="Arial"/>
          <w:b/>
          <w:sz w:val="32"/>
          <w:szCs w:val="32"/>
        </w:rPr>
        <w:t>lectron-</w:t>
      </w:r>
      <w:r w:rsidRPr="00110220">
        <w:rPr>
          <w:rFonts w:ascii="Arial" w:hAnsi="Arial" w:cs="Arial"/>
          <w:b/>
          <w:sz w:val="32"/>
          <w:szCs w:val="32"/>
        </w:rPr>
        <w:t>c</w:t>
      </w:r>
      <w:r w:rsidR="00A73196" w:rsidRPr="00110220">
        <w:rPr>
          <w:rFonts w:ascii="Arial" w:hAnsi="Arial" w:cs="Arial"/>
          <w:b/>
          <w:sz w:val="32"/>
          <w:szCs w:val="32"/>
        </w:rPr>
        <w:t>onducti</w:t>
      </w:r>
      <w:r w:rsidR="00382396" w:rsidRPr="00110220">
        <w:rPr>
          <w:rFonts w:ascii="Arial" w:hAnsi="Arial" w:cs="Arial"/>
          <w:b/>
          <w:sz w:val="32"/>
          <w:szCs w:val="32"/>
        </w:rPr>
        <w:t>ng</w:t>
      </w:r>
      <w:r w:rsidR="00A73196" w:rsidRPr="00110220">
        <w:rPr>
          <w:rFonts w:ascii="Arial" w:hAnsi="Arial" w:cs="Arial"/>
          <w:b/>
          <w:sz w:val="32"/>
          <w:szCs w:val="32"/>
        </w:rPr>
        <w:t xml:space="preserve"> </w:t>
      </w:r>
      <w:r w:rsidR="00382396" w:rsidRPr="00110220">
        <w:rPr>
          <w:rFonts w:ascii="Arial" w:hAnsi="Arial" w:cs="Arial"/>
          <w:b/>
          <w:sz w:val="32"/>
          <w:szCs w:val="32"/>
        </w:rPr>
        <w:t>structure for all-solid-state lithium–</w:t>
      </w:r>
      <w:proofErr w:type="spellStart"/>
      <w:r w:rsidR="00382396" w:rsidRPr="00110220">
        <w:rPr>
          <w:rFonts w:ascii="Arial" w:hAnsi="Arial" w:cs="Arial"/>
          <w:b/>
          <w:sz w:val="32"/>
          <w:szCs w:val="32"/>
        </w:rPr>
        <w:t>sulfur</w:t>
      </w:r>
      <w:proofErr w:type="spellEnd"/>
      <w:r w:rsidR="00382396" w:rsidRPr="00110220">
        <w:rPr>
          <w:rFonts w:ascii="Arial" w:hAnsi="Arial" w:cs="Arial"/>
          <w:b/>
          <w:sz w:val="32"/>
          <w:szCs w:val="32"/>
        </w:rPr>
        <w:t xml:space="preserve"> batteries</w:t>
      </w:r>
    </w:p>
    <w:p w14:paraId="27D0EC89" w14:textId="2ACAD45B" w:rsidR="000A3939" w:rsidRPr="00110220" w:rsidRDefault="00000000" w:rsidP="000A3939">
      <w:pPr>
        <w:pStyle w:val="Contributornames"/>
        <w:spacing w:line="360" w:lineRule="auto"/>
        <w:jc w:val="left"/>
        <w:rPr>
          <w:rFonts w:ascii="Arial" w:hAnsi="Arial" w:cs="Arial"/>
          <w:color w:val="000000"/>
          <w:sz w:val="24"/>
        </w:rPr>
      </w:pPr>
      <w:proofErr w:type="spellStart"/>
      <w:r w:rsidRPr="00110220">
        <w:rPr>
          <w:rFonts w:ascii="Arial" w:hAnsi="Arial" w:cs="Arial"/>
          <w:sz w:val="24"/>
          <w:lang w:eastAsia="zh-CN"/>
        </w:rPr>
        <w:t>Peilu</w:t>
      </w:r>
      <w:proofErr w:type="spellEnd"/>
      <w:r w:rsidRPr="00110220">
        <w:rPr>
          <w:rFonts w:ascii="Arial" w:hAnsi="Arial" w:cs="Arial"/>
          <w:sz w:val="24"/>
          <w:lang w:eastAsia="zh-CN"/>
        </w:rPr>
        <w:t xml:space="preserve"> Jiang</w:t>
      </w:r>
      <w:r w:rsidRPr="00110220">
        <w:rPr>
          <w:rFonts w:ascii="Arial" w:hAnsi="Arial" w:cs="Arial"/>
          <w:sz w:val="24"/>
          <w:vertAlign w:val="superscript"/>
        </w:rPr>
        <w:t>1</w:t>
      </w:r>
      <w:r w:rsidRPr="00110220">
        <w:rPr>
          <w:rFonts w:ascii="Arial" w:hAnsi="Arial" w:cs="Arial"/>
          <w:sz w:val="24"/>
        </w:rPr>
        <w:t>,</w:t>
      </w:r>
      <w:r w:rsidRPr="00110220">
        <w:rPr>
          <w:rFonts w:ascii="Arial" w:eastAsia="MS Mincho" w:hAnsi="Arial" w:cs="Arial"/>
          <w:bCs/>
          <w:sz w:val="24"/>
        </w:rPr>
        <w:t xml:space="preserve"> </w:t>
      </w:r>
      <w:proofErr w:type="spellStart"/>
      <w:r w:rsidRPr="00110220">
        <w:rPr>
          <w:rFonts w:ascii="Arial" w:eastAsia="MS Mincho" w:hAnsi="Arial" w:cs="Arial"/>
          <w:bCs/>
          <w:sz w:val="24"/>
        </w:rPr>
        <w:t>Huangkai</w:t>
      </w:r>
      <w:proofErr w:type="spellEnd"/>
      <w:r w:rsidRPr="00110220">
        <w:rPr>
          <w:rFonts w:ascii="Arial" w:eastAsia="MS Mincho" w:hAnsi="Arial" w:cs="Arial"/>
          <w:bCs/>
          <w:sz w:val="24"/>
        </w:rPr>
        <w:t xml:space="preserve"> Zhou</w:t>
      </w:r>
      <w:r w:rsidRPr="00110220">
        <w:rPr>
          <w:rFonts w:ascii="Arial" w:hAnsi="Arial" w:cs="Arial"/>
          <w:sz w:val="24"/>
          <w:vertAlign w:val="superscript"/>
        </w:rPr>
        <w:t>1</w:t>
      </w:r>
      <w:r w:rsidRPr="00110220">
        <w:rPr>
          <w:rFonts w:ascii="Arial" w:hAnsi="Arial" w:cs="Arial"/>
          <w:sz w:val="24"/>
        </w:rPr>
        <w:t xml:space="preserve">, </w:t>
      </w:r>
      <w:proofErr w:type="spellStart"/>
      <w:r w:rsidRPr="00110220">
        <w:rPr>
          <w:rFonts w:ascii="Arial" w:hAnsi="Arial" w:cs="Arial"/>
          <w:sz w:val="24"/>
        </w:rPr>
        <w:t>Subin</w:t>
      </w:r>
      <w:proofErr w:type="spellEnd"/>
      <w:r w:rsidRPr="00110220">
        <w:rPr>
          <w:rFonts w:ascii="Arial" w:hAnsi="Arial" w:cs="Arial"/>
          <w:sz w:val="24"/>
        </w:rPr>
        <w:t xml:space="preserve"> Song</w:t>
      </w:r>
      <w:r w:rsidRPr="00110220">
        <w:rPr>
          <w:rFonts w:ascii="Arial" w:hAnsi="Arial" w:cs="Arial"/>
          <w:sz w:val="24"/>
          <w:vertAlign w:val="superscript"/>
        </w:rPr>
        <w:t>1</w:t>
      </w:r>
      <w:r w:rsidRPr="00110220">
        <w:rPr>
          <w:rFonts w:ascii="Arial" w:hAnsi="Arial" w:cs="Arial"/>
          <w:sz w:val="24"/>
        </w:rPr>
        <w:t xml:space="preserve">, </w:t>
      </w:r>
      <w:r w:rsidR="00C90C55" w:rsidRPr="00110220">
        <w:rPr>
          <w:rFonts w:ascii="Arial" w:eastAsia="MS Mincho" w:hAnsi="Arial" w:cs="Arial"/>
          <w:bCs/>
          <w:sz w:val="24"/>
        </w:rPr>
        <w:t>Kota Suzuki</w:t>
      </w:r>
      <w:r w:rsidR="00C90C55" w:rsidRPr="00110220">
        <w:rPr>
          <w:rFonts w:ascii="Arial" w:eastAsia="MS Mincho" w:hAnsi="Arial" w:cs="Arial"/>
          <w:bCs/>
          <w:sz w:val="24"/>
          <w:vertAlign w:val="superscript"/>
        </w:rPr>
        <w:t>1, 2</w:t>
      </w:r>
      <w:r w:rsidR="00C90C55" w:rsidRPr="00110220">
        <w:rPr>
          <w:rFonts w:ascii="Arial" w:hAnsi="Arial" w:cs="Arial"/>
          <w:color w:val="000000" w:themeColor="text1"/>
          <w:sz w:val="24"/>
          <w:szCs w:val="44"/>
        </w:rPr>
        <w:t xml:space="preserve">, </w:t>
      </w:r>
      <w:r w:rsidRPr="00110220">
        <w:rPr>
          <w:rFonts w:ascii="Arial" w:hAnsi="Arial" w:cs="Arial"/>
          <w:sz w:val="24"/>
        </w:rPr>
        <w:t>Kenta Watanabe</w:t>
      </w:r>
      <w:r w:rsidRPr="00110220">
        <w:rPr>
          <w:rFonts w:ascii="Arial" w:hAnsi="Arial" w:cs="Arial"/>
          <w:sz w:val="24"/>
          <w:vertAlign w:val="superscript"/>
        </w:rPr>
        <w:t>1</w:t>
      </w:r>
      <w:r w:rsidRPr="00110220">
        <w:rPr>
          <w:rFonts w:ascii="Arial" w:hAnsi="Arial" w:cs="Arial"/>
          <w:sz w:val="24"/>
        </w:rPr>
        <w:t xml:space="preserve">, </w:t>
      </w:r>
      <w:r w:rsidR="00C90C55" w:rsidRPr="00110220">
        <w:rPr>
          <w:rFonts w:ascii="Arial" w:hAnsi="Arial" w:cs="Arial"/>
          <w:sz w:val="24"/>
        </w:rPr>
        <w:t>Yumi Yamaguchi</w:t>
      </w:r>
      <w:r w:rsidR="00C90C55" w:rsidRPr="00110220">
        <w:rPr>
          <w:rFonts w:ascii="Arial" w:hAnsi="Arial" w:cs="Arial"/>
          <w:sz w:val="24"/>
          <w:vertAlign w:val="superscript"/>
        </w:rPr>
        <w:t>2</w:t>
      </w:r>
      <w:r w:rsidR="00C90C55" w:rsidRPr="00110220">
        <w:rPr>
          <w:rFonts w:ascii="Arial" w:hAnsi="Arial" w:cs="Arial"/>
          <w:sz w:val="24"/>
        </w:rPr>
        <w:t>,</w:t>
      </w:r>
      <w:r w:rsidR="00A73196" w:rsidRPr="00110220">
        <w:rPr>
          <w:rFonts w:ascii="Arial" w:hAnsi="Arial" w:cs="Arial"/>
          <w:sz w:val="24"/>
        </w:rPr>
        <w:t xml:space="preserve"> Naoki Matsui</w:t>
      </w:r>
      <w:r w:rsidR="00A73196" w:rsidRPr="00110220">
        <w:rPr>
          <w:rFonts w:ascii="Arial" w:hAnsi="Arial" w:cs="Arial"/>
          <w:sz w:val="24"/>
          <w:vertAlign w:val="superscript"/>
        </w:rPr>
        <w:t>2</w:t>
      </w:r>
      <w:r w:rsidR="00A73196" w:rsidRPr="00110220">
        <w:rPr>
          <w:rFonts w:ascii="Arial" w:hAnsi="Arial" w:cs="Arial"/>
          <w:sz w:val="24"/>
        </w:rPr>
        <w:t>,</w:t>
      </w:r>
      <w:r w:rsidR="00C90C55" w:rsidRPr="00110220">
        <w:rPr>
          <w:rFonts w:ascii="Arial" w:hAnsi="Arial" w:cs="Arial"/>
          <w:sz w:val="24"/>
        </w:rPr>
        <w:t xml:space="preserve"> Satoshi Hori</w:t>
      </w:r>
      <w:r w:rsidR="00C90C55" w:rsidRPr="00110220">
        <w:rPr>
          <w:rFonts w:ascii="Arial" w:hAnsi="Arial" w:cs="Arial"/>
          <w:sz w:val="24"/>
          <w:vertAlign w:val="superscript"/>
        </w:rPr>
        <w:t>2</w:t>
      </w:r>
      <w:r w:rsidR="00C90C55" w:rsidRPr="00110220">
        <w:rPr>
          <w:rFonts w:ascii="Arial" w:hAnsi="Arial" w:cs="Arial"/>
          <w:sz w:val="24"/>
        </w:rPr>
        <w:t>,</w:t>
      </w:r>
      <w:r w:rsidR="00A73196" w:rsidRPr="00110220">
        <w:rPr>
          <w:rFonts w:ascii="Arial" w:hAnsi="Arial" w:cs="Arial"/>
          <w:sz w:val="24"/>
        </w:rPr>
        <w:t xml:space="preserve"> </w:t>
      </w:r>
      <w:proofErr w:type="spellStart"/>
      <w:r w:rsidRPr="00110220">
        <w:rPr>
          <w:rFonts w:ascii="Arial" w:eastAsia="MS Mincho" w:hAnsi="Arial" w:cs="Arial"/>
          <w:bCs/>
          <w:sz w:val="24"/>
        </w:rPr>
        <w:t>Ryoji</w:t>
      </w:r>
      <w:proofErr w:type="spellEnd"/>
      <w:r w:rsidRPr="00110220">
        <w:rPr>
          <w:rFonts w:ascii="Arial" w:eastAsia="MS Mincho" w:hAnsi="Arial" w:cs="Arial"/>
          <w:bCs/>
          <w:sz w:val="24"/>
        </w:rPr>
        <w:t xml:space="preserve"> Kanno</w:t>
      </w:r>
      <w:r w:rsidRPr="00110220">
        <w:rPr>
          <w:rFonts w:ascii="Arial" w:eastAsia="MS Mincho" w:hAnsi="Arial" w:cs="Arial"/>
          <w:bCs/>
          <w:sz w:val="24"/>
          <w:vertAlign w:val="superscript"/>
        </w:rPr>
        <w:t>2</w:t>
      </w:r>
      <w:r w:rsidRPr="00110220">
        <w:rPr>
          <w:rFonts w:ascii="Arial" w:eastAsia="MS Mincho" w:hAnsi="Arial" w:cs="Arial"/>
          <w:bCs/>
          <w:sz w:val="24"/>
        </w:rPr>
        <w:t xml:space="preserve"> and Masaaki Hirayama</w:t>
      </w:r>
      <w:r w:rsidRPr="00110220">
        <w:rPr>
          <w:rFonts w:ascii="Arial" w:hAnsi="Arial" w:cs="Arial"/>
          <w:color w:val="000000" w:themeColor="text1"/>
          <w:sz w:val="24"/>
          <w:szCs w:val="44"/>
          <w:vertAlign w:val="superscript"/>
        </w:rPr>
        <w:t>1,</w:t>
      </w:r>
      <w:r w:rsidR="00C90C55" w:rsidRPr="00110220">
        <w:rPr>
          <w:rFonts w:ascii="Arial" w:hAnsi="Arial" w:cs="Arial"/>
          <w:color w:val="000000" w:themeColor="text1"/>
          <w:sz w:val="24"/>
          <w:szCs w:val="44"/>
          <w:vertAlign w:val="superscript"/>
        </w:rPr>
        <w:t xml:space="preserve"> </w:t>
      </w:r>
      <w:r w:rsidRPr="00110220">
        <w:rPr>
          <w:rFonts w:ascii="Arial" w:hAnsi="Arial" w:cs="Arial"/>
          <w:color w:val="000000" w:themeColor="text1"/>
          <w:sz w:val="24"/>
          <w:szCs w:val="44"/>
          <w:vertAlign w:val="superscript"/>
        </w:rPr>
        <w:t>2</w:t>
      </w:r>
      <w:r w:rsidRPr="00110220">
        <w:rPr>
          <w:rFonts w:ascii="Arial" w:hAnsi="Arial" w:cs="Arial"/>
          <w:color w:val="000000" w:themeColor="text1"/>
          <w:sz w:val="24"/>
          <w:szCs w:val="44"/>
        </w:rPr>
        <w:t>*</w:t>
      </w:r>
    </w:p>
    <w:p w14:paraId="150F15F8" w14:textId="7012546B" w:rsidR="000A3939" w:rsidRPr="00110220" w:rsidRDefault="00000000" w:rsidP="000A3939">
      <w:pPr>
        <w:spacing w:before="101" w:line="360" w:lineRule="auto"/>
        <w:ind w:right="382"/>
        <w:jc w:val="left"/>
        <w:rPr>
          <w:rFonts w:ascii="Arial" w:hAnsi="Arial" w:cs="Arial"/>
          <w:i/>
          <w:iCs/>
          <w:sz w:val="21"/>
          <w:szCs w:val="21"/>
        </w:rPr>
      </w:pPr>
      <w:r w:rsidRPr="00110220">
        <w:rPr>
          <w:rFonts w:ascii="Arial" w:hAnsi="Arial" w:cs="Arial"/>
          <w:i/>
          <w:iCs/>
          <w:sz w:val="21"/>
          <w:szCs w:val="21"/>
          <w:vertAlign w:val="superscript"/>
        </w:rPr>
        <w:t>1</w:t>
      </w:r>
      <w:r w:rsidRPr="00110220">
        <w:rPr>
          <w:rFonts w:ascii="Arial" w:hAnsi="Arial" w:cs="Arial"/>
          <w:i/>
          <w:iCs/>
          <w:sz w:val="21"/>
          <w:szCs w:val="21"/>
        </w:rPr>
        <w:t xml:space="preserve">Department of Chemical Science and Engineering, School of Materials and Chemical Technology, Tokyo Institute of Technology, 4259 </w:t>
      </w:r>
      <w:proofErr w:type="spellStart"/>
      <w:r w:rsidRPr="00110220">
        <w:rPr>
          <w:rFonts w:ascii="Arial" w:hAnsi="Arial" w:cs="Arial"/>
          <w:i/>
          <w:iCs/>
          <w:sz w:val="21"/>
          <w:szCs w:val="21"/>
        </w:rPr>
        <w:t>Nagatsuta</w:t>
      </w:r>
      <w:proofErr w:type="spellEnd"/>
      <w:r w:rsidRPr="00110220">
        <w:rPr>
          <w:rFonts w:ascii="Arial" w:hAnsi="Arial" w:cs="Arial"/>
          <w:i/>
          <w:iCs/>
          <w:sz w:val="21"/>
          <w:szCs w:val="21"/>
        </w:rPr>
        <w:t>, Midori-</w:t>
      </w:r>
      <w:proofErr w:type="spellStart"/>
      <w:r w:rsidRPr="00110220">
        <w:rPr>
          <w:rFonts w:ascii="Arial" w:hAnsi="Arial" w:cs="Arial"/>
          <w:i/>
          <w:iCs/>
          <w:sz w:val="21"/>
          <w:szCs w:val="21"/>
        </w:rPr>
        <w:t>ku</w:t>
      </w:r>
      <w:proofErr w:type="spellEnd"/>
      <w:r w:rsidRPr="00110220">
        <w:rPr>
          <w:rFonts w:ascii="Arial" w:hAnsi="Arial" w:cs="Arial"/>
          <w:i/>
          <w:iCs/>
          <w:sz w:val="21"/>
          <w:szCs w:val="21"/>
        </w:rPr>
        <w:t>, Yokohama 226- 8502, Japan.</w:t>
      </w:r>
    </w:p>
    <w:p w14:paraId="7ECA8888" w14:textId="17F71934" w:rsidR="000A3939" w:rsidRPr="00110220" w:rsidRDefault="00000000" w:rsidP="000A3939">
      <w:pPr>
        <w:adjustRightInd w:val="0"/>
        <w:spacing w:line="360" w:lineRule="auto"/>
        <w:jc w:val="left"/>
        <w:rPr>
          <w:rFonts w:ascii="Arial" w:hAnsi="Arial" w:cs="Arial"/>
          <w:i/>
          <w:iCs/>
          <w:sz w:val="21"/>
          <w:szCs w:val="21"/>
        </w:rPr>
      </w:pPr>
      <w:r w:rsidRPr="00110220">
        <w:rPr>
          <w:rFonts w:ascii="Arial" w:hAnsi="Arial" w:cs="Arial"/>
          <w:i/>
          <w:iCs/>
          <w:sz w:val="21"/>
          <w:szCs w:val="21"/>
          <w:vertAlign w:val="superscript"/>
        </w:rPr>
        <w:t>2</w:t>
      </w:r>
      <w:r w:rsidRPr="00110220">
        <w:rPr>
          <w:rFonts w:ascii="Arial" w:hAnsi="Arial" w:cs="Arial"/>
          <w:i/>
          <w:iCs/>
          <w:sz w:val="21"/>
          <w:szCs w:val="21"/>
        </w:rPr>
        <w:t xml:space="preserve">Research </w:t>
      </w:r>
      <w:proofErr w:type="spellStart"/>
      <w:r w:rsidRPr="00110220">
        <w:rPr>
          <w:rFonts w:ascii="Arial" w:hAnsi="Arial" w:cs="Arial"/>
          <w:i/>
          <w:iCs/>
          <w:sz w:val="21"/>
          <w:szCs w:val="21"/>
        </w:rPr>
        <w:t>Center</w:t>
      </w:r>
      <w:proofErr w:type="spellEnd"/>
      <w:r w:rsidRPr="00110220">
        <w:rPr>
          <w:rFonts w:ascii="Arial" w:hAnsi="Arial" w:cs="Arial"/>
          <w:i/>
          <w:iCs/>
          <w:sz w:val="21"/>
          <w:szCs w:val="21"/>
        </w:rPr>
        <w:t xml:space="preserve"> for All-Solid-State Battery, Institute of Innovative Research, Tokyo Institute of Technology, 4259 </w:t>
      </w:r>
      <w:proofErr w:type="spellStart"/>
      <w:r w:rsidRPr="00110220">
        <w:rPr>
          <w:rFonts w:ascii="Arial" w:hAnsi="Arial" w:cs="Arial"/>
          <w:i/>
          <w:iCs/>
          <w:sz w:val="21"/>
          <w:szCs w:val="21"/>
        </w:rPr>
        <w:t>Nagatsuta</w:t>
      </w:r>
      <w:proofErr w:type="spellEnd"/>
      <w:r w:rsidRPr="00110220">
        <w:rPr>
          <w:rFonts w:ascii="Arial" w:hAnsi="Arial" w:cs="Arial"/>
          <w:i/>
          <w:iCs/>
          <w:sz w:val="21"/>
          <w:szCs w:val="21"/>
        </w:rPr>
        <w:t>, Midori-</w:t>
      </w:r>
      <w:proofErr w:type="spellStart"/>
      <w:r w:rsidRPr="00110220">
        <w:rPr>
          <w:rFonts w:ascii="Arial" w:hAnsi="Arial" w:cs="Arial"/>
          <w:i/>
          <w:iCs/>
          <w:sz w:val="21"/>
          <w:szCs w:val="21"/>
        </w:rPr>
        <w:t>ku</w:t>
      </w:r>
      <w:proofErr w:type="spellEnd"/>
      <w:r w:rsidRPr="00110220">
        <w:rPr>
          <w:rFonts w:ascii="Arial" w:hAnsi="Arial" w:cs="Arial"/>
          <w:i/>
          <w:iCs/>
          <w:sz w:val="21"/>
          <w:szCs w:val="21"/>
        </w:rPr>
        <w:t>, Yokohama 226-8502, Japan.</w:t>
      </w:r>
    </w:p>
    <w:p w14:paraId="52A462C5" w14:textId="77777777" w:rsidR="000A3939" w:rsidRPr="00110220" w:rsidRDefault="000A3939" w:rsidP="000A3939">
      <w:pPr>
        <w:adjustRightInd w:val="0"/>
        <w:spacing w:line="360" w:lineRule="auto"/>
        <w:jc w:val="left"/>
        <w:rPr>
          <w:rFonts w:ascii="Arial" w:hAnsi="Arial" w:cs="Arial"/>
          <w:color w:val="000000" w:themeColor="text1"/>
          <w:sz w:val="21"/>
          <w:szCs w:val="21"/>
        </w:rPr>
      </w:pPr>
    </w:p>
    <w:p w14:paraId="7D8EAA84" w14:textId="0F307FD2" w:rsidR="000A3939" w:rsidRPr="00110220" w:rsidRDefault="00000000" w:rsidP="000A3939">
      <w:pPr>
        <w:adjustRightInd w:val="0"/>
        <w:spacing w:line="360" w:lineRule="auto"/>
        <w:jc w:val="left"/>
        <w:rPr>
          <w:rFonts w:ascii="Arial" w:eastAsia="MS Mincho" w:hAnsi="Arial" w:cs="Arial"/>
          <w:bCs/>
          <w:sz w:val="21"/>
          <w:szCs w:val="21"/>
        </w:rPr>
      </w:pPr>
      <w:r w:rsidRPr="00110220">
        <w:rPr>
          <w:rFonts w:ascii="Arial" w:hAnsi="Arial" w:cs="Arial"/>
          <w:color w:val="000000" w:themeColor="text1"/>
          <w:sz w:val="21"/>
          <w:szCs w:val="21"/>
        </w:rPr>
        <w:t>*</w:t>
      </w:r>
      <w:r w:rsidRPr="00110220">
        <w:rPr>
          <w:rFonts w:ascii="Arial" w:eastAsia="MS Mincho" w:hAnsi="Arial" w:cs="Arial"/>
          <w:bCs/>
          <w:sz w:val="21"/>
          <w:szCs w:val="21"/>
        </w:rPr>
        <w:t xml:space="preserve">Corresponding author. E-mail: </w:t>
      </w:r>
      <w:hyperlink r:id="rId5" w:history="1">
        <w:r w:rsidRPr="00110220">
          <w:rPr>
            <w:rStyle w:val="a6"/>
            <w:rFonts w:ascii="Arial" w:eastAsia="MS Mincho" w:hAnsi="Arial" w:cs="Arial"/>
            <w:bCs/>
            <w:sz w:val="21"/>
            <w:szCs w:val="21"/>
          </w:rPr>
          <w:t>hirayama@mac.titech.ac.jp</w:t>
        </w:r>
      </w:hyperlink>
    </w:p>
    <w:p w14:paraId="41C497E5" w14:textId="77777777" w:rsidR="000A3939" w:rsidRPr="00110220" w:rsidRDefault="000A3939" w:rsidP="000A3939">
      <w:pPr>
        <w:adjustRightInd w:val="0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14:paraId="722C4DC7" w14:textId="75E26CD3" w:rsidR="000A3939" w:rsidRPr="00110220" w:rsidRDefault="000A3939">
      <w:pPr>
        <w:rPr>
          <w:rFonts w:ascii="Arial" w:hAnsi="Arial" w:cs="Arial"/>
        </w:rPr>
      </w:pPr>
    </w:p>
    <w:p w14:paraId="0A75DA69" w14:textId="66489614" w:rsidR="000A3939" w:rsidRPr="00110220" w:rsidRDefault="000A3939">
      <w:pPr>
        <w:rPr>
          <w:rFonts w:ascii="Arial" w:hAnsi="Arial" w:cs="Arial"/>
        </w:rPr>
      </w:pPr>
    </w:p>
    <w:p w14:paraId="09B2765A" w14:textId="1E73228E" w:rsidR="000A3939" w:rsidRPr="00110220" w:rsidRDefault="000A3939">
      <w:pPr>
        <w:rPr>
          <w:rFonts w:ascii="Arial" w:hAnsi="Arial" w:cs="Arial"/>
        </w:rPr>
      </w:pPr>
    </w:p>
    <w:p w14:paraId="42015C7B" w14:textId="4945ABAE" w:rsidR="000A3939" w:rsidRPr="00110220" w:rsidRDefault="000A3939">
      <w:pPr>
        <w:rPr>
          <w:rFonts w:ascii="Arial" w:hAnsi="Arial" w:cs="Arial"/>
        </w:rPr>
      </w:pPr>
    </w:p>
    <w:p w14:paraId="10D8199D" w14:textId="4D5B68FC" w:rsidR="000A3939" w:rsidRPr="00110220" w:rsidRDefault="000A3939">
      <w:pPr>
        <w:rPr>
          <w:rFonts w:ascii="Arial" w:hAnsi="Arial" w:cs="Arial"/>
        </w:rPr>
      </w:pPr>
    </w:p>
    <w:p w14:paraId="46D77A4A" w14:textId="537B548E" w:rsidR="000A3939" w:rsidRPr="00110220" w:rsidRDefault="000A3939">
      <w:pPr>
        <w:rPr>
          <w:rFonts w:ascii="Arial" w:hAnsi="Arial" w:cs="Arial"/>
        </w:rPr>
      </w:pPr>
    </w:p>
    <w:p w14:paraId="3D67A61A" w14:textId="4C5BF71B" w:rsidR="000A3939" w:rsidRPr="00110220" w:rsidRDefault="000A3939">
      <w:pPr>
        <w:rPr>
          <w:rFonts w:ascii="Arial" w:hAnsi="Arial" w:cs="Arial"/>
        </w:rPr>
      </w:pPr>
    </w:p>
    <w:p w14:paraId="7F23A178" w14:textId="14F6708F" w:rsidR="000A3939" w:rsidRPr="00110220" w:rsidRDefault="000A3939">
      <w:pPr>
        <w:rPr>
          <w:rFonts w:ascii="Arial" w:hAnsi="Arial" w:cs="Arial"/>
        </w:rPr>
      </w:pPr>
    </w:p>
    <w:p w14:paraId="4D48CA15" w14:textId="7C7D60F1" w:rsidR="000A3939" w:rsidRPr="00110220" w:rsidRDefault="000A3939">
      <w:pPr>
        <w:rPr>
          <w:rFonts w:ascii="Arial" w:hAnsi="Arial" w:cs="Arial"/>
        </w:rPr>
      </w:pPr>
    </w:p>
    <w:p w14:paraId="70FCEB2B" w14:textId="0D19A923" w:rsidR="000A3939" w:rsidRPr="00110220" w:rsidRDefault="000A3939">
      <w:pPr>
        <w:rPr>
          <w:rFonts w:ascii="Arial" w:hAnsi="Arial" w:cs="Arial"/>
        </w:rPr>
      </w:pPr>
    </w:p>
    <w:p w14:paraId="179A9179" w14:textId="774DB291" w:rsidR="000A3939" w:rsidRPr="00110220" w:rsidRDefault="000A3939">
      <w:pPr>
        <w:rPr>
          <w:rFonts w:ascii="Arial" w:hAnsi="Arial" w:cs="Arial"/>
        </w:rPr>
      </w:pPr>
    </w:p>
    <w:p w14:paraId="5F5A36D8" w14:textId="39CFDE93" w:rsidR="000A3939" w:rsidRPr="00110220" w:rsidRDefault="000A3939">
      <w:pPr>
        <w:rPr>
          <w:rFonts w:ascii="Arial" w:hAnsi="Arial" w:cs="Arial"/>
        </w:rPr>
      </w:pPr>
    </w:p>
    <w:p w14:paraId="76E6940F" w14:textId="152F1603" w:rsidR="000A3939" w:rsidRPr="00110220" w:rsidRDefault="000A3939">
      <w:pPr>
        <w:rPr>
          <w:rFonts w:ascii="Arial" w:hAnsi="Arial" w:cs="Arial"/>
        </w:rPr>
      </w:pPr>
    </w:p>
    <w:p w14:paraId="3680022C" w14:textId="0074D4E6" w:rsidR="000A3939" w:rsidRPr="00110220" w:rsidRDefault="000A3939">
      <w:pPr>
        <w:rPr>
          <w:rFonts w:ascii="Arial" w:hAnsi="Arial" w:cs="Arial"/>
        </w:rPr>
      </w:pPr>
    </w:p>
    <w:p w14:paraId="0554E542" w14:textId="77777777" w:rsidR="00930CA4" w:rsidRPr="00110220" w:rsidRDefault="00930CA4" w:rsidP="0045292A">
      <w:pPr>
        <w:pStyle w:val="a3"/>
        <w:spacing w:before="2" w:line="480" w:lineRule="auto"/>
        <w:ind w:left="0" w:firstLineChars="100" w:firstLine="241"/>
        <w:rPr>
          <w:rFonts w:ascii="Arial" w:hAnsi="Arial" w:cs="Arial"/>
          <w:b/>
          <w:bCs/>
          <w:sz w:val="24"/>
          <w:szCs w:val="24"/>
        </w:rPr>
      </w:pPr>
    </w:p>
    <w:p w14:paraId="15602454" w14:textId="43AAAA52" w:rsidR="009F04FB" w:rsidRPr="00110220" w:rsidRDefault="00000000" w:rsidP="0045292A">
      <w:pPr>
        <w:pStyle w:val="a3"/>
        <w:spacing w:before="2" w:line="480" w:lineRule="auto"/>
        <w:ind w:left="0" w:firstLineChars="100" w:firstLine="241"/>
        <w:rPr>
          <w:rFonts w:ascii="Arial" w:hAnsi="Arial" w:cs="Arial"/>
          <w:b/>
          <w:bCs/>
          <w:color w:val="000000"/>
          <w:sz w:val="24"/>
          <w:szCs w:val="24"/>
          <w:lang w:eastAsia="zh-CN"/>
        </w:rPr>
      </w:pPr>
      <w:r w:rsidRPr="00110220">
        <w:rPr>
          <w:rFonts w:ascii="Arial" w:hAnsi="Arial" w:cs="Arial"/>
          <w:b/>
          <w:bCs/>
          <w:sz w:val="24"/>
          <w:szCs w:val="24"/>
        </w:rPr>
        <w:lastRenderedPageBreak/>
        <w:t>Supplementary Methods</w:t>
      </w:r>
    </w:p>
    <w:p w14:paraId="56FA6065" w14:textId="0B1D9D38" w:rsidR="009F04FB" w:rsidRPr="00110220" w:rsidRDefault="00000000" w:rsidP="0045292A">
      <w:pPr>
        <w:pStyle w:val="a3"/>
        <w:spacing w:before="2" w:line="480" w:lineRule="auto"/>
        <w:ind w:left="0" w:firstLineChars="100" w:firstLine="241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</w:rPr>
      </w:pPr>
      <w:r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 xml:space="preserve">Preparation of </w:t>
      </w:r>
      <w:r w:rsidR="00A74A4E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>c</w:t>
      </w:r>
      <w:r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 xml:space="preserve">arbon </w:t>
      </w:r>
      <w:r w:rsidR="00A74A4E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>r</w:t>
      </w:r>
      <w:r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>eplica 10 (CR10)</w:t>
      </w:r>
      <w:r w:rsidR="002833BD"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>.</w:t>
      </w:r>
      <w:r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 </w:t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The CR10 </w:t>
      </w:r>
      <w:r w:rsidR="002833BD" w:rsidRPr="00110220">
        <w:rPr>
          <w:rFonts w:ascii="Arial" w:hAnsi="Arial" w:cs="Arial"/>
          <w:color w:val="000000"/>
          <w:sz w:val="24"/>
          <w:szCs w:val="24"/>
          <w:lang w:eastAsia="zh-CN"/>
        </w:rPr>
        <w:t>synthesis protocol has been</w:t>
      </w:r>
      <w:r w:rsidR="00252142"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 described</w:t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 in our previous </w:t>
      </w:r>
      <w:r w:rsidR="002833BD" w:rsidRPr="00110220">
        <w:rPr>
          <w:rFonts w:ascii="Arial" w:hAnsi="Arial" w:cs="Arial"/>
          <w:color w:val="000000"/>
          <w:sz w:val="24"/>
          <w:szCs w:val="24"/>
          <w:lang w:eastAsia="zh-CN"/>
        </w:rPr>
        <w:t>report</w:t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fldChar w:fldCharType="begin"/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instrText xml:space="preserve"> ADDIN EN.CITE &lt;EndNote&gt;&lt;Cite&gt;&lt;Author&gt;Nagao&lt;/Author&gt;&lt;Year&gt;2016&lt;/Year&gt;&lt;RecNum&gt;12&lt;/RecNum&gt;&lt;DisplayText&gt;&lt;style face="superscript"&gt;1&lt;/style&gt;&lt;/DisplayText&gt;&lt;record&gt;&lt;rec-number&gt;12&lt;/rec-number&gt;&lt;foreign-keys&gt;&lt;key app="EN" db-id="xwsw9et9o5dzf8ezpxpv5rabvxsst5f005p9" timestamp="1657790706"&gt;12&lt;/key&gt;&lt;/foreign-keys&gt;&lt;ref-type name="Journal Article"&gt;17&lt;/ref-type&gt;&lt;contributors&gt;&lt;authors&gt;&lt;author&gt;Nagao, Miki&lt;/author&gt;&lt;author&gt;Suzuki, Kota&lt;/author&gt;&lt;author&gt;Imade, Yuki&lt;/author&gt;&lt;author&gt;Tateishi, Mitsuru&lt;/author&gt;&lt;author&gt;Watanabe, Ryota&lt;/author&gt;&lt;author&gt;Yokoi, Toshiyuki&lt;/author&gt;&lt;author&gt;Hirayama, Masaaki&lt;/author&gt;&lt;author&gt;Tatsumi, Takashi&lt;/author&gt;&lt;author&gt;Kanno, Ryoji&lt;/author&gt;&lt;/authors&gt;&lt;/contributors&gt;&lt;titles&gt;&lt;title&gt;All-solid-state lithium–sulfur batteries with three-dimensional mesoporous electrode structures&lt;/title&gt;&lt;secondary-title&gt;Journal of Power Sources&lt;/secondary-title&gt;&lt;/titles&gt;&lt;periodical&gt;&lt;full-title&gt;Journal of Power Sources&lt;/full-title&gt;&lt;/periodical&gt;&lt;pages&gt;120-126&lt;/pages&gt;&lt;volume&gt;330&lt;/volume&gt;&lt;section&gt;120&lt;/section&gt;&lt;dates&gt;&lt;year&gt;2016&lt;/year&gt;&lt;/dates&gt;&lt;isbn&gt;03787753&lt;/isbn&gt;&lt;urls&gt;&lt;/urls&gt;&lt;electronic-resource-num&gt;10.1016/j.jpowsour.2016.09.009&lt;/electronic-resource-num&gt;&lt;/record&gt;&lt;/Cite&gt;&lt;/EndNote&gt;</w:instrText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fldChar w:fldCharType="separate"/>
      </w:r>
      <w:r w:rsidR="003028CB" w:rsidRPr="00110220">
        <w:rPr>
          <w:rFonts w:ascii="Arial" w:hAnsi="Arial" w:cs="Arial"/>
          <w:color w:val="000000"/>
          <w:sz w:val="24"/>
          <w:szCs w:val="24"/>
          <w:vertAlign w:val="superscript"/>
          <w:lang w:eastAsia="zh-CN"/>
        </w:rPr>
        <w:t>1</w:t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fldChar w:fldCharType="end"/>
      </w:r>
      <w:r w:rsidR="003028CB"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. </w:t>
      </w:r>
      <w:r w:rsidR="003A2D1C" w:rsidRPr="00110220">
        <w:rPr>
          <w:rFonts w:ascii="Arial" w:hAnsi="Arial" w:cs="Arial"/>
          <w:color w:val="000000"/>
          <w:sz w:val="24"/>
          <w:szCs w:val="24"/>
          <w:lang w:eastAsia="zh-CN"/>
        </w:rPr>
        <w:t>Essentially, m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onodisperse 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10-nm-diameter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silica </w:t>
      </w:r>
      <w:r w:rsidR="002833BD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nanospher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(SNS)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colloidal crystals </w:t>
      </w:r>
      <w:r w:rsidR="003A2D1C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were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synthesized 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using a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hydrothermal method as a template for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CR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begin"/>
      </w:r>
      <w:r w:rsidR="003028C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instrText xml:space="preserve"> ADDIN EN.CITE &lt;EndNote&gt;&lt;Cite&gt;&lt;Author&gt;Watanabe&lt;/Author&gt;&lt;Year&gt;2011&lt;/Year&gt;&lt;RecNum&gt;70&lt;/RecNum&gt;&lt;DisplayText&gt;&lt;style face="superscript"&gt;2&lt;/style&gt;&lt;/DisplayText&gt;&lt;record&gt;&lt;rec-number&gt;70&lt;/rec-number&gt;&lt;foreign-keys&gt;&lt;key app="EN" db-id="xwsw9et9o5dzf8ezpxpv5rabvxsst5f005p9" timestamp="1700947020"&gt;70&lt;/key&gt;&lt;/foreign-keys&gt;&lt;ref-type name="Journal Article"&gt;17&lt;/ref-type&gt;&lt;contributors&gt;&lt;authors&gt;&lt;author&gt;Watanabe, R.&lt;/author&gt;&lt;author&gt;Yokoi, T.&lt;/author&gt;&lt;author&gt;Kobayashi, E.&lt;/author&gt;&lt;author&gt;Otsuka, Y.&lt;/author&gt;&lt;author&gt;Shimojima, A.&lt;/author&gt;&lt;author&gt;Okubo, T.&lt;/author&gt;&lt;author&gt;Tatsumi, T.&lt;/author&gt;&lt;/authors&gt;&lt;/contributors&gt;&lt;auth-address&gt;Chemical Resources Laboratory, Tokyo Institute of Technology, Midori-ku, Yokohama, Japan.&lt;/auth-address&gt;&lt;titles&gt;&lt;title&gt;Extension of size of monodisperse silica nanospheres and their well-ordered assembly&lt;/title&gt;&lt;secondary-title&gt;J Colloid Interface Sci&lt;/secondary-title&gt;&lt;/titles&gt;&lt;periodical&gt;&lt;full-title&gt;J Colloid Interface Sci&lt;/full-title&gt;&lt;/periodical&gt;&lt;pages&gt;1-7&lt;/pages&gt;&lt;volume&gt;360&lt;/volume&gt;&lt;number&gt;1&lt;/number&gt;&lt;edition&gt;20100926&lt;/edition&gt;&lt;keywords&gt;&lt;keyword&gt;Nanoparticles/*chemistry&lt;/keyword&gt;&lt;keyword&gt;Particle Size&lt;/keyword&gt;&lt;keyword&gt;Silicon Dioxide/*chemistry&lt;/keyword&gt;&lt;keyword&gt;Surface Properties&lt;/keyword&gt;&lt;/keywords&gt;&lt;dates&gt;&lt;year&gt;2011&lt;/year&gt;&lt;pub-dates&gt;&lt;date&gt;Aug 1&lt;/date&gt;&lt;/pub-dates&gt;&lt;/dates&gt;&lt;isbn&gt;1095-7103 (Electronic)&amp;#xD;0021-9797 (Linking)&lt;/isbn&gt;&lt;accession-num&gt;21570081&lt;/accession-num&gt;&lt;urls&gt;&lt;related-urls&gt;&lt;url&gt;https://www.ncbi.nlm.nih.gov/pubmed/21570081&lt;/url&gt;&lt;/related-urls&gt;&lt;/urls&gt;&lt;electronic-resource-num&gt;10.1016/j.jcis.2010.09.001&lt;/electronic-resource-num&gt;&lt;remote-database-name&gt;Medline&lt;/remote-database-name&gt;&lt;remote-database-provider&gt;NLM&lt;/remote-database-provider&gt;&lt;/record&gt;&lt;/Cite&gt;&lt;/EndNote&gt;</w:instrTex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separate"/>
      </w:r>
      <w:r w:rsidR="003028C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per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end"/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.</w:t>
      </w:r>
      <w:r w:rsidRPr="00110220">
        <w:rPr>
          <w:rFonts w:ascii="Arial" w:eastAsia="Times New Roman" w:hAnsi="Arial" w:cs="Arial"/>
          <w:iCs/>
          <w:color w:val="FF0000"/>
          <w:sz w:val="24"/>
          <w:szCs w:val="24"/>
        </w:rPr>
        <w:t xml:space="preserve"> </w:t>
      </w:r>
      <w:r w:rsidR="003A2D1C" w:rsidRP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To synthesize</w:t>
      </w:r>
      <w:r w:rsidRP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CR10</w:t>
      </w:r>
      <w:r w:rsidR="000C0B1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(0.2 g)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, L-arginine 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(0.35 g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;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≥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98.0%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Kanto Chemicals) </w:t>
      </w:r>
      <w:r w:rsidR="009B5A7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was 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selected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as a base catalyst</w:t>
      </w:r>
      <w:r w:rsidR="00DE513D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mixed 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in distilled water (348 g)</w:t>
      </w:r>
      <w:r w:rsidR="00DE513D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="00CF4AC1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and then stirred at 1000 rpm for </w:t>
      </w:r>
      <w:r w:rsidR="001D3728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~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5 min at room temperature until</w:t>
      </w:r>
      <w:r w:rsidR="00140089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dissolution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. 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silicic acid source </w:t>
      </w:r>
      <w:r w:rsidR="00FA672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–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tetraethyl orthosilicate (TEOS</w:t>
      </w:r>
      <w:r w:rsidR="00FA672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;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FA672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20.9 g, 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≥</w:t>
      </w:r>
      <w:r w:rsidR="00233B46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96.0%,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Tokyo Kasei Kogyo)</w:t>
      </w:r>
      <w:r w:rsidR="00FA672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– was </w:t>
      </w:r>
      <w:r w:rsidR="00412EF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subsequently </w:t>
      </w:r>
      <w:r w:rsidR="00FA672E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added, and the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resulting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mixture was stirred at 1000 rpm at 70 °C for 24 h in a bath stirrer (EWS-100RD</w:t>
      </w:r>
      <w:r w:rsidR="00233B46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 AS One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). The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obtained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solution was transferred to a ceramic baking dish and 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then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dried in a thermostatic oven (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SU241,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ESPEC) at 100 °C for 10 h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yielding</w:t>
      </w:r>
      <w:r w:rsidR="004107F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white </w:t>
      </w:r>
      <w:r w:rsidR="004107F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powder of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10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-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nm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-sized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SNS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particles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. </w:t>
      </w:r>
      <w:r w:rsidR="00081359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Subsequently,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furfuryl alcohol (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10 g;</w:t>
      </w:r>
      <w:r w:rsidR="004107F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97.0%;</w:t>
      </w:r>
      <w:r w:rsidR="00A15C7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Wako Pure Chemical Industries)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was selected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as a carbon source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and then</w:t>
      </w:r>
      <w:r w:rsidR="008A260D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mixed with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oxalic acid (</w:t>
      </w:r>
      <w:r w:rsidR="004107F7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0.05 g, 98.0%;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Wako Pure Chemical Industries)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which was used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as an acid catalyst. The stirred furfuryl alcohol solution was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added dropwise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onto the SNS powder,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 xml:space="preserve">which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was </w:t>
      </w:r>
      <w:r w:rsidR="00B973B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subsequently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placed in a </w:t>
      </w:r>
      <w:proofErr w:type="spellStart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perfluoroalkoxy</w:t>
      </w:r>
      <w:proofErr w:type="spellEnd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fluoropolymer jar</w:t>
      </w:r>
      <w:r w:rsidRPr="00110220">
        <w:rPr>
          <w:rFonts w:ascii="Arial" w:hAnsi="Arial" w:cs="Arial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until the SNSs became lumpy. The furfuryl alcohol was </w:t>
      </w:r>
      <w:r w:rsidR="004347BA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then polymerized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by heating the sample in a muffle furnace at 100 °C for 48 h. </w:t>
      </w:r>
      <w:r w:rsidR="004347BA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The </w:t>
      </w:r>
      <w:r w:rsidR="00367D25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specimen</w:t>
      </w:r>
      <w:r w:rsidR="004347BA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obtained a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fter natural cooling was </w:t>
      </w:r>
      <w:r w:rsidR="004347BA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pulverized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in an alumina mortar to obtain a brown powder. </w:t>
      </w:r>
      <w:r w:rsidR="004347BA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The resulting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sample was carbonized at 120 °C for 1 h and </w:t>
      </w:r>
      <w:r w:rsidR="00DD37D3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at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800 °C for 5 h under argon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lastRenderedPageBreak/>
        <w:t>flow in a tube furnace (</w:t>
      </w:r>
      <w:r w:rsidR="00DD37D3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TF-1300,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R-DEC). </w:t>
      </w:r>
      <w:r w:rsidR="00DD37D3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This yielded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0A4696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black CR10 powder, </w:t>
      </w:r>
      <w:r w:rsidR="00DD37D3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which was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treated with a 29 </w:t>
      </w:r>
      <w:proofErr w:type="spellStart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wt</w:t>
      </w:r>
      <w:proofErr w:type="spellEnd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% </w:t>
      </w:r>
      <w:r w:rsidR="00DD37D3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aqueous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hydrofluoric acid solution to remove the silica template.</w:t>
      </w:r>
    </w:p>
    <w:p w14:paraId="1ED3428D" w14:textId="77777777" w:rsidR="00A73196" w:rsidRPr="00110220" w:rsidRDefault="00A73196" w:rsidP="0045292A">
      <w:pPr>
        <w:pStyle w:val="a3"/>
        <w:spacing w:before="2" w:line="480" w:lineRule="auto"/>
        <w:ind w:left="0" w:firstLineChars="100" w:firstLine="241"/>
        <w:rPr>
          <w:rFonts w:ascii="Arial" w:hAnsi="Arial" w:cs="Arial"/>
          <w:b/>
          <w:bCs/>
          <w:color w:val="000000"/>
          <w:sz w:val="24"/>
          <w:szCs w:val="24"/>
          <w:lang w:eastAsia="zh-CN"/>
        </w:rPr>
      </w:pPr>
    </w:p>
    <w:p w14:paraId="0E36FB5F" w14:textId="53AE6554" w:rsidR="00A73196" w:rsidRPr="00110220" w:rsidRDefault="00000000" w:rsidP="0045292A">
      <w:pPr>
        <w:pStyle w:val="a3"/>
        <w:spacing w:before="2" w:line="480" w:lineRule="auto"/>
        <w:ind w:left="0" w:firstLineChars="100" w:firstLine="241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</w:rPr>
      </w:pPr>
      <w:r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 xml:space="preserve">Preparation </w:t>
      </w:r>
      <w:r w:rsidRPr="00110220">
        <w:rPr>
          <w:rFonts w:ascii="Arial" w:hAnsi="Arial" w:cs="Arial"/>
          <w:b/>
          <w:bCs/>
          <w:sz w:val="24"/>
          <w:szCs w:val="24"/>
        </w:rPr>
        <w:t xml:space="preserve">of 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Li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6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PS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5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 xml:space="preserve">Br </w:t>
      </w:r>
      <w:r w:rsidR="00DD37D3" w:rsidRPr="00110220">
        <w:rPr>
          <w:rFonts w:ascii="Arial" w:hAnsi="Arial" w:cs="Arial"/>
          <w:b/>
          <w:bCs/>
          <w:sz w:val="24"/>
          <w:szCs w:val="24"/>
          <w:lang w:eastAsia="ja-JP"/>
        </w:rPr>
        <w:t>SE</w:t>
      </w:r>
      <w:r w:rsidRPr="00110220">
        <w:rPr>
          <w:rFonts w:ascii="Arial" w:hAnsi="Arial" w:cs="Arial"/>
          <w:b/>
          <w:bCs/>
          <w:sz w:val="24"/>
          <w:szCs w:val="24"/>
        </w:rPr>
        <w:t xml:space="preserve"> by ball</w:t>
      </w:r>
      <w:r w:rsidR="00DD37D3" w:rsidRPr="001102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0220">
        <w:rPr>
          <w:rFonts w:ascii="Arial" w:hAnsi="Arial" w:cs="Arial"/>
          <w:b/>
          <w:bCs/>
          <w:sz w:val="24"/>
          <w:szCs w:val="24"/>
        </w:rPr>
        <w:t>milling (</w:t>
      </w:r>
      <w:r w:rsidR="001109F0">
        <w:rPr>
          <w:rFonts w:ascii="Arial" w:hAnsi="Arial" w:cs="Arial"/>
          <w:b/>
          <w:bCs/>
          <w:sz w:val="24"/>
          <w:szCs w:val="24"/>
        </w:rPr>
        <w:t>SE-bm</w:t>
      </w:r>
      <w:r w:rsidRPr="00110220">
        <w:rPr>
          <w:rFonts w:ascii="Arial" w:hAnsi="Arial" w:cs="Arial"/>
          <w:b/>
          <w:bCs/>
          <w:sz w:val="24"/>
          <w:szCs w:val="24"/>
        </w:rPr>
        <w:t>)</w:t>
      </w:r>
      <w:r w:rsidR="00E809DF" w:rsidRPr="00110220">
        <w:rPr>
          <w:rFonts w:ascii="Arial" w:hAnsi="Arial" w:cs="Arial"/>
          <w:b/>
          <w:bCs/>
          <w:sz w:val="24"/>
          <w:szCs w:val="24"/>
        </w:rPr>
        <w:t>.</w:t>
      </w:r>
      <w:r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For the ball</w:t>
      </w:r>
      <w:r w:rsidR="008D11C3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-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milling</w:t>
      </w:r>
      <w:r w:rsidR="008D11C3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synthesis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 Li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 (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99.9%, </w:t>
      </w:r>
      <w:proofErr w:type="spellStart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Mitsuwa</w:t>
      </w:r>
      <w:proofErr w:type="spellEnd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Chemicals), P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5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(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99%,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Sigma-Aldrich)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and </w:t>
      </w:r>
      <w:proofErr w:type="spellStart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LiBr</w:t>
      </w:r>
      <w:proofErr w:type="spellEnd"/>
      <w:r w:rsidRPr="00110220">
        <w:rPr>
          <w:rFonts w:ascii="Arial" w:hAnsi="Arial" w:cs="Arial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(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99.9%,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Sigma-Aldrich) were </w:t>
      </w:r>
      <w:r w:rsidR="008D11C3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mixed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in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 molar ratio of 5:1:2 by hand for 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~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15 min in a glove box under an argon atmosphere. Mechanical ball-milling was 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performed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at 600 rpm for 48 h using a planetary ball mill (</w:t>
      </w:r>
      <w:proofErr w:type="spellStart"/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Pulverisette</w:t>
      </w:r>
      <w:proofErr w:type="spellEnd"/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7,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Fritsch Japan). The sample and </w:t>
      </w:r>
      <w:r w:rsidR="006B6766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eighteen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E809D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10-mm-diameter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zirconia balls were sealed in a zirconia (ZrO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) grinding vessel in a glove box to prevent contact with air. The obtained powder was pressed in a pellet compactor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 and the obtained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pellet was sealed in a quartz tube under vacuum.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The sample was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sintered at 550 °C for 6 h </w:t>
      </w:r>
      <w:r w:rsidR="006B6766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in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an argon atmosphere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and then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cooled to room temperature naturally.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This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 xml:space="preserve"> synthesis process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>has been reported previously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fldChar w:fldCharType="begin"/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instrText xml:space="preserve"> ADDIN EN.CITE &lt;EndNote&gt;&lt;Cite&gt;&lt;Author&gt;Yu&lt;/Author&gt;&lt;Year&gt;2019&lt;/Year&gt;&lt;RecNum&gt;72&lt;/RecNum&gt;&lt;DisplayText&gt;&lt;style face="superscript"&gt;3&lt;/style&gt;&lt;/DisplayText&gt;&lt;record&gt;&lt;rec-number&gt;72&lt;/rec-number&gt;&lt;foreign-keys&gt;&lt;key app="EN" db-id="xwsw9et9o5dzf8ezpxpv5rabvxsst5f005p9" timestamp="1700950331"&gt;72&lt;/key&gt;&lt;/foreign-keys&gt;&lt;ref-type name="Journal Article"&gt;17&lt;/ref-type&gt;&lt;contributors&gt;&lt;authors&gt;&lt;author&gt;Yu, Chuang&lt;/author&gt;&lt;author&gt;Hageman, Jart&lt;/author&gt;&lt;author&gt;Ganapathy, Swapna&lt;/author&gt;&lt;author&gt;van Eijck, Lambert&lt;/author&gt;&lt;author&gt;Zhang, Long&lt;/author&gt;&lt;author&gt;Adair, Keegan R.&lt;/author&gt;&lt;author&gt;Sun, Xueliang&lt;/author&gt;&lt;author&gt;Wagemaker, Marnix&lt;/author&gt;&lt;/authors&gt;&lt;/contributors&gt;&lt;titles&gt;&lt;title&gt;Tailoring Li6PS5Br ionic conductivity and understanding of its role in cathode mixtures for high performance all-solid-state Li–S batteries&lt;/title&gt;&lt;secondary-title&gt;Journal of Materials Chemistry A&lt;/secondary-title&gt;&lt;/titles&gt;&lt;periodical&gt;&lt;full-title&gt;Journal of Materials Chemistry A&lt;/full-title&gt;&lt;/periodical&gt;&lt;pages&gt;10412-10421&lt;/pages&gt;&lt;volume&gt;7&lt;/volume&gt;&lt;number&gt;17&lt;/number&gt;&lt;section&gt;10412&lt;/section&gt;&lt;dates&gt;&lt;year&gt;2019&lt;/year&gt;&lt;/dates&gt;&lt;isbn&gt;2050-7488&amp;#xD;2050-7496&lt;/isbn&gt;&lt;urls&gt;&lt;/urls&gt;&lt;electronic-resource-num&gt;10.1039/c9ta02126d&lt;/electronic-resource-num&gt;&lt;/record&gt;&lt;/Cite&gt;&lt;/EndNote&gt;</w:instrTex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fldChar w:fldCharType="separate"/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perscript"/>
          <w:lang w:eastAsia="zh-CN"/>
        </w:rPr>
        <w:t>3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fldChar w:fldCharType="end"/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>.</w:t>
      </w:r>
    </w:p>
    <w:p w14:paraId="63EDBC15" w14:textId="031252E3" w:rsidR="000A3939" w:rsidRPr="00110220" w:rsidRDefault="000A3939" w:rsidP="0045292A">
      <w:pPr>
        <w:spacing w:line="480" w:lineRule="auto"/>
        <w:rPr>
          <w:rFonts w:ascii="Arial" w:hAnsi="Arial" w:cs="Arial"/>
        </w:rPr>
      </w:pPr>
    </w:p>
    <w:p w14:paraId="036720E4" w14:textId="2C08E4FF" w:rsidR="003028CB" w:rsidRPr="00110220" w:rsidRDefault="00000000" w:rsidP="00452B52">
      <w:pPr>
        <w:pStyle w:val="a3"/>
        <w:spacing w:before="2" w:line="480" w:lineRule="auto"/>
        <w:ind w:left="0" w:firstLineChars="100" w:firstLine="241"/>
        <w:jc w:val="both"/>
        <w:rPr>
          <w:rFonts w:ascii="Arial" w:eastAsia="Times New Roman" w:hAnsi="Arial" w:cs="Arial"/>
          <w:iCs/>
          <w:color w:val="000000" w:themeColor="text1"/>
          <w:sz w:val="21"/>
          <w:szCs w:val="21"/>
        </w:rPr>
      </w:pPr>
      <w:r w:rsidRPr="00110220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 xml:space="preserve">Preparation of 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Li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3.45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Ge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0.45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P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0.55</w:t>
      </w:r>
      <w:r w:rsidRPr="00110220">
        <w:rPr>
          <w:rFonts w:ascii="Arial" w:hAnsi="Arial" w:cs="Arial"/>
          <w:b/>
          <w:bCs/>
          <w:sz w:val="24"/>
          <w:szCs w:val="24"/>
          <w:lang w:eastAsia="ja-JP"/>
        </w:rPr>
        <w:t>S</w:t>
      </w:r>
      <w:r w:rsidRPr="00110220">
        <w:rPr>
          <w:rFonts w:ascii="Arial" w:hAnsi="Arial" w:cs="Arial"/>
          <w:b/>
          <w:bCs/>
          <w:sz w:val="24"/>
          <w:szCs w:val="24"/>
          <w:vertAlign w:val="subscript"/>
          <w:lang w:eastAsia="ja-JP"/>
        </w:rPr>
        <w:t>4</w:t>
      </w:r>
      <w:r w:rsidR="00FA6304" w:rsidRPr="00110220">
        <w:rPr>
          <w:rFonts w:ascii="Arial" w:hAnsi="Arial" w:cs="Arial"/>
          <w:b/>
          <w:bCs/>
          <w:sz w:val="24"/>
          <w:szCs w:val="24"/>
          <w:lang w:eastAsia="ja-JP"/>
        </w:rPr>
        <w:t xml:space="preserve"> SE</w:t>
      </w:r>
      <w:r w:rsidRPr="00110220">
        <w:rPr>
          <w:rFonts w:ascii="Arial" w:hAnsi="Arial" w:cs="Arial"/>
          <w:b/>
          <w:bCs/>
          <w:sz w:val="24"/>
          <w:szCs w:val="24"/>
          <w:lang w:eastAsia="zh-CN"/>
        </w:rPr>
        <w:t xml:space="preserve"> by vibration</w:t>
      </w:r>
      <w:r w:rsidR="00FA6304" w:rsidRPr="00110220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 w:rsidRPr="00110220">
        <w:rPr>
          <w:rFonts w:ascii="Arial" w:hAnsi="Arial" w:cs="Arial"/>
          <w:b/>
          <w:bCs/>
          <w:sz w:val="24"/>
          <w:szCs w:val="24"/>
          <w:lang w:eastAsia="zh-CN"/>
        </w:rPr>
        <w:t>milling</w:t>
      </w:r>
      <w:r w:rsidR="00FA6304" w:rsidRPr="00110220">
        <w:rPr>
          <w:rFonts w:ascii="Arial" w:hAnsi="Arial" w:cs="Arial"/>
          <w:b/>
          <w:bCs/>
          <w:sz w:val="24"/>
          <w:szCs w:val="24"/>
          <w:lang w:eastAsia="zh-CN"/>
        </w:rPr>
        <w:t>.</w:t>
      </w:r>
      <w:r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 </w:t>
      </w:r>
      <w:r w:rsidR="00FA6304" w:rsidRPr="00110220">
        <w:rPr>
          <w:rFonts w:ascii="Arial" w:hAnsi="Arial" w:cs="Arial"/>
          <w:color w:val="000000"/>
          <w:sz w:val="24"/>
          <w:szCs w:val="24"/>
          <w:lang w:eastAsia="zh-CN"/>
        </w:rPr>
        <w:t xml:space="preserve">The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Li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3.45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Ge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0.45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P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0.55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4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SE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(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denoted herein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as LGPS0.55) was used as the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separating layer of the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ASSLSBs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. </w:t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The LGPS </w:t>
      </w:r>
      <w:r w:rsidR="00FA6304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synthesis 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protocol </w:t>
      </w:r>
      <w:r w:rsidR="00887F57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adopted in our</w:t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previous </w:t>
      </w:r>
      <w:r w:rsidR="00887F57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study</w:t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begin"/>
      </w:r>
      <w:r w:rsidR="00A73196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instrText xml:space="preserve"> ADDIN EN.CITE &lt;EndNote&gt;&lt;Cite&gt;&lt;Author&gt;Kamaya&lt;/Author&gt;&lt;Year&gt;2011&lt;/Year&gt;&lt;RecNum&gt;71&lt;/RecNum&gt;&lt;DisplayText&gt;&lt;style face="superscript"&gt;4&lt;/style&gt;&lt;/DisplayText&gt;&lt;record&gt;&lt;rec-number&gt;71&lt;/rec-number&gt;&lt;foreign-keys&gt;&lt;key app="EN" db-id="xwsw9et9o5dzf8ezpxpv5rabvxsst5f005p9" timestamp="1700948454"&gt;71&lt;/key&gt;&lt;/foreign-keys&gt;&lt;ref-type name="Journal Article"&gt;17&lt;/ref-type&gt;&lt;contributors&gt;&lt;authors&gt;&lt;author&gt;Kamaya, N.&lt;/author&gt;&lt;author&gt;Homma, K.&lt;/author&gt;&lt;author&gt;Yamakawa, Y.&lt;/author&gt;&lt;author&gt;Hirayama, M.&lt;/author&gt;&lt;author&gt;Kanno, R.&lt;/author&gt;&lt;author&gt;Yonemura, M.&lt;/author&gt;&lt;author&gt;Kamiyama, T.&lt;/author&gt;&lt;author&gt;Kato, Y.&lt;/author&gt;&lt;author&gt;Hama, S.&lt;/author&gt;&lt;author&gt;Kawamoto, K.&lt;/author&gt;&lt;author&gt;Mitsui, A.&lt;/author&gt;&lt;/authors&gt;&lt;/contributors&gt;&lt;titles&gt;&lt;title&gt;A lithium superionic conductor&lt;/title&gt;&lt;secondary-title&gt;Nat Mater&lt;/secondary-title&gt;&lt;/titles&gt;&lt;periodical&gt;&lt;full-title&gt;Nat Mater&lt;/full-title&gt;&lt;/periodical&gt;&lt;pages&gt;682-6&lt;/pages&gt;&lt;volume&gt;10&lt;/volume&gt;&lt;number&gt;9&lt;/number&gt;&lt;edition&gt;20110731&lt;/edition&gt;&lt;dates&gt;&lt;year&gt;2011&lt;/year&gt;&lt;pub-dates&gt;&lt;date&gt;Jul 31&lt;/date&gt;&lt;/pub-dates&gt;&lt;/dates&gt;&lt;isbn&gt;1476-4660 (Electronic)&amp;#xD;1476-1122 (Linking)&lt;/isbn&gt;&lt;accession-num&gt;21804556&lt;/accession-num&gt;&lt;urls&gt;&lt;related-urls&gt;&lt;url&gt;https://www.ncbi.nlm.nih.gov/pubmed/21804556&lt;/url&gt;&lt;/related-urls&gt;&lt;/urls&gt;&lt;electronic-resource-num&gt;10.1038/nmat3066&lt;/electronic-resource-num&gt;&lt;remote-database-name&gt;PubMed-not-MEDLINE&lt;/remote-database-name&gt;&lt;remote-database-provider&gt;NLM&lt;/remote-database-provider&gt;&lt;/record&gt;&lt;/Cite&gt;&lt;/EndNote&gt;</w:instrText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separate"/>
      </w:r>
      <w:r w:rsidR="00A73196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perscript"/>
        </w:rPr>
        <w:t>4</w:t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fldChar w:fldCharType="end"/>
      </w:r>
      <w:r w:rsidR="004750D0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887F57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was used.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Li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S, P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2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>5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and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zh-CN"/>
        </w:rPr>
        <w:t>GeS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  <w:vertAlign w:val="subscript"/>
        </w:rPr>
        <w:t xml:space="preserve">2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(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99.9%, </w:t>
      </w:r>
      <w:proofErr w:type="spellStart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Kojundo</w:t>
      </w:r>
      <w:proofErr w:type="spellEnd"/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Chemical Lab) were </w:t>
      </w:r>
      <w:r w:rsidR="00887F57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hand-mixed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in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 molar ratio of 69:11:18 for 15 min in an agate mortar in a glove box under an argon atmosphere. 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The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mixture was transferred into a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lastRenderedPageBreak/>
        <w:t>cylindrical container and subjected to vibration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milling (VM) in a high-speed vibratory mill (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TI-100, 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CMT) for 30 min to obtain the precursor powder. </w:t>
      </w:r>
      <w:r w:rsidR="002B455F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The</w:t>
      </w:r>
      <w:r w:rsidR="00FF2FC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resulting sample was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sintered at 550 °C for 8 h </w:t>
      </w:r>
      <w:r w:rsidR="007729FD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in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an argon atmosphere </w:t>
      </w:r>
      <w:r w:rsidR="00FF2FCB"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and then</w:t>
      </w:r>
      <w:r w:rsidRPr="0011022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cooled to room temperature naturally.</w:t>
      </w:r>
    </w:p>
    <w:p w14:paraId="6B477F9A" w14:textId="30F71B6D" w:rsidR="009F04FB" w:rsidRPr="00110220" w:rsidRDefault="009F04FB">
      <w:pPr>
        <w:rPr>
          <w:rFonts w:ascii="Arial" w:hAnsi="Arial" w:cs="Arial"/>
        </w:rPr>
      </w:pPr>
    </w:p>
    <w:p w14:paraId="4FA94021" w14:textId="186E50B6" w:rsidR="009F04FB" w:rsidRPr="00110220" w:rsidRDefault="009F04FB">
      <w:pPr>
        <w:rPr>
          <w:rFonts w:ascii="Arial" w:hAnsi="Arial" w:cs="Arial"/>
        </w:rPr>
      </w:pPr>
    </w:p>
    <w:p w14:paraId="5B1B04B9" w14:textId="77777777" w:rsidR="004750D0" w:rsidRPr="00110220" w:rsidRDefault="004750D0">
      <w:pPr>
        <w:rPr>
          <w:rFonts w:ascii="Arial" w:hAnsi="Arial" w:cs="Arial"/>
        </w:rPr>
      </w:pPr>
    </w:p>
    <w:p w14:paraId="4323C2AE" w14:textId="4DF063C1" w:rsidR="00486855" w:rsidRPr="00110220" w:rsidRDefault="00486855">
      <w:pPr>
        <w:rPr>
          <w:rFonts w:ascii="Arial" w:hAnsi="Arial" w:cs="Arial"/>
        </w:rPr>
      </w:pPr>
    </w:p>
    <w:p w14:paraId="1A2FB516" w14:textId="77777777" w:rsidR="00486855" w:rsidRPr="00110220" w:rsidRDefault="00486855">
      <w:pPr>
        <w:rPr>
          <w:rFonts w:ascii="Arial" w:hAnsi="Arial" w:cs="Arial"/>
        </w:rPr>
      </w:pPr>
    </w:p>
    <w:p w14:paraId="468406BE" w14:textId="3D9D319D" w:rsidR="0045292A" w:rsidRPr="00110220" w:rsidRDefault="00000000" w:rsidP="00B6015D">
      <w:pPr>
        <w:rPr>
          <w:rFonts w:ascii="Arial" w:hAnsi="Arial" w:cs="Arial"/>
        </w:rPr>
      </w:pPr>
      <w:r w:rsidRPr="00110220">
        <w:rPr>
          <w:rFonts w:ascii="Arial" w:hAnsi="Arial" w:cs="Arial"/>
        </w:rPr>
        <w:br w:type="page"/>
      </w:r>
    </w:p>
    <w:p w14:paraId="52852FF9" w14:textId="77777777" w:rsidR="00B6015D" w:rsidRPr="00110220" w:rsidRDefault="00B6015D" w:rsidP="00B6015D">
      <w:pPr>
        <w:rPr>
          <w:rFonts w:ascii="Arial" w:hAnsi="Arial" w:cs="Arial"/>
        </w:rPr>
      </w:pPr>
    </w:p>
    <w:p w14:paraId="52038C2D" w14:textId="0BF0B05E" w:rsidR="00B6015D" w:rsidRPr="00110220" w:rsidRDefault="00000000" w:rsidP="00B6015D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1E08629E" wp14:editId="42BC0CC8">
            <wp:simplePos x="0" y="0"/>
            <wp:positionH relativeFrom="column">
              <wp:posOffset>770890</wp:posOffset>
            </wp:positionH>
            <wp:positionV relativeFrom="paragraph">
              <wp:posOffset>2174240</wp:posOffset>
            </wp:positionV>
            <wp:extent cx="2355850" cy="1765935"/>
            <wp:effectExtent l="0" t="0" r="6350" b="0"/>
            <wp:wrapNone/>
            <wp:docPr id="1630659279" name="图片 1630659279" descr="图片包含 草, 田地, 站, 绿色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03526113-5011-C981-7855-4CBEA428A6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9279" name="图片 7" descr="图片包含 草, 田地, 站, 绿色&#10;&#10;描述已自动生成">
                      <a:extLst>
                        <a:ext uri="{FF2B5EF4-FFF2-40B4-BE49-F238E27FC236}">
                          <a16:creationId xmlns:a16="http://schemas.microsoft.com/office/drawing/2014/main" id="{03526113-5011-C981-7855-4CBEA428A6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672576" behindDoc="0" locked="0" layoutInCell="1" allowOverlap="1" wp14:anchorId="43433623" wp14:editId="0480C29F">
            <wp:simplePos x="0" y="0"/>
            <wp:positionH relativeFrom="column">
              <wp:posOffset>3216910</wp:posOffset>
            </wp:positionH>
            <wp:positionV relativeFrom="paragraph">
              <wp:posOffset>2174240</wp:posOffset>
            </wp:positionV>
            <wp:extent cx="2259330" cy="1765935"/>
            <wp:effectExtent l="0" t="0" r="1270" b="0"/>
            <wp:wrapNone/>
            <wp:docPr id="758067501" name="图片 758067501" descr="黑白色的花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C698AB62-E86A-D3BF-753B-23220B9ECF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67501" name="图片 6" descr="黑白色的花&#10;&#10;中度可信度描述已自动生成">
                      <a:extLst>
                        <a:ext uri="{FF2B5EF4-FFF2-40B4-BE49-F238E27FC236}">
                          <a16:creationId xmlns:a16="http://schemas.microsoft.com/office/drawing/2014/main" id="{C698AB62-E86A-D3BF-753B-23220B9ECF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B7026F" wp14:editId="39E550C3">
                <wp:simplePos x="0" y="0"/>
                <wp:positionH relativeFrom="column">
                  <wp:posOffset>767080</wp:posOffset>
                </wp:positionH>
                <wp:positionV relativeFrom="paragraph">
                  <wp:posOffset>2188210</wp:posOffset>
                </wp:positionV>
                <wp:extent cx="794385" cy="449580"/>
                <wp:effectExtent l="0" t="0" r="0" b="0"/>
                <wp:wrapNone/>
                <wp:docPr id="110716296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03B76" w14:textId="77777777" w:rsidR="00B6015D" w:rsidRPr="0088746B" w:rsidRDefault="00000000" w:rsidP="00B601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(</w:t>
                            </w:r>
                            <w:r w:rsid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</w:t>
                            </w: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 xml:space="preserve">) 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7026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0.4pt;margin-top:172.3pt;width:62.55pt;height:3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" filled="f" stroked="f" strokeweight=".5pt">
                <v:textbox>
                  <w:txbxContent>
                    <w:p w14:paraId="0E103B76" w14:textId="77777777" w:rsidR="00B6015D" w:rsidRPr="0088746B" w:rsidRDefault="00000000" w:rsidP="00B6015D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>(</w:t>
                      </w:r>
                      <w:r w:rsidR="0088746B">
                        <w:rPr>
                          <w:rFonts w:ascii="Arial" w:hAnsi="Arial" w:cs="Arial"/>
                          <w:color w:val="FFFFFF" w:themeColor="background1"/>
                        </w:rPr>
                        <w:t>c</w:t>
                      </w: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 xml:space="preserve">) 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582D05" wp14:editId="2AC3ED0A">
                <wp:simplePos x="0" y="0"/>
                <wp:positionH relativeFrom="column">
                  <wp:posOffset>1016000</wp:posOffset>
                </wp:positionH>
                <wp:positionV relativeFrom="paragraph">
                  <wp:posOffset>149860</wp:posOffset>
                </wp:positionV>
                <wp:extent cx="1758315" cy="473075"/>
                <wp:effectExtent l="0" t="0" r="0" b="0"/>
                <wp:wrapNone/>
                <wp:docPr id="12940953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315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3BB60" w14:textId="77777777" w:rsidR="0088746B" w:rsidRPr="0088746B" w:rsidRDefault="00000000" w:rsidP="008874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</w:t>
                            </w: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) 3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Li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  <w:vertAlign w:val="subscript"/>
                              </w:rPr>
                              <w:t>2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S-LiI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in EtOH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82D05" id="_x0000_s1027" type="#_x0000_t202" style="position:absolute;left:0;text-align:left;margin-left:80pt;margin-top:11.8pt;width:138.45pt;height:37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" filled="f" stroked="f" strokeweight=".5pt">
                <v:textbox>
                  <w:txbxContent>
                    <w:p w14:paraId="6583BB60" w14:textId="77777777" w:rsidR="0088746B" w:rsidRPr="0088746B" w:rsidRDefault="00000000" w:rsidP="0088746B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a</w:t>
                      </w: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>) 3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Li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  <w:vertAlign w:val="subscript"/>
                        </w:rPr>
                        <w:t>2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S-LiI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in EtOH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48352" behindDoc="0" locked="0" layoutInCell="1" allowOverlap="1" wp14:anchorId="39695267" wp14:editId="188B14FC">
            <wp:simplePos x="0" y="0"/>
            <wp:positionH relativeFrom="column">
              <wp:posOffset>1047750</wp:posOffset>
            </wp:positionH>
            <wp:positionV relativeFrom="paragraph">
              <wp:posOffset>163195</wp:posOffset>
            </wp:positionV>
            <wp:extent cx="1523365" cy="1854200"/>
            <wp:effectExtent l="0" t="0" r="635" b="0"/>
            <wp:wrapNone/>
            <wp:docPr id="272985707" name="图片 44" descr="桌子上有杯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85707" name="图片 44" descr="桌子上有杯子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0B9AD" wp14:editId="58CFE92E">
                <wp:simplePos x="0" y="0"/>
                <wp:positionH relativeFrom="column">
                  <wp:posOffset>2815590</wp:posOffset>
                </wp:positionH>
                <wp:positionV relativeFrom="paragraph">
                  <wp:posOffset>163830</wp:posOffset>
                </wp:positionV>
                <wp:extent cx="1758315" cy="473075"/>
                <wp:effectExtent l="0" t="0" r="0" b="0"/>
                <wp:wrapNone/>
                <wp:docPr id="15309682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315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3178F" w14:textId="77777777" w:rsidR="00B6015D" w:rsidRPr="0088746B" w:rsidRDefault="00000000" w:rsidP="00B601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(</w:t>
                            </w:r>
                            <w:r w:rsid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</w:t>
                            </w:r>
                            <w:r w:rsidRPr="0088746B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) 3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Li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  <w:vertAlign w:val="subscript"/>
                              </w:rPr>
                              <w:t>2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S-LiI (AM)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0B9AD" id="_x0000_s1028" type="#_x0000_t202" style="position:absolute;left:0;text-align:left;margin-left:221.7pt;margin-top:12.9pt;width:138.45pt;height:3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" filled="f" stroked="f" strokeweight=".5pt">
                <v:textbox>
                  <w:txbxContent>
                    <w:p w14:paraId="2963178F" w14:textId="77777777" w:rsidR="00B6015D" w:rsidRPr="0088746B" w:rsidRDefault="00000000" w:rsidP="00B6015D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>(</w:t>
                      </w:r>
                      <w:r w:rsidR="0088746B">
                        <w:rPr>
                          <w:rFonts w:ascii="Arial" w:hAnsi="Arial" w:cs="Arial"/>
                          <w:color w:val="FFFFFF" w:themeColor="background1"/>
                        </w:rPr>
                        <w:t>b</w:t>
                      </w:r>
                      <w:r w:rsidRPr="0088746B">
                        <w:rPr>
                          <w:rFonts w:ascii="Arial" w:hAnsi="Arial" w:cs="Arial" w:hint="eastAsia"/>
                          <w:color w:val="FFFFFF" w:themeColor="background1"/>
                        </w:rPr>
                        <w:t>) 3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Li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  <w:vertAlign w:val="subscript"/>
                        </w:rPr>
                        <w:t>2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S-LiI (AM)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3B31608E" wp14:editId="7051EF11">
            <wp:simplePos x="0" y="0"/>
            <wp:positionH relativeFrom="column">
              <wp:posOffset>2867660</wp:posOffset>
            </wp:positionH>
            <wp:positionV relativeFrom="paragraph">
              <wp:posOffset>178435</wp:posOffset>
            </wp:positionV>
            <wp:extent cx="2471420" cy="1854200"/>
            <wp:effectExtent l="0" t="0" r="5080" b="0"/>
            <wp:wrapNone/>
            <wp:docPr id="1316354151" name="图片 1316354151" descr="背景图案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02A3719-47E9-3EED-6127-FEE4827C18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54151" name="图片 2" descr="背景图案&#10;&#10;中度可信度描述已自动生成">
                      <a:extLst>
                        <a:ext uri="{FF2B5EF4-FFF2-40B4-BE49-F238E27FC236}">
                          <a16:creationId xmlns:a16="http://schemas.microsoft.com/office/drawing/2014/main" id="{A02A3719-47E9-3EED-6127-FEE4827C18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4D43F5" wp14:editId="3934CD52">
                <wp:simplePos x="0" y="0"/>
                <wp:positionH relativeFrom="column">
                  <wp:posOffset>3689350</wp:posOffset>
                </wp:positionH>
                <wp:positionV relativeFrom="paragraph">
                  <wp:posOffset>932180</wp:posOffset>
                </wp:positionV>
                <wp:extent cx="643890" cy="263525"/>
                <wp:effectExtent l="0" t="0" r="0" b="0"/>
                <wp:wrapNone/>
                <wp:docPr id="8834763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24D356" w14:textId="77777777" w:rsidR="00B6015D" w:rsidRPr="0088746B" w:rsidRDefault="00000000" w:rsidP="00B601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~1 </w:t>
                            </w:r>
                            <w:proofErr w:type="spellStart"/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  <w:t>μ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43F5" id="_x0000_s1029" type="#_x0000_t202" style="position:absolute;left:0;text-align:left;margin-left:290.5pt;margin-top:73.4pt;width:50.7pt;height:2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" filled="f" stroked="f" strokeweight=".5pt">
                <v:textbox>
                  <w:txbxContent>
                    <w:p w14:paraId="5824D356" w14:textId="77777777" w:rsidR="00B6015D" w:rsidRPr="0088746B" w:rsidRDefault="00000000" w:rsidP="00B6015D">
                      <w:pP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8746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~1 </w:t>
                      </w:r>
                      <w:proofErr w:type="spellStart"/>
                      <w:r w:rsidRPr="0088746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eastAsia="ja-JP"/>
                        </w:rPr>
                        <w:t>μ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D257C6D" w14:textId="564C2745" w:rsidR="00B6015D" w:rsidRPr="00110220" w:rsidRDefault="00B6015D" w:rsidP="00B6015D">
      <w:pPr>
        <w:rPr>
          <w:rFonts w:ascii="Arial" w:hAnsi="Arial" w:cs="Arial"/>
        </w:rPr>
      </w:pPr>
    </w:p>
    <w:p w14:paraId="522358E2" w14:textId="21F18A5D" w:rsidR="00B6015D" w:rsidRPr="00110220" w:rsidRDefault="00B6015D" w:rsidP="00B6015D">
      <w:pPr>
        <w:rPr>
          <w:rFonts w:ascii="Arial" w:hAnsi="Arial" w:cs="Arial"/>
        </w:rPr>
      </w:pPr>
    </w:p>
    <w:p w14:paraId="3115B689" w14:textId="13CFB762" w:rsidR="00B6015D" w:rsidRPr="00110220" w:rsidRDefault="00B6015D" w:rsidP="00B6015D">
      <w:pPr>
        <w:rPr>
          <w:rFonts w:ascii="Arial" w:hAnsi="Arial" w:cs="Arial"/>
        </w:rPr>
      </w:pPr>
    </w:p>
    <w:p w14:paraId="290876D8" w14:textId="2E8998C6" w:rsidR="00B6015D" w:rsidRPr="00110220" w:rsidRDefault="00000000" w:rsidP="00B6015D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B588EC" wp14:editId="0452A02D">
                <wp:simplePos x="0" y="0"/>
                <wp:positionH relativeFrom="column">
                  <wp:posOffset>3603625</wp:posOffset>
                </wp:positionH>
                <wp:positionV relativeFrom="paragraph">
                  <wp:posOffset>139065</wp:posOffset>
                </wp:positionV>
                <wp:extent cx="138369" cy="160007"/>
                <wp:effectExtent l="25400" t="12700" r="40005" b="31115"/>
                <wp:wrapNone/>
                <wp:docPr id="1932166799" name="直线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69" cy="160007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/>
                          </a:solidFill>
                          <a:headEnd type="stealth" w="sm"/>
                          <a:tailEnd type="stealth" w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6" o:spid="_x0000_s1029" type="#_x0000_t32" style="width:10.9pt;height:12.6pt;margin-top:10.95pt;margin-left:283.75pt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white" strokeweight="0.5pt">
                <v:stroke joinstyle="miter" startarrow="classic" startarrowwidth="narrow" endarrow="classic" endarrowwidth="narrow"/>
              </v:shape>
            </w:pict>
          </mc:Fallback>
        </mc:AlternateContent>
      </w:r>
    </w:p>
    <w:p w14:paraId="44C4047A" w14:textId="206323E0" w:rsidR="00B6015D" w:rsidRPr="00110220" w:rsidRDefault="00B6015D" w:rsidP="00B6015D">
      <w:pPr>
        <w:rPr>
          <w:rFonts w:ascii="Arial" w:hAnsi="Arial" w:cs="Arial"/>
        </w:rPr>
      </w:pPr>
    </w:p>
    <w:p w14:paraId="2EEC8527" w14:textId="60CCBFEA" w:rsidR="00B6015D" w:rsidRPr="00110220" w:rsidRDefault="00B6015D" w:rsidP="00B6015D">
      <w:pPr>
        <w:rPr>
          <w:rFonts w:ascii="Arial" w:hAnsi="Arial" w:cs="Arial"/>
        </w:rPr>
      </w:pPr>
    </w:p>
    <w:p w14:paraId="42BCF1EC" w14:textId="350CC572" w:rsidR="00B6015D" w:rsidRPr="00110220" w:rsidRDefault="00B6015D" w:rsidP="00B6015D">
      <w:pPr>
        <w:rPr>
          <w:rFonts w:ascii="Arial" w:hAnsi="Arial" w:cs="Arial"/>
        </w:rPr>
      </w:pPr>
    </w:p>
    <w:p w14:paraId="6599D2E2" w14:textId="424CCC1A" w:rsidR="00B6015D" w:rsidRPr="00110220" w:rsidRDefault="00B6015D" w:rsidP="00B6015D">
      <w:pPr>
        <w:rPr>
          <w:rFonts w:ascii="Arial" w:hAnsi="Arial" w:cs="Arial"/>
        </w:rPr>
      </w:pPr>
    </w:p>
    <w:p w14:paraId="593C145F" w14:textId="51447F56" w:rsidR="00B6015D" w:rsidRPr="00110220" w:rsidRDefault="00000000" w:rsidP="00B6015D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D79B09" wp14:editId="1A63AD6B">
                <wp:simplePos x="0" y="0"/>
                <wp:positionH relativeFrom="column">
                  <wp:posOffset>3237865</wp:posOffset>
                </wp:positionH>
                <wp:positionV relativeFrom="paragraph">
                  <wp:posOffset>125730</wp:posOffset>
                </wp:positionV>
                <wp:extent cx="794385" cy="449580"/>
                <wp:effectExtent l="0" t="0" r="0" b="0"/>
                <wp:wrapNone/>
                <wp:docPr id="21225981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448B2" w14:textId="77777777" w:rsidR="00B6015D" w:rsidRPr="0088746B" w:rsidRDefault="00000000" w:rsidP="00B601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C90C55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>(</w:t>
                            </w:r>
                            <w:r w:rsidR="0088746B" w:rsidRPr="00C90C5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d</w:t>
                            </w:r>
                            <w:r w:rsidRPr="00C90C55">
                              <w:rPr>
                                <w:rFonts w:ascii="Arial" w:hAnsi="Arial" w:cs="Arial" w:hint="eastAsia"/>
                                <w:color w:val="FFFFFF" w:themeColor="background1"/>
                              </w:rPr>
                              <w:t xml:space="preserve">) </w:t>
                            </w:r>
                            <w:r w:rsidRPr="0088746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79B09" id="_x0000_s1030" type="#_x0000_t202" style="position:absolute;left:0;text-align:left;margin-left:254.95pt;margin-top:9.9pt;width:62.55pt;height:3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" filled="f" stroked="f" strokeweight=".5pt">
                <v:textbox>
                  <w:txbxContent>
                    <w:p w14:paraId="7B7448B2" w14:textId="77777777" w:rsidR="00B6015D" w:rsidRPr="0088746B" w:rsidRDefault="00000000" w:rsidP="00B6015D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C90C55">
                        <w:rPr>
                          <w:rFonts w:ascii="Arial" w:hAnsi="Arial" w:cs="Arial" w:hint="eastAsia"/>
                          <w:color w:val="FFFFFF" w:themeColor="background1"/>
                        </w:rPr>
                        <w:t>(</w:t>
                      </w:r>
                      <w:r w:rsidR="0088746B" w:rsidRPr="00C90C55">
                        <w:rPr>
                          <w:rFonts w:ascii="Arial" w:hAnsi="Arial" w:cs="Arial"/>
                          <w:color w:val="FFFFFF" w:themeColor="background1"/>
                        </w:rPr>
                        <w:t>d</w:t>
                      </w:r>
                      <w:r w:rsidRPr="00C90C55">
                        <w:rPr>
                          <w:rFonts w:ascii="Arial" w:hAnsi="Arial" w:cs="Arial" w:hint="eastAsia"/>
                          <w:color w:val="FFFFFF" w:themeColor="background1"/>
                        </w:rPr>
                        <w:t xml:space="preserve">) </w:t>
                      </w:r>
                      <w:r w:rsidRPr="0088746B">
                        <w:rPr>
                          <w:rFonts w:ascii="Arial" w:hAnsi="Arial" w:cs="Arial"/>
                          <w:color w:val="FFFFFF" w:themeColor="background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0E66C68" w14:textId="182FC56D" w:rsidR="00B6015D" w:rsidRPr="00110220" w:rsidRDefault="00B6015D" w:rsidP="00B6015D">
      <w:pPr>
        <w:rPr>
          <w:rFonts w:ascii="Arial" w:hAnsi="Arial" w:cs="Arial"/>
        </w:rPr>
      </w:pPr>
    </w:p>
    <w:p w14:paraId="52D9C133" w14:textId="21294A0F" w:rsidR="00B6015D" w:rsidRPr="00110220" w:rsidRDefault="00B6015D" w:rsidP="00B6015D">
      <w:pPr>
        <w:rPr>
          <w:rFonts w:ascii="Arial" w:hAnsi="Arial" w:cs="Arial"/>
        </w:rPr>
      </w:pPr>
    </w:p>
    <w:p w14:paraId="06D59F44" w14:textId="5606B357" w:rsidR="00B6015D" w:rsidRPr="00110220" w:rsidRDefault="00B6015D" w:rsidP="00B6015D">
      <w:pPr>
        <w:rPr>
          <w:rFonts w:ascii="Arial" w:hAnsi="Arial" w:cs="Arial"/>
        </w:rPr>
      </w:pPr>
    </w:p>
    <w:p w14:paraId="2D1D097E" w14:textId="3E31A098" w:rsidR="000A3939" w:rsidRPr="00110220" w:rsidRDefault="000A3939">
      <w:pPr>
        <w:rPr>
          <w:rFonts w:ascii="Arial" w:hAnsi="Arial" w:cs="Arial"/>
        </w:rPr>
      </w:pPr>
    </w:p>
    <w:p w14:paraId="275F79B2" w14:textId="6EAFA4A9" w:rsidR="00544EC4" w:rsidRPr="00110220" w:rsidRDefault="00544EC4">
      <w:pPr>
        <w:rPr>
          <w:rFonts w:ascii="Arial" w:hAnsi="Arial" w:cs="Arial"/>
        </w:rPr>
      </w:pPr>
    </w:p>
    <w:p w14:paraId="259EA2D9" w14:textId="2B9E5686" w:rsidR="00544EC4" w:rsidRPr="00110220" w:rsidRDefault="00544EC4">
      <w:pPr>
        <w:rPr>
          <w:rFonts w:ascii="Arial" w:hAnsi="Arial" w:cs="Arial"/>
        </w:rPr>
      </w:pPr>
    </w:p>
    <w:p w14:paraId="3BA31152" w14:textId="209282AA" w:rsidR="00544EC4" w:rsidRPr="00110220" w:rsidRDefault="00544EC4">
      <w:pPr>
        <w:rPr>
          <w:rFonts w:ascii="Arial" w:hAnsi="Arial" w:cs="Arial"/>
        </w:rPr>
      </w:pPr>
    </w:p>
    <w:p w14:paraId="798F23BE" w14:textId="3AC34F04" w:rsidR="00994B8A" w:rsidRPr="00110220" w:rsidRDefault="00994B8A">
      <w:pPr>
        <w:rPr>
          <w:rFonts w:ascii="Arial" w:hAnsi="Arial" w:cs="Arial"/>
        </w:rPr>
      </w:pPr>
    </w:p>
    <w:p w14:paraId="5DAC0380" w14:textId="71BB2923" w:rsidR="00994B8A" w:rsidRPr="00110220" w:rsidRDefault="00000000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00B32A" wp14:editId="1EE65589">
                <wp:simplePos x="0" y="0"/>
                <wp:positionH relativeFrom="column">
                  <wp:posOffset>-10795</wp:posOffset>
                </wp:positionH>
                <wp:positionV relativeFrom="paragraph">
                  <wp:posOffset>103505</wp:posOffset>
                </wp:positionV>
                <wp:extent cx="6248400" cy="553720"/>
                <wp:effectExtent l="0" t="0" r="0" b="0"/>
                <wp:wrapNone/>
                <wp:docPr id="163405466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6D07A5" w14:textId="674DD740" w:rsidR="00B6015D" w:rsidRPr="00452B52" w:rsidRDefault="00000000" w:rsidP="00452B52">
                            <w:pPr>
                              <w:spacing w:line="480" w:lineRule="auto"/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  <w:r w:rsidRPr="00452B52">
                              <w:rPr>
                                <w:rFonts w:ascii="Arial" w:eastAsia="黑体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Supplementary Fig. 1 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(a) 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P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hotograph of 3Li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S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proofErr w:type="spellStart"/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LiI</w:t>
                            </w:r>
                            <w:proofErr w:type="spellEnd"/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in EtOH. (b)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FE-SEM 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image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and 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(c)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, </w:t>
                            </w:r>
                            <w:r w:rsidR="0088746B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(d)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elemental map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s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of the 3Li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S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LiI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active material.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00B32A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1" type="#_x0000_t202" style="position:absolute;left:0;text-align:left;margin-left:-.85pt;margin-top:8.15pt;width:492pt;height:43.6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" filled="f" stroked="f">
                <v:textbox style="mso-fit-shape-to-text:t">
                  <w:txbxContent>
                    <w:p w14:paraId="676D07A5" w14:textId="674DD740" w:rsidR="00B6015D" w:rsidRPr="00452B52" w:rsidRDefault="00000000" w:rsidP="00452B52">
                      <w:pPr>
                        <w:spacing w:line="480" w:lineRule="auto"/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  <w:r w:rsidRPr="00452B52">
                        <w:rPr>
                          <w:rFonts w:ascii="Arial" w:eastAsia="黑体" w:hAnsi="Arial" w:cs="Arial"/>
                          <w:b/>
                          <w:bCs/>
                          <w:color w:val="000000"/>
                          <w:kern w:val="24"/>
                        </w:rPr>
                        <w:t xml:space="preserve">Supplementary Fig. 1 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(a) 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P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hotograph of 3Li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S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LiI in EtOH. (b)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FE-SEM 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image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and 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(c)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, </w:t>
                      </w:r>
                      <w:r w:rsidR="0088746B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(d)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elemental map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s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of the 3Li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S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LiI active material.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017698A6" w14:textId="3DCAC15E" w:rsidR="00994B8A" w:rsidRPr="00110220" w:rsidRDefault="00994B8A">
      <w:pPr>
        <w:rPr>
          <w:rFonts w:ascii="Arial" w:hAnsi="Arial" w:cs="Arial"/>
        </w:rPr>
      </w:pPr>
    </w:p>
    <w:p w14:paraId="2668FB4F" w14:textId="247DC192" w:rsidR="00994B8A" w:rsidRPr="00110220" w:rsidRDefault="00994B8A">
      <w:pPr>
        <w:rPr>
          <w:rFonts w:ascii="Arial" w:hAnsi="Arial" w:cs="Arial"/>
        </w:rPr>
      </w:pPr>
    </w:p>
    <w:p w14:paraId="0777B68A" w14:textId="16A27DF7" w:rsidR="00994B8A" w:rsidRPr="00110220" w:rsidRDefault="00994B8A">
      <w:pPr>
        <w:rPr>
          <w:rFonts w:ascii="Arial" w:hAnsi="Arial" w:cs="Arial"/>
        </w:rPr>
      </w:pPr>
    </w:p>
    <w:p w14:paraId="72C71830" w14:textId="5AF7D0C3" w:rsidR="00994B8A" w:rsidRPr="00110220" w:rsidRDefault="00994B8A">
      <w:pPr>
        <w:rPr>
          <w:rFonts w:ascii="Arial" w:hAnsi="Arial" w:cs="Arial"/>
        </w:rPr>
      </w:pPr>
    </w:p>
    <w:p w14:paraId="36FF2B4B" w14:textId="77777777" w:rsidR="00994B8A" w:rsidRPr="00110220" w:rsidRDefault="00994B8A">
      <w:pPr>
        <w:rPr>
          <w:rFonts w:ascii="Arial" w:hAnsi="Arial" w:cs="Arial"/>
        </w:rPr>
      </w:pPr>
    </w:p>
    <w:p w14:paraId="2C46BC2F" w14:textId="77777777" w:rsidR="00994B8A" w:rsidRPr="00110220" w:rsidRDefault="00994B8A">
      <w:pPr>
        <w:rPr>
          <w:rFonts w:ascii="Arial" w:hAnsi="Arial" w:cs="Arial"/>
        </w:rPr>
      </w:pPr>
    </w:p>
    <w:p w14:paraId="586C4427" w14:textId="67EC4124" w:rsidR="00994B8A" w:rsidRPr="00110220" w:rsidRDefault="00994B8A">
      <w:pPr>
        <w:rPr>
          <w:rFonts w:ascii="Arial" w:hAnsi="Arial" w:cs="Arial"/>
        </w:rPr>
      </w:pPr>
    </w:p>
    <w:p w14:paraId="1FA3F458" w14:textId="26FA9DEF" w:rsidR="00C63D69" w:rsidRPr="00110220" w:rsidRDefault="00C63D69">
      <w:pPr>
        <w:rPr>
          <w:rFonts w:ascii="Arial" w:hAnsi="Arial" w:cs="Arial"/>
        </w:rPr>
      </w:pPr>
    </w:p>
    <w:p w14:paraId="1B2EB5B6" w14:textId="77777777" w:rsidR="00B85F4C" w:rsidRPr="00110220" w:rsidRDefault="00B85F4C" w:rsidP="00DB5FE1">
      <w:pPr>
        <w:rPr>
          <w:rFonts w:ascii="Arial" w:hAnsi="Arial" w:cs="Arial"/>
        </w:rPr>
      </w:pPr>
    </w:p>
    <w:p w14:paraId="40C6D8D4" w14:textId="77777777" w:rsidR="00486855" w:rsidRPr="00110220" w:rsidRDefault="00486855" w:rsidP="00DB5FE1">
      <w:pPr>
        <w:rPr>
          <w:rFonts w:ascii="Arial" w:hAnsi="Arial" w:cs="Arial"/>
        </w:rPr>
      </w:pPr>
    </w:p>
    <w:p w14:paraId="6A82EBD5" w14:textId="77777777" w:rsidR="00486855" w:rsidRPr="00110220" w:rsidRDefault="00486855" w:rsidP="00DB5FE1">
      <w:pPr>
        <w:rPr>
          <w:rFonts w:ascii="Arial" w:hAnsi="Arial" w:cs="Arial"/>
        </w:rPr>
      </w:pPr>
    </w:p>
    <w:p w14:paraId="41751540" w14:textId="77777777" w:rsidR="00486855" w:rsidRPr="00110220" w:rsidRDefault="00486855" w:rsidP="00DB5FE1">
      <w:pPr>
        <w:rPr>
          <w:rFonts w:ascii="Arial" w:hAnsi="Arial" w:cs="Arial"/>
        </w:rPr>
      </w:pPr>
    </w:p>
    <w:p w14:paraId="4857836C" w14:textId="77777777" w:rsidR="00486855" w:rsidRPr="00110220" w:rsidRDefault="00486855" w:rsidP="00DB5FE1">
      <w:pPr>
        <w:rPr>
          <w:rFonts w:ascii="Arial" w:hAnsi="Arial" w:cs="Arial"/>
        </w:rPr>
      </w:pPr>
    </w:p>
    <w:p w14:paraId="275ACE43" w14:textId="77777777" w:rsidR="00452B52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hAnsi="Arial" w:cs="Arial"/>
        </w:rPr>
        <w:br w:type="page"/>
      </w:r>
    </w:p>
    <w:p w14:paraId="3EC390CE" w14:textId="7A5844F8" w:rsidR="00DB5FE1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C253E" wp14:editId="20DD5F0B">
                <wp:simplePos x="0" y="0"/>
                <wp:positionH relativeFrom="column">
                  <wp:posOffset>2997336</wp:posOffset>
                </wp:positionH>
                <wp:positionV relativeFrom="paragraph">
                  <wp:posOffset>173330</wp:posOffset>
                </wp:positionV>
                <wp:extent cx="522515" cy="449943"/>
                <wp:effectExtent l="0" t="0" r="0" b="0"/>
                <wp:wrapNone/>
                <wp:docPr id="18268078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5" cy="449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45FDA" w14:textId="77777777" w:rsidR="00DB5FE1" w:rsidRPr="00C63D69" w:rsidRDefault="00000000" w:rsidP="00DB5FE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</w:t>
                            </w: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253E" id="_x0000_s1032" type="#_x0000_t202" style="position:absolute;left:0;text-align:left;margin-left:236pt;margin-top:13.65pt;width:41.15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" filled="f" stroked="f" strokeweight=".5pt">
                <v:textbox>
                  <w:txbxContent>
                    <w:p w14:paraId="4AC45FDA" w14:textId="77777777" w:rsidR="00DB5FE1" w:rsidRPr="00C63D69" w:rsidRDefault="00000000" w:rsidP="00DB5FE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b</w:t>
                      </w: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3E037" wp14:editId="2F0D992A">
                <wp:simplePos x="0" y="0"/>
                <wp:positionH relativeFrom="column">
                  <wp:posOffset>-90805</wp:posOffset>
                </wp:positionH>
                <wp:positionV relativeFrom="paragraph">
                  <wp:posOffset>147864</wp:posOffset>
                </wp:positionV>
                <wp:extent cx="522515" cy="449943"/>
                <wp:effectExtent l="0" t="0" r="0" b="0"/>
                <wp:wrapNone/>
                <wp:docPr id="9586830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5" cy="449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A3D78" w14:textId="77777777" w:rsidR="00DB5FE1" w:rsidRPr="00C63D69" w:rsidRDefault="00000000" w:rsidP="00DB5FE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E037" id="_x0000_s1033" type="#_x0000_t202" style="position:absolute;left:0;text-align:left;margin-left:-7.15pt;margin-top:11.65pt;width:41.15pt;height:3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" filled="f" stroked="f" strokeweight=".5pt">
                <v:textbox>
                  <w:txbxContent>
                    <w:p w14:paraId="4A1A3D78" w14:textId="77777777" w:rsidR="00DB5FE1" w:rsidRPr="00C63D69" w:rsidRDefault="00000000" w:rsidP="00DB5FE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6F97175C" w14:textId="46BA8FAE" w:rsidR="00DB5FE1" w:rsidRPr="00110220" w:rsidRDefault="00B21C02" w:rsidP="00DB5FE1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62688" behindDoc="1" locked="0" layoutInCell="1" allowOverlap="1" wp14:anchorId="37B9AB69" wp14:editId="342C075F">
            <wp:simplePos x="0" y="0"/>
            <wp:positionH relativeFrom="column">
              <wp:posOffset>3196590</wp:posOffset>
            </wp:positionH>
            <wp:positionV relativeFrom="paragraph">
              <wp:posOffset>108585</wp:posOffset>
            </wp:positionV>
            <wp:extent cx="3048000" cy="2324100"/>
            <wp:effectExtent l="0" t="0" r="0" b="0"/>
            <wp:wrapNone/>
            <wp:docPr id="15341983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98313" name="图片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61664" behindDoc="0" locked="0" layoutInCell="1" allowOverlap="1" wp14:anchorId="1CCA0CEF" wp14:editId="7E26DE53">
            <wp:simplePos x="0" y="0"/>
            <wp:positionH relativeFrom="column">
              <wp:posOffset>26035</wp:posOffset>
            </wp:positionH>
            <wp:positionV relativeFrom="paragraph">
              <wp:posOffset>130810</wp:posOffset>
            </wp:positionV>
            <wp:extent cx="3022600" cy="2311400"/>
            <wp:effectExtent l="0" t="0" r="0" b="0"/>
            <wp:wrapNone/>
            <wp:docPr id="398840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40941" name="图片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80D2D" w14:textId="1303F160" w:rsidR="00DB5FE1" w:rsidRPr="00110220" w:rsidRDefault="00DB5FE1" w:rsidP="00DB5FE1">
      <w:pPr>
        <w:rPr>
          <w:rFonts w:ascii="Arial" w:hAnsi="Arial" w:cs="Arial"/>
        </w:rPr>
      </w:pPr>
    </w:p>
    <w:p w14:paraId="3CCE286D" w14:textId="1BC37B69" w:rsidR="00DB5FE1" w:rsidRPr="00110220" w:rsidRDefault="00DB5FE1" w:rsidP="00DB5FE1">
      <w:pPr>
        <w:rPr>
          <w:rFonts w:ascii="Arial" w:hAnsi="Arial" w:cs="Arial"/>
        </w:rPr>
      </w:pPr>
    </w:p>
    <w:p w14:paraId="4BF1B676" w14:textId="365024AF" w:rsidR="00DB5FE1" w:rsidRPr="00110220" w:rsidRDefault="00DB5FE1" w:rsidP="00DB5FE1">
      <w:pPr>
        <w:rPr>
          <w:rFonts w:ascii="Arial" w:hAnsi="Arial" w:cs="Arial"/>
        </w:rPr>
      </w:pPr>
    </w:p>
    <w:p w14:paraId="12F1B70B" w14:textId="6552C677" w:rsidR="00DB5FE1" w:rsidRPr="00110220" w:rsidRDefault="00DB5FE1" w:rsidP="00DB5FE1">
      <w:pPr>
        <w:rPr>
          <w:rFonts w:ascii="Arial" w:hAnsi="Arial" w:cs="Arial"/>
        </w:rPr>
      </w:pPr>
    </w:p>
    <w:p w14:paraId="5E07E33B" w14:textId="1A4B7AD5" w:rsidR="00DB5FE1" w:rsidRPr="00110220" w:rsidRDefault="00DB5FE1" w:rsidP="00DB5FE1">
      <w:pPr>
        <w:rPr>
          <w:rFonts w:ascii="Arial" w:hAnsi="Arial" w:cs="Arial"/>
        </w:rPr>
      </w:pPr>
    </w:p>
    <w:p w14:paraId="6FA53E26" w14:textId="018D2FF9" w:rsidR="00DB5FE1" w:rsidRPr="00110220" w:rsidRDefault="00DB5FE1" w:rsidP="00DB5FE1">
      <w:pPr>
        <w:rPr>
          <w:rFonts w:ascii="Arial" w:hAnsi="Arial" w:cs="Arial"/>
        </w:rPr>
      </w:pPr>
    </w:p>
    <w:p w14:paraId="314E3157" w14:textId="64C93BCD" w:rsidR="00DB5FE1" w:rsidRPr="00110220" w:rsidRDefault="00DB5FE1" w:rsidP="00DB5FE1">
      <w:pPr>
        <w:rPr>
          <w:rFonts w:ascii="Arial" w:hAnsi="Arial" w:cs="Arial"/>
        </w:rPr>
      </w:pPr>
    </w:p>
    <w:p w14:paraId="1FC7A210" w14:textId="35CD8A23" w:rsidR="00DB5FE1" w:rsidRPr="00110220" w:rsidRDefault="00DB5FE1" w:rsidP="00DB5FE1">
      <w:pPr>
        <w:rPr>
          <w:rFonts w:ascii="Arial" w:hAnsi="Arial" w:cs="Arial"/>
        </w:rPr>
      </w:pPr>
    </w:p>
    <w:p w14:paraId="48A0EFEB" w14:textId="4490CC27" w:rsidR="00DB5FE1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067C8" wp14:editId="40AA607D">
                <wp:simplePos x="0" y="0"/>
                <wp:positionH relativeFrom="column">
                  <wp:posOffset>3026613</wp:posOffset>
                </wp:positionH>
                <wp:positionV relativeFrom="paragraph">
                  <wp:posOffset>71755</wp:posOffset>
                </wp:positionV>
                <wp:extent cx="521970" cy="449580"/>
                <wp:effectExtent l="0" t="0" r="0" b="0"/>
                <wp:wrapNone/>
                <wp:docPr id="200166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59EB5" w14:textId="77777777" w:rsidR="00DB5FE1" w:rsidRPr="00C63D69" w:rsidRDefault="00000000" w:rsidP="00DB5FE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</w:t>
                            </w: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067C8" id="_x0000_s1034" type="#_x0000_t202" style="position:absolute;left:0;text-align:left;margin-left:238.3pt;margin-top:5.65pt;width:41.1pt;height:3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" filled="f" stroked="f" strokeweight=".5pt">
                <v:textbox>
                  <w:txbxContent>
                    <w:p w14:paraId="4F859EB5" w14:textId="77777777" w:rsidR="00DB5FE1" w:rsidRPr="00C63D69" w:rsidRDefault="00000000" w:rsidP="00DB5FE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d</w:t>
                      </w: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46690" wp14:editId="521F8345">
                <wp:simplePos x="0" y="0"/>
                <wp:positionH relativeFrom="column">
                  <wp:posOffset>-55245</wp:posOffset>
                </wp:positionH>
                <wp:positionV relativeFrom="paragraph">
                  <wp:posOffset>57150</wp:posOffset>
                </wp:positionV>
                <wp:extent cx="521970" cy="449580"/>
                <wp:effectExtent l="0" t="0" r="0" b="0"/>
                <wp:wrapNone/>
                <wp:docPr id="5420079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B60E" w14:textId="77777777" w:rsidR="00DB5FE1" w:rsidRPr="00C63D69" w:rsidRDefault="00000000" w:rsidP="00DB5FE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</w:t>
                            </w: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46690" id="_x0000_s1035" type="#_x0000_t202" style="position:absolute;left:0;text-align:left;margin-left:-4.35pt;margin-top:4.5pt;width:41.1pt;height:3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AdJzEwIAACQ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" filled="f" stroked="f" strokeweight=".5pt">
                <v:textbox>
                  <w:txbxContent>
                    <w:p w14:paraId="4B54B60E" w14:textId="77777777" w:rsidR="00DB5FE1" w:rsidRPr="00C63D69" w:rsidRDefault="00000000" w:rsidP="00DB5FE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c</w:t>
                      </w: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120D55F" w14:textId="3F9823D0" w:rsidR="00DB5FE1" w:rsidRPr="00110220" w:rsidRDefault="00B21C02" w:rsidP="00DB5FE1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B3FE39F" wp14:editId="5D28CF5C">
            <wp:simplePos x="0" y="0"/>
            <wp:positionH relativeFrom="column">
              <wp:posOffset>26035</wp:posOffset>
            </wp:positionH>
            <wp:positionV relativeFrom="paragraph">
              <wp:posOffset>153035</wp:posOffset>
            </wp:positionV>
            <wp:extent cx="3033395" cy="2313305"/>
            <wp:effectExtent l="0" t="0" r="0" b="0"/>
            <wp:wrapNone/>
            <wp:docPr id="55109284" name="图片 55109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9284" name="图片 551092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eastAsia="DengXian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DFBC98E" wp14:editId="4AA2A88C">
            <wp:simplePos x="0" y="0"/>
            <wp:positionH relativeFrom="column">
              <wp:posOffset>3219138</wp:posOffset>
            </wp:positionH>
            <wp:positionV relativeFrom="paragraph">
              <wp:posOffset>161315</wp:posOffset>
            </wp:positionV>
            <wp:extent cx="3033395" cy="2312963"/>
            <wp:effectExtent l="0" t="0" r="0" b="0"/>
            <wp:wrapNone/>
            <wp:docPr id="1388217756" name="图片 1388217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17756" name="图片 138821775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312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696E5" w14:textId="752130D5" w:rsidR="00DB5FE1" w:rsidRPr="00110220" w:rsidRDefault="00DB5FE1" w:rsidP="00DB5FE1">
      <w:pPr>
        <w:rPr>
          <w:rFonts w:ascii="Arial" w:hAnsi="Arial" w:cs="Arial"/>
        </w:rPr>
      </w:pPr>
    </w:p>
    <w:p w14:paraId="68F7B2EB" w14:textId="10938769" w:rsidR="00DB5FE1" w:rsidRPr="00110220" w:rsidRDefault="00DB5FE1" w:rsidP="00DB5FE1">
      <w:pPr>
        <w:rPr>
          <w:rFonts w:ascii="Arial" w:hAnsi="Arial" w:cs="Arial"/>
        </w:rPr>
      </w:pPr>
    </w:p>
    <w:p w14:paraId="0197D883" w14:textId="0064DDB0" w:rsidR="00DB5FE1" w:rsidRPr="00110220" w:rsidRDefault="00DB5FE1" w:rsidP="00DB5FE1">
      <w:pPr>
        <w:rPr>
          <w:rFonts w:ascii="Arial" w:hAnsi="Arial" w:cs="Arial"/>
        </w:rPr>
      </w:pPr>
    </w:p>
    <w:p w14:paraId="3959C5B9" w14:textId="670B71C7" w:rsidR="00DB5FE1" w:rsidRPr="00110220" w:rsidRDefault="00DB5FE1" w:rsidP="00DB5FE1">
      <w:pPr>
        <w:rPr>
          <w:rFonts w:ascii="Arial" w:hAnsi="Arial" w:cs="Arial"/>
        </w:rPr>
      </w:pPr>
    </w:p>
    <w:p w14:paraId="44032386" w14:textId="0F08914F" w:rsidR="00DB5FE1" w:rsidRPr="00110220" w:rsidRDefault="00DB5FE1" w:rsidP="00DB5FE1">
      <w:pPr>
        <w:rPr>
          <w:rFonts w:ascii="Arial" w:hAnsi="Arial" w:cs="Arial"/>
        </w:rPr>
      </w:pPr>
    </w:p>
    <w:p w14:paraId="47769E67" w14:textId="0A7F0DA0" w:rsidR="00DB5FE1" w:rsidRPr="00110220" w:rsidRDefault="00DB5FE1" w:rsidP="00DB5FE1">
      <w:pPr>
        <w:rPr>
          <w:rFonts w:ascii="Arial" w:hAnsi="Arial" w:cs="Arial"/>
        </w:rPr>
      </w:pPr>
    </w:p>
    <w:p w14:paraId="2CA79D47" w14:textId="618E7E74" w:rsidR="00DB5FE1" w:rsidRPr="00110220" w:rsidRDefault="00DB5FE1" w:rsidP="00DB5FE1">
      <w:pPr>
        <w:rPr>
          <w:rFonts w:ascii="Arial" w:hAnsi="Arial" w:cs="Arial"/>
        </w:rPr>
      </w:pPr>
    </w:p>
    <w:p w14:paraId="354967B0" w14:textId="55E2CEAD" w:rsidR="00DB5FE1" w:rsidRPr="00110220" w:rsidRDefault="00DB5FE1" w:rsidP="00DB5FE1">
      <w:pPr>
        <w:rPr>
          <w:rFonts w:ascii="Arial" w:hAnsi="Arial" w:cs="Arial"/>
        </w:rPr>
      </w:pPr>
    </w:p>
    <w:p w14:paraId="5C1B9BEF" w14:textId="01F4CD90" w:rsidR="00DB5FE1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235D60" wp14:editId="06C1E679">
                <wp:simplePos x="0" y="0"/>
                <wp:positionH relativeFrom="column">
                  <wp:posOffset>-53975</wp:posOffset>
                </wp:positionH>
                <wp:positionV relativeFrom="paragraph">
                  <wp:posOffset>189255</wp:posOffset>
                </wp:positionV>
                <wp:extent cx="521970" cy="449580"/>
                <wp:effectExtent l="0" t="0" r="0" b="0"/>
                <wp:wrapNone/>
                <wp:docPr id="7353807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E9110" w14:textId="77777777" w:rsidR="00857391" w:rsidRPr="00C63D69" w:rsidRDefault="00000000" w:rsidP="008573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</w:t>
                            </w: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35D60" id="_x0000_s1036" type="#_x0000_t202" style="position:absolute;left:0;text-align:left;margin-left:-4.25pt;margin-top:14.9pt;width:41.1pt;height:35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" filled="f" stroked="f" strokeweight=".5pt">
                <v:textbox>
                  <w:txbxContent>
                    <w:p w14:paraId="1E3E9110" w14:textId="77777777" w:rsidR="00857391" w:rsidRPr="00C63D69" w:rsidRDefault="00000000" w:rsidP="0085739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e</w:t>
                      </w: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A3A073A" w14:textId="76B0CEC9" w:rsidR="00DB5FE1" w:rsidRPr="00110220" w:rsidRDefault="00DB5FE1" w:rsidP="00DB5FE1">
      <w:pPr>
        <w:rPr>
          <w:rFonts w:ascii="Arial" w:hAnsi="Arial" w:cs="Arial"/>
        </w:rPr>
      </w:pPr>
    </w:p>
    <w:p w14:paraId="68304BBF" w14:textId="77F9E40F" w:rsidR="00857391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57B36514" wp14:editId="7EADC642">
            <wp:simplePos x="0" y="0"/>
            <wp:positionH relativeFrom="column">
              <wp:posOffset>41223</wp:posOffset>
            </wp:positionH>
            <wp:positionV relativeFrom="paragraph">
              <wp:posOffset>37710</wp:posOffset>
            </wp:positionV>
            <wp:extent cx="3033395" cy="2319655"/>
            <wp:effectExtent l="0" t="0" r="0" b="4445"/>
            <wp:wrapNone/>
            <wp:docPr id="369426951" name="图片 36942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26951" name="图片 36942695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BE8D3" w14:textId="77777777" w:rsidR="00857391" w:rsidRPr="00110220" w:rsidRDefault="00857391" w:rsidP="00DB5FE1">
      <w:pPr>
        <w:rPr>
          <w:rFonts w:ascii="Arial" w:hAnsi="Arial" w:cs="Arial"/>
        </w:rPr>
      </w:pPr>
    </w:p>
    <w:p w14:paraId="3E2B1300" w14:textId="77777777" w:rsidR="00857391" w:rsidRPr="00110220" w:rsidRDefault="00857391" w:rsidP="00DB5FE1">
      <w:pPr>
        <w:rPr>
          <w:rFonts w:ascii="Arial" w:hAnsi="Arial" w:cs="Arial"/>
        </w:rPr>
      </w:pPr>
    </w:p>
    <w:p w14:paraId="220BFC97" w14:textId="77777777" w:rsidR="00857391" w:rsidRPr="00110220" w:rsidRDefault="00857391" w:rsidP="00DB5FE1">
      <w:pPr>
        <w:rPr>
          <w:rFonts w:ascii="Arial" w:hAnsi="Arial" w:cs="Arial"/>
        </w:rPr>
      </w:pPr>
    </w:p>
    <w:p w14:paraId="1932C6A6" w14:textId="77777777" w:rsidR="00857391" w:rsidRPr="00110220" w:rsidRDefault="00857391" w:rsidP="00DB5FE1">
      <w:pPr>
        <w:rPr>
          <w:rFonts w:ascii="Arial" w:hAnsi="Arial" w:cs="Arial"/>
        </w:rPr>
      </w:pPr>
    </w:p>
    <w:p w14:paraId="0A108E72" w14:textId="77777777" w:rsidR="00857391" w:rsidRPr="00110220" w:rsidRDefault="00857391" w:rsidP="00DB5FE1">
      <w:pPr>
        <w:rPr>
          <w:rFonts w:ascii="Arial" w:hAnsi="Arial" w:cs="Arial"/>
        </w:rPr>
      </w:pPr>
    </w:p>
    <w:p w14:paraId="71EDC95A" w14:textId="77777777" w:rsidR="00857391" w:rsidRPr="00110220" w:rsidRDefault="00857391" w:rsidP="00DB5FE1">
      <w:pPr>
        <w:rPr>
          <w:rFonts w:ascii="Arial" w:hAnsi="Arial" w:cs="Arial"/>
        </w:rPr>
      </w:pPr>
    </w:p>
    <w:p w14:paraId="58799B4E" w14:textId="77777777" w:rsidR="00857391" w:rsidRPr="00110220" w:rsidRDefault="00857391" w:rsidP="00DB5FE1">
      <w:pPr>
        <w:rPr>
          <w:rFonts w:ascii="Arial" w:hAnsi="Arial" w:cs="Arial"/>
        </w:rPr>
      </w:pPr>
    </w:p>
    <w:p w14:paraId="0F340906" w14:textId="1E107117" w:rsidR="00DB5FE1" w:rsidRPr="00110220" w:rsidRDefault="00DB5FE1" w:rsidP="00DB5FE1">
      <w:pPr>
        <w:rPr>
          <w:rFonts w:ascii="Arial" w:hAnsi="Arial" w:cs="Arial"/>
        </w:rPr>
      </w:pPr>
    </w:p>
    <w:p w14:paraId="5A4AF38F" w14:textId="4AF1A873" w:rsidR="00DB5FE1" w:rsidRPr="00110220" w:rsidRDefault="00DB5FE1" w:rsidP="00DB5FE1">
      <w:pPr>
        <w:rPr>
          <w:rFonts w:ascii="Arial" w:hAnsi="Arial" w:cs="Arial"/>
        </w:rPr>
      </w:pPr>
    </w:p>
    <w:p w14:paraId="086EA0A0" w14:textId="77CF415D" w:rsidR="00DB5FE1" w:rsidRPr="00110220" w:rsidRDefault="00000000" w:rsidP="00DB5FE1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F4AB9E" wp14:editId="2368C93B">
                <wp:simplePos x="0" y="0"/>
                <wp:positionH relativeFrom="column">
                  <wp:posOffset>201295</wp:posOffset>
                </wp:positionH>
                <wp:positionV relativeFrom="paragraph">
                  <wp:posOffset>73037</wp:posOffset>
                </wp:positionV>
                <wp:extent cx="5939161" cy="553720"/>
                <wp:effectExtent l="0" t="0" r="0" b="0"/>
                <wp:wrapNone/>
                <wp:docPr id="193607547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161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D7E564" w14:textId="45680568" w:rsidR="00DB5FE1" w:rsidRPr="00452B52" w:rsidRDefault="00000000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  <w:r w:rsidRPr="00452B52">
                              <w:rPr>
                                <w:rFonts w:ascii="Arial" w:eastAsia="黑体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Supplementary Fig. </w:t>
                            </w:r>
                            <w:r w:rsidR="00486855" w:rsidRPr="00452B52">
                              <w:rPr>
                                <w:rFonts w:ascii="Arial" w:eastAsia="黑体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黑体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Rietveld refinement of liquid-phase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synthesized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i/>
                                <w:iCs/>
                                <w:color w:val="000000"/>
                                <w:kern w:val="24"/>
                              </w:rPr>
                              <w:t>x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S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LiI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(</w:t>
                            </w:r>
                            <w:r w:rsidRPr="00452B52">
                              <w:rPr>
                                <w:rFonts w:ascii="Arial" w:eastAsia="黑体" w:hAnsi="Arial" w:cs="Arial"/>
                                <w:i/>
                                <w:iCs/>
                                <w:color w:val="000000"/>
                                <w:kern w:val="24"/>
                              </w:rPr>
                              <w:t>x</w:t>
                            </w:r>
                            <w:r w:rsidR="00FF2FCB">
                              <w:rPr>
                                <w:rFonts w:ascii="Arial" w:eastAsia="黑体" w:hAnsi="Arial" w:cs="Arial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=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1, 3, 5), Li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S</w:t>
                            </w:r>
                            <w:r w:rsidR="00FF2FC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and 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LiI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based on the</w:t>
                            </w:r>
                            <w:r w:rsidR="006A0D0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ir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XRD patterns </w:t>
                            </w:r>
                            <w:r w:rsidR="00762CFA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shown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in Fig. </w:t>
                            </w:r>
                            <w:r w:rsidR="006A0D0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2a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.</w:t>
                            </w:r>
                            <w:r w:rsidR="00B85F4C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6A0D0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The acquired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datapoints </w:t>
                            </w:r>
                            <w:r w:rsidR="006A0D0B">
                              <w:rPr>
                                <w:rFonts w:ascii="Arial" w:eastAsia="宋体" w:hAnsi="Arial" w:cs="Arial"/>
                              </w:rPr>
                              <w:t>are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indicated by red cross marks (+), and the data obtained </w:t>
                            </w:r>
                            <w:r w:rsidR="00B85F4C" w:rsidRPr="00121307">
                              <w:rPr>
                                <w:rFonts w:ascii="Arial" w:eastAsia="宋体" w:hAnsi="Arial" w:cs="Arial"/>
                                <w:i/>
                                <w:iCs/>
                              </w:rPr>
                              <w:t>via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Rietveld refinement</w:t>
                            </w:r>
                            <w:r w:rsidR="00CB6DE5">
                              <w:rPr>
                                <w:rFonts w:ascii="Arial" w:eastAsia="宋体" w:hAnsi="Arial" w:cs="Arial"/>
                              </w:rPr>
                              <w:t xml:space="preserve"> are shown as green lines overlaying the data</w:t>
                            </w:r>
                            <w:r w:rsidR="00D2002D">
                              <w:rPr>
                                <w:rFonts w:ascii="Arial" w:eastAsia="宋体" w:hAnsi="Arial" w:cs="Arial"/>
                              </w:rPr>
                              <w:t>points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>. Vertical markers indicate the positions of possible Bragg reflections of the Li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2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S and </w:t>
                            </w:r>
                            <w:proofErr w:type="spellStart"/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>LiI</w:t>
                            </w:r>
                            <w:proofErr w:type="spellEnd"/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phase</w:t>
                            </w:r>
                            <w:r w:rsidR="00D2002D">
                              <w:rPr>
                                <w:rFonts w:ascii="Arial" w:eastAsia="宋体" w:hAnsi="Arial" w:cs="Arial"/>
                              </w:rPr>
                              <w:t>s (green and orange, respectively)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. </w:t>
                            </w:r>
                            <w:r w:rsidR="00E55A26">
                              <w:rPr>
                                <w:rFonts w:ascii="Arial" w:eastAsia="宋体" w:hAnsi="Arial" w:cs="Arial"/>
                              </w:rPr>
                              <w:t>D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ifferences between the experimental and calculated data </w:t>
                            </w:r>
                            <w:r w:rsidR="00D2002D">
                              <w:rPr>
                                <w:rFonts w:ascii="Arial" w:eastAsia="宋体" w:hAnsi="Arial" w:cs="Arial"/>
                              </w:rPr>
                              <w:t>are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</w:t>
                            </w:r>
                            <w:r w:rsidR="00D2002D">
                              <w:rPr>
                                <w:rFonts w:ascii="Arial" w:eastAsia="宋体" w:hAnsi="Arial" w:cs="Arial"/>
                              </w:rPr>
                              <w:t>shown as blue profiles</w:t>
                            </w:r>
                            <w:r w:rsidR="00B85F4C" w:rsidRPr="00452B52">
                              <w:rPr>
                                <w:rFonts w:ascii="Arial" w:eastAsia="宋体" w:hAnsi="Arial" w:cs="Arial"/>
                              </w:rPr>
                              <w:t xml:space="preserve"> at the bottom.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F4AB9E" id="_x0000_s1037" type="#_x0000_t202" style="position:absolute;left:0;text-align:left;margin-left:15.85pt;margin-top:5.75pt;width:467.65pt;height:4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" filled="f" stroked="f">
                <v:textbox style="mso-fit-shape-to-text:t">
                  <w:txbxContent>
                    <w:p w14:paraId="1ED7E564" w14:textId="45680568" w:rsidR="00DB5FE1" w:rsidRPr="00452B52" w:rsidRDefault="00000000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  <w:r w:rsidRPr="00452B52">
                        <w:rPr>
                          <w:rFonts w:ascii="Arial" w:eastAsia="黑体" w:hAnsi="Arial" w:cs="Arial"/>
                          <w:b/>
                          <w:bCs/>
                          <w:color w:val="000000"/>
                          <w:kern w:val="24"/>
                        </w:rPr>
                        <w:t xml:space="preserve">Supplementary Fig. </w:t>
                      </w:r>
                      <w:r w:rsidR="00486855" w:rsidRPr="00452B52">
                        <w:rPr>
                          <w:rFonts w:ascii="Arial" w:eastAsia="黑体" w:hAnsi="Arial" w:cs="Arial"/>
                          <w:b/>
                          <w:bCs/>
                          <w:color w:val="000000"/>
                          <w:kern w:val="24"/>
                        </w:rPr>
                        <w:t>2</w:t>
                      </w:r>
                      <w:r w:rsidRPr="00452B52">
                        <w:rPr>
                          <w:rFonts w:ascii="Arial" w:eastAsia="黑体" w:hAnsi="Arial" w:cs="Arial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Rietveld refinement of liquid-phase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synthesized </w:t>
                      </w:r>
                      <w:r w:rsidRPr="00452B52">
                        <w:rPr>
                          <w:rFonts w:ascii="Arial" w:eastAsia="黑体" w:hAnsi="Arial" w:cs="Arial"/>
                          <w:i/>
                          <w:iCs/>
                          <w:color w:val="000000"/>
                          <w:kern w:val="24"/>
                        </w:rPr>
                        <w:t>x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Li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S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LiI (</w:t>
                      </w:r>
                      <w:r w:rsidRPr="00452B52">
                        <w:rPr>
                          <w:rFonts w:ascii="Arial" w:eastAsia="黑体" w:hAnsi="Arial" w:cs="Arial"/>
                          <w:i/>
                          <w:iCs/>
                          <w:color w:val="000000"/>
                          <w:kern w:val="24"/>
                        </w:rPr>
                        <w:t>x</w:t>
                      </w:r>
                      <w:r w:rsidR="00FF2FCB">
                        <w:rPr>
                          <w:rFonts w:ascii="Arial" w:eastAsia="黑体" w:hAnsi="Arial" w:cs="Arial"/>
                          <w:i/>
                          <w:iCs/>
                          <w:color w:val="000000"/>
                          <w:kern w:val="24"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=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1, 3, 5), Li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S</w:t>
                      </w:r>
                      <w:r w:rsidR="00FF2FC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,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and LiI based on the</w:t>
                      </w:r>
                      <w:r w:rsidR="006A0D0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ir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XRD patterns </w:t>
                      </w:r>
                      <w:r w:rsidR="00762CFA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shown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in Fig. </w:t>
                      </w:r>
                      <w:r w:rsidR="006A0D0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2a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.</w:t>
                      </w:r>
                      <w:r w:rsidR="00B85F4C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</w:t>
                      </w:r>
                      <w:r w:rsidR="006A0D0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The acquired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 datapoints </w:t>
                      </w:r>
                      <w:r w:rsidR="006A0D0B">
                        <w:rPr>
                          <w:rFonts w:ascii="Arial" w:eastAsia="宋体" w:hAnsi="Arial" w:cs="Arial"/>
                        </w:rPr>
                        <w:t>are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 indicated by red cross marks (+), and the data obtained </w:t>
                      </w:r>
                      <w:r w:rsidR="00B85F4C" w:rsidRPr="00121307">
                        <w:rPr>
                          <w:rFonts w:ascii="Arial" w:eastAsia="宋体" w:hAnsi="Arial" w:cs="Arial"/>
                          <w:i/>
                          <w:iCs/>
                        </w:rPr>
                        <w:t>via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 Rietveld refinement</w:t>
                      </w:r>
                      <w:r w:rsidR="00CB6DE5">
                        <w:rPr>
                          <w:rFonts w:ascii="Arial" w:eastAsia="宋体" w:hAnsi="Arial" w:cs="Arial"/>
                        </w:rPr>
                        <w:t xml:space="preserve"> are shown as green lines overlaying the data</w:t>
                      </w:r>
                      <w:r w:rsidR="00D2002D">
                        <w:rPr>
                          <w:rFonts w:ascii="Arial" w:eastAsia="宋体" w:hAnsi="Arial" w:cs="Arial"/>
                        </w:rPr>
                        <w:t>points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>. Vertical markers indicate the positions of possible Bragg reflections of the Li</w:t>
                      </w:r>
                      <w:r w:rsidR="00B85F4C" w:rsidRPr="00452B52">
                        <w:rPr>
                          <w:rFonts w:ascii="Arial" w:eastAsia="宋体" w:hAnsi="Arial" w:cs="Arial"/>
                          <w:vertAlign w:val="subscript"/>
                        </w:rPr>
                        <w:t>2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>S and LiI phase</w:t>
                      </w:r>
                      <w:r w:rsidR="00D2002D">
                        <w:rPr>
                          <w:rFonts w:ascii="Arial" w:eastAsia="宋体" w:hAnsi="Arial" w:cs="Arial"/>
                        </w:rPr>
                        <w:t>s (green and orange, respectively)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. </w:t>
                      </w:r>
                      <w:r w:rsidR="00E55A26">
                        <w:rPr>
                          <w:rFonts w:ascii="Arial" w:eastAsia="宋体" w:hAnsi="Arial" w:cs="Arial"/>
                        </w:rPr>
                        <w:t>D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ifferences between the experimental and calculated data </w:t>
                      </w:r>
                      <w:r w:rsidR="00D2002D">
                        <w:rPr>
                          <w:rFonts w:ascii="Arial" w:eastAsia="宋体" w:hAnsi="Arial" w:cs="Arial"/>
                        </w:rPr>
                        <w:t>are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 </w:t>
                      </w:r>
                      <w:r w:rsidR="00D2002D">
                        <w:rPr>
                          <w:rFonts w:ascii="Arial" w:eastAsia="宋体" w:hAnsi="Arial" w:cs="Arial"/>
                        </w:rPr>
                        <w:t>shown as blue profiles</w:t>
                      </w:r>
                      <w:r w:rsidR="00B85F4C" w:rsidRPr="00452B52">
                        <w:rPr>
                          <w:rFonts w:ascii="Arial" w:eastAsia="宋体" w:hAnsi="Arial" w:cs="Arial"/>
                        </w:rPr>
                        <w:t xml:space="preserve"> at the bottom.</w:t>
                      </w:r>
                    </w:p>
                  </w:txbxContent>
                </v:textbox>
              </v:shape>
            </w:pict>
          </mc:Fallback>
        </mc:AlternateContent>
      </w:r>
    </w:p>
    <w:p w14:paraId="1714CE47" w14:textId="5484691B" w:rsidR="00DB5FE1" w:rsidRPr="00110220" w:rsidRDefault="00DB5FE1" w:rsidP="00DB5FE1">
      <w:pPr>
        <w:rPr>
          <w:rFonts w:ascii="Arial" w:hAnsi="Arial" w:cs="Arial"/>
        </w:rPr>
      </w:pPr>
    </w:p>
    <w:p w14:paraId="143A3D75" w14:textId="77777777" w:rsidR="00DB5FE1" w:rsidRPr="00110220" w:rsidRDefault="00DB5FE1" w:rsidP="00DB5FE1">
      <w:pPr>
        <w:rPr>
          <w:rFonts w:ascii="Arial" w:hAnsi="Arial" w:cs="Arial"/>
        </w:rPr>
      </w:pPr>
    </w:p>
    <w:p w14:paraId="0903AA55" w14:textId="646715F5" w:rsidR="00DB5FE1" w:rsidRPr="00110220" w:rsidRDefault="00DB5FE1" w:rsidP="00187973">
      <w:pPr>
        <w:rPr>
          <w:rFonts w:ascii="Arial" w:hAnsi="Arial" w:cs="Arial"/>
        </w:rPr>
      </w:pPr>
    </w:p>
    <w:p w14:paraId="63BAEC0B" w14:textId="14FE5D2E" w:rsidR="00B6015D" w:rsidRPr="00110220" w:rsidRDefault="00B6015D" w:rsidP="00187973">
      <w:pPr>
        <w:rPr>
          <w:rFonts w:ascii="Arial" w:hAnsi="Arial" w:cs="Arial"/>
        </w:rPr>
      </w:pPr>
    </w:p>
    <w:p w14:paraId="72ED0128" w14:textId="268ED29F" w:rsidR="00B6015D" w:rsidRPr="00110220" w:rsidRDefault="00B6015D" w:rsidP="00187973">
      <w:pPr>
        <w:rPr>
          <w:rFonts w:ascii="Arial" w:hAnsi="Arial" w:cs="Arial"/>
        </w:rPr>
      </w:pPr>
    </w:p>
    <w:p w14:paraId="52F83AC6" w14:textId="3B49BA46" w:rsidR="00B6015D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05FCA797" wp14:editId="7DF807BF">
            <wp:simplePos x="0" y="0"/>
            <wp:positionH relativeFrom="column">
              <wp:posOffset>544865</wp:posOffset>
            </wp:positionH>
            <wp:positionV relativeFrom="paragraph">
              <wp:posOffset>105458</wp:posOffset>
            </wp:positionV>
            <wp:extent cx="5118100" cy="1957102"/>
            <wp:effectExtent l="0" t="0" r="0" b="0"/>
            <wp:wrapNone/>
            <wp:docPr id="8024892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8922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95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A42CC" w14:textId="564BF6D9" w:rsidR="00B6015D" w:rsidRPr="00110220" w:rsidRDefault="00B6015D" w:rsidP="00187973">
      <w:pPr>
        <w:rPr>
          <w:rFonts w:ascii="Arial" w:hAnsi="Arial" w:cs="Arial"/>
        </w:rPr>
      </w:pPr>
    </w:p>
    <w:p w14:paraId="068D25FE" w14:textId="6FF7284F" w:rsidR="00486855" w:rsidRPr="00110220" w:rsidRDefault="00486855" w:rsidP="00187973">
      <w:pPr>
        <w:rPr>
          <w:rFonts w:ascii="Arial" w:hAnsi="Arial" w:cs="Arial"/>
        </w:rPr>
      </w:pPr>
    </w:p>
    <w:p w14:paraId="77D250E3" w14:textId="5A760DC6" w:rsidR="00486855" w:rsidRPr="00110220" w:rsidRDefault="00486855" w:rsidP="00187973">
      <w:pPr>
        <w:rPr>
          <w:rFonts w:ascii="Arial" w:hAnsi="Arial" w:cs="Arial"/>
        </w:rPr>
      </w:pPr>
    </w:p>
    <w:p w14:paraId="7DFB41C3" w14:textId="0597E0D7" w:rsidR="00486855" w:rsidRPr="00110220" w:rsidRDefault="00486855" w:rsidP="00187973">
      <w:pPr>
        <w:rPr>
          <w:rFonts w:ascii="Arial" w:hAnsi="Arial" w:cs="Arial"/>
        </w:rPr>
      </w:pPr>
    </w:p>
    <w:p w14:paraId="266BD254" w14:textId="1F1BFADA" w:rsidR="00486855" w:rsidRPr="00110220" w:rsidRDefault="00486855" w:rsidP="00187973">
      <w:pPr>
        <w:rPr>
          <w:rFonts w:ascii="Arial" w:hAnsi="Arial" w:cs="Arial"/>
        </w:rPr>
      </w:pPr>
    </w:p>
    <w:p w14:paraId="29824B13" w14:textId="0686D20D" w:rsidR="00486855" w:rsidRPr="00110220" w:rsidRDefault="00486855" w:rsidP="00187973">
      <w:pPr>
        <w:rPr>
          <w:rFonts w:ascii="Arial" w:hAnsi="Arial" w:cs="Arial"/>
        </w:rPr>
      </w:pPr>
    </w:p>
    <w:p w14:paraId="7D34EE66" w14:textId="72AAA94D" w:rsidR="00486855" w:rsidRPr="00110220" w:rsidRDefault="00486855" w:rsidP="00187973">
      <w:pPr>
        <w:rPr>
          <w:rFonts w:ascii="Arial" w:hAnsi="Arial" w:cs="Arial"/>
        </w:rPr>
      </w:pPr>
    </w:p>
    <w:p w14:paraId="182DDEB2" w14:textId="52A3086B" w:rsidR="00486855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224545" wp14:editId="12BC3077">
                <wp:simplePos x="0" y="0"/>
                <wp:positionH relativeFrom="column">
                  <wp:posOffset>934720</wp:posOffset>
                </wp:positionH>
                <wp:positionV relativeFrom="paragraph">
                  <wp:posOffset>220637</wp:posOffset>
                </wp:positionV>
                <wp:extent cx="4724400" cy="553720"/>
                <wp:effectExtent l="0" t="0" r="0" b="0"/>
                <wp:wrapNone/>
                <wp:docPr id="76390652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94373D" w14:textId="303EFD3B" w:rsidR="00486855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3 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XRD patterns of the AM</w:t>
                            </w:r>
                            <w:r w:rsidR="00D2002D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 xml:space="preserve">CR10 composite prepared </w:t>
                            </w:r>
                            <w:r w:rsidR="00D2002D">
                              <w:rPr>
                                <w:rFonts w:ascii="Arial" w:hAnsi="Arial" w:cs="Arial"/>
                              </w:rPr>
                              <w:t>using a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 xml:space="preserve"> liquid-phase process.</w:t>
                            </w:r>
                          </w:p>
                          <w:p w14:paraId="6A180AC1" w14:textId="77777777" w:rsidR="00486855" w:rsidRPr="00452B52" w:rsidRDefault="00486855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224545" id="_x0000_s1038" type="#_x0000_t202" style="position:absolute;left:0;text-align:left;margin-left:73.6pt;margin-top:17.35pt;width:372pt;height:43.6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" filled="f" stroked="f">
                <v:textbox style="mso-fit-shape-to-text:t">
                  <w:txbxContent>
                    <w:p w14:paraId="6D94373D" w14:textId="303EFD3B" w:rsidR="00486855" w:rsidRPr="00452B52" w:rsidRDefault="00000000" w:rsidP="00452B52">
                      <w:pPr>
                        <w:rPr>
                          <w:rFonts w:ascii="Arial" w:eastAsia="宋体" w:hAnsi="Arial" w:cs="Arial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3 </w:t>
                      </w:r>
                      <w:r w:rsidRPr="00452B52">
                        <w:rPr>
                          <w:rFonts w:ascii="Arial" w:hAnsi="Arial" w:cs="Arial"/>
                        </w:rPr>
                        <w:t>XRD patterns of the AM</w:t>
                      </w:r>
                      <w:r w:rsidR="00D2002D">
                        <w:rPr>
                          <w:rFonts w:ascii="Arial" w:hAnsi="Arial" w:cs="Arial"/>
                        </w:rPr>
                        <w:t>–</w:t>
                      </w:r>
                      <w:r w:rsidRPr="00452B52">
                        <w:rPr>
                          <w:rFonts w:ascii="Arial" w:hAnsi="Arial" w:cs="Arial"/>
                        </w:rPr>
                        <w:t xml:space="preserve">CR10 composite prepared </w:t>
                      </w:r>
                      <w:r w:rsidR="00D2002D">
                        <w:rPr>
                          <w:rFonts w:ascii="Arial" w:hAnsi="Arial" w:cs="Arial"/>
                        </w:rPr>
                        <w:t>using a</w:t>
                      </w:r>
                      <w:r w:rsidRPr="00452B52">
                        <w:rPr>
                          <w:rFonts w:ascii="Arial" w:hAnsi="Arial" w:cs="Arial"/>
                        </w:rPr>
                        <w:t xml:space="preserve"> liquid-phase process.</w:t>
                      </w:r>
                    </w:p>
                    <w:p w14:paraId="6A180AC1" w14:textId="77777777" w:rsidR="00486855" w:rsidRPr="00452B52" w:rsidRDefault="00486855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8C7021" w14:textId="14EC91D3" w:rsidR="00486855" w:rsidRPr="00110220" w:rsidRDefault="00486855" w:rsidP="00187973">
      <w:pPr>
        <w:rPr>
          <w:rFonts w:ascii="Arial" w:hAnsi="Arial" w:cs="Arial"/>
        </w:rPr>
      </w:pPr>
    </w:p>
    <w:p w14:paraId="5E42E875" w14:textId="49B2036D" w:rsidR="00486855" w:rsidRPr="00110220" w:rsidRDefault="00486855" w:rsidP="00187973">
      <w:pPr>
        <w:rPr>
          <w:rFonts w:ascii="Arial" w:hAnsi="Arial" w:cs="Arial"/>
        </w:rPr>
      </w:pPr>
    </w:p>
    <w:p w14:paraId="7B961490" w14:textId="54C185A9" w:rsidR="00486855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  <w:color w:val="C00000"/>
        </w:rPr>
        <w:drawing>
          <wp:anchor distT="0" distB="0" distL="114300" distR="114300" simplePos="0" relativeHeight="251768832" behindDoc="0" locked="0" layoutInCell="1" allowOverlap="1" wp14:anchorId="19966387" wp14:editId="2D8E531C">
            <wp:simplePos x="0" y="0"/>
            <wp:positionH relativeFrom="column">
              <wp:posOffset>1017488</wp:posOffset>
            </wp:positionH>
            <wp:positionV relativeFrom="paragraph">
              <wp:posOffset>193431</wp:posOffset>
            </wp:positionV>
            <wp:extent cx="4161412" cy="2684584"/>
            <wp:effectExtent l="0" t="0" r="4445" b="0"/>
            <wp:wrapNone/>
            <wp:docPr id="68941945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9455" name="图片 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596" cy="26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BD44E" w14:textId="70A15FD4" w:rsidR="00486855" w:rsidRPr="00110220" w:rsidRDefault="00486855" w:rsidP="00187973">
      <w:pPr>
        <w:rPr>
          <w:rFonts w:ascii="Arial" w:hAnsi="Arial" w:cs="Arial"/>
        </w:rPr>
      </w:pPr>
    </w:p>
    <w:p w14:paraId="5C860627" w14:textId="7DF901A8" w:rsidR="00486855" w:rsidRPr="00110220" w:rsidRDefault="00486855" w:rsidP="00187973">
      <w:pPr>
        <w:rPr>
          <w:rFonts w:ascii="Arial" w:hAnsi="Arial" w:cs="Arial"/>
        </w:rPr>
      </w:pPr>
    </w:p>
    <w:p w14:paraId="49F212A1" w14:textId="252C7C39" w:rsidR="00486855" w:rsidRPr="00110220" w:rsidRDefault="00486855" w:rsidP="00187973">
      <w:pPr>
        <w:rPr>
          <w:rFonts w:ascii="Arial" w:hAnsi="Arial" w:cs="Arial"/>
        </w:rPr>
      </w:pPr>
    </w:p>
    <w:p w14:paraId="2A37AE18" w14:textId="12C2C336" w:rsidR="00486855" w:rsidRPr="00110220" w:rsidRDefault="00486855" w:rsidP="00187973">
      <w:pPr>
        <w:rPr>
          <w:rFonts w:ascii="Arial" w:hAnsi="Arial" w:cs="Arial"/>
        </w:rPr>
      </w:pPr>
    </w:p>
    <w:p w14:paraId="70109757" w14:textId="77FCC7DD" w:rsidR="00486855" w:rsidRPr="00110220" w:rsidRDefault="00486855" w:rsidP="00187973">
      <w:pPr>
        <w:rPr>
          <w:rFonts w:ascii="Arial" w:hAnsi="Arial" w:cs="Arial"/>
        </w:rPr>
      </w:pPr>
    </w:p>
    <w:p w14:paraId="3453A393" w14:textId="52045856" w:rsidR="00486855" w:rsidRPr="00110220" w:rsidRDefault="00486855" w:rsidP="00187973">
      <w:pPr>
        <w:rPr>
          <w:rFonts w:ascii="Arial" w:hAnsi="Arial" w:cs="Arial"/>
        </w:rPr>
      </w:pPr>
    </w:p>
    <w:p w14:paraId="135294EB" w14:textId="1358C597" w:rsidR="00486855" w:rsidRPr="00110220" w:rsidRDefault="00486855" w:rsidP="00187973">
      <w:pPr>
        <w:rPr>
          <w:rFonts w:ascii="Arial" w:hAnsi="Arial" w:cs="Arial"/>
        </w:rPr>
      </w:pPr>
    </w:p>
    <w:p w14:paraId="361E8975" w14:textId="5C366F4D" w:rsidR="00B6015D" w:rsidRPr="00110220" w:rsidRDefault="00B6015D" w:rsidP="00187973">
      <w:pPr>
        <w:rPr>
          <w:rFonts w:ascii="Arial" w:hAnsi="Arial" w:cs="Arial"/>
        </w:rPr>
      </w:pPr>
    </w:p>
    <w:p w14:paraId="5FA44EBA" w14:textId="0983223D" w:rsidR="00057C11" w:rsidRPr="00110220" w:rsidRDefault="00057C11" w:rsidP="00187973">
      <w:pPr>
        <w:rPr>
          <w:rFonts w:ascii="Arial" w:hAnsi="Arial" w:cs="Arial"/>
        </w:rPr>
      </w:pPr>
    </w:p>
    <w:p w14:paraId="61FE488B" w14:textId="3327D1A9" w:rsidR="00057C11" w:rsidRPr="00110220" w:rsidRDefault="00057C11" w:rsidP="00187973">
      <w:pPr>
        <w:rPr>
          <w:rFonts w:ascii="Arial" w:hAnsi="Arial" w:cs="Arial"/>
        </w:rPr>
      </w:pPr>
    </w:p>
    <w:p w14:paraId="59A7F689" w14:textId="7F5C2404" w:rsidR="00057C11" w:rsidRPr="00110220" w:rsidRDefault="00057C11" w:rsidP="00187973">
      <w:pPr>
        <w:rPr>
          <w:rFonts w:ascii="Arial" w:hAnsi="Arial" w:cs="Arial"/>
        </w:rPr>
      </w:pPr>
    </w:p>
    <w:p w14:paraId="5A289558" w14:textId="0CDEB0F5" w:rsidR="00057C11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1496CF" wp14:editId="2EA33F5D">
                <wp:simplePos x="0" y="0"/>
                <wp:positionH relativeFrom="column">
                  <wp:posOffset>395507</wp:posOffset>
                </wp:positionH>
                <wp:positionV relativeFrom="paragraph">
                  <wp:posOffset>136232</wp:posOffset>
                </wp:positionV>
                <wp:extent cx="5676900" cy="553720"/>
                <wp:effectExtent l="0" t="0" r="0" b="0"/>
                <wp:wrapNone/>
                <wp:docPr id="694951326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FCFA27" w14:textId="21B26E8E" w:rsidR="00057C11" w:rsidRPr="00452B52" w:rsidRDefault="00000000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4 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 xml:space="preserve">Schematics </w:t>
                            </w:r>
                            <w:r w:rsidR="00D2002D">
                              <w:rPr>
                                <w:rFonts w:ascii="Arial" w:hAnsi="Arial" w:cs="Arial"/>
                              </w:rPr>
                              <w:t>illustrating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 xml:space="preserve"> the </w:t>
                            </w:r>
                            <w:r w:rsidR="000A3332">
                              <w:rPr>
                                <w:rFonts w:ascii="Arial" w:hAnsi="Arial" w:cs="Arial"/>
                              </w:rPr>
                              <w:t>preparation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 xml:space="preserve"> of </w:t>
                            </w:r>
                            <w:r w:rsidR="004C3EA4">
                              <w:rPr>
                                <w:rFonts w:ascii="Arial" w:hAnsi="Arial" w:cs="Arial"/>
                              </w:rPr>
                              <w:t xml:space="preserve">the 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Li</w:t>
                            </w:r>
                            <w:r w:rsidRPr="00452B52">
                              <w:rPr>
                                <w:rFonts w:ascii="Arial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C3EA4">
                              <w:rPr>
                                <w:rFonts w:ascii="Arial" w:hAnsi="Arial" w:cs="Arial"/>
                              </w:rPr>
                              <w:t>SE</w:t>
                            </w:r>
                            <w:r w:rsidR="001109F0">
                              <w:rPr>
                                <w:rFonts w:ascii="Arial" w:hAnsi="Arial" w:cs="Arial"/>
                              </w:rPr>
                              <w:t xml:space="preserve"> (SE-liq)</w:t>
                            </w:r>
                            <w:r w:rsidR="004C3EA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A3332">
                              <w:rPr>
                                <w:rFonts w:ascii="Arial" w:hAnsi="Arial" w:cs="Arial"/>
                              </w:rPr>
                              <w:t xml:space="preserve">obtained by liquid-phase synthesis 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and the Li</w:t>
                            </w:r>
                            <w:r w:rsidRPr="00452B52">
                              <w:rPr>
                                <w:rFonts w:ascii="Arial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="001109F0">
                              <w:rPr>
                                <w:rFonts w:ascii="Arial" w:hAnsi="Arial" w:cs="Arial"/>
                              </w:rPr>
                              <w:t xml:space="preserve">r </w:t>
                            </w:r>
                            <w:r w:rsidR="004C3EA4">
                              <w:rPr>
                                <w:rFonts w:ascii="Arial" w:hAnsi="Arial" w:cs="Arial"/>
                              </w:rPr>
                              <w:t xml:space="preserve">SE </w:t>
                            </w:r>
                            <w:r w:rsidR="001109F0">
                              <w:rPr>
                                <w:rFonts w:ascii="Arial" w:hAnsi="Arial" w:cs="Arial"/>
                              </w:rPr>
                              <w:t xml:space="preserve">(SE-bm) </w:t>
                            </w:r>
                            <w:r w:rsidR="004C3EA4">
                              <w:rPr>
                                <w:rFonts w:ascii="Arial" w:hAnsi="Arial" w:cs="Arial"/>
                              </w:rPr>
                              <w:t>obtained by ball milling</w:t>
                            </w:r>
                            <w:r w:rsidRPr="00452B5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496CF" id="_x0000_s1039" type="#_x0000_t202" style="position:absolute;left:0;text-align:left;margin-left:31.15pt;margin-top:10.75pt;width:447pt;height:43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" filled="f" stroked="f">
                <v:textbox style="mso-fit-shape-to-text:t">
                  <w:txbxContent>
                    <w:p w14:paraId="25FCFA27" w14:textId="21B26E8E" w:rsidR="00057C11" w:rsidRPr="00452B52" w:rsidRDefault="00000000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4 </w:t>
                      </w:r>
                      <w:r w:rsidRPr="00452B52">
                        <w:rPr>
                          <w:rFonts w:ascii="Arial" w:hAnsi="Arial" w:cs="Arial"/>
                        </w:rPr>
                        <w:t xml:space="preserve">Schematics </w:t>
                      </w:r>
                      <w:r w:rsidR="00D2002D">
                        <w:rPr>
                          <w:rFonts w:ascii="Arial" w:hAnsi="Arial" w:cs="Arial"/>
                        </w:rPr>
                        <w:t>illustrating</w:t>
                      </w:r>
                      <w:r w:rsidRPr="00452B52">
                        <w:rPr>
                          <w:rFonts w:ascii="Arial" w:hAnsi="Arial" w:cs="Arial"/>
                        </w:rPr>
                        <w:t xml:space="preserve"> the </w:t>
                      </w:r>
                      <w:r w:rsidR="000A3332">
                        <w:rPr>
                          <w:rFonts w:ascii="Arial" w:hAnsi="Arial" w:cs="Arial"/>
                        </w:rPr>
                        <w:t>preparation</w:t>
                      </w:r>
                      <w:r w:rsidRPr="00452B52">
                        <w:rPr>
                          <w:rFonts w:ascii="Arial" w:hAnsi="Arial" w:cs="Arial"/>
                        </w:rPr>
                        <w:t xml:space="preserve"> of </w:t>
                      </w:r>
                      <w:r w:rsidR="004C3EA4">
                        <w:rPr>
                          <w:rFonts w:ascii="Arial" w:hAnsi="Arial" w:cs="Arial"/>
                        </w:rPr>
                        <w:t xml:space="preserve">the </w:t>
                      </w:r>
                      <w:r w:rsidRPr="00452B52">
                        <w:rPr>
                          <w:rFonts w:ascii="Arial" w:hAnsi="Arial" w:cs="Arial"/>
                        </w:rPr>
                        <w:t>Li</w:t>
                      </w:r>
                      <w:r w:rsidRPr="00452B52">
                        <w:rPr>
                          <w:rFonts w:ascii="Arial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hAnsi="Arial" w:cs="Arial"/>
                        </w:rPr>
                        <w:t>PS</w:t>
                      </w:r>
                      <w:r w:rsidRPr="00452B52">
                        <w:rPr>
                          <w:rFonts w:ascii="Arial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hAnsi="Arial" w:cs="Arial"/>
                        </w:rPr>
                        <w:t>Br</w:t>
                      </w:r>
                      <w:r w:rsidR="001109F0">
                        <w:rPr>
                          <w:rFonts w:ascii="Arial" w:hAnsi="Arial" w:cs="Arial"/>
                        </w:rPr>
                        <w:t xml:space="preserve"> </w:t>
                      </w:r>
                      <w:r w:rsidR="004C3EA4">
                        <w:rPr>
                          <w:rFonts w:ascii="Arial" w:hAnsi="Arial" w:cs="Arial"/>
                        </w:rPr>
                        <w:t>SE</w:t>
                      </w:r>
                      <w:r w:rsidR="001109F0">
                        <w:rPr>
                          <w:rFonts w:ascii="Arial" w:hAnsi="Arial" w:cs="Arial"/>
                        </w:rPr>
                        <w:t xml:space="preserve"> (SE-liq)</w:t>
                      </w:r>
                      <w:r w:rsidR="004C3EA4">
                        <w:rPr>
                          <w:rFonts w:ascii="Arial" w:hAnsi="Arial" w:cs="Arial"/>
                        </w:rPr>
                        <w:t xml:space="preserve"> </w:t>
                      </w:r>
                      <w:r w:rsidR="000A3332">
                        <w:rPr>
                          <w:rFonts w:ascii="Arial" w:hAnsi="Arial" w:cs="Arial"/>
                        </w:rPr>
                        <w:t xml:space="preserve">obtained by liquid-phase synthesis </w:t>
                      </w:r>
                      <w:r w:rsidRPr="00452B52">
                        <w:rPr>
                          <w:rFonts w:ascii="Arial" w:hAnsi="Arial" w:cs="Arial"/>
                        </w:rPr>
                        <w:t>and the Li</w:t>
                      </w:r>
                      <w:r w:rsidRPr="00452B52">
                        <w:rPr>
                          <w:rFonts w:ascii="Arial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hAnsi="Arial" w:cs="Arial"/>
                        </w:rPr>
                        <w:t>PS</w:t>
                      </w:r>
                      <w:r w:rsidRPr="00452B52">
                        <w:rPr>
                          <w:rFonts w:ascii="Arial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hAnsi="Arial" w:cs="Arial"/>
                        </w:rPr>
                        <w:t>B</w:t>
                      </w:r>
                      <w:r w:rsidR="001109F0">
                        <w:rPr>
                          <w:rFonts w:ascii="Arial" w:hAnsi="Arial" w:cs="Arial"/>
                        </w:rPr>
                        <w:t xml:space="preserve">r </w:t>
                      </w:r>
                      <w:r w:rsidR="004C3EA4">
                        <w:rPr>
                          <w:rFonts w:ascii="Arial" w:hAnsi="Arial" w:cs="Arial"/>
                        </w:rPr>
                        <w:t xml:space="preserve">SE </w:t>
                      </w:r>
                      <w:r w:rsidR="001109F0">
                        <w:rPr>
                          <w:rFonts w:ascii="Arial" w:hAnsi="Arial" w:cs="Arial"/>
                        </w:rPr>
                        <w:t xml:space="preserve">(SE-bm) </w:t>
                      </w:r>
                      <w:r w:rsidR="004C3EA4">
                        <w:rPr>
                          <w:rFonts w:ascii="Arial" w:hAnsi="Arial" w:cs="Arial"/>
                        </w:rPr>
                        <w:t>obtained by ball milling</w:t>
                      </w:r>
                      <w:r w:rsidRPr="00452B5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F797117" w14:textId="77777777" w:rsidR="00057C11" w:rsidRPr="00110220" w:rsidRDefault="00057C11" w:rsidP="00187973">
      <w:pPr>
        <w:rPr>
          <w:rFonts w:ascii="Arial" w:hAnsi="Arial" w:cs="Arial"/>
        </w:rPr>
      </w:pPr>
    </w:p>
    <w:p w14:paraId="3BC3D9A6" w14:textId="77777777" w:rsidR="00057C11" w:rsidRPr="00110220" w:rsidRDefault="00057C11" w:rsidP="00187973">
      <w:pPr>
        <w:rPr>
          <w:rFonts w:ascii="Arial" w:hAnsi="Arial" w:cs="Arial"/>
        </w:rPr>
      </w:pPr>
    </w:p>
    <w:p w14:paraId="0A99C063" w14:textId="4DF85647" w:rsidR="00B6015D" w:rsidRPr="00110220" w:rsidRDefault="00B6015D" w:rsidP="00187973">
      <w:pPr>
        <w:rPr>
          <w:rFonts w:ascii="Arial" w:hAnsi="Arial" w:cs="Arial"/>
        </w:rPr>
      </w:pPr>
    </w:p>
    <w:p w14:paraId="231CA0FF" w14:textId="4B12B26A" w:rsidR="00B6015D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686912" behindDoc="0" locked="0" layoutInCell="1" allowOverlap="1" wp14:anchorId="1CFA8613" wp14:editId="709492BE">
            <wp:simplePos x="0" y="0"/>
            <wp:positionH relativeFrom="column">
              <wp:posOffset>135011</wp:posOffset>
            </wp:positionH>
            <wp:positionV relativeFrom="paragraph">
              <wp:posOffset>131348</wp:posOffset>
            </wp:positionV>
            <wp:extent cx="5938836" cy="1436446"/>
            <wp:effectExtent l="0" t="0" r="5080" b="0"/>
            <wp:wrapNone/>
            <wp:docPr id="33" name="图片 33" descr="冰箱里的饮料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冰箱里的饮料&#10;&#10;低可信度描述已自动生成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836" cy="1436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8EC65" w14:textId="5914AEF5" w:rsidR="00B6015D" w:rsidRPr="00110220" w:rsidRDefault="00B6015D" w:rsidP="00187973">
      <w:pPr>
        <w:rPr>
          <w:rFonts w:ascii="Arial" w:hAnsi="Arial" w:cs="Arial"/>
        </w:rPr>
      </w:pPr>
    </w:p>
    <w:p w14:paraId="510D280C" w14:textId="4A109078" w:rsidR="00B6015D" w:rsidRPr="00110220" w:rsidRDefault="00B6015D" w:rsidP="00187973">
      <w:pPr>
        <w:rPr>
          <w:rFonts w:ascii="Arial" w:hAnsi="Arial" w:cs="Arial"/>
        </w:rPr>
      </w:pPr>
    </w:p>
    <w:p w14:paraId="4E31E8D6" w14:textId="0B2EADF3" w:rsidR="00B6015D" w:rsidRPr="00110220" w:rsidRDefault="00B6015D" w:rsidP="00187973">
      <w:pPr>
        <w:rPr>
          <w:rFonts w:ascii="Arial" w:hAnsi="Arial" w:cs="Arial"/>
        </w:rPr>
      </w:pPr>
    </w:p>
    <w:p w14:paraId="7AA71736" w14:textId="7220BE82" w:rsidR="00B6015D" w:rsidRPr="00110220" w:rsidRDefault="00B6015D" w:rsidP="00187973">
      <w:pPr>
        <w:rPr>
          <w:rFonts w:ascii="Arial" w:hAnsi="Arial" w:cs="Arial"/>
        </w:rPr>
      </w:pPr>
    </w:p>
    <w:p w14:paraId="19053CA8" w14:textId="62272BC0" w:rsidR="00B6015D" w:rsidRPr="00110220" w:rsidRDefault="00B6015D" w:rsidP="00187973">
      <w:pPr>
        <w:rPr>
          <w:rFonts w:ascii="Arial" w:hAnsi="Arial" w:cs="Arial"/>
        </w:rPr>
      </w:pPr>
    </w:p>
    <w:p w14:paraId="6164BC8A" w14:textId="13C65AC4" w:rsidR="00B6015D" w:rsidRPr="00110220" w:rsidRDefault="00383CF9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8E5A57" wp14:editId="4495EB9C">
                <wp:simplePos x="0" y="0"/>
                <wp:positionH relativeFrom="column">
                  <wp:posOffset>484505</wp:posOffset>
                </wp:positionH>
                <wp:positionV relativeFrom="paragraph">
                  <wp:posOffset>197876</wp:posOffset>
                </wp:positionV>
                <wp:extent cx="5457140" cy="1004400"/>
                <wp:effectExtent l="0" t="0" r="0" b="0"/>
                <wp:wrapNone/>
                <wp:docPr id="207405178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140" cy="1004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41B154" w14:textId="08E76082" w:rsidR="00B6015D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057C11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Photograph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s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of (a) THF suspension </w:t>
                            </w:r>
                            <w:r w:rsidR="000F030F">
                              <w:rPr>
                                <w:rFonts w:ascii="Arial" w:eastAsia="宋体" w:hAnsi="Arial" w:cs="Arial"/>
                              </w:rPr>
                              <w:t>prior to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stirring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(b) THF suspension after 6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h 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 xml:space="preserve">of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stirring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(c) </w:t>
                            </w:r>
                            <w:proofErr w:type="spellStart"/>
                            <w:r w:rsidRPr="00452B52">
                              <w:rPr>
                                <w:rFonts w:ascii="Arial" w:eastAsia="宋体" w:hAnsi="Arial" w:cs="Arial"/>
                              </w:rPr>
                              <w:t>LiBr</w:t>
                            </w:r>
                            <w:proofErr w:type="spellEnd"/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and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 in EtOH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(d)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 precursor in THF-EtOH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(e) </w:t>
                            </w:r>
                            <w:r w:rsidR="000A4BFA">
                              <w:rPr>
                                <w:rFonts w:ascii="Arial" w:eastAsia="宋体" w:hAnsi="Arial" w:cs="Arial"/>
                              </w:rPr>
                              <w:t>and v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acuum drying </w:t>
                            </w:r>
                            <w:r w:rsidR="00F5336C">
                              <w:rPr>
                                <w:rFonts w:ascii="Arial" w:eastAsia="宋体" w:hAnsi="Arial" w:cs="Arial"/>
                              </w:rPr>
                              <w:t>with an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Al-bead heater at 100</w:t>
                            </w:r>
                            <w:r w:rsidR="00F5336C">
                              <w:rPr>
                                <w:rFonts w:ascii="Arial" w:eastAsia="宋体" w:hAnsi="Arial" w:cs="Arial"/>
                              </w:rPr>
                              <w:t xml:space="preserve"> °C</w:t>
                            </w:r>
                            <w:r w:rsidRPr="00452B52">
                              <w:rPr>
                                <w:rFonts w:ascii="Arial" w:eastAsia="宋体" w:hAnsi="Arial" w:cs="Arial"/>
                                <w:lang w:eastAsia="ja-JP"/>
                              </w:rPr>
                              <w:t xml:space="preserve"> for 6</w:t>
                            </w:r>
                            <w:r w:rsidR="00F5336C">
                              <w:rPr>
                                <w:rFonts w:ascii="Arial" w:eastAsia="宋体" w:hAnsi="Arial" w:cs="Arial"/>
                                <w:lang w:eastAsia="ja-JP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  <w:lang w:eastAsia="ja-JP"/>
                              </w:rPr>
                              <w:t>h.</w:t>
                            </w:r>
                          </w:p>
                          <w:p w14:paraId="003CDB41" w14:textId="77777777" w:rsidR="00B6015D" w:rsidRPr="00452B52" w:rsidRDefault="00B6015D" w:rsidP="00B6015D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E5A57" id="_x0000_s1040" type="#_x0000_t202" style="position:absolute;left:0;text-align:left;margin-left:38.15pt;margin-top:15.6pt;width:429.7pt;height:7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" filled="f" stroked="f">
                <v:textbox>
                  <w:txbxContent>
                    <w:p w14:paraId="7141B154" w14:textId="08E76082" w:rsidR="00B6015D" w:rsidRPr="00452B52" w:rsidRDefault="00000000" w:rsidP="00452B52">
                      <w:pPr>
                        <w:rPr>
                          <w:rFonts w:ascii="Arial" w:eastAsia="宋体" w:hAnsi="Arial" w:cs="Arial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057C11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Photograph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s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of (a) THF suspension </w:t>
                      </w:r>
                      <w:r w:rsidR="000F030F">
                        <w:rPr>
                          <w:rFonts w:ascii="Arial" w:eastAsia="宋体" w:hAnsi="Arial" w:cs="Arial"/>
                        </w:rPr>
                        <w:t>prior to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stirring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,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(b) THF suspension after 6</w:t>
                      </w:r>
                      <w:r w:rsidR="000A4BFA">
                        <w:rPr>
                          <w:rFonts w:ascii="Arial" w:eastAsia="宋体" w:hAnsi="Arial" w:cs="Arial"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h </w:t>
                      </w:r>
                      <w:r w:rsidR="000A4BFA">
                        <w:rPr>
                          <w:rFonts w:ascii="Arial" w:eastAsia="宋体" w:hAnsi="Arial" w:cs="Arial"/>
                        </w:rPr>
                        <w:t xml:space="preserve">of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stirring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,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(c) LiBr and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 in EtOH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,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(d)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 precursor in THF-EtOH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,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(e) </w:t>
                      </w:r>
                      <w:r w:rsidR="000A4BFA">
                        <w:rPr>
                          <w:rFonts w:ascii="Arial" w:eastAsia="宋体" w:hAnsi="Arial" w:cs="Arial"/>
                        </w:rPr>
                        <w:t>and v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acuum drying </w:t>
                      </w:r>
                      <w:r w:rsidR="00F5336C">
                        <w:rPr>
                          <w:rFonts w:ascii="Arial" w:eastAsia="宋体" w:hAnsi="Arial" w:cs="Arial"/>
                        </w:rPr>
                        <w:t>with an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Al-bead heater at 100</w:t>
                      </w:r>
                      <w:r w:rsidR="00F5336C">
                        <w:rPr>
                          <w:rFonts w:ascii="Arial" w:eastAsia="宋体" w:hAnsi="Arial" w:cs="Arial"/>
                        </w:rPr>
                        <w:t xml:space="preserve"> °C</w:t>
                      </w:r>
                      <w:r w:rsidRPr="00452B52">
                        <w:rPr>
                          <w:rFonts w:ascii="Arial" w:eastAsia="宋体" w:hAnsi="Arial" w:cs="Arial"/>
                          <w:lang w:eastAsia="ja-JP"/>
                        </w:rPr>
                        <w:t xml:space="preserve"> for 6</w:t>
                      </w:r>
                      <w:r w:rsidR="00F5336C">
                        <w:rPr>
                          <w:rFonts w:ascii="Arial" w:eastAsia="宋体" w:hAnsi="Arial" w:cs="Arial"/>
                          <w:lang w:eastAsia="ja-JP"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  <w:lang w:eastAsia="ja-JP"/>
                        </w:rPr>
                        <w:t>h.</w:t>
                      </w:r>
                    </w:p>
                    <w:p w14:paraId="003CDB41" w14:textId="77777777" w:rsidR="00B6015D" w:rsidRPr="00452B52" w:rsidRDefault="00B6015D" w:rsidP="00B6015D">
                      <w:pPr>
                        <w:jc w:val="center"/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227F90" w14:textId="4AE6BA01" w:rsidR="00B6015D" w:rsidRPr="00110220" w:rsidRDefault="00B6015D" w:rsidP="00187973">
      <w:pPr>
        <w:rPr>
          <w:rFonts w:ascii="Arial" w:hAnsi="Arial" w:cs="Arial"/>
        </w:rPr>
      </w:pPr>
    </w:p>
    <w:p w14:paraId="1B4C69AB" w14:textId="6CB858E7" w:rsidR="00B6015D" w:rsidRPr="00110220" w:rsidRDefault="00B6015D" w:rsidP="00187973">
      <w:pPr>
        <w:rPr>
          <w:rFonts w:ascii="Arial" w:hAnsi="Arial" w:cs="Arial"/>
        </w:rPr>
      </w:pPr>
    </w:p>
    <w:p w14:paraId="5863D190" w14:textId="60DF4E9E" w:rsidR="00B6015D" w:rsidRPr="00110220" w:rsidRDefault="00B6015D" w:rsidP="00187973">
      <w:pPr>
        <w:rPr>
          <w:rFonts w:ascii="Arial" w:hAnsi="Arial" w:cs="Arial"/>
        </w:rPr>
      </w:pPr>
    </w:p>
    <w:p w14:paraId="1B15E783" w14:textId="77777777" w:rsidR="00B6015D" w:rsidRPr="00110220" w:rsidRDefault="00B6015D" w:rsidP="00187973">
      <w:pPr>
        <w:rPr>
          <w:rFonts w:ascii="Arial" w:hAnsi="Arial" w:cs="Arial"/>
        </w:rPr>
      </w:pPr>
    </w:p>
    <w:p w14:paraId="40B90193" w14:textId="77777777" w:rsidR="00B6015D" w:rsidRPr="00110220" w:rsidRDefault="00B6015D" w:rsidP="00187973">
      <w:pPr>
        <w:rPr>
          <w:rFonts w:ascii="Arial" w:hAnsi="Arial" w:cs="Arial"/>
        </w:rPr>
      </w:pPr>
    </w:p>
    <w:p w14:paraId="401206A0" w14:textId="77777777" w:rsidR="00486855" w:rsidRPr="00110220" w:rsidRDefault="00486855" w:rsidP="00187973">
      <w:pPr>
        <w:rPr>
          <w:rFonts w:ascii="Arial" w:hAnsi="Arial" w:cs="Arial"/>
        </w:rPr>
      </w:pPr>
    </w:p>
    <w:p w14:paraId="4D3B1678" w14:textId="23C8E16F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19A6C8" wp14:editId="501FF02A">
                <wp:simplePos x="0" y="0"/>
                <wp:positionH relativeFrom="column">
                  <wp:posOffset>421640</wp:posOffset>
                </wp:positionH>
                <wp:positionV relativeFrom="paragraph">
                  <wp:posOffset>104433</wp:posOffset>
                </wp:positionV>
                <wp:extent cx="521970" cy="449580"/>
                <wp:effectExtent l="0" t="0" r="0" b="0"/>
                <wp:wrapNone/>
                <wp:docPr id="7747182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AE973" w14:textId="77777777" w:rsidR="00B6015D" w:rsidRPr="00C63D69" w:rsidRDefault="00000000" w:rsidP="00B6015D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A6C8" id="_x0000_s1041" type="#_x0000_t202" style="position:absolute;left:0;text-align:left;margin-left:33.2pt;margin-top:8.2pt;width:41.1pt;height:3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9zySEwIAACU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" filled="f" stroked="f" strokeweight=".5pt">
                <v:textbox>
                  <w:txbxContent>
                    <w:p w14:paraId="21CAE973" w14:textId="77777777" w:rsidR="00B6015D" w:rsidRPr="00C63D69" w:rsidRDefault="00000000" w:rsidP="00B6015D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34A5659A" w14:textId="328766E2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744D6D39" wp14:editId="0EEC7EAA">
            <wp:simplePos x="0" y="0"/>
            <wp:positionH relativeFrom="column">
              <wp:posOffset>484018</wp:posOffset>
            </wp:positionH>
            <wp:positionV relativeFrom="paragraph">
              <wp:posOffset>228600</wp:posOffset>
            </wp:positionV>
            <wp:extent cx="5105309" cy="2757170"/>
            <wp:effectExtent l="0" t="0" r="0" b="0"/>
            <wp:wrapNone/>
            <wp:docPr id="16317063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06379" name="图片 2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309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86425" w14:textId="37D2F17F" w:rsidR="00B6015D" w:rsidRPr="00110220" w:rsidRDefault="00B6015D" w:rsidP="00187973">
      <w:pPr>
        <w:rPr>
          <w:rFonts w:ascii="Arial" w:hAnsi="Arial" w:cs="Arial"/>
        </w:rPr>
      </w:pPr>
    </w:p>
    <w:p w14:paraId="27FAC871" w14:textId="09F9A0F0" w:rsidR="00B6015D" w:rsidRPr="00110220" w:rsidRDefault="00B6015D" w:rsidP="00187973">
      <w:pPr>
        <w:rPr>
          <w:rFonts w:ascii="Arial" w:hAnsi="Arial" w:cs="Arial"/>
        </w:rPr>
      </w:pPr>
    </w:p>
    <w:p w14:paraId="1D8862D2" w14:textId="456FD96E" w:rsidR="00B6015D" w:rsidRPr="00110220" w:rsidRDefault="00B6015D" w:rsidP="00187973">
      <w:pPr>
        <w:rPr>
          <w:rFonts w:ascii="Arial" w:hAnsi="Arial" w:cs="Arial"/>
        </w:rPr>
      </w:pPr>
    </w:p>
    <w:p w14:paraId="657D0A30" w14:textId="6B2EE489" w:rsidR="00B6015D" w:rsidRPr="00110220" w:rsidRDefault="00B6015D" w:rsidP="00187973">
      <w:pPr>
        <w:rPr>
          <w:rFonts w:ascii="Arial" w:hAnsi="Arial" w:cs="Arial"/>
        </w:rPr>
      </w:pPr>
    </w:p>
    <w:p w14:paraId="7F6CB4C1" w14:textId="11710B8B" w:rsidR="00B6015D" w:rsidRPr="00110220" w:rsidRDefault="00B6015D" w:rsidP="00187973">
      <w:pPr>
        <w:rPr>
          <w:rFonts w:ascii="Arial" w:hAnsi="Arial" w:cs="Arial"/>
        </w:rPr>
      </w:pPr>
    </w:p>
    <w:p w14:paraId="4A5713A8" w14:textId="6A70150D" w:rsidR="00B6015D" w:rsidRPr="00110220" w:rsidRDefault="00B6015D" w:rsidP="00187973">
      <w:pPr>
        <w:rPr>
          <w:rFonts w:ascii="Arial" w:hAnsi="Arial" w:cs="Arial"/>
        </w:rPr>
      </w:pPr>
    </w:p>
    <w:p w14:paraId="726F685C" w14:textId="02189943" w:rsidR="00B6015D" w:rsidRPr="00110220" w:rsidRDefault="00B6015D" w:rsidP="00187973">
      <w:pPr>
        <w:rPr>
          <w:rFonts w:ascii="Arial" w:hAnsi="Arial" w:cs="Arial"/>
        </w:rPr>
      </w:pPr>
    </w:p>
    <w:p w14:paraId="1E865DD8" w14:textId="56001C57" w:rsidR="00B6015D" w:rsidRPr="00110220" w:rsidRDefault="00B6015D" w:rsidP="00187973">
      <w:pPr>
        <w:rPr>
          <w:rFonts w:ascii="Arial" w:hAnsi="Arial" w:cs="Arial"/>
        </w:rPr>
      </w:pPr>
    </w:p>
    <w:p w14:paraId="3943DBD1" w14:textId="57A8885E" w:rsidR="00B6015D" w:rsidRPr="00110220" w:rsidRDefault="00B6015D" w:rsidP="00187973">
      <w:pPr>
        <w:rPr>
          <w:rFonts w:ascii="Arial" w:hAnsi="Arial" w:cs="Arial"/>
        </w:rPr>
      </w:pPr>
    </w:p>
    <w:p w14:paraId="7DC714C6" w14:textId="755CDA75" w:rsidR="00B6015D" w:rsidRPr="00110220" w:rsidRDefault="00B6015D" w:rsidP="00187973">
      <w:pPr>
        <w:rPr>
          <w:rFonts w:ascii="Arial" w:hAnsi="Arial" w:cs="Arial"/>
        </w:rPr>
      </w:pPr>
    </w:p>
    <w:p w14:paraId="77CB0779" w14:textId="1334404D" w:rsidR="00B6015D" w:rsidRPr="00110220" w:rsidRDefault="00B6015D" w:rsidP="00187973">
      <w:pPr>
        <w:rPr>
          <w:rFonts w:ascii="Arial" w:hAnsi="Arial" w:cs="Arial"/>
        </w:rPr>
      </w:pPr>
    </w:p>
    <w:p w14:paraId="3E4A0381" w14:textId="5693797A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FCF95" wp14:editId="63DB7785">
                <wp:simplePos x="0" y="0"/>
                <wp:positionH relativeFrom="column">
                  <wp:posOffset>421640</wp:posOffset>
                </wp:positionH>
                <wp:positionV relativeFrom="paragraph">
                  <wp:posOffset>159204</wp:posOffset>
                </wp:positionV>
                <wp:extent cx="521970" cy="510540"/>
                <wp:effectExtent l="0" t="0" r="0" b="0"/>
                <wp:wrapNone/>
                <wp:docPr id="13886432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2A081" w14:textId="77777777" w:rsidR="00B6015D" w:rsidRPr="00C63D69" w:rsidRDefault="00000000" w:rsidP="00B6015D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</w:t>
                            </w:r>
                            <w:r w:rsidRPr="00C63D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FCF95" id="_x0000_s1042" type="#_x0000_t202" style="position:absolute;left:0;text-align:left;margin-left:33.2pt;margin-top:12.55pt;width:41.1pt;height:4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" filled="f" stroked="f" strokeweight=".5pt">
                <v:textbox>
                  <w:txbxContent>
                    <w:p w14:paraId="4F42A081" w14:textId="77777777" w:rsidR="00B6015D" w:rsidRPr="00C63D69" w:rsidRDefault="00000000" w:rsidP="00B6015D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b</w:t>
                      </w:r>
                      <w:r w:rsidRPr="00C63D69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4C68A2A" w14:textId="56F16862" w:rsidR="00B6015D" w:rsidRPr="00110220" w:rsidRDefault="00B6015D" w:rsidP="00187973">
      <w:pPr>
        <w:rPr>
          <w:rFonts w:ascii="Arial" w:hAnsi="Arial" w:cs="Arial"/>
        </w:rPr>
      </w:pPr>
    </w:p>
    <w:p w14:paraId="0ACA1205" w14:textId="063E63F4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758514D6" wp14:editId="4348500E">
            <wp:simplePos x="0" y="0"/>
            <wp:positionH relativeFrom="column">
              <wp:posOffset>483973</wp:posOffset>
            </wp:positionH>
            <wp:positionV relativeFrom="paragraph">
              <wp:posOffset>67983</wp:posOffset>
            </wp:positionV>
            <wp:extent cx="5079365" cy="2743158"/>
            <wp:effectExtent l="0" t="0" r="0" b="0"/>
            <wp:wrapNone/>
            <wp:docPr id="149356999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69997" name="图片 2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274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7D058" w14:textId="1CF4C334" w:rsidR="00B6015D" w:rsidRPr="00110220" w:rsidRDefault="00B6015D" w:rsidP="00187973">
      <w:pPr>
        <w:rPr>
          <w:rFonts w:ascii="Arial" w:hAnsi="Arial" w:cs="Arial"/>
        </w:rPr>
      </w:pPr>
    </w:p>
    <w:p w14:paraId="242AC781" w14:textId="00EAF596" w:rsidR="00B6015D" w:rsidRPr="00110220" w:rsidRDefault="00B6015D" w:rsidP="00187973">
      <w:pPr>
        <w:rPr>
          <w:rFonts w:ascii="Arial" w:hAnsi="Arial" w:cs="Arial"/>
        </w:rPr>
      </w:pPr>
    </w:p>
    <w:p w14:paraId="0CCFA3FF" w14:textId="251290D5" w:rsidR="00B6015D" w:rsidRPr="00110220" w:rsidRDefault="00B6015D" w:rsidP="00187973">
      <w:pPr>
        <w:rPr>
          <w:rFonts w:ascii="Arial" w:hAnsi="Arial" w:cs="Arial"/>
        </w:rPr>
      </w:pPr>
    </w:p>
    <w:p w14:paraId="022BACE7" w14:textId="09BCDAAE" w:rsidR="00B6015D" w:rsidRPr="00110220" w:rsidRDefault="00B6015D" w:rsidP="00187973">
      <w:pPr>
        <w:rPr>
          <w:rFonts w:ascii="Arial" w:hAnsi="Arial" w:cs="Arial"/>
        </w:rPr>
      </w:pPr>
    </w:p>
    <w:p w14:paraId="45F4C03F" w14:textId="736A8F70" w:rsidR="00B6015D" w:rsidRPr="00110220" w:rsidRDefault="00B6015D" w:rsidP="00187973">
      <w:pPr>
        <w:rPr>
          <w:rFonts w:ascii="Arial" w:hAnsi="Arial" w:cs="Arial"/>
        </w:rPr>
      </w:pPr>
    </w:p>
    <w:p w14:paraId="21B7E145" w14:textId="4914F01B" w:rsidR="00B6015D" w:rsidRPr="00110220" w:rsidRDefault="00B6015D" w:rsidP="00187973">
      <w:pPr>
        <w:rPr>
          <w:rFonts w:ascii="Arial" w:hAnsi="Arial" w:cs="Arial"/>
        </w:rPr>
      </w:pPr>
    </w:p>
    <w:p w14:paraId="77CC4D6A" w14:textId="780555A0" w:rsidR="00B6015D" w:rsidRPr="00110220" w:rsidRDefault="00B6015D" w:rsidP="00187973">
      <w:pPr>
        <w:rPr>
          <w:rFonts w:ascii="Arial" w:hAnsi="Arial" w:cs="Arial"/>
        </w:rPr>
      </w:pPr>
    </w:p>
    <w:p w14:paraId="14B8CF59" w14:textId="3A39A727" w:rsidR="00B6015D" w:rsidRPr="00110220" w:rsidRDefault="00B6015D" w:rsidP="00187973">
      <w:pPr>
        <w:rPr>
          <w:rFonts w:ascii="Arial" w:hAnsi="Arial" w:cs="Arial"/>
        </w:rPr>
      </w:pPr>
    </w:p>
    <w:p w14:paraId="79D30CA0" w14:textId="3CD5D594" w:rsidR="00B6015D" w:rsidRPr="00110220" w:rsidRDefault="00B6015D" w:rsidP="00187973">
      <w:pPr>
        <w:rPr>
          <w:rFonts w:ascii="Arial" w:hAnsi="Arial" w:cs="Arial"/>
        </w:rPr>
      </w:pPr>
    </w:p>
    <w:p w14:paraId="5C660698" w14:textId="0E4CDD7D" w:rsidR="00B6015D" w:rsidRPr="00110220" w:rsidRDefault="00B6015D" w:rsidP="00187973">
      <w:pPr>
        <w:rPr>
          <w:rFonts w:ascii="Arial" w:hAnsi="Arial" w:cs="Arial"/>
        </w:rPr>
      </w:pPr>
    </w:p>
    <w:p w14:paraId="1994A271" w14:textId="7A2E32B3" w:rsidR="00B6015D" w:rsidRPr="00110220" w:rsidRDefault="00B6015D" w:rsidP="00187973">
      <w:pPr>
        <w:rPr>
          <w:rFonts w:ascii="Arial" w:hAnsi="Arial" w:cs="Arial"/>
        </w:rPr>
      </w:pPr>
    </w:p>
    <w:p w14:paraId="0DA51188" w14:textId="54C3751D" w:rsidR="00B6015D" w:rsidRPr="00110220" w:rsidRDefault="00B6015D" w:rsidP="00187973">
      <w:pPr>
        <w:rPr>
          <w:rFonts w:ascii="Arial" w:hAnsi="Arial" w:cs="Arial"/>
        </w:rPr>
      </w:pPr>
    </w:p>
    <w:p w14:paraId="24DBEF8C" w14:textId="09EACD28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5A2DA1" wp14:editId="10953AFB">
                <wp:simplePos x="0" y="0"/>
                <wp:positionH relativeFrom="column">
                  <wp:posOffset>150495</wp:posOffset>
                </wp:positionH>
                <wp:positionV relativeFrom="paragraph">
                  <wp:posOffset>127453</wp:posOffset>
                </wp:positionV>
                <wp:extent cx="6174377" cy="553720"/>
                <wp:effectExtent l="0" t="0" r="0" b="0"/>
                <wp:wrapNone/>
                <wp:docPr id="10919488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377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755B34" w14:textId="223B7BDF" w:rsidR="00B6015D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F246F8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Synchrotron X-ray Rietveld refinement patterns </w:t>
                            </w:r>
                            <w:r w:rsidR="00E92D9B">
                              <w:rPr>
                                <w:rFonts w:ascii="Arial" w:eastAsia="宋体" w:hAnsi="Arial" w:cs="Arial"/>
                              </w:rPr>
                              <w:t>of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(a)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(SE-liq)</w:t>
                            </w:r>
                            <w:r w:rsidR="009929CE">
                              <w:rPr>
                                <w:rFonts w:ascii="Arial" w:eastAsia="宋体" w:hAnsi="Arial" w:cs="Arial"/>
                              </w:rPr>
                              <w:t xml:space="preserve"> obtained </w:t>
                            </w:r>
                            <w:r w:rsidR="009929CE">
                              <w:rPr>
                                <w:rFonts w:ascii="Arial" w:eastAsia="宋体" w:hAnsi="Arial" w:cs="Arial"/>
                                <w:i/>
                                <w:iCs/>
                              </w:rPr>
                              <w:t>via</w:t>
                            </w:r>
                            <w:r w:rsidR="009929CE">
                              <w:rPr>
                                <w:rFonts w:ascii="Arial" w:eastAsia="宋体" w:hAnsi="Arial" w:cs="Arial"/>
                              </w:rPr>
                              <w:t xml:space="preserve"> liquid</w:t>
                            </w:r>
                            <w:r w:rsidR="0084045B">
                              <w:rPr>
                                <w:rFonts w:ascii="Arial" w:eastAsia="宋体" w:hAnsi="Arial" w:cs="Arial"/>
                              </w:rPr>
                              <w:t>-phase synthesis and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(b)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(SE-bm)</w:t>
                            </w:r>
                            <w:r w:rsidR="0084045B">
                              <w:rPr>
                                <w:rFonts w:ascii="Arial" w:eastAsia="宋体" w:hAnsi="Arial" w:cs="Arial"/>
                              </w:rPr>
                              <w:t xml:space="preserve"> acquired by ball milling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. </w:t>
                            </w:r>
                            <w:r w:rsidR="00C930AF">
                              <w:rPr>
                                <w:rFonts w:ascii="Arial" w:eastAsia="宋体" w:hAnsi="Arial" w:cs="Arial"/>
                              </w:rPr>
                              <w:t>R</w:t>
                            </w:r>
                            <w:r w:rsidR="00C930AF" w:rsidRPr="00452B52">
                              <w:rPr>
                                <w:rFonts w:ascii="Arial" w:eastAsia="宋体" w:hAnsi="Arial" w:cs="Arial"/>
                              </w:rPr>
                              <w:t>ed cross marks (+)</w:t>
                            </w:r>
                            <w:r w:rsidR="00C930AF">
                              <w:rPr>
                                <w:rFonts w:ascii="Arial" w:eastAsia="宋体" w:hAnsi="Arial" w:cs="Arial"/>
                              </w:rPr>
                              <w:t xml:space="preserve"> represent</w:t>
                            </w:r>
                            <w:r w:rsidR="00C930AF" w:rsidRPr="00452B52">
                              <w:rPr>
                                <w:rFonts w:ascii="Arial" w:eastAsia="宋体" w:hAnsi="Arial" w:cs="Arial"/>
                              </w:rPr>
                              <w:t xml:space="preserve"> </w:t>
                            </w:r>
                            <w:r w:rsidR="00C930AF">
                              <w:rPr>
                                <w:rFonts w:ascii="Arial" w:eastAsia="宋体" w:hAnsi="Arial" w:cs="Arial"/>
                              </w:rPr>
                              <w:t>t</w:t>
                            </w:r>
                            <w:r w:rsidR="0084045B">
                              <w:rPr>
                                <w:rFonts w:ascii="Arial" w:eastAsia="宋体" w:hAnsi="Arial" w:cs="Arial"/>
                              </w:rPr>
                              <w:t>he o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</w:t>
                            </w:r>
                            <w:r w:rsidR="0084045B">
                              <w:rPr>
                                <w:rFonts w:ascii="Arial" w:eastAsia="宋体" w:hAnsi="Arial" w:cs="Arial"/>
                              </w:rPr>
                              <w:t>tained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datapoints, and green lines overlaying the data</w:t>
                            </w:r>
                            <w:r w:rsidR="00BC2C71">
                              <w:rPr>
                                <w:rFonts w:ascii="Arial" w:eastAsia="宋体" w:hAnsi="Arial" w:cs="Arial"/>
                              </w:rPr>
                              <w:t>points denote the data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obtained </w:t>
                            </w:r>
                            <w:r w:rsidRPr="00121307">
                              <w:rPr>
                                <w:rFonts w:ascii="Arial" w:eastAsia="宋体" w:hAnsi="Arial" w:cs="Arial"/>
                                <w:i/>
                                <w:iCs/>
                              </w:rPr>
                              <w:t>via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Rietveld refinement. Vertical markers indicate the positions of possible Bragg reflections of the main argyrodite-type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Br </w:t>
                            </w:r>
                            <w:r w:rsidR="004C1A87">
                              <w:rPr>
                                <w:rFonts w:ascii="Arial" w:eastAsia="宋体" w:hAnsi="Arial" w:cs="Arial"/>
                              </w:rPr>
                              <w:t xml:space="preserve">phase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(green) and the minor </w:t>
                            </w:r>
                            <w:proofErr w:type="spellStart"/>
                            <w:r w:rsidRPr="00452B52">
                              <w:rPr>
                                <w:rFonts w:ascii="Arial" w:eastAsia="宋体" w:hAnsi="Arial" w:cs="Arial"/>
                              </w:rPr>
                              <w:t>LiBr</w:t>
                            </w:r>
                            <w:proofErr w:type="spellEnd"/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and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 phases</w:t>
                            </w:r>
                            <w:r w:rsidR="004C1A87">
                              <w:rPr>
                                <w:rFonts w:ascii="Arial" w:eastAsia="宋体" w:hAnsi="Arial" w:cs="Arial"/>
                              </w:rPr>
                              <w:t xml:space="preserve"> (orange and pink, respectively)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. Differences between the experimental and calculated data </w:t>
                            </w:r>
                            <w:r w:rsidR="00FA6BDA">
                              <w:rPr>
                                <w:rFonts w:ascii="Arial" w:eastAsia="宋体" w:hAnsi="Arial" w:cs="Arial"/>
                              </w:rPr>
                              <w:t>are shown as blue profiles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at the bottom.</w:t>
                            </w:r>
                          </w:p>
                          <w:p w14:paraId="3638A5DE" w14:textId="77777777" w:rsidR="00B6015D" w:rsidRPr="00452B52" w:rsidRDefault="00B6015D" w:rsidP="00B6015D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A2DA1" id="_x0000_s1043" type="#_x0000_t202" style="position:absolute;left:0;text-align:left;margin-left:11.85pt;margin-top:10.05pt;width:486.15pt;height:43.6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" filled="f" stroked="f">
                <v:textbox style="mso-fit-shape-to-text:t">
                  <w:txbxContent>
                    <w:p w14:paraId="49755B34" w14:textId="223B7BDF" w:rsidR="00B6015D" w:rsidRPr="00452B52" w:rsidRDefault="00000000" w:rsidP="00452B52">
                      <w:pPr>
                        <w:rPr>
                          <w:rFonts w:ascii="Arial" w:eastAsia="宋体" w:hAnsi="Arial" w:cs="Arial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F246F8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Synchrotron X-ray Rietveld refinement patterns </w:t>
                      </w:r>
                      <w:r w:rsidR="00E92D9B">
                        <w:rPr>
                          <w:rFonts w:ascii="Arial" w:eastAsia="宋体" w:hAnsi="Arial" w:cs="Arial"/>
                        </w:rPr>
                        <w:t>of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(a)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(SE-liq)</w:t>
                      </w:r>
                      <w:r w:rsidR="009929CE">
                        <w:rPr>
                          <w:rFonts w:ascii="Arial" w:eastAsia="宋体" w:hAnsi="Arial" w:cs="Arial"/>
                        </w:rPr>
                        <w:t xml:space="preserve"> obtained </w:t>
                      </w:r>
                      <w:r w:rsidR="009929CE">
                        <w:rPr>
                          <w:rFonts w:ascii="Arial" w:eastAsia="宋体" w:hAnsi="Arial" w:cs="Arial"/>
                          <w:i/>
                          <w:iCs/>
                        </w:rPr>
                        <w:t>via</w:t>
                      </w:r>
                      <w:r w:rsidR="009929CE">
                        <w:rPr>
                          <w:rFonts w:ascii="Arial" w:eastAsia="宋体" w:hAnsi="Arial" w:cs="Arial"/>
                        </w:rPr>
                        <w:t xml:space="preserve"> liquid</w:t>
                      </w:r>
                      <w:r w:rsidR="0084045B">
                        <w:rPr>
                          <w:rFonts w:ascii="Arial" w:eastAsia="宋体" w:hAnsi="Arial" w:cs="Arial"/>
                        </w:rPr>
                        <w:t>-phase synthesis and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(b)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(SE-bm)</w:t>
                      </w:r>
                      <w:r w:rsidR="0084045B">
                        <w:rPr>
                          <w:rFonts w:ascii="Arial" w:eastAsia="宋体" w:hAnsi="Arial" w:cs="Arial"/>
                        </w:rPr>
                        <w:t xml:space="preserve"> acquired by ball milling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. </w:t>
                      </w:r>
                      <w:r w:rsidR="00C930AF">
                        <w:rPr>
                          <w:rFonts w:ascii="Arial" w:eastAsia="宋体" w:hAnsi="Arial" w:cs="Arial"/>
                        </w:rPr>
                        <w:t>R</w:t>
                      </w:r>
                      <w:r w:rsidR="00C930AF" w:rsidRPr="00452B52">
                        <w:rPr>
                          <w:rFonts w:ascii="Arial" w:eastAsia="宋体" w:hAnsi="Arial" w:cs="Arial"/>
                        </w:rPr>
                        <w:t>ed cross marks (+)</w:t>
                      </w:r>
                      <w:r w:rsidR="00C930AF">
                        <w:rPr>
                          <w:rFonts w:ascii="Arial" w:eastAsia="宋体" w:hAnsi="Arial" w:cs="Arial"/>
                        </w:rPr>
                        <w:t xml:space="preserve"> represent</w:t>
                      </w:r>
                      <w:r w:rsidR="00C930AF" w:rsidRPr="00452B52">
                        <w:rPr>
                          <w:rFonts w:ascii="Arial" w:eastAsia="宋体" w:hAnsi="Arial" w:cs="Arial"/>
                        </w:rPr>
                        <w:t xml:space="preserve"> </w:t>
                      </w:r>
                      <w:r w:rsidR="00C930AF">
                        <w:rPr>
                          <w:rFonts w:ascii="Arial" w:eastAsia="宋体" w:hAnsi="Arial" w:cs="Arial"/>
                        </w:rPr>
                        <w:t>t</w:t>
                      </w:r>
                      <w:r w:rsidR="0084045B">
                        <w:rPr>
                          <w:rFonts w:ascii="Arial" w:eastAsia="宋体" w:hAnsi="Arial" w:cs="Arial"/>
                        </w:rPr>
                        <w:t>he o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</w:t>
                      </w:r>
                      <w:r w:rsidR="0084045B">
                        <w:rPr>
                          <w:rFonts w:ascii="Arial" w:eastAsia="宋体" w:hAnsi="Arial" w:cs="Arial"/>
                        </w:rPr>
                        <w:t>tained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datapoints, and green lines overlaying the data</w:t>
                      </w:r>
                      <w:r w:rsidR="00BC2C71">
                        <w:rPr>
                          <w:rFonts w:ascii="Arial" w:eastAsia="宋体" w:hAnsi="Arial" w:cs="Arial"/>
                        </w:rPr>
                        <w:t>points denote the data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obtained </w:t>
                      </w:r>
                      <w:r w:rsidRPr="00121307">
                        <w:rPr>
                          <w:rFonts w:ascii="Arial" w:eastAsia="宋体" w:hAnsi="Arial" w:cs="Arial"/>
                          <w:i/>
                          <w:iCs/>
                        </w:rPr>
                        <w:t>via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Rietveld refinement. Vertical markers indicate the positions of possible Bragg reflections of the main argyrodite-type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Br </w:t>
                      </w:r>
                      <w:r w:rsidR="004C1A87">
                        <w:rPr>
                          <w:rFonts w:ascii="Arial" w:eastAsia="宋体" w:hAnsi="Arial" w:cs="Arial"/>
                        </w:rPr>
                        <w:t xml:space="preserve">phase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(green) and the minor LiBr and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 phases</w:t>
                      </w:r>
                      <w:r w:rsidR="004C1A87">
                        <w:rPr>
                          <w:rFonts w:ascii="Arial" w:eastAsia="宋体" w:hAnsi="Arial" w:cs="Arial"/>
                        </w:rPr>
                        <w:t xml:space="preserve"> (orange and pink, respectively)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. Differences between the experimental and calculated data </w:t>
                      </w:r>
                      <w:r w:rsidR="00FA6BDA">
                        <w:rPr>
                          <w:rFonts w:ascii="Arial" w:eastAsia="宋体" w:hAnsi="Arial" w:cs="Arial"/>
                        </w:rPr>
                        <w:t>are shown as blue profiles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at the bottom.</w:t>
                      </w:r>
                    </w:p>
                    <w:p w14:paraId="3638A5DE" w14:textId="77777777" w:rsidR="00B6015D" w:rsidRPr="00452B52" w:rsidRDefault="00B6015D" w:rsidP="00B6015D">
                      <w:pPr>
                        <w:jc w:val="center"/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61E2D8" w14:textId="26D7801C" w:rsidR="00B6015D" w:rsidRPr="00110220" w:rsidRDefault="00B6015D" w:rsidP="00187973">
      <w:pPr>
        <w:rPr>
          <w:rFonts w:ascii="Arial" w:hAnsi="Arial" w:cs="Arial"/>
        </w:rPr>
      </w:pPr>
    </w:p>
    <w:p w14:paraId="5BFCE3D9" w14:textId="3955E832" w:rsidR="00B6015D" w:rsidRPr="00110220" w:rsidRDefault="00B6015D" w:rsidP="00187973">
      <w:pPr>
        <w:rPr>
          <w:rFonts w:ascii="Arial" w:hAnsi="Arial" w:cs="Arial"/>
        </w:rPr>
      </w:pPr>
    </w:p>
    <w:p w14:paraId="30A23740" w14:textId="1FA00C4B" w:rsidR="00B6015D" w:rsidRPr="00110220" w:rsidRDefault="00B6015D" w:rsidP="00187973">
      <w:pPr>
        <w:rPr>
          <w:rFonts w:ascii="Arial" w:hAnsi="Arial" w:cs="Arial"/>
        </w:rPr>
      </w:pPr>
    </w:p>
    <w:p w14:paraId="3F4C3EAE" w14:textId="5B02A4A2" w:rsidR="00B6015D" w:rsidRPr="00110220" w:rsidRDefault="00B6015D" w:rsidP="00187973">
      <w:pPr>
        <w:rPr>
          <w:rFonts w:ascii="Arial" w:hAnsi="Arial" w:cs="Arial"/>
        </w:rPr>
      </w:pPr>
    </w:p>
    <w:p w14:paraId="7AD60FFE" w14:textId="02C96651" w:rsidR="00B6015D" w:rsidRPr="00110220" w:rsidRDefault="00B6015D" w:rsidP="00187973">
      <w:pPr>
        <w:rPr>
          <w:rFonts w:ascii="Arial" w:hAnsi="Arial" w:cs="Arial"/>
        </w:rPr>
      </w:pPr>
    </w:p>
    <w:p w14:paraId="39AFD96B" w14:textId="4B3B32C1" w:rsidR="00B6015D" w:rsidRPr="00110220" w:rsidRDefault="00B6015D" w:rsidP="00187973">
      <w:pPr>
        <w:rPr>
          <w:rFonts w:ascii="Arial" w:hAnsi="Arial" w:cs="Arial"/>
        </w:rPr>
      </w:pPr>
    </w:p>
    <w:p w14:paraId="41A9D313" w14:textId="3767F1B7" w:rsidR="00B6015D" w:rsidRPr="00110220" w:rsidRDefault="00B6015D" w:rsidP="00187973">
      <w:pPr>
        <w:rPr>
          <w:rFonts w:ascii="Arial" w:hAnsi="Arial" w:cs="Arial"/>
        </w:rPr>
      </w:pPr>
    </w:p>
    <w:p w14:paraId="20D3DAC8" w14:textId="7A7D00E5" w:rsidR="00B6015D" w:rsidRPr="00110220" w:rsidRDefault="00B6015D" w:rsidP="00187973">
      <w:pPr>
        <w:rPr>
          <w:rFonts w:ascii="Arial" w:hAnsi="Arial" w:cs="Arial"/>
        </w:rPr>
      </w:pPr>
    </w:p>
    <w:p w14:paraId="28985405" w14:textId="76DBFCFC" w:rsidR="00B6015D" w:rsidRPr="00110220" w:rsidRDefault="00B6015D" w:rsidP="00187973">
      <w:pPr>
        <w:rPr>
          <w:rFonts w:ascii="Arial" w:hAnsi="Arial" w:cs="Arial"/>
        </w:rPr>
      </w:pPr>
    </w:p>
    <w:p w14:paraId="30D317F4" w14:textId="77777777" w:rsidR="007D2DE2" w:rsidRPr="00110220" w:rsidRDefault="007D2DE2" w:rsidP="00187973">
      <w:pPr>
        <w:rPr>
          <w:rFonts w:ascii="Arial" w:hAnsi="Arial" w:cs="Arial"/>
        </w:rPr>
      </w:pPr>
    </w:p>
    <w:p w14:paraId="24B57D54" w14:textId="77777777" w:rsidR="007D2DE2" w:rsidRPr="00110220" w:rsidRDefault="007D2DE2" w:rsidP="00187973">
      <w:pPr>
        <w:rPr>
          <w:rFonts w:ascii="Arial" w:hAnsi="Arial" w:cs="Arial"/>
        </w:rPr>
      </w:pPr>
    </w:p>
    <w:p w14:paraId="70854016" w14:textId="6195C69F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045938" wp14:editId="69DF8F5C">
                <wp:simplePos x="0" y="0"/>
                <wp:positionH relativeFrom="column">
                  <wp:posOffset>3352377</wp:posOffset>
                </wp:positionH>
                <wp:positionV relativeFrom="paragraph">
                  <wp:posOffset>76200</wp:posOffset>
                </wp:positionV>
                <wp:extent cx="521970" cy="449580"/>
                <wp:effectExtent l="0" t="0" r="0" b="0"/>
                <wp:wrapNone/>
                <wp:docPr id="21282263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DE0BE" w14:textId="77777777" w:rsidR="007D2DE2" w:rsidRPr="007D2DE2" w:rsidRDefault="00000000" w:rsidP="007D2DE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2DE2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45938" id="_x0000_s1044" type="#_x0000_t202" style="position:absolute;left:0;text-align:left;margin-left:263.95pt;margin-top:6pt;width:41.1pt;height:35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" filled="f" stroked="f" strokeweight=".5pt">
                <v:textbox>
                  <w:txbxContent>
                    <w:p w14:paraId="36ADE0BE" w14:textId="77777777" w:rsidR="007D2DE2" w:rsidRPr="007D2DE2" w:rsidRDefault="00000000" w:rsidP="007D2DE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2DE2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8BAA58" wp14:editId="4912B75A">
                <wp:simplePos x="0" y="0"/>
                <wp:positionH relativeFrom="column">
                  <wp:posOffset>296334</wp:posOffset>
                </wp:positionH>
                <wp:positionV relativeFrom="paragraph">
                  <wp:posOffset>76200</wp:posOffset>
                </wp:positionV>
                <wp:extent cx="521970" cy="449580"/>
                <wp:effectExtent l="0" t="0" r="0" b="0"/>
                <wp:wrapNone/>
                <wp:docPr id="6181954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CA8EE" w14:textId="77777777" w:rsidR="007D2DE2" w:rsidRPr="007D2DE2" w:rsidRDefault="00000000" w:rsidP="007D2DE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2DE2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BAA58" id="_x0000_s1045" type="#_x0000_t202" style="position:absolute;left:0;text-align:left;margin-left:23.35pt;margin-top:6pt;width:41.1pt;height:35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1AGEwIAACU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" filled="f" stroked="f" strokeweight=".5pt">
                <v:textbox>
                  <w:txbxContent>
                    <w:p w14:paraId="7B8CA8EE" w14:textId="77777777" w:rsidR="007D2DE2" w:rsidRPr="007D2DE2" w:rsidRDefault="00000000" w:rsidP="007D2DE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2DE2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09440" behindDoc="0" locked="0" layoutInCell="1" allowOverlap="1" wp14:anchorId="6E10D92D" wp14:editId="17687941">
            <wp:simplePos x="0" y="0"/>
            <wp:positionH relativeFrom="column">
              <wp:posOffset>3301789</wp:posOffset>
            </wp:positionH>
            <wp:positionV relativeFrom="paragraph">
              <wp:posOffset>173990</wp:posOffset>
            </wp:positionV>
            <wp:extent cx="2777067" cy="2010282"/>
            <wp:effectExtent l="0" t="0" r="4445" b="0"/>
            <wp:wrapNone/>
            <wp:docPr id="700005141" name="图片 29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05141" name="图片 29" descr="图片包含 地图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067" cy="2010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1E00674A" wp14:editId="10874FF6">
            <wp:simplePos x="0" y="0"/>
            <wp:positionH relativeFrom="column">
              <wp:posOffset>236855</wp:posOffset>
            </wp:positionH>
            <wp:positionV relativeFrom="paragraph">
              <wp:posOffset>176953</wp:posOffset>
            </wp:positionV>
            <wp:extent cx="2786596" cy="2006600"/>
            <wp:effectExtent l="0" t="0" r="0" b="0"/>
            <wp:wrapNone/>
            <wp:docPr id="1149626752" name="图片 28" descr="图片包含 照片, 人们, 蜂窝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26752" name="图片 28" descr="图片包含 照片, 人们, 蜂窝, 女人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596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A374A" w14:textId="340E0D8B" w:rsidR="00B6015D" w:rsidRPr="00110220" w:rsidRDefault="00B6015D" w:rsidP="00187973">
      <w:pPr>
        <w:rPr>
          <w:rFonts w:ascii="Arial" w:hAnsi="Arial" w:cs="Arial"/>
        </w:rPr>
      </w:pPr>
    </w:p>
    <w:p w14:paraId="03CFE0A1" w14:textId="4A8EA90E" w:rsidR="00B6015D" w:rsidRPr="00110220" w:rsidRDefault="00B6015D" w:rsidP="00187973">
      <w:pPr>
        <w:rPr>
          <w:rFonts w:ascii="Arial" w:hAnsi="Arial" w:cs="Arial"/>
        </w:rPr>
      </w:pPr>
    </w:p>
    <w:p w14:paraId="384F86D2" w14:textId="0EFF3C8F" w:rsidR="00B6015D" w:rsidRPr="00110220" w:rsidRDefault="00B6015D" w:rsidP="00187973">
      <w:pPr>
        <w:rPr>
          <w:rFonts w:ascii="Arial" w:hAnsi="Arial" w:cs="Arial"/>
        </w:rPr>
      </w:pPr>
    </w:p>
    <w:p w14:paraId="7598D971" w14:textId="1F99707C" w:rsidR="00B6015D" w:rsidRPr="00110220" w:rsidRDefault="00B6015D" w:rsidP="00187973">
      <w:pPr>
        <w:rPr>
          <w:rFonts w:ascii="Arial" w:hAnsi="Arial" w:cs="Arial"/>
        </w:rPr>
      </w:pPr>
    </w:p>
    <w:p w14:paraId="77CAC443" w14:textId="133A51EF" w:rsidR="00B6015D" w:rsidRPr="00110220" w:rsidRDefault="00B6015D" w:rsidP="00187973">
      <w:pPr>
        <w:rPr>
          <w:rFonts w:ascii="Arial" w:hAnsi="Arial" w:cs="Arial"/>
        </w:rPr>
      </w:pPr>
    </w:p>
    <w:p w14:paraId="5754F550" w14:textId="6E7392C2" w:rsidR="00B6015D" w:rsidRPr="00110220" w:rsidRDefault="00B6015D" w:rsidP="00187973">
      <w:pPr>
        <w:rPr>
          <w:rFonts w:ascii="Arial" w:hAnsi="Arial" w:cs="Arial"/>
        </w:rPr>
      </w:pPr>
    </w:p>
    <w:p w14:paraId="3AE18FD2" w14:textId="5D54DF13" w:rsidR="00B6015D" w:rsidRPr="00110220" w:rsidRDefault="00B6015D" w:rsidP="00187973">
      <w:pPr>
        <w:rPr>
          <w:rFonts w:ascii="Arial" w:hAnsi="Arial" w:cs="Arial"/>
        </w:rPr>
      </w:pPr>
    </w:p>
    <w:p w14:paraId="7F99A4F4" w14:textId="2492F160" w:rsidR="00B6015D" w:rsidRPr="00110220" w:rsidRDefault="00B6015D" w:rsidP="00187973">
      <w:pPr>
        <w:rPr>
          <w:rFonts w:ascii="Arial" w:hAnsi="Arial" w:cs="Arial"/>
        </w:rPr>
      </w:pPr>
    </w:p>
    <w:p w14:paraId="4E86E3C5" w14:textId="451EDDA9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134E2F" wp14:editId="29AB354C">
                <wp:simplePos x="0" y="0"/>
                <wp:positionH relativeFrom="column">
                  <wp:posOffset>236855</wp:posOffset>
                </wp:positionH>
                <wp:positionV relativeFrom="paragraph">
                  <wp:posOffset>227965</wp:posOffset>
                </wp:positionV>
                <wp:extent cx="5765800" cy="553720"/>
                <wp:effectExtent l="0" t="0" r="0" b="0"/>
                <wp:wrapNone/>
                <wp:docPr id="188681550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FA3AE8" w14:textId="64ED0DC0" w:rsidR="007D2DE2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  <w:lang w:eastAsia="ja-JP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9F04FB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7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FE-SEM images of (a)</w:t>
                            </w:r>
                            <w:r w:rsidR="00FA6BDA">
                              <w:rPr>
                                <w:rFonts w:ascii="Arial" w:eastAsia="宋体" w:hAnsi="Arial" w:cs="Arial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(SE-liq)</w:t>
                            </w:r>
                            <w:r w:rsidR="00FA6BDA">
                              <w:rPr>
                                <w:rFonts w:ascii="Arial" w:eastAsia="宋体" w:hAnsi="Arial" w:cs="Arial"/>
                              </w:rPr>
                              <w:t xml:space="preserve"> obtained </w:t>
                            </w:r>
                            <w:r w:rsidR="00FA6BDA">
                              <w:rPr>
                                <w:rFonts w:ascii="Arial" w:eastAsia="宋体" w:hAnsi="Arial" w:cs="Arial"/>
                                <w:i/>
                                <w:iCs/>
                              </w:rPr>
                              <w:t>via</w:t>
                            </w:r>
                            <w:r w:rsidR="00FA6BDA">
                              <w:rPr>
                                <w:rFonts w:ascii="Arial" w:eastAsia="宋体" w:hAnsi="Arial" w:cs="Arial"/>
                              </w:rPr>
                              <w:t xml:space="preserve"> liquid-phase synthesis and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  <w:lang w:eastAsia="ja-JP"/>
                              </w:rPr>
                              <w:t xml:space="preserve">(b)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(SE-bm)</w:t>
                            </w:r>
                            <w:r w:rsidR="00FA6BDA">
                              <w:rPr>
                                <w:rFonts w:ascii="Arial" w:eastAsia="宋体" w:hAnsi="Arial" w:cs="Arial"/>
                              </w:rPr>
                              <w:t xml:space="preserve"> prepared by ball milling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134E2F" id="_x0000_s1046" type="#_x0000_t202" style="position:absolute;left:0;text-align:left;margin-left:18.65pt;margin-top:17.95pt;width:454pt;height:43.6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" filled="f" stroked="f">
                <v:textbox style="mso-fit-shape-to-text:t">
                  <w:txbxContent>
                    <w:p w14:paraId="10FA3AE8" w14:textId="64ED0DC0" w:rsidR="007D2DE2" w:rsidRPr="00452B52" w:rsidRDefault="00000000" w:rsidP="00452B52">
                      <w:pPr>
                        <w:rPr>
                          <w:rFonts w:ascii="Arial" w:eastAsia="宋体" w:hAnsi="Arial" w:cs="Arial"/>
                          <w:lang w:eastAsia="ja-JP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9F04FB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7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FE-SEM images of (a)</w:t>
                      </w:r>
                      <w:r w:rsidR="00FA6BDA">
                        <w:rPr>
                          <w:rFonts w:ascii="Arial" w:eastAsia="宋体" w:hAnsi="Arial" w:cs="Arial"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(SE-liq)</w:t>
                      </w:r>
                      <w:r w:rsidR="00FA6BDA">
                        <w:rPr>
                          <w:rFonts w:ascii="Arial" w:eastAsia="宋体" w:hAnsi="Arial" w:cs="Arial"/>
                        </w:rPr>
                        <w:t xml:space="preserve"> obtained </w:t>
                      </w:r>
                      <w:r w:rsidR="00FA6BDA">
                        <w:rPr>
                          <w:rFonts w:ascii="Arial" w:eastAsia="宋体" w:hAnsi="Arial" w:cs="Arial"/>
                          <w:i/>
                          <w:iCs/>
                        </w:rPr>
                        <w:t>via</w:t>
                      </w:r>
                      <w:r w:rsidR="00FA6BDA">
                        <w:rPr>
                          <w:rFonts w:ascii="Arial" w:eastAsia="宋体" w:hAnsi="Arial" w:cs="Arial"/>
                        </w:rPr>
                        <w:t xml:space="preserve"> liquid-phase synthesis and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  <w:lang w:eastAsia="ja-JP"/>
                        </w:rPr>
                        <w:t xml:space="preserve">(b)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(SE-bm)</w:t>
                      </w:r>
                      <w:r w:rsidR="00FA6BDA">
                        <w:rPr>
                          <w:rFonts w:ascii="Arial" w:eastAsia="宋体" w:hAnsi="Arial" w:cs="Arial"/>
                        </w:rPr>
                        <w:t xml:space="preserve"> prepared by ball milling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04AAC3C" w14:textId="71A12388" w:rsidR="00B6015D" w:rsidRPr="00110220" w:rsidRDefault="00B6015D" w:rsidP="00187973">
      <w:pPr>
        <w:rPr>
          <w:rFonts w:ascii="Arial" w:hAnsi="Arial" w:cs="Arial"/>
        </w:rPr>
      </w:pPr>
    </w:p>
    <w:p w14:paraId="3FD7C32C" w14:textId="0C659092" w:rsidR="00B6015D" w:rsidRPr="00110220" w:rsidRDefault="00B6015D" w:rsidP="00187973">
      <w:pPr>
        <w:rPr>
          <w:rFonts w:ascii="Arial" w:hAnsi="Arial" w:cs="Arial"/>
        </w:rPr>
      </w:pPr>
    </w:p>
    <w:p w14:paraId="479CFC58" w14:textId="77777777" w:rsidR="007D2DE2" w:rsidRPr="00110220" w:rsidRDefault="007D2DE2" w:rsidP="00187973">
      <w:pPr>
        <w:rPr>
          <w:rFonts w:ascii="Arial" w:hAnsi="Arial" w:cs="Arial"/>
        </w:rPr>
      </w:pPr>
    </w:p>
    <w:p w14:paraId="755916F6" w14:textId="77777777" w:rsidR="007D2DE2" w:rsidRPr="00110220" w:rsidRDefault="007D2DE2" w:rsidP="00187973">
      <w:pPr>
        <w:rPr>
          <w:rFonts w:ascii="Arial" w:hAnsi="Arial" w:cs="Arial"/>
        </w:rPr>
      </w:pPr>
    </w:p>
    <w:p w14:paraId="369CF202" w14:textId="77777777" w:rsidR="007D2DE2" w:rsidRPr="00110220" w:rsidRDefault="007D2DE2" w:rsidP="00187973">
      <w:pPr>
        <w:rPr>
          <w:rFonts w:ascii="Arial" w:hAnsi="Arial" w:cs="Arial"/>
        </w:rPr>
      </w:pPr>
    </w:p>
    <w:p w14:paraId="3AD7CA0B" w14:textId="75D2E4B5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285E62" wp14:editId="2FB98ACD">
                <wp:simplePos x="0" y="0"/>
                <wp:positionH relativeFrom="column">
                  <wp:posOffset>-41910</wp:posOffset>
                </wp:positionH>
                <wp:positionV relativeFrom="paragraph">
                  <wp:posOffset>242147</wp:posOffset>
                </wp:positionV>
                <wp:extent cx="521970" cy="449580"/>
                <wp:effectExtent l="0" t="0" r="0" b="0"/>
                <wp:wrapNone/>
                <wp:docPr id="10904697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1BA9C" w14:textId="77777777" w:rsidR="007D2DE2" w:rsidRPr="007D2DE2" w:rsidRDefault="00000000" w:rsidP="007D2DE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D2DE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85E62" id="_x0000_s1047" type="#_x0000_t202" style="position:absolute;left:0;text-align:left;margin-left:-3.3pt;margin-top:19.05pt;width:41.1pt;height:35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2TCnEwIAACU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" filled="f" stroked="f" strokeweight=".5pt">
                <v:textbox>
                  <w:txbxContent>
                    <w:p w14:paraId="49D1BA9C" w14:textId="77777777" w:rsidR="007D2DE2" w:rsidRPr="007D2DE2" w:rsidRDefault="00000000" w:rsidP="007D2DE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D2DE2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4E2893F1" w14:textId="00AEAA4C" w:rsidR="00B6015D" w:rsidRPr="00110220" w:rsidRDefault="00D51AD8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17632" behindDoc="0" locked="0" layoutInCell="1" allowOverlap="1" wp14:anchorId="6F3BBDA7" wp14:editId="56EBC92B">
            <wp:simplePos x="0" y="0"/>
            <wp:positionH relativeFrom="column">
              <wp:posOffset>3111500</wp:posOffset>
            </wp:positionH>
            <wp:positionV relativeFrom="paragraph">
              <wp:posOffset>156210</wp:posOffset>
            </wp:positionV>
            <wp:extent cx="2889250" cy="2167255"/>
            <wp:effectExtent l="0" t="0" r="6350" b="4445"/>
            <wp:wrapNone/>
            <wp:docPr id="77249079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90792" name="图片 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16608" behindDoc="0" locked="0" layoutInCell="1" allowOverlap="1" wp14:anchorId="0D928F86" wp14:editId="6CA1F21D">
            <wp:simplePos x="0" y="0"/>
            <wp:positionH relativeFrom="column">
              <wp:posOffset>129540</wp:posOffset>
            </wp:positionH>
            <wp:positionV relativeFrom="paragraph">
              <wp:posOffset>139700</wp:posOffset>
            </wp:positionV>
            <wp:extent cx="2889885" cy="2167255"/>
            <wp:effectExtent l="0" t="0" r="5715" b="4445"/>
            <wp:wrapNone/>
            <wp:docPr id="125443876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38769" name="图片 3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0EB2F6" wp14:editId="47C7CC0C">
                <wp:simplePos x="0" y="0"/>
                <wp:positionH relativeFrom="column">
                  <wp:posOffset>2936663</wp:posOffset>
                </wp:positionH>
                <wp:positionV relativeFrom="paragraph">
                  <wp:posOffset>58420</wp:posOffset>
                </wp:positionV>
                <wp:extent cx="521970" cy="449580"/>
                <wp:effectExtent l="0" t="0" r="0" b="0"/>
                <wp:wrapNone/>
                <wp:docPr id="8366312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51DB6" w14:textId="77777777" w:rsidR="007D2DE2" w:rsidRPr="007D2DE2" w:rsidRDefault="00000000" w:rsidP="007D2DE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D2DE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b</w:t>
                            </w:r>
                            <w:r w:rsidRPr="007D2DE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EB2F6" id="_x0000_s1048" type="#_x0000_t202" style="position:absolute;left:0;text-align:left;margin-left:231.25pt;margin-top:4.6pt;width:41.1pt;height:35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" filled="f" stroked="f" strokeweight=".5pt">
                <v:textbox>
                  <w:txbxContent>
                    <w:p w14:paraId="53251DB6" w14:textId="77777777" w:rsidR="007D2DE2" w:rsidRPr="007D2DE2" w:rsidRDefault="00000000" w:rsidP="007D2DE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D2DE2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b</w:t>
                      </w:r>
                      <w:r w:rsidRPr="007D2DE2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25862A" w14:textId="36531ADC" w:rsidR="00B6015D" w:rsidRPr="00110220" w:rsidRDefault="00B6015D" w:rsidP="00187973">
      <w:pPr>
        <w:rPr>
          <w:rFonts w:ascii="Arial" w:hAnsi="Arial" w:cs="Arial"/>
        </w:rPr>
      </w:pPr>
    </w:p>
    <w:p w14:paraId="19FEB940" w14:textId="1E90E9D0" w:rsidR="00B6015D" w:rsidRPr="00110220" w:rsidRDefault="00B6015D" w:rsidP="00187973">
      <w:pPr>
        <w:rPr>
          <w:rFonts w:ascii="Arial" w:hAnsi="Arial" w:cs="Arial"/>
        </w:rPr>
      </w:pPr>
    </w:p>
    <w:p w14:paraId="447ABE92" w14:textId="14FEA235" w:rsidR="00B6015D" w:rsidRPr="00110220" w:rsidRDefault="00B6015D" w:rsidP="00187973">
      <w:pPr>
        <w:rPr>
          <w:rFonts w:ascii="Arial" w:hAnsi="Arial" w:cs="Arial"/>
        </w:rPr>
      </w:pPr>
    </w:p>
    <w:p w14:paraId="45660E62" w14:textId="1BBB4785" w:rsidR="00B6015D" w:rsidRPr="00110220" w:rsidRDefault="00B6015D" w:rsidP="00187973">
      <w:pPr>
        <w:rPr>
          <w:rFonts w:ascii="Arial" w:hAnsi="Arial" w:cs="Arial"/>
        </w:rPr>
      </w:pPr>
    </w:p>
    <w:p w14:paraId="4F42425F" w14:textId="4EFF3A80" w:rsidR="00B6015D" w:rsidRPr="00110220" w:rsidRDefault="00B6015D" w:rsidP="00187973">
      <w:pPr>
        <w:rPr>
          <w:rFonts w:ascii="Arial" w:hAnsi="Arial" w:cs="Arial"/>
        </w:rPr>
      </w:pPr>
    </w:p>
    <w:p w14:paraId="5F8A409F" w14:textId="0BA19217" w:rsidR="00B6015D" w:rsidRPr="00110220" w:rsidRDefault="00B6015D" w:rsidP="00187973">
      <w:pPr>
        <w:rPr>
          <w:rFonts w:ascii="Arial" w:hAnsi="Arial" w:cs="Arial"/>
        </w:rPr>
      </w:pPr>
    </w:p>
    <w:p w14:paraId="3F8EEBFF" w14:textId="6A76FF67" w:rsidR="00B6015D" w:rsidRPr="00110220" w:rsidRDefault="00B6015D" w:rsidP="00187973">
      <w:pPr>
        <w:rPr>
          <w:rFonts w:ascii="Arial" w:hAnsi="Arial" w:cs="Arial"/>
        </w:rPr>
      </w:pPr>
    </w:p>
    <w:p w14:paraId="4DFE4CCE" w14:textId="1655372D" w:rsidR="00B6015D" w:rsidRPr="00110220" w:rsidRDefault="00B6015D" w:rsidP="00187973">
      <w:pPr>
        <w:rPr>
          <w:rFonts w:ascii="Arial" w:hAnsi="Arial" w:cs="Arial"/>
        </w:rPr>
      </w:pPr>
    </w:p>
    <w:p w14:paraId="287FA71B" w14:textId="75C0C4BE" w:rsidR="00B6015D" w:rsidRPr="00110220" w:rsidRDefault="00B6015D" w:rsidP="00187973">
      <w:pPr>
        <w:rPr>
          <w:rFonts w:ascii="Arial" w:hAnsi="Arial" w:cs="Arial"/>
        </w:rPr>
      </w:pPr>
    </w:p>
    <w:p w14:paraId="114875F8" w14:textId="45831EA9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6AF50F" wp14:editId="48481FC2">
                <wp:simplePos x="0" y="0"/>
                <wp:positionH relativeFrom="column">
                  <wp:posOffset>355176</wp:posOffset>
                </wp:positionH>
                <wp:positionV relativeFrom="paragraph">
                  <wp:posOffset>65829</wp:posOffset>
                </wp:positionV>
                <wp:extent cx="5596467" cy="553720"/>
                <wp:effectExtent l="0" t="0" r="0" b="0"/>
                <wp:wrapNone/>
                <wp:docPr id="451723291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467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EB2420" w14:textId="2A7336C2" w:rsidR="007D2DE2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  <w:lang w:eastAsia="ja-JP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9F04FB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8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Charge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>–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discharge profiles of all-solid-state Li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>–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S cells with 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 xml:space="preserve">the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(a)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S+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>SE-liq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+VGCF 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 xml:space="preserve">or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(b)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S+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>SE-bm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+VGCF cathode composite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>s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6AF50F" id="_x0000_s1049" type="#_x0000_t202" style="position:absolute;left:0;text-align:left;margin-left:27.95pt;margin-top:5.2pt;width:440.65pt;height:43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" filled="f" stroked="f">
                <v:textbox style="mso-fit-shape-to-text:t">
                  <w:txbxContent>
                    <w:p w14:paraId="53EB2420" w14:textId="2A7336C2" w:rsidR="007D2DE2" w:rsidRPr="00452B52" w:rsidRDefault="00000000" w:rsidP="00452B52">
                      <w:pPr>
                        <w:rPr>
                          <w:rFonts w:ascii="Arial" w:eastAsia="宋体" w:hAnsi="Arial" w:cs="Arial"/>
                          <w:lang w:eastAsia="ja-JP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9F04FB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8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Charge</w:t>
                      </w:r>
                      <w:r w:rsidR="008E7FAF">
                        <w:rPr>
                          <w:rFonts w:ascii="Arial" w:eastAsia="宋体" w:hAnsi="Arial" w:cs="Arial"/>
                        </w:rPr>
                        <w:t>–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discharge profiles of all-solid-state Li</w:t>
                      </w:r>
                      <w:r w:rsidR="008E7FAF">
                        <w:rPr>
                          <w:rFonts w:ascii="Arial" w:eastAsia="宋体" w:hAnsi="Arial" w:cs="Arial"/>
                        </w:rPr>
                        <w:t>–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S cells with </w:t>
                      </w:r>
                      <w:r w:rsidR="008E7FAF">
                        <w:rPr>
                          <w:rFonts w:ascii="Arial" w:eastAsia="宋体" w:hAnsi="Arial" w:cs="Arial"/>
                        </w:rPr>
                        <w:t xml:space="preserve">the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(a)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S+</w:t>
                      </w:r>
                      <w:r w:rsidR="001109F0">
                        <w:rPr>
                          <w:rFonts w:ascii="Arial" w:eastAsia="宋体" w:hAnsi="Arial" w:cs="Arial"/>
                        </w:rPr>
                        <w:t>SE-liq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+VGCF </w:t>
                      </w:r>
                      <w:r w:rsidR="008E7FAF">
                        <w:rPr>
                          <w:rFonts w:ascii="Arial" w:eastAsia="宋体" w:hAnsi="Arial" w:cs="Arial"/>
                        </w:rPr>
                        <w:t xml:space="preserve">or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(b)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S+</w:t>
                      </w:r>
                      <w:r w:rsidR="001109F0">
                        <w:rPr>
                          <w:rFonts w:ascii="Arial" w:eastAsia="宋体" w:hAnsi="Arial" w:cs="Arial"/>
                        </w:rPr>
                        <w:t>SE-bm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+VGCF cathode composite</w:t>
                      </w:r>
                      <w:r w:rsidR="008E7FAF">
                        <w:rPr>
                          <w:rFonts w:ascii="Arial" w:eastAsia="宋体" w:hAnsi="Arial" w:cs="Arial"/>
                        </w:rPr>
                        <w:t>s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F4FCD55" w14:textId="2BB11180" w:rsidR="00B6015D" w:rsidRPr="00110220" w:rsidRDefault="00B6015D" w:rsidP="00187973">
      <w:pPr>
        <w:rPr>
          <w:rFonts w:ascii="Arial" w:hAnsi="Arial" w:cs="Arial"/>
        </w:rPr>
      </w:pPr>
    </w:p>
    <w:p w14:paraId="500CB64B" w14:textId="49CB2399" w:rsidR="00B6015D" w:rsidRPr="00110220" w:rsidRDefault="00B6015D" w:rsidP="00187973">
      <w:pPr>
        <w:rPr>
          <w:rFonts w:ascii="Arial" w:hAnsi="Arial" w:cs="Arial"/>
        </w:rPr>
      </w:pPr>
    </w:p>
    <w:p w14:paraId="0FC3B9F0" w14:textId="1F87BE37" w:rsidR="00B6015D" w:rsidRPr="00110220" w:rsidRDefault="00B6015D" w:rsidP="00187973">
      <w:pPr>
        <w:rPr>
          <w:rFonts w:ascii="Arial" w:hAnsi="Arial" w:cs="Arial"/>
        </w:rPr>
      </w:pPr>
    </w:p>
    <w:p w14:paraId="1F146E9E" w14:textId="31193CF8" w:rsidR="00B6015D" w:rsidRPr="00110220" w:rsidRDefault="00B6015D" w:rsidP="00187973">
      <w:pPr>
        <w:rPr>
          <w:rFonts w:ascii="Arial" w:hAnsi="Arial" w:cs="Arial"/>
        </w:rPr>
      </w:pPr>
    </w:p>
    <w:p w14:paraId="6F217BCC" w14:textId="76F2C680" w:rsidR="00B6015D" w:rsidRPr="00110220" w:rsidRDefault="00B6015D" w:rsidP="00187973">
      <w:pPr>
        <w:rPr>
          <w:rFonts w:ascii="Arial" w:hAnsi="Arial" w:cs="Arial"/>
        </w:rPr>
      </w:pPr>
    </w:p>
    <w:p w14:paraId="5EB225E0" w14:textId="75B20019" w:rsidR="00B6015D" w:rsidRPr="00110220" w:rsidRDefault="00B6015D" w:rsidP="00187973">
      <w:pPr>
        <w:rPr>
          <w:rFonts w:ascii="Arial" w:hAnsi="Arial" w:cs="Arial"/>
        </w:rPr>
      </w:pPr>
    </w:p>
    <w:p w14:paraId="1695FD3D" w14:textId="77777777" w:rsidR="00E8430A" w:rsidRPr="00110220" w:rsidRDefault="00E8430A" w:rsidP="00187973">
      <w:pPr>
        <w:rPr>
          <w:rFonts w:ascii="Arial" w:hAnsi="Arial" w:cs="Arial"/>
        </w:rPr>
      </w:pPr>
    </w:p>
    <w:p w14:paraId="01643FB1" w14:textId="75AD5B57" w:rsidR="007D2DE2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11F7311E" wp14:editId="734D4BE3">
            <wp:simplePos x="0" y="0"/>
            <wp:positionH relativeFrom="margin">
              <wp:posOffset>945292</wp:posOffset>
            </wp:positionH>
            <wp:positionV relativeFrom="paragraph">
              <wp:posOffset>65903</wp:posOffset>
            </wp:positionV>
            <wp:extent cx="4260259" cy="2247093"/>
            <wp:effectExtent l="0" t="0" r="0" b="1270"/>
            <wp:wrapNone/>
            <wp:docPr id="214258688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86889" name="图片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220" cy="2252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1ABA4" w14:textId="6F5E25C1" w:rsidR="007D2DE2" w:rsidRPr="00110220" w:rsidRDefault="007D2DE2" w:rsidP="00187973">
      <w:pPr>
        <w:rPr>
          <w:rFonts w:ascii="Arial" w:hAnsi="Arial" w:cs="Arial"/>
        </w:rPr>
      </w:pPr>
    </w:p>
    <w:p w14:paraId="0E39E42F" w14:textId="5DF3885C" w:rsidR="007D2DE2" w:rsidRPr="00110220" w:rsidRDefault="007D2DE2" w:rsidP="00187973">
      <w:pPr>
        <w:rPr>
          <w:rFonts w:ascii="Arial" w:hAnsi="Arial" w:cs="Arial"/>
        </w:rPr>
      </w:pPr>
    </w:p>
    <w:p w14:paraId="62C30E7B" w14:textId="27E2ADEF" w:rsidR="007D2DE2" w:rsidRPr="00110220" w:rsidRDefault="007D2DE2" w:rsidP="00187973">
      <w:pPr>
        <w:rPr>
          <w:rFonts w:ascii="Arial" w:hAnsi="Arial" w:cs="Arial"/>
        </w:rPr>
      </w:pPr>
    </w:p>
    <w:p w14:paraId="1C19A4C8" w14:textId="531B839A" w:rsidR="007D2DE2" w:rsidRPr="00110220" w:rsidRDefault="007D2DE2" w:rsidP="00187973">
      <w:pPr>
        <w:rPr>
          <w:rFonts w:ascii="Arial" w:hAnsi="Arial" w:cs="Arial"/>
        </w:rPr>
      </w:pPr>
    </w:p>
    <w:p w14:paraId="29FCA244" w14:textId="40FE14F8" w:rsidR="007D2DE2" w:rsidRPr="00110220" w:rsidRDefault="007D2DE2" w:rsidP="00187973">
      <w:pPr>
        <w:rPr>
          <w:rFonts w:ascii="Arial" w:hAnsi="Arial" w:cs="Arial"/>
        </w:rPr>
      </w:pPr>
    </w:p>
    <w:p w14:paraId="3450D86E" w14:textId="41C98625" w:rsidR="007D2DE2" w:rsidRPr="00110220" w:rsidRDefault="007D2DE2" w:rsidP="00187973">
      <w:pPr>
        <w:rPr>
          <w:rFonts w:ascii="Arial" w:hAnsi="Arial" w:cs="Arial"/>
        </w:rPr>
      </w:pPr>
    </w:p>
    <w:p w14:paraId="3B1AFADE" w14:textId="3DC7B49B" w:rsidR="007D2DE2" w:rsidRPr="00110220" w:rsidRDefault="007D2DE2" w:rsidP="00187973">
      <w:pPr>
        <w:rPr>
          <w:rFonts w:ascii="Arial" w:hAnsi="Arial" w:cs="Arial"/>
        </w:rPr>
      </w:pPr>
    </w:p>
    <w:p w14:paraId="2CBB7595" w14:textId="41233FDF" w:rsidR="007D2DE2" w:rsidRPr="00110220" w:rsidRDefault="007D2DE2" w:rsidP="00187973">
      <w:pPr>
        <w:rPr>
          <w:rFonts w:ascii="Arial" w:hAnsi="Arial" w:cs="Arial"/>
        </w:rPr>
      </w:pPr>
    </w:p>
    <w:p w14:paraId="7DD2C1CC" w14:textId="6620B191" w:rsidR="007D2DE2" w:rsidRPr="00110220" w:rsidRDefault="007D2DE2" w:rsidP="00187973">
      <w:pPr>
        <w:rPr>
          <w:rFonts w:ascii="Arial" w:hAnsi="Arial" w:cs="Arial"/>
        </w:rPr>
      </w:pPr>
    </w:p>
    <w:p w14:paraId="55558D60" w14:textId="136ABF93" w:rsidR="007D2DE2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E06DD9" wp14:editId="67E2F50C">
                <wp:simplePos x="0" y="0"/>
                <wp:positionH relativeFrom="column">
                  <wp:posOffset>389467</wp:posOffset>
                </wp:positionH>
                <wp:positionV relativeFrom="paragraph">
                  <wp:posOffset>25189</wp:posOffset>
                </wp:positionV>
                <wp:extent cx="5596467" cy="553720"/>
                <wp:effectExtent l="0" t="0" r="0" b="0"/>
                <wp:wrapNone/>
                <wp:docPr id="751398296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467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50D6B4" w14:textId="21087D35" w:rsidR="00E8430A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  <w:lang w:eastAsia="ja-JP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9F04FB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9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XRD patterns of ACSV and AM</w:t>
                            </w:r>
                            <w:r w:rsidR="008E7FAF">
                              <w:rPr>
                                <w:rFonts w:ascii="Arial" w:eastAsia="宋体" w:hAnsi="Arial" w:cs="Arial"/>
                              </w:rPr>
                              <w:t>–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CR10 composites.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E06DD9" id="_x0000_s1050" type="#_x0000_t202" style="position:absolute;left:0;text-align:left;margin-left:30.65pt;margin-top:2pt;width:440.65pt;height:43.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" filled="f" stroked="f">
                <v:textbox style="mso-fit-shape-to-text:t">
                  <w:txbxContent>
                    <w:p w14:paraId="7A50D6B4" w14:textId="21087D35" w:rsidR="00E8430A" w:rsidRPr="00452B52" w:rsidRDefault="00000000" w:rsidP="00452B52">
                      <w:pPr>
                        <w:rPr>
                          <w:rFonts w:ascii="Arial" w:eastAsia="宋体" w:hAnsi="Arial" w:cs="Arial"/>
                          <w:lang w:eastAsia="ja-JP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9F04FB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9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XRD patterns of ACSV and AM</w:t>
                      </w:r>
                      <w:r w:rsidR="008E7FAF">
                        <w:rPr>
                          <w:rFonts w:ascii="Arial" w:eastAsia="宋体" w:hAnsi="Arial" w:cs="Arial"/>
                        </w:rPr>
                        <w:t>–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CR10 composites.</w:t>
                      </w:r>
                    </w:p>
                  </w:txbxContent>
                </v:textbox>
              </v:shape>
            </w:pict>
          </mc:Fallback>
        </mc:AlternateContent>
      </w:r>
    </w:p>
    <w:p w14:paraId="7A8BD306" w14:textId="77777777" w:rsidR="00E8430A" w:rsidRPr="00110220" w:rsidRDefault="00E8430A" w:rsidP="00187973">
      <w:pPr>
        <w:rPr>
          <w:rFonts w:ascii="Arial" w:hAnsi="Arial" w:cs="Arial"/>
        </w:rPr>
      </w:pPr>
    </w:p>
    <w:p w14:paraId="5D5A8BAD" w14:textId="77777777" w:rsidR="00E8430A" w:rsidRPr="00110220" w:rsidRDefault="00E8430A" w:rsidP="00187973">
      <w:pPr>
        <w:rPr>
          <w:rFonts w:ascii="Arial" w:hAnsi="Arial" w:cs="Arial"/>
        </w:rPr>
      </w:pPr>
    </w:p>
    <w:p w14:paraId="5C5C1217" w14:textId="612B8357" w:rsidR="007D2DE2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DFB7B0" wp14:editId="099684C0">
                <wp:simplePos x="0" y="0"/>
                <wp:positionH relativeFrom="column">
                  <wp:posOffset>4080933</wp:posOffset>
                </wp:positionH>
                <wp:positionV relativeFrom="paragraph">
                  <wp:posOffset>143722</wp:posOffset>
                </wp:positionV>
                <wp:extent cx="521970" cy="449580"/>
                <wp:effectExtent l="0" t="0" r="0" b="0"/>
                <wp:wrapNone/>
                <wp:docPr id="11159498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BDF5F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FB7B0" id="_x0000_s1051" type="#_x0000_t202" style="position:absolute;left:0;text-align:left;margin-left:321.35pt;margin-top:11.3pt;width:41.1pt;height:35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uvUFAIAACU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" filled="f" stroked="f" strokeweight=".5pt">
                <v:textbox>
                  <w:txbxContent>
                    <w:p w14:paraId="7A4BDF5F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c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E6F7ADC" wp14:editId="45C94434">
                <wp:simplePos x="0" y="0"/>
                <wp:positionH relativeFrom="column">
                  <wp:posOffset>2106295</wp:posOffset>
                </wp:positionH>
                <wp:positionV relativeFrom="paragraph">
                  <wp:posOffset>134832</wp:posOffset>
                </wp:positionV>
                <wp:extent cx="521970" cy="449580"/>
                <wp:effectExtent l="0" t="0" r="0" b="0"/>
                <wp:wrapNone/>
                <wp:docPr id="6758330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F8782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b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F7ADC" id="_x0000_s1052" type="#_x0000_t202" style="position:absolute;left:0;text-align:left;margin-left:165.85pt;margin-top:10.6pt;width:41.1pt;height:3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" filled="f" stroked="f" strokeweight=".5pt">
                <v:textbox>
                  <w:txbxContent>
                    <w:p w14:paraId="7B1F8782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b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4A6983" wp14:editId="22BEB2A3">
                <wp:simplePos x="0" y="0"/>
                <wp:positionH relativeFrom="column">
                  <wp:posOffset>186267</wp:posOffset>
                </wp:positionH>
                <wp:positionV relativeFrom="paragraph">
                  <wp:posOffset>116840</wp:posOffset>
                </wp:positionV>
                <wp:extent cx="521970" cy="449580"/>
                <wp:effectExtent l="0" t="0" r="0" b="0"/>
                <wp:wrapNone/>
                <wp:docPr id="5535560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6878C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6983" id="_x0000_s1053" type="#_x0000_t202" style="position:absolute;left:0;text-align:left;margin-left:14.65pt;margin-top:9.2pt;width:41.1pt;height:35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" filled="f" stroked="f" strokeweight=".5pt">
                <v:textbox>
                  <w:txbxContent>
                    <w:p w14:paraId="6F86878C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47A824A7" w14:textId="44562B25" w:rsidR="007D2DE2" w:rsidRPr="00110220" w:rsidRDefault="004237DF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28896" behindDoc="0" locked="0" layoutInCell="1" allowOverlap="1" wp14:anchorId="377CC542" wp14:editId="0852F700">
            <wp:simplePos x="0" y="0"/>
            <wp:positionH relativeFrom="column">
              <wp:posOffset>244475</wp:posOffset>
            </wp:positionH>
            <wp:positionV relativeFrom="paragraph">
              <wp:posOffset>144145</wp:posOffset>
            </wp:positionV>
            <wp:extent cx="2089785" cy="1807845"/>
            <wp:effectExtent l="0" t="0" r="0" b="0"/>
            <wp:wrapNone/>
            <wp:docPr id="147928575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85753" name="图片 3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29920" behindDoc="0" locked="0" layoutInCell="1" allowOverlap="1" wp14:anchorId="75566F05" wp14:editId="783F5A0D">
            <wp:simplePos x="0" y="0"/>
            <wp:positionH relativeFrom="column">
              <wp:posOffset>4083685</wp:posOffset>
            </wp:positionH>
            <wp:positionV relativeFrom="paragraph">
              <wp:posOffset>160020</wp:posOffset>
            </wp:positionV>
            <wp:extent cx="2023110" cy="1750695"/>
            <wp:effectExtent l="0" t="0" r="0" b="1905"/>
            <wp:wrapNone/>
            <wp:docPr id="64217686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76867" name="图片 3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eastAsia="DengXian" w:hAnsi="Arial" w:cs="Arial"/>
          <w:noProof/>
          <w:color w:val="000000" w:themeColor="text1"/>
        </w:rPr>
        <w:drawing>
          <wp:anchor distT="0" distB="0" distL="114300" distR="114300" simplePos="0" relativeHeight="251727872" behindDoc="0" locked="0" layoutInCell="1" allowOverlap="1" wp14:anchorId="08D7EE36" wp14:editId="38C212AB">
            <wp:simplePos x="0" y="0"/>
            <wp:positionH relativeFrom="column">
              <wp:posOffset>2192867</wp:posOffset>
            </wp:positionH>
            <wp:positionV relativeFrom="paragraph">
              <wp:posOffset>143510</wp:posOffset>
            </wp:positionV>
            <wp:extent cx="2059471" cy="1782234"/>
            <wp:effectExtent l="0" t="0" r="0" b="0"/>
            <wp:wrapNone/>
            <wp:docPr id="172098457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84575" name="图片 172098457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471" cy="1782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EB8F9" w14:textId="6382671B" w:rsidR="007D2DE2" w:rsidRPr="00110220" w:rsidRDefault="007D2DE2" w:rsidP="00187973">
      <w:pPr>
        <w:rPr>
          <w:rFonts w:ascii="Arial" w:hAnsi="Arial" w:cs="Arial"/>
        </w:rPr>
      </w:pPr>
    </w:p>
    <w:p w14:paraId="215D87A7" w14:textId="785F79C3" w:rsidR="007D2DE2" w:rsidRPr="00110220" w:rsidRDefault="007D2DE2" w:rsidP="00187973">
      <w:pPr>
        <w:rPr>
          <w:rFonts w:ascii="Arial" w:hAnsi="Arial" w:cs="Arial"/>
        </w:rPr>
      </w:pPr>
    </w:p>
    <w:p w14:paraId="0D3A230D" w14:textId="1736910E" w:rsidR="007D2DE2" w:rsidRPr="00110220" w:rsidRDefault="007D2DE2" w:rsidP="00187973">
      <w:pPr>
        <w:rPr>
          <w:rFonts w:ascii="Arial" w:hAnsi="Arial" w:cs="Arial"/>
        </w:rPr>
      </w:pPr>
    </w:p>
    <w:p w14:paraId="08C650D9" w14:textId="426011E5" w:rsidR="007D2DE2" w:rsidRPr="00110220" w:rsidRDefault="007D2DE2" w:rsidP="00187973">
      <w:pPr>
        <w:rPr>
          <w:rFonts w:ascii="Arial" w:hAnsi="Arial" w:cs="Arial"/>
        </w:rPr>
      </w:pPr>
    </w:p>
    <w:p w14:paraId="2DF9AC1B" w14:textId="22C2BC14" w:rsidR="007D2DE2" w:rsidRPr="00110220" w:rsidRDefault="007D2DE2" w:rsidP="00187973">
      <w:pPr>
        <w:rPr>
          <w:rFonts w:ascii="Arial" w:hAnsi="Arial" w:cs="Arial"/>
        </w:rPr>
      </w:pPr>
    </w:p>
    <w:p w14:paraId="3017B3D6" w14:textId="61CB8405" w:rsidR="007D2DE2" w:rsidRPr="00110220" w:rsidRDefault="007D2DE2" w:rsidP="00187973">
      <w:pPr>
        <w:rPr>
          <w:rFonts w:ascii="Arial" w:hAnsi="Arial" w:cs="Arial"/>
        </w:rPr>
      </w:pPr>
    </w:p>
    <w:p w14:paraId="71D18A0D" w14:textId="0D58C9E4" w:rsidR="007D2DE2" w:rsidRPr="00110220" w:rsidRDefault="007D2DE2" w:rsidP="00187973">
      <w:pPr>
        <w:rPr>
          <w:rFonts w:ascii="Arial" w:hAnsi="Arial" w:cs="Arial"/>
        </w:rPr>
      </w:pPr>
    </w:p>
    <w:p w14:paraId="2CC3C780" w14:textId="1AC4D75E" w:rsidR="007D2DE2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834086" wp14:editId="5E4F3AE1">
                <wp:simplePos x="0" y="0"/>
                <wp:positionH relativeFrom="column">
                  <wp:posOffset>4123055</wp:posOffset>
                </wp:positionH>
                <wp:positionV relativeFrom="paragraph">
                  <wp:posOffset>104986</wp:posOffset>
                </wp:positionV>
                <wp:extent cx="521970" cy="449580"/>
                <wp:effectExtent l="0" t="0" r="0" b="0"/>
                <wp:wrapNone/>
                <wp:docPr id="191843866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32B03D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4086" id="_x0000_s1054" type="#_x0000_t202" style="position:absolute;left:0;text-align:left;margin-left:324.65pt;margin-top:8.25pt;width:41.1pt;height:35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" filled="f" stroked="f" strokeweight=".5pt">
                <v:textbox>
                  <w:txbxContent>
                    <w:p w14:paraId="3032B03D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f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92C0A7" wp14:editId="38F58443">
                <wp:simplePos x="0" y="0"/>
                <wp:positionH relativeFrom="column">
                  <wp:posOffset>2167890</wp:posOffset>
                </wp:positionH>
                <wp:positionV relativeFrom="paragraph">
                  <wp:posOffset>90170</wp:posOffset>
                </wp:positionV>
                <wp:extent cx="521970" cy="449580"/>
                <wp:effectExtent l="0" t="0" r="0" b="0"/>
                <wp:wrapNone/>
                <wp:docPr id="9558886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719286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2C0A7" id="_x0000_s1055" type="#_x0000_t202" style="position:absolute;left:0;text-align:left;margin-left:170.7pt;margin-top:7.1pt;width:41.1pt;height:35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" filled="f" stroked="f" strokeweight=".5pt">
                <v:textbox>
                  <w:txbxContent>
                    <w:p w14:paraId="05719286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e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DFBDA8" wp14:editId="4B7B9C2A">
                <wp:simplePos x="0" y="0"/>
                <wp:positionH relativeFrom="column">
                  <wp:posOffset>186055</wp:posOffset>
                </wp:positionH>
                <wp:positionV relativeFrom="paragraph">
                  <wp:posOffset>90170</wp:posOffset>
                </wp:positionV>
                <wp:extent cx="521970" cy="449580"/>
                <wp:effectExtent l="0" t="0" r="0" b="0"/>
                <wp:wrapNone/>
                <wp:docPr id="5175345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A1794" w14:textId="77777777" w:rsidR="00E8430A" w:rsidRPr="00E8430A" w:rsidRDefault="00000000" w:rsidP="00E8430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BDA8" id="_x0000_s1056" type="#_x0000_t202" style="position:absolute;left:0;text-align:left;margin-left:14.65pt;margin-top:7.1pt;width:41.1pt;height:35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" filled="f" stroked="f" strokeweight=".5pt">
                <v:textbox>
                  <w:txbxContent>
                    <w:p w14:paraId="5CFA1794" w14:textId="77777777" w:rsidR="00E8430A" w:rsidRPr="00E8430A" w:rsidRDefault="00000000" w:rsidP="00E8430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d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D6FBAB8" w14:textId="0C86EC32" w:rsidR="007D2DE2" w:rsidRPr="00110220" w:rsidRDefault="004237DF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32992" behindDoc="0" locked="0" layoutInCell="1" allowOverlap="1" wp14:anchorId="6022D1B2" wp14:editId="2F1FF2BC">
            <wp:simplePos x="0" y="0"/>
            <wp:positionH relativeFrom="column">
              <wp:posOffset>187325</wp:posOffset>
            </wp:positionH>
            <wp:positionV relativeFrom="paragraph">
              <wp:posOffset>104775</wp:posOffset>
            </wp:positionV>
            <wp:extent cx="2064385" cy="1830070"/>
            <wp:effectExtent l="0" t="0" r="0" b="0"/>
            <wp:wrapNone/>
            <wp:docPr id="132772567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25670" name="图片 4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31968" behindDoc="0" locked="0" layoutInCell="1" allowOverlap="1" wp14:anchorId="76647DA0" wp14:editId="6A1AA260">
            <wp:simplePos x="0" y="0"/>
            <wp:positionH relativeFrom="column">
              <wp:posOffset>2148205</wp:posOffset>
            </wp:positionH>
            <wp:positionV relativeFrom="paragraph">
              <wp:posOffset>104775</wp:posOffset>
            </wp:positionV>
            <wp:extent cx="2038985" cy="1808480"/>
            <wp:effectExtent l="0" t="0" r="0" b="0"/>
            <wp:wrapNone/>
            <wp:docPr id="17905418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4186" name="图片 3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BEB" w:rsidRPr="00110220">
        <w:rPr>
          <w:rFonts w:ascii="Arial" w:hAnsi="Arial" w:cs="Arial"/>
          <w:noProof/>
        </w:rPr>
        <w:drawing>
          <wp:anchor distT="0" distB="0" distL="114300" distR="114300" simplePos="0" relativeHeight="251730944" behindDoc="0" locked="0" layoutInCell="1" allowOverlap="1" wp14:anchorId="5B88CE0F" wp14:editId="52D4B041">
            <wp:simplePos x="0" y="0"/>
            <wp:positionH relativeFrom="column">
              <wp:posOffset>4050665</wp:posOffset>
            </wp:positionH>
            <wp:positionV relativeFrom="paragraph">
              <wp:posOffset>129540</wp:posOffset>
            </wp:positionV>
            <wp:extent cx="1997710" cy="1771015"/>
            <wp:effectExtent l="0" t="0" r="0" b="0"/>
            <wp:wrapNone/>
            <wp:docPr id="193422681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26814" name="图片 3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7DDA" w14:textId="099B3BA9" w:rsidR="007D2DE2" w:rsidRPr="00110220" w:rsidRDefault="007D2DE2" w:rsidP="00187973">
      <w:pPr>
        <w:rPr>
          <w:rFonts w:ascii="Arial" w:hAnsi="Arial" w:cs="Arial"/>
        </w:rPr>
      </w:pPr>
    </w:p>
    <w:p w14:paraId="25E0EB6F" w14:textId="0B679B04" w:rsidR="007D2DE2" w:rsidRPr="00110220" w:rsidRDefault="007D2DE2" w:rsidP="00187973">
      <w:pPr>
        <w:rPr>
          <w:rFonts w:ascii="Arial" w:hAnsi="Arial" w:cs="Arial"/>
        </w:rPr>
      </w:pPr>
    </w:p>
    <w:p w14:paraId="747F74FB" w14:textId="0D13F8C8" w:rsidR="007D2DE2" w:rsidRPr="00110220" w:rsidRDefault="007D2DE2" w:rsidP="00187973">
      <w:pPr>
        <w:rPr>
          <w:rFonts w:ascii="Arial" w:hAnsi="Arial" w:cs="Arial"/>
        </w:rPr>
      </w:pPr>
    </w:p>
    <w:p w14:paraId="19AE654E" w14:textId="108626AC" w:rsidR="007D2DE2" w:rsidRPr="00110220" w:rsidRDefault="007D2DE2" w:rsidP="00187973">
      <w:pPr>
        <w:rPr>
          <w:rFonts w:ascii="Arial" w:hAnsi="Arial" w:cs="Arial"/>
        </w:rPr>
      </w:pPr>
    </w:p>
    <w:p w14:paraId="5899D153" w14:textId="32B1C119" w:rsidR="007D2DE2" w:rsidRPr="00110220" w:rsidRDefault="007D2DE2" w:rsidP="00187973">
      <w:pPr>
        <w:rPr>
          <w:rFonts w:ascii="Arial" w:hAnsi="Arial" w:cs="Arial"/>
        </w:rPr>
      </w:pPr>
    </w:p>
    <w:p w14:paraId="47BFAC9A" w14:textId="32A330DC" w:rsidR="007D2DE2" w:rsidRPr="00110220" w:rsidRDefault="007D2DE2" w:rsidP="00187973">
      <w:pPr>
        <w:rPr>
          <w:rFonts w:ascii="Arial" w:hAnsi="Arial" w:cs="Arial"/>
        </w:rPr>
      </w:pPr>
    </w:p>
    <w:p w14:paraId="79D71F0E" w14:textId="1A19A1D2" w:rsidR="007D2DE2" w:rsidRPr="00110220" w:rsidRDefault="007D2DE2" w:rsidP="00187973">
      <w:pPr>
        <w:rPr>
          <w:rFonts w:ascii="Arial" w:hAnsi="Arial" w:cs="Arial"/>
        </w:rPr>
      </w:pPr>
    </w:p>
    <w:p w14:paraId="4B2B2802" w14:textId="7A9B51BC" w:rsidR="007D2DE2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FC0C4EC" wp14:editId="614F72D7">
                <wp:simplePos x="0" y="0"/>
                <wp:positionH relativeFrom="column">
                  <wp:posOffset>396029</wp:posOffset>
                </wp:positionH>
                <wp:positionV relativeFrom="paragraph">
                  <wp:posOffset>219922</wp:posOffset>
                </wp:positionV>
                <wp:extent cx="5596467" cy="553720"/>
                <wp:effectExtent l="0" t="0" r="0" b="0"/>
                <wp:wrapNone/>
                <wp:docPr id="188885550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467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F208A" w14:textId="5DCA71EF" w:rsidR="00E8430A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  <w:lang w:eastAsia="ja-JP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9F04FB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10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A2149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(a)</w:t>
                            </w:r>
                            <w:r w:rsidR="009A2149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r w:rsidR="009A2149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(c)</w:t>
                            </w:r>
                            <w:r w:rsidR="009A2149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Nyquist plots </w:t>
                            </w:r>
                            <w:r w:rsidR="008E7FAF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constructed </w:t>
                            </w:r>
                            <w:r w:rsidR="001347AF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using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EIS </w:t>
                            </w:r>
                            <w:r w:rsidR="00D54E10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data,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and </w:t>
                            </w:r>
                            <w:r w:rsidR="009A2149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(d)</w:t>
                            </w:r>
                            <w:r w:rsidR="009A2149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r w:rsidR="009A2149"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(f) </w:t>
                            </w:r>
                            <w:r w:rsidRPr="00121307">
                              <w:rPr>
                                <w:rFonts w:ascii="Arial" w:eastAsia="黑体" w:hAnsi="Arial" w:cs="Arial"/>
                                <w:i/>
                                <w:iCs/>
                                <w:color w:val="000000"/>
                                <w:kern w:val="24"/>
                              </w:rPr>
                              <w:t>I</w:t>
                            </w:r>
                            <w:r w:rsidR="009A2149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–</w:t>
                            </w:r>
                            <w:r w:rsidRPr="00121307">
                              <w:rPr>
                                <w:rFonts w:ascii="Arial" w:eastAsia="黑体" w:hAnsi="Arial" w:cs="Arial"/>
                                <w:i/>
                                <w:iCs/>
                                <w:color w:val="000000"/>
                                <w:kern w:val="24"/>
                              </w:rPr>
                              <w:t>V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curves </w:t>
                            </w:r>
                            <w:r w:rsidR="00D54E10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acquired by</w:t>
                            </w:r>
                            <w:r w:rsidRPr="00452B52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 xml:space="preserve"> potential step chronoamperometry </w:t>
                            </w:r>
                            <w:r w:rsidR="001347AF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>for</w:t>
                            </w:r>
                            <w:r w:rsidRPr="00452B52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 xml:space="preserve"> AM, AM</w:t>
                            </w:r>
                            <w:r w:rsidR="001347AF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>–</w:t>
                            </w:r>
                            <w:r w:rsidRPr="00452B52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>CR10</w:t>
                            </w:r>
                            <w:r w:rsidR="001347AF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MS PMincho" w:hAnsi="Arial" w:cs="Arial"/>
                                <w:color w:val="000000" w:themeColor="text1"/>
                              </w:rPr>
                              <w:t xml:space="preserve"> and ACSV.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C0C4EC" id="_x0000_s1057" type="#_x0000_t202" style="position:absolute;left:0;text-align:left;margin-left:31.2pt;margin-top:17.3pt;width:440.65pt;height:43.6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" filled="f" stroked="f">
                <v:textbox style="mso-fit-shape-to-text:t">
                  <w:txbxContent>
                    <w:p w14:paraId="016F208A" w14:textId="5DCA71EF" w:rsidR="00E8430A" w:rsidRPr="00452B52" w:rsidRDefault="00000000" w:rsidP="00452B52">
                      <w:pPr>
                        <w:rPr>
                          <w:rFonts w:ascii="Arial" w:eastAsia="宋体" w:hAnsi="Arial" w:cs="Arial"/>
                          <w:lang w:eastAsia="ja-JP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9F04FB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10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="009A2149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(a)</w:t>
                      </w:r>
                      <w:r w:rsidR="009A2149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="009A2149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(c)</w:t>
                      </w:r>
                      <w:r w:rsidR="009A2149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Nyquist plots </w:t>
                      </w:r>
                      <w:r w:rsidR="008E7FAF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constructed </w:t>
                      </w:r>
                      <w:r w:rsidR="001347AF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using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EIS </w:t>
                      </w:r>
                      <w:r w:rsidR="00D54E10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data,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and </w:t>
                      </w:r>
                      <w:r w:rsidR="009A2149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(d)</w:t>
                      </w:r>
                      <w:r w:rsidR="009A2149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="009A2149"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(f) </w:t>
                      </w:r>
                      <w:r w:rsidRPr="00121307">
                        <w:rPr>
                          <w:rFonts w:ascii="Arial" w:eastAsia="黑体" w:hAnsi="Arial" w:cs="Arial"/>
                          <w:i/>
                          <w:iCs/>
                          <w:color w:val="000000"/>
                          <w:kern w:val="24"/>
                        </w:rPr>
                        <w:t>I</w:t>
                      </w:r>
                      <w:r w:rsidR="009A2149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–</w:t>
                      </w:r>
                      <w:r w:rsidRPr="00121307">
                        <w:rPr>
                          <w:rFonts w:ascii="Arial" w:eastAsia="黑体" w:hAnsi="Arial" w:cs="Arial"/>
                          <w:i/>
                          <w:iCs/>
                          <w:color w:val="000000"/>
                          <w:kern w:val="24"/>
                        </w:rPr>
                        <w:t>V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curves </w:t>
                      </w:r>
                      <w:r w:rsidR="00D54E10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acquired by</w:t>
                      </w:r>
                      <w:r w:rsidRPr="00452B52">
                        <w:rPr>
                          <w:rFonts w:ascii="Arial" w:eastAsia="MS PMincho" w:hAnsi="Arial" w:cs="Arial"/>
                          <w:color w:val="000000" w:themeColor="text1"/>
                        </w:rPr>
                        <w:t xml:space="preserve"> potential step chronoamperometry </w:t>
                      </w:r>
                      <w:r w:rsidR="001347AF">
                        <w:rPr>
                          <w:rFonts w:ascii="Arial" w:eastAsia="MS PMincho" w:hAnsi="Arial" w:cs="Arial"/>
                          <w:color w:val="000000" w:themeColor="text1"/>
                        </w:rPr>
                        <w:t>for</w:t>
                      </w:r>
                      <w:r w:rsidRPr="00452B52">
                        <w:rPr>
                          <w:rFonts w:ascii="Arial" w:eastAsia="MS PMincho" w:hAnsi="Arial" w:cs="Arial"/>
                          <w:color w:val="000000" w:themeColor="text1"/>
                        </w:rPr>
                        <w:t xml:space="preserve"> AM, AM</w:t>
                      </w:r>
                      <w:r w:rsidR="001347AF">
                        <w:rPr>
                          <w:rFonts w:ascii="Arial" w:eastAsia="MS PMincho" w:hAnsi="Arial" w:cs="Arial"/>
                          <w:color w:val="000000" w:themeColor="text1"/>
                        </w:rPr>
                        <w:t>–</w:t>
                      </w:r>
                      <w:r w:rsidRPr="00452B52">
                        <w:rPr>
                          <w:rFonts w:ascii="Arial" w:eastAsia="MS PMincho" w:hAnsi="Arial" w:cs="Arial"/>
                          <w:color w:val="000000" w:themeColor="text1"/>
                        </w:rPr>
                        <w:t>CR10</w:t>
                      </w:r>
                      <w:r w:rsidR="001347AF">
                        <w:rPr>
                          <w:rFonts w:ascii="Arial" w:eastAsia="MS PMincho" w:hAnsi="Arial" w:cs="Arial"/>
                          <w:color w:val="000000" w:themeColor="text1"/>
                        </w:rPr>
                        <w:t>,</w:t>
                      </w:r>
                      <w:r w:rsidRPr="00452B52">
                        <w:rPr>
                          <w:rFonts w:ascii="Arial" w:eastAsia="MS PMincho" w:hAnsi="Arial" w:cs="Arial"/>
                          <w:color w:val="000000" w:themeColor="text1"/>
                        </w:rPr>
                        <w:t xml:space="preserve"> and ACSV.</w:t>
                      </w:r>
                    </w:p>
                  </w:txbxContent>
                </v:textbox>
              </v:shape>
            </w:pict>
          </mc:Fallback>
        </mc:AlternateContent>
      </w:r>
    </w:p>
    <w:p w14:paraId="1F3C3CB7" w14:textId="64F207E7" w:rsidR="007D2DE2" w:rsidRPr="00110220" w:rsidRDefault="007D2DE2" w:rsidP="00187973">
      <w:pPr>
        <w:rPr>
          <w:rFonts w:ascii="Arial" w:hAnsi="Arial" w:cs="Arial"/>
        </w:rPr>
      </w:pPr>
    </w:p>
    <w:p w14:paraId="34261770" w14:textId="345DFA75" w:rsidR="007D2DE2" w:rsidRPr="00110220" w:rsidRDefault="007D2DE2" w:rsidP="00187973">
      <w:pPr>
        <w:rPr>
          <w:rFonts w:ascii="Arial" w:hAnsi="Arial" w:cs="Arial"/>
        </w:rPr>
      </w:pPr>
    </w:p>
    <w:p w14:paraId="5EF2F7B1" w14:textId="1320BE8A" w:rsidR="007D2DE2" w:rsidRPr="00110220" w:rsidRDefault="007D2DE2" w:rsidP="00187973">
      <w:pPr>
        <w:rPr>
          <w:rFonts w:ascii="Arial" w:hAnsi="Arial" w:cs="Arial"/>
        </w:rPr>
      </w:pPr>
    </w:p>
    <w:p w14:paraId="3F37F966" w14:textId="77777777" w:rsidR="00E8430A" w:rsidRPr="00110220" w:rsidRDefault="00E8430A" w:rsidP="00187973">
      <w:pPr>
        <w:rPr>
          <w:rFonts w:ascii="Arial" w:hAnsi="Arial" w:cs="Arial"/>
        </w:rPr>
      </w:pPr>
    </w:p>
    <w:p w14:paraId="3FD8FA8B" w14:textId="77777777" w:rsidR="00B51EF6" w:rsidRPr="00110220" w:rsidRDefault="00B51EF6" w:rsidP="00187973">
      <w:pPr>
        <w:rPr>
          <w:rFonts w:ascii="Arial" w:hAnsi="Arial" w:cs="Arial"/>
        </w:rPr>
      </w:pPr>
    </w:p>
    <w:p w14:paraId="4D603D31" w14:textId="77777777" w:rsidR="00B51EF6" w:rsidRPr="00110220" w:rsidRDefault="00B51EF6" w:rsidP="00187973">
      <w:pPr>
        <w:rPr>
          <w:rFonts w:ascii="Arial" w:hAnsi="Arial" w:cs="Arial"/>
        </w:rPr>
      </w:pPr>
    </w:p>
    <w:p w14:paraId="6A3A8281" w14:textId="329C7EDF" w:rsidR="00E8430A" w:rsidRPr="00110220" w:rsidRDefault="00E8430A" w:rsidP="00187973">
      <w:pPr>
        <w:rPr>
          <w:rFonts w:ascii="Arial" w:hAnsi="Arial" w:cs="Arial"/>
        </w:rPr>
      </w:pPr>
    </w:p>
    <w:p w14:paraId="5A50911B" w14:textId="1209A959" w:rsidR="00E8430A" w:rsidRPr="00110220" w:rsidRDefault="00E8430A" w:rsidP="00187973">
      <w:pPr>
        <w:rPr>
          <w:rFonts w:ascii="Arial" w:hAnsi="Arial" w:cs="Arial"/>
        </w:rPr>
      </w:pPr>
    </w:p>
    <w:p w14:paraId="06C0AE88" w14:textId="72F5DE51" w:rsidR="00E8430A" w:rsidRPr="00110220" w:rsidRDefault="00E8430A" w:rsidP="00187973">
      <w:pPr>
        <w:rPr>
          <w:rFonts w:ascii="Arial" w:hAnsi="Arial" w:cs="Arial"/>
        </w:rPr>
      </w:pPr>
    </w:p>
    <w:p w14:paraId="3DDB5DEE" w14:textId="66E61C3D" w:rsidR="00E8430A" w:rsidRPr="00110220" w:rsidRDefault="00E8430A" w:rsidP="00187973">
      <w:pPr>
        <w:rPr>
          <w:rFonts w:ascii="Arial" w:hAnsi="Arial" w:cs="Arial"/>
        </w:rPr>
      </w:pPr>
    </w:p>
    <w:p w14:paraId="17B3CEF5" w14:textId="7D6EF074" w:rsidR="00E8430A" w:rsidRPr="00110220" w:rsidRDefault="00E8430A" w:rsidP="00187973">
      <w:pPr>
        <w:rPr>
          <w:rFonts w:ascii="Arial" w:hAnsi="Arial" w:cs="Arial"/>
        </w:rPr>
      </w:pPr>
    </w:p>
    <w:p w14:paraId="6810C49E" w14:textId="21E7B423" w:rsidR="00E8430A" w:rsidRPr="00110220" w:rsidRDefault="00E8430A" w:rsidP="00187973">
      <w:pPr>
        <w:rPr>
          <w:rFonts w:ascii="Arial" w:hAnsi="Arial" w:cs="Arial"/>
        </w:rPr>
      </w:pPr>
    </w:p>
    <w:p w14:paraId="36D83299" w14:textId="1AF468DD" w:rsidR="00E8430A" w:rsidRPr="00110220" w:rsidRDefault="00E8430A" w:rsidP="00187973">
      <w:pPr>
        <w:rPr>
          <w:rFonts w:ascii="Arial" w:hAnsi="Arial" w:cs="Arial"/>
        </w:rPr>
      </w:pPr>
    </w:p>
    <w:p w14:paraId="4066B862" w14:textId="25CC53C7" w:rsidR="00E8430A" w:rsidRPr="00110220" w:rsidRDefault="00E8430A" w:rsidP="00187973">
      <w:pPr>
        <w:rPr>
          <w:rFonts w:ascii="Arial" w:hAnsi="Arial" w:cs="Arial"/>
        </w:rPr>
      </w:pPr>
    </w:p>
    <w:p w14:paraId="3729F249" w14:textId="085F55EF" w:rsidR="00E8430A" w:rsidRPr="00110220" w:rsidRDefault="00E8430A" w:rsidP="00187973">
      <w:pPr>
        <w:rPr>
          <w:rFonts w:ascii="Arial" w:hAnsi="Arial" w:cs="Arial"/>
        </w:rPr>
      </w:pPr>
    </w:p>
    <w:p w14:paraId="50B89A91" w14:textId="39AE0A9A" w:rsidR="00E8430A" w:rsidRPr="00110220" w:rsidRDefault="00E8430A" w:rsidP="00187973">
      <w:pPr>
        <w:rPr>
          <w:rFonts w:ascii="Arial" w:hAnsi="Arial" w:cs="Arial"/>
        </w:rPr>
      </w:pPr>
    </w:p>
    <w:p w14:paraId="64D97CC0" w14:textId="77777777" w:rsidR="003F74D0" w:rsidRPr="00110220" w:rsidRDefault="003F74D0" w:rsidP="00187973">
      <w:pPr>
        <w:rPr>
          <w:rFonts w:ascii="Arial" w:hAnsi="Arial" w:cs="Arial"/>
        </w:rPr>
      </w:pPr>
    </w:p>
    <w:p w14:paraId="2A9B987F" w14:textId="6FB380DE" w:rsidR="00E8430A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FF58B88" wp14:editId="49F6A9B0">
                <wp:simplePos x="0" y="0"/>
                <wp:positionH relativeFrom="column">
                  <wp:posOffset>2531110</wp:posOffset>
                </wp:positionH>
                <wp:positionV relativeFrom="paragraph">
                  <wp:posOffset>81280</wp:posOffset>
                </wp:positionV>
                <wp:extent cx="521970" cy="449580"/>
                <wp:effectExtent l="0" t="0" r="0" b="0"/>
                <wp:wrapNone/>
                <wp:docPr id="8701558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BAABE" w14:textId="77777777" w:rsidR="003F74D0" w:rsidRPr="00E8430A" w:rsidRDefault="00000000" w:rsidP="003F74D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b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58B88" id="_x0000_s1058" type="#_x0000_t202" style="position:absolute;left:0;text-align:left;margin-left:199.3pt;margin-top:6.4pt;width:41.1pt;height:35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" filled="f" stroked="f" strokeweight=".5pt">
                <v:textbox>
                  <w:txbxContent>
                    <w:p w14:paraId="10ABAABE" w14:textId="77777777" w:rsidR="003F74D0" w:rsidRPr="00E8430A" w:rsidRDefault="00000000" w:rsidP="003F74D0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b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6D89124" wp14:editId="0D44E181">
                <wp:simplePos x="0" y="0"/>
                <wp:positionH relativeFrom="column">
                  <wp:posOffset>95250</wp:posOffset>
                </wp:positionH>
                <wp:positionV relativeFrom="paragraph">
                  <wp:posOffset>52705</wp:posOffset>
                </wp:positionV>
                <wp:extent cx="521970" cy="449580"/>
                <wp:effectExtent l="0" t="0" r="0" b="0"/>
                <wp:wrapNone/>
                <wp:docPr id="486360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F1529" w14:textId="77777777" w:rsidR="003F74D0" w:rsidRPr="00E8430A" w:rsidRDefault="00000000" w:rsidP="003F74D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E8430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89124" id="_x0000_s1059" type="#_x0000_t202" style="position:absolute;left:0;text-align:left;margin-left:7.5pt;margin-top:4.15pt;width:41.1pt;height:35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" filled="f" stroked="f" strokeweight=".5pt">
                <v:textbox>
                  <w:txbxContent>
                    <w:p w14:paraId="506F1529" w14:textId="77777777" w:rsidR="003F74D0" w:rsidRPr="00E8430A" w:rsidRDefault="00000000" w:rsidP="003F74D0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E8430A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E8430A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51424" behindDoc="0" locked="0" layoutInCell="1" allowOverlap="1" wp14:anchorId="268BDA05" wp14:editId="5E37C895">
            <wp:simplePos x="0" y="0"/>
            <wp:positionH relativeFrom="column">
              <wp:posOffset>464185</wp:posOffset>
            </wp:positionH>
            <wp:positionV relativeFrom="paragraph">
              <wp:posOffset>101600</wp:posOffset>
            </wp:positionV>
            <wp:extent cx="1925320" cy="846455"/>
            <wp:effectExtent l="0" t="0" r="5080" b="4445"/>
            <wp:wrapNone/>
            <wp:docPr id="185704702" name="图片 45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4702" name="图片 45" descr="手机屏幕截图&#10;&#10;中度可信度描述已自动生成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20">
        <w:rPr>
          <w:rFonts w:ascii="Arial" w:hAnsi="Arial" w:cs="Arial"/>
          <w:noProof/>
        </w:rPr>
        <w:drawing>
          <wp:anchor distT="0" distB="0" distL="114300" distR="114300" simplePos="0" relativeHeight="251752448" behindDoc="0" locked="0" layoutInCell="1" allowOverlap="1" wp14:anchorId="1D16E302" wp14:editId="120F8644">
            <wp:simplePos x="0" y="0"/>
            <wp:positionH relativeFrom="column">
              <wp:posOffset>2844165</wp:posOffset>
            </wp:positionH>
            <wp:positionV relativeFrom="paragraph">
              <wp:posOffset>101090</wp:posOffset>
            </wp:positionV>
            <wp:extent cx="3230245" cy="868680"/>
            <wp:effectExtent l="0" t="0" r="0" b="0"/>
            <wp:wrapNone/>
            <wp:docPr id="1076521031" name="图片 46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21031" name="图片 46" descr="手机屏幕截图&#10;&#10;中度可信度描述已自动生成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9A3E6" w14:textId="6396BE45" w:rsidR="00E8430A" w:rsidRPr="00110220" w:rsidRDefault="00E8430A" w:rsidP="00187973">
      <w:pPr>
        <w:rPr>
          <w:rFonts w:ascii="Arial" w:hAnsi="Arial" w:cs="Arial"/>
        </w:rPr>
      </w:pPr>
    </w:p>
    <w:p w14:paraId="4F0C0143" w14:textId="1866BCFB" w:rsidR="00E8430A" w:rsidRPr="00110220" w:rsidRDefault="00E8430A" w:rsidP="00187973">
      <w:pPr>
        <w:rPr>
          <w:rFonts w:ascii="Arial" w:hAnsi="Arial" w:cs="Arial"/>
        </w:rPr>
      </w:pPr>
    </w:p>
    <w:p w14:paraId="03CDFA3E" w14:textId="10A12FDC" w:rsidR="00E8430A" w:rsidRPr="00110220" w:rsidRDefault="00E8430A" w:rsidP="00187973">
      <w:pPr>
        <w:rPr>
          <w:rFonts w:ascii="Arial" w:hAnsi="Arial" w:cs="Arial"/>
        </w:rPr>
      </w:pPr>
    </w:p>
    <w:p w14:paraId="4834D6C0" w14:textId="7C4C04D9" w:rsidR="00E8430A" w:rsidRPr="00110220" w:rsidRDefault="00E8430A" w:rsidP="00187973">
      <w:pPr>
        <w:rPr>
          <w:rFonts w:ascii="Arial" w:hAnsi="Arial" w:cs="Arial"/>
        </w:rPr>
      </w:pPr>
    </w:p>
    <w:p w14:paraId="07333A8E" w14:textId="0B62E2DC" w:rsidR="00E8430A" w:rsidRPr="00110220" w:rsidRDefault="00626BA6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9E9D91" wp14:editId="296DF7E7">
                <wp:simplePos x="0" y="0"/>
                <wp:positionH relativeFrom="column">
                  <wp:posOffset>57064</wp:posOffset>
                </wp:positionH>
                <wp:positionV relativeFrom="paragraph">
                  <wp:posOffset>94787</wp:posOffset>
                </wp:positionV>
                <wp:extent cx="6145967" cy="553720"/>
                <wp:effectExtent l="0" t="0" r="0" b="0"/>
                <wp:wrapNone/>
                <wp:docPr id="876163516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967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F9BB58" w14:textId="18848870" w:rsidR="003F74D0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  <w:lang w:eastAsia="ja-JP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Fig. </w:t>
                            </w:r>
                            <w:r w:rsidR="00B51EF6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1</w:t>
                            </w:r>
                            <w:r w:rsidR="005D6347"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>1</w:t>
                            </w: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Proposed 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Randles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equivalent circuits for </w:t>
                            </w:r>
                            <w:r w:rsidR="00A345E4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the 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ACSV, CR10</w:t>
                            </w:r>
                            <w:r w:rsidR="00A345E4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-free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, and 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LiI</w:t>
                            </w:r>
                            <w:proofErr w:type="spellEnd"/>
                            <w:r w:rsidR="00A345E4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/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CR10</w:t>
                            </w:r>
                            <w:r w:rsidR="00A345E4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-free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cathodes in ASSLSBs (a) before </w:t>
                            </w:r>
                            <w:r w:rsidR="0061592B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and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(b) after 50 cycles. R1 represents the ohmic resistance of the SE and cell components. 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ct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is the charge</w:t>
                            </w:r>
                            <w:r w:rsidR="00C2775D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transfer resistance. R2 </w:t>
                            </w:r>
                            <w:r w:rsidR="00C2775D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denotes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the interfacial contact resistance of the electrode bulk. CPE is the constant</w:t>
                            </w:r>
                            <w:r w:rsidR="00C2775D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phase element </w:t>
                            </w:r>
                            <w:r w:rsidR="0057600E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corresponding to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the double</w:t>
                            </w:r>
                            <w:r w:rsidR="0057600E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layer capacitance. </w:t>
                            </w:r>
                            <w:proofErr w:type="spellStart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>Z</w:t>
                            </w:r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452B52"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  <w:t xml:space="preserve"> represents the Warburg impedance.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9E9D91" id="_x0000_s1060" type="#_x0000_t202" style="position:absolute;left:0;text-align:left;margin-left:4.5pt;margin-top:7.45pt;width:483.95pt;height:43.6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" filled="f" stroked="f">
                <v:textbox style="mso-fit-shape-to-text:t">
                  <w:txbxContent>
                    <w:p w14:paraId="2EF9BB58" w14:textId="18848870" w:rsidR="003F74D0" w:rsidRPr="00452B52" w:rsidRDefault="00000000" w:rsidP="00452B52">
                      <w:pPr>
                        <w:rPr>
                          <w:rFonts w:ascii="Arial" w:eastAsia="宋体" w:hAnsi="Arial" w:cs="Arial"/>
                          <w:lang w:eastAsia="ja-JP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Fig. </w:t>
                      </w:r>
                      <w:r w:rsidR="00B51EF6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1</w:t>
                      </w:r>
                      <w:r w:rsidR="005D6347"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>1</w:t>
                      </w: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Proposed Randles equivalent circuits for </w:t>
                      </w:r>
                      <w:r w:rsidR="00A345E4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the 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ACSV, CR10</w:t>
                      </w:r>
                      <w:r w:rsidR="00A345E4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-free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, and LiI</w:t>
                      </w:r>
                      <w:r w:rsidR="00A345E4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/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CR10</w:t>
                      </w:r>
                      <w:r w:rsidR="00A345E4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-free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cathodes in ASSLSBs (a) before </w:t>
                      </w:r>
                      <w:r w:rsidR="0061592B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and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(b) after 50 cycles. R1 represents the ohmic resistance of the SE and cell components. R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ct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is the charge</w:t>
                      </w:r>
                      <w:r w:rsidR="00C2775D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transfer resistance. R2 </w:t>
                      </w:r>
                      <w:r w:rsidR="00C2775D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denotes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the interfacial contact resistance of the electrode bulk. CPE is the constant</w:t>
                      </w:r>
                      <w:r w:rsidR="00C2775D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phase element </w:t>
                      </w:r>
                      <w:r w:rsidR="0057600E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corresponding to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the double</w:t>
                      </w:r>
                      <w:r w:rsidR="0057600E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-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>layer capacitance. Z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  <w:vertAlign w:val="subscript"/>
                        </w:rPr>
                        <w:t>w</w:t>
                      </w:r>
                      <w:r w:rsidRPr="00452B52"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  <w:t xml:space="preserve"> represents the Warburg impedance.</w:t>
                      </w:r>
                    </w:p>
                  </w:txbxContent>
                </v:textbox>
              </v:shape>
            </w:pict>
          </mc:Fallback>
        </mc:AlternateContent>
      </w:r>
    </w:p>
    <w:p w14:paraId="3E60EB41" w14:textId="272DFF12" w:rsidR="00E8430A" w:rsidRPr="00110220" w:rsidRDefault="00E8430A" w:rsidP="00187973">
      <w:pPr>
        <w:rPr>
          <w:rFonts w:ascii="Arial" w:hAnsi="Arial" w:cs="Arial"/>
        </w:rPr>
      </w:pPr>
    </w:p>
    <w:p w14:paraId="2A9F22F1" w14:textId="7893167D" w:rsidR="00E8430A" w:rsidRPr="00110220" w:rsidRDefault="00E8430A" w:rsidP="00187973">
      <w:pPr>
        <w:rPr>
          <w:rFonts w:ascii="Arial" w:hAnsi="Arial" w:cs="Arial"/>
        </w:rPr>
      </w:pPr>
    </w:p>
    <w:p w14:paraId="40DE60C1" w14:textId="2E329A1D" w:rsidR="003F74D0" w:rsidRPr="00110220" w:rsidRDefault="003F74D0" w:rsidP="00187973">
      <w:pPr>
        <w:rPr>
          <w:rFonts w:ascii="Arial" w:hAnsi="Arial" w:cs="Arial"/>
        </w:rPr>
      </w:pPr>
    </w:p>
    <w:p w14:paraId="7DD39953" w14:textId="77777777" w:rsidR="003F74D0" w:rsidRPr="00110220" w:rsidRDefault="003F74D0" w:rsidP="00187973">
      <w:pPr>
        <w:rPr>
          <w:rFonts w:ascii="Arial" w:hAnsi="Arial" w:cs="Arial"/>
        </w:rPr>
      </w:pPr>
    </w:p>
    <w:p w14:paraId="3ED5C11C" w14:textId="0934469D" w:rsidR="00B6015D" w:rsidRPr="00110220" w:rsidRDefault="00B6015D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35859E19" w14:textId="620EED3C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71B013ED" w14:textId="0AF951FA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9CAA66F" w14:textId="0E5FB629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08DC0177" w14:textId="7B30D90A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C035849" w14:textId="475EA18A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4680DBE" w14:textId="76E3E6FF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2021AE96" w14:textId="47338456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E68BAE6" w14:textId="32D6D35C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76774709" w14:textId="22D51BFB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649F21D5" w14:textId="1B5B624E" w:rsidR="004750D0" w:rsidRPr="00110220" w:rsidRDefault="004750D0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BD7192A" w14:textId="25ED1708" w:rsidR="005D6347" w:rsidRPr="00110220" w:rsidRDefault="005D6347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3995F48" w14:textId="7DE90AAB" w:rsidR="005D6347" w:rsidRPr="00110220" w:rsidRDefault="005D6347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704B4731" w14:textId="77777777" w:rsidR="005D6347" w:rsidRPr="00110220" w:rsidRDefault="005D6347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3B352C65" w14:textId="77777777" w:rsidR="004750D0" w:rsidRPr="00110220" w:rsidRDefault="004750D0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7CC34983" w14:textId="6AE82930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6781075A" w14:textId="77777777" w:rsidR="00B4620A" w:rsidRPr="00110220" w:rsidRDefault="00B4620A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F856789" w14:textId="6C45E199" w:rsidR="004369C7" w:rsidRPr="00110220" w:rsidRDefault="00000000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22886" wp14:editId="2CB96523">
                <wp:simplePos x="0" y="0"/>
                <wp:positionH relativeFrom="margin">
                  <wp:align>left</wp:align>
                </wp:positionH>
                <wp:positionV relativeFrom="paragraph">
                  <wp:posOffset>-120015</wp:posOffset>
                </wp:positionV>
                <wp:extent cx="6174105" cy="553720"/>
                <wp:effectExtent l="0" t="0" r="0" b="0"/>
                <wp:wrapNone/>
                <wp:docPr id="181285724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105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EA74A4" w14:textId="1744A82F" w:rsidR="00B6015D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Table 1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Rietveld refinement of synchrotron XRD data for </w:t>
                            </w:r>
                            <w:r w:rsidR="000677BB" w:rsidRPr="00452B52">
                              <w:rPr>
                                <w:rFonts w:ascii="Arial" w:eastAsia="宋体" w:hAnsi="Arial" w:cs="Arial"/>
                              </w:rPr>
                              <w:t xml:space="preserve">the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liquid-phase</w:t>
                            </w:r>
                            <w:r w:rsidR="00252346">
                              <w:rPr>
                                <w:rFonts w:ascii="Arial" w:eastAsia="宋体" w:hAnsi="Arial" w:cs="Arial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synthesized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(SE-liq)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at 298 K.</w:t>
                            </w:r>
                          </w:p>
                          <w:p w14:paraId="1B899EFB" w14:textId="77777777" w:rsidR="00B6015D" w:rsidRPr="00452B52" w:rsidRDefault="00B6015D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622886" id="_x0000_s1061" type="#_x0000_t202" style="position:absolute;margin-left:0;margin-top:-9.45pt;width:486.15pt;height:43.6pt;z-index:2516981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" filled="f" stroked="f">
                <v:textbox style="mso-fit-shape-to-text:t">
                  <w:txbxContent>
                    <w:p w14:paraId="76EA74A4" w14:textId="1744A82F" w:rsidR="00B6015D" w:rsidRPr="00452B52" w:rsidRDefault="00000000" w:rsidP="00452B52">
                      <w:pPr>
                        <w:rPr>
                          <w:rFonts w:ascii="Arial" w:eastAsia="宋体" w:hAnsi="Arial" w:cs="Arial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Table 1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Rietveld refinement of synchrotron XRD data for </w:t>
                      </w:r>
                      <w:r w:rsidR="000677BB" w:rsidRPr="00452B52">
                        <w:rPr>
                          <w:rFonts w:ascii="Arial" w:eastAsia="宋体" w:hAnsi="Arial" w:cs="Arial"/>
                        </w:rPr>
                        <w:t xml:space="preserve">the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liquid-phase</w:t>
                      </w:r>
                      <w:r w:rsidR="00252346">
                        <w:rPr>
                          <w:rFonts w:ascii="Arial" w:eastAsia="宋体" w:hAnsi="Arial" w:cs="Arial"/>
                        </w:rPr>
                        <w:t>-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synthesized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(SE-liq)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at 298 K.</w:t>
                      </w:r>
                    </w:p>
                    <w:p w14:paraId="1B899EFB" w14:textId="77777777" w:rsidR="00B6015D" w:rsidRPr="00452B52" w:rsidRDefault="00B6015D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F68C4B" w14:textId="77777777" w:rsidR="00930CA4" w:rsidRPr="00110220" w:rsidRDefault="00930CA4" w:rsidP="00B6015D">
      <w:pPr>
        <w:autoSpaceDE w:val="0"/>
        <w:autoSpaceDN w:val="0"/>
        <w:spacing w:before="6"/>
        <w:jc w:val="left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54"/>
        <w:gridCol w:w="933"/>
        <w:gridCol w:w="1337"/>
        <w:gridCol w:w="1312"/>
        <w:gridCol w:w="1162"/>
        <w:gridCol w:w="1481"/>
        <w:gridCol w:w="1317"/>
      </w:tblGrid>
      <w:tr w:rsidR="00A412D1" w:rsidRPr="00626BA6" w14:paraId="1A7868E2" w14:textId="77777777" w:rsidTr="00B6015D">
        <w:trPr>
          <w:trHeight w:val="359"/>
          <w:jc w:val="center"/>
        </w:trPr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 w14:paraId="295E2005" w14:textId="77777777" w:rsidR="00B6015D" w:rsidRPr="00121307" w:rsidRDefault="00000000" w:rsidP="00B6015D">
            <w:pPr>
              <w:spacing w:before="49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Atom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 w14:paraId="1AFF3949" w14:textId="77777777" w:rsidR="00B6015D" w:rsidRPr="00121307" w:rsidRDefault="00000000" w:rsidP="00B6015D">
            <w:pPr>
              <w:spacing w:before="49"/>
              <w:ind w:left="342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Site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14:paraId="4C455459" w14:textId="77777777" w:rsidR="00B6015D" w:rsidRPr="00121307" w:rsidRDefault="00000000" w:rsidP="00B6015D">
            <w:pPr>
              <w:spacing w:before="49"/>
              <w:ind w:left="249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g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 w14:paraId="1AC1C854" w14:textId="77777777" w:rsidR="00B6015D" w:rsidRPr="00121307" w:rsidRDefault="00000000" w:rsidP="00B6015D">
            <w:pPr>
              <w:spacing w:before="49"/>
              <w:ind w:left="241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x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14:paraId="172F0ADF" w14:textId="6D683C35" w:rsidR="00B6015D" w:rsidRPr="00121307" w:rsidRDefault="00000000" w:rsidP="00B6015D">
            <w:pPr>
              <w:spacing w:before="49"/>
              <w:ind w:left="290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y</w:t>
            </w:r>
          </w:p>
        </w:tc>
        <w:tc>
          <w:tcPr>
            <w:tcW w:w="1481" w:type="dxa"/>
            <w:tcBorders>
              <w:top w:val="single" w:sz="4" w:space="0" w:color="000000"/>
              <w:bottom w:val="single" w:sz="4" w:space="0" w:color="000000"/>
            </w:tcBorders>
          </w:tcPr>
          <w:p w14:paraId="02C0C403" w14:textId="77777777" w:rsidR="00B6015D" w:rsidRPr="00121307" w:rsidRDefault="00000000" w:rsidP="00B6015D">
            <w:pPr>
              <w:spacing w:before="49"/>
              <w:ind w:left="297" w:firstLineChars="150" w:firstLine="315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z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 w14:paraId="382C6701" w14:textId="668FF7FD" w:rsidR="00B6015D" w:rsidRPr="00121307" w:rsidRDefault="00000000" w:rsidP="00B6015D">
            <w:pPr>
              <w:spacing w:before="48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position w:val="2"/>
                <w:sz w:val="21"/>
                <w:szCs w:val="21"/>
              </w:rPr>
              <w:t xml:space="preserve">B 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/</w:t>
            </w:r>
            <w:r w:rsidRPr="00121307">
              <w:rPr>
                <w:rFonts w:ascii="Arial" w:eastAsia="Times New Roman" w:hAnsi="Arial" w:cs="Arial"/>
                <w:spacing w:val="-3"/>
                <w:position w:val="2"/>
                <w:sz w:val="21"/>
                <w:szCs w:val="21"/>
              </w:rPr>
              <w:t xml:space="preserve"> 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Å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  <w:vertAlign w:val="superscript"/>
              </w:rPr>
              <w:t>2</w:t>
            </w:r>
          </w:p>
        </w:tc>
      </w:tr>
      <w:tr w:rsidR="00A412D1" w:rsidRPr="00626BA6" w14:paraId="4FDA9BC9" w14:textId="77777777" w:rsidTr="00B6015D">
        <w:trPr>
          <w:trHeight w:val="379"/>
          <w:jc w:val="center"/>
        </w:trPr>
        <w:tc>
          <w:tcPr>
            <w:tcW w:w="954" w:type="dxa"/>
            <w:tcBorders>
              <w:top w:val="single" w:sz="4" w:space="0" w:color="000000"/>
            </w:tcBorders>
          </w:tcPr>
          <w:p w14:paraId="185C7694" w14:textId="7BB444CD" w:rsidR="00B6015D" w:rsidRPr="00121307" w:rsidRDefault="00000000" w:rsidP="00B6015D">
            <w:pPr>
              <w:spacing w:before="49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  <w:tcBorders>
              <w:top w:val="single" w:sz="4" w:space="0" w:color="000000"/>
            </w:tcBorders>
          </w:tcPr>
          <w:p w14:paraId="2E3DC264" w14:textId="22F3C351" w:rsidR="00B6015D" w:rsidRPr="00121307" w:rsidRDefault="00000000" w:rsidP="00B6015D">
            <w:pPr>
              <w:spacing w:before="49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48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h</w:t>
            </w:r>
          </w:p>
        </w:tc>
        <w:tc>
          <w:tcPr>
            <w:tcW w:w="1337" w:type="dxa"/>
            <w:tcBorders>
              <w:top w:val="single" w:sz="4" w:space="0" w:color="000000"/>
            </w:tcBorders>
          </w:tcPr>
          <w:p w14:paraId="125739C4" w14:textId="1FF79065" w:rsidR="00B6015D" w:rsidRPr="00121307" w:rsidRDefault="00000000" w:rsidP="00B6015D">
            <w:pPr>
              <w:spacing w:before="49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0.4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14:paraId="374FD9F6" w14:textId="53D3D3DE" w:rsidR="00B6015D" w:rsidRPr="00121307" w:rsidRDefault="00000000" w:rsidP="00B6015D">
            <w:pPr>
              <w:spacing w:before="49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0.3044</w:t>
            </w:r>
          </w:p>
        </w:tc>
        <w:tc>
          <w:tcPr>
            <w:tcW w:w="1162" w:type="dxa"/>
            <w:tcBorders>
              <w:top w:val="single" w:sz="4" w:space="0" w:color="000000"/>
            </w:tcBorders>
          </w:tcPr>
          <w:p w14:paraId="0D699055" w14:textId="2CCE665F" w:rsidR="00B6015D" w:rsidRPr="00121307" w:rsidRDefault="00000000" w:rsidP="00B6015D">
            <w:pPr>
              <w:spacing w:before="49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0.0253</w:t>
            </w: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14:paraId="25D2B7D1" w14:textId="1DF7B416" w:rsidR="00B6015D" w:rsidRPr="00121307" w:rsidRDefault="00000000" w:rsidP="00B6015D">
            <w:pPr>
              <w:spacing w:before="49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 w14:paraId="1FE2837A" w14:textId="34449B57" w:rsidR="00B6015D" w:rsidRPr="00121307" w:rsidRDefault="00000000" w:rsidP="00B6015D">
            <w:pPr>
              <w:spacing w:before="49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4.93</w:t>
            </w:r>
          </w:p>
        </w:tc>
      </w:tr>
      <w:tr w:rsidR="00A412D1" w:rsidRPr="00626BA6" w14:paraId="3AD4EE76" w14:textId="77777777" w:rsidTr="00B6015D">
        <w:trPr>
          <w:trHeight w:val="360"/>
          <w:jc w:val="center"/>
        </w:trPr>
        <w:tc>
          <w:tcPr>
            <w:tcW w:w="954" w:type="dxa"/>
          </w:tcPr>
          <w:p w14:paraId="10975E44" w14:textId="6B076FBB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1A080DEE" w14:textId="0314A4DD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g</w:t>
            </w:r>
          </w:p>
        </w:tc>
        <w:tc>
          <w:tcPr>
            <w:tcW w:w="1337" w:type="dxa"/>
          </w:tcPr>
          <w:p w14:paraId="420B11EB" w14:textId="223C152C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0.2</w:t>
            </w:r>
          </w:p>
        </w:tc>
        <w:tc>
          <w:tcPr>
            <w:tcW w:w="1312" w:type="dxa"/>
          </w:tcPr>
          <w:p w14:paraId="3DBB2F86" w14:textId="17C79DFC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0.25</w:t>
            </w:r>
          </w:p>
        </w:tc>
        <w:tc>
          <w:tcPr>
            <w:tcW w:w="1162" w:type="dxa"/>
          </w:tcPr>
          <w:p w14:paraId="511B08A3" w14:textId="15BAD167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0.009</w:t>
            </w:r>
          </w:p>
        </w:tc>
        <w:tc>
          <w:tcPr>
            <w:tcW w:w="1481" w:type="dxa"/>
          </w:tcPr>
          <w:p w14:paraId="152730B5" w14:textId="682A54AE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2))</w:t>
            </w:r>
          </w:p>
        </w:tc>
        <w:tc>
          <w:tcPr>
            <w:tcW w:w="1317" w:type="dxa"/>
          </w:tcPr>
          <w:p w14:paraId="1B843AEA" w14:textId="7522BA29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3.95</w:t>
            </w:r>
          </w:p>
        </w:tc>
      </w:tr>
      <w:tr w:rsidR="00A412D1" w:rsidRPr="00626BA6" w14:paraId="0DC75827" w14:textId="77777777" w:rsidTr="00B6015D">
        <w:trPr>
          <w:trHeight w:val="360"/>
          <w:jc w:val="center"/>
        </w:trPr>
        <w:tc>
          <w:tcPr>
            <w:tcW w:w="954" w:type="dxa"/>
          </w:tcPr>
          <w:p w14:paraId="177D5B41" w14:textId="56F14792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P(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3F228E7A" w14:textId="4C237B41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b</w:t>
            </w:r>
          </w:p>
        </w:tc>
        <w:tc>
          <w:tcPr>
            <w:tcW w:w="1337" w:type="dxa"/>
          </w:tcPr>
          <w:p w14:paraId="2BC0AB33" w14:textId="77777777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2" w:type="dxa"/>
          </w:tcPr>
          <w:p w14:paraId="197484F1" w14:textId="4BBC44F9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261CDAFB" w14:textId="51EECAF9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0.5</w:t>
            </w:r>
          </w:p>
        </w:tc>
        <w:tc>
          <w:tcPr>
            <w:tcW w:w="1481" w:type="dxa"/>
          </w:tcPr>
          <w:p w14:paraId="3C09A953" w14:textId="00C52752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59B19C55" w14:textId="4EC637F6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1.39</w:t>
            </w:r>
          </w:p>
        </w:tc>
      </w:tr>
      <w:tr w:rsidR="00A412D1" w:rsidRPr="00626BA6" w14:paraId="665DF84F" w14:textId="77777777" w:rsidTr="00B6015D">
        <w:trPr>
          <w:trHeight w:val="360"/>
          <w:jc w:val="center"/>
        </w:trPr>
        <w:tc>
          <w:tcPr>
            <w:tcW w:w="954" w:type="dxa"/>
          </w:tcPr>
          <w:p w14:paraId="277D987D" w14:textId="7105AA27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184FC011" w14:textId="74632EE0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16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e</w:t>
            </w:r>
          </w:p>
        </w:tc>
        <w:tc>
          <w:tcPr>
            <w:tcW w:w="1337" w:type="dxa"/>
          </w:tcPr>
          <w:p w14:paraId="4687F8AF" w14:textId="09A63560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2" w:type="dxa"/>
          </w:tcPr>
          <w:p w14:paraId="695C275D" w14:textId="756AD8E0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0.1196(1)</w:t>
            </w:r>
          </w:p>
        </w:tc>
        <w:tc>
          <w:tcPr>
            <w:tcW w:w="1162" w:type="dxa"/>
          </w:tcPr>
          <w:p w14:paraId="0F5F1A2B" w14:textId="4D17C439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481" w:type="dxa"/>
          </w:tcPr>
          <w:p w14:paraId="4E7B8F01" w14:textId="7EB19A4F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=0.5+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7" w:type="dxa"/>
          </w:tcPr>
          <w:p w14:paraId="7529F9B8" w14:textId="3236F259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2.25</w:t>
            </w:r>
          </w:p>
        </w:tc>
      </w:tr>
      <w:tr w:rsidR="00A412D1" w:rsidRPr="00626BA6" w14:paraId="34FF1F5A" w14:textId="77777777" w:rsidTr="00B6015D">
        <w:trPr>
          <w:trHeight w:val="360"/>
          <w:jc w:val="center"/>
        </w:trPr>
        <w:tc>
          <w:tcPr>
            <w:tcW w:w="954" w:type="dxa"/>
          </w:tcPr>
          <w:p w14:paraId="3E0BE144" w14:textId="7882DB52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68CDBD20" w14:textId="1D4ED0A8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a</w:t>
            </w:r>
          </w:p>
        </w:tc>
        <w:tc>
          <w:tcPr>
            <w:tcW w:w="1337" w:type="dxa"/>
          </w:tcPr>
          <w:p w14:paraId="37DD6325" w14:textId="0CC96119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0.551</w:t>
            </w:r>
          </w:p>
        </w:tc>
        <w:tc>
          <w:tcPr>
            <w:tcW w:w="1312" w:type="dxa"/>
          </w:tcPr>
          <w:p w14:paraId="43315935" w14:textId="6AA3BA39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57382D21" w14:textId="6700B623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481" w:type="dxa"/>
          </w:tcPr>
          <w:p w14:paraId="212833E4" w14:textId="70A6AC6F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1E5B70B2" w14:textId="47913CB2" w:rsidR="00B6015D" w:rsidRPr="00121307" w:rsidRDefault="00000000" w:rsidP="00B6015D">
            <w:pPr>
              <w:spacing w:before="29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2.0</w:t>
            </w:r>
          </w:p>
        </w:tc>
      </w:tr>
      <w:tr w:rsidR="00A412D1" w:rsidRPr="00626BA6" w14:paraId="48E15B65" w14:textId="77777777" w:rsidTr="00B6015D">
        <w:trPr>
          <w:trHeight w:val="360"/>
          <w:jc w:val="center"/>
        </w:trPr>
        <w:tc>
          <w:tcPr>
            <w:tcW w:w="954" w:type="dxa"/>
          </w:tcPr>
          <w:p w14:paraId="3A628C7F" w14:textId="68B16631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71B4C4F1" w14:textId="6EDD18B8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d</w:t>
            </w:r>
          </w:p>
        </w:tc>
        <w:tc>
          <w:tcPr>
            <w:tcW w:w="1337" w:type="dxa"/>
          </w:tcPr>
          <w:p w14:paraId="3EF44577" w14:textId="06CA5268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</w:tcPr>
          <w:p w14:paraId="3C19C012" w14:textId="10863362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162" w:type="dxa"/>
          </w:tcPr>
          <w:p w14:paraId="42EA4436" w14:textId="29AFF846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</w:t>
            </w:r>
            <w:r w:rsidR="000677BB" w:rsidRPr="00121307">
              <w:rPr>
                <w:rFonts w:ascii="Arial" w:eastAsia="Times New Roman" w:hAnsi="Arial" w:cs="Arial"/>
                <w:sz w:val="21"/>
                <w:szCs w:val="21"/>
              </w:rPr>
              <w:t>75</w:t>
            </w:r>
          </w:p>
        </w:tc>
        <w:tc>
          <w:tcPr>
            <w:tcW w:w="1481" w:type="dxa"/>
          </w:tcPr>
          <w:p w14:paraId="3047A502" w14:textId="15A5EDFF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</w:t>
            </w:r>
            <w:r w:rsidR="000677BB" w:rsidRPr="00121307">
              <w:rPr>
                <w:rFonts w:ascii="Arial" w:eastAsia="Times New Roman" w:hAnsi="Arial" w:cs="Arial"/>
                <w:sz w:val="21"/>
                <w:szCs w:val="21"/>
              </w:rPr>
              <w:t>75</w:t>
            </w:r>
          </w:p>
        </w:tc>
        <w:tc>
          <w:tcPr>
            <w:tcW w:w="1317" w:type="dxa"/>
          </w:tcPr>
          <w:p w14:paraId="47920BF4" w14:textId="31712A54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3.7</w:t>
            </w:r>
          </w:p>
        </w:tc>
      </w:tr>
      <w:tr w:rsidR="00A412D1" w:rsidRPr="00626BA6" w14:paraId="215820CA" w14:textId="77777777" w:rsidTr="00B6015D">
        <w:trPr>
          <w:trHeight w:val="360"/>
          <w:jc w:val="center"/>
        </w:trPr>
        <w:tc>
          <w:tcPr>
            <w:tcW w:w="954" w:type="dxa"/>
          </w:tcPr>
          <w:p w14:paraId="087BFDAC" w14:textId="696E54D0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17BF6A02" w14:textId="07DDC24C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a</w:t>
            </w:r>
          </w:p>
        </w:tc>
        <w:tc>
          <w:tcPr>
            <w:tcW w:w="1337" w:type="dxa"/>
          </w:tcPr>
          <w:p w14:paraId="25527CE2" w14:textId="4A12251A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</w:tcPr>
          <w:p w14:paraId="688DBFBE" w14:textId="46ED772F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2101CD78" w14:textId="281867E3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481" w:type="dxa"/>
          </w:tcPr>
          <w:p w14:paraId="5D342838" w14:textId="166F2E4C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34F7CBF4" w14:textId="1F472D2D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2.0</w:t>
            </w:r>
          </w:p>
        </w:tc>
      </w:tr>
      <w:tr w:rsidR="00A412D1" w:rsidRPr="00626BA6" w14:paraId="1027823C" w14:textId="77777777" w:rsidTr="00B6015D">
        <w:trPr>
          <w:trHeight w:val="340"/>
          <w:jc w:val="center"/>
        </w:trPr>
        <w:tc>
          <w:tcPr>
            <w:tcW w:w="954" w:type="dxa"/>
            <w:tcBorders>
              <w:bottom w:val="single" w:sz="4" w:space="0" w:color="000000"/>
            </w:tcBorders>
          </w:tcPr>
          <w:p w14:paraId="4CEEB45B" w14:textId="50DA143E" w:rsidR="00B6015D" w:rsidRPr="00121307" w:rsidRDefault="00000000" w:rsidP="00B6015D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3)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7C89F221" w14:textId="5F6D75F1" w:rsidR="00B6015D" w:rsidRPr="00121307" w:rsidRDefault="00000000" w:rsidP="00B6015D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d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531ACB7B" w14:textId="10751F75" w:rsidR="00B6015D" w:rsidRPr="00121307" w:rsidRDefault="00000000" w:rsidP="00B6015D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14:paraId="45FD1250" w14:textId="6291861C" w:rsidR="00B6015D" w:rsidRPr="00121307" w:rsidRDefault="00000000" w:rsidP="00B6015D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</w:tcPr>
          <w:p w14:paraId="18B45EBB" w14:textId="70CF7CC8" w:rsidR="00B6015D" w:rsidRPr="00121307" w:rsidRDefault="00000000" w:rsidP="00B6015D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</w:t>
            </w:r>
            <w:r w:rsidR="000677BB" w:rsidRPr="00121307">
              <w:rPr>
                <w:rFonts w:ascii="Arial" w:eastAsia="Times New Roman" w:hAnsi="Arial" w:cs="Arial"/>
                <w:sz w:val="21"/>
                <w:szCs w:val="21"/>
              </w:rPr>
              <w:t>.75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14:paraId="5AA2F357" w14:textId="7A9DEE06" w:rsidR="00B6015D" w:rsidRPr="00121307" w:rsidRDefault="00000000" w:rsidP="00B6015D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</w:t>
            </w:r>
            <w:r w:rsidR="000677BB" w:rsidRPr="00121307">
              <w:rPr>
                <w:rFonts w:ascii="Arial" w:eastAsia="Times New Roman" w:hAnsi="Arial" w:cs="Arial"/>
                <w:sz w:val="21"/>
                <w:szCs w:val="21"/>
              </w:rPr>
              <w:t>75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 w14:paraId="385E2E6B" w14:textId="3663409F" w:rsidR="00B6015D" w:rsidRPr="00121307" w:rsidRDefault="00000000" w:rsidP="00B6015D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2.38</w:t>
            </w:r>
          </w:p>
        </w:tc>
      </w:tr>
    </w:tbl>
    <w:p w14:paraId="5A8ADCED" w14:textId="1D9B5CDA" w:rsidR="00B6015D" w:rsidRPr="00110220" w:rsidRDefault="00000000" w:rsidP="00B6015D">
      <w:pPr>
        <w:autoSpaceDE w:val="0"/>
        <w:autoSpaceDN w:val="0"/>
        <w:spacing w:before="43"/>
        <w:jc w:val="left"/>
        <w:rPr>
          <w:rFonts w:ascii="Arial" w:eastAsia="Times New Roman" w:hAnsi="Arial" w:cs="Arial"/>
          <w:kern w:val="0"/>
          <w:position w:val="2"/>
          <w:sz w:val="22"/>
          <w:szCs w:val="22"/>
          <w:lang w:eastAsia="en-US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69BBFE" wp14:editId="6B313FCE">
                <wp:simplePos x="0" y="0"/>
                <wp:positionH relativeFrom="column">
                  <wp:posOffset>197731</wp:posOffset>
                </wp:positionH>
                <wp:positionV relativeFrom="paragraph">
                  <wp:posOffset>-4393</wp:posOffset>
                </wp:positionV>
                <wp:extent cx="5613400" cy="553720"/>
                <wp:effectExtent l="0" t="0" r="0" b="0"/>
                <wp:wrapNone/>
                <wp:docPr id="107048140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897722" w14:textId="258196D4" w:rsidR="00B6015D" w:rsidRPr="00452B52" w:rsidRDefault="00000000" w:rsidP="00B6015D">
                            <w:pPr>
                              <w:autoSpaceDE w:val="0"/>
                              <w:autoSpaceDN w:val="0"/>
                              <w:spacing w:before="43"/>
                              <w:ind w:left="232"/>
                              <w:jc w:val="left"/>
                              <w:rPr>
                                <w:rFonts w:ascii="Arial" w:eastAsia="Times New Roman" w:hAnsi="Arial" w:cs="Arial"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Note: space group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F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-43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m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(216),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8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9.960198(7)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Å,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wp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0677BB"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16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="000677BB"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63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%, S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1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R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wp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/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e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= 9.02,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p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11.39%,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5.91%,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f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4.42%. (Impurities: 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LiBr</w:t>
                            </w:r>
                            <w:proofErr w:type="spellEnd"/>
                            <w:r w:rsidR="00D91D18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1.57</w:t>
                            </w:r>
                            <w:r w:rsidR="00D91D18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wt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%</w:t>
                            </w:r>
                            <w:r w:rsidR="00D91D18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;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Li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S</w:t>
                            </w:r>
                            <w:r w:rsidR="00D91D18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3.46</w:t>
                            </w:r>
                            <w:r w:rsidR="00D91D18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wt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%)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69BBFE" id="_x0000_s1062" type="#_x0000_t202" style="position:absolute;margin-left:15.55pt;margin-top:-.35pt;width:442pt;height:43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" filled="f" stroked="f">
                <v:textbox style="mso-fit-shape-to-text:t">
                  <w:txbxContent>
                    <w:p w14:paraId="14897722" w14:textId="258196D4" w:rsidR="00B6015D" w:rsidRPr="00452B52" w:rsidRDefault="00000000" w:rsidP="00B6015D">
                      <w:pPr>
                        <w:autoSpaceDE w:val="0"/>
                        <w:autoSpaceDN w:val="0"/>
                        <w:spacing w:before="43"/>
                        <w:ind w:left="232"/>
                        <w:jc w:val="left"/>
                        <w:rPr>
                          <w:rFonts w:ascii="Arial" w:eastAsia="Times New Roman" w:hAnsi="Arial" w:cs="Arial"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</w:pP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Note: space group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F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-43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m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(216),</w:t>
                      </w:r>
                      <w:r w:rsidRPr="00452B52">
                        <w:rPr>
                          <w:rFonts w:ascii="Arial" w:eastAsia="Times New Roman" w:hAnsi="Arial" w:cs="Arial"/>
                          <w:spacing w:val="18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a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b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c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=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9.960198(7)</w:t>
                      </w:r>
                      <w:r w:rsidRPr="00452B52">
                        <w:rPr>
                          <w:rFonts w:ascii="Arial" w:eastAsia="Times New Roman" w:hAnsi="Arial" w:cs="Arial"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Å,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wp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="000677BB"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16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="000677BB"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63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%, S</w:t>
                      </w:r>
                      <w:r w:rsidRPr="00452B52">
                        <w:rPr>
                          <w:rFonts w:ascii="Arial" w:eastAsia="Times New Roman" w:hAnsi="Arial" w:cs="Arial"/>
                          <w:spacing w:val="-1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wp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/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e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= 9.02,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p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11.39%,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b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5.91%,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f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4.42%. (Impurities: LiBr</w:t>
                      </w:r>
                      <w:r w:rsidR="00D91D18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,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1.57</w:t>
                      </w:r>
                      <w:r w:rsidR="00D91D18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wt%</w:t>
                      </w:r>
                      <w:r w:rsidR="00D91D18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;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Li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vertAlign w:val="subscript"/>
                          <w:lang w:eastAsia="en-US"/>
                        </w:rPr>
                        <w:t>2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S</w:t>
                      </w:r>
                      <w:r w:rsidR="00D91D18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,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3.46</w:t>
                      </w:r>
                      <w:r w:rsidR="00D91D18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wt%)</w:t>
                      </w:r>
                    </w:p>
                  </w:txbxContent>
                </v:textbox>
              </v:shape>
            </w:pict>
          </mc:Fallback>
        </mc:AlternateContent>
      </w:r>
    </w:p>
    <w:p w14:paraId="5A06BE56" w14:textId="5BDD028D" w:rsidR="00B6015D" w:rsidRPr="00110220" w:rsidRDefault="00B6015D" w:rsidP="00B6015D">
      <w:pPr>
        <w:autoSpaceDE w:val="0"/>
        <w:autoSpaceDN w:val="0"/>
        <w:spacing w:before="43"/>
        <w:jc w:val="left"/>
        <w:rPr>
          <w:rFonts w:ascii="Arial" w:eastAsia="Times New Roman" w:hAnsi="Arial" w:cs="Arial"/>
          <w:spacing w:val="16"/>
          <w:kern w:val="0"/>
          <w:position w:val="2"/>
          <w:sz w:val="22"/>
          <w:szCs w:val="22"/>
          <w:lang w:eastAsia="en-US"/>
        </w:rPr>
      </w:pPr>
    </w:p>
    <w:p w14:paraId="13B920EF" w14:textId="66335908" w:rsidR="00B6015D" w:rsidRPr="00110220" w:rsidRDefault="00B6015D" w:rsidP="00187973">
      <w:pPr>
        <w:rPr>
          <w:rFonts w:ascii="Arial" w:hAnsi="Arial" w:cs="Arial"/>
        </w:rPr>
      </w:pPr>
    </w:p>
    <w:p w14:paraId="0C23FC17" w14:textId="7DE3D7E8" w:rsidR="00B6015D" w:rsidRPr="00110220" w:rsidRDefault="00131C68" w:rsidP="00187973">
      <w:pPr>
        <w:rPr>
          <w:rFonts w:ascii="Arial" w:hAnsi="Arial" w:cs="Arial"/>
        </w:rPr>
      </w:pPr>
      <w:r w:rsidRPr="00110220">
        <w:rPr>
          <w:rFonts w:ascii="Arial" w:eastAsia="Times New Roman" w:hAnsi="Arial" w:cs="Arial"/>
          <w:noProof/>
          <w:kern w:val="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2A453831" wp14:editId="1C2B47D1">
                <wp:simplePos x="0" y="0"/>
                <wp:positionH relativeFrom="page">
                  <wp:posOffset>1080135</wp:posOffset>
                </wp:positionH>
                <wp:positionV relativeFrom="paragraph">
                  <wp:posOffset>58420</wp:posOffset>
                </wp:positionV>
                <wp:extent cx="5403850" cy="6350"/>
                <wp:effectExtent l="0" t="0" r="6350" b="6350"/>
                <wp:wrapNone/>
                <wp:docPr id="18025954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038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43851" id="Rectangle 2" o:spid="_x0000_s1026" style="position:absolute;left:0;text-align:left;margin-left:85.05pt;margin-top:4.6pt;width:425.5pt;height: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" fillcolor="black" stroked="f">
                <w10:wrap anchorx="page"/>
              </v:rect>
            </w:pict>
          </mc:Fallback>
        </mc:AlternateContent>
      </w:r>
    </w:p>
    <w:p w14:paraId="5015671E" w14:textId="5750538F" w:rsidR="004369C7" w:rsidRPr="00110220" w:rsidRDefault="004369C7" w:rsidP="00187973">
      <w:pPr>
        <w:rPr>
          <w:rFonts w:ascii="Arial" w:hAnsi="Arial" w:cs="Arial"/>
        </w:rPr>
      </w:pPr>
    </w:p>
    <w:p w14:paraId="272ECCDD" w14:textId="2D23E5CE" w:rsidR="00B6015D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5DD5AA" wp14:editId="08DAC529">
                <wp:simplePos x="0" y="0"/>
                <wp:positionH relativeFrom="margin">
                  <wp:posOffset>-907</wp:posOffset>
                </wp:positionH>
                <wp:positionV relativeFrom="paragraph">
                  <wp:posOffset>100109</wp:posOffset>
                </wp:positionV>
                <wp:extent cx="6174105" cy="777240"/>
                <wp:effectExtent l="0" t="0" r="0" b="0"/>
                <wp:wrapNone/>
                <wp:docPr id="93320407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10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22FA34" w14:textId="190DBE9C" w:rsidR="000677BB" w:rsidRPr="00452B52" w:rsidRDefault="00000000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Table 2 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Rietveld refinement of synchrotron XRD data for the ball-milling</w:t>
                            </w:r>
                            <w:r w:rsidR="008A7C15">
                              <w:rPr>
                                <w:rFonts w:ascii="Arial" w:eastAsia="宋体" w:hAnsi="Arial" w:cs="Arial"/>
                              </w:rPr>
                              <w:t>-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synthesized Li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6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PS</w:t>
                            </w:r>
                            <w:r w:rsidRPr="00452B52">
                              <w:rPr>
                                <w:rFonts w:ascii="Arial" w:eastAsia="宋体" w:hAnsi="Arial" w:cs="Arial"/>
                                <w:vertAlign w:val="subscript"/>
                              </w:rPr>
                              <w:t>5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>Br</w:t>
                            </w:r>
                            <w:r w:rsidR="001109F0">
                              <w:rPr>
                                <w:rFonts w:ascii="Arial" w:eastAsia="宋体" w:hAnsi="Arial" w:cs="Arial"/>
                              </w:rPr>
                              <w:t xml:space="preserve"> (SE-bm)</w:t>
                            </w:r>
                            <w:r w:rsidRPr="00452B52">
                              <w:rPr>
                                <w:rFonts w:ascii="Arial" w:eastAsia="宋体" w:hAnsi="Arial" w:cs="Arial"/>
                              </w:rPr>
                              <w:t xml:space="preserve"> at 298 K.</w:t>
                            </w:r>
                          </w:p>
                          <w:p w14:paraId="4BE54FEB" w14:textId="77777777" w:rsidR="000677BB" w:rsidRPr="00452B52" w:rsidRDefault="000677BB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5DD5AA" id="_x0000_s1063" type="#_x0000_t202" style="position:absolute;left:0;text-align:left;margin-left:-.05pt;margin-top:7.9pt;width:486.15pt;height:61.2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" filled="f" stroked="f">
                <v:textbox style="mso-fit-shape-to-text:t">
                  <w:txbxContent>
                    <w:p w14:paraId="0F22FA34" w14:textId="190DBE9C" w:rsidR="000677BB" w:rsidRPr="00452B52" w:rsidRDefault="00000000" w:rsidP="00452B52">
                      <w:pPr>
                        <w:rPr>
                          <w:rFonts w:ascii="Arial" w:eastAsia="宋体" w:hAnsi="Arial" w:cs="Arial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Table 2 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Rietveld refinement of synchrotron XRD data for the ball-milling</w:t>
                      </w:r>
                      <w:r w:rsidR="008A7C15">
                        <w:rPr>
                          <w:rFonts w:ascii="Arial" w:eastAsia="宋体" w:hAnsi="Arial" w:cs="Arial"/>
                        </w:rPr>
                        <w:t>-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synthesized Li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6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PS</w:t>
                      </w:r>
                      <w:r w:rsidRPr="00452B52">
                        <w:rPr>
                          <w:rFonts w:ascii="Arial" w:eastAsia="宋体" w:hAnsi="Arial" w:cs="Arial"/>
                          <w:vertAlign w:val="subscript"/>
                        </w:rPr>
                        <w:t>5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>Br</w:t>
                      </w:r>
                      <w:r w:rsidR="001109F0">
                        <w:rPr>
                          <w:rFonts w:ascii="Arial" w:eastAsia="宋体" w:hAnsi="Arial" w:cs="Arial"/>
                        </w:rPr>
                        <w:t xml:space="preserve"> (SE-bm)</w:t>
                      </w:r>
                      <w:r w:rsidRPr="00452B52">
                        <w:rPr>
                          <w:rFonts w:ascii="Arial" w:eastAsia="宋体" w:hAnsi="Arial" w:cs="Arial"/>
                        </w:rPr>
                        <w:t xml:space="preserve"> at 298 K.</w:t>
                      </w:r>
                    </w:p>
                    <w:p w14:paraId="4BE54FEB" w14:textId="77777777" w:rsidR="000677BB" w:rsidRPr="00452B52" w:rsidRDefault="000677BB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500696" w14:textId="17F075E1" w:rsidR="00B6015D" w:rsidRPr="00110220" w:rsidRDefault="00B6015D" w:rsidP="00187973">
      <w:pPr>
        <w:rPr>
          <w:rFonts w:ascii="Arial" w:hAnsi="Arial" w:cs="Arial"/>
        </w:rPr>
      </w:pPr>
    </w:p>
    <w:p w14:paraId="2BC56EFE" w14:textId="0901585A" w:rsidR="000677BB" w:rsidRPr="00110220" w:rsidRDefault="000677BB" w:rsidP="00187973">
      <w:pPr>
        <w:rPr>
          <w:rFonts w:ascii="Arial" w:hAnsi="Arial" w:cs="Arial"/>
        </w:rPr>
      </w:pP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54"/>
        <w:gridCol w:w="933"/>
        <w:gridCol w:w="1337"/>
        <w:gridCol w:w="1312"/>
        <w:gridCol w:w="1162"/>
        <w:gridCol w:w="1481"/>
        <w:gridCol w:w="1317"/>
      </w:tblGrid>
      <w:tr w:rsidR="00A412D1" w:rsidRPr="00626BA6" w14:paraId="01545AB6" w14:textId="77777777" w:rsidTr="004602C3">
        <w:trPr>
          <w:trHeight w:val="359"/>
          <w:jc w:val="center"/>
        </w:trPr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 w14:paraId="342B1F87" w14:textId="77777777" w:rsidR="000677BB" w:rsidRPr="00121307" w:rsidRDefault="00000000" w:rsidP="004602C3">
            <w:pPr>
              <w:spacing w:before="49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Atom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 w14:paraId="75655ACD" w14:textId="77777777" w:rsidR="000677BB" w:rsidRPr="00121307" w:rsidRDefault="00000000" w:rsidP="004602C3">
            <w:pPr>
              <w:spacing w:before="49"/>
              <w:ind w:left="342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Site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14:paraId="4C5965BB" w14:textId="77777777" w:rsidR="000677BB" w:rsidRPr="00121307" w:rsidRDefault="00000000" w:rsidP="004602C3">
            <w:pPr>
              <w:spacing w:before="49"/>
              <w:ind w:left="249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g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 w14:paraId="1CA08922" w14:textId="7DC61641" w:rsidR="000677BB" w:rsidRPr="00121307" w:rsidRDefault="00000000" w:rsidP="004602C3">
            <w:pPr>
              <w:spacing w:before="49"/>
              <w:ind w:left="241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x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14:paraId="55B99ACB" w14:textId="77777777" w:rsidR="000677BB" w:rsidRPr="00121307" w:rsidRDefault="00000000" w:rsidP="004602C3">
            <w:pPr>
              <w:spacing w:before="49"/>
              <w:ind w:left="290" w:firstLineChars="100" w:firstLine="210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y</w:t>
            </w:r>
          </w:p>
        </w:tc>
        <w:tc>
          <w:tcPr>
            <w:tcW w:w="1481" w:type="dxa"/>
            <w:tcBorders>
              <w:top w:val="single" w:sz="4" w:space="0" w:color="000000"/>
              <w:bottom w:val="single" w:sz="4" w:space="0" w:color="000000"/>
            </w:tcBorders>
          </w:tcPr>
          <w:p w14:paraId="4C74357D" w14:textId="1E5AEE8A" w:rsidR="000677BB" w:rsidRPr="00121307" w:rsidRDefault="00000000" w:rsidP="004602C3">
            <w:pPr>
              <w:spacing w:before="49"/>
              <w:ind w:left="297" w:firstLineChars="150" w:firstLine="315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z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 w14:paraId="2134CACA" w14:textId="77777777" w:rsidR="000677BB" w:rsidRPr="00121307" w:rsidRDefault="00000000" w:rsidP="004602C3">
            <w:pPr>
              <w:spacing w:before="48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i/>
                <w:position w:val="2"/>
                <w:sz w:val="21"/>
                <w:szCs w:val="21"/>
              </w:rPr>
              <w:t xml:space="preserve">B 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/</w:t>
            </w:r>
            <w:r w:rsidRPr="00121307">
              <w:rPr>
                <w:rFonts w:ascii="Arial" w:eastAsia="Times New Roman" w:hAnsi="Arial" w:cs="Arial"/>
                <w:spacing w:val="-3"/>
                <w:position w:val="2"/>
                <w:sz w:val="21"/>
                <w:szCs w:val="21"/>
              </w:rPr>
              <w:t xml:space="preserve"> 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Å</w:t>
            </w: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  <w:vertAlign w:val="superscript"/>
              </w:rPr>
              <w:t>2</w:t>
            </w:r>
          </w:p>
        </w:tc>
      </w:tr>
      <w:tr w:rsidR="00A412D1" w:rsidRPr="00626BA6" w14:paraId="60846FA4" w14:textId="77777777" w:rsidTr="004602C3">
        <w:trPr>
          <w:trHeight w:val="379"/>
          <w:jc w:val="center"/>
        </w:trPr>
        <w:tc>
          <w:tcPr>
            <w:tcW w:w="954" w:type="dxa"/>
            <w:tcBorders>
              <w:top w:val="single" w:sz="4" w:space="0" w:color="000000"/>
            </w:tcBorders>
          </w:tcPr>
          <w:p w14:paraId="1C28BBDB" w14:textId="77777777" w:rsidR="000677BB" w:rsidRPr="00121307" w:rsidRDefault="00000000" w:rsidP="004602C3">
            <w:pPr>
              <w:spacing w:before="49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  <w:tcBorders>
              <w:top w:val="single" w:sz="4" w:space="0" w:color="000000"/>
            </w:tcBorders>
          </w:tcPr>
          <w:p w14:paraId="61BB7BD4" w14:textId="77777777" w:rsidR="000677BB" w:rsidRPr="00121307" w:rsidRDefault="00000000" w:rsidP="004602C3">
            <w:pPr>
              <w:spacing w:before="49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48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h</w:t>
            </w:r>
          </w:p>
        </w:tc>
        <w:tc>
          <w:tcPr>
            <w:tcW w:w="1337" w:type="dxa"/>
            <w:tcBorders>
              <w:top w:val="single" w:sz="4" w:space="0" w:color="000000"/>
            </w:tcBorders>
          </w:tcPr>
          <w:p w14:paraId="708A4CFE" w14:textId="77777777" w:rsidR="000677BB" w:rsidRPr="00121307" w:rsidRDefault="00000000" w:rsidP="004602C3">
            <w:pPr>
              <w:spacing w:before="49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0.4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14:paraId="04B88DAF" w14:textId="26A95F6C" w:rsidR="000677BB" w:rsidRPr="00121307" w:rsidRDefault="00000000" w:rsidP="004602C3">
            <w:pPr>
              <w:spacing w:before="49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0.3044</w:t>
            </w:r>
          </w:p>
        </w:tc>
        <w:tc>
          <w:tcPr>
            <w:tcW w:w="1162" w:type="dxa"/>
            <w:tcBorders>
              <w:top w:val="single" w:sz="4" w:space="0" w:color="000000"/>
            </w:tcBorders>
          </w:tcPr>
          <w:p w14:paraId="37202B25" w14:textId="77777777" w:rsidR="000677BB" w:rsidRPr="00121307" w:rsidRDefault="00000000" w:rsidP="004602C3">
            <w:pPr>
              <w:spacing w:before="49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0.0253</w:t>
            </w: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14:paraId="68240999" w14:textId="50212C7C" w:rsidR="000677BB" w:rsidRPr="00121307" w:rsidRDefault="00000000" w:rsidP="004602C3">
            <w:pPr>
              <w:spacing w:before="49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 w14:paraId="499126A5" w14:textId="63085BAF" w:rsidR="000677BB" w:rsidRPr="00121307" w:rsidRDefault="00000000" w:rsidP="004602C3">
            <w:pPr>
              <w:spacing w:before="49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1.88</w:t>
            </w:r>
          </w:p>
        </w:tc>
      </w:tr>
      <w:tr w:rsidR="00A412D1" w:rsidRPr="00626BA6" w14:paraId="257CD38C" w14:textId="77777777" w:rsidTr="004602C3">
        <w:trPr>
          <w:trHeight w:val="360"/>
          <w:jc w:val="center"/>
        </w:trPr>
        <w:tc>
          <w:tcPr>
            <w:tcW w:w="954" w:type="dxa"/>
          </w:tcPr>
          <w:p w14:paraId="53BBCF67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671080AD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g</w:t>
            </w:r>
          </w:p>
        </w:tc>
        <w:tc>
          <w:tcPr>
            <w:tcW w:w="1337" w:type="dxa"/>
          </w:tcPr>
          <w:p w14:paraId="7F255A04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0.2</w:t>
            </w:r>
          </w:p>
        </w:tc>
        <w:tc>
          <w:tcPr>
            <w:tcW w:w="1312" w:type="dxa"/>
          </w:tcPr>
          <w:p w14:paraId="56FB3E3E" w14:textId="72F4CE30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0.25</w:t>
            </w:r>
          </w:p>
        </w:tc>
        <w:tc>
          <w:tcPr>
            <w:tcW w:w="1162" w:type="dxa"/>
          </w:tcPr>
          <w:p w14:paraId="7F8FB4D9" w14:textId="77777777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0.009</w:t>
            </w:r>
          </w:p>
        </w:tc>
        <w:tc>
          <w:tcPr>
            <w:tcW w:w="1481" w:type="dxa"/>
          </w:tcPr>
          <w:p w14:paraId="4719F15A" w14:textId="5A5A9936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Li(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2))</w:t>
            </w:r>
          </w:p>
        </w:tc>
        <w:tc>
          <w:tcPr>
            <w:tcW w:w="1317" w:type="dxa"/>
          </w:tcPr>
          <w:p w14:paraId="494CE1BC" w14:textId="77777777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3.95</w:t>
            </w:r>
          </w:p>
        </w:tc>
      </w:tr>
      <w:tr w:rsidR="00A412D1" w:rsidRPr="00626BA6" w14:paraId="386B7288" w14:textId="77777777" w:rsidTr="004602C3">
        <w:trPr>
          <w:trHeight w:val="360"/>
          <w:jc w:val="center"/>
        </w:trPr>
        <w:tc>
          <w:tcPr>
            <w:tcW w:w="954" w:type="dxa"/>
          </w:tcPr>
          <w:p w14:paraId="40CC6B11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P(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7D343068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b</w:t>
            </w:r>
          </w:p>
        </w:tc>
        <w:tc>
          <w:tcPr>
            <w:tcW w:w="1337" w:type="dxa"/>
          </w:tcPr>
          <w:p w14:paraId="5631FFB0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2" w:type="dxa"/>
          </w:tcPr>
          <w:p w14:paraId="572AF128" w14:textId="7CF9D9B9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25726CCA" w14:textId="60EFB623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0.5</w:t>
            </w:r>
          </w:p>
        </w:tc>
        <w:tc>
          <w:tcPr>
            <w:tcW w:w="1481" w:type="dxa"/>
          </w:tcPr>
          <w:p w14:paraId="31C45262" w14:textId="1FFB86CB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53993AA3" w14:textId="1C2EB103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2.39</w:t>
            </w:r>
          </w:p>
        </w:tc>
      </w:tr>
      <w:tr w:rsidR="00A412D1" w:rsidRPr="00626BA6" w14:paraId="7FF0C97D" w14:textId="77777777" w:rsidTr="004602C3">
        <w:trPr>
          <w:trHeight w:val="360"/>
          <w:jc w:val="center"/>
        </w:trPr>
        <w:tc>
          <w:tcPr>
            <w:tcW w:w="954" w:type="dxa"/>
          </w:tcPr>
          <w:p w14:paraId="0D1593CA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0FD371B2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16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e</w:t>
            </w:r>
          </w:p>
        </w:tc>
        <w:tc>
          <w:tcPr>
            <w:tcW w:w="1337" w:type="dxa"/>
          </w:tcPr>
          <w:p w14:paraId="3DBD6DD1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2" w:type="dxa"/>
          </w:tcPr>
          <w:p w14:paraId="272AAE96" w14:textId="07B844FF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0.12400(1)</w:t>
            </w:r>
          </w:p>
        </w:tc>
        <w:tc>
          <w:tcPr>
            <w:tcW w:w="1162" w:type="dxa"/>
          </w:tcPr>
          <w:p w14:paraId="2B788B28" w14:textId="315BAB4D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481" w:type="dxa"/>
          </w:tcPr>
          <w:p w14:paraId="4A7F4F21" w14:textId="00FD0143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=0.5+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x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7" w:type="dxa"/>
          </w:tcPr>
          <w:p w14:paraId="110B776A" w14:textId="7CE746C2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3.15</w:t>
            </w:r>
          </w:p>
        </w:tc>
      </w:tr>
      <w:tr w:rsidR="00A412D1" w:rsidRPr="00626BA6" w14:paraId="32516F4E" w14:textId="77777777" w:rsidTr="004602C3">
        <w:trPr>
          <w:trHeight w:val="360"/>
          <w:jc w:val="center"/>
        </w:trPr>
        <w:tc>
          <w:tcPr>
            <w:tcW w:w="954" w:type="dxa"/>
          </w:tcPr>
          <w:p w14:paraId="536EB227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</w:t>
            </w:r>
          </w:p>
        </w:tc>
        <w:tc>
          <w:tcPr>
            <w:tcW w:w="933" w:type="dxa"/>
          </w:tcPr>
          <w:p w14:paraId="58B551D1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a</w:t>
            </w:r>
          </w:p>
        </w:tc>
        <w:tc>
          <w:tcPr>
            <w:tcW w:w="1337" w:type="dxa"/>
          </w:tcPr>
          <w:p w14:paraId="3F109BFD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0.551</w:t>
            </w:r>
          </w:p>
        </w:tc>
        <w:tc>
          <w:tcPr>
            <w:tcW w:w="1312" w:type="dxa"/>
          </w:tcPr>
          <w:p w14:paraId="7B3D0350" w14:textId="77777777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6EB4FC0F" w14:textId="3180D5BD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481" w:type="dxa"/>
          </w:tcPr>
          <w:p w14:paraId="3036D026" w14:textId="77777777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41DC0FA8" w14:textId="546EBAC1" w:rsidR="000677BB" w:rsidRPr="00121307" w:rsidRDefault="00000000" w:rsidP="004602C3">
            <w:pPr>
              <w:spacing w:before="29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position w:val="2"/>
                <w:sz w:val="21"/>
                <w:szCs w:val="21"/>
              </w:rPr>
              <w:t>1.4</w:t>
            </w:r>
          </w:p>
        </w:tc>
      </w:tr>
      <w:tr w:rsidR="00A412D1" w:rsidRPr="00626BA6" w14:paraId="4679002E" w14:textId="77777777" w:rsidTr="004602C3">
        <w:trPr>
          <w:trHeight w:val="360"/>
          <w:jc w:val="center"/>
        </w:trPr>
        <w:tc>
          <w:tcPr>
            <w:tcW w:w="954" w:type="dxa"/>
          </w:tcPr>
          <w:p w14:paraId="7927E3EA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0A5F8D62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d</w:t>
            </w:r>
          </w:p>
        </w:tc>
        <w:tc>
          <w:tcPr>
            <w:tcW w:w="1337" w:type="dxa"/>
          </w:tcPr>
          <w:p w14:paraId="0EBFA85E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</w:tcPr>
          <w:p w14:paraId="69AAE7BA" w14:textId="77777777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162" w:type="dxa"/>
          </w:tcPr>
          <w:p w14:paraId="5C88B2A5" w14:textId="55711801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481" w:type="dxa"/>
          </w:tcPr>
          <w:p w14:paraId="033A4940" w14:textId="77777777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317" w:type="dxa"/>
          </w:tcPr>
          <w:p w14:paraId="6E18BF8A" w14:textId="24922418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8.67</w:t>
            </w:r>
          </w:p>
        </w:tc>
      </w:tr>
      <w:tr w:rsidR="00A412D1" w:rsidRPr="00626BA6" w14:paraId="5B77B832" w14:textId="77777777" w:rsidTr="004602C3">
        <w:trPr>
          <w:trHeight w:val="360"/>
          <w:jc w:val="center"/>
        </w:trPr>
        <w:tc>
          <w:tcPr>
            <w:tcW w:w="954" w:type="dxa"/>
          </w:tcPr>
          <w:p w14:paraId="2B08B69C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2)</w:t>
            </w:r>
          </w:p>
        </w:tc>
        <w:tc>
          <w:tcPr>
            <w:tcW w:w="933" w:type="dxa"/>
          </w:tcPr>
          <w:p w14:paraId="0852469B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a</w:t>
            </w:r>
          </w:p>
        </w:tc>
        <w:tc>
          <w:tcPr>
            <w:tcW w:w="1337" w:type="dxa"/>
          </w:tcPr>
          <w:p w14:paraId="576B6A2B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=1-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</w:tcPr>
          <w:p w14:paraId="4ED4E6DC" w14:textId="77777777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162" w:type="dxa"/>
          </w:tcPr>
          <w:p w14:paraId="58A96DB2" w14:textId="2421DCD8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481" w:type="dxa"/>
          </w:tcPr>
          <w:p w14:paraId="76E23574" w14:textId="77777777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1317" w:type="dxa"/>
          </w:tcPr>
          <w:p w14:paraId="5F29A3A4" w14:textId="2E9D4DB4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1.1</w:t>
            </w:r>
          </w:p>
        </w:tc>
      </w:tr>
      <w:tr w:rsidR="00A412D1" w:rsidRPr="00626BA6" w14:paraId="25064E4B" w14:textId="77777777" w:rsidTr="004602C3">
        <w:trPr>
          <w:trHeight w:val="340"/>
          <w:jc w:val="center"/>
        </w:trPr>
        <w:tc>
          <w:tcPr>
            <w:tcW w:w="954" w:type="dxa"/>
            <w:tcBorders>
              <w:bottom w:val="single" w:sz="4" w:space="0" w:color="000000"/>
            </w:tcBorders>
          </w:tcPr>
          <w:p w14:paraId="1AE24C67" w14:textId="77777777" w:rsidR="000677BB" w:rsidRPr="00121307" w:rsidRDefault="00000000" w:rsidP="004602C3">
            <w:pPr>
              <w:spacing w:before="30"/>
              <w:ind w:left="11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S(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3)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7699D705" w14:textId="77777777" w:rsidR="000677BB" w:rsidRPr="00121307" w:rsidRDefault="00000000" w:rsidP="004602C3">
            <w:pPr>
              <w:spacing w:before="30"/>
              <w:ind w:left="342"/>
              <w:jc w:val="lef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4</w:t>
            </w:r>
            <w:r w:rsidRPr="00121307">
              <w:rPr>
                <w:rFonts w:ascii="Arial" w:eastAsia="Times New Roman" w:hAnsi="Arial" w:cs="Arial"/>
                <w:i/>
                <w:sz w:val="21"/>
                <w:szCs w:val="21"/>
              </w:rPr>
              <w:t>d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06DABF39" w14:textId="77777777" w:rsidR="000677BB" w:rsidRPr="00121307" w:rsidRDefault="00000000" w:rsidP="004602C3">
            <w:pPr>
              <w:spacing w:before="30"/>
              <w:ind w:left="249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=</w:t>
            </w:r>
            <w:r w:rsidRPr="00121307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g</w:t>
            </w: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(</w:t>
            </w:r>
            <w:proofErr w:type="gramStart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Br(</w:t>
            </w:r>
            <w:proofErr w:type="gramEnd"/>
            <w:r w:rsidRPr="00121307">
              <w:rPr>
                <w:rFonts w:ascii="Arial" w:eastAsia="Times New Roman" w:hAnsi="Arial" w:cs="Arial"/>
                <w:sz w:val="21"/>
                <w:szCs w:val="21"/>
              </w:rPr>
              <w:t>1))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14:paraId="10E6B079" w14:textId="77777777" w:rsidR="000677BB" w:rsidRPr="00121307" w:rsidRDefault="00000000" w:rsidP="004602C3">
            <w:pPr>
              <w:spacing w:before="30"/>
              <w:ind w:left="241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</w:tcPr>
          <w:p w14:paraId="7D0CBF5C" w14:textId="1D145ED4" w:rsidR="000677BB" w:rsidRPr="00121307" w:rsidRDefault="00000000" w:rsidP="004602C3">
            <w:pPr>
              <w:spacing w:before="30"/>
              <w:ind w:left="290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14:paraId="6D162F78" w14:textId="77777777" w:rsidR="000677BB" w:rsidRPr="00121307" w:rsidRDefault="00000000" w:rsidP="004602C3">
            <w:pPr>
              <w:spacing w:before="30"/>
              <w:ind w:left="297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0.75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 w14:paraId="072802F6" w14:textId="7A070D27" w:rsidR="000677BB" w:rsidRPr="00121307" w:rsidRDefault="00000000" w:rsidP="004602C3">
            <w:pPr>
              <w:spacing w:before="30"/>
              <w:ind w:left="323"/>
              <w:jc w:val="left"/>
              <w:rPr>
                <w:rFonts w:ascii="Arial" w:eastAsia="Times New Roman" w:hAnsi="Arial" w:cs="Arial"/>
                <w:sz w:val="21"/>
                <w:szCs w:val="21"/>
              </w:rPr>
            </w:pPr>
            <w:r w:rsidRPr="00121307">
              <w:rPr>
                <w:rFonts w:ascii="Arial" w:eastAsia="Times New Roman" w:hAnsi="Arial" w:cs="Arial"/>
                <w:sz w:val="21"/>
                <w:szCs w:val="21"/>
              </w:rPr>
              <w:t>0.08</w:t>
            </w:r>
          </w:p>
        </w:tc>
      </w:tr>
    </w:tbl>
    <w:p w14:paraId="7DF64C30" w14:textId="77777777" w:rsidR="000677BB" w:rsidRPr="00110220" w:rsidRDefault="00000000" w:rsidP="000677BB">
      <w:pPr>
        <w:autoSpaceDE w:val="0"/>
        <w:autoSpaceDN w:val="0"/>
        <w:spacing w:before="43"/>
        <w:jc w:val="left"/>
        <w:rPr>
          <w:rFonts w:ascii="Arial" w:eastAsia="Times New Roman" w:hAnsi="Arial" w:cs="Arial"/>
          <w:kern w:val="0"/>
          <w:position w:val="2"/>
          <w:sz w:val="22"/>
          <w:szCs w:val="22"/>
          <w:lang w:eastAsia="en-US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CA66AC" wp14:editId="2ED1B7D7">
                <wp:simplePos x="0" y="0"/>
                <wp:positionH relativeFrom="column">
                  <wp:posOffset>227965</wp:posOffset>
                </wp:positionH>
                <wp:positionV relativeFrom="paragraph">
                  <wp:posOffset>-29210</wp:posOffset>
                </wp:positionV>
                <wp:extent cx="5613400" cy="553720"/>
                <wp:effectExtent l="0" t="0" r="0" b="0"/>
                <wp:wrapNone/>
                <wp:docPr id="32972560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215C39" w14:textId="6552B42E" w:rsidR="000677BB" w:rsidRPr="00452B52" w:rsidRDefault="00000000" w:rsidP="000677BB">
                            <w:pPr>
                              <w:autoSpaceDE w:val="0"/>
                              <w:autoSpaceDN w:val="0"/>
                              <w:spacing w:before="43"/>
                              <w:ind w:left="232"/>
                              <w:jc w:val="left"/>
                              <w:rPr>
                                <w:rFonts w:ascii="Arial" w:eastAsia="Times New Roman" w:hAnsi="Arial" w:cs="Arial"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Note: space group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F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-43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m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(216),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8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iCs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7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9.985318(5)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16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Å,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wp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8.92%, S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1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R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wp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/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e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= 5.15,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p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6.36%,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4.58%,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i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R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>f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22"/>
                                <w:kern w:val="0"/>
                                <w:sz w:val="13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=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spacing w:val="-2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9.64%. (Impurities: 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LiBr</w:t>
                            </w:r>
                            <w:proofErr w:type="spellEnd"/>
                            <w:r w:rsidR="008A7C15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,</w:t>
                            </w:r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0.64</w:t>
                            </w:r>
                            <w:r w:rsidR="008A7C15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wt</w:t>
                            </w:r>
                            <w:proofErr w:type="spellEnd"/>
                            <w:r w:rsidRPr="00452B52">
                              <w:rPr>
                                <w:rFonts w:ascii="Arial" w:eastAsia="Times New Roman" w:hAnsi="Arial" w:cs="Arial"/>
                                <w:kern w:val="0"/>
                                <w:position w:val="2"/>
                                <w:sz w:val="22"/>
                                <w:szCs w:val="22"/>
                                <w:lang w:eastAsia="en-US"/>
                              </w:rPr>
                              <w:t>%)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CA66AC" id="_x0000_s1064" type="#_x0000_t202" style="position:absolute;margin-left:17.95pt;margin-top:-2.3pt;width:442pt;height:43.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" filled="f" stroked="f">
                <v:textbox style="mso-fit-shape-to-text:t">
                  <w:txbxContent>
                    <w:p w14:paraId="0A215C39" w14:textId="6552B42E" w:rsidR="000677BB" w:rsidRPr="00452B52" w:rsidRDefault="00000000" w:rsidP="000677BB">
                      <w:pPr>
                        <w:autoSpaceDE w:val="0"/>
                        <w:autoSpaceDN w:val="0"/>
                        <w:spacing w:before="43"/>
                        <w:ind w:left="232"/>
                        <w:jc w:val="left"/>
                        <w:rPr>
                          <w:rFonts w:ascii="Arial" w:eastAsia="Times New Roman" w:hAnsi="Arial" w:cs="Arial"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</w:pP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Note: space group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F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-43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m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(216),</w:t>
                      </w:r>
                      <w:r w:rsidRPr="00452B52">
                        <w:rPr>
                          <w:rFonts w:ascii="Arial" w:eastAsia="Times New Roman" w:hAnsi="Arial" w:cs="Arial"/>
                          <w:spacing w:val="18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a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b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iCs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c</w:t>
                      </w:r>
                      <w:r w:rsidRPr="00452B52">
                        <w:rPr>
                          <w:rFonts w:ascii="Arial" w:eastAsia="Times New Roman" w:hAnsi="Arial" w:cs="Arial"/>
                          <w:spacing w:val="17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=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9.985318(5)</w:t>
                      </w:r>
                      <w:r w:rsidRPr="00452B52">
                        <w:rPr>
                          <w:rFonts w:ascii="Arial" w:eastAsia="Times New Roman" w:hAnsi="Arial" w:cs="Arial"/>
                          <w:spacing w:val="16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Å,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wp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8.92%, S</w:t>
                      </w:r>
                      <w:r w:rsidRPr="00452B52">
                        <w:rPr>
                          <w:rFonts w:ascii="Arial" w:eastAsia="Times New Roman" w:hAnsi="Arial" w:cs="Arial"/>
                          <w:spacing w:val="-1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wp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/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e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= 5.15,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p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6.36%,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b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4.58%, </w:t>
                      </w:r>
                      <w:r w:rsidRPr="00452B52">
                        <w:rPr>
                          <w:rFonts w:ascii="Arial" w:eastAsia="Times New Roman" w:hAnsi="Arial" w:cs="Arial"/>
                          <w:i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R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sz w:val="13"/>
                          <w:szCs w:val="22"/>
                          <w:lang w:eastAsia="en-US"/>
                        </w:rPr>
                        <w:t>f</w:t>
                      </w:r>
                      <w:r w:rsidRPr="00452B52">
                        <w:rPr>
                          <w:rFonts w:ascii="Arial" w:eastAsia="Times New Roman" w:hAnsi="Arial" w:cs="Arial"/>
                          <w:spacing w:val="22"/>
                          <w:kern w:val="0"/>
                          <w:sz w:val="13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=</w:t>
                      </w:r>
                      <w:r w:rsidRPr="00452B52">
                        <w:rPr>
                          <w:rFonts w:ascii="Arial" w:eastAsia="Times New Roman" w:hAnsi="Arial" w:cs="Arial"/>
                          <w:spacing w:val="-2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9.64%. (Impurities: LiBr</w:t>
                      </w:r>
                      <w:r w:rsidR="008A7C15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,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0.64</w:t>
                      </w:r>
                      <w:r w:rsidR="008A7C15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452B52">
                        <w:rPr>
                          <w:rFonts w:ascii="Arial" w:eastAsia="Times New Roman" w:hAnsi="Arial" w:cs="Arial"/>
                          <w:kern w:val="0"/>
                          <w:position w:val="2"/>
                          <w:sz w:val="22"/>
                          <w:szCs w:val="22"/>
                          <w:lang w:eastAsia="en-US"/>
                        </w:rPr>
                        <w:t>wt%)</w:t>
                      </w:r>
                    </w:p>
                  </w:txbxContent>
                </v:textbox>
              </v:shape>
            </w:pict>
          </mc:Fallback>
        </mc:AlternateContent>
      </w:r>
    </w:p>
    <w:p w14:paraId="6CD5CF70" w14:textId="10FAD3A8" w:rsidR="000677BB" w:rsidRPr="00110220" w:rsidRDefault="000677BB" w:rsidP="000677BB">
      <w:pPr>
        <w:autoSpaceDE w:val="0"/>
        <w:autoSpaceDN w:val="0"/>
        <w:spacing w:before="43"/>
        <w:jc w:val="left"/>
        <w:rPr>
          <w:rFonts w:ascii="Arial" w:eastAsia="Times New Roman" w:hAnsi="Arial" w:cs="Arial"/>
          <w:spacing w:val="16"/>
          <w:kern w:val="0"/>
          <w:position w:val="2"/>
          <w:sz w:val="22"/>
          <w:szCs w:val="22"/>
          <w:lang w:eastAsia="en-US"/>
        </w:rPr>
      </w:pPr>
    </w:p>
    <w:p w14:paraId="6183DB38" w14:textId="72493785" w:rsidR="000677BB" w:rsidRPr="00110220" w:rsidRDefault="00000000" w:rsidP="000677BB">
      <w:pPr>
        <w:rPr>
          <w:rFonts w:ascii="Arial" w:hAnsi="Arial" w:cs="Arial"/>
        </w:rPr>
      </w:pPr>
      <w:r w:rsidRPr="00110220">
        <w:rPr>
          <w:rFonts w:ascii="Arial" w:eastAsia="Times New Roman" w:hAnsi="Arial" w:cs="Arial"/>
          <w:noProof/>
          <w:kern w:val="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E868766" wp14:editId="4A053B28">
                <wp:simplePos x="0" y="0"/>
                <wp:positionH relativeFrom="page">
                  <wp:posOffset>1076325</wp:posOffset>
                </wp:positionH>
                <wp:positionV relativeFrom="paragraph">
                  <wp:posOffset>33232</wp:posOffset>
                </wp:positionV>
                <wp:extent cx="5403850" cy="6350"/>
                <wp:effectExtent l="0" t="0" r="6350" b="6350"/>
                <wp:wrapNone/>
                <wp:docPr id="21131464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038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65" style="width:425.5pt;height:0.5pt;margin-top:2.6pt;margin-left:84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13184" fillcolor="black" stroked="f">
                <v:path arrowok="t"/>
              </v:rect>
            </w:pict>
          </mc:Fallback>
        </mc:AlternateContent>
      </w:r>
    </w:p>
    <w:p w14:paraId="1A7DE3F7" w14:textId="77777777" w:rsidR="000677BB" w:rsidRPr="00110220" w:rsidRDefault="000677BB" w:rsidP="000677BB">
      <w:pPr>
        <w:rPr>
          <w:rFonts w:ascii="Arial" w:hAnsi="Arial" w:cs="Arial"/>
        </w:rPr>
      </w:pPr>
    </w:p>
    <w:p w14:paraId="6A9F2E6E" w14:textId="0C864327" w:rsidR="000677BB" w:rsidRDefault="000677BB" w:rsidP="000677BB">
      <w:pPr>
        <w:rPr>
          <w:rFonts w:ascii="Arial" w:hAnsi="Arial" w:cs="Arial"/>
        </w:rPr>
      </w:pPr>
    </w:p>
    <w:p w14:paraId="15CADF0D" w14:textId="2FE48717" w:rsidR="00626BA6" w:rsidRDefault="00626BA6" w:rsidP="000677BB">
      <w:pPr>
        <w:rPr>
          <w:rFonts w:ascii="Arial" w:hAnsi="Arial" w:cs="Arial"/>
        </w:rPr>
      </w:pPr>
    </w:p>
    <w:p w14:paraId="6D1F58B1" w14:textId="77777777" w:rsidR="00626BA6" w:rsidRPr="00110220" w:rsidRDefault="00626BA6" w:rsidP="000677BB">
      <w:pPr>
        <w:rPr>
          <w:rFonts w:ascii="Arial" w:hAnsi="Arial" w:cs="Arial"/>
        </w:rPr>
      </w:pPr>
    </w:p>
    <w:p w14:paraId="3EB7237C" w14:textId="12D930C1" w:rsidR="00B6015D" w:rsidRPr="00110220" w:rsidRDefault="00B6015D" w:rsidP="00187973">
      <w:pPr>
        <w:rPr>
          <w:rFonts w:ascii="Arial" w:hAnsi="Arial" w:cs="Arial"/>
        </w:rPr>
      </w:pPr>
    </w:p>
    <w:p w14:paraId="27A72509" w14:textId="780A49C3" w:rsidR="00B6015D" w:rsidRPr="00110220" w:rsidRDefault="00716997" w:rsidP="00187973">
      <w:pPr>
        <w:rPr>
          <w:rFonts w:ascii="Arial" w:hAnsi="Arial" w:cs="Arial"/>
        </w:rPr>
      </w:pPr>
      <w:r w:rsidRPr="00110220">
        <w:rPr>
          <w:rFonts w:ascii="Arial" w:eastAsia="DengXian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5BB44F9" wp14:editId="240EEFD2">
                <wp:simplePos x="0" y="0"/>
                <wp:positionH relativeFrom="column">
                  <wp:posOffset>154940</wp:posOffset>
                </wp:positionH>
                <wp:positionV relativeFrom="paragraph">
                  <wp:posOffset>30463</wp:posOffset>
                </wp:positionV>
                <wp:extent cx="5756275" cy="553720"/>
                <wp:effectExtent l="0" t="0" r="0" b="0"/>
                <wp:wrapNone/>
                <wp:docPr id="87440079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275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6A9449" w14:textId="35AECDD4" w:rsidR="00A127EE" w:rsidRPr="00452B52" w:rsidRDefault="00000000" w:rsidP="00452B5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52B52">
                              <w:rPr>
                                <w:rFonts w:ascii="Arial" w:eastAsia="宋体" w:hAnsi="Arial" w:cs="Arial"/>
                                <w:b/>
                                <w:bCs/>
                              </w:rPr>
                              <w:t xml:space="preserve">Supplementary Table 3 </w:t>
                            </w:r>
                            <w:r w:rsidR="001A6D7B">
                              <w:rPr>
                                <w:rFonts w:ascii="Arial" w:eastAsia="MS Mincho" w:hAnsi="Arial" w:cs="Arial"/>
                              </w:rPr>
                              <w:t>Performance c</w:t>
                            </w:r>
                            <w:r w:rsidRPr="00452B52">
                              <w:rPr>
                                <w:rFonts w:ascii="Arial" w:eastAsia="MS Mincho" w:hAnsi="Arial" w:cs="Arial"/>
                              </w:rPr>
                              <w:t>omparison of the Li</w:t>
                            </w:r>
                            <w:r w:rsidRPr="00452B52">
                              <w:rPr>
                                <w:rFonts w:ascii="Arial" w:eastAsia="MS Mincho" w:hAnsi="Arial" w:cs="Arial"/>
                                <w:vertAlign w:val="subscript"/>
                              </w:rPr>
                              <w:t>2</w:t>
                            </w:r>
                            <w:r w:rsidRPr="00452B52">
                              <w:rPr>
                                <w:rFonts w:ascii="Arial" w:eastAsia="MS Mincho" w:hAnsi="Arial" w:cs="Arial"/>
                              </w:rPr>
                              <w:t xml:space="preserve">S-based cathode </w:t>
                            </w:r>
                            <w:r w:rsidR="001A6D7B">
                              <w:rPr>
                                <w:rFonts w:ascii="Arial" w:eastAsia="MS Mincho" w:hAnsi="Arial" w:cs="Arial"/>
                              </w:rPr>
                              <w:t>prepared</w:t>
                            </w:r>
                            <w:r w:rsidRPr="00452B52">
                              <w:rPr>
                                <w:rFonts w:ascii="Arial" w:eastAsia="MS Mincho" w:hAnsi="Arial" w:cs="Arial"/>
                              </w:rPr>
                              <w:t xml:space="preserve"> in this study with </w:t>
                            </w:r>
                            <w:r w:rsidR="006274D3">
                              <w:rPr>
                                <w:rFonts w:ascii="Arial" w:eastAsia="MS Mincho" w:hAnsi="Arial" w:cs="Arial"/>
                              </w:rPr>
                              <w:t xml:space="preserve">several previously reported </w:t>
                            </w:r>
                            <w:r w:rsidRPr="00452B52">
                              <w:rPr>
                                <w:rFonts w:ascii="Arial" w:eastAsia="MS Mincho" w:hAnsi="Arial" w:cs="Arial"/>
                              </w:rPr>
                              <w:t xml:space="preserve">state-of-the-art </w:t>
                            </w:r>
                            <w:r w:rsidR="00F763B9">
                              <w:rPr>
                                <w:rFonts w:ascii="Arial" w:eastAsia="MS Mincho" w:hAnsi="Arial" w:cs="Arial"/>
                              </w:rPr>
                              <w:t>cathodes</w:t>
                            </w:r>
                            <w:r w:rsidRPr="00452B52">
                              <w:rPr>
                                <w:rFonts w:ascii="Arial" w:eastAsia="MS Mincho" w:hAnsi="Arial" w:cs="Arial"/>
                              </w:rPr>
                              <w:t>.</w:t>
                            </w:r>
                          </w:p>
                          <w:p w14:paraId="58C759FC" w14:textId="77777777" w:rsidR="00A127EE" w:rsidRPr="00452B52" w:rsidRDefault="00A127EE" w:rsidP="00452B52">
                            <w:pPr>
                              <w:rPr>
                                <w:rFonts w:ascii="Arial" w:eastAsia="宋体" w:hAnsi="Arial" w:cs="Arial"/>
                              </w:rPr>
                            </w:pPr>
                          </w:p>
                          <w:p w14:paraId="72D3EB7D" w14:textId="77777777" w:rsidR="00A127EE" w:rsidRPr="00452B52" w:rsidRDefault="00A127EE" w:rsidP="00452B52">
                            <w:pPr>
                              <w:rPr>
                                <w:rFonts w:ascii="Arial" w:eastAsia="黑体" w:hAnsi="Arial" w:cs="Arial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BB44F9" id="_x0000_t202" coordsize="21600,21600" o:spt="202" path="m,l,21600r21600,l21600,xe">
                <v:stroke joinstyle="miter"/>
                <v:path gradientshapeok="t" o:connecttype="rect"/>
              </v:shapetype>
              <v:shape id="_x0000_s1065" type="#_x0000_t202" style="position:absolute;left:0;text-align:left;margin-left:12.2pt;margin-top:2.4pt;width:453.25pt;height:43.6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" filled="f" stroked="f">
                <v:textbox style="mso-fit-shape-to-text:t">
                  <w:txbxContent>
                    <w:p w14:paraId="096A9449" w14:textId="35AECDD4" w:rsidR="00A127EE" w:rsidRPr="00452B52" w:rsidRDefault="00000000" w:rsidP="00452B5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52B52">
                        <w:rPr>
                          <w:rFonts w:ascii="Arial" w:eastAsia="宋体" w:hAnsi="Arial" w:cs="Arial"/>
                          <w:b/>
                          <w:bCs/>
                        </w:rPr>
                        <w:t xml:space="preserve">Supplementary Table 3 </w:t>
                      </w:r>
                      <w:r w:rsidR="001A6D7B">
                        <w:rPr>
                          <w:rFonts w:ascii="Arial" w:eastAsia="MS Mincho" w:hAnsi="Arial" w:cs="Arial"/>
                        </w:rPr>
                        <w:t>Performance c</w:t>
                      </w:r>
                      <w:r w:rsidRPr="00452B52">
                        <w:rPr>
                          <w:rFonts w:ascii="Arial" w:eastAsia="MS Mincho" w:hAnsi="Arial" w:cs="Arial"/>
                        </w:rPr>
                        <w:t>omparison of the Li</w:t>
                      </w:r>
                      <w:r w:rsidRPr="00452B52">
                        <w:rPr>
                          <w:rFonts w:ascii="Arial" w:eastAsia="MS Mincho" w:hAnsi="Arial" w:cs="Arial"/>
                          <w:vertAlign w:val="subscript"/>
                        </w:rPr>
                        <w:t>2</w:t>
                      </w:r>
                      <w:r w:rsidRPr="00452B52">
                        <w:rPr>
                          <w:rFonts w:ascii="Arial" w:eastAsia="MS Mincho" w:hAnsi="Arial" w:cs="Arial"/>
                        </w:rPr>
                        <w:t xml:space="preserve">S-based cathode </w:t>
                      </w:r>
                      <w:r w:rsidR="001A6D7B">
                        <w:rPr>
                          <w:rFonts w:ascii="Arial" w:eastAsia="MS Mincho" w:hAnsi="Arial" w:cs="Arial"/>
                        </w:rPr>
                        <w:t>prepared</w:t>
                      </w:r>
                      <w:r w:rsidRPr="00452B52">
                        <w:rPr>
                          <w:rFonts w:ascii="Arial" w:eastAsia="MS Mincho" w:hAnsi="Arial" w:cs="Arial"/>
                        </w:rPr>
                        <w:t xml:space="preserve"> in this study with </w:t>
                      </w:r>
                      <w:r w:rsidR="006274D3">
                        <w:rPr>
                          <w:rFonts w:ascii="Arial" w:eastAsia="MS Mincho" w:hAnsi="Arial" w:cs="Arial"/>
                        </w:rPr>
                        <w:t xml:space="preserve">several previously reported </w:t>
                      </w:r>
                      <w:r w:rsidRPr="00452B52">
                        <w:rPr>
                          <w:rFonts w:ascii="Arial" w:eastAsia="MS Mincho" w:hAnsi="Arial" w:cs="Arial"/>
                        </w:rPr>
                        <w:t xml:space="preserve">state-of-the-art </w:t>
                      </w:r>
                      <w:r w:rsidR="00F763B9">
                        <w:rPr>
                          <w:rFonts w:ascii="Arial" w:eastAsia="MS Mincho" w:hAnsi="Arial" w:cs="Arial"/>
                        </w:rPr>
                        <w:t>cathodes</w:t>
                      </w:r>
                      <w:r w:rsidRPr="00452B52">
                        <w:rPr>
                          <w:rFonts w:ascii="Arial" w:eastAsia="MS Mincho" w:hAnsi="Arial" w:cs="Arial"/>
                        </w:rPr>
                        <w:t>.</w:t>
                      </w:r>
                    </w:p>
                    <w:p w14:paraId="58C759FC" w14:textId="77777777" w:rsidR="00A127EE" w:rsidRPr="00452B52" w:rsidRDefault="00A127EE" w:rsidP="00452B52">
                      <w:pPr>
                        <w:rPr>
                          <w:rFonts w:ascii="Arial" w:eastAsia="宋体" w:hAnsi="Arial" w:cs="Arial"/>
                        </w:rPr>
                      </w:pPr>
                    </w:p>
                    <w:p w14:paraId="72D3EB7D" w14:textId="77777777" w:rsidR="00A127EE" w:rsidRPr="00452B52" w:rsidRDefault="00A127EE" w:rsidP="00452B52">
                      <w:pPr>
                        <w:rPr>
                          <w:rFonts w:ascii="Arial" w:eastAsia="黑体" w:hAnsi="Arial" w:cs="Arial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D28C5F" w14:textId="0EBFEB6A" w:rsidR="004750D0" w:rsidRPr="00110220" w:rsidRDefault="004750D0" w:rsidP="00187973">
      <w:pPr>
        <w:rPr>
          <w:rFonts w:ascii="Arial" w:hAnsi="Arial" w:cs="Arial"/>
        </w:rPr>
      </w:pPr>
    </w:p>
    <w:p w14:paraId="70C8820E" w14:textId="09F4DE6C" w:rsidR="00A127EE" w:rsidRPr="00110220" w:rsidRDefault="00A127EE" w:rsidP="00187973">
      <w:pPr>
        <w:rPr>
          <w:rFonts w:ascii="Arial" w:hAnsi="Arial" w:cs="Arial"/>
        </w:rPr>
      </w:pPr>
    </w:p>
    <w:tbl>
      <w:tblPr>
        <w:tblStyle w:val="21"/>
        <w:tblW w:w="9499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76"/>
        <w:gridCol w:w="1418"/>
        <w:gridCol w:w="1275"/>
        <w:gridCol w:w="1418"/>
        <w:gridCol w:w="1559"/>
        <w:gridCol w:w="1418"/>
        <w:gridCol w:w="1135"/>
      </w:tblGrid>
      <w:tr w:rsidR="00A412D1" w14:paraId="1B5BD59F" w14:textId="77777777" w:rsidTr="00716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2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57D6783" w14:textId="13AB6AEB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Active </w:t>
            </w:r>
            <w:r w:rsidR="008A7C15" w:rsidRPr="00110220">
              <w:rPr>
                <w:rFonts w:ascii="Arial" w:hAnsi="Arial" w:cs="Arial"/>
                <w:sz w:val="20"/>
                <w:szCs w:val="20"/>
                <w:lang w:eastAsia="zh-CN"/>
              </w:rPr>
              <w:t>m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aterial (Remark)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0307273" w14:textId="2CA312F3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S </w:t>
            </w:r>
          </w:p>
          <w:p w14:paraId="26F8E515" w14:textId="32317457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content</w:t>
            </w:r>
          </w:p>
          <w:p w14:paraId="35791DF6" w14:textId="3A2FA834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(%)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CBA4485" w14:textId="77777777" w:rsidR="00A127EE" w:rsidRPr="00110220" w:rsidRDefault="00000000" w:rsidP="00A127EE">
            <w:pPr>
              <w:jc w:val="center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Loading </w:t>
            </w:r>
          </w:p>
          <w:p w14:paraId="027F3D37" w14:textId="2E490593" w:rsidR="00A127EE" w:rsidRPr="00110220" w:rsidRDefault="00000000" w:rsidP="00A127EE">
            <w:pPr>
              <w:jc w:val="center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(</w:t>
            </w:r>
            <w:proofErr w:type="gramStart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mg</w:t>
            </w:r>
            <w:proofErr w:type="gramEnd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cm</w:t>
            </w:r>
            <w:r w:rsidR="0032202D" w:rsidRPr="00110220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zh-CN"/>
              </w:rPr>
              <w:t>−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65C0819" w14:textId="407588B4" w:rsidR="00A127EE" w:rsidRPr="00110220" w:rsidRDefault="00F56C4B" w:rsidP="004602C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  <w:t xml:space="preserve">Discharge </w:t>
            </w:r>
            <w:r w:rsidR="008A7C15" w:rsidRPr="00110220"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110220"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  <w:t>apacity</w:t>
            </w:r>
          </w:p>
          <w:p w14:paraId="73AF8BDC" w14:textId="1AD8381E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  <w:t>(</w:t>
            </w:r>
            <w:proofErr w:type="spellStart"/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zh-CN"/>
              </w:rPr>
              <w:t>mAh</w:t>
            </w:r>
            <w:proofErr w:type="spellEnd"/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zh-CN"/>
              </w:rPr>
              <w:t xml:space="preserve"> g</w:t>
            </w:r>
            <w:r w:rsidR="0032202D" w:rsidRPr="00110220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zh-CN"/>
              </w:rPr>
              <w:t>−</w:t>
            </w:r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1</w:t>
            </w:r>
            <w:r w:rsidRPr="00110220">
              <w:rPr>
                <w:rFonts w:ascii="Arial" w:hAnsi="Arial" w:cs="Arial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27D0BA1F" w14:textId="73ED9BC1" w:rsidR="00A127EE" w:rsidRPr="00110220" w:rsidRDefault="00000000" w:rsidP="00A127E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Capacity after </w:t>
            </w:r>
            <w:proofErr w:type="gramStart"/>
            <w:r w:rsidR="008A7C15" w:rsidRPr="00110220">
              <w:rPr>
                <w:rFonts w:ascii="Arial" w:hAnsi="Arial" w:cs="Arial"/>
                <w:sz w:val="20"/>
                <w:szCs w:val="20"/>
                <w:lang w:eastAsia="zh-CN"/>
              </w:rPr>
              <w:t>c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ycling</w:t>
            </w:r>
            <w:proofErr w:type="gramEnd"/>
          </w:p>
          <w:p w14:paraId="0D80EF89" w14:textId="7D7D388A" w:rsidR="00A127EE" w:rsidRPr="00110220" w:rsidRDefault="00000000" w:rsidP="004602C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</w:t>
            </w:r>
            <w:proofErr w:type="spellStart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mAh</w:t>
            </w:r>
            <w:proofErr w:type="spellEnd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g</w:t>
            </w:r>
            <w:r w:rsidR="0032202D" w:rsidRPr="00110220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zh-CN"/>
              </w:rPr>
              <w:t>−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zh-CN"/>
              </w:rPr>
              <w:t>1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3E990939" w14:textId="19B33FE9" w:rsidR="00A127EE" w:rsidRPr="00110220" w:rsidRDefault="00000000" w:rsidP="00A127EE">
            <w:pPr>
              <w:ind w:firstLineChars="100" w:firstLine="20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220">
              <w:rPr>
                <w:rFonts w:ascii="Arial" w:hAnsi="Arial" w:cs="Arial"/>
                <w:color w:val="000000"/>
                <w:sz w:val="20"/>
                <w:szCs w:val="20"/>
              </w:rPr>
              <w:t xml:space="preserve">Cut-off </w:t>
            </w:r>
          </w:p>
          <w:p w14:paraId="702E4BB9" w14:textId="47EF0908" w:rsidR="00A127EE" w:rsidRPr="00110220" w:rsidRDefault="008A7C15" w:rsidP="00A127EE">
            <w:pPr>
              <w:ind w:firstLineChars="100" w:firstLine="20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220">
              <w:rPr>
                <w:rFonts w:ascii="Arial" w:hAnsi="Arial" w:cs="Arial"/>
                <w:color w:val="000000"/>
                <w:sz w:val="20"/>
                <w:szCs w:val="20"/>
              </w:rPr>
              <w:t xml:space="preserve">voltage </w:t>
            </w:r>
          </w:p>
          <w:p w14:paraId="26721E0F" w14:textId="383A5E56" w:rsidR="00A127EE" w:rsidRPr="00110220" w:rsidRDefault="00000000" w:rsidP="00A127EE">
            <w:pPr>
              <w:ind w:firstLineChars="100" w:firstLine="20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30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vs</w:t>
            </w:r>
            <w:r w:rsidRPr="00110220">
              <w:rPr>
                <w:rFonts w:ascii="Arial" w:hAnsi="Arial" w:cs="Arial"/>
                <w:color w:val="000000"/>
                <w:sz w:val="20"/>
                <w:szCs w:val="20"/>
              </w:rPr>
              <w:t xml:space="preserve"> Li 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(V)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14:paraId="02F7DD46" w14:textId="77777777" w:rsidR="00A127EE" w:rsidRPr="00110220" w:rsidRDefault="00A127EE" w:rsidP="00F56C4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  <w:p w14:paraId="79F08644" w14:textId="77777777" w:rsidR="00A127EE" w:rsidRPr="00110220" w:rsidRDefault="00000000" w:rsidP="00121307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Ref.</w:t>
            </w:r>
          </w:p>
        </w:tc>
      </w:tr>
      <w:tr w:rsidR="00A412D1" w14:paraId="7F5F0941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tcW w:w="1276" w:type="dxa"/>
            <w:tcBorders>
              <w:top w:val="single" w:sz="8" w:space="0" w:color="auto"/>
              <w:bottom w:val="dotted" w:sz="4" w:space="0" w:color="auto"/>
            </w:tcBorders>
            <w:hideMark/>
          </w:tcPr>
          <w:p w14:paraId="14F706E3" w14:textId="1CACBB88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zh-CN"/>
              </w:rPr>
              <w:t>S (ACSV)</w:t>
            </w:r>
          </w:p>
        </w:tc>
        <w:tc>
          <w:tcPr>
            <w:tcW w:w="1418" w:type="dxa"/>
            <w:tcBorders>
              <w:top w:val="single" w:sz="8" w:space="0" w:color="auto"/>
              <w:bottom w:val="dotted" w:sz="4" w:space="0" w:color="auto"/>
            </w:tcBorders>
            <w:hideMark/>
          </w:tcPr>
          <w:p w14:paraId="63CFF96C" w14:textId="77777777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75" w:type="dxa"/>
            <w:tcBorders>
              <w:top w:val="single" w:sz="8" w:space="0" w:color="auto"/>
              <w:bottom w:val="dotted" w:sz="4" w:space="0" w:color="auto"/>
            </w:tcBorders>
            <w:hideMark/>
          </w:tcPr>
          <w:p w14:paraId="3CA07E99" w14:textId="0AD75414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bottom w:val="dotted" w:sz="4" w:space="0" w:color="auto"/>
            </w:tcBorders>
          </w:tcPr>
          <w:p w14:paraId="66FBD2CB" w14:textId="2CC6E63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1009</w:t>
            </w:r>
          </w:p>
          <w:p w14:paraId="74258FAB" w14:textId="58DB0FD9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(0.05C)</w:t>
            </w:r>
          </w:p>
        </w:tc>
        <w:tc>
          <w:tcPr>
            <w:tcW w:w="1559" w:type="dxa"/>
            <w:tcBorders>
              <w:top w:val="single" w:sz="8" w:space="0" w:color="auto"/>
              <w:bottom w:val="dotted" w:sz="4" w:space="0" w:color="auto"/>
            </w:tcBorders>
          </w:tcPr>
          <w:p w14:paraId="0C1B93A0" w14:textId="3241C855" w:rsidR="00F56C4B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650</w:t>
            </w:r>
          </w:p>
          <w:p w14:paraId="4C8DBB64" w14:textId="6E12F421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(100th, 0.1C)</w:t>
            </w:r>
          </w:p>
        </w:tc>
        <w:tc>
          <w:tcPr>
            <w:tcW w:w="0" w:type="dxa"/>
            <w:tcBorders>
              <w:top w:val="single" w:sz="8" w:space="0" w:color="auto"/>
              <w:bottom w:val="dotted" w:sz="4" w:space="0" w:color="auto"/>
            </w:tcBorders>
          </w:tcPr>
          <w:p w14:paraId="745AC4CA" w14:textId="20AF3C79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1.2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0" w:type="dxa"/>
            <w:tcBorders>
              <w:top w:val="single" w:sz="8" w:space="0" w:color="auto"/>
              <w:bottom w:val="dotted" w:sz="4" w:space="0" w:color="auto"/>
            </w:tcBorders>
          </w:tcPr>
          <w:p w14:paraId="593C74F0" w14:textId="7DAFAE64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Present study</w:t>
            </w:r>
          </w:p>
        </w:tc>
      </w:tr>
      <w:tr w:rsidR="00F56C4B" w14:paraId="4BD4460D" w14:textId="77777777" w:rsidTr="00716997">
        <w:trPr>
          <w:trHeight w:val="417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3C5C8DA" w14:textId="57C23A9F" w:rsidR="00A127EE" w:rsidRPr="00110220" w:rsidRDefault="00000000" w:rsidP="004602C3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 (</w:t>
            </w:r>
            <w:r w:rsidR="006E08CA"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without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CR10)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45B7138F" w14:textId="45CB4FC3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1B762FEA" w14:textId="0748988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CCC5D47" w14:textId="657A7F74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651</w:t>
            </w:r>
          </w:p>
          <w:p w14:paraId="2018EB1E" w14:textId="27787D2D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(0.05C)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2C3131E" w14:textId="77777777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144</w:t>
            </w:r>
          </w:p>
          <w:p w14:paraId="6E00A896" w14:textId="4A772823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(50th, 0.1C)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2A506639" w14:textId="514FCF2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1.2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696E698D" w14:textId="1D02B80C" w:rsidR="00A127EE" w:rsidRPr="00110220" w:rsidRDefault="00F763B9" w:rsidP="003945A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Present</w:t>
            </w:r>
            <w:r w:rsidR="00F56C4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study</w:t>
            </w:r>
          </w:p>
        </w:tc>
      </w:tr>
      <w:tr w:rsidR="00F56C4B" w14:paraId="28B97186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299035EB" w14:textId="2B788E0C" w:rsidR="00A127EE" w:rsidRPr="00110220" w:rsidRDefault="00000000" w:rsidP="004602C3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 (</w:t>
            </w:r>
            <w:r w:rsidR="006E08CA"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without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LiI</w:t>
            </w:r>
            <w:proofErr w:type="spellEnd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1C714001" w14:textId="2EC7A9CB" w:rsidR="00A127EE" w:rsidRPr="00110220" w:rsidRDefault="00000000" w:rsidP="00F56C4B">
            <w:pPr>
              <w:spacing w:line="276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3FB132B7" w14:textId="071167F7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5B53674" w14:textId="4AEE3501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298</w:t>
            </w:r>
          </w:p>
          <w:p w14:paraId="0BF373D8" w14:textId="63BE7037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(0.05C)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2968FF4" w14:textId="6C8788E4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266</w:t>
            </w:r>
          </w:p>
          <w:p w14:paraId="17FFB81F" w14:textId="6AE371ED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(50th, 0.1C)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84736BB" w14:textId="2F744E9E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1.2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6F0B89FC" w14:textId="1BF8C26A" w:rsidR="00A127EE" w:rsidRPr="00110220" w:rsidRDefault="00F763B9" w:rsidP="003945A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Present study</w:t>
            </w:r>
          </w:p>
        </w:tc>
      </w:tr>
      <w:tr w:rsidR="00F56C4B" w14:paraId="19A7B50D" w14:textId="77777777" w:rsidTr="00716997">
        <w:trPr>
          <w:trHeight w:val="423"/>
          <w:jc w:val="center"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D44E796" w14:textId="67700D33" w:rsidR="00A127EE" w:rsidRPr="00110220" w:rsidRDefault="00000000" w:rsidP="004602C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 (</w:t>
            </w:r>
            <w:r w:rsidR="006E08CA"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without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LiI</w:t>
            </w:r>
            <w:proofErr w:type="spellEnd"/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</w:t>
            </w:r>
            <w:r w:rsidR="00921F47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and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 xml:space="preserve"> CR10)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7755165" w14:textId="52E2AF3C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3AC03262" w14:textId="41CE232E" w:rsidR="00A127EE" w:rsidRPr="00110220" w:rsidRDefault="00000000" w:rsidP="001213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959845D" w14:textId="4AF7FCC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203</w:t>
            </w:r>
          </w:p>
          <w:p w14:paraId="7A59B742" w14:textId="26AA7D0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(0.05C)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C9ED60C" w14:textId="4E764334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75</w:t>
            </w:r>
          </w:p>
          <w:p w14:paraId="2E12F619" w14:textId="27B7685B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(50th, 0.1C)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2877DF05" w14:textId="50B74A6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1.2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19B396AA" w14:textId="22AE01F9" w:rsidR="00A127EE" w:rsidRPr="00110220" w:rsidRDefault="00F763B9" w:rsidP="003945A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Present study</w:t>
            </w:r>
          </w:p>
        </w:tc>
      </w:tr>
      <w:tr w:rsidR="00F56C4B" w14:paraId="4DF7E1FD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1D97D87" w14:textId="0038256D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FB17AAA" w14:textId="0ABE35C9" w:rsidR="00A127EE" w:rsidRPr="00FD02E9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D02E9">
              <w:rPr>
                <w:rFonts w:ascii="Arial" w:hAnsi="Arial" w:cs="Arial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76BB7E55" w14:textId="1C287B3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610A83D" w14:textId="3493F608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590</w:t>
            </w:r>
          </w:p>
          <w:p w14:paraId="11EA7406" w14:textId="2B525AA3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(0.06C)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DAB2816" w14:textId="3DC45D4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764</w:t>
            </w:r>
          </w:p>
          <w:p w14:paraId="2A239515" w14:textId="7AE1814C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(15th, 0.06C)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321B0E09" w14:textId="088E7BE9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1.5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52F64D14" w14:textId="58C083E8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&lt;EndNote&gt;&lt;Cite&gt;&lt;Author&gt;Yan&lt;/Author&gt;&lt;Year&gt;2019&lt;/Year&gt;&lt;RecNum&gt;64&lt;/RecNum&gt;&lt;DisplayText&gt;&lt;style face="superscript"&gt;5&lt;/style&gt;&lt;/DisplayText&gt;&lt;record&gt;&lt;rec-number&gt;64&lt;/rec-number&gt;&lt;foreign-keys&gt;&lt;key app="EN" db-id="xwsw9et9o5dzf8ezpxpv5rabvxsst5f005p9" timestamp="1693472451"&gt;64&lt;/key&gt;&lt;/foreign-keys&gt;&lt;ref-type name="Journal Article"&gt;17&lt;/ref-type&gt;&lt;contributors&gt;&lt;authors&gt;&lt;author&gt;Yan, H.&lt;/author&gt;&lt;author&gt;Wang, H.&lt;/author&gt;&lt;author&gt;Wang, D.&lt;/author&gt;&lt;author&gt;Li, X.&lt;/author&gt;&lt;author&gt;Gong, Z.&lt;/author&gt;&lt;author&gt;Yang, Y.&lt;/author&gt;&lt;/authors&gt;&lt;/contributors&gt;&lt;auth-address&gt;College of Energy , Xiamen University , Xiamen , Fujian 361102 , P.R. China.&amp;#xD;State Key Lab of Physical Chemistry of Solid Surfaces and Department of Chemistry College of Chemistry and Chemical Engineering , Xiamen University , Xiamen , Fujian 361005 , P.R. China.&lt;/auth-address&gt;&lt;titles&gt;&lt;title&gt;In Situ Generated Li(2)S-C Nanocomposite for High-Capacity and Long-Life All-Solid-State Lithium Sulfur Batteries with Ultrahigh Areal Mass Loading&lt;/title&gt;&lt;secondary-title&gt;Nano Lett&lt;/secondary-title&gt;&lt;/titles&gt;&lt;periodical&gt;&lt;full-title&gt;Nano Lett&lt;/full-title&gt;&lt;/periodical&gt;&lt;pages&gt;3280-3287&lt;/pages&gt;&lt;volume&gt;19&lt;/volume&gt;&lt;number&gt;5&lt;/number&gt;&lt;edition&gt;20190425&lt;/edition&gt;&lt;keywords&gt;&lt;keyword&gt;Li2S@C nanocomposite&lt;/keyword&gt;&lt;keyword&gt;Lithium-sulfur batteries&lt;/keyword&gt;&lt;keyword&gt;cycling stability&lt;/keyword&gt;&lt;keyword&gt;high areal loading&lt;/keyword&gt;&lt;keyword&gt;sulfide electrolyte&lt;/keyword&gt;&lt;/keywords&gt;&lt;dates&gt;&lt;year&gt;2019&lt;/year&gt;&lt;pub-dates&gt;&lt;date&gt;May 8&lt;/date&gt;&lt;/pub-dates&gt;&lt;/dates&gt;&lt;isbn&gt;1530-6992 (Electronic)&amp;#xD;1530-6984 (Linking)&lt;/isbn&gt;&lt;accession-num&gt;31009570&lt;/accession-num&gt;&lt;urls&gt;&lt;related-urls&gt;&lt;url&gt;https://www.ncbi.nlm.nih.gov/pubmed/31009570&lt;/url&gt;&lt;/related-urls&gt;&lt;/urls&gt;&lt;electronic-resource-num&gt;10.1021/acs.nanolett.9b00882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5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354E48A6" w14:textId="77777777" w:rsidTr="00716997">
        <w:trPr>
          <w:trHeight w:val="423"/>
          <w:jc w:val="center"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9A58C10" w14:textId="49BECED9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EFB23E5" w14:textId="5E774025" w:rsidR="00A127EE" w:rsidRPr="00FD02E9" w:rsidRDefault="00000000" w:rsidP="00A127E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D02E9">
              <w:rPr>
                <w:rFonts w:ascii="Arial" w:hAnsi="Arial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239CD91E" w14:textId="580CEA11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A28846E" w14:textId="5D3453F0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469</w:t>
            </w:r>
          </w:p>
          <w:p w14:paraId="53420DF8" w14:textId="74B77158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(0.02C)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B192171" w14:textId="497ACA9C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600</w:t>
            </w:r>
          </w:p>
          <w:p w14:paraId="3CF29DA1" w14:textId="5804AB58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(20th, 0.02C)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295F252" w14:textId="3B85042A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1.0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5.0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0D7DFC8C" w14:textId="6C913797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&lt;EndNote&gt;&lt;Cite&gt;&lt;Author&gt;Eom&lt;/Author&gt;&lt;Year&gt;2017&lt;/Year&gt;&lt;RecNum&gt;6&lt;/RecNum&gt;&lt;DisplayText&gt;&lt;style face="superscript"&gt;6&lt;/style&gt;&lt;/DisplayText&gt;&lt;record&gt;&lt;rec-number&gt;6&lt;/rec-number&gt;&lt;foreign-keys&gt;&lt;key app="EN" db-id="xwsw9et9o5dzf8ezpxpv5rabvxsst5f005p9" timestamp="1657790687"&gt;6&lt;/key&gt;&lt;/foreign-keys&gt;&lt;ref-type name="Journal Article"&gt;17&lt;/ref-type&gt;&lt;contributors&gt;&lt;authors&gt;&lt;author&gt;Eom, Minyong&lt;/author&gt;&lt;author&gt;Son, Seunghyeon&lt;/author&gt;&lt;author&gt;Park, Chanhwi&lt;/author&gt;&lt;author&gt;Noh, Sungwoo&lt;/author&gt;&lt;author&gt;Nichols, William T.&lt;/author&gt;&lt;author&gt;Shin, Dongwook&lt;/author&gt;&lt;/authors&gt;&lt;/contributors&gt;&lt;titles&gt;&lt;title&gt;High performance all-solid-state lithium-sulfur battery using a Li2S-VGCF nanocomposite&lt;/title&gt;&lt;secondary-title&gt;Electrochimica Acta&lt;/secondary-title&gt;&lt;/titles&gt;&lt;periodical&gt;&lt;full-title&gt;Electrochimica Acta&lt;/full-title&gt;&lt;/periodical&gt;&lt;pages&gt;279-284&lt;/pages&gt;&lt;volume&gt;230&lt;/volume&gt;&lt;section&gt;279&lt;/section&gt;&lt;dates&gt;&lt;year&gt;2017&lt;/year&gt;&lt;/dates&gt;&lt;isbn&gt;00134686&lt;/isbn&gt;&lt;urls&gt;&lt;/urls&gt;&lt;electronic-resource-num&gt;10.1016/j.electacta.2017.01.155&lt;/electronic-resource-num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6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1989B261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1745CE37" w14:textId="0D2BCACC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6C04D983" w14:textId="36863027" w:rsidR="00A127EE" w:rsidRPr="00110220" w:rsidRDefault="00000000" w:rsidP="00A127EE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11196603" w14:textId="027C614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1A04BC8" w14:textId="78FDA143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407</w:t>
            </w:r>
          </w:p>
          <w:p w14:paraId="166B3877" w14:textId="35DB6D60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(0.08C)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C00E28B" w14:textId="0B9C319E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830</w:t>
            </w:r>
          </w:p>
          <w:p w14:paraId="094C620A" w14:textId="7E1D1062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(60th, 0.04C)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5259D4FA" w14:textId="352077A9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1.0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5B4C4F43" w14:textId="1A0E93AB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  <w:lang w:eastAsia="zh-CN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&lt;EndNote&gt;&lt;Cite&gt;&lt;Author&gt;Han&lt;/Author&gt;&lt;Year&gt;2016&lt;/Year&gt;&lt;RecNum&gt;10&lt;/RecNum&gt;&lt;DisplayText&gt;&lt;style face="superscript"&gt;7&lt;/style&gt;&lt;/DisplayText&gt;&lt;record&gt;&lt;rec-number&gt;10&lt;/rec-number&gt;&lt;foreign-keys&gt;&lt;key app="EN" db-id="xwsw9et9o5dzf8ezpxpv5rabvxsst5f005p9" timestamp="1657790701"&gt;10&lt;/key&gt;&lt;/foreign-keys&gt;&lt;ref-type name="Journal Article"&gt;17&lt;/ref-type&gt;&lt;contributors&gt;&lt;authors&gt;&lt;author&gt;Han, F.&lt;/author&gt;&lt;author&gt;Yue, J.&lt;/author&gt;&lt;author&gt;Fan, X.&lt;/author&gt;&lt;author&gt;Gao, T.&lt;/author&gt;&lt;author&gt;Luo, C.&lt;/author&gt;&lt;author&gt;Ma, Z.&lt;/author&gt;&lt;author&gt;Suo, L.&lt;/author&gt;&lt;author&gt;Wang, C.&lt;/author&gt;&lt;/authors&gt;&lt;/contributors&gt;&lt;auth-address&gt;Department of Chemical and Biomolecular Engineering, University of Maryland , College Park, Maryland, 20742, United States.&lt;/auth-address&gt;&lt;titles&gt;&lt;title&gt;High-Performance All-Solid-State Lithium-Sulfur Battery Enabled by a Mixed-Conductive Li2S Nanocomposite&lt;/title&gt;&lt;secondary-title&gt;Nano Lett&lt;/secondary-title&gt;&lt;/titles&gt;&lt;periodical&gt;&lt;full-title&gt;Nano Lett&lt;/full-title&gt;&lt;/periodical&gt;&lt;pages&gt;4521-7&lt;/pages&gt;&lt;volume&gt;16&lt;/volume&gt;&lt;number&gt;7&lt;/number&gt;&lt;edition&gt;20160623&lt;/edition&gt;&lt;keywords&gt;&lt;keyword&gt;*All-solid-state&lt;/keyword&gt;&lt;keyword&gt;*electrode&lt;/keyword&gt;&lt;keyword&gt;*lithium-sulfur batteries&lt;/keyword&gt;&lt;keyword&gt;*mixed-conductive&lt;/keyword&gt;&lt;keyword&gt;*nanocomposite&lt;/keyword&gt;&lt;keyword&gt;*reinforcement&lt;/keyword&gt;&lt;/keywords&gt;&lt;dates&gt;&lt;year&gt;2016&lt;/year&gt;&lt;pub-dates&gt;&lt;date&gt;Jul 13&lt;/date&gt;&lt;/pub-dates&gt;&lt;/dates&gt;&lt;isbn&gt;1530-6992 (Electronic)&amp;#xD;1530-6984 (Linking)&lt;/isbn&gt;&lt;accession-num&gt;27322663&lt;/accession-num&gt;&lt;urls&gt;&lt;related-urls&gt;&lt;url&gt;https://www.ncbi.nlm.nih.gov/pubmed/27322663&lt;/url&gt;&lt;/related-urls&gt;&lt;/urls&gt;&lt;electronic-resource-num&gt;10.1021/acs.nanolett.6b01754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7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503566B6" w14:textId="77777777" w:rsidTr="00716997">
        <w:trPr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528D0270" w14:textId="6FDFD278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06A35C4E" w14:textId="62882F4D" w:rsidR="00A127EE" w:rsidRPr="00110220" w:rsidRDefault="00000000" w:rsidP="00A127E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4418D91A" w14:textId="78AC7EC3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D25DA9F" w14:textId="399B4CA9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950</w:t>
            </w:r>
          </w:p>
          <w:p w14:paraId="084DA034" w14:textId="16AEAD95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(0.05C)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3A8BC5C" w14:textId="361513F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424</w:t>
            </w:r>
          </w:p>
          <w:p w14:paraId="2E6AA3CF" w14:textId="3478D2AE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(100th, 0.2C)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C1AF944" w14:textId="15D8C710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1.2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1D980F7" w14:textId="3C43CBAE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&lt;EndNote&gt;&lt;Cite&gt;&lt;Author&gt;Xu&lt;/Author&gt;&lt;Year&gt;2019&lt;/Year&gt;&lt;RecNum&gt;9&lt;/RecNum&gt;&lt;DisplayText&gt;&lt;style face="superscript"&gt;8&lt;/style&gt;&lt;/DisplayText&gt;&lt;record&gt;&lt;rec-number&gt;9&lt;/rec-number&gt;&lt;foreign-keys&gt;&lt;key app="EN" db-id="xwsw9et9o5dzf8ezpxpv5rabvxsst5f005p9" timestamp="1657790698"&gt;9&lt;/key&gt;&lt;/foreign-keys&gt;&lt;ref-type name="Journal Article"&gt;17&lt;/ref-type&gt;&lt;contributors&gt;&lt;authors&gt;&lt;author&gt;Xu, Ruochen&lt;/author&gt;&lt;author&gt;Yue, Jie&lt;/author&gt;&lt;author&gt;Liu, Sufu&lt;/author&gt;&lt;author&gt;Tu, Jiangping&lt;/author&gt;&lt;author&gt;Han, Fudong&lt;/author&gt;&lt;author&gt;Liu, Ping&lt;/author&gt;&lt;author&gt;Wang, Chunsheng&lt;/author&gt;&lt;/authors&gt;&lt;/contributors&gt;&lt;titles&gt;&lt;title&gt;Cathode-Supported All-Solid-State Lithium–Sulfur Batteries with High Cell-Level Energy Density&lt;/title&gt;&lt;secondary-title&gt;ACS Energy Letters&lt;/secondary-title&gt;&lt;/titles&gt;&lt;periodical&gt;&lt;full-title&gt;ACS Energy Letters&lt;/full-title&gt;&lt;/periodical&gt;&lt;pages&gt;1073-1079&lt;/pages&gt;&lt;volume&gt;4&lt;/volume&gt;&lt;number&gt;5&lt;/number&gt;&lt;section&gt;1073&lt;/section&gt;&lt;dates&gt;&lt;year&gt;2019&lt;/year&gt;&lt;/dates&gt;&lt;isbn&gt;2380-8195&amp;#xD;2380-8195&lt;/isbn&gt;&lt;urls&gt;&lt;/urls&gt;&lt;electronic-resource-num&gt;10.1021/acsenergylett.9b00430&lt;/electronic-resource-num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8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5B4AC83A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54FA4EC6" w14:textId="47D410DB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21ACD8B3" w14:textId="34287182" w:rsidR="00A127EE" w:rsidRPr="00110220" w:rsidRDefault="00000000" w:rsidP="00A127E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7F020B89" w14:textId="0C87F1DC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E1F0213" w14:textId="4645F5C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828</w:t>
            </w:r>
          </w:p>
          <w:p w14:paraId="0C819609" w14:textId="04F3E763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(0.14C)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92D73F6" w14:textId="17A65BD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536</w:t>
            </w:r>
          </w:p>
          <w:p w14:paraId="62659622" w14:textId="3A41CD18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(100th, 0.14C)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6E3D7F66" w14:textId="38597838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1.0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84D5F38" w14:textId="0FE9B3C5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&lt;EndNote&gt;&lt;Cite&gt;&lt;Author&gt;Wei&lt;/Author&gt;&lt;Year&gt;2022&lt;/Year&gt;&lt;RecNum&gt;66&lt;/RecNum&gt;&lt;DisplayText&gt;&lt;style face="superscript"&gt;9&lt;/style&gt;&lt;/DisplayText&gt;&lt;record&gt;&lt;rec-number&gt;66&lt;/rec-number&gt;&lt;foreign-keys&gt;&lt;key app="EN" db-id="xwsw9et9o5dzf8ezpxpv5rabvxsst5f005p9" timestamp="1700043781"&gt;66&lt;/key&gt;&lt;/foreign-keys&gt;&lt;ref-type name="Journal Article"&gt;17&lt;/ref-type&gt;&lt;contributors&gt;&lt;authors&gt;&lt;author&gt;Wei, Chaochao&lt;/author&gt;&lt;author&gt;Yu, Chuang&lt;/author&gt;&lt;author&gt;Peng, Linfeng&lt;/author&gt;&lt;author&gt;Zhang, Ziqi&lt;/author&gt;&lt;author&gt;Xu, Ruonan&lt;/author&gt;&lt;author&gt;Wu, Zhongkai&lt;/author&gt;&lt;author&gt;Liao, Cong&lt;/author&gt;&lt;author&gt;Zhang, Wei&lt;/author&gt;&lt;author&gt;Zhang, Long&lt;/author&gt;&lt;author&gt;Cheng, Shijie&lt;/author&gt;&lt;author&gt;Xie, Jia&lt;/author&gt;&lt;/authors&gt;&lt;/contributors&gt;&lt;titles&gt;&lt;title&gt;Tuning ionic conductivity to enable all-climate solid-state Li–S batteries with superior performances&lt;/title&gt;&lt;secondary-title&gt;Materials Advances&lt;/secondary-title&gt;&lt;/titles&gt;&lt;periodical&gt;&lt;full-title&gt;Materials Advances&lt;/full-title&gt;&lt;/periodical&gt;&lt;pages&gt;1047-1054&lt;/pages&gt;&lt;volume&gt;3&lt;/volume&gt;&lt;number&gt;2&lt;/number&gt;&lt;section&gt;1047&lt;/section&gt;&lt;dates&gt;&lt;year&gt;2022&lt;/year&gt;&lt;/dates&gt;&lt;isbn&gt;2633-5409&lt;/isbn&gt;&lt;urls&gt;&lt;/urls&gt;&lt;electronic-resource-num&gt;10.1039/d1ma00987g&lt;/electronic-resource-num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9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3C4067D6" w14:textId="77777777" w:rsidTr="00716997">
        <w:trPr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2ACBA847" w14:textId="42A67701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62036FC0" w14:textId="710E79A0" w:rsidR="00A127EE" w:rsidRPr="00110220" w:rsidRDefault="00000000" w:rsidP="00A127E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38E30F4A" w14:textId="5656486E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E610194" w14:textId="5B65DA27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800</w:t>
            </w:r>
          </w:p>
          <w:p w14:paraId="79CE4AFE" w14:textId="56216002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(0.03C)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9EED7A5" w14:textId="6D6EF3E4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700</w:t>
            </w:r>
          </w:p>
          <w:p w14:paraId="7A1FEC8E" w14:textId="391FEC1D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(10th, 0.03C)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35C2EE36" w14:textId="548F56FB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0.6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12395361" w14:textId="13A25314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&lt;EndNote&gt;&lt;Cite&gt;&lt;Author&gt;Nagao&lt;/Author&gt;&lt;Year&gt;2012&lt;/Year&gt;&lt;RecNum&gt;67&lt;/RecNum&gt;&lt;DisplayText&gt;&lt;style face="superscript"&gt;10&lt;/style&gt;&lt;/DisplayText&gt;&lt;record&gt;&lt;rec-number&gt;67&lt;/rec-number&gt;&lt;foreign-keys&gt;&lt;key app="EN" db-id="xwsw9et9o5dzf8ezpxpv5rabvxsst5f005p9" timestamp="1700043791"&gt;67&lt;/key&gt;&lt;/foreign-keys&gt;&lt;ref-type name="Journal Article"&gt;17&lt;/ref-type&gt;&lt;contributors&gt;&lt;authors&gt;&lt;author&gt;Nagao, Motohiro&lt;/author&gt;&lt;author&gt;Hayashi, Akitoshi&lt;/author&gt;&lt;author&gt;Tatsumisago, Masahiro&lt;/author&gt;&lt;/authors&gt;&lt;/contributors&gt;&lt;titles&gt;&lt;title&gt;High-capacity Li2S–nanocarbon composite electrode for all-solid-state rechargeable lithium batteries&lt;/title&gt;&lt;secondary-title&gt;Journal of Materials Chemistry&lt;/secondary-title&gt;&lt;/titles&gt;&lt;periodical&gt;&lt;full-title&gt;Journal of Materials Chemistry&lt;/full-title&gt;&lt;/periodical&gt;&lt;volume&gt;22&lt;/volume&gt;&lt;number&gt;19&lt;/number&gt;&lt;section&gt;10015&lt;/section&gt;&lt;dates&gt;&lt;year&gt;2012&lt;/year&gt;&lt;/dates&gt;&lt;isbn&gt;0959-9428&amp;#xD;1364-5501&lt;/isbn&gt;&lt;urls&gt;&lt;/urls&gt;&lt;electronic-resource-num&gt;10.1039/c2jm16802b&lt;/electronic-resource-num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10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F56C4B" w14:paraId="4F399118" w14:textId="77777777" w:rsidTr="0071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0" w:type="dxa"/>
            <w:tcBorders>
              <w:top w:val="dotted" w:sz="4" w:space="0" w:color="auto"/>
              <w:bottom w:val="single" w:sz="8" w:space="0" w:color="auto"/>
            </w:tcBorders>
          </w:tcPr>
          <w:p w14:paraId="5E270B30" w14:textId="1A08BD6B" w:rsidR="00A127EE" w:rsidRPr="00110220" w:rsidRDefault="00000000" w:rsidP="00A127EE">
            <w:pPr>
              <w:spacing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Li</w:t>
            </w:r>
            <w:r w:rsidRPr="00110220">
              <w:rPr>
                <w:rFonts w:ascii="Arial" w:eastAsia="MS Mincho" w:hAnsi="Arial" w:cs="Arial"/>
                <w:sz w:val="20"/>
                <w:szCs w:val="20"/>
                <w:vertAlign w:val="subscript"/>
                <w:lang w:eastAsia="zh-CN"/>
              </w:rPr>
              <w:t>2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S (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60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°C</w:t>
            </w:r>
            <w:r w:rsidRPr="00110220">
              <w:rPr>
                <w:rFonts w:ascii="Arial" w:eastAsia="MS Mincho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dxa"/>
            <w:tcBorders>
              <w:top w:val="dotted" w:sz="4" w:space="0" w:color="auto"/>
              <w:bottom w:val="single" w:sz="8" w:space="0" w:color="auto"/>
            </w:tcBorders>
          </w:tcPr>
          <w:p w14:paraId="1AE50662" w14:textId="420631EA" w:rsidR="00A127EE" w:rsidRPr="00110220" w:rsidRDefault="00000000" w:rsidP="00A127E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8" w:space="0" w:color="auto"/>
            </w:tcBorders>
          </w:tcPr>
          <w:p w14:paraId="5F329E30" w14:textId="4725970D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0.2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8" w:space="0" w:color="auto"/>
            </w:tcBorders>
          </w:tcPr>
          <w:p w14:paraId="115080B7" w14:textId="5C576A5E" w:rsidR="00F56C4B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848</w:t>
            </w:r>
          </w:p>
          <w:p w14:paraId="33EB874E" w14:textId="4A64AF06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(0.1C)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8" w:space="0" w:color="auto"/>
            </w:tcBorders>
          </w:tcPr>
          <w:p w14:paraId="110B1DCE" w14:textId="76E592CF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594</w:t>
            </w:r>
          </w:p>
          <w:p w14:paraId="6DB29C71" w14:textId="56889F51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(100th, 0.1C)</w:t>
            </w:r>
          </w:p>
        </w:tc>
        <w:tc>
          <w:tcPr>
            <w:tcW w:w="0" w:type="dxa"/>
            <w:tcBorders>
              <w:top w:val="dotted" w:sz="4" w:space="0" w:color="auto"/>
              <w:bottom w:val="single" w:sz="8" w:space="0" w:color="auto"/>
            </w:tcBorders>
          </w:tcPr>
          <w:p w14:paraId="78288479" w14:textId="20987057" w:rsidR="00A127EE" w:rsidRPr="00110220" w:rsidRDefault="00000000" w:rsidP="00F56C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1.5</w:t>
            </w:r>
            <w:r w:rsidR="0032202D" w:rsidRPr="00110220">
              <w:rPr>
                <w:rFonts w:ascii="Arial" w:hAnsi="Arial" w:cs="Arial"/>
                <w:sz w:val="20"/>
                <w:szCs w:val="20"/>
                <w:lang w:eastAsia="zh-CN"/>
              </w:rPr>
              <w:t>–</w:t>
            </w:r>
            <w:r w:rsidRPr="00110220">
              <w:rPr>
                <w:rFonts w:ascii="Arial" w:hAnsi="Arial" w:cs="Arial"/>
                <w:sz w:val="20"/>
                <w:szCs w:val="20"/>
                <w:lang w:eastAsia="zh-CN"/>
              </w:rPr>
              <w:t>2.8</w:t>
            </w:r>
          </w:p>
        </w:tc>
        <w:tc>
          <w:tcPr>
            <w:tcW w:w="0" w:type="dxa"/>
            <w:tcBorders>
              <w:top w:val="dotted" w:sz="4" w:space="0" w:color="auto"/>
              <w:bottom w:val="single" w:sz="8" w:space="0" w:color="auto"/>
            </w:tcBorders>
          </w:tcPr>
          <w:p w14:paraId="456F05AD" w14:textId="5559D6D1" w:rsidR="00A127EE" w:rsidRPr="00110220" w:rsidRDefault="00C90C55" w:rsidP="003945AA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0220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A73196" w:rsidRPr="00110220">
              <w:rPr>
                <w:rFonts w:ascii="Arial" w:hAnsi="Arial" w:cs="Arial"/>
                <w:sz w:val="28"/>
                <w:szCs w:val="28"/>
              </w:rPr>
              <w:instrText xml:space="preserve"> ADDIN EN.CITE &lt;EndNote&gt;&lt;Cite&gt;&lt;RecNum&gt;68&lt;/RecNum&gt;&lt;DisplayText&gt;&lt;style face="superscript"&gt;11&lt;/style&gt;&lt;/DisplayText&gt;&lt;record&gt;&lt;rec-number&gt;68&lt;/rec-number&gt;&lt;foreign-keys&gt;&lt;key app="EN" db-id="xwsw9et9o5dzf8ezpxpv5rabvxsst5f005p9" timestamp="1700043799"&gt;68&lt;/key&gt;&lt;/foreign-keys&gt;&lt;ref-type name="Journal Article"&gt;17&lt;/ref-type&gt;&lt;contributors&gt;&lt;/contributors&gt;&lt;titles&gt;&lt;title&gt;&amp;lt;7.pdf&amp;gt;&lt;/title&gt;&lt;/titles&gt;&lt;dates&gt;&lt;/dates&gt;&lt;urls&gt;&lt;/urls&gt;&lt;/record&gt;&lt;/Cite&gt;&lt;/EndNote&gt;</w:instrTex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73196" w:rsidRPr="00110220">
              <w:rPr>
                <w:rFonts w:ascii="Arial" w:hAnsi="Arial" w:cs="Arial"/>
                <w:sz w:val="28"/>
                <w:szCs w:val="28"/>
                <w:vertAlign w:val="superscript"/>
              </w:rPr>
              <w:t>11</w:t>
            </w:r>
            <w:r w:rsidRPr="0011022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4019B68F" w14:textId="5226403A" w:rsidR="00A127EE" w:rsidRPr="00110220" w:rsidRDefault="00A127EE" w:rsidP="00187973">
      <w:pPr>
        <w:rPr>
          <w:rFonts w:ascii="Arial" w:hAnsi="Arial" w:cs="Arial"/>
        </w:rPr>
      </w:pPr>
    </w:p>
    <w:p w14:paraId="75CC042C" w14:textId="7501A526" w:rsidR="00A127EE" w:rsidRPr="00110220" w:rsidRDefault="00A127EE" w:rsidP="00187973">
      <w:pPr>
        <w:rPr>
          <w:rFonts w:ascii="Arial" w:hAnsi="Arial" w:cs="Arial"/>
        </w:rPr>
      </w:pPr>
    </w:p>
    <w:p w14:paraId="5B29ABEC" w14:textId="68B56628" w:rsidR="00A127EE" w:rsidRPr="00110220" w:rsidRDefault="00A127EE" w:rsidP="00187973">
      <w:pPr>
        <w:rPr>
          <w:rFonts w:ascii="Arial" w:hAnsi="Arial" w:cs="Arial"/>
        </w:rPr>
      </w:pPr>
    </w:p>
    <w:p w14:paraId="121CFC2D" w14:textId="7D03168C" w:rsidR="00A127EE" w:rsidRPr="00110220" w:rsidRDefault="00A127EE" w:rsidP="00187973">
      <w:pPr>
        <w:rPr>
          <w:rFonts w:ascii="Arial" w:hAnsi="Arial" w:cs="Arial"/>
        </w:rPr>
      </w:pPr>
    </w:p>
    <w:p w14:paraId="7A84EEA5" w14:textId="58C41E76" w:rsidR="00A127EE" w:rsidRPr="00110220" w:rsidRDefault="00A127EE" w:rsidP="00187973">
      <w:pPr>
        <w:rPr>
          <w:rFonts w:ascii="Arial" w:hAnsi="Arial" w:cs="Arial"/>
        </w:rPr>
      </w:pPr>
    </w:p>
    <w:p w14:paraId="32EB9287" w14:textId="4ADFC454" w:rsidR="00B85F4C" w:rsidRPr="00110220" w:rsidRDefault="00B85F4C" w:rsidP="00187973">
      <w:pPr>
        <w:rPr>
          <w:rFonts w:ascii="Arial" w:hAnsi="Arial" w:cs="Arial"/>
        </w:rPr>
      </w:pPr>
    </w:p>
    <w:p w14:paraId="62F6B059" w14:textId="7C63BBEC" w:rsidR="00C90C55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  <w:b/>
          <w:bCs/>
          <w:sz w:val="28"/>
          <w:szCs w:val="28"/>
        </w:rPr>
        <w:t>References</w:t>
      </w:r>
    </w:p>
    <w:p w14:paraId="78C99F20" w14:textId="77777777" w:rsidR="007560EF" w:rsidRPr="00110220" w:rsidRDefault="007560EF" w:rsidP="00187973">
      <w:pPr>
        <w:rPr>
          <w:rFonts w:ascii="Arial" w:hAnsi="Arial" w:cs="Arial"/>
        </w:rPr>
      </w:pPr>
    </w:p>
    <w:p w14:paraId="270B8E7C" w14:textId="656A06AC" w:rsidR="00131C68" w:rsidRPr="00110220" w:rsidRDefault="00000000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fldChar w:fldCharType="begin"/>
      </w:r>
      <w:r w:rsidRPr="00110220">
        <w:rPr>
          <w:rFonts w:ascii="Arial" w:hAnsi="Arial" w:cs="Arial"/>
        </w:rPr>
        <w:instrText xml:space="preserve"> ADDIN EN.REFLIST </w:instrText>
      </w:r>
      <w:r w:rsidRPr="00110220">
        <w:rPr>
          <w:rFonts w:ascii="Arial" w:hAnsi="Arial" w:cs="Arial"/>
        </w:rPr>
        <w:fldChar w:fldCharType="separate"/>
      </w:r>
      <w:r w:rsidR="00131C68" w:rsidRPr="00110220">
        <w:rPr>
          <w:rFonts w:ascii="Arial" w:hAnsi="Arial" w:cs="Arial"/>
        </w:rPr>
        <w:t>Nagao, M.</w:t>
      </w:r>
      <w:r w:rsidR="00131C68" w:rsidRPr="00110220">
        <w:rPr>
          <w:rFonts w:ascii="Arial" w:hAnsi="Arial" w:cs="Arial"/>
          <w:i/>
        </w:rPr>
        <w:t xml:space="preserve"> et al.</w:t>
      </w:r>
      <w:r w:rsidR="00131C68" w:rsidRPr="00110220">
        <w:rPr>
          <w:rFonts w:ascii="Arial" w:hAnsi="Arial" w:cs="Arial"/>
        </w:rPr>
        <w:t xml:space="preserve"> All-solid-state lithium–sulfur batteries with three-dimensional mesoporous electrode structures. </w:t>
      </w:r>
      <w:r w:rsidR="00131C68" w:rsidRPr="00110220">
        <w:rPr>
          <w:rFonts w:ascii="Arial" w:hAnsi="Arial" w:cs="Arial"/>
          <w:i/>
        </w:rPr>
        <w:t>J. Power Sources</w:t>
      </w:r>
      <w:r w:rsidR="00131C68" w:rsidRPr="00110220">
        <w:rPr>
          <w:rFonts w:ascii="Arial" w:hAnsi="Arial" w:cs="Arial"/>
        </w:rPr>
        <w:t xml:space="preserve"> </w:t>
      </w:r>
      <w:r w:rsidR="00131C68" w:rsidRPr="00110220">
        <w:rPr>
          <w:rFonts w:ascii="Arial" w:hAnsi="Arial" w:cs="Arial"/>
          <w:b/>
        </w:rPr>
        <w:t>330</w:t>
      </w:r>
      <w:r w:rsidR="00131C68" w:rsidRPr="00110220">
        <w:rPr>
          <w:rFonts w:ascii="Arial" w:hAnsi="Arial" w:cs="Arial"/>
        </w:rPr>
        <w:t xml:space="preserve">, 120–126 (2016). </w:t>
      </w:r>
    </w:p>
    <w:p w14:paraId="53E9AE8B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Watanabe, R.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Extension of size of monodisperse silica nanospheres and their well-ordered assembly. </w:t>
      </w:r>
      <w:r w:rsidRPr="00110220">
        <w:rPr>
          <w:rFonts w:ascii="Arial" w:hAnsi="Arial" w:cs="Arial"/>
          <w:i/>
        </w:rPr>
        <w:t>J. Colloid Interface Sci.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360</w:t>
      </w:r>
      <w:r w:rsidRPr="00110220">
        <w:rPr>
          <w:rFonts w:ascii="Arial" w:hAnsi="Arial" w:cs="Arial"/>
        </w:rPr>
        <w:t xml:space="preserve">, 1–7 (2011). </w:t>
      </w:r>
    </w:p>
    <w:p w14:paraId="7058531E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Yu, C.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Tailoring Li</w:t>
      </w:r>
      <w:r w:rsidRPr="00772462">
        <w:rPr>
          <w:rFonts w:ascii="Arial" w:hAnsi="Arial" w:cs="Arial"/>
          <w:vertAlign w:val="subscript"/>
        </w:rPr>
        <w:t>6</w:t>
      </w:r>
      <w:r w:rsidRPr="00110220">
        <w:rPr>
          <w:rFonts w:ascii="Arial" w:hAnsi="Arial" w:cs="Arial"/>
        </w:rPr>
        <w:t>PS</w:t>
      </w:r>
      <w:r w:rsidRPr="00772462">
        <w:rPr>
          <w:rFonts w:ascii="Arial" w:hAnsi="Arial" w:cs="Arial"/>
          <w:vertAlign w:val="subscript"/>
        </w:rPr>
        <w:t>5</w:t>
      </w:r>
      <w:r w:rsidRPr="00110220">
        <w:rPr>
          <w:rFonts w:ascii="Arial" w:hAnsi="Arial" w:cs="Arial"/>
        </w:rPr>
        <w:t xml:space="preserve">Br ionic conductivity and understanding of its role in cathode mixtures for high performance all-solid-state Li–S batteries. </w:t>
      </w:r>
      <w:r w:rsidRPr="00110220">
        <w:rPr>
          <w:rFonts w:ascii="Arial" w:hAnsi="Arial" w:cs="Arial"/>
          <w:i/>
        </w:rPr>
        <w:t>J. Mater. Chem. A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7</w:t>
      </w:r>
      <w:r w:rsidRPr="00110220">
        <w:rPr>
          <w:rFonts w:ascii="Arial" w:hAnsi="Arial" w:cs="Arial"/>
        </w:rPr>
        <w:t xml:space="preserve">, 10412–10421 (2019). </w:t>
      </w:r>
    </w:p>
    <w:p w14:paraId="7978586A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Kamaya, N.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A lithium superionic conductor. </w:t>
      </w:r>
      <w:r w:rsidRPr="00110220">
        <w:rPr>
          <w:rFonts w:ascii="Arial" w:hAnsi="Arial" w:cs="Arial"/>
          <w:i/>
        </w:rPr>
        <w:t>Nat. Mater.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10</w:t>
      </w:r>
      <w:r w:rsidRPr="00110220">
        <w:rPr>
          <w:rFonts w:ascii="Arial" w:hAnsi="Arial" w:cs="Arial"/>
        </w:rPr>
        <w:t xml:space="preserve">, 682–686 (2011). </w:t>
      </w:r>
    </w:p>
    <w:p w14:paraId="35214738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Yan, H.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In situ generated Li</w:t>
      </w:r>
      <w:r w:rsidRPr="00110220">
        <w:rPr>
          <w:rFonts w:ascii="Arial" w:hAnsi="Arial" w:cs="Arial"/>
          <w:vertAlign w:val="subscript"/>
        </w:rPr>
        <w:t>2</w:t>
      </w:r>
      <w:r w:rsidRPr="00110220">
        <w:rPr>
          <w:rFonts w:ascii="Arial" w:hAnsi="Arial" w:cs="Arial"/>
        </w:rPr>
        <w:t xml:space="preserve">S–C nanocomposite for high-capacity and long-life all-solid-state lithium sulfur batteries with ultrahigh areal mass loading. </w:t>
      </w:r>
      <w:r w:rsidRPr="00110220">
        <w:rPr>
          <w:rFonts w:ascii="Arial" w:hAnsi="Arial" w:cs="Arial"/>
          <w:i/>
        </w:rPr>
        <w:t>Nano Lett.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19</w:t>
      </w:r>
      <w:r w:rsidRPr="00110220">
        <w:rPr>
          <w:rFonts w:ascii="Arial" w:hAnsi="Arial" w:cs="Arial"/>
        </w:rPr>
        <w:t xml:space="preserve">, 3280–3287 (2019). </w:t>
      </w:r>
    </w:p>
    <w:p w14:paraId="21041FDE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Eom, M.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High performance all-solid-state lithium-sulfur battery using a Li</w:t>
      </w:r>
      <w:r w:rsidRPr="00772462">
        <w:rPr>
          <w:rFonts w:ascii="Arial" w:hAnsi="Arial" w:cs="Arial"/>
          <w:vertAlign w:val="subscript"/>
        </w:rPr>
        <w:t>2</w:t>
      </w:r>
      <w:r w:rsidRPr="00110220">
        <w:rPr>
          <w:rFonts w:ascii="Arial" w:hAnsi="Arial" w:cs="Arial"/>
        </w:rPr>
        <w:t xml:space="preserve">S-VGCF nanocomposite. </w:t>
      </w:r>
      <w:r w:rsidRPr="00110220">
        <w:rPr>
          <w:rFonts w:ascii="Arial" w:hAnsi="Arial" w:cs="Arial"/>
          <w:i/>
        </w:rPr>
        <w:t>Electrochim. Acta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230</w:t>
      </w:r>
      <w:r w:rsidRPr="00110220">
        <w:rPr>
          <w:rFonts w:ascii="Arial" w:hAnsi="Arial" w:cs="Arial"/>
        </w:rPr>
        <w:t xml:space="preserve">, 279–284 (2017). </w:t>
      </w:r>
    </w:p>
    <w:p w14:paraId="6832706E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Han, F.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High-performance all-solid-state lithium–sulfur battery enabled by a mixed-conductive Li</w:t>
      </w:r>
      <w:r w:rsidRPr="00772462">
        <w:rPr>
          <w:rFonts w:ascii="Arial" w:hAnsi="Arial" w:cs="Arial"/>
          <w:vertAlign w:val="subscript"/>
        </w:rPr>
        <w:t>2</w:t>
      </w:r>
      <w:r w:rsidRPr="00110220">
        <w:rPr>
          <w:rFonts w:ascii="Arial" w:hAnsi="Arial" w:cs="Arial"/>
        </w:rPr>
        <w:t xml:space="preserve">S nanocomposite. </w:t>
      </w:r>
      <w:r w:rsidRPr="00110220">
        <w:rPr>
          <w:rFonts w:ascii="Arial" w:hAnsi="Arial" w:cs="Arial"/>
          <w:i/>
        </w:rPr>
        <w:t>Nano Lett.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16</w:t>
      </w:r>
      <w:r w:rsidRPr="00110220">
        <w:rPr>
          <w:rFonts w:ascii="Arial" w:hAnsi="Arial" w:cs="Arial"/>
        </w:rPr>
        <w:t xml:space="preserve">, 4521–4527 (2016). </w:t>
      </w:r>
    </w:p>
    <w:p w14:paraId="7C0DDF64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Xu, R.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Cathode-supported all-solid-state lithium–sulfur batteries with high cell-level energy density. </w:t>
      </w:r>
      <w:r w:rsidRPr="00110220">
        <w:rPr>
          <w:rFonts w:ascii="Arial" w:hAnsi="Arial" w:cs="Arial"/>
          <w:i/>
        </w:rPr>
        <w:t>ACS Energy Lett.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4</w:t>
      </w:r>
      <w:r w:rsidRPr="00110220">
        <w:rPr>
          <w:rFonts w:ascii="Arial" w:hAnsi="Arial" w:cs="Arial"/>
        </w:rPr>
        <w:t xml:space="preserve">, 1073–1079 (2019). </w:t>
      </w:r>
    </w:p>
    <w:p w14:paraId="372D579F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Wei, C.</w:t>
      </w:r>
      <w:r w:rsidRPr="00110220">
        <w:rPr>
          <w:rFonts w:ascii="Arial" w:hAnsi="Arial" w:cs="Arial"/>
          <w:i/>
        </w:rPr>
        <w:t xml:space="preserve"> et al.</w:t>
      </w:r>
      <w:r w:rsidRPr="00110220">
        <w:rPr>
          <w:rFonts w:ascii="Arial" w:hAnsi="Arial" w:cs="Arial"/>
        </w:rPr>
        <w:t xml:space="preserve"> Tuning ionic conductivity to enable all-climate solid-state Li–S batteries with superior performances. </w:t>
      </w:r>
      <w:r w:rsidRPr="00110220">
        <w:rPr>
          <w:rFonts w:ascii="Arial" w:hAnsi="Arial" w:cs="Arial"/>
          <w:i/>
        </w:rPr>
        <w:t>Mate. Adv.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3</w:t>
      </w:r>
      <w:r w:rsidRPr="00110220">
        <w:rPr>
          <w:rFonts w:ascii="Arial" w:hAnsi="Arial" w:cs="Arial"/>
        </w:rPr>
        <w:t xml:space="preserve">, 1047–1054 (2022). </w:t>
      </w:r>
    </w:p>
    <w:p w14:paraId="5ED8E7AF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>Nagao, M., Hayashi, A. &amp; Tatsumisago, M. High-capacity Li</w:t>
      </w:r>
      <w:r w:rsidRPr="00772462">
        <w:rPr>
          <w:rFonts w:ascii="Arial" w:hAnsi="Arial" w:cs="Arial"/>
          <w:vertAlign w:val="subscript"/>
        </w:rPr>
        <w:t>2</w:t>
      </w:r>
      <w:r w:rsidRPr="00110220">
        <w:rPr>
          <w:rFonts w:ascii="Arial" w:hAnsi="Arial" w:cs="Arial"/>
        </w:rPr>
        <w:t xml:space="preserve">S–nanocarbon composite electrode for all-solid-state rechargeable lithium batteries. </w:t>
      </w:r>
      <w:r w:rsidRPr="00110220">
        <w:rPr>
          <w:rFonts w:ascii="Arial" w:hAnsi="Arial" w:cs="Arial"/>
          <w:i/>
        </w:rPr>
        <w:t>J. Mater. Chem.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22</w:t>
      </w:r>
      <w:r w:rsidRPr="00110220">
        <w:rPr>
          <w:rFonts w:ascii="Arial" w:hAnsi="Arial" w:cs="Arial"/>
          <w:bCs/>
        </w:rPr>
        <w:t>, 10015–10020</w:t>
      </w:r>
      <w:r w:rsidRPr="00110220">
        <w:rPr>
          <w:rFonts w:ascii="Arial" w:hAnsi="Arial" w:cs="Arial"/>
        </w:rPr>
        <w:t xml:space="preserve"> (2012).</w:t>
      </w:r>
    </w:p>
    <w:p w14:paraId="2D7132C1" w14:textId="77777777" w:rsidR="00131C68" w:rsidRPr="00110220" w:rsidRDefault="00131C68" w:rsidP="00131C68">
      <w:pPr>
        <w:pStyle w:val="EndNoteBibliography"/>
        <w:numPr>
          <w:ilvl w:val="0"/>
          <w:numId w:val="4"/>
        </w:numPr>
        <w:rPr>
          <w:rFonts w:ascii="Arial" w:hAnsi="Arial" w:cs="Arial"/>
        </w:rPr>
      </w:pPr>
      <w:r w:rsidRPr="00110220">
        <w:rPr>
          <w:rFonts w:ascii="Arial" w:hAnsi="Arial" w:cs="Arial"/>
        </w:rPr>
        <w:t xml:space="preserve">Lin, Z., Liu, Z., Dudney, N. J. &amp; Liang, C. Lithium superionic sulfide cathode for all-solid lithium–sulfur batteries. </w:t>
      </w:r>
      <w:r w:rsidRPr="00110220">
        <w:rPr>
          <w:rFonts w:ascii="Arial" w:hAnsi="Arial" w:cs="Arial"/>
          <w:i/>
        </w:rPr>
        <w:t>ACS Nano</w:t>
      </w:r>
      <w:r w:rsidRPr="00110220">
        <w:rPr>
          <w:rFonts w:ascii="Arial" w:hAnsi="Arial" w:cs="Arial"/>
        </w:rPr>
        <w:t xml:space="preserve"> </w:t>
      </w:r>
      <w:r w:rsidRPr="00110220">
        <w:rPr>
          <w:rFonts w:ascii="Arial" w:hAnsi="Arial" w:cs="Arial"/>
          <w:b/>
        </w:rPr>
        <w:t>7</w:t>
      </w:r>
      <w:r w:rsidRPr="00110220">
        <w:rPr>
          <w:rFonts w:ascii="Arial" w:hAnsi="Arial" w:cs="Arial"/>
        </w:rPr>
        <w:t>, 2829–2833 (2013).</w:t>
      </w:r>
    </w:p>
    <w:p w14:paraId="2560F85F" w14:textId="1D8640E6" w:rsidR="00A73196" w:rsidRPr="00110220" w:rsidRDefault="00A73196" w:rsidP="00131C68">
      <w:pPr>
        <w:rPr>
          <w:rFonts w:ascii="Arial" w:hAnsi="Arial" w:cs="Arial"/>
        </w:rPr>
      </w:pPr>
    </w:p>
    <w:p w14:paraId="70B4DA84" w14:textId="299A7400" w:rsidR="00A127EE" w:rsidRPr="00110220" w:rsidRDefault="00000000" w:rsidP="00187973">
      <w:pPr>
        <w:rPr>
          <w:rFonts w:ascii="Arial" w:hAnsi="Arial" w:cs="Arial"/>
        </w:rPr>
      </w:pPr>
      <w:r w:rsidRPr="00110220">
        <w:rPr>
          <w:rFonts w:ascii="Arial" w:hAnsi="Arial" w:cs="Arial"/>
        </w:rPr>
        <w:fldChar w:fldCharType="end"/>
      </w:r>
    </w:p>
    <w:p w14:paraId="5A6B9676" w14:textId="77777777" w:rsidR="00C90C55" w:rsidRPr="00110220" w:rsidRDefault="00C90C55" w:rsidP="00187973">
      <w:pPr>
        <w:rPr>
          <w:rFonts w:ascii="Arial" w:hAnsi="Arial" w:cs="Arial"/>
        </w:rPr>
      </w:pPr>
    </w:p>
    <w:sectPr w:rsidR="00C90C55" w:rsidRPr="00110220" w:rsidSect="000A393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055B"/>
    <w:multiLevelType w:val="hybridMultilevel"/>
    <w:tmpl w:val="1186915C"/>
    <w:lvl w:ilvl="0" w:tplc="E698150A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84B0F24E" w:tentative="1">
      <w:start w:val="1"/>
      <w:numFmt w:val="lowerLetter"/>
      <w:lvlText w:val="%2)"/>
      <w:lvlJc w:val="left"/>
      <w:pPr>
        <w:ind w:left="880" w:hanging="440"/>
      </w:pPr>
    </w:lvl>
    <w:lvl w:ilvl="2" w:tplc="40A8F5F8" w:tentative="1">
      <w:start w:val="1"/>
      <w:numFmt w:val="lowerRoman"/>
      <w:lvlText w:val="%3."/>
      <w:lvlJc w:val="right"/>
      <w:pPr>
        <w:ind w:left="1320" w:hanging="440"/>
      </w:pPr>
    </w:lvl>
    <w:lvl w:ilvl="3" w:tplc="EB803874" w:tentative="1">
      <w:start w:val="1"/>
      <w:numFmt w:val="decimal"/>
      <w:lvlText w:val="%4."/>
      <w:lvlJc w:val="left"/>
      <w:pPr>
        <w:ind w:left="1760" w:hanging="440"/>
      </w:pPr>
    </w:lvl>
    <w:lvl w:ilvl="4" w:tplc="41E08FCE" w:tentative="1">
      <w:start w:val="1"/>
      <w:numFmt w:val="lowerLetter"/>
      <w:lvlText w:val="%5)"/>
      <w:lvlJc w:val="left"/>
      <w:pPr>
        <w:ind w:left="2200" w:hanging="440"/>
      </w:pPr>
    </w:lvl>
    <w:lvl w:ilvl="5" w:tplc="3EA48090" w:tentative="1">
      <w:start w:val="1"/>
      <w:numFmt w:val="lowerRoman"/>
      <w:lvlText w:val="%6."/>
      <w:lvlJc w:val="right"/>
      <w:pPr>
        <w:ind w:left="2640" w:hanging="440"/>
      </w:pPr>
    </w:lvl>
    <w:lvl w:ilvl="6" w:tplc="8B28FEB6" w:tentative="1">
      <w:start w:val="1"/>
      <w:numFmt w:val="decimal"/>
      <w:lvlText w:val="%7."/>
      <w:lvlJc w:val="left"/>
      <w:pPr>
        <w:ind w:left="3080" w:hanging="440"/>
      </w:pPr>
    </w:lvl>
    <w:lvl w:ilvl="7" w:tplc="16A8AFA2" w:tentative="1">
      <w:start w:val="1"/>
      <w:numFmt w:val="lowerLetter"/>
      <w:lvlText w:val="%8)"/>
      <w:lvlJc w:val="left"/>
      <w:pPr>
        <w:ind w:left="3520" w:hanging="440"/>
      </w:pPr>
    </w:lvl>
    <w:lvl w:ilvl="8" w:tplc="861428C4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63D6317"/>
    <w:multiLevelType w:val="hybridMultilevel"/>
    <w:tmpl w:val="D88858F2"/>
    <w:lvl w:ilvl="0" w:tplc="7AA8167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848EDEA" w:tentative="1">
      <w:start w:val="1"/>
      <w:numFmt w:val="lowerLetter"/>
      <w:lvlText w:val="%2)"/>
      <w:lvlJc w:val="left"/>
      <w:pPr>
        <w:ind w:left="880" w:hanging="440"/>
      </w:pPr>
    </w:lvl>
    <w:lvl w:ilvl="2" w:tplc="D3B667A0" w:tentative="1">
      <w:start w:val="1"/>
      <w:numFmt w:val="lowerRoman"/>
      <w:lvlText w:val="%3."/>
      <w:lvlJc w:val="right"/>
      <w:pPr>
        <w:ind w:left="1320" w:hanging="440"/>
      </w:pPr>
    </w:lvl>
    <w:lvl w:ilvl="3" w:tplc="CCD83194" w:tentative="1">
      <w:start w:val="1"/>
      <w:numFmt w:val="decimal"/>
      <w:lvlText w:val="%4."/>
      <w:lvlJc w:val="left"/>
      <w:pPr>
        <w:ind w:left="1760" w:hanging="440"/>
      </w:pPr>
    </w:lvl>
    <w:lvl w:ilvl="4" w:tplc="5A40D186" w:tentative="1">
      <w:start w:val="1"/>
      <w:numFmt w:val="lowerLetter"/>
      <w:lvlText w:val="%5)"/>
      <w:lvlJc w:val="left"/>
      <w:pPr>
        <w:ind w:left="2200" w:hanging="440"/>
      </w:pPr>
    </w:lvl>
    <w:lvl w:ilvl="5" w:tplc="AE14D94A" w:tentative="1">
      <w:start w:val="1"/>
      <w:numFmt w:val="lowerRoman"/>
      <w:lvlText w:val="%6."/>
      <w:lvlJc w:val="right"/>
      <w:pPr>
        <w:ind w:left="2640" w:hanging="440"/>
      </w:pPr>
    </w:lvl>
    <w:lvl w:ilvl="6" w:tplc="816A3F68" w:tentative="1">
      <w:start w:val="1"/>
      <w:numFmt w:val="decimal"/>
      <w:lvlText w:val="%7."/>
      <w:lvlJc w:val="left"/>
      <w:pPr>
        <w:ind w:left="3080" w:hanging="440"/>
      </w:pPr>
    </w:lvl>
    <w:lvl w:ilvl="7" w:tplc="EBDCFF46" w:tentative="1">
      <w:start w:val="1"/>
      <w:numFmt w:val="lowerLetter"/>
      <w:lvlText w:val="%8)"/>
      <w:lvlJc w:val="left"/>
      <w:pPr>
        <w:ind w:left="3520" w:hanging="440"/>
      </w:pPr>
    </w:lvl>
    <w:lvl w:ilvl="8" w:tplc="B84834FA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DD67FC9"/>
    <w:multiLevelType w:val="hybridMultilevel"/>
    <w:tmpl w:val="ABCEB1B8"/>
    <w:lvl w:ilvl="0" w:tplc="A64E863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9A3EAF9C" w:tentative="1">
      <w:start w:val="1"/>
      <w:numFmt w:val="lowerLetter"/>
      <w:lvlText w:val="%2."/>
      <w:lvlJc w:val="left"/>
      <w:pPr>
        <w:ind w:left="1080" w:hanging="360"/>
      </w:pPr>
    </w:lvl>
    <w:lvl w:ilvl="2" w:tplc="65A4E5D0" w:tentative="1">
      <w:start w:val="1"/>
      <w:numFmt w:val="lowerRoman"/>
      <w:lvlText w:val="%3."/>
      <w:lvlJc w:val="right"/>
      <w:pPr>
        <w:ind w:left="1800" w:hanging="180"/>
      </w:pPr>
    </w:lvl>
    <w:lvl w:ilvl="3" w:tplc="1AE2D0FA" w:tentative="1">
      <w:start w:val="1"/>
      <w:numFmt w:val="decimal"/>
      <w:lvlText w:val="%4."/>
      <w:lvlJc w:val="left"/>
      <w:pPr>
        <w:ind w:left="2520" w:hanging="360"/>
      </w:pPr>
    </w:lvl>
    <w:lvl w:ilvl="4" w:tplc="9176C86C" w:tentative="1">
      <w:start w:val="1"/>
      <w:numFmt w:val="lowerLetter"/>
      <w:lvlText w:val="%5."/>
      <w:lvlJc w:val="left"/>
      <w:pPr>
        <w:ind w:left="3240" w:hanging="360"/>
      </w:pPr>
    </w:lvl>
    <w:lvl w:ilvl="5" w:tplc="81C029EA" w:tentative="1">
      <w:start w:val="1"/>
      <w:numFmt w:val="lowerRoman"/>
      <w:lvlText w:val="%6."/>
      <w:lvlJc w:val="right"/>
      <w:pPr>
        <w:ind w:left="3960" w:hanging="180"/>
      </w:pPr>
    </w:lvl>
    <w:lvl w:ilvl="6" w:tplc="5AC22B60" w:tentative="1">
      <w:start w:val="1"/>
      <w:numFmt w:val="decimal"/>
      <w:lvlText w:val="%7."/>
      <w:lvlJc w:val="left"/>
      <w:pPr>
        <w:ind w:left="4680" w:hanging="360"/>
      </w:pPr>
    </w:lvl>
    <w:lvl w:ilvl="7" w:tplc="49047438" w:tentative="1">
      <w:start w:val="1"/>
      <w:numFmt w:val="lowerLetter"/>
      <w:lvlText w:val="%8."/>
      <w:lvlJc w:val="left"/>
      <w:pPr>
        <w:ind w:left="5400" w:hanging="360"/>
      </w:pPr>
    </w:lvl>
    <w:lvl w:ilvl="8" w:tplc="01F094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867CD4"/>
    <w:multiLevelType w:val="hybridMultilevel"/>
    <w:tmpl w:val="568E1C5A"/>
    <w:lvl w:ilvl="0" w:tplc="FE26893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EF4E0C14" w:tentative="1">
      <w:start w:val="1"/>
      <w:numFmt w:val="lowerLetter"/>
      <w:lvlText w:val="%2."/>
      <w:lvlJc w:val="left"/>
      <w:pPr>
        <w:ind w:left="1440" w:hanging="360"/>
      </w:pPr>
    </w:lvl>
    <w:lvl w:ilvl="2" w:tplc="9FFCFC66" w:tentative="1">
      <w:start w:val="1"/>
      <w:numFmt w:val="lowerRoman"/>
      <w:lvlText w:val="%3."/>
      <w:lvlJc w:val="right"/>
      <w:pPr>
        <w:ind w:left="2160" w:hanging="180"/>
      </w:pPr>
    </w:lvl>
    <w:lvl w:ilvl="3" w:tplc="986CE54E" w:tentative="1">
      <w:start w:val="1"/>
      <w:numFmt w:val="decimal"/>
      <w:lvlText w:val="%4."/>
      <w:lvlJc w:val="left"/>
      <w:pPr>
        <w:ind w:left="2880" w:hanging="360"/>
      </w:pPr>
    </w:lvl>
    <w:lvl w:ilvl="4" w:tplc="7AEC1FD6" w:tentative="1">
      <w:start w:val="1"/>
      <w:numFmt w:val="lowerLetter"/>
      <w:lvlText w:val="%5."/>
      <w:lvlJc w:val="left"/>
      <w:pPr>
        <w:ind w:left="3600" w:hanging="360"/>
      </w:pPr>
    </w:lvl>
    <w:lvl w:ilvl="5" w:tplc="A65CA9EE" w:tentative="1">
      <w:start w:val="1"/>
      <w:numFmt w:val="lowerRoman"/>
      <w:lvlText w:val="%6."/>
      <w:lvlJc w:val="right"/>
      <w:pPr>
        <w:ind w:left="4320" w:hanging="180"/>
      </w:pPr>
    </w:lvl>
    <w:lvl w:ilvl="6" w:tplc="A1E43B00" w:tentative="1">
      <w:start w:val="1"/>
      <w:numFmt w:val="decimal"/>
      <w:lvlText w:val="%7."/>
      <w:lvlJc w:val="left"/>
      <w:pPr>
        <w:ind w:left="5040" w:hanging="360"/>
      </w:pPr>
    </w:lvl>
    <w:lvl w:ilvl="7" w:tplc="F8102440" w:tentative="1">
      <w:start w:val="1"/>
      <w:numFmt w:val="lowerLetter"/>
      <w:lvlText w:val="%8."/>
      <w:lvlJc w:val="left"/>
      <w:pPr>
        <w:ind w:left="5760" w:hanging="360"/>
      </w:pPr>
    </w:lvl>
    <w:lvl w:ilvl="8" w:tplc="23D4C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804D0"/>
    <w:multiLevelType w:val="hybridMultilevel"/>
    <w:tmpl w:val="00D2C384"/>
    <w:lvl w:ilvl="0" w:tplc="83E4372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E04A35D2" w:tentative="1">
      <w:start w:val="1"/>
      <w:numFmt w:val="lowerLetter"/>
      <w:lvlText w:val="%2)"/>
      <w:lvlJc w:val="left"/>
      <w:pPr>
        <w:ind w:left="880" w:hanging="440"/>
      </w:pPr>
    </w:lvl>
    <w:lvl w:ilvl="2" w:tplc="422260E4" w:tentative="1">
      <w:start w:val="1"/>
      <w:numFmt w:val="lowerRoman"/>
      <w:lvlText w:val="%3."/>
      <w:lvlJc w:val="right"/>
      <w:pPr>
        <w:ind w:left="1320" w:hanging="440"/>
      </w:pPr>
    </w:lvl>
    <w:lvl w:ilvl="3" w:tplc="6ADE4056" w:tentative="1">
      <w:start w:val="1"/>
      <w:numFmt w:val="decimal"/>
      <w:lvlText w:val="%4."/>
      <w:lvlJc w:val="left"/>
      <w:pPr>
        <w:ind w:left="1760" w:hanging="440"/>
      </w:pPr>
    </w:lvl>
    <w:lvl w:ilvl="4" w:tplc="B55E4D18" w:tentative="1">
      <w:start w:val="1"/>
      <w:numFmt w:val="lowerLetter"/>
      <w:lvlText w:val="%5)"/>
      <w:lvlJc w:val="left"/>
      <w:pPr>
        <w:ind w:left="2200" w:hanging="440"/>
      </w:pPr>
    </w:lvl>
    <w:lvl w:ilvl="5" w:tplc="FBD0EF5C" w:tentative="1">
      <w:start w:val="1"/>
      <w:numFmt w:val="lowerRoman"/>
      <w:lvlText w:val="%6."/>
      <w:lvlJc w:val="right"/>
      <w:pPr>
        <w:ind w:left="2640" w:hanging="440"/>
      </w:pPr>
    </w:lvl>
    <w:lvl w:ilvl="6" w:tplc="5786425A" w:tentative="1">
      <w:start w:val="1"/>
      <w:numFmt w:val="decimal"/>
      <w:lvlText w:val="%7."/>
      <w:lvlJc w:val="left"/>
      <w:pPr>
        <w:ind w:left="3080" w:hanging="440"/>
      </w:pPr>
    </w:lvl>
    <w:lvl w:ilvl="7" w:tplc="E174AA60" w:tentative="1">
      <w:start w:val="1"/>
      <w:numFmt w:val="lowerLetter"/>
      <w:lvlText w:val="%8)"/>
      <w:lvlJc w:val="left"/>
      <w:pPr>
        <w:ind w:left="3520" w:hanging="440"/>
      </w:pPr>
    </w:lvl>
    <w:lvl w:ilvl="8" w:tplc="B074E99C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9763090">
    <w:abstractNumId w:val="1"/>
  </w:num>
  <w:num w:numId="2" w16cid:durableId="77027090">
    <w:abstractNumId w:val="4"/>
  </w:num>
  <w:num w:numId="3" w16cid:durableId="434134950">
    <w:abstractNumId w:val="0"/>
  </w:num>
  <w:num w:numId="4" w16cid:durableId="1432433945">
    <w:abstractNumId w:val="2"/>
  </w:num>
  <w:num w:numId="5" w16cid:durableId="322971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5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sw9et9o5dzf8ezpxpv5rabvxsst5f005p9&quot;&gt;Jiang_Papers&lt;record-ids&gt;&lt;item&gt;6&lt;/item&gt;&lt;item&gt;9&lt;/item&gt;&lt;item&gt;10&lt;/item&gt;&lt;item&gt;12&lt;/item&gt;&lt;item&gt;64&lt;/item&gt;&lt;item&gt;66&lt;/item&gt;&lt;item&gt;67&lt;/item&gt;&lt;item&gt;68&lt;/item&gt;&lt;item&gt;70&lt;/item&gt;&lt;item&gt;71&lt;/item&gt;&lt;item&gt;72&lt;/item&gt;&lt;/record-ids&gt;&lt;/item&gt;&lt;/Libraries&gt;"/>
  </w:docVars>
  <w:rsids>
    <w:rsidRoot w:val="000A3939"/>
    <w:rsid w:val="0002529B"/>
    <w:rsid w:val="00051D54"/>
    <w:rsid w:val="00057C11"/>
    <w:rsid w:val="000638D1"/>
    <w:rsid w:val="000677BB"/>
    <w:rsid w:val="00081359"/>
    <w:rsid w:val="0009291F"/>
    <w:rsid w:val="000A1362"/>
    <w:rsid w:val="000A3332"/>
    <w:rsid w:val="000A3939"/>
    <w:rsid w:val="000A4696"/>
    <w:rsid w:val="000A4BFA"/>
    <w:rsid w:val="000C0B11"/>
    <w:rsid w:val="000E25A5"/>
    <w:rsid w:val="000F030F"/>
    <w:rsid w:val="00100F8D"/>
    <w:rsid w:val="00110220"/>
    <w:rsid w:val="001109F0"/>
    <w:rsid w:val="00121307"/>
    <w:rsid w:val="00125F40"/>
    <w:rsid w:val="00131C68"/>
    <w:rsid w:val="001347AF"/>
    <w:rsid w:val="00137D11"/>
    <w:rsid w:val="00140089"/>
    <w:rsid w:val="00143567"/>
    <w:rsid w:val="001517D8"/>
    <w:rsid w:val="00176B1A"/>
    <w:rsid w:val="00187973"/>
    <w:rsid w:val="001A6D7B"/>
    <w:rsid w:val="001D3728"/>
    <w:rsid w:val="002165DC"/>
    <w:rsid w:val="00233B46"/>
    <w:rsid w:val="00252142"/>
    <w:rsid w:val="00252346"/>
    <w:rsid w:val="002762B1"/>
    <w:rsid w:val="002833BD"/>
    <w:rsid w:val="00297BF7"/>
    <w:rsid w:val="002A76CB"/>
    <w:rsid w:val="002B455F"/>
    <w:rsid w:val="002E6755"/>
    <w:rsid w:val="003028CB"/>
    <w:rsid w:val="0032202D"/>
    <w:rsid w:val="003446A0"/>
    <w:rsid w:val="003578D5"/>
    <w:rsid w:val="00363248"/>
    <w:rsid w:val="0036393C"/>
    <w:rsid w:val="00367702"/>
    <w:rsid w:val="00367D25"/>
    <w:rsid w:val="00376D6F"/>
    <w:rsid w:val="00377C5B"/>
    <w:rsid w:val="00382396"/>
    <w:rsid w:val="00383CF9"/>
    <w:rsid w:val="003945AA"/>
    <w:rsid w:val="003A2D1C"/>
    <w:rsid w:val="003B31D3"/>
    <w:rsid w:val="003F74D0"/>
    <w:rsid w:val="00404292"/>
    <w:rsid w:val="004107F7"/>
    <w:rsid w:val="00412EF4"/>
    <w:rsid w:val="004237DF"/>
    <w:rsid w:val="004347BA"/>
    <w:rsid w:val="004369C7"/>
    <w:rsid w:val="0045292A"/>
    <w:rsid w:val="00452B52"/>
    <w:rsid w:val="004602C3"/>
    <w:rsid w:val="00462EF1"/>
    <w:rsid w:val="004750D0"/>
    <w:rsid w:val="00486855"/>
    <w:rsid w:val="00490935"/>
    <w:rsid w:val="0049422F"/>
    <w:rsid w:val="004B1608"/>
    <w:rsid w:val="004C1A87"/>
    <w:rsid w:val="004C3EA4"/>
    <w:rsid w:val="005169A8"/>
    <w:rsid w:val="00544EC4"/>
    <w:rsid w:val="00560297"/>
    <w:rsid w:val="0057600E"/>
    <w:rsid w:val="005C15A6"/>
    <w:rsid w:val="005D6347"/>
    <w:rsid w:val="0061592B"/>
    <w:rsid w:val="00626BA6"/>
    <w:rsid w:val="006274D3"/>
    <w:rsid w:val="00671B74"/>
    <w:rsid w:val="00682E62"/>
    <w:rsid w:val="00682E7E"/>
    <w:rsid w:val="00684210"/>
    <w:rsid w:val="006A0D0B"/>
    <w:rsid w:val="006B6766"/>
    <w:rsid w:val="006E08CA"/>
    <w:rsid w:val="007050AE"/>
    <w:rsid w:val="00710A48"/>
    <w:rsid w:val="00716997"/>
    <w:rsid w:val="0073034C"/>
    <w:rsid w:val="00755DA6"/>
    <w:rsid w:val="007560EF"/>
    <w:rsid w:val="007627F7"/>
    <w:rsid w:val="00762CFA"/>
    <w:rsid w:val="00765FCE"/>
    <w:rsid w:val="007729FD"/>
    <w:rsid w:val="00775B7A"/>
    <w:rsid w:val="00784BEB"/>
    <w:rsid w:val="0078519D"/>
    <w:rsid w:val="007D2DE2"/>
    <w:rsid w:val="007E089B"/>
    <w:rsid w:val="007E3266"/>
    <w:rsid w:val="00800AC2"/>
    <w:rsid w:val="0083406A"/>
    <w:rsid w:val="0083746F"/>
    <w:rsid w:val="008400F3"/>
    <w:rsid w:val="0084045B"/>
    <w:rsid w:val="00857391"/>
    <w:rsid w:val="0088746B"/>
    <w:rsid w:val="00887F57"/>
    <w:rsid w:val="008A260D"/>
    <w:rsid w:val="008A7C15"/>
    <w:rsid w:val="008B3B19"/>
    <w:rsid w:val="008C136C"/>
    <w:rsid w:val="008D11C3"/>
    <w:rsid w:val="008E7FAF"/>
    <w:rsid w:val="00921F47"/>
    <w:rsid w:val="00922BAA"/>
    <w:rsid w:val="00930CA4"/>
    <w:rsid w:val="0095109C"/>
    <w:rsid w:val="00955B4F"/>
    <w:rsid w:val="009929CE"/>
    <w:rsid w:val="00994B8A"/>
    <w:rsid w:val="009A2149"/>
    <w:rsid w:val="009B1F15"/>
    <w:rsid w:val="009B5A7E"/>
    <w:rsid w:val="009C3F03"/>
    <w:rsid w:val="009F04FB"/>
    <w:rsid w:val="009F5EA0"/>
    <w:rsid w:val="00A127EE"/>
    <w:rsid w:val="00A15B9B"/>
    <w:rsid w:val="00A15C77"/>
    <w:rsid w:val="00A345E4"/>
    <w:rsid w:val="00A412D1"/>
    <w:rsid w:val="00A4605A"/>
    <w:rsid w:val="00A73196"/>
    <w:rsid w:val="00A74A4E"/>
    <w:rsid w:val="00AC4641"/>
    <w:rsid w:val="00B21C02"/>
    <w:rsid w:val="00B4620A"/>
    <w:rsid w:val="00B51EF6"/>
    <w:rsid w:val="00B6015D"/>
    <w:rsid w:val="00B85F4C"/>
    <w:rsid w:val="00B973BB"/>
    <w:rsid w:val="00BA0B6A"/>
    <w:rsid w:val="00BA44B8"/>
    <w:rsid w:val="00BC2C71"/>
    <w:rsid w:val="00BE1EC1"/>
    <w:rsid w:val="00C2775D"/>
    <w:rsid w:val="00C439A7"/>
    <w:rsid w:val="00C51EA4"/>
    <w:rsid w:val="00C625BE"/>
    <w:rsid w:val="00C63D69"/>
    <w:rsid w:val="00C90C55"/>
    <w:rsid w:val="00C930AF"/>
    <w:rsid w:val="00CB6DE5"/>
    <w:rsid w:val="00CC58B0"/>
    <w:rsid w:val="00CF4AC1"/>
    <w:rsid w:val="00D2002D"/>
    <w:rsid w:val="00D51AD8"/>
    <w:rsid w:val="00D54E10"/>
    <w:rsid w:val="00D67FEC"/>
    <w:rsid w:val="00D81FEF"/>
    <w:rsid w:val="00D91D18"/>
    <w:rsid w:val="00D977F6"/>
    <w:rsid w:val="00DB5FE1"/>
    <w:rsid w:val="00DB6881"/>
    <w:rsid w:val="00DC4F26"/>
    <w:rsid w:val="00DD37D3"/>
    <w:rsid w:val="00DE513D"/>
    <w:rsid w:val="00DF677A"/>
    <w:rsid w:val="00E55A26"/>
    <w:rsid w:val="00E61ACC"/>
    <w:rsid w:val="00E809DF"/>
    <w:rsid w:val="00E8430A"/>
    <w:rsid w:val="00E92D9B"/>
    <w:rsid w:val="00F10CA8"/>
    <w:rsid w:val="00F246F8"/>
    <w:rsid w:val="00F5336C"/>
    <w:rsid w:val="00F56C4B"/>
    <w:rsid w:val="00F763B9"/>
    <w:rsid w:val="00FA6304"/>
    <w:rsid w:val="00FA672E"/>
    <w:rsid w:val="00FA6BDA"/>
    <w:rsid w:val="00FB152B"/>
    <w:rsid w:val="00FD02E9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6B947"/>
  <w15:chartTrackingRefBased/>
  <w15:docId w15:val="{CBB08847-C8B2-9E45-AD9F-2234E59D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3939"/>
    <w:pPr>
      <w:autoSpaceDE w:val="0"/>
      <w:autoSpaceDN w:val="0"/>
      <w:ind w:left="540"/>
      <w:jc w:val="left"/>
    </w:pPr>
    <w:rPr>
      <w:rFonts w:ascii="Arial MT" w:eastAsia="Arial MT" w:hAnsi="Arial MT" w:cs="Arial MT"/>
      <w:kern w:val="0"/>
      <w:sz w:val="18"/>
      <w:szCs w:val="18"/>
      <w:lang w:eastAsia="en-US"/>
    </w:rPr>
  </w:style>
  <w:style w:type="character" w:customStyle="1" w:styleId="a4">
    <w:name w:val="正文文本 字符"/>
    <w:basedOn w:val="a0"/>
    <w:link w:val="a3"/>
    <w:uiPriority w:val="1"/>
    <w:rsid w:val="000A3939"/>
    <w:rPr>
      <w:rFonts w:ascii="Arial MT" w:eastAsia="Arial MT" w:hAnsi="Arial MT" w:cs="Arial MT"/>
      <w:kern w:val="0"/>
      <w:sz w:val="18"/>
      <w:szCs w:val="18"/>
      <w:lang w:eastAsia="en-US"/>
    </w:rPr>
  </w:style>
  <w:style w:type="character" w:styleId="a5">
    <w:name w:val="annotation reference"/>
    <w:uiPriority w:val="99"/>
    <w:semiHidden/>
    <w:unhideWhenUsed/>
    <w:rsid w:val="000A3939"/>
    <w:rPr>
      <w:sz w:val="18"/>
      <w:szCs w:val="18"/>
    </w:rPr>
  </w:style>
  <w:style w:type="paragraph" w:customStyle="1" w:styleId="Contributornames">
    <w:name w:val="Contributor  names"/>
    <w:basedOn w:val="a"/>
    <w:rsid w:val="000A3939"/>
    <w:pPr>
      <w:widowControl/>
      <w:jc w:val="center"/>
    </w:pPr>
    <w:rPr>
      <w:rFonts w:ascii="Times New Roman" w:eastAsia="Times New Roman" w:hAnsi="Times New Roman" w:cs="MS Mincho"/>
      <w:sz w:val="20"/>
      <w:lang w:eastAsia="ja-JP"/>
    </w:rPr>
  </w:style>
  <w:style w:type="character" w:styleId="a6">
    <w:name w:val="Hyperlink"/>
    <w:basedOn w:val="a0"/>
    <w:uiPriority w:val="99"/>
    <w:unhideWhenUsed/>
    <w:rsid w:val="000A393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A3939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87973"/>
    <w:pPr>
      <w:ind w:firstLineChars="200" w:firstLine="420"/>
    </w:pPr>
  </w:style>
  <w:style w:type="table" w:customStyle="1" w:styleId="TableNormal1">
    <w:name w:val="Table Normal1"/>
    <w:uiPriority w:val="2"/>
    <w:semiHidden/>
    <w:unhideWhenUsed/>
    <w:qFormat/>
    <w:rsid w:val="00B6015D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无格式表格 21"/>
    <w:basedOn w:val="a1"/>
    <w:next w:val="2"/>
    <w:uiPriority w:val="99"/>
    <w:rsid w:val="00A127EE"/>
    <w:rPr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">
    <w:name w:val="Plain Table 2"/>
    <w:basedOn w:val="a1"/>
    <w:uiPriority w:val="42"/>
    <w:rsid w:val="00A127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Normal (Web)"/>
    <w:basedOn w:val="a"/>
    <w:uiPriority w:val="99"/>
    <w:semiHidden/>
    <w:unhideWhenUsed/>
    <w:rsid w:val="00A127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customStyle="1" w:styleId="EndNoteBibliographyTitle">
    <w:name w:val="EndNote Bibliography Title"/>
    <w:basedOn w:val="a"/>
    <w:link w:val="EndNoteBibliographyTitle0"/>
    <w:rsid w:val="00C90C55"/>
    <w:pPr>
      <w:jc w:val="center"/>
    </w:pPr>
    <w:rPr>
      <w:rFonts w:ascii="DengXian" w:eastAsia="DengXian" w:hAnsi="DengXian"/>
    </w:rPr>
  </w:style>
  <w:style w:type="character" w:customStyle="1" w:styleId="EndNoteBibliographyTitle0">
    <w:name w:val="EndNote Bibliography Title 字符"/>
    <w:basedOn w:val="a0"/>
    <w:link w:val="EndNoteBibliographyTitle"/>
    <w:rsid w:val="00C90C55"/>
    <w:rPr>
      <w:rFonts w:ascii="DengXian" w:eastAsia="DengXian" w:hAnsi="DengXian"/>
    </w:rPr>
  </w:style>
  <w:style w:type="paragraph" w:customStyle="1" w:styleId="EndNoteBibliography">
    <w:name w:val="EndNote Bibliography"/>
    <w:basedOn w:val="a"/>
    <w:link w:val="EndNoteBibliography0"/>
    <w:rsid w:val="00C90C55"/>
    <w:rPr>
      <w:rFonts w:ascii="DengXian" w:eastAsia="DengXian" w:hAnsi="DengXian"/>
    </w:rPr>
  </w:style>
  <w:style w:type="character" w:customStyle="1" w:styleId="EndNoteBibliography0">
    <w:name w:val="EndNote Bibliography 字符"/>
    <w:basedOn w:val="a0"/>
    <w:link w:val="EndNoteBibliography"/>
    <w:rsid w:val="00C90C55"/>
    <w:rPr>
      <w:rFonts w:ascii="DengXian" w:eastAsia="DengXian" w:hAnsi="DengXian"/>
    </w:rPr>
  </w:style>
  <w:style w:type="paragraph" w:styleId="aa">
    <w:name w:val="Revision"/>
    <w:hidden/>
    <w:uiPriority w:val="99"/>
    <w:semiHidden/>
    <w:rsid w:val="00BA44B8"/>
  </w:style>
  <w:style w:type="paragraph" w:styleId="ab">
    <w:name w:val="annotation text"/>
    <w:basedOn w:val="a"/>
    <w:link w:val="ac"/>
    <w:uiPriority w:val="99"/>
    <w:semiHidden/>
    <w:unhideWhenUsed/>
    <w:rsid w:val="00BA44B8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BA44B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44B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A4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png"/><Relationship Id="rId5" Type="http://schemas.openxmlformats.org/officeDocument/2006/relationships/hyperlink" Target="mailto:hirayama@mac.titech.ac.jp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14</Pages>
  <Words>3103</Words>
  <Characters>18745</Characters>
  <Application>Microsoft Office Word</Application>
  <DocSecurity>0</DocSecurity>
  <Lines>390</Lines>
  <Paragraphs>93</Paragraphs>
  <ScaleCrop>false</ScaleCrop>
  <Company/>
  <LinksUpToDate>false</LinksUpToDate>
  <CharactersWithSpaces>21755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 佩璐</dc:creator>
  <cp:lastModifiedBy>江 佩璐</cp:lastModifiedBy>
  <cp:revision>202</cp:revision>
  <dcterms:created xsi:type="dcterms:W3CDTF">2023-10-28T19:09:00Z</dcterms:created>
  <dcterms:modified xsi:type="dcterms:W3CDTF">2023-12-29T13:55:00Z</dcterms:modified>
</cp:coreProperties>
</file>