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7D075" w14:textId="77777777" w:rsidR="0075138A" w:rsidRPr="00545FA7" w:rsidRDefault="0075138A" w:rsidP="0075138A">
      <w:pPr>
        <w:pStyle w:val="Heading1"/>
        <w:rPr>
          <w:rFonts w:ascii="Times New Roman" w:hAnsi="Times New Roman" w:cs="Times New Roman"/>
          <w:sz w:val="24"/>
          <w:szCs w:val="24"/>
        </w:rPr>
      </w:pPr>
      <w:r w:rsidRPr="00545FA7">
        <w:rPr>
          <w:rFonts w:ascii="Times New Roman" w:hAnsi="Times New Roman" w:cs="Times New Roman"/>
          <w:sz w:val="24"/>
          <w:szCs w:val="24"/>
        </w:rPr>
        <w:t>Appendix C</w:t>
      </w:r>
    </w:p>
    <w:p w14:paraId="1544ED53" w14:textId="77777777" w:rsidR="0075138A" w:rsidRDefault="0075138A" w:rsidP="0075138A">
      <w:pPr>
        <w:pStyle w:val="ListParagraph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051544F" w14:textId="77777777" w:rsidR="0075138A" w:rsidRDefault="0075138A" w:rsidP="0075138A">
      <w:pPr>
        <w:pStyle w:val="ListParagraph"/>
        <w:ind w:left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Focus Group &amp; Interview Guide</w:t>
      </w:r>
    </w:p>
    <w:p w14:paraId="1B1C154C" w14:textId="77777777" w:rsidR="0075138A" w:rsidRPr="00545FA7" w:rsidRDefault="0075138A" w:rsidP="0075138A">
      <w:pPr>
        <w:spacing w:line="240" w:lineRule="auto"/>
        <w:ind w:firstLine="0"/>
        <w:rPr>
          <w:rFonts w:ascii="Times New Roman" w:eastAsia="Cambria" w:hAnsi="Times New Roman" w:cs="Times New Roman"/>
          <w:b/>
          <w:bCs/>
          <w:sz w:val="24"/>
          <w:szCs w:val="24"/>
          <w:u w:val="single"/>
          <w:lang w:eastAsia="en-GB"/>
        </w:rPr>
      </w:pPr>
      <w:r w:rsidRPr="00545FA7">
        <w:rPr>
          <w:rFonts w:ascii="Times New Roman" w:eastAsia="Cambria" w:hAnsi="Times New Roman" w:cs="Times New Roman"/>
          <w:b/>
          <w:bCs/>
          <w:sz w:val="24"/>
          <w:szCs w:val="24"/>
          <w:u w:val="single"/>
          <w:lang w:eastAsia="en-GB"/>
        </w:rPr>
        <w:t>Objective 1: Develop an Integrated Disaster Nursing Response Curriculum</w:t>
      </w:r>
    </w:p>
    <w:p w14:paraId="1F69B9BC" w14:textId="77777777" w:rsidR="0075138A" w:rsidRPr="00545FA7" w:rsidRDefault="0075138A" w:rsidP="0075138A">
      <w:pPr>
        <w:spacing w:line="240" w:lineRule="auto"/>
        <w:ind w:firstLine="0"/>
        <w:rPr>
          <w:rFonts w:ascii="Times New Roman" w:eastAsia="Cambria" w:hAnsi="Times New Roman" w:cs="Times New Roman"/>
          <w:sz w:val="24"/>
          <w:szCs w:val="24"/>
          <w:lang w:eastAsia="en-GB"/>
        </w:rPr>
      </w:pPr>
    </w:p>
    <w:p w14:paraId="360732D2" w14:textId="77777777" w:rsidR="0075138A" w:rsidRPr="00545FA7" w:rsidRDefault="0075138A" w:rsidP="0075138A">
      <w:pPr>
        <w:numPr>
          <w:ilvl w:val="0"/>
          <w:numId w:val="4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>Could you please discuss your understanding of nursing disaster response and its importance in health care systems?</w:t>
      </w:r>
    </w:p>
    <w:p w14:paraId="4D356DBE" w14:textId="77777777" w:rsidR="0075138A" w:rsidRPr="00545FA7" w:rsidRDefault="0075138A" w:rsidP="0075138A">
      <w:pPr>
        <w:numPr>
          <w:ilvl w:val="1"/>
          <w:numId w:val="4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>How do you think risk situations differ from routine health care in terms of nursing needs?</w:t>
      </w:r>
    </w:p>
    <w:p w14:paraId="15BFE87E" w14:textId="77777777" w:rsidR="0075138A" w:rsidRPr="00545FA7" w:rsidRDefault="0075138A" w:rsidP="0075138A">
      <w:pPr>
        <w:numPr>
          <w:ilvl w:val="0"/>
          <w:numId w:val="4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>In your opinion, what specific nursing skills should be included in the curriculum to effectively manage disasters?</w:t>
      </w:r>
    </w:p>
    <w:p w14:paraId="7E46F4C6" w14:textId="77777777" w:rsidR="0075138A" w:rsidRPr="00545FA7" w:rsidRDefault="0075138A" w:rsidP="0075138A">
      <w:pPr>
        <w:numPr>
          <w:ilvl w:val="0"/>
          <w:numId w:val="4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>Can you elaborate on what types of nursing skills would be most appropriate in disasters?</w:t>
      </w:r>
    </w:p>
    <w:p w14:paraId="03294951" w14:textId="77777777" w:rsidR="0075138A" w:rsidRPr="00545FA7" w:rsidRDefault="0075138A" w:rsidP="0075138A">
      <w:pPr>
        <w:numPr>
          <w:ilvl w:val="1"/>
          <w:numId w:val="4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>How important is it to address adolescent health in nursing risk management? What aspects of adolescent health should be covered in the curriculum?</w:t>
      </w:r>
    </w:p>
    <w:p w14:paraId="61EE65CA" w14:textId="77777777" w:rsidR="0075138A" w:rsidRPr="00545FA7" w:rsidRDefault="0075138A" w:rsidP="0075138A">
      <w:pPr>
        <w:numPr>
          <w:ilvl w:val="0"/>
          <w:numId w:val="4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>Can you provide examples of how young people’s health may be affected by a disaster, and why it is important for nurses to address this?</w:t>
      </w:r>
    </w:p>
    <w:p w14:paraId="11C3ED86" w14:textId="77777777" w:rsidR="0075138A" w:rsidRPr="00545FA7" w:rsidRDefault="0075138A" w:rsidP="0075138A">
      <w:pPr>
        <w:numPr>
          <w:ilvl w:val="0"/>
          <w:numId w:val="4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 xml:space="preserve">Resilience is important for health professionals and individuals affected by disasters. </w:t>
      </w:r>
    </w:p>
    <w:p w14:paraId="247BF0D1" w14:textId="77777777" w:rsidR="0075138A" w:rsidRPr="00545FA7" w:rsidRDefault="0075138A" w:rsidP="0075138A">
      <w:pPr>
        <w:numPr>
          <w:ilvl w:val="1"/>
          <w:numId w:val="4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>How can the curriculum contribute to the resilience of health professionals?</w:t>
      </w:r>
    </w:p>
    <w:p w14:paraId="41D2522D" w14:textId="77777777" w:rsidR="0075138A" w:rsidRPr="00545FA7" w:rsidRDefault="0075138A" w:rsidP="0075138A">
      <w:pPr>
        <w:numPr>
          <w:ilvl w:val="0"/>
          <w:numId w:val="4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>Can you identify specific strategies or activities that could be incorporated into the curriculum to increase resilience among health professionals?</w:t>
      </w:r>
    </w:p>
    <w:p w14:paraId="3CA7506E" w14:textId="77777777" w:rsidR="0075138A" w:rsidRPr="00545FA7" w:rsidRDefault="0075138A" w:rsidP="0075138A">
      <w:pPr>
        <w:spacing w:line="240" w:lineRule="auto"/>
        <w:ind w:left="720" w:firstLine="0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</w:p>
    <w:p w14:paraId="79C55BC2" w14:textId="77777777" w:rsidR="0075138A" w:rsidRPr="00545FA7" w:rsidRDefault="0075138A" w:rsidP="0075138A">
      <w:pPr>
        <w:spacing w:line="240" w:lineRule="auto"/>
        <w:ind w:firstLine="0"/>
        <w:rPr>
          <w:rFonts w:ascii="Times New Roman" w:eastAsia="Cambria" w:hAnsi="Times New Roman" w:cs="Times New Roman"/>
          <w:b/>
          <w:bCs/>
          <w:sz w:val="24"/>
          <w:szCs w:val="24"/>
          <w:u w:val="single"/>
          <w:lang w:eastAsia="en-GB"/>
        </w:rPr>
      </w:pPr>
      <w:r w:rsidRPr="00545FA7">
        <w:rPr>
          <w:rFonts w:ascii="Times New Roman" w:eastAsia="Cambria" w:hAnsi="Times New Roman" w:cs="Times New Roman"/>
          <w:b/>
          <w:bCs/>
          <w:sz w:val="24"/>
          <w:szCs w:val="24"/>
          <w:u w:val="single"/>
          <w:lang w:eastAsia="en-GB"/>
        </w:rPr>
        <w:t>Objective 2: Train Healthcare Providers as Master Trainers in Disaster Nursing Response</w:t>
      </w:r>
    </w:p>
    <w:p w14:paraId="235E0C7A" w14:textId="77777777" w:rsidR="0075138A" w:rsidRPr="00545FA7" w:rsidRDefault="0075138A" w:rsidP="0075138A">
      <w:pPr>
        <w:spacing w:line="240" w:lineRule="auto"/>
        <w:ind w:firstLine="0"/>
        <w:rPr>
          <w:rFonts w:ascii="Times New Roman" w:eastAsia="Cambria" w:hAnsi="Times New Roman" w:cs="Times New Roman"/>
          <w:sz w:val="24"/>
          <w:szCs w:val="24"/>
          <w:lang w:eastAsia="en-GB"/>
        </w:rPr>
      </w:pPr>
    </w:p>
    <w:p w14:paraId="6A11667B" w14:textId="77777777" w:rsidR="0075138A" w:rsidRPr="00545FA7" w:rsidRDefault="0075138A" w:rsidP="0075138A">
      <w:pPr>
        <w:numPr>
          <w:ilvl w:val="0"/>
          <w:numId w:val="1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>What qualities and skills in your opinion are essential for a healthcare professional required to attain the role of effective master trainer in a disaster nursing response?</w:t>
      </w:r>
    </w:p>
    <w:p w14:paraId="3895656F" w14:textId="77777777" w:rsidR="0075138A" w:rsidRPr="00545FA7" w:rsidRDefault="0075138A" w:rsidP="0075138A">
      <w:pPr>
        <w:numPr>
          <w:ilvl w:val="1"/>
          <w:numId w:val="1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>How are these skills/pieces of training different from the routine health care providers training?</w:t>
      </w:r>
    </w:p>
    <w:p w14:paraId="56612A9D" w14:textId="77777777" w:rsidR="0075138A" w:rsidRPr="00545FA7" w:rsidRDefault="0075138A" w:rsidP="0075138A">
      <w:pPr>
        <w:numPr>
          <w:ilvl w:val="0"/>
          <w:numId w:val="1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>Considering the context of Sanghar and Dadu, what cultural or contextual factors should be considered crucial while training master trainers for disaster nursing response in this region?</w:t>
      </w:r>
    </w:p>
    <w:p w14:paraId="68ACBA53" w14:textId="77777777" w:rsidR="0075138A" w:rsidRPr="00545FA7" w:rsidRDefault="0075138A" w:rsidP="0075138A">
      <w:pPr>
        <w:numPr>
          <w:ilvl w:val="1"/>
          <w:numId w:val="1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>How can these factors affect the delivery of training and its effectiveness?</w:t>
      </w:r>
    </w:p>
    <w:p w14:paraId="4574F491" w14:textId="77777777" w:rsidR="0075138A" w:rsidRPr="00545FA7" w:rsidRDefault="0075138A" w:rsidP="0075138A">
      <w:pPr>
        <w:spacing w:line="240" w:lineRule="auto"/>
        <w:ind w:left="1440" w:firstLine="0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</w:p>
    <w:p w14:paraId="32D74687" w14:textId="77777777" w:rsidR="0075138A" w:rsidRPr="00545FA7" w:rsidRDefault="0075138A" w:rsidP="0075138A">
      <w:pPr>
        <w:spacing w:line="240" w:lineRule="auto"/>
        <w:ind w:firstLine="0"/>
        <w:rPr>
          <w:rFonts w:ascii="Times New Roman" w:eastAsia="Cambria" w:hAnsi="Times New Roman" w:cs="Times New Roman"/>
          <w:b/>
          <w:bCs/>
          <w:sz w:val="24"/>
          <w:szCs w:val="24"/>
          <w:u w:val="single"/>
          <w:lang w:eastAsia="en-GB"/>
        </w:rPr>
      </w:pPr>
      <w:r w:rsidRPr="00545FA7">
        <w:rPr>
          <w:rFonts w:ascii="Times New Roman" w:eastAsia="Cambria" w:hAnsi="Times New Roman" w:cs="Times New Roman"/>
          <w:b/>
          <w:bCs/>
          <w:sz w:val="24"/>
          <w:szCs w:val="24"/>
          <w:u w:val="single"/>
          <w:lang w:eastAsia="en-GB"/>
        </w:rPr>
        <w:t>Objective 3: Assess the Effectiveness of the Curriculum</w:t>
      </w:r>
    </w:p>
    <w:p w14:paraId="07B97972" w14:textId="77777777" w:rsidR="0075138A" w:rsidRPr="00545FA7" w:rsidRDefault="0075138A" w:rsidP="0075138A">
      <w:pPr>
        <w:spacing w:line="240" w:lineRule="auto"/>
        <w:ind w:firstLine="0"/>
        <w:rPr>
          <w:rFonts w:ascii="Times New Roman" w:eastAsia="Cambria" w:hAnsi="Times New Roman" w:cs="Times New Roman"/>
          <w:sz w:val="24"/>
          <w:szCs w:val="24"/>
          <w:lang w:eastAsia="en-GB"/>
        </w:rPr>
      </w:pPr>
    </w:p>
    <w:p w14:paraId="7174BA11" w14:textId="77777777" w:rsidR="0075138A" w:rsidRPr="00545FA7" w:rsidRDefault="0075138A" w:rsidP="0075138A">
      <w:pPr>
        <w:numPr>
          <w:ilvl w:val="0"/>
          <w:numId w:val="2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>In your opinion, what are the advantages of the course/curriculum that has been used in training?</w:t>
      </w:r>
    </w:p>
    <w:p w14:paraId="26130C19" w14:textId="77777777" w:rsidR="0075138A" w:rsidRPr="00545FA7" w:rsidRDefault="0075138A" w:rsidP="0075138A">
      <w:pPr>
        <w:spacing w:line="240" w:lineRule="auto"/>
        <w:ind w:firstLine="0"/>
        <w:rPr>
          <w:rFonts w:ascii="Times New Roman" w:eastAsia="Cambria" w:hAnsi="Times New Roman" w:cs="Times New Roman"/>
          <w:sz w:val="24"/>
          <w:szCs w:val="24"/>
          <w:lang w:eastAsia="en-GB"/>
        </w:rPr>
      </w:pPr>
    </w:p>
    <w:p w14:paraId="43C3E08A" w14:textId="77777777" w:rsidR="0075138A" w:rsidRPr="00545FA7" w:rsidRDefault="0075138A" w:rsidP="0075138A">
      <w:pPr>
        <w:numPr>
          <w:ilvl w:val="1"/>
          <w:numId w:val="2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>How can it contribute to improvement in nursing skills and preparation? And what else can be added or removed?</w:t>
      </w:r>
    </w:p>
    <w:p w14:paraId="4C89F695" w14:textId="77777777" w:rsidR="0075138A" w:rsidRPr="00545FA7" w:rsidRDefault="0075138A" w:rsidP="0075138A">
      <w:pPr>
        <w:numPr>
          <w:ilvl w:val="0"/>
          <w:numId w:val="2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>What specific assessments or indicators would you suggest for measuring the effectiveness of the curriculum in improving the capacity of nurses involved in disasters?</w:t>
      </w:r>
    </w:p>
    <w:p w14:paraId="63C593E9" w14:textId="77777777" w:rsidR="0075138A" w:rsidRPr="00545FA7" w:rsidRDefault="0075138A" w:rsidP="0075138A">
      <w:pPr>
        <w:spacing w:line="240" w:lineRule="auto"/>
        <w:ind w:firstLine="0"/>
        <w:rPr>
          <w:rFonts w:ascii="Times New Roman" w:eastAsia="Cambria" w:hAnsi="Times New Roman" w:cs="Times New Roman"/>
          <w:sz w:val="24"/>
          <w:szCs w:val="24"/>
          <w:lang w:eastAsia="en-GB"/>
        </w:rPr>
      </w:pPr>
    </w:p>
    <w:p w14:paraId="2DC82D0F" w14:textId="77777777" w:rsidR="0075138A" w:rsidRPr="00545FA7" w:rsidRDefault="0075138A" w:rsidP="0075138A">
      <w:pPr>
        <w:numPr>
          <w:ilvl w:val="1"/>
          <w:numId w:val="2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>How would you differentiate between short-term and long-term improvements in participants’ abilities?</w:t>
      </w:r>
    </w:p>
    <w:p w14:paraId="73756300" w14:textId="77777777" w:rsidR="0075138A" w:rsidRPr="00545FA7" w:rsidRDefault="0075138A" w:rsidP="0075138A">
      <w:pPr>
        <w:spacing w:line="240" w:lineRule="auto"/>
        <w:ind w:firstLine="0"/>
        <w:rPr>
          <w:rFonts w:ascii="Times New Roman" w:eastAsia="Cambria" w:hAnsi="Times New Roman" w:cs="Times New Roman"/>
          <w:sz w:val="24"/>
          <w:szCs w:val="24"/>
          <w:lang w:eastAsia="en-GB"/>
        </w:rPr>
      </w:pPr>
    </w:p>
    <w:p w14:paraId="7963ECEF" w14:textId="77777777" w:rsidR="0075138A" w:rsidRPr="00545FA7" w:rsidRDefault="0075138A" w:rsidP="0075138A">
      <w:pPr>
        <w:spacing w:line="240" w:lineRule="auto"/>
        <w:ind w:firstLine="0"/>
        <w:rPr>
          <w:rFonts w:ascii="Times New Roman" w:eastAsia="Cambria" w:hAnsi="Times New Roman" w:cs="Times New Roman"/>
          <w:b/>
          <w:bCs/>
          <w:sz w:val="24"/>
          <w:szCs w:val="24"/>
          <w:u w:val="single"/>
          <w:lang w:eastAsia="en-GB"/>
        </w:rPr>
      </w:pPr>
      <w:r w:rsidRPr="00545FA7">
        <w:rPr>
          <w:rFonts w:ascii="Times New Roman" w:eastAsia="Cambria" w:hAnsi="Times New Roman" w:cs="Times New Roman"/>
          <w:b/>
          <w:bCs/>
          <w:sz w:val="24"/>
          <w:szCs w:val="24"/>
          <w:u w:val="single"/>
          <w:lang w:eastAsia="en-GB"/>
        </w:rPr>
        <w:t>Objective 4: Provide Supervision and Support to Healthcare Providers</w:t>
      </w:r>
    </w:p>
    <w:p w14:paraId="0985896F" w14:textId="77777777" w:rsidR="0075138A" w:rsidRPr="00545FA7" w:rsidRDefault="0075138A" w:rsidP="0075138A">
      <w:pPr>
        <w:spacing w:line="240" w:lineRule="auto"/>
        <w:ind w:firstLine="0"/>
        <w:rPr>
          <w:rFonts w:ascii="Times New Roman" w:eastAsia="Cambria" w:hAnsi="Times New Roman" w:cs="Times New Roman"/>
          <w:sz w:val="24"/>
          <w:szCs w:val="24"/>
          <w:lang w:eastAsia="en-GB"/>
        </w:rPr>
      </w:pPr>
    </w:p>
    <w:p w14:paraId="62F61D7F" w14:textId="77777777" w:rsidR="0075138A" w:rsidRPr="00545FA7" w:rsidRDefault="0075138A" w:rsidP="0075138A">
      <w:pPr>
        <w:numPr>
          <w:ilvl w:val="0"/>
          <w:numId w:val="3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>How can peer-led training be useful in building the capacity of nurses involved in disasters?</w:t>
      </w:r>
    </w:p>
    <w:p w14:paraId="16D6777E" w14:textId="77777777" w:rsidR="0075138A" w:rsidRPr="00545FA7" w:rsidRDefault="0075138A" w:rsidP="0075138A">
      <w:pPr>
        <w:spacing w:line="240" w:lineRule="auto"/>
        <w:ind w:firstLine="0"/>
        <w:rPr>
          <w:rFonts w:ascii="Times New Roman" w:eastAsia="Cambria" w:hAnsi="Times New Roman" w:cs="Times New Roman"/>
          <w:sz w:val="24"/>
          <w:szCs w:val="24"/>
          <w:lang w:eastAsia="en-GB"/>
        </w:rPr>
      </w:pPr>
    </w:p>
    <w:p w14:paraId="3CB2D4E5" w14:textId="77777777" w:rsidR="0075138A" w:rsidRPr="00545FA7" w:rsidRDefault="0075138A" w:rsidP="0075138A">
      <w:pPr>
        <w:numPr>
          <w:ilvl w:val="1"/>
          <w:numId w:val="3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>Can you explain how this approach can enhance the learning experience of health professionals?</w:t>
      </w:r>
    </w:p>
    <w:p w14:paraId="339E30E8" w14:textId="77777777" w:rsidR="0075138A" w:rsidRPr="00545FA7" w:rsidRDefault="0075138A" w:rsidP="0075138A">
      <w:pPr>
        <w:numPr>
          <w:ilvl w:val="0"/>
          <w:numId w:val="3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>What strategies or techniques would you recommend for health professionals to provide effective care and support when delivering training to their peers?</w:t>
      </w:r>
    </w:p>
    <w:p w14:paraId="56C6F458" w14:textId="77777777" w:rsidR="0075138A" w:rsidRPr="00545FA7" w:rsidRDefault="0075138A" w:rsidP="0075138A">
      <w:pPr>
        <w:spacing w:line="240" w:lineRule="auto"/>
        <w:ind w:firstLine="0"/>
        <w:rPr>
          <w:rFonts w:ascii="Times New Roman" w:eastAsia="Cambria" w:hAnsi="Times New Roman" w:cs="Times New Roman"/>
          <w:sz w:val="24"/>
          <w:szCs w:val="24"/>
          <w:lang w:eastAsia="en-GB"/>
        </w:rPr>
      </w:pPr>
    </w:p>
    <w:p w14:paraId="2998B96C" w14:textId="77777777" w:rsidR="0075138A" w:rsidRPr="00545FA7" w:rsidRDefault="0075138A" w:rsidP="0075138A">
      <w:pPr>
        <w:numPr>
          <w:ilvl w:val="1"/>
          <w:numId w:val="3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>How can these strategies ensure consistency and quality of training?</w:t>
      </w:r>
    </w:p>
    <w:p w14:paraId="630E3BD3" w14:textId="77777777" w:rsidR="0075138A" w:rsidRPr="00545FA7" w:rsidRDefault="0075138A" w:rsidP="0075138A">
      <w:pPr>
        <w:numPr>
          <w:ilvl w:val="0"/>
          <w:numId w:val="3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>What challenges do you expect in terms of care and support, and how will you meet those challenges?</w:t>
      </w:r>
    </w:p>
    <w:p w14:paraId="3419F474" w14:textId="77777777" w:rsidR="0075138A" w:rsidRPr="00545FA7" w:rsidRDefault="0075138A" w:rsidP="0075138A">
      <w:pPr>
        <w:spacing w:line="240" w:lineRule="auto"/>
        <w:ind w:firstLine="0"/>
        <w:rPr>
          <w:rFonts w:ascii="Times New Roman" w:eastAsia="Cambria" w:hAnsi="Times New Roman" w:cs="Times New Roman"/>
          <w:sz w:val="24"/>
          <w:szCs w:val="24"/>
          <w:lang w:eastAsia="en-GB"/>
        </w:rPr>
      </w:pPr>
    </w:p>
    <w:p w14:paraId="62C3E812" w14:textId="77777777" w:rsidR="0075138A" w:rsidRPr="00545FA7" w:rsidRDefault="0075138A" w:rsidP="0075138A">
      <w:pPr>
        <w:numPr>
          <w:ilvl w:val="1"/>
          <w:numId w:val="3"/>
        </w:numPr>
        <w:spacing w:line="240" w:lineRule="auto"/>
        <w:contextualSpacing/>
        <w:rPr>
          <w:rFonts w:ascii="Times New Roman" w:eastAsia="Cambria" w:hAnsi="Times New Roman" w:cs="Times New Roman"/>
          <w:sz w:val="24"/>
          <w:szCs w:val="24"/>
          <w:lang w:eastAsia="en-GB"/>
        </w:rPr>
      </w:pPr>
      <w:r w:rsidRPr="00545FA7">
        <w:rPr>
          <w:rFonts w:ascii="Times New Roman" w:eastAsia="Cambria" w:hAnsi="Times New Roman" w:cs="Times New Roman"/>
          <w:sz w:val="24"/>
          <w:szCs w:val="24"/>
          <w:lang w:eastAsia="en-GB"/>
        </w:rPr>
        <w:t>Are there specific strategies that can be used to overcome potential obstacles or barriers?</w:t>
      </w:r>
    </w:p>
    <w:p w14:paraId="10AAE3E4" w14:textId="77777777" w:rsidR="0075138A" w:rsidRPr="00545FA7" w:rsidRDefault="0075138A" w:rsidP="0075138A">
      <w:pPr>
        <w:spacing w:line="240" w:lineRule="auto"/>
        <w:ind w:firstLine="0"/>
        <w:rPr>
          <w:rFonts w:ascii="Times New Roman" w:eastAsia="Cambria" w:hAnsi="Times New Roman" w:cs="Times New Roman"/>
          <w:sz w:val="24"/>
          <w:szCs w:val="24"/>
          <w:lang w:eastAsia="en-GB"/>
        </w:rPr>
      </w:pPr>
    </w:p>
    <w:p w14:paraId="39E70686" w14:textId="77777777" w:rsidR="003D5A77" w:rsidRDefault="003D5A77"/>
    <w:sectPr w:rsidR="003D5A7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300752"/>
    <w:multiLevelType w:val="hybridMultilevel"/>
    <w:tmpl w:val="E8443B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542E72"/>
    <w:multiLevelType w:val="hybridMultilevel"/>
    <w:tmpl w:val="09A208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D46EBC"/>
    <w:multiLevelType w:val="hybridMultilevel"/>
    <w:tmpl w:val="C352C1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9565F1"/>
    <w:multiLevelType w:val="hybridMultilevel"/>
    <w:tmpl w:val="2B84D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3153842">
    <w:abstractNumId w:val="2"/>
  </w:num>
  <w:num w:numId="2" w16cid:durableId="1560095778">
    <w:abstractNumId w:val="3"/>
  </w:num>
  <w:num w:numId="3" w16cid:durableId="1485582295">
    <w:abstractNumId w:val="1"/>
  </w:num>
  <w:num w:numId="4" w16cid:durableId="4046889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38A"/>
    <w:rsid w:val="003D5A77"/>
    <w:rsid w:val="00751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996A61"/>
  <w15:chartTrackingRefBased/>
  <w15:docId w15:val="{06B15A94-AF12-4BC9-83FC-D4BA74300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38A"/>
    <w:pPr>
      <w:spacing w:after="0" w:line="480" w:lineRule="auto"/>
      <w:ind w:firstLine="720"/>
    </w:pPr>
  </w:style>
  <w:style w:type="paragraph" w:styleId="Heading1">
    <w:name w:val="heading 1"/>
    <w:basedOn w:val="Normal"/>
    <w:next w:val="Normal"/>
    <w:link w:val="Heading1Char"/>
    <w:uiPriority w:val="9"/>
    <w:qFormat/>
    <w:rsid w:val="0075138A"/>
    <w:pPr>
      <w:ind w:firstLine="0"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138A"/>
    <w:rPr>
      <w:b/>
      <w:bCs/>
    </w:rPr>
  </w:style>
  <w:style w:type="paragraph" w:styleId="ListParagraph">
    <w:name w:val="List Paragraph"/>
    <w:basedOn w:val="Normal"/>
    <w:uiPriority w:val="34"/>
    <w:qFormat/>
    <w:rsid w:val="0075138A"/>
    <w:pPr>
      <w:spacing w:after="160" w:line="256" w:lineRule="auto"/>
      <w:ind w:left="720" w:firstLine="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420</Words>
  <Characters>2554</Characters>
  <Application>Microsoft Office Word</Application>
  <DocSecurity>0</DocSecurity>
  <Lines>44</Lines>
  <Paragraphs>12</Paragraphs>
  <ScaleCrop>false</ScaleCrop>
  <Company/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Hirani, Salman</dc:creator>
  <cp:keywords/>
  <dc:description/>
  <cp:lastModifiedBy>Hirani, Salman</cp:lastModifiedBy>
  <cp:revision>1</cp:revision>
  <dcterms:created xsi:type="dcterms:W3CDTF">2023-10-10T09:45:00Z</dcterms:created>
  <dcterms:modified xsi:type="dcterms:W3CDTF">2023-10-10T09:46:00Z</dcterms:modified>
</cp:coreProperties>
</file>