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EC8F" w14:textId="58F96D0F" w:rsidR="00F01AB1" w:rsidRPr="00191DCD" w:rsidRDefault="00683FE7" w:rsidP="00226596">
      <w:pPr>
        <w:spacing w:afterLines="50" w:after="163"/>
        <w:ind w:firstLine="482"/>
        <w:jc w:val="center"/>
        <w:rPr>
          <w:rFonts w:ascii="Times New Roman" w:eastAsiaTheme="minorEastAsia" w:hAnsi="Times New Roman" w:cs="Times New Roman"/>
          <w:b/>
          <w:bCs/>
        </w:rPr>
      </w:pPr>
      <w:r w:rsidRPr="00352748">
        <w:rPr>
          <w:rFonts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 xml:space="preserve"> </w:t>
      </w:r>
      <w:r w:rsidR="0028330C">
        <w:rPr>
          <w:rFonts w:ascii="Times New Roman" w:hAnsi="Times New Roman" w:cs="Times New Roman"/>
          <w:b/>
          <w:bCs/>
        </w:rPr>
        <w:t>4</w:t>
      </w:r>
      <w:r w:rsidR="00283E43" w:rsidRPr="00191DCD">
        <w:rPr>
          <w:rFonts w:ascii="Times New Roman" w:hAnsi="Times New Roman" w:cs="Times New Roman"/>
          <w:b/>
          <w:bCs/>
        </w:rPr>
        <w:t>. MR analysis of periodontitis</w:t>
      </w:r>
      <w:r w:rsidR="0028330C">
        <w:rPr>
          <w:rFonts w:ascii="Times New Roman" w:hAnsi="Times New Roman" w:cs="Times New Roman"/>
          <w:b/>
          <w:bCs/>
        </w:rPr>
        <w:t xml:space="preserve"> as exposures</w:t>
      </w:r>
    </w:p>
    <w:tbl>
      <w:tblPr>
        <w:tblW w:w="15149" w:type="dxa"/>
        <w:tblInd w:w="137" w:type="dxa"/>
        <w:tblLook w:val="04A0" w:firstRow="1" w:lastRow="0" w:firstColumn="1" w:lastColumn="0" w:noHBand="0" w:noVBand="1"/>
      </w:tblPr>
      <w:tblGrid>
        <w:gridCol w:w="1115"/>
        <w:gridCol w:w="2835"/>
        <w:gridCol w:w="1985"/>
        <w:gridCol w:w="1134"/>
        <w:gridCol w:w="850"/>
        <w:gridCol w:w="2410"/>
        <w:gridCol w:w="3119"/>
        <w:gridCol w:w="1701"/>
      </w:tblGrid>
      <w:tr w:rsidR="00856881" w:rsidRPr="00191DCD" w14:paraId="52308E81" w14:textId="77777777" w:rsidTr="00370A4B">
        <w:trPr>
          <w:trHeight w:val="636"/>
        </w:trPr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B554" w14:textId="556AD31D" w:rsidR="00856881" w:rsidRPr="00856881" w:rsidRDefault="00191DCD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191D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</w:t>
            </w:r>
            <w:r w:rsidR="00856881"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utcomes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38A0" w14:textId="3EB426D3" w:rsidR="00856881" w:rsidRPr="00856881" w:rsidRDefault="00191DCD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191D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</w:t>
            </w:r>
            <w:r w:rsidR="00856881"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ethod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1530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Beta(95%CI)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9BB7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AE0B" w14:textId="0BA98AFE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</w:t>
            </w:r>
            <w:r w:rsidR="00191DCD" w:rsidRPr="00191D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SNP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8FD1DC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MR Egger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72B41F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Inverse variance weighted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74E2E0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MR-Egger intercept</w:t>
            </w:r>
          </w:p>
        </w:tc>
      </w:tr>
      <w:tr w:rsidR="00FD3AA2" w:rsidRPr="00191DCD" w14:paraId="5EFC137B" w14:textId="77777777" w:rsidTr="00370A4B">
        <w:trPr>
          <w:trHeight w:val="312"/>
        </w:trPr>
        <w:tc>
          <w:tcPr>
            <w:tcW w:w="1115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BD7D09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CTACK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0A8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A6D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-0.06(-0.13 - 0.01)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835B" w14:textId="65DE361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0.0801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15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CD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0.7189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0.8079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42F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0.9877 </w:t>
            </w:r>
          </w:p>
        </w:tc>
      </w:tr>
      <w:tr w:rsidR="00FD3AA2" w:rsidRPr="00191DCD" w14:paraId="471A8B7C" w14:textId="77777777" w:rsidTr="00370A4B">
        <w:trPr>
          <w:trHeight w:val="312"/>
        </w:trPr>
        <w:tc>
          <w:tcPr>
            <w:tcW w:w="111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78440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9E1C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BD9ED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-0.06(-0.21 - 0.09)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664F" w14:textId="44D4120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0.4747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9BA8E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6FAACB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6417E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AE19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19DBEA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65E4E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0AFEA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D848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-0.04(-0.13 - 0.05)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A0B5" w14:textId="0C038FA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0.3507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BCE5B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9C692E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1FDAF0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303CE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B95EC2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BA767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bNGF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2C36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3D54F8" w14:textId="5EC406F1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0.03(-0.04 - 0.1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732D" w14:textId="5217723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0.3507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DC71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2F426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0.8259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B81D3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0.8017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E8C689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0.3686 </w:t>
            </w:r>
          </w:p>
        </w:tc>
      </w:tr>
      <w:tr w:rsidR="00FD3AA2" w:rsidRPr="00191DCD" w14:paraId="6655A92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19293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3CF9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3543B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0.11(-0.06 - 0.28)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5CAF" w14:textId="0037EB6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0.2506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149A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B6B09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44584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9E8782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D8D474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4676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2C0F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4F9A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0.07(-0.02 - 0.16)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0AD7" w14:textId="75A7437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0.1368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DDA4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8FCF7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BA54A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F2445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F34783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FF36D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VEGF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B59B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0A78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0.03(-0.02 - 0.08)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1524" w14:textId="4BDCF76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0.2797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84C1C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20B80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0.6309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E3B93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0.6868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E9041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0.5314 </w:t>
            </w:r>
          </w:p>
        </w:tc>
      </w:tr>
      <w:tr w:rsidR="00FD3AA2" w:rsidRPr="00191DCD" w14:paraId="5B21B90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AF4C5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3D18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D285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-0.01(-0.12 - 0.11)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04A4" w14:textId="7FDE5ED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0.8883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2ADB1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C2522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7A5CA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E45E9A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F36724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7C544F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F4CE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A65C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B9E6" w14:textId="4A34359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0.3489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40AD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3475F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41B9A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F716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2F8469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6CC2B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9E353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6CAF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CD1B" w14:textId="738A465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0.8134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BD6B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FE1A11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0.3081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6DEDA1D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0.4129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06738B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0.9128 </w:t>
            </w:r>
          </w:p>
        </w:tc>
      </w:tr>
      <w:tr w:rsidR="00FD3AA2" w:rsidRPr="00191DCD" w14:paraId="2E71469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9B99EF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156BA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D10A9E" w14:textId="7E90EAD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(-0.19 - 0.18)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1469" w14:textId="366CB72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0.9902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C8BE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74BF92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8A2996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E4A3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6C142D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AACD42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5303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C0F03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7AAB" w14:textId="4D956C4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0.5049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2DB7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7D489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F9D5FD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71FB4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266C0A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2DCB2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TRAIL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D6A47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6FCC89" w14:textId="25265308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(-0.04 - 0.05)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67CE" w14:textId="600728E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0.9412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C920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E02FA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0.7643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34464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0.6532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1D5CE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0.2390 </w:t>
            </w:r>
          </w:p>
        </w:tc>
      </w:tr>
      <w:tr w:rsidR="00FD3AA2" w:rsidRPr="00191DCD" w14:paraId="445606E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AF99F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6A0E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BE2C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-0.06(-0.17 - 0.04)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DB81" w14:textId="088CBCF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0.2924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C9B7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57FAB1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DD2CF1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B609C3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FF62B2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352CD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9D4A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F4557F5" w14:textId="0B82C37E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(-0.05 - 0.06)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3ECD" w14:textId="2B7D760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0.9162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120E6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9C017C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95E1A1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A1CDA7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0645D1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1E3214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TNFb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81A3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7889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-0.01(-0.15 - 0.13)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1413" w14:textId="5F227A8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0.9245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1FD8E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DD19C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0.6839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D60ED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0.1454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A86CC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0.0521 </w:t>
            </w:r>
          </w:p>
        </w:tc>
      </w:tr>
      <w:tr w:rsidR="00FD3AA2" w:rsidRPr="00191DCD" w14:paraId="57A9D5B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554A5E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6C97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F395B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0.36(0.06 - 0.67)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80E6" w14:textId="0A91065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0.0680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91E08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5E5F873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1D4141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1383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21FA91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977C69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0B2A4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62F8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-0.04(-0.21 - 0.12)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0042" w14:textId="74F820A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0.6110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31A2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1F3E1B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CA9907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0171F7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0E7301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3A7D2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TNFa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3A77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0945B9" w14:textId="61331B5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(-0.07 - 0.07)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9A75" w14:textId="5F14AC3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0.9734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6642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71544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0.3779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5E9B5E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0.4780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1F361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0.8390 </w:t>
            </w:r>
          </w:p>
        </w:tc>
      </w:tr>
      <w:tr w:rsidR="00FD3AA2" w:rsidRPr="00191DCD" w14:paraId="54B4F8C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02CB9A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DAE0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D929D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0.02(-0.14 - 0.18)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6011" w14:textId="5C8EB12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0.8446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9D5E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14316F7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78EAAC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3B9AF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B72324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DB8DE9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3FD0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29A8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-0.05(-0.15 - 0.04)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37FE" w14:textId="7DE2B70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0.2949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24D57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41D963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E19668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7DE2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A57E3CB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6FEBD8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SDF1a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BAD7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EB92A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0.03(-0.02 - 0.07)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5866" w14:textId="4B8C3E0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0.2357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FD0B1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79F102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0.5809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C3B74B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0.6675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FFA8F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0.6530 </w:t>
            </w:r>
          </w:p>
        </w:tc>
      </w:tr>
      <w:tr w:rsidR="00FD3AA2" w:rsidRPr="00191DCD" w14:paraId="1AE273D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8CAE1C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43580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94866A" w14:textId="51672EA3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(-0.11 - 0.11)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7F1B" w14:textId="47EDC56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0.9459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9E62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2DA0557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AFBAAF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3DAC5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48393D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C8274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C09A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FDB15B" w14:textId="392488E0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(-0.06 - 0.06)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E8B1" w14:textId="400A7F7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0.9556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B0B93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4BEA14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03D74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0A5D25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B3E133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6CCAF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SCGFb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6DD5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B474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-0.11(-0.18 - -0.04)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502F" w14:textId="74627F3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0.0015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B804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1972B8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0.3619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0F6D77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0.4724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5939EC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0.9017 </w:t>
            </w:r>
          </w:p>
        </w:tc>
      </w:tr>
      <w:tr w:rsidR="00FD3AA2" w:rsidRPr="00191DCD" w14:paraId="1315FBBB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7746C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6293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BDBE57" w14:textId="49A3C474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(-0.27 - 0.07)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0D56" w14:textId="7B44BBA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0.2927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D86E2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E0623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C79EBF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C5DBC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BDE1FB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D66FE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390F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24BE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-0.06(-0.16 - 0.03)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990F" w14:textId="3FB66E1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0.1961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90E1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92946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F75D4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65527A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BF7870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37342E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D9DA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8E17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0.02(-0.02 - 0.06)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7B9A" w14:textId="3297F31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0.3880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9099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868A1D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0.8796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11680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0.9107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3BCB6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0.6077 </w:t>
            </w:r>
          </w:p>
        </w:tc>
      </w:tr>
      <w:tr w:rsidR="00FD3AA2" w:rsidRPr="00191DCD" w14:paraId="67D55B2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20442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84A1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41CBB7" w14:textId="39A923E9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E2B4" w14:textId="1CA4451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0.9286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75E83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A5A2A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027A88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C78F8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2CBCCD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1665E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4FD8A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37968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59D2" w14:textId="1403401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0.2930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5D82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D60EE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A9874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5B4C3E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8C3B93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7DDA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305E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B115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-0.06(-0.13 - 0.02)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BF1D" w14:textId="3EDA7DD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0.1234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D090B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94D1D9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0.7326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E7410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0.7705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597B9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0.5082 </w:t>
            </w:r>
          </w:p>
        </w:tc>
      </w:tr>
      <w:tr w:rsidR="00FD3AA2" w:rsidRPr="00191DCD" w14:paraId="0B3A4DD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7A48A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6915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592D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-0.11(-0.28 - 0.06)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0E56" w14:textId="2863F2D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0.2475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CBF2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B8E00B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1BDC2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D96D1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0427DC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6C906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FADFF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6FEBF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-0.04(-0.13 - 0.05)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2526" w14:textId="40940FE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0.3732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46ED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A09D2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5CEEFD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ED3D9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E43AB2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1DF71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RANTES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22E4B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AC58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DBA4" w14:textId="16C16C2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0.7366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9DEB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26B43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0.6146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7FFE8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0.7254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F7A34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0.9838 </w:t>
            </w:r>
          </w:p>
        </w:tc>
      </w:tr>
      <w:tr w:rsidR="00FD3AA2" w:rsidRPr="00191DCD" w14:paraId="3B94DD4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50932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F2DC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F95C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0.01(-0.16 - 0.18)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D4CE" w14:textId="61C71BC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0.9067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00A2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37077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C9C4B8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30AAC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99170A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8F93F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074FB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89533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CF53" w14:textId="2252F6E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0.6617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390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2E76C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33857F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39441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900B92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B9AE4E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PDGFbb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4D050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C7C35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2DCE" w14:textId="31C2353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0.5479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F30B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219B5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0.6179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F58E33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0.7047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0124C2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0.6728 </w:t>
            </w:r>
          </w:p>
        </w:tc>
      </w:tr>
      <w:tr w:rsidR="00FD3AA2" w:rsidRPr="00191DCD" w14:paraId="46E0F31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BCBFB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7AC61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0E5398" w14:textId="28D3665B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-0.01(-0.12 - 0.1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D5FE" w14:textId="2CA0E22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0.8866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8361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13283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9E26B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E3DE0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5981F2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ED978B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F8DE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78A15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0F25" w14:textId="115BE42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0.7814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9BF36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DD5A51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82B21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BB68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E853F9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7EFD3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8C79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1CAC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-0.04(-0.08 - 0.01)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C977" w14:textId="4271B77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0.1518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3BD0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FBC371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0.2339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6299677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0.3212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222DD0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0.8235 </w:t>
            </w:r>
          </w:p>
        </w:tc>
      </w:tr>
      <w:tr w:rsidR="00FD3AA2" w:rsidRPr="00191DCD" w14:paraId="611F100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8E632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1D78D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FB1EF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-0.05(-0.17 - 0.08)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22B4" w14:textId="423001C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0.4681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5216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D3709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36C4A5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C6C48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B913C8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B7F7F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B0F4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956CB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-0.02(-0.09 - 0.04)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C187" w14:textId="4C39165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0.4393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48423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92120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6EBBD7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CD111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A9A3A4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DCB7EB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C979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3B1B8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-0.01(-0.08 - 0.06)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C678" w14:textId="1ADE7D3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0.8364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769F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AD928B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0.9789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67FAA42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0.9918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57954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0.9698 </w:t>
            </w:r>
          </w:p>
        </w:tc>
      </w:tr>
      <w:tr w:rsidR="00FD3AA2" w:rsidRPr="00191DCD" w14:paraId="7BE334C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BBBC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3744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4842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-0.01(-0.18 - 0.16)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27BE" w14:textId="56B99A0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0.9067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A18AF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45D62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D91EB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FB2C6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FC7F72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66C63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22A7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8FF906" w14:textId="510A7A30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262F" w14:textId="6DDE34F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0.7423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32AC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800F8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848248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2AF07B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D70C88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561A72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5653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BF7878" w14:textId="0BFDC4E1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(-0.08 - 0.08)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7406" w14:textId="5C985B0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0.9968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D901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71FD2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0.3434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AD7A8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0.2363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E6C57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0.1892 </w:t>
            </w:r>
          </w:p>
        </w:tc>
      </w:tr>
      <w:tr w:rsidR="00FD3AA2" w:rsidRPr="00191DCD" w14:paraId="1251F7D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AC9F5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E2D9B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C83D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-0.12(-0.29 - 0.05)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F5CA" w14:textId="73341D2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0.2270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8702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1824F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F255F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7D145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9F7DA8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D9D7B7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979E2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9B81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-0.03(-0.12 - 0.07)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9FCB" w14:textId="4763CFC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0.5597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31EE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286A1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1FF9B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5F7AEC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6CB3BD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4878AF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EC08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040C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0.04(-0.05 - 0.12)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F67A" w14:textId="2061B8E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0.4099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AC95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5EDD1D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0.7763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F97EB0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0.8462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1FBE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0.7205 </w:t>
            </w:r>
          </w:p>
        </w:tc>
      </w:tr>
      <w:tr w:rsidR="00FD3AA2" w:rsidRPr="00191DCD" w14:paraId="51ADDCF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DC35A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6B58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2805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0.07(-0.13 - 0.27)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27B4" w14:textId="3FD730E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0.5196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DFD7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66931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C95F0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2BE2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7624BB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601D5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6C5C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30CE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0.04(-0.06 - 0.15)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273E" w14:textId="5FA03A1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0.4046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41637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890D1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6D040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E45D0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E8146B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FF9C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MCP3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1FC4A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C72A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0.03(-0.11 - 0.16)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64A8" w14:textId="1C55D9E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0.6908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5742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A9719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0.7071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1AADC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0.7847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E677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0.6478 </w:t>
            </w:r>
          </w:p>
        </w:tc>
      </w:tr>
      <w:tr w:rsidR="00FD3AA2" w:rsidRPr="00191DCD" w14:paraId="7915131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8320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74E5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8FE3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-0.06(-0.42 - 0.31)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A4FB" w14:textId="00A281F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0.7708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F11FA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0B5733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B57628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26B4A7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5275E8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88970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BA66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F690A0" w14:textId="61201643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(-0.18 - 0.17)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077D" w14:textId="6F095DB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0.9754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873D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1B50F6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C0D9A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0E10F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B66CBB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261FF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MCP1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98138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323F0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-0.01(-0.06 - 0.03)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6AE5" w14:textId="03D314A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0.6405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19C9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F4E6C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0.3804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EACAA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0.4069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12249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0.4174 </w:t>
            </w:r>
          </w:p>
        </w:tc>
      </w:tr>
      <w:tr w:rsidR="00FD3AA2" w:rsidRPr="00191DCD" w14:paraId="19CFECF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1A1D0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B733E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4F682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-0.05(-0.15 - 0.05)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430" w14:textId="7FC049D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0.3615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ADC9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31292B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A9209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F7A16F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0F2894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8C223B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E0B3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45447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-0.01(-0.07 - 0.05)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7C80" w14:textId="61E1228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0.8097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F215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92E3D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DF3F4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2F94C5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E26600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388992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IL-12p70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67F7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7DD3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6E1C" w14:textId="52AE84B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0.8339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43E6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4EC2E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0.1332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13BB37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0.1864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04B91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0.7653 </w:t>
            </w:r>
          </w:p>
        </w:tc>
      </w:tr>
      <w:tr w:rsidR="00FD3AA2" w:rsidRPr="00191DCD" w14:paraId="4B2CA27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13F8F6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6C44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85CD96" w14:textId="2702EA6C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DE7D" w14:textId="3CD58C0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0.7252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049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7013E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5CD449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ECC357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CB0056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A61E0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E632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32EEB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A4FA" w14:textId="3F780A2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0.5453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AEB5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78549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F6BBE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833C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395191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7CCABD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IP10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E94C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239640" w14:textId="35E80228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08DE" w14:textId="3D2BC84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0.4418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88EA8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39A8B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0.7134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0ADFA4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0.6297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0C228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0.2637 </w:t>
            </w:r>
          </w:p>
        </w:tc>
      </w:tr>
      <w:tr w:rsidR="00FD3AA2" w:rsidRPr="00191DCD" w14:paraId="3AD05AD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F146A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2F40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DA343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-0.12(-0.28 - 0.04)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E857" w14:textId="70604C0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0.1995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0B1A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807C32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CD7C1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C39A7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C87815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638F7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7A6D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DC84044" w14:textId="20A798F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25FB" w14:textId="0A2E56E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0.7887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FBC74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318D8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B3165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0A8B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B75F3F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579F4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A38D5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71E08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0.04(-0.04 - 0.12)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7A8C" w14:textId="41BE1A9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0.3334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7023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D1C37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0.1461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E8E5E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0.2047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6CEED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0.7929 </w:t>
            </w:r>
          </w:p>
        </w:tc>
      </w:tr>
      <w:tr w:rsidR="00FD3AA2" w:rsidRPr="00191DCD" w14:paraId="6DC1C31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71D0E0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AF8D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D98C6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0.06(-0.13 - 0.25)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B56B" w14:textId="11742CB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0.5384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F8ADD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17315D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BD64C0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2EE9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9F5336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D6674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9E39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21D5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0.06(-0.04 - 0.15)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E27C" w14:textId="423559E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0.2504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4178E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1EC8F9A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F1F83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0084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8A610B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EC2B81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1CF5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0394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-0.01(-0.06 - 0.03)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303F" w14:textId="5E87526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0.6032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84D24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E82DAB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0.7984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D0D3C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0.7710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FD4FA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0.3574 </w:t>
            </w:r>
          </w:p>
        </w:tc>
      </w:tr>
      <w:tr w:rsidR="00FD3AA2" w:rsidRPr="00191DCD" w14:paraId="748D32D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5DB33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5A1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5478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0.04(-0.07 - 0.15)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D46B" w14:textId="64333DF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0.5191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46BED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D146A9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34A01F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93941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DBF313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7E493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EE6E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03A07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8D3C" w14:textId="0C2BCCC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0.7220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A72EF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FC23A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94B79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F83C8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95B815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ACFE90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2B16B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1369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-0.01(-0.08 - 0.06)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0ECC" w14:textId="43DA87F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0.7480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1A8C9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190469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0.9205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6F0B8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0.9574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BD51A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0.9557 </w:t>
            </w:r>
          </w:p>
        </w:tc>
      </w:tr>
      <w:tr w:rsidR="00FD3AA2" w:rsidRPr="00191DCD" w14:paraId="61260E7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67E3D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0D0F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0995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-0.02(-0.17 - 0.14)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4072" w14:textId="4A9D47C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0.8519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E93BF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63AF4C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70EF5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E6325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E7DC41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C06DE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8CEFB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D55B8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-0.02(-0.11 - 0.07)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3E36" w14:textId="7F82D12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0.6610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2D7F8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98307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2B864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04CE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D2FF1A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9D7B2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DCD3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A508B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0.02(-0.02 - 0.07)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8F2C" w14:textId="6904C0B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0.2959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C0642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ACEE57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0.6268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1E46C4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0.7281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BEE39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0.9756 </w:t>
            </w:r>
          </w:p>
        </w:tc>
      </w:tr>
      <w:tr w:rsidR="00FD3AA2" w:rsidRPr="00191DCD" w14:paraId="34A02C4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355E6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6C8F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C87B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0.02(-0.08 - 0.13)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20F2" w14:textId="3629D8B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0.6737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83A7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2BBACD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863C2F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3C5BF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3DE9F8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D07A8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FAB2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8E023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0.03(-0.04 - 0.09)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52FE" w14:textId="3332DDF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0.4093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94D80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F2F70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9F8420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094D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6B14F4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E9ADE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613E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B5F5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9569" w14:textId="0AC6CB6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0.7365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34B5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23475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0.3724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17A7A4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0.4262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2B14B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0.5009 </w:t>
            </w:r>
          </w:p>
        </w:tc>
      </w:tr>
      <w:tr w:rsidR="00FD3AA2" w:rsidRPr="00191DCD" w14:paraId="0DA0F67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B3AC3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6F24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DF7F28" w14:textId="58A40CC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E7BE" w14:textId="7CD91FF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0.4617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501F1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DC4AE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D5847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EB555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5B5349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31C1C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6D235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F1D44A" w14:textId="288C02D8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0.01(-0.08 - 0.1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F53F" w14:textId="7D948FB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0.8607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F24D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2A62C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C00BC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3516C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F4C256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3B07F6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1412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050D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4255" w14:textId="515D1BB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0.4707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3B4C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A5A564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0.5501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06ADFA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0.6528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B7980B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0.8498 </w:t>
            </w:r>
          </w:p>
        </w:tc>
      </w:tr>
      <w:tr w:rsidR="00FD3AA2" w:rsidRPr="00191DCD" w14:paraId="7971720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743C5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F6B4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77BC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0.03(-0.07 - 0.12)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CCE5" w14:textId="5E5A98F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0.6326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CC6F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9D28A4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D0EEF8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108CB7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5C626B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02FAD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19AAC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B8D1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0E30" w14:textId="5F0949E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0.4978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8309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7B227AA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4C9749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F8BEB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0F5D9A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DC853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IL1ra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3A72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40272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DC15" w14:textId="1FDB9C8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0.6760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ECC2D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7FC32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0.5316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124D5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0.6152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D19C7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0.6204 </w:t>
            </w:r>
          </w:p>
        </w:tc>
      </w:tr>
      <w:tr w:rsidR="00FD3AA2" w:rsidRPr="00191DCD" w14:paraId="01101B1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2AC6B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B0B33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D969E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-0.03(-0.19 - 0.14)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949E" w14:textId="4970AF9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0.7751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6F64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06929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D6A3A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F454FB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73D8AF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1ECF62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AB64F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4C81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1047" w14:textId="2F3676B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0.7183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37261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EBC55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A34B4C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308E4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7AEE63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F0A374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F73BB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BAB9A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94F6" w14:textId="5985AE8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0.3002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6C71E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95B01F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0.4834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367200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0.4957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645327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0.3796 </w:t>
            </w:r>
          </w:p>
        </w:tc>
      </w:tr>
      <w:tr w:rsidR="00FD3AA2" w:rsidRPr="00191DCD" w14:paraId="2C7D780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BC288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020D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C3E1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0.09(-0.04 - 0.22)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A9D3" w14:textId="4852925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0.2433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CDEA9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5AE05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021DDB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E44B2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CAE8C2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47297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2D1B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911D15" w14:textId="1E55E14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0.02(-0.05 - 0.1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87A5" w14:textId="75DC16D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0.5527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0196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EFEBE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DD733B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E7BF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5BBD0E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F429A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24F93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7AB7D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0.05(-0.01 - 0.11)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41D2" w14:textId="2605CB3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0.0952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A5F9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45D64F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0.0622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DF655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0.0917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E469B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0.7542 </w:t>
            </w:r>
          </w:p>
        </w:tc>
      </w:tr>
      <w:tr w:rsidR="00FD3AA2" w:rsidRPr="00191DCD" w14:paraId="1D98C0D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14B34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2AA8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7D33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0.03(-0.11 - 0.16)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805F" w14:textId="297FE9E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0.6903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177D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462717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4CEA66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D1E70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4053C7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82A2AD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BAE2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A2A5B4" w14:textId="5FB10FBA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C129" w14:textId="6037CAA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0.3002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EE02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8DF38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68E50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CB0C1B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FB8A75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7ED5B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E2C96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5527D2" w14:textId="26B53AB9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0.03(-0.04 - 0.1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6DFE" w14:textId="14A021D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0.4347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B986C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3749AD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0.5917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B662C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0.6978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9C0AC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0.8201 </w:t>
            </w:r>
          </w:p>
        </w:tc>
      </w:tr>
      <w:tr w:rsidR="00FD3AA2" w:rsidRPr="00191DCD" w14:paraId="4E4DD67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9F8C17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23050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843D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0.01(-0.15 - 0.17)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6DE8" w14:textId="1A0678C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0.9150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AD62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C9787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C42BA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6FC0B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6C8C9A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B2882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13B2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BE50E4" w14:textId="1EE3F862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(-0.09 - 0.09)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F127" w14:textId="1945EE1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0.9616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FD331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2C9DF5F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2F1BAD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99366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6B7F01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FED33B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E676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6B8F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0.04(-0.04 - 0.11)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5AD3" w14:textId="5CDBD1F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0.3306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4149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59CC0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0.4990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998B33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0.6121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21F52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0.8534 </w:t>
            </w:r>
          </w:p>
        </w:tc>
      </w:tr>
      <w:tr w:rsidR="00FD3AA2" w:rsidRPr="00191DCD" w14:paraId="02C41FC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83757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3ECD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6124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0.02(-0.15 - 0.19)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0B2E" w14:textId="641CE35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0.8226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62DD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6CBA5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D94E74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47AB6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3C60CD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04FE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9C890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4071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BD5F" w14:textId="2509F17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0.6856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6D0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26E16B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0D830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0BB12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B579AB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FE68A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5AB7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33BD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098C" w14:textId="5396169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0.8043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D6FE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FF4086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0.7588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FF28EE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0.8380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607A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0.7792 </w:t>
            </w:r>
          </w:p>
        </w:tc>
      </w:tr>
      <w:tr w:rsidR="00FD3AA2" w:rsidRPr="00191DCD" w14:paraId="058AC7B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AD6BA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B86D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3ABC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-0.01(-0.18 - 0.16)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9421" w14:textId="34CC1F4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0.8765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4B4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377A9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0BEEA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7341E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E56D61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81BA5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9B60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C268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0.03(-0.07 - 0.12)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A315" w14:textId="4B4E331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0.5787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0335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72AECD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4CBF2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F1F49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336130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460C9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1028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E769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82F8" w14:textId="5241567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0.4970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832B8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228AB4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0.5901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D40DF6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0.6969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CC817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0.8276 </w:t>
            </w:r>
          </w:p>
        </w:tc>
      </w:tr>
      <w:tr w:rsidR="00FD3AA2" w:rsidRPr="00191DCD" w14:paraId="1DB7C78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C8584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309E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40D7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0.03(-0.08 - 0.14)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8D78" w14:textId="093CE70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0.6398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47FD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CD207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070EFD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7AE1DB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64DD15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E6F820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DB3E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E747F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0.02(-0.05 - 0.08)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BC1F" w14:textId="71CA464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0.6020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FDF8F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044A7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4C93B3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6F2A9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A4EDEF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264C5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F40A4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3C086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-0.01(-0.07 - 0.06)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69B5" w14:textId="5AED92C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0.8327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027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08C2CFC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0.8437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4A92F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0.6188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98D3C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0.1361 </w:t>
            </w:r>
          </w:p>
        </w:tc>
      </w:tr>
      <w:tr w:rsidR="00FD3AA2" w:rsidRPr="00191DCD" w14:paraId="21B1584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ECC7B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B557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DD9F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0.11(-0.04 - 0.26)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485D" w14:textId="7ABE8E8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0.1990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23F88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6701CC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B1E71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9F2C6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990758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B94318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3CAF1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61584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4F74" w14:textId="582F877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0.7260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FFCB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3F3042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961EFA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D3446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9521A0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5F916F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F26BD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206289" w14:textId="489A2DBB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(-0.07 - 0.07)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0188" w14:textId="0C0F058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0.9678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5477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C6AF3B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0.5059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1E14C5A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0.5312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DEFF33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0.4132 </w:t>
            </w:r>
          </w:p>
        </w:tc>
      </w:tr>
      <w:tr w:rsidR="00FD3AA2" w:rsidRPr="00191DCD" w14:paraId="137517D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DBDA6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B052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4B8BA3" w14:textId="70D27395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C95A" w14:textId="416643B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0.4463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91531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22C970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3ABD2C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1C2A6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F11936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E20C6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6877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B0A256" w14:textId="70D9DBCE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7E6D" w14:textId="6CB1C7E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0.9749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0F1C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CD297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60764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9ABB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F28B78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51BD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IFNg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ED14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34CD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0.03(-0.01 - 0.08)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E055" w14:textId="24DDC51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0.1595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3E046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C3CCA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0.6216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33ECD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0.6886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B58224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0.5924 </w:t>
            </w:r>
          </w:p>
        </w:tc>
      </w:tr>
      <w:tr w:rsidR="00FD3AA2" w:rsidRPr="00191DCD" w14:paraId="55876B4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81531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0966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A91FA2" w14:textId="54A8FDCF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4A83" w14:textId="1400D33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0.8992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4A7A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3B4784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1B631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5A63D3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3FD8CC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72C60A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8403C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9132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BA5D" w14:textId="6111132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0.5715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675F6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AC2945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5C14C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38EAFD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74E040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10E597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GROa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8A82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C0D7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0.03(-0.06 - 0.12)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45F1" w14:textId="2B192D7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0.5261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CB01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C0838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0.0795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276CB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0.1232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6EFF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0.8505 </w:t>
            </w:r>
          </w:p>
        </w:tc>
      </w:tr>
      <w:tr w:rsidR="00FD3AA2" w:rsidRPr="00191DCD" w14:paraId="4D61717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6FCA7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AE08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7EB10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0.01(-0.22 - 0.24)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1B1A" w14:textId="1C70093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0.9485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CEB2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2963A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84B0A8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E0EF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337899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E4A29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274D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C86E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0.08(-0.01 - 0.18)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2B6A" w14:textId="67C45C2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0.0939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5869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1D75E6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E4E91F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74312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6B7BDD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4A74A5E" w14:textId="73D9CBFC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</w:t>
            </w:r>
            <w:r w:rsidR="0028330C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DCB5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1B1A8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0.04(-0.01 - 0.08)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8BB9" w14:textId="6F5EB12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0.1094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010F4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4B3CCD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0.6303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0C546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B285E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0.7740 </w:t>
            </w:r>
          </w:p>
        </w:tc>
      </w:tr>
      <w:tr w:rsidR="00FD3AA2" w:rsidRPr="00191DCD" w14:paraId="15ABB5A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1FACE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D3C5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545E3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0.02(-0.09 - 0.13)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0774" w14:textId="2C0E39F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0.7009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1AB6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EE938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42A925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3D2B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5DBC8C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76491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2AC5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EF67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0.05(-0.01 - 0.11)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776A" w14:textId="5C76850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0.0970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E901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9E711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09DE4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44493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798C9F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BB353D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FGFBasic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A514A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15727B" w14:textId="78B72642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(-0.04 - 0.05)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942E" w14:textId="56123F2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0.8600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A264B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6FF20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0.4459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48986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0.5541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AEA3FA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0.7902 </w:t>
            </w:r>
          </w:p>
        </w:tc>
      </w:tr>
      <w:tr w:rsidR="00FD3AA2" w:rsidRPr="00191DCD" w14:paraId="6458836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B8858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C29A8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AF8E93" w14:textId="2543AAF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-0.01(-0.12 - 0.1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9391" w14:textId="668D5E2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0.8645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12E6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C1D2D1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657D6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2C6EC0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19DA9B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2B60A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C12C9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D80EEB" w14:textId="2945FCE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(-0.06 - 0.07)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2F74" w14:textId="258A00A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0.8896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46461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8FAB43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4E1A5F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A896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C5A0BB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8844D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Eotaxin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9E5C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4AC6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A27C" w14:textId="1BB4F22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0.4400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6D5E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7DDA8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0.2126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D8B35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0.1057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080E83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0.1651 </w:t>
            </w:r>
          </w:p>
        </w:tc>
      </w:tr>
      <w:tr w:rsidR="00FD3AA2" w:rsidRPr="00191DCD" w14:paraId="52DBD8F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57FE4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65B3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B4DBEC" w14:textId="7D04D50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-0.07(-0.2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CF7E" w14:textId="0F72467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0.3238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D5D7B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DC036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1EF3C9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1F4AE9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C2F612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71F2F0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5D162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28EAB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EF3B" w14:textId="678BB2E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0.4846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A67D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61F0F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09934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0710D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CA6D8CB" w14:textId="3845A69F" w:rsidR="00856881" w:rsidRPr="00191DCD" w:rsidRDefault="002535CC" w:rsidP="00226596">
      <w:pPr>
        <w:ind w:firstLine="48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15F7C7" wp14:editId="60EA7849">
                <wp:simplePos x="0" y="0"/>
                <wp:positionH relativeFrom="column">
                  <wp:posOffset>57150</wp:posOffset>
                </wp:positionH>
                <wp:positionV relativeFrom="paragraph">
                  <wp:posOffset>98426</wp:posOffset>
                </wp:positionV>
                <wp:extent cx="9702800" cy="121285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0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B74F" w14:textId="05738633" w:rsidR="002535CC" w:rsidRPr="007D55AD" w:rsidRDefault="002535CC" w:rsidP="002535CC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bNGF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beta-nerve growth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MIF, macrophage migration inhibitory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TRAIL, TNF-related apoptosis-inducing ligand;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TNFb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tumor necrosis factor beta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TNFa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tumor necrosis factor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SDF1a, stromal-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cellderived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factor 1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SCGFb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IL-16, interleukin-16;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RANTES, regulated on activation, normal T cell expressed and secreted;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MIP1a, macrophage inflammatory protein 1a;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MIG,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monokine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induced by gamma interferon;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MCSF, macrophage colony stimulating factor; MCP3, monocyte chemoattractant protein-3;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IL-17, interleukin-17; IL-13, interleukin-13; IL-10, interleukin-10; IL-8, interleukin-8;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IL-6, interleukin-6; IL1ra, interleukin-1-receptor antagonist; IL-1b, interleukin-1-beta; HGF, hepatocyte growth factor; IL-9, interleukin-9; IL-7, interleukin-7;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IL-5, interleukin-5; IL-4, interleukin-4; IL2ra, interleukin-2 receptor antagonist;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IL-2, interleukin-2;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IFNg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interferon gamma; GROa, growth-regulated protein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</w:t>
                            </w:r>
                            <w:r w:rsidR="002833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CSF, granulocyte-colony stimulating factor; </w:t>
                            </w:r>
                            <w:proofErr w:type="spellStart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FGFBasic</w:t>
                            </w:r>
                            <w:proofErr w:type="spellEnd"/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5F7C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.5pt;margin-top:7.75pt;width:764pt;height:9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" stroked="f">
                <v:textbox>
                  <w:txbxContent>
                    <w:p w14:paraId="4A08B74F" w14:textId="05738633" w:rsidR="002535CC" w:rsidRPr="007D55AD" w:rsidRDefault="002535CC" w:rsidP="002535CC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bNGF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beta-nerve growth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MIF, macrophage migration inhibitory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TRAIL, TNF-related apoptosis-inducing ligand;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TNFb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tumor necrosis factor beta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TNFa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tumor necrosis factor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SDF1a, stromal-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cellderived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factor 1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SCGFb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IL-16, interleukin-16;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RANTES, regulated on activation, normal T cell expressed and secreted;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MIP1a, macrophage inflammatory protein 1a;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MIG,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monokine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induced by gamma interferon;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MCSF, macrophage colony stimulating factor; MCP3, monocyte chemoattractant protein-3;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IL-17, interleukin-17; IL-13, interleukin-13; IL-10, interleukin-10; IL-8, interleukin-8;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IL-6, interleukin-6; IL1ra, interleukin-1-receptor antagonist; IL-1b, interleukin-1-beta; HGF, hepatocyte growth factor; IL-9, interleukin-9; IL-7, interleukin-7;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IL-5, interleukin-5; IL-4, interleukin-4; IL2ra, interleukin-2 receptor antagonist;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IL-2, interleukin-2;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IFNg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interferon gamma; GROa, growth-regulated protein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</w:t>
                      </w:r>
                      <w:r w:rsidR="002833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-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CSF, granulocyte-colony stimulating factor; </w:t>
                      </w:r>
                      <w:proofErr w:type="spellStart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FGFBasic</w:t>
                      </w:r>
                      <w:proofErr w:type="spellEnd"/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6881" w:rsidRPr="00191DCD" w:rsidSect="008568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8873" w14:textId="77777777" w:rsidR="00E24CD1" w:rsidRDefault="00E24CD1" w:rsidP="00856881">
      <w:pPr>
        <w:spacing w:line="240" w:lineRule="auto"/>
        <w:ind w:firstLine="480"/>
      </w:pPr>
      <w:r>
        <w:separator/>
      </w:r>
    </w:p>
  </w:endnote>
  <w:endnote w:type="continuationSeparator" w:id="0">
    <w:p w14:paraId="7777D978" w14:textId="77777777" w:rsidR="00E24CD1" w:rsidRDefault="00E24CD1" w:rsidP="0085688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7F8D" w14:textId="77777777" w:rsidR="00856881" w:rsidRDefault="0085688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3EA7" w14:textId="77777777" w:rsidR="00856881" w:rsidRDefault="0085688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2FA9" w14:textId="77777777" w:rsidR="00856881" w:rsidRDefault="0085688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8EC17" w14:textId="77777777" w:rsidR="00E24CD1" w:rsidRDefault="00E24CD1" w:rsidP="00856881">
      <w:pPr>
        <w:spacing w:line="240" w:lineRule="auto"/>
        <w:ind w:firstLine="480"/>
      </w:pPr>
      <w:r>
        <w:separator/>
      </w:r>
    </w:p>
  </w:footnote>
  <w:footnote w:type="continuationSeparator" w:id="0">
    <w:p w14:paraId="51EBFCA3" w14:textId="77777777" w:rsidR="00E24CD1" w:rsidRDefault="00E24CD1" w:rsidP="0085688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86B3" w14:textId="77777777" w:rsidR="00856881" w:rsidRDefault="0085688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DD33" w14:textId="77777777" w:rsidR="00856881" w:rsidRPr="00856881" w:rsidRDefault="00856881" w:rsidP="00856881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B8018" w14:textId="77777777" w:rsidR="00856881" w:rsidRDefault="0085688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ytTSwNDM3Nje1MDZQ0lEKTi0uzszPAykwqgUAH1YIqCwAAAA="/>
  </w:docVars>
  <w:rsids>
    <w:rsidRoot w:val="008A00C4"/>
    <w:rsid w:val="0008579B"/>
    <w:rsid w:val="000C3B1E"/>
    <w:rsid w:val="00191DCD"/>
    <w:rsid w:val="00226596"/>
    <w:rsid w:val="002535CC"/>
    <w:rsid w:val="0028330C"/>
    <w:rsid w:val="00283E43"/>
    <w:rsid w:val="002970A9"/>
    <w:rsid w:val="00370A4B"/>
    <w:rsid w:val="00683FE7"/>
    <w:rsid w:val="00856881"/>
    <w:rsid w:val="008A00C4"/>
    <w:rsid w:val="009137DE"/>
    <w:rsid w:val="00963AC9"/>
    <w:rsid w:val="009C040D"/>
    <w:rsid w:val="009E14D1"/>
    <w:rsid w:val="00CA76CF"/>
    <w:rsid w:val="00D23E23"/>
    <w:rsid w:val="00E24CD1"/>
    <w:rsid w:val="00F01AB1"/>
    <w:rsid w:val="00FD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317C16"/>
  <w15:chartTrackingRefBased/>
  <w15:docId w15:val="{8F7F0842-0F3B-4BB8-8042-761D3D4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6881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688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6881"/>
    <w:rPr>
      <w:rFonts w:eastAsia="宋体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56881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56881"/>
    <w:rPr>
      <w:color w:val="954F72"/>
      <w:u w:val="single"/>
    </w:rPr>
  </w:style>
  <w:style w:type="paragraph" w:customStyle="1" w:styleId="msonormal0">
    <w:name w:val="msonormal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4">
    <w:name w:val="xl64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5">
    <w:name w:val="xl65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6">
    <w:name w:val="xl66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7">
    <w:name w:val="xl67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color w:val="000000"/>
      <w:kern w:val="0"/>
      <w:szCs w:val="24"/>
    </w:rPr>
  </w:style>
  <w:style w:type="paragraph" w:customStyle="1" w:styleId="xl68">
    <w:name w:val="xl68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9">
    <w:name w:val="xl69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68642-5FF8-4E68-9601-EDC27C50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1101</Words>
  <Characters>5782</Characters>
  <Application>Microsoft Office Word</Application>
  <DocSecurity>0</DocSecurity>
  <Lines>997</Lines>
  <Paragraphs>665</Paragraphs>
  <ScaleCrop>false</ScaleCrop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柘钦 王</cp:lastModifiedBy>
  <cp:revision>14</cp:revision>
  <dcterms:created xsi:type="dcterms:W3CDTF">2023-03-19T09:38:00Z</dcterms:created>
  <dcterms:modified xsi:type="dcterms:W3CDTF">2023-12-28T18:13:00Z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da2f1504f16190ec03a389cf18f7ec8cf969cabda1763b66092fc9d9add7c601</vt:lpwstr>
  </property>
</Properties>
</file>