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</w:rPr>
      </w:pPr>
      <w:bookmarkStart w:id="0" w:name="_GoBack"/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  <w:lang w:val="en-US" w:eastAsia="zh-CN"/>
        </w:rPr>
        <w:t>Additional file 3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</w:rPr>
        <w:t xml:space="preserve">. Formulate interventions based on Haddon matrix and questionnaire and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on-the-spot investigation.</w:t>
      </w:r>
    </w:p>
    <w:tbl>
      <w:tblPr>
        <w:tblStyle w:val="2"/>
        <w:tblW w:w="934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5"/>
        <w:gridCol w:w="877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87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Interventions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3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Improvement of road safety near the school zone, such as build new zebra crossings, increase speed limit zones, increase protected areas.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Implement Family-Police-School traffic assistant mode.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87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Implement road safety education for teachers, parents, and schoolchildren.</w:t>
            </w:r>
          </w:p>
        </w:tc>
      </w:tr>
    </w:tbl>
    <w:p>
      <w:pPr>
        <w:spacing w:after="9753" w:afterLines="3126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</w:rPr>
        <w:t xml:space="preserve">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5OTVmZGJkNDRlOGVjYTIyNmNlZDEwMGVjYjJmYjYifQ=="/>
  </w:docVars>
  <w:rsids>
    <w:rsidRoot w:val="008F0F65"/>
    <w:rsid w:val="008F0F65"/>
    <w:rsid w:val="0094187B"/>
    <w:rsid w:val="03D03920"/>
    <w:rsid w:val="26735D8E"/>
    <w:rsid w:val="3AFA0DF0"/>
    <w:rsid w:val="48981C49"/>
    <w:rsid w:val="5E40270F"/>
    <w:rsid w:val="6F0F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347</Characters>
  <Lines>2</Lines>
  <Paragraphs>1</Paragraphs>
  <TotalTime>0</TotalTime>
  <ScaleCrop>false</ScaleCrop>
  <LinksUpToDate>false</LinksUpToDate>
  <CharactersWithSpaces>406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2023-11-19T10:15:00Z</dcterms:created>
  <dc:creator>颍欣 廖</dc:creator>
  <cp:lastModifiedBy>廖颍欣</cp:lastModifiedBy>
  <dcterms:modified xsi:type="dcterms:W3CDTF">2024-01-07T14:18:22Z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5880D1054A244284970FF728B93A9787_12</vt:lpwstr>
  </property>
</Properties>
</file>