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3754" w14:textId="7CE0FD3A" w:rsidR="00D871F0" w:rsidRPr="0006064B" w:rsidRDefault="00D871F0" w:rsidP="00786333">
      <w:pPr>
        <w:pStyle w:val="a3"/>
        <w:spacing w:line="360" w:lineRule="auto"/>
        <w:jc w:val="center"/>
        <w:rPr>
          <w:rFonts w:ascii="Times New Roman" w:eastAsia="宋体" w:hAnsi="Times New Roman" w:cs="Segoe UI"/>
          <w:sz w:val="24"/>
          <w:szCs w:val="24"/>
          <w:lang w:val="en-GB"/>
        </w:rPr>
      </w:pPr>
      <w:r w:rsidRPr="0006064B">
        <w:rPr>
          <w:rFonts w:ascii="Times New Roman" w:eastAsia="宋体" w:hAnsi="Times New Roman" w:cs="Segoe UI"/>
          <w:sz w:val="24"/>
          <w:szCs w:val="24"/>
          <w:lang w:val="en-GB"/>
        </w:rPr>
        <w:t>Supplementary Material</w:t>
      </w:r>
      <w:r w:rsidR="00AE0472">
        <w:rPr>
          <w:rFonts w:ascii="Times New Roman" w:eastAsia="宋体" w:hAnsi="Times New Roman" w:cs="Segoe UI"/>
          <w:sz w:val="24"/>
          <w:szCs w:val="24"/>
          <w:lang w:val="en-GB"/>
        </w:rPr>
        <w:t>-</w:t>
      </w:r>
      <w:r w:rsidR="00AE0472" w:rsidRPr="00AE0472">
        <w:rPr>
          <w:rFonts w:ascii="Times New Roman" w:eastAsia="宋体" w:hAnsi="Times New Roman" w:hint="eastAsia"/>
          <w:b/>
          <w:bCs/>
          <w:lang w:val="en-GB" w:eastAsia="zh-CN"/>
        </w:rPr>
        <w:t xml:space="preserve"> </w:t>
      </w:r>
      <w:r w:rsidR="00575337">
        <w:rPr>
          <w:rFonts w:ascii="Times New Roman" w:eastAsia="宋体" w:hAnsi="Times New Roman" w:hint="eastAsia"/>
          <w:b/>
          <w:bCs/>
          <w:lang w:val="en-GB" w:eastAsia="zh-CN"/>
        </w:rPr>
        <w:t>1</w:t>
      </w:r>
    </w:p>
    <w:p w14:paraId="5FBBD6E4" w14:textId="17656298" w:rsidR="00D871F0" w:rsidRPr="0006064B" w:rsidRDefault="00786333" w:rsidP="00D871F0">
      <w:pPr>
        <w:rPr>
          <w:rFonts w:ascii="Times New Roman" w:eastAsia="宋体" w:hAnsi="Times New Roman" w:cs="Segoe UI"/>
          <w:sz w:val="28"/>
          <w:szCs w:val="24"/>
          <w:lang w:val="en-GB"/>
        </w:rPr>
      </w:pPr>
      <w:bookmarkStart w:id="0" w:name="OLE_LINK2"/>
      <w:r w:rsidRPr="0006064B">
        <w:rPr>
          <w:rFonts w:ascii="Times New Roman" w:eastAsia="宋体" w:hAnsi="Times New Roman" w:hint="eastAsia"/>
          <w:b/>
          <w:bCs/>
          <w:lang w:val="en-GB" w:eastAsia="zh-CN"/>
        </w:rPr>
        <w:t>S</w:t>
      </w:r>
      <w:r w:rsidR="00D871F0" w:rsidRPr="0006064B">
        <w:rPr>
          <w:rFonts w:ascii="Times New Roman" w:eastAsia="宋体" w:hAnsi="Times New Roman" w:cs="Segoe UI"/>
          <w:b/>
          <w:bCs/>
          <w:szCs w:val="20"/>
          <w:lang w:val="en-GB"/>
        </w:rPr>
        <w:t>earch strategy</w:t>
      </w:r>
      <w:r w:rsidR="00CC7775" w:rsidRPr="0006064B">
        <w:rPr>
          <w:rFonts w:ascii="Times New Roman" w:eastAsia="宋体" w:hAnsi="Times New Roman" w:cs="Segoe UI"/>
          <w:b/>
          <w:bCs/>
          <w:szCs w:val="20"/>
          <w:lang w:val="en-GB"/>
        </w:rPr>
        <w:t xml:space="preserve"> (E</w:t>
      </w:r>
      <w:r w:rsidR="00CC7775" w:rsidRPr="0006064B">
        <w:rPr>
          <w:rFonts w:ascii="Times New Roman" w:eastAsia="宋体" w:hAnsi="Times New Roman" w:cs="Segoe UI" w:hint="eastAsia"/>
          <w:b/>
          <w:bCs/>
          <w:szCs w:val="20"/>
          <w:lang w:val="en-GB" w:eastAsia="zh-CN"/>
        </w:rPr>
        <w:t>nglish</w:t>
      </w:r>
      <w:r w:rsidR="00CC7775" w:rsidRPr="0006064B">
        <w:rPr>
          <w:rFonts w:ascii="Times New Roman" w:eastAsia="宋体" w:hAnsi="Times New Roman" w:cs="Segoe UI"/>
          <w:b/>
          <w:bCs/>
          <w:szCs w:val="20"/>
          <w:lang w:val="en-GB"/>
        </w:rPr>
        <w:t>)</w:t>
      </w:r>
    </w:p>
    <w:bookmarkEnd w:id="0"/>
    <w:p w14:paraId="442FC092" w14:textId="719A5F7A" w:rsidR="00D871F0" w:rsidRPr="0006064B" w:rsidRDefault="00D871F0" w:rsidP="00D871F0">
      <w:pPr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sz w:val="20"/>
          <w:szCs w:val="20"/>
        </w:rPr>
        <w:t xml:space="preserve">Search date: </w:t>
      </w:r>
      <w:r w:rsidR="00786333" w:rsidRPr="0006064B">
        <w:rPr>
          <w:rFonts w:ascii="Times New Roman" w:eastAsia="宋体" w:hAnsi="Times New Roman" w:cs="Segoe UI"/>
          <w:sz w:val="20"/>
          <w:szCs w:val="20"/>
        </w:rPr>
        <w:t>30</w:t>
      </w:r>
      <w:r w:rsidRPr="0006064B">
        <w:rPr>
          <w:rFonts w:ascii="Times New Roman" w:eastAsia="宋体" w:hAnsi="Times New Roman" w:cs="Segoe UI"/>
          <w:sz w:val="20"/>
          <w:szCs w:val="20"/>
        </w:rPr>
        <w:t xml:space="preserve"> </w:t>
      </w:r>
      <w:r w:rsidR="00782C51">
        <w:rPr>
          <w:rFonts w:ascii="Times New Roman" w:eastAsia="宋体" w:hAnsi="Times New Roman" w:cs="Segoe UI"/>
          <w:sz w:val="20"/>
          <w:szCs w:val="20"/>
        </w:rPr>
        <w:t>O</w:t>
      </w:r>
      <w:r w:rsidR="00782C51">
        <w:rPr>
          <w:rFonts w:ascii="Times New Roman" w:eastAsia="宋体" w:hAnsi="Times New Roman" w:cs="Segoe UI" w:hint="eastAsia"/>
          <w:sz w:val="20"/>
          <w:szCs w:val="20"/>
          <w:lang w:eastAsia="zh-CN"/>
        </w:rPr>
        <w:t>ctober</w:t>
      </w:r>
      <w:r w:rsidRPr="0006064B">
        <w:rPr>
          <w:rFonts w:ascii="Times New Roman" w:eastAsia="宋体" w:hAnsi="Times New Roman" w:cs="Segoe UI"/>
          <w:sz w:val="20"/>
          <w:szCs w:val="20"/>
        </w:rPr>
        <w:t xml:space="preserve"> 20</w:t>
      </w:r>
      <w:r w:rsidR="00786333" w:rsidRPr="0006064B">
        <w:rPr>
          <w:rFonts w:ascii="Times New Roman" w:eastAsia="宋体" w:hAnsi="Times New Roman" w:cs="Segoe UI"/>
          <w:sz w:val="20"/>
          <w:szCs w:val="20"/>
        </w:rPr>
        <w:t>23</w:t>
      </w:r>
    </w:p>
    <w:p w14:paraId="76FB6F69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bookmarkStart w:id="1" w:name="OLE_LINK9"/>
      <w:r w:rsidRPr="0006064B">
        <w:rPr>
          <w:rFonts w:ascii="Times New Roman" w:eastAsia="宋体" w:hAnsi="Times New Roman" w:cs="Segoe UI"/>
          <w:sz w:val="20"/>
          <w:szCs w:val="20"/>
        </w:rPr>
        <w:t xml:space="preserve">Machine </w:t>
      </w:r>
      <w:proofErr w:type="gramStart"/>
      <w:r w:rsidRPr="0006064B">
        <w:rPr>
          <w:rFonts w:ascii="Times New Roman" w:eastAsia="宋体" w:hAnsi="Times New Roman" w:cs="Segoe UI"/>
          <w:sz w:val="20"/>
          <w:szCs w:val="20"/>
        </w:rPr>
        <w:t>Learning</w:t>
      </w:r>
      <w:bookmarkEnd w:id="1"/>
      <w:r w:rsidRPr="0006064B">
        <w:rPr>
          <w:rFonts w:ascii="Times New Roman" w:eastAsia="宋体" w:hAnsi="Times New Roman" w:cs="Segoe UI"/>
          <w:sz w:val="20"/>
          <w:szCs w:val="20"/>
        </w:rPr>
        <w:t>[</w:t>
      </w:r>
      <w:proofErr w:type="spellStart"/>
      <w:proofErr w:type="gramEnd"/>
      <w:r w:rsidRPr="0006064B">
        <w:rPr>
          <w:rFonts w:ascii="Times New Roman" w:eastAsia="宋体" w:hAnsi="Times New Roman" w:cs="Segoe UI"/>
          <w:sz w:val="20"/>
          <w:szCs w:val="20"/>
        </w:rPr>
        <w:t>MeSH</w:t>
      </w:r>
      <w:proofErr w:type="spellEnd"/>
      <w:r w:rsidRPr="0006064B">
        <w:rPr>
          <w:rFonts w:ascii="Times New Roman" w:eastAsia="宋体" w:hAnsi="Times New Roman" w:cs="Segoe UI"/>
          <w:sz w:val="20"/>
          <w:szCs w:val="20"/>
        </w:rPr>
        <w:t xml:space="preserve"> Terms] </w:t>
      </w:r>
    </w:p>
    <w:p w14:paraId="26EE0F33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sz w:val="20"/>
          <w:szCs w:val="20"/>
        </w:rPr>
        <w:t>Deep learning[</w:t>
      </w:r>
      <w:proofErr w:type="spellStart"/>
      <w:r w:rsidRPr="0006064B">
        <w:rPr>
          <w:rFonts w:ascii="Times New Roman" w:eastAsia="宋体" w:hAnsi="Times New Roman" w:cs="Segoe UI"/>
          <w:sz w:val="20"/>
          <w:szCs w:val="20"/>
        </w:rPr>
        <w:t>MeSH</w:t>
      </w:r>
      <w:proofErr w:type="spellEnd"/>
      <w:r w:rsidRPr="0006064B">
        <w:rPr>
          <w:rFonts w:ascii="Times New Roman" w:eastAsia="宋体" w:hAnsi="Times New Roman" w:cs="Segoe UI"/>
          <w:sz w:val="20"/>
          <w:szCs w:val="20"/>
        </w:rPr>
        <w:t xml:space="preserve"> Terms]</w:t>
      </w:r>
    </w:p>
    <w:p w14:paraId="15C9DB57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supervised machine learning[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MeSH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Terms]</w:t>
      </w:r>
    </w:p>
    <w:p w14:paraId="7BF05AD7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"Neural Networks, Computer"[Mesh]</w:t>
      </w:r>
    </w:p>
    <w:p w14:paraId="4ED9D9D3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data mining[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MeSH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Terms]</w:t>
      </w:r>
    </w:p>
    <w:p w14:paraId="168646E7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machine[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AND (learn* OR model*)</w:t>
      </w:r>
    </w:p>
    <w:p w14:paraId="385AB7D4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(statistical[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OR "statistical to learning"[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]) AND </w:t>
      </w:r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( 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strateg</w:t>
      </w:r>
      <w:proofErr w:type="spellEnd"/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0B4B046E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multilayer perceptron*[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random forest*[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bayes* network*[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support vector machine*[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nearest neighbor*[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k nearest neighbor*[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elastic net[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naive bayes*[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 </w:t>
      </w:r>
    </w:p>
    <w:p w14:paraId="57F59D37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(classification[</w:t>
      </w:r>
      <w:proofErr w:type="spellStart"/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regression[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estimation[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decision[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 AND tree[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049D3C19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ridge[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OR kernel[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ensemble[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bagging[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bagged[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boosting[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boosted[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fuzzy[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1F173AE3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noProof/>
          <w:color w:val="000000"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35EE7" wp14:editId="7B8C761E">
                <wp:simplePos x="0" y="0"/>
                <wp:positionH relativeFrom="column">
                  <wp:posOffset>237487</wp:posOffset>
                </wp:positionH>
                <wp:positionV relativeFrom="paragraph">
                  <wp:posOffset>170178</wp:posOffset>
                </wp:positionV>
                <wp:extent cx="5613401" cy="0"/>
                <wp:effectExtent l="0" t="0" r="0" b="0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1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4DD13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6" o:spid="_x0000_s1026" type="#_x0000_t32" style="position:absolute;left:0;text-align:left;margin-left:18.7pt;margin-top:13.4pt;width:44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l8igEAAA0DAAAOAAAAZHJzL2Uyb0RvYy54bWysUk1v2zAMvQ/YfxB0b2yna9EacXpI0F2K&#10;rcDWH6DIki1AFgVSi5N/P0pNk629DfOBlvjxyPeo1cNh8mJvkByETjaLWgoTNPQuDJ18+fl4dScF&#10;JRV65SGYTh4NyYf150+rObZmCSP43qBgkEDtHDs5phTbqiI9mknRAqIJHLSAk0p8xaHqUc2MPvlq&#10;Wde31QzYRwRtiNi7fQ3KdcG31uj03VoySfhO8mypWCx2l221Xql2QBVHp09jqH+YYlIucNMz1FYl&#10;JX6h+wA1OY1AYNNCw1SBtU6bwoHZNPU7Nj9GFU3hwuJQPMtE/w9Wf9tvwjOyDHOkluIzZhYHi1P+&#10;83ziUMQ6nsUyhyQ0O29um+svdSOFfotVl8KIlL4amEQ+dJISKjeMaQMh8EoAmyKW2j9R4tZc+FaQ&#10;uwZ4dN6Xzfgg5k7e3yzvSgGBd30O5jTCYbfxKPYq77Z8eZ0M9ldaRt4qGl/zSuiU5gNnX2jn0w76&#10;Y1Gj+Fnzgnd6H3mpf95L9eUVr38DAAD//wMAUEsDBBQABgAIAAAAIQBZRQfE3wAAAAgBAAAPAAAA&#10;ZHJzL2Rvd25yZXYueG1sTI9RS8NAEITfBf/DsYIvYi9NS9WYSylioYhIrf0B19w2CcnthbtLG/31&#10;rvigjzszzH6TL0fbiRP60DhSMJ0kIJBKZxqqFOw/1rf3IELUZHTnCBV8YoBlcXmR68y4M73jaRcr&#10;wSUUMq2gjrHPpAxljVaHieuR2Ds6b3Xk01fSeH3mctvJNEkW0uqG+EOte3yqsWx3g1Ww0W/H7c28&#10;fV372fP+a9isfPuyVer6alw9gog4xr8w/OAzOhTMdHADmSA6BbO7OScVpAtewP5DOmXh8CvIIpf/&#10;BxTfAAAA//8DAFBLAQItABQABgAIAAAAIQC2gziS/gAAAOEBAAATAAAAAAAAAAAAAAAAAAAAAABb&#10;Q29udGVudF9UeXBlc10ueG1sUEsBAi0AFAAGAAgAAAAhADj9If/WAAAAlAEAAAsAAAAAAAAAAAAA&#10;AAAALwEAAF9yZWxzLy5yZWxzUEsBAi0AFAAGAAgAAAAhABLCSXyKAQAADQMAAA4AAAAAAAAAAAAA&#10;AAAALgIAAGRycy9lMm9Eb2MueG1sUEsBAi0AFAAGAAgAAAAhAFlFB8TfAAAACAEAAA8AAAAAAAAA&#10;AAAAAAAA5AMAAGRycy9kb3ducmV2LnhtbFBLBQYAAAAABAAEAPMAAADwBAAAAAA=&#10;" strokeweight=".26467mm"/>
            </w:pict>
          </mc:Fallback>
        </mc:AlternateConten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#1 OR #2 OR #3 OR #4 OR #5 OR #6 OR #7 OR #8 OR #9 OR #10</w:t>
      </w:r>
    </w:p>
    <w:p w14:paraId="593AEBF5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Validat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* OR Predict* OR Rule*). 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447AF982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</w:t>
      </w:r>
      <w:bookmarkStart w:id="2" w:name="OLE_LINK10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Predict* AND (Outcome* OR Risk* OR Model*</w:t>
      </w:r>
      <w:bookmarkEnd w:id="2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). 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 </w:t>
      </w:r>
    </w:p>
    <w:p w14:paraId="3CC2D275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((History OR Variable* OR Criteria OR Scor* OR Characteristic* OR Finding* OR Factor*) AND (Predict* OR Model* OR Decision* OR 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Identif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* OR 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Prognos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*)). 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1910B15E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(Decision* AND (Model* OR Clinical*). 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307114FA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(Prognostic AND (History OR Variable* OR Criteria OR Scor* OR Characteristic* OR Finding* OR Factor* OR Model*). 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7D3E8CA3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noProof/>
          <w:color w:val="000000"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C5190" wp14:editId="3D843718">
                <wp:simplePos x="0" y="0"/>
                <wp:positionH relativeFrom="column">
                  <wp:posOffset>213049</wp:posOffset>
                </wp:positionH>
                <wp:positionV relativeFrom="paragraph">
                  <wp:posOffset>172811</wp:posOffset>
                </wp:positionV>
                <wp:extent cx="5613402" cy="0"/>
                <wp:effectExtent l="0" t="0" r="0" b="0"/>
                <wp:wrapNone/>
                <wp:docPr id="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2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BFD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7" o:spid="_x0000_s1026" type="#_x0000_t32" style="position:absolute;left:0;text-align:left;margin-left:16.8pt;margin-top:13.6pt;width:44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WQigEAAA0DAAAOAAAAZHJzL2Uyb0RvYy54bWysUk1v2zAMvQ/YfxB0b+yka9EZcXpI0F2G&#10;rcDWH6DIki1AEgVSi5N/P0pNk33chvlAS/x45HvU+vEYvDgYJAexl8tFK4WJGgYXx16+fH+6eZCC&#10;soqD8hBNL0+G5OPm/bv1nDqzggn8YFAwSKRuTr2cck5d05CeTFC0gGQiBy1gUJmvODYDqpnRg29W&#10;bXvfzIBDQtCGiL2716DcVHxrjc5frSWThe8lz5arxWr3xTabtepGVGly+jyG+ocpgnKRm16gdior&#10;8QPdX1DBaQQCmxcaQgPWOm0qB2azbP9g821SyVQuLA6li0z0/2D1l8M2PiPLMCfqKD1jYXG0GMqf&#10;5xPHKtbpIpY5ZqHZeXe/vP3QrqTQb7HmWpiQ8icDQZRDLymjcuOUtxAjrwRwWcVSh8+UuTUXvhWU&#10;rhGenPd1Mz6KuZcf71YPtYDAu6EESxrhuN96FAdVdlu/sk4G+y2tIO8UTa95NXRO85Gzr7TLaQ/D&#10;qapR/ax5xTu/j7LUX++1+vqKNz8BAAD//wMAUEsDBBQABgAIAAAAIQCm5IIX3wAAAAgBAAAPAAAA&#10;ZHJzL2Rvd25yZXYueG1sTI9RS8NAEITfBf/DsYIvYi9NpNWYSylioYhIrf0B2+SahOT2wt2ljf76&#10;rvRBH3dmmP0mW4ymE0ftfGNJwXQSgdBU2LKhSsHua3X/CMIHpBI7S1rBt/awyK+vMkxLe6JPfdyG&#10;SnAJ+RQV1CH0qZS+qLVBP7G9JvYO1hkMfLpKlg5PXG46GUfRTBpsiD/U2OuXWhftdjAK1vhx2Nw9&#10;tO8rl7zufob10rVvG6Vub8blM4igx/AXhl98RoecmfZ2oNKLTkGSzDipIJ7HINh/ms5Z2F8EmWfy&#10;/4D8DAAA//8DAFBLAQItABQABgAIAAAAIQC2gziS/gAAAOEBAAATAAAAAAAAAAAAAAAAAAAAAABb&#10;Q29udGVudF9UeXBlc10ueG1sUEsBAi0AFAAGAAgAAAAhADj9If/WAAAAlAEAAAsAAAAAAAAAAAAA&#10;AAAALwEAAF9yZWxzLy5yZWxzUEsBAi0AFAAGAAgAAAAhAAf11ZCKAQAADQMAAA4AAAAAAAAAAAAA&#10;AAAALgIAAGRycy9lMm9Eb2MueG1sUEsBAi0AFAAGAAgAAAAhAKbkghffAAAACAEAAA8AAAAAAAAA&#10;AAAAAAAA5AMAAGRycy9kb3ducmV2LnhtbFBLBQYAAAAABAAEAPMAAADwBAAAAAA=&#10;" strokeweight=".26467mm"/>
            </w:pict>
          </mc:Fallback>
        </mc:AlternateConten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#12 OR #13 OR #14 OR #15 OR #16 </w:t>
      </w:r>
    </w:p>
    <w:p w14:paraId="63A656E7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(discrimination[</w:t>
      </w:r>
      <w:proofErr w:type="spellStart"/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discriminative[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discriminatory[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 AND (accuracy[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ability[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performance[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value[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OR model[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models[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power[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capacity[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  OR 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capabilit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efficiency[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7F60C856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(discriminability[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OR c to index[</w:t>
      </w:r>
      <w:proofErr w:type="spellStart"/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c to statistic[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concordance[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DCA[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3EF28513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color w:val="000000"/>
          <w:sz w:val="20"/>
          <w:szCs w:val="20"/>
          <w:shd w:val="clear" w:color="auto" w:fill="FFFFFF"/>
        </w:rPr>
        <w:t> </w: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</w:t>
      </w:r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decision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curve"[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78E8113A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calibrat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AND (plot*[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curve*[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slope*[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model[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models[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79E9CA6A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performance[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AND (classification[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classifier[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clinical[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accuracy[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validation[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metrics[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  OR </w:t>
      </w:r>
      <w:bookmarkStart w:id="3" w:name="_Hlk141979574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diagnostic</w:t>
      </w:r>
      <w:bookmarkEnd w:id="3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AUC[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19073787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(sensitivity[</w:t>
      </w:r>
      <w:proofErr w:type="spellStart"/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specificity[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PPV[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NPV[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44E9E2A0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color w:val="000000"/>
          <w:sz w:val="20"/>
          <w:szCs w:val="20"/>
          <w:shd w:val="clear" w:color="auto" w:fill="FFFFFF"/>
        </w:rPr>
        <w:t> </w: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</w:t>
      </w:r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correctly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classified"[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5BA7F0E3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color w:val="000000"/>
          <w:sz w:val="20"/>
          <w:szCs w:val="20"/>
          <w:shd w:val="clear" w:color="auto" w:fill="FFFFFF"/>
        </w:rPr>
        <w:lastRenderedPageBreak/>
        <w:t> </w: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</w:t>
      </w:r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clinical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accuracy"[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54D1095C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positive predictive value*[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 </w:t>
      </w:r>
    </w:p>
    <w:p w14:paraId="7260E08A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negative predictive value*[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] </w:t>
      </w:r>
    </w:p>
    <w:p w14:paraId="09931156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classification[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classifier[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6A0CC5D0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color w:val="000000"/>
          <w:sz w:val="20"/>
          <w:szCs w:val="20"/>
          <w:shd w:val="clear" w:color="auto" w:fill="FFFFFF"/>
        </w:rPr>
        <w:t> </w: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Area Under Curve[Mesh]</w:t>
      </w:r>
    </w:p>
    <w:p w14:paraId="070DB7E6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"Area under the curve"[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3454A548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"Area under the ROC"[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2E5593DF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“Area Under the Receiver”[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2416AE40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color w:val="000000"/>
          <w:sz w:val="20"/>
          <w:szCs w:val="20"/>
          <w:shd w:val="clear" w:color="auto" w:fill="FFFFFF"/>
        </w:rPr>
        <w:t> </w:t>
      </w: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(ROC[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AUC[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AUROC[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])</w:t>
      </w:r>
    </w:p>
    <w:p w14:paraId="152797BB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ROC Curve [Mesh]</w:t>
      </w:r>
    </w:p>
    <w:p w14:paraId="2AF4A98A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"Hosmer to 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Lemeshow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"H to L test"[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0718ED5A" w14:textId="77777777" w:rsidR="00D871F0" w:rsidRPr="0006064B" w:rsidRDefault="00D871F0" w:rsidP="00D871F0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"expected ratio"[</w:t>
      </w:r>
      <w:proofErr w:type="spellStart"/>
      <w:proofErr w:type="gram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</w:t>
      </w:r>
      <w:proofErr w:type="gram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 xml:space="preserve"> "observed ratio"[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  OR "E:O ratio"[</w:t>
      </w:r>
      <w:proofErr w:type="spellStart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tiab</w:t>
      </w:r>
      <w:proofErr w:type="spellEnd"/>
      <w:r w:rsidRPr="0006064B">
        <w:rPr>
          <w:rFonts w:ascii="Times New Roman" w:eastAsia="宋体" w:hAnsi="Times New Roman" w:cs="Segoe UI"/>
          <w:bCs/>
          <w:color w:val="000000"/>
          <w:sz w:val="20"/>
          <w:szCs w:val="20"/>
          <w:shd w:val="clear" w:color="auto" w:fill="FFFFFF"/>
        </w:rPr>
        <w:t>]</w:t>
      </w:r>
    </w:p>
    <w:p w14:paraId="0084F57B" w14:textId="0C0E0321" w:rsidR="00D871F0" w:rsidRPr="0006064B" w:rsidRDefault="0089178F" w:rsidP="0089178F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/>
          <w:bCs/>
          <w:noProof/>
          <w:color w:val="000000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304FF" wp14:editId="27280A15">
                <wp:simplePos x="0" y="0"/>
                <wp:positionH relativeFrom="column">
                  <wp:posOffset>150067</wp:posOffset>
                </wp:positionH>
                <wp:positionV relativeFrom="paragraph">
                  <wp:posOffset>339440</wp:posOffset>
                </wp:positionV>
                <wp:extent cx="5810250" cy="45719"/>
                <wp:effectExtent l="0" t="0" r="19050" b="31115"/>
                <wp:wrapNone/>
                <wp:docPr id="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45719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961C" id="Straight Connector 8" o:spid="_x0000_s1026" type="#_x0000_t32" style="position:absolute;left:0;text-align:left;margin-left:11.8pt;margin-top:26.75pt;width:457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S0jQEAABEDAAAOAAAAZHJzL2Uyb0RvYy54bWysUsFuGyEQvVfKPyDu8e5aceusvM7BVnKp&#10;2khtPwCzsIsEDJohXvvvA9i1m+YWZQ+zwMw83nvD6uHgLNsrJAO+482s5kx5Cb3xQ8f//H68XXJG&#10;UfheWPCq40dF/GF982U1hVbNYQTbK2QJxFM7hY6PMYa2qkiOygmaQVA+JTWgEzFtcah6FFNCd7aa&#10;1/XXagLsA4JUROl0e0rydcHXWsn4U2tSkdmOJ26xRCxxl2O1Xol2QBFGI880xAdYOGF8uvQCtRVR&#10;sBc076CckQgEOs4kuAq0NlIVDUlNU/+n5tcogipakjkULjbR58HKH/uNf8ZkwxSopfCMWcVBo8v/&#10;xI8dilnHi1nqEJlMh4tlU88XyVOZcneLb819NrO6Ngek+KTAsbzoOEUUZhjjBrxPYwFsimFi/53i&#10;qfFvQ77Zw6OxtkzHejZ1/H4xX5YGAmv6nMxlhMNuY5HtRZ5v+c4s3pRl5K2g8VRXUucy6xPnq/S8&#10;2kF/LI6U8+R7UXV+I3mw/+5L9/Ulr18BAAD//wMAUEsDBBQABgAIAAAAIQCucW5O4QAAAAgBAAAP&#10;AAAAZHJzL2Rvd25yZXYueG1sTI9RS8NAEITfBf/DsYIvYi82Nq0xm1LEQhGRtvYHbJNtEpK7C3eX&#10;NvrrPZ/0cXaGmW+z5ag6cWbrGqMRHiYRCNaFKRtdIRw+1/cLEM6TLqkzmhG+2MEyv77KKC3NRe/4&#10;vPeVCCXapYRQe9+nUrqiZkVuYnrWwTsZq8gHaStZWrqEctXJaRQlUlGjw0JNPb/UXLT7QSFs6OO0&#10;vXts39c2fj18D5uVbd+2iLc34+oZhOfR/4XhFz+gQx6YjmbQpRMdwjROQhJhFs9ABP8pXoTDESGJ&#10;5iDzTP5/IP8BAAD//wMAUEsBAi0AFAAGAAgAAAAhALaDOJL+AAAA4QEAABMAAAAAAAAAAAAAAAAA&#10;AAAAAFtDb250ZW50X1R5cGVzXS54bWxQSwECLQAUAAYACAAAACEAOP0h/9YAAACUAQAACwAAAAAA&#10;AAAAAAAAAAAvAQAAX3JlbHMvLnJlbHNQSwECLQAUAAYACAAAACEAkP5EtI0BAAARAwAADgAAAAAA&#10;AAAAAAAAAAAuAgAAZHJzL2Uyb0RvYy54bWxQSwECLQAUAAYACAAAACEArnFuTuEAAAAIAQAADwAA&#10;AAAAAAAAAAAAAADnAwAAZHJzL2Rvd25yZXYueG1sUEsFBgAAAAAEAAQA8wAAAPUEAAAAAA==&#10;" strokeweight=".26467mm"/>
            </w:pict>
          </mc:Fallback>
        </mc:AlternateContent>
      </w:r>
      <w:r w:rsidR="00D871F0" w:rsidRPr="0006064B">
        <w:rPr>
          <w:rFonts w:ascii="Times New Roman" w:eastAsia="宋体" w:hAnsi="Times New Roman" w:cs="Segoe UI"/>
          <w:sz w:val="20"/>
          <w:szCs w:val="20"/>
        </w:rPr>
        <w:t xml:space="preserve">#18 OR #19 OR #20 OR #21 OR #22 OR #23 OR #24 OR #25 OR #26 OR #27 OR #28 OR #29 OR #30 OR #31 OR #32 OR #33 OR #34 OR #35 OR #36 </w:t>
      </w:r>
    </w:p>
    <w:p w14:paraId="0E4DF840" w14:textId="04D6932C" w:rsidR="00180F6B" w:rsidRPr="0006064B" w:rsidRDefault="00180F6B" w:rsidP="00180F6B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bookmarkStart w:id="4" w:name="OLE_LINK8"/>
      <w:r w:rsidRPr="0006064B">
        <w:rPr>
          <w:rFonts w:ascii="Times New Roman" w:eastAsia="宋体" w:hAnsi="Times New Roman" w:cs="Segoe UI"/>
          <w:sz w:val="20"/>
          <w:szCs w:val="20"/>
        </w:rPr>
        <w:t>"</w:t>
      </w:r>
      <w:bookmarkStart w:id="5" w:name="_Hlk141979059"/>
      <w:r w:rsidRPr="0006064B">
        <w:rPr>
          <w:rFonts w:ascii="Times New Roman" w:eastAsia="宋体" w:hAnsi="Times New Roman" w:cs="Segoe UI"/>
          <w:sz w:val="20"/>
          <w:szCs w:val="20"/>
        </w:rPr>
        <w:t>Complementary Therapies</w:t>
      </w:r>
      <w:bookmarkEnd w:id="5"/>
      <w:r w:rsidRPr="0006064B">
        <w:rPr>
          <w:rFonts w:ascii="Times New Roman" w:eastAsia="宋体" w:hAnsi="Times New Roman" w:cs="Segoe UI"/>
          <w:sz w:val="20"/>
          <w:szCs w:val="20"/>
        </w:rPr>
        <w:t>"[Mesh]</w:t>
      </w:r>
      <w:bookmarkEnd w:id="4"/>
    </w:p>
    <w:p w14:paraId="199BE678" w14:textId="107FC3D7" w:rsidR="0089178F" w:rsidRPr="0006064B" w:rsidRDefault="0089178F" w:rsidP="00180F6B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sz w:val="20"/>
          <w:szCs w:val="20"/>
        </w:rPr>
        <w:t>"</w:t>
      </w:r>
      <w:bookmarkStart w:id="6" w:name="OLE_LINK11"/>
      <w:r w:rsidRPr="0006064B">
        <w:rPr>
          <w:rFonts w:ascii="Times New Roman" w:eastAsia="宋体" w:hAnsi="Times New Roman" w:cs="Segoe UI"/>
          <w:sz w:val="20"/>
          <w:szCs w:val="20"/>
        </w:rPr>
        <w:t>Medicine, Chinese Traditional</w:t>
      </w:r>
      <w:bookmarkEnd w:id="6"/>
      <w:r w:rsidRPr="0006064B">
        <w:rPr>
          <w:rFonts w:ascii="Times New Roman" w:eastAsia="宋体" w:hAnsi="Times New Roman" w:cs="Segoe UI"/>
          <w:sz w:val="20"/>
          <w:szCs w:val="20"/>
        </w:rPr>
        <w:t>"[Mesh]</w:t>
      </w:r>
    </w:p>
    <w:p w14:paraId="6C160359" w14:textId="4BFC7925" w:rsidR="0089178F" w:rsidRPr="0006064B" w:rsidRDefault="0089178F" w:rsidP="00180F6B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sz w:val="20"/>
          <w:szCs w:val="20"/>
        </w:rPr>
        <w:t>"Chinese medicine"</w:t>
      </w:r>
      <w:bookmarkStart w:id="7" w:name="OLE_LINK1"/>
      <w:r w:rsidRPr="0006064B">
        <w:rPr>
          <w:rFonts w:ascii="Times New Roman" w:eastAsia="宋体" w:hAnsi="Times New Roman" w:cs="Segoe UI"/>
          <w:sz w:val="20"/>
          <w:szCs w:val="20"/>
        </w:rPr>
        <w:t>[</w:t>
      </w:r>
      <w:proofErr w:type="spellStart"/>
      <w:r w:rsidRPr="0006064B">
        <w:rPr>
          <w:rFonts w:ascii="Times New Roman" w:eastAsia="宋体" w:hAnsi="Times New Roman" w:cs="Segoe UI" w:hint="eastAsia"/>
          <w:sz w:val="20"/>
          <w:szCs w:val="20"/>
          <w:lang w:eastAsia="zh-CN"/>
        </w:rPr>
        <w:t>tiab</w:t>
      </w:r>
      <w:proofErr w:type="spellEnd"/>
      <w:r w:rsidRPr="0006064B">
        <w:rPr>
          <w:rFonts w:ascii="Times New Roman" w:eastAsia="宋体" w:hAnsi="Times New Roman" w:cs="Segoe UI"/>
          <w:sz w:val="20"/>
          <w:szCs w:val="20"/>
        </w:rPr>
        <w:t>]</w:t>
      </w:r>
      <w:bookmarkEnd w:id="7"/>
      <w:r w:rsidRPr="0006064B">
        <w:rPr>
          <w:rFonts w:ascii="Times New Roman" w:eastAsia="宋体" w:hAnsi="Times New Roman" w:cs="Segoe UI"/>
          <w:sz w:val="20"/>
          <w:szCs w:val="20"/>
        </w:rPr>
        <w:t xml:space="preserve"> </w:t>
      </w:r>
      <w:r w:rsidR="00341A0A" w:rsidRPr="0006064B">
        <w:rPr>
          <w:rFonts w:ascii="Times New Roman" w:eastAsia="宋体" w:hAnsi="Times New Roman" w:cs="Segoe UI"/>
          <w:sz w:val="20"/>
          <w:szCs w:val="20"/>
        </w:rPr>
        <w:t xml:space="preserve">OR </w:t>
      </w:r>
      <w:r w:rsidRPr="0006064B">
        <w:rPr>
          <w:rFonts w:ascii="Times New Roman" w:eastAsia="宋体" w:hAnsi="Times New Roman" w:cs="Segoe UI"/>
          <w:sz w:val="20"/>
          <w:szCs w:val="20"/>
        </w:rPr>
        <w:t>"Traditional Medicine"[</w:t>
      </w:r>
      <w:proofErr w:type="spellStart"/>
      <w:r w:rsidRPr="0006064B">
        <w:rPr>
          <w:rFonts w:ascii="Times New Roman" w:eastAsia="宋体" w:hAnsi="Times New Roman" w:cs="Segoe UI"/>
          <w:sz w:val="20"/>
          <w:szCs w:val="20"/>
          <w:lang w:eastAsia="zh-CN"/>
        </w:rPr>
        <w:t>tiab</w:t>
      </w:r>
      <w:proofErr w:type="spellEnd"/>
      <w:r w:rsidRPr="0006064B">
        <w:rPr>
          <w:rFonts w:ascii="Times New Roman" w:eastAsia="宋体" w:hAnsi="Times New Roman" w:cs="Segoe UI"/>
          <w:sz w:val="20"/>
          <w:szCs w:val="20"/>
        </w:rPr>
        <w:t>] OR Pulse[</w:t>
      </w:r>
      <w:proofErr w:type="spellStart"/>
      <w:r w:rsidRPr="0006064B">
        <w:rPr>
          <w:rFonts w:ascii="Times New Roman" w:eastAsia="宋体" w:hAnsi="Times New Roman" w:cs="Segoe UI" w:hint="eastAsia"/>
          <w:sz w:val="20"/>
          <w:szCs w:val="20"/>
          <w:lang w:eastAsia="zh-CN"/>
        </w:rPr>
        <w:t>tiab</w:t>
      </w:r>
      <w:proofErr w:type="spellEnd"/>
      <w:r w:rsidRPr="0006064B">
        <w:rPr>
          <w:rFonts w:ascii="Times New Roman" w:eastAsia="宋体" w:hAnsi="Times New Roman" w:cs="Segoe UI"/>
          <w:sz w:val="20"/>
          <w:szCs w:val="20"/>
        </w:rPr>
        <w:t>] OR Tongue[</w:t>
      </w:r>
      <w:proofErr w:type="spellStart"/>
      <w:r w:rsidRPr="0006064B">
        <w:rPr>
          <w:rFonts w:ascii="Times New Roman" w:eastAsia="宋体" w:hAnsi="Times New Roman" w:cs="Segoe UI" w:hint="eastAsia"/>
          <w:sz w:val="20"/>
          <w:szCs w:val="20"/>
          <w:lang w:eastAsia="zh-CN"/>
        </w:rPr>
        <w:t>tiab</w:t>
      </w:r>
      <w:proofErr w:type="spellEnd"/>
      <w:r w:rsidRPr="0006064B">
        <w:rPr>
          <w:rFonts w:ascii="Times New Roman" w:eastAsia="宋体" w:hAnsi="Times New Roman" w:cs="Segoe UI"/>
          <w:sz w:val="20"/>
          <w:szCs w:val="20"/>
        </w:rPr>
        <w:t>]</w:t>
      </w:r>
    </w:p>
    <w:p w14:paraId="14F8C92A" w14:textId="01F5EBA3" w:rsidR="0089178F" w:rsidRPr="0006064B" w:rsidRDefault="00341A0A" w:rsidP="00180F6B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/>
          <w:bCs/>
          <w:noProof/>
          <w:color w:val="000000"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F657E" wp14:editId="67B404D7">
                <wp:simplePos x="0" y="0"/>
                <wp:positionH relativeFrom="column">
                  <wp:posOffset>139700</wp:posOffset>
                </wp:positionH>
                <wp:positionV relativeFrom="paragraph">
                  <wp:posOffset>241300</wp:posOffset>
                </wp:positionV>
                <wp:extent cx="5797550" cy="45719"/>
                <wp:effectExtent l="0" t="0" r="31750" b="31115"/>
                <wp:wrapNone/>
                <wp:docPr id="126033290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45719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FAAAE0" id="Straight Connector 8" o:spid="_x0000_s1026" type="#_x0000_t32" style="position:absolute;left:0;text-align:left;margin-left:11pt;margin-top:19pt;width:456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L5jQEAABEDAAAOAAAAZHJzL2Uyb0RvYy54bWysUsFuGyEQvVfKPyDu8dpWto5XXudgK71E&#10;baQ0H4BZ2EUCBs0Qr/33BezYTXuLsodZYGYe771h9XBwlu0VkgHf8tlkypnyEjrj+5a//n68veeM&#10;ovCdsOBVy4+K+MP65ttqDI2awwC2U8gSiKdmDC0fYgxNVZEclBM0gaB8SmpAJ2LaYl91KMaE7mw1&#10;n06/VyNgFxCkIkqn21OSrwu+1krGX1qTisy2PHGLJWKJuxyr9Uo0PYowGHmmIT7Bwgnj06UXqK2I&#10;gr2h+Q/KGYlAoONEgqtAayNV0ZDUzKb/qHkZRFBFSzKHwsUm+jpY+XO/8c+YbBgDNRSeMas4aHT5&#10;n/ixQzHreDFLHSKT6bBeLBd1nTyVKXdXL2bLbGZ1bQ5I8YcCx/Ki5RRRmH6IG/A+jQVwVgwT+yeK&#10;p8b3hnyzh0djbZmO9Wxs+bKe35cGAmu6nMxlhP1uY5HtRZ5v+c4sPpRl5K2g4VRXUucy6xPnq/S8&#10;2kF3LI6U8+R7UXV+I3mwf+9L9/Ulr/8AAAD//wMAUEsDBBQABgAIAAAAIQDiNm/m4QAAAAgBAAAP&#10;AAAAZHJzL2Rvd25yZXYueG1sTI/RSsNAEEXfBf9hGcEXaTcmrdSYTSlioUiR2vYDpsk2CcnOht1N&#10;G/16xyd9mhnu5c652XI0nbho5xtLCh6nEQhNhS0bqhQcD+vJAoQPSCV2lrSCL+1hmd/eZJiW9kqf&#10;+rIPleAQ8ikqqEPoUyl9UWuDfmp7TaydrTMY+HSVLB1eOdx0Mo6iJ2mwIf5QY69fa120+8Eo2ODH&#10;efcwa7drl7wdv4fNyrXvO6Xu78bVC4igx/Bnhl98RoecmU52oNKLTkEcc5WgIFnwZP05mfNyUjCb&#10;xyDzTP4vkP8AAAD//wMAUEsBAi0AFAAGAAgAAAAhALaDOJL+AAAA4QEAABMAAAAAAAAAAAAAAAAA&#10;AAAAAFtDb250ZW50X1R5cGVzXS54bWxQSwECLQAUAAYACAAAACEAOP0h/9YAAACUAQAACwAAAAAA&#10;AAAAAAAAAAAvAQAAX3JlbHMvLnJlbHNQSwECLQAUAAYACAAAACEAosxy+Y0BAAARAwAADgAAAAAA&#10;AAAAAAAAAAAuAgAAZHJzL2Uyb0RvYy54bWxQSwECLQAUAAYACAAAACEA4jZv5uEAAAAIAQAADwAA&#10;AAAAAAAAAAAAAADnAwAAZHJzL2Rvd25yZXYueG1sUEsFBgAAAAAEAAQA8wAAAPUEAAAAAA==&#10;" strokeweight=".26467mm"/>
            </w:pict>
          </mc:Fallback>
        </mc:AlternateContent>
      </w:r>
      <w:r w:rsidR="0089178F" w:rsidRPr="0006064B">
        <w:rPr>
          <w:rFonts w:ascii="Times New Roman" w:eastAsia="宋体" w:hAnsi="Times New Roman" w:cs="Segoe UI" w:hint="eastAsia"/>
          <w:sz w:val="20"/>
          <w:szCs w:val="20"/>
          <w:lang w:eastAsia="zh-CN"/>
        </w:rPr>
        <w:t>#38</w:t>
      </w:r>
      <w:r w:rsidR="0089178F" w:rsidRPr="0006064B">
        <w:rPr>
          <w:rFonts w:ascii="Times New Roman" w:eastAsia="宋体" w:hAnsi="Times New Roman" w:cs="Segoe UI"/>
          <w:sz w:val="20"/>
          <w:szCs w:val="20"/>
        </w:rPr>
        <w:t xml:space="preserve"> OR #39 OR #40</w:t>
      </w:r>
    </w:p>
    <w:p w14:paraId="07BB35A5" w14:textId="74646B9A" w:rsidR="0089178F" w:rsidRPr="0006064B" w:rsidRDefault="0089178F" w:rsidP="0089178F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sz w:val="20"/>
          <w:szCs w:val="20"/>
        </w:rPr>
        <w:t>#11 AND #17</w:t>
      </w:r>
    </w:p>
    <w:p w14:paraId="1238AC8A" w14:textId="7D012F9C" w:rsidR="0089178F" w:rsidRPr="0006064B" w:rsidRDefault="0089178F" w:rsidP="0089178F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/>
          <w:sz w:val="20"/>
          <w:szCs w:val="20"/>
        </w:rPr>
        <w:t>#11 AND (#17 OR #37)</w:t>
      </w:r>
    </w:p>
    <w:p w14:paraId="2C3AC1FB" w14:textId="7D10A0CE" w:rsidR="0089178F" w:rsidRPr="0006064B" w:rsidRDefault="00786333" w:rsidP="0089178F">
      <w:pPr>
        <w:pStyle w:val="a4"/>
        <w:numPr>
          <w:ilvl w:val="0"/>
          <w:numId w:val="1"/>
        </w:numPr>
        <w:suppressAutoHyphens/>
        <w:autoSpaceDN w:val="0"/>
        <w:spacing w:line="276" w:lineRule="auto"/>
        <w:contextualSpacing w:val="0"/>
        <w:textAlignment w:val="baseline"/>
        <w:rPr>
          <w:rFonts w:ascii="Times New Roman" w:eastAsia="宋体" w:hAnsi="Times New Roman" w:cs="Segoe UI"/>
          <w:sz w:val="20"/>
          <w:szCs w:val="20"/>
        </w:rPr>
      </w:pPr>
      <w:r w:rsidRPr="0006064B">
        <w:rPr>
          <w:rFonts w:ascii="Times New Roman" w:eastAsia="宋体" w:hAnsi="Times New Roman" w:cs="Segoe UI" w:hint="eastAsia"/>
          <w:sz w:val="20"/>
          <w:szCs w:val="20"/>
          <w:lang w:eastAsia="zh-CN"/>
        </w:rPr>
        <w:t>#</w:t>
      </w:r>
      <w:r w:rsidRPr="0006064B">
        <w:rPr>
          <w:rFonts w:ascii="Times New Roman" w:eastAsia="宋体" w:hAnsi="Times New Roman" w:cs="Segoe UI"/>
          <w:sz w:val="20"/>
          <w:szCs w:val="20"/>
          <w:lang w:eastAsia="zh-CN"/>
        </w:rPr>
        <w:t>41 AND #43</w:t>
      </w:r>
    </w:p>
    <w:p w14:paraId="0F45502B" w14:textId="77777777" w:rsidR="00D871F0" w:rsidRPr="0006064B" w:rsidRDefault="00D871F0" w:rsidP="00D871F0">
      <w:pPr>
        <w:pStyle w:val="a4"/>
        <w:spacing w:line="276" w:lineRule="auto"/>
        <w:rPr>
          <w:rFonts w:ascii="Times New Roman" w:eastAsia="宋体" w:hAnsi="Times New Roman" w:cs="Segoe UI"/>
          <w:sz w:val="20"/>
          <w:szCs w:val="20"/>
        </w:rPr>
      </w:pPr>
    </w:p>
    <w:p w14:paraId="1D46F5EE" w14:textId="0C93A69C" w:rsidR="00CC7775" w:rsidRPr="0006064B" w:rsidRDefault="00CC7775" w:rsidP="00CC7775">
      <w:pPr>
        <w:rPr>
          <w:rFonts w:ascii="Times New Roman" w:eastAsia="宋体" w:hAnsi="Times New Roman" w:cs="Segoe UI"/>
          <w:b/>
          <w:bCs/>
          <w:szCs w:val="20"/>
          <w:lang w:val="en-GB"/>
        </w:rPr>
      </w:pPr>
      <w:r w:rsidRPr="0006064B">
        <w:rPr>
          <w:rFonts w:ascii="Times New Roman" w:eastAsia="宋体" w:hAnsi="Times New Roman" w:hint="eastAsia"/>
          <w:b/>
          <w:bCs/>
          <w:lang w:val="en-GB" w:eastAsia="zh-CN"/>
        </w:rPr>
        <w:t>S</w:t>
      </w:r>
      <w:r w:rsidRPr="0006064B">
        <w:rPr>
          <w:rFonts w:ascii="Times New Roman" w:eastAsia="宋体" w:hAnsi="Times New Roman" w:cs="Segoe UI"/>
          <w:b/>
          <w:bCs/>
          <w:szCs w:val="20"/>
          <w:lang w:val="en-GB"/>
        </w:rPr>
        <w:t>earch strategy (C</w:t>
      </w:r>
      <w:r w:rsidRPr="0006064B">
        <w:rPr>
          <w:rFonts w:ascii="Times New Roman" w:eastAsia="宋体" w:hAnsi="Times New Roman" w:cs="Segoe UI" w:hint="eastAsia"/>
          <w:b/>
          <w:bCs/>
          <w:szCs w:val="20"/>
          <w:lang w:val="en-GB" w:eastAsia="zh-CN"/>
        </w:rPr>
        <w:t>hinese</w:t>
      </w:r>
      <w:r w:rsidRPr="0006064B">
        <w:rPr>
          <w:rFonts w:ascii="Times New Roman" w:eastAsia="宋体" w:hAnsi="Times New Roman" w:cs="Segoe UI"/>
          <w:b/>
          <w:bCs/>
          <w:szCs w:val="20"/>
          <w:lang w:val="en-GB"/>
        </w:rPr>
        <w:t>)</w:t>
      </w:r>
    </w:p>
    <w:p w14:paraId="54DAB4B9" w14:textId="137EF3D2" w:rsidR="001763A8" w:rsidRPr="0006064B" w:rsidRDefault="00CC7775" w:rsidP="00CC7775">
      <w:pPr>
        <w:ind w:firstLineChars="200" w:firstLine="440"/>
        <w:rPr>
          <w:rFonts w:ascii="Times New Roman" w:eastAsia="宋体" w:hAnsi="Times New Roman" w:cs="Segoe UI"/>
          <w:szCs w:val="21"/>
          <w:lang w:val="en-GB" w:eastAsia="zh-CN"/>
        </w:rPr>
      </w:pPr>
      <w:r w:rsidRPr="0006064B">
        <w:rPr>
          <w:rFonts w:ascii="Times New Roman" w:eastAsia="宋体" w:hAnsi="Times New Roman" w:cs="Segoe UI" w:hint="eastAsia"/>
          <w:szCs w:val="20"/>
          <w:lang w:val="en-GB" w:eastAsia="zh-CN"/>
        </w:rPr>
        <w:t>1.</w:t>
      </w:r>
      <w:r w:rsidRPr="0006064B">
        <w:rPr>
          <w:rFonts w:ascii="Times New Roman" w:eastAsia="宋体" w:hAnsi="Times New Roman" w:cs="Segoe UI"/>
          <w:b/>
          <w:bCs/>
          <w:szCs w:val="20"/>
          <w:lang w:val="en-GB" w:eastAsia="zh-CN"/>
        </w:rPr>
        <w:t xml:space="preserve">  </w:t>
      </w:r>
      <w:bookmarkStart w:id="8" w:name="OLE_LINK3"/>
      <w:r w:rsidRPr="0006064B">
        <w:rPr>
          <w:rFonts w:ascii="Times New Roman" w:eastAsia="宋体" w:hAnsi="Times New Roman" w:cs="Segoe UI" w:hint="eastAsia"/>
          <w:szCs w:val="21"/>
          <w:lang w:val="en-GB" w:eastAsia="zh-CN"/>
        </w:rPr>
        <w:t>subject</w:t>
      </w:r>
      <w:r w:rsidRPr="0006064B">
        <w:rPr>
          <w:rFonts w:ascii="Times New Roman" w:eastAsia="宋体" w:hAnsi="Times New Roman" w:cs="Segoe UI"/>
          <w:szCs w:val="21"/>
          <w:lang w:val="en-GB" w:eastAsia="zh-CN"/>
        </w:rPr>
        <w:t>=</w:t>
      </w:r>
      <w:bookmarkEnd w:id="8"/>
      <w:r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 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中医诊断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望诊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闻诊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声诊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问诊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切诊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按诊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脉诊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脉象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切脉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" + </w:t>
      </w:r>
      <w:bookmarkStart w:id="9" w:name="OLE_LINK7"/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舌诊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bookmarkEnd w:id="9"/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舌</w:t>
      </w:r>
      <w:proofErr w:type="gramStart"/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象</w:t>
      </w:r>
      <w:proofErr w:type="gramEnd"/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</w:p>
    <w:p w14:paraId="44171849" w14:textId="66096735" w:rsidR="00CC7775" w:rsidRPr="0006064B" w:rsidRDefault="00CC7775" w:rsidP="00CC7775">
      <w:pPr>
        <w:ind w:firstLineChars="200" w:firstLine="440"/>
        <w:rPr>
          <w:rFonts w:ascii="Times New Roman" w:eastAsia="宋体" w:hAnsi="Times New Roman" w:cs="Segoe UI"/>
          <w:szCs w:val="21"/>
          <w:lang w:val="en-GB" w:eastAsia="zh-CN"/>
        </w:rPr>
      </w:pPr>
      <w:r w:rsidRPr="0006064B">
        <w:rPr>
          <w:rFonts w:ascii="Times New Roman" w:eastAsia="宋体" w:hAnsi="Times New Roman" w:cs="Segoe UI" w:hint="eastAsia"/>
          <w:szCs w:val="20"/>
          <w:lang w:val="en-GB" w:eastAsia="zh-CN"/>
        </w:rPr>
        <w:t>2.</w:t>
      </w:r>
      <w:r w:rsidRPr="0006064B">
        <w:rPr>
          <w:rFonts w:ascii="Times New Roman" w:eastAsia="宋体" w:hAnsi="Times New Roman" w:cs="Segoe UI"/>
          <w:b/>
          <w:bCs/>
          <w:szCs w:val="20"/>
          <w:lang w:val="en-GB" w:eastAsia="zh-CN"/>
        </w:rPr>
        <w:t xml:space="preserve">  </w:t>
      </w:r>
      <w:r w:rsidRPr="0006064B">
        <w:rPr>
          <w:rFonts w:ascii="Times New Roman" w:eastAsia="宋体" w:hAnsi="Times New Roman" w:cs="Segoe UI" w:hint="eastAsia"/>
          <w:szCs w:val="21"/>
          <w:lang w:val="en-GB" w:eastAsia="zh-CN"/>
        </w:rPr>
        <w:t>subject</w:t>
      </w:r>
      <w:r w:rsidRPr="0006064B">
        <w:rPr>
          <w:rFonts w:ascii="Times New Roman" w:eastAsia="宋体" w:hAnsi="Times New Roman" w:cs="Segoe UI"/>
          <w:szCs w:val="21"/>
          <w:lang w:val="en-GB" w:eastAsia="zh-CN"/>
        </w:rPr>
        <w:t>=</w:t>
      </w:r>
      <w:bookmarkStart w:id="10" w:name="OLE_LINK6"/>
      <w:r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 </w:t>
      </w:r>
      <w:bookmarkStart w:id="11" w:name="OLE_LINK5"/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预测模型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风险预测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机器算法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" + </w:t>
      </w:r>
      <w:r w:rsidR="009E01A0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r w:rsidR="009E01A0" w:rsidRPr="0006064B">
        <w:rPr>
          <w:rFonts w:ascii="Times New Roman" w:eastAsia="宋体" w:hAnsi="Times New Roman" w:cs="Segoe UI"/>
          <w:szCs w:val="21"/>
          <w:lang w:val="en-GB" w:eastAsia="zh-CN"/>
        </w:rPr>
        <w:t>机器</w:t>
      </w:r>
      <w:r w:rsidR="009E01A0" w:rsidRPr="0006064B">
        <w:rPr>
          <w:rFonts w:ascii="Times New Roman" w:eastAsia="宋体" w:hAnsi="Times New Roman" w:cs="Segoe UI" w:hint="eastAsia"/>
          <w:szCs w:val="21"/>
          <w:lang w:val="en-GB" w:eastAsia="zh-CN"/>
        </w:rPr>
        <w:t>学习</w:t>
      </w:r>
      <w:r w:rsidR="009E01A0"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" </w:t>
      </w:r>
      <w:r w:rsidR="009E01A0" w:rsidRPr="0006064B">
        <w:rPr>
          <w:rFonts w:ascii="Times New Roman" w:eastAsia="宋体" w:hAnsi="Times New Roman" w:cs="Segoe UI" w:hint="eastAsia"/>
          <w:szCs w:val="21"/>
          <w:lang w:val="en-GB" w:eastAsia="zh-CN"/>
        </w:rPr>
        <w:t>+</w:t>
      </w:r>
      <w:r w:rsidR="009E01A0"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 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人工智能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参数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 + "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特征</w:t>
      </w:r>
      <w:r w:rsidR="0006038C" w:rsidRPr="0006064B">
        <w:rPr>
          <w:rFonts w:ascii="Times New Roman" w:eastAsia="宋体" w:hAnsi="Times New Roman" w:cs="Segoe UI"/>
          <w:szCs w:val="21"/>
          <w:lang w:val="en-GB" w:eastAsia="zh-CN"/>
        </w:rPr>
        <w:t>"</w:t>
      </w:r>
      <w:bookmarkEnd w:id="10"/>
      <w:bookmarkEnd w:id="11"/>
    </w:p>
    <w:p w14:paraId="61D276B0" w14:textId="3D3A42BF" w:rsidR="00CC7775" w:rsidRPr="0006064B" w:rsidRDefault="00CC7775" w:rsidP="00CC7775">
      <w:pPr>
        <w:ind w:firstLineChars="200" w:firstLine="440"/>
        <w:rPr>
          <w:rFonts w:ascii="Times New Roman" w:eastAsia="宋体" w:hAnsi="Times New Roman" w:cs="Segoe UI"/>
          <w:szCs w:val="21"/>
          <w:lang w:val="en-GB" w:eastAsia="zh-CN"/>
        </w:rPr>
      </w:pPr>
      <w:r w:rsidRPr="0006064B">
        <w:rPr>
          <w:rFonts w:ascii="Times New Roman" w:eastAsia="宋体" w:hAnsi="Times New Roman" w:cs="Segoe UI" w:hint="eastAsia"/>
          <w:szCs w:val="20"/>
          <w:lang w:val="en-GB" w:eastAsia="zh-CN"/>
        </w:rPr>
        <w:t>3.</w:t>
      </w:r>
      <w:r w:rsidRPr="0006064B">
        <w:rPr>
          <w:rFonts w:ascii="Times New Roman" w:eastAsia="宋体" w:hAnsi="Times New Roman" w:cs="Segoe UI"/>
          <w:szCs w:val="20"/>
          <w:lang w:val="en-GB" w:eastAsia="zh-CN"/>
        </w:rPr>
        <w:t xml:space="preserve">  </w:t>
      </w:r>
      <w:r w:rsidRPr="0006064B">
        <w:rPr>
          <w:rFonts w:ascii="Times New Roman" w:eastAsia="宋体" w:hAnsi="Times New Roman" w:cs="Segoe UI" w:hint="eastAsia"/>
          <w:szCs w:val="21"/>
          <w:lang w:val="en-GB" w:eastAsia="zh-CN"/>
        </w:rPr>
        <w:t>#1</w:t>
      </w:r>
      <w:r w:rsidRPr="0006064B">
        <w:rPr>
          <w:rFonts w:ascii="Times New Roman" w:eastAsia="宋体" w:hAnsi="Times New Roman" w:cs="Segoe UI"/>
          <w:szCs w:val="21"/>
          <w:lang w:val="en-GB" w:eastAsia="zh-CN"/>
        </w:rPr>
        <w:t xml:space="preserve"> AND #2</w:t>
      </w:r>
    </w:p>
    <w:p w14:paraId="3191F049" w14:textId="77777777" w:rsidR="0006038C" w:rsidRPr="0006064B" w:rsidRDefault="0006038C" w:rsidP="00CC7775">
      <w:pPr>
        <w:ind w:firstLineChars="200" w:firstLine="440"/>
        <w:rPr>
          <w:rFonts w:ascii="Times New Roman" w:eastAsia="宋体" w:hAnsi="Times New Roman" w:cs="Segoe UI"/>
          <w:szCs w:val="21"/>
          <w:lang w:val="en-GB" w:eastAsia="zh-CN"/>
        </w:rPr>
      </w:pPr>
    </w:p>
    <w:p w14:paraId="30BD786B" w14:textId="77777777" w:rsidR="0006038C" w:rsidRPr="0006064B" w:rsidRDefault="0006038C" w:rsidP="00CC7775">
      <w:pPr>
        <w:ind w:firstLineChars="200" w:firstLine="442"/>
        <w:rPr>
          <w:rFonts w:ascii="Times New Roman" w:eastAsia="宋体" w:hAnsi="Times New Roman" w:cs="Segoe UI"/>
          <w:b/>
          <w:bCs/>
          <w:szCs w:val="20"/>
          <w:lang w:val="en-GB" w:eastAsia="zh-CN"/>
        </w:rPr>
      </w:pPr>
    </w:p>
    <w:sectPr w:rsidR="0006038C" w:rsidRPr="0006064B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5B91" w14:textId="77777777" w:rsidR="00194A4E" w:rsidRDefault="00194A4E" w:rsidP="0049317B">
      <w:pPr>
        <w:spacing w:after="0" w:line="240" w:lineRule="auto"/>
      </w:pPr>
      <w:r>
        <w:separator/>
      </w:r>
    </w:p>
  </w:endnote>
  <w:endnote w:type="continuationSeparator" w:id="0">
    <w:p w14:paraId="3817FC14" w14:textId="77777777" w:rsidR="00194A4E" w:rsidRDefault="00194A4E" w:rsidP="0049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3A0B" w14:textId="77777777" w:rsidR="00194A4E" w:rsidRDefault="00194A4E" w:rsidP="0049317B">
      <w:pPr>
        <w:spacing w:after="0" w:line="240" w:lineRule="auto"/>
      </w:pPr>
      <w:r>
        <w:separator/>
      </w:r>
    </w:p>
  </w:footnote>
  <w:footnote w:type="continuationSeparator" w:id="0">
    <w:p w14:paraId="1565D911" w14:textId="77777777" w:rsidR="00194A4E" w:rsidRDefault="00194A4E" w:rsidP="0049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80898224"/>
      <w:docPartObj>
        <w:docPartGallery w:val="Page Numbers (Top of Page)"/>
        <w:docPartUnique/>
      </w:docPartObj>
    </w:sdtPr>
    <w:sdtContent>
      <w:p w14:paraId="5A940ABD" w14:textId="7E99094E" w:rsidR="0049317B" w:rsidRDefault="0049317B" w:rsidP="00302A8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786333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4B1E0AE0" w14:textId="77777777" w:rsidR="0049317B" w:rsidRDefault="0049317B" w:rsidP="0049317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175224215"/>
      <w:docPartObj>
        <w:docPartGallery w:val="Page Numbers (Top of Page)"/>
        <w:docPartUnique/>
      </w:docPartObj>
    </w:sdtPr>
    <w:sdtContent>
      <w:p w14:paraId="38F041A9" w14:textId="5D5582A6" w:rsidR="0049317B" w:rsidRDefault="0049317B" w:rsidP="00302A8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1131A76A" w14:textId="77777777" w:rsidR="0049317B" w:rsidRDefault="0049317B" w:rsidP="0049317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1CAC"/>
    <w:multiLevelType w:val="multilevel"/>
    <w:tmpl w:val="645A2FA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F336436"/>
    <w:multiLevelType w:val="hybridMultilevel"/>
    <w:tmpl w:val="8654ED4C"/>
    <w:lvl w:ilvl="0" w:tplc="1DC809C4">
      <w:start w:val="1"/>
      <w:numFmt w:val="decimal"/>
      <w:lvlText w:val="%1."/>
      <w:lvlJc w:val="left"/>
      <w:pPr>
        <w:ind w:left="1007" w:hanging="440"/>
      </w:pPr>
      <w:rPr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1715157829">
    <w:abstractNumId w:val="0"/>
  </w:num>
  <w:num w:numId="2" w16cid:durableId="18968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F0"/>
    <w:rsid w:val="0006038C"/>
    <w:rsid w:val="0006064B"/>
    <w:rsid w:val="001763A8"/>
    <w:rsid w:val="00180F6B"/>
    <w:rsid w:val="00194A4E"/>
    <w:rsid w:val="001D6269"/>
    <w:rsid w:val="00295DC0"/>
    <w:rsid w:val="00341A0A"/>
    <w:rsid w:val="003F3372"/>
    <w:rsid w:val="0049317B"/>
    <w:rsid w:val="004C3DE6"/>
    <w:rsid w:val="00575337"/>
    <w:rsid w:val="006253C8"/>
    <w:rsid w:val="00782C51"/>
    <w:rsid w:val="00786333"/>
    <w:rsid w:val="0089178F"/>
    <w:rsid w:val="00950F60"/>
    <w:rsid w:val="009E01A0"/>
    <w:rsid w:val="00A95B01"/>
    <w:rsid w:val="00AA6C04"/>
    <w:rsid w:val="00AE0472"/>
    <w:rsid w:val="00B06D56"/>
    <w:rsid w:val="00B73F9D"/>
    <w:rsid w:val="00BD023D"/>
    <w:rsid w:val="00CC7775"/>
    <w:rsid w:val="00D11B41"/>
    <w:rsid w:val="00D577E3"/>
    <w:rsid w:val="00D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150C1"/>
  <w15:chartTrackingRefBased/>
  <w15:docId w15:val="{9A80B431-C675-E746-B506-18F1F5D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1F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1F0"/>
    <w:rPr>
      <w:sz w:val="22"/>
      <w:szCs w:val="22"/>
      <w:lang w:val="nl-NL"/>
    </w:rPr>
  </w:style>
  <w:style w:type="paragraph" w:styleId="a4">
    <w:name w:val="List Paragraph"/>
    <w:basedOn w:val="a"/>
    <w:qFormat/>
    <w:rsid w:val="00D871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49317B"/>
    <w:rPr>
      <w:sz w:val="22"/>
      <w:szCs w:val="22"/>
      <w:lang w:val="en-US"/>
    </w:rPr>
  </w:style>
  <w:style w:type="character" w:styleId="a7">
    <w:name w:val="page number"/>
    <w:basedOn w:val="a0"/>
    <w:uiPriority w:val="99"/>
    <w:semiHidden/>
    <w:unhideWhenUsed/>
    <w:rsid w:val="0049317B"/>
  </w:style>
  <w:style w:type="paragraph" w:styleId="a8">
    <w:name w:val="footer"/>
    <w:basedOn w:val="a"/>
    <w:link w:val="a9"/>
    <w:uiPriority w:val="99"/>
    <w:unhideWhenUsed/>
    <w:rsid w:val="007863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86333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Andaur Navarro, C.L. (Constanza)</dc:creator>
  <cp:keywords/>
  <dc:description/>
  <cp:lastModifiedBy>jieyun li</cp:lastModifiedBy>
  <cp:revision>2</cp:revision>
  <dcterms:created xsi:type="dcterms:W3CDTF">2023-12-18T06:07:00Z</dcterms:created>
  <dcterms:modified xsi:type="dcterms:W3CDTF">2023-12-18T06:07:00Z</dcterms:modified>
</cp:coreProperties>
</file>