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CAA3D" w14:textId="77777777" w:rsidR="007E1395" w:rsidRDefault="007E1395" w:rsidP="007E1395">
      <w:pPr>
        <w:spacing w:line="480" w:lineRule="auto"/>
        <w:rPr>
          <w:rFonts w:ascii="Times New Roman" w:eastAsia="SimSun" w:hAnsi="Times New Roman" w:cs="Times New Roman"/>
          <w:b/>
          <w:kern w:val="44"/>
          <w:sz w:val="24"/>
          <w:szCs w:val="36"/>
        </w:rPr>
      </w:pPr>
      <w:r>
        <w:rPr>
          <w:rFonts w:ascii="Times New Roman" w:eastAsia="SimSun" w:hAnsi="Times New Roman" w:cs="Times New Roman" w:hint="eastAsia"/>
          <w:b/>
          <w:kern w:val="44"/>
          <w:sz w:val="24"/>
          <w:szCs w:val="36"/>
        </w:rPr>
        <w:t>Authors' information</w:t>
      </w:r>
    </w:p>
    <w:p w14:paraId="45DBBE80" w14:textId="77777777" w:rsidR="007E1395" w:rsidRDefault="007E1395" w:rsidP="007E1395">
      <w:pPr>
        <w:spacing w:line="480" w:lineRule="auto"/>
        <w:rPr>
          <w:rFonts w:ascii="Times New Roman" w:eastAsia="SimSun" w:hAnsi="Times New Roman" w:cs="Times New Roman"/>
          <w:sz w:val="24"/>
        </w:rPr>
      </w:pPr>
      <w:r>
        <w:rPr>
          <w:rFonts w:ascii="Times New Roman" w:eastAsia="SimSun" w:hAnsi="Times New Roman" w:cs="Times New Roman" w:hint="eastAsia"/>
          <w:b/>
          <w:bCs/>
          <w:noProof/>
          <w:sz w:val="24"/>
        </w:rPr>
        <w:drawing>
          <wp:anchor distT="0" distB="0" distL="114300" distR="114300" simplePos="0" relativeHeight="251663360" behindDoc="1" locked="0" layoutInCell="1" allowOverlap="1" wp14:anchorId="67F80AEC" wp14:editId="31C7F60C">
            <wp:simplePos x="0" y="0"/>
            <wp:positionH relativeFrom="margin">
              <wp:align>left</wp:align>
            </wp:positionH>
            <wp:positionV relativeFrom="paragraph">
              <wp:posOffset>67310</wp:posOffset>
            </wp:positionV>
            <wp:extent cx="1259840" cy="1793240"/>
            <wp:effectExtent l="0" t="0" r="0" b="0"/>
            <wp:wrapThrough wrapText="bothSides">
              <wp:wrapPolygon edited="0">
                <wp:start x="0" y="0"/>
                <wp:lineTo x="0" y="21340"/>
                <wp:lineTo x="21230" y="21340"/>
                <wp:lineTo x="21230" y="0"/>
                <wp:lineTo x="0" y="0"/>
              </wp:wrapPolygon>
            </wp:wrapThrough>
            <wp:docPr id="3" name="图片 3" descr="Yunyun 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Yunyun Wang"/>
                    <pic:cNvPicPr>
                      <a:picLocks noChangeAspect="1"/>
                    </pic:cNvPicPr>
                  </pic:nvPicPr>
                  <pic:blipFill>
                    <a:blip r:embed="rId4"/>
                    <a:stretch>
                      <a:fillRect/>
                    </a:stretch>
                  </pic:blipFill>
                  <pic:spPr>
                    <a:xfrm>
                      <a:off x="0" y="0"/>
                      <a:ext cx="1259840" cy="1793240"/>
                    </a:xfrm>
                    <a:prstGeom prst="rect">
                      <a:avLst/>
                    </a:prstGeom>
                  </pic:spPr>
                </pic:pic>
              </a:graphicData>
            </a:graphic>
          </wp:anchor>
        </w:drawing>
      </w:r>
      <w:r>
        <w:rPr>
          <w:rFonts w:ascii="Times New Roman" w:eastAsia="SimSun" w:hAnsi="Times New Roman" w:cs="Times New Roman" w:hint="eastAsia"/>
          <w:b/>
          <w:bCs/>
          <w:sz w:val="24"/>
        </w:rPr>
        <w:t>Yunyun Wang</w:t>
      </w:r>
      <w:r>
        <w:rPr>
          <w:rFonts w:ascii="Times New Roman" w:eastAsia="SimSun" w:hAnsi="Times New Roman" w:cs="Times New Roman" w:hint="eastAsia"/>
          <w:sz w:val="24"/>
        </w:rPr>
        <w:t xml:space="preserve"> received her bachelor</w:t>
      </w:r>
      <w:r>
        <w:rPr>
          <w:rFonts w:ascii="Times New Roman" w:eastAsia="SimSun" w:hAnsi="Times New Roman" w:cs="Times New Roman"/>
          <w:sz w:val="24"/>
        </w:rPr>
        <w:t>’</w:t>
      </w:r>
      <w:r>
        <w:rPr>
          <w:rFonts w:ascii="Times New Roman" w:eastAsia="SimSun" w:hAnsi="Times New Roman" w:cs="Times New Roman" w:hint="eastAsia"/>
          <w:sz w:val="24"/>
        </w:rPr>
        <w:t xml:space="preserve">s degree </w:t>
      </w:r>
      <w:r>
        <w:rPr>
          <w:rFonts w:ascii="Times New Roman" w:eastAsia="SimSun" w:hAnsi="Times New Roman" w:cs="Times New Roman"/>
          <w:sz w:val="24"/>
        </w:rPr>
        <w:t xml:space="preserve">in </w:t>
      </w:r>
      <w:r>
        <w:rPr>
          <w:rFonts w:ascii="Times New Roman" w:eastAsia="SimSun" w:hAnsi="Times New Roman" w:cs="Times New Roman" w:hint="eastAsia"/>
          <w:sz w:val="24"/>
        </w:rPr>
        <w:t>environment engineering</w:t>
      </w:r>
      <w:r>
        <w:rPr>
          <w:rFonts w:ascii="Times New Roman" w:eastAsia="SimSun" w:hAnsi="Times New Roman" w:cs="Times New Roman"/>
          <w:sz w:val="24"/>
        </w:rPr>
        <w:t xml:space="preserve"> from </w:t>
      </w:r>
      <w:r>
        <w:rPr>
          <w:rFonts w:ascii="Times New Roman" w:eastAsia="SimSun" w:hAnsi="Times New Roman" w:cs="Times New Roman"/>
          <w:sz w:val="24"/>
          <w:szCs w:val="21"/>
        </w:rPr>
        <w:t>Shihezi University</w:t>
      </w:r>
      <w:r>
        <w:rPr>
          <w:rFonts w:ascii="Times New Roman" w:eastAsia="SimSun" w:hAnsi="Times New Roman" w:cs="Times New Roman" w:hint="eastAsia"/>
          <w:sz w:val="24"/>
          <w:szCs w:val="21"/>
        </w:rPr>
        <w:t xml:space="preserve">, China, in 2021. Currently, she is a doctoral student at Shihezi University working under the supervision of </w:t>
      </w:r>
      <w:r>
        <w:rPr>
          <w:rFonts w:ascii="Times New Roman" w:eastAsia="SimSun" w:hAnsi="Times New Roman" w:cs="Times New Roman" w:hint="eastAsia"/>
          <w:sz w:val="24"/>
        </w:rPr>
        <w:t>Prof. Genlin Zhang. Her research interests pertain to nanobiomaterials that can deliver insulin orally as a diabetes treatment.</w:t>
      </w:r>
    </w:p>
    <w:p w14:paraId="1A281443" w14:textId="77777777" w:rsidR="007E1395" w:rsidRDefault="007E1395" w:rsidP="007E1395">
      <w:pPr>
        <w:spacing w:line="480" w:lineRule="auto"/>
        <w:rPr>
          <w:rFonts w:ascii="Times New Roman" w:eastAsia="SimSun" w:hAnsi="Times New Roman" w:cs="Times New Roman"/>
          <w:sz w:val="24"/>
        </w:rPr>
      </w:pPr>
    </w:p>
    <w:p w14:paraId="0E9E0710" w14:textId="77777777" w:rsidR="007E1395" w:rsidRDefault="007E1395" w:rsidP="007E1395">
      <w:pPr>
        <w:spacing w:line="480" w:lineRule="auto"/>
        <w:rPr>
          <w:rFonts w:ascii="Times New Roman" w:eastAsia="SimSun" w:hAnsi="Times New Roman" w:cs="Times New Roman"/>
          <w:sz w:val="24"/>
        </w:rPr>
      </w:pPr>
      <w:r>
        <w:rPr>
          <w:rFonts w:ascii="Times New Roman" w:eastAsia="SimSun" w:hAnsi="Times New Roman" w:cs="Times New Roman"/>
          <w:noProof/>
          <w:sz w:val="24"/>
        </w:rPr>
        <w:drawing>
          <wp:anchor distT="0" distB="0" distL="114300" distR="114300" simplePos="0" relativeHeight="251661312" behindDoc="0" locked="0" layoutInCell="1" allowOverlap="1" wp14:anchorId="5F36FCEE" wp14:editId="5B9216BE">
            <wp:simplePos x="0" y="0"/>
            <wp:positionH relativeFrom="margin">
              <wp:align>left</wp:align>
            </wp:positionH>
            <wp:positionV relativeFrom="paragraph">
              <wp:posOffset>70485</wp:posOffset>
            </wp:positionV>
            <wp:extent cx="1259840" cy="1647190"/>
            <wp:effectExtent l="0" t="0" r="0" b="0"/>
            <wp:wrapThrough wrapText="bothSides">
              <wp:wrapPolygon edited="0">
                <wp:start x="0" y="0"/>
                <wp:lineTo x="0" y="21234"/>
                <wp:lineTo x="21230" y="21234"/>
                <wp:lineTo x="21230" y="0"/>
                <wp:lineTo x="0" y="0"/>
              </wp:wrapPolygon>
            </wp:wrapThrough>
            <wp:docPr id="8382547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54768" name="图片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259840" cy="1647190"/>
                    </a:xfrm>
                    <a:prstGeom prst="rect">
                      <a:avLst/>
                    </a:prstGeom>
                    <a:noFill/>
                    <a:ln>
                      <a:noFill/>
                    </a:ln>
                  </pic:spPr>
                </pic:pic>
              </a:graphicData>
            </a:graphic>
          </wp:anchor>
        </w:drawing>
      </w:r>
      <w:r>
        <w:rPr>
          <w:rFonts w:ascii="Times New Roman" w:eastAsia="SimSun" w:hAnsi="Times New Roman" w:cs="Times New Roman"/>
          <w:b/>
          <w:bCs/>
          <w:sz w:val="24"/>
        </w:rPr>
        <w:t>Wangdi Song</w:t>
      </w:r>
      <w:r>
        <w:rPr>
          <w:rFonts w:ascii="Times New Roman" w:eastAsia="SimSun" w:hAnsi="Times New Roman" w:cs="Times New Roman"/>
          <w:sz w:val="24"/>
        </w:rPr>
        <w:t xml:space="preserve"> is studying for a doctorate in chemical engineering and technology at Shihezi University. She got a Master’s degree in 2018, China. Her main research focuses on the application of new ingredients and new dosage forms of plant medicines.</w:t>
      </w:r>
    </w:p>
    <w:p w14:paraId="5F81B78B" w14:textId="77777777" w:rsidR="007E1395" w:rsidRDefault="007E1395" w:rsidP="007E1395">
      <w:pPr>
        <w:spacing w:line="480" w:lineRule="auto"/>
        <w:rPr>
          <w:rFonts w:ascii="Times New Roman" w:eastAsia="SimSun" w:hAnsi="Times New Roman" w:cs="Times New Roman"/>
          <w:sz w:val="24"/>
        </w:rPr>
      </w:pPr>
    </w:p>
    <w:p w14:paraId="0E6B3B52" w14:textId="77777777" w:rsidR="007E1395" w:rsidRDefault="007E1395" w:rsidP="007E1395">
      <w:pPr>
        <w:spacing w:line="480" w:lineRule="auto"/>
        <w:rPr>
          <w:rFonts w:ascii="Times New Roman" w:eastAsia="SimSun" w:hAnsi="Times New Roman" w:cs="Times New Roman"/>
          <w:b/>
          <w:sz w:val="26"/>
          <w:szCs w:val="26"/>
        </w:rPr>
      </w:pPr>
      <w:bookmarkStart w:id="0" w:name="OLE_LINK14"/>
      <w:r>
        <w:rPr>
          <w:noProof/>
        </w:rPr>
        <w:drawing>
          <wp:anchor distT="0" distB="0" distL="114300" distR="114300" simplePos="0" relativeHeight="251660288" behindDoc="1" locked="0" layoutInCell="1" allowOverlap="1" wp14:anchorId="0E7F6087" wp14:editId="47A6C4EE">
            <wp:simplePos x="0" y="0"/>
            <wp:positionH relativeFrom="column">
              <wp:posOffset>0</wp:posOffset>
            </wp:positionH>
            <wp:positionV relativeFrom="paragraph">
              <wp:posOffset>266700</wp:posOffset>
            </wp:positionV>
            <wp:extent cx="1259840" cy="1767840"/>
            <wp:effectExtent l="0" t="0" r="0" b="3810"/>
            <wp:wrapTight wrapText="bothSides">
              <wp:wrapPolygon edited="0">
                <wp:start x="0" y="0"/>
                <wp:lineTo x="0" y="21414"/>
                <wp:lineTo x="21230" y="21414"/>
                <wp:lineTo x="21230" y="0"/>
                <wp:lineTo x="0" y="0"/>
              </wp:wrapPolygon>
            </wp:wrapTight>
            <wp:docPr id="13593704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70457"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259840" cy="1767840"/>
                    </a:xfrm>
                    <a:prstGeom prst="rect">
                      <a:avLst/>
                    </a:prstGeom>
                    <a:noFill/>
                  </pic:spPr>
                </pic:pic>
              </a:graphicData>
            </a:graphic>
          </wp:anchor>
        </w:drawing>
      </w:r>
    </w:p>
    <w:p w14:paraId="42CF7AE0" w14:textId="77777777" w:rsidR="007E1395" w:rsidRDefault="007E1395" w:rsidP="007E1395">
      <w:pPr>
        <w:spacing w:line="480" w:lineRule="auto"/>
        <w:rPr>
          <w:rFonts w:ascii="Times New Roman" w:eastAsia="SimSun" w:hAnsi="Times New Roman" w:cs="Times New Roman"/>
          <w:b/>
          <w:sz w:val="26"/>
          <w:szCs w:val="26"/>
        </w:rPr>
      </w:pPr>
    </w:p>
    <w:p w14:paraId="2CA9C528" w14:textId="77777777" w:rsidR="007E1395" w:rsidRDefault="007E1395" w:rsidP="007E1395">
      <w:pPr>
        <w:spacing w:line="480" w:lineRule="auto"/>
        <w:rPr>
          <w:rFonts w:ascii="Times New Roman" w:eastAsia="SimSun" w:hAnsi="Times New Roman" w:cs="Times New Roman"/>
          <w:bCs/>
          <w:sz w:val="24"/>
        </w:rPr>
      </w:pPr>
      <w:r>
        <w:rPr>
          <w:rFonts w:ascii="Times New Roman" w:eastAsia="SimSun" w:hAnsi="Times New Roman" w:cs="Times New Roman"/>
          <w:b/>
          <w:sz w:val="24"/>
        </w:rPr>
        <w:t>Shengnan Xue</w:t>
      </w:r>
      <w:r>
        <w:rPr>
          <w:rFonts w:ascii="Times New Roman" w:eastAsia="SimSun" w:hAnsi="Times New Roman" w:cs="Times New Roman"/>
          <w:bCs/>
          <w:sz w:val="24"/>
        </w:rPr>
        <w:t xml:space="preserve"> is a master student at Shihezi University </w:t>
      </w:r>
      <w:r>
        <w:rPr>
          <w:rFonts w:ascii="Times New Roman" w:eastAsia="SimSun" w:hAnsi="Times New Roman" w:cs="Times New Roman" w:hint="eastAsia"/>
          <w:sz w:val="24"/>
          <w:szCs w:val="21"/>
        </w:rPr>
        <w:t xml:space="preserve">working under the supervision of </w:t>
      </w:r>
      <w:r>
        <w:rPr>
          <w:rFonts w:ascii="Times New Roman" w:eastAsia="SimSun" w:hAnsi="Times New Roman" w:cs="Times New Roman" w:hint="eastAsia"/>
          <w:sz w:val="24"/>
        </w:rPr>
        <w:t>Prof. Genlin Zhang</w:t>
      </w:r>
      <w:r>
        <w:rPr>
          <w:rFonts w:ascii="Times New Roman" w:eastAsia="SimSun" w:hAnsi="Times New Roman" w:cs="Times New Roman"/>
          <w:bCs/>
          <w:sz w:val="24"/>
        </w:rPr>
        <w:t xml:space="preserve"> in China. She does research in the field of gut microbiology. Her main research focus on gut probiotics and their application. </w:t>
      </w:r>
    </w:p>
    <w:p w14:paraId="07FD6AF3" w14:textId="77777777" w:rsidR="007E1395" w:rsidRDefault="007E1395" w:rsidP="007E1395">
      <w:pPr>
        <w:spacing w:line="480" w:lineRule="auto"/>
        <w:rPr>
          <w:rFonts w:ascii="Times New Roman" w:eastAsia="SimSun" w:hAnsi="Times New Roman" w:cs="Times New Roman"/>
          <w:b/>
          <w:sz w:val="24"/>
        </w:rPr>
      </w:pPr>
    </w:p>
    <w:p w14:paraId="1FFC9078" w14:textId="77777777" w:rsidR="007E1395" w:rsidRDefault="007E1395" w:rsidP="007E1395">
      <w:pPr>
        <w:spacing w:line="480" w:lineRule="auto"/>
        <w:rPr>
          <w:rFonts w:ascii="Times New Roman" w:eastAsia="SimSun" w:hAnsi="Times New Roman" w:cs="Times New Roman"/>
          <w:b/>
          <w:sz w:val="24"/>
        </w:rPr>
      </w:pPr>
      <w:r>
        <w:rPr>
          <w:rFonts w:ascii="Times New Roman" w:eastAsia="SimSun" w:hAnsi="Times New Roman" w:cs="Times New Roman"/>
          <w:b/>
          <w:noProof/>
          <w:sz w:val="24"/>
        </w:rPr>
        <w:lastRenderedPageBreak/>
        <w:drawing>
          <wp:anchor distT="0" distB="0" distL="114300" distR="114300" simplePos="0" relativeHeight="251659264" behindDoc="1" locked="0" layoutInCell="1" allowOverlap="1" wp14:anchorId="63DDA68A" wp14:editId="494AF24B">
            <wp:simplePos x="0" y="0"/>
            <wp:positionH relativeFrom="margin">
              <wp:posOffset>0</wp:posOffset>
            </wp:positionH>
            <wp:positionV relativeFrom="paragraph">
              <wp:posOffset>274320</wp:posOffset>
            </wp:positionV>
            <wp:extent cx="1259840" cy="1680210"/>
            <wp:effectExtent l="0" t="0" r="0" b="0"/>
            <wp:wrapTight wrapText="bothSides">
              <wp:wrapPolygon edited="0">
                <wp:start x="0" y="0"/>
                <wp:lineTo x="0" y="21314"/>
                <wp:lineTo x="21230" y="21314"/>
                <wp:lineTo x="21230" y="0"/>
                <wp:lineTo x="0" y="0"/>
              </wp:wrapPolygon>
            </wp:wrapTight>
            <wp:docPr id="7472844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4436"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259840" cy="1680210"/>
                    </a:xfrm>
                    <a:prstGeom prst="rect">
                      <a:avLst/>
                    </a:prstGeom>
                    <a:noFill/>
                    <a:ln>
                      <a:noFill/>
                    </a:ln>
                  </pic:spPr>
                </pic:pic>
              </a:graphicData>
            </a:graphic>
          </wp:anchor>
        </w:drawing>
      </w:r>
    </w:p>
    <w:p w14:paraId="373F1B2B" w14:textId="77777777" w:rsidR="007E1395" w:rsidRDefault="007E1395" w:rsidP="007E1395">
      <w:pPr>
        <w:spacing w:line="480" w:lineRule="auto"/>
        <w:rPr>
          <w:rFonts w:ascii="Times New Roman" w:eastAsia="SimSun" w:hAnsi="Times New Roman" w:cs="Times New Roman"/>
          <w:bCs/>
          <w:sz w:val="24"/>
        </w:rPr>
      </w:pPr>
      <w:r>
        <w:rPr>
          <w:rFonts w:ascii="Times New Roman" w:eastAsia="SimSun" w:hAnsi="Times New Roman" w:cs="Times New Roman"/>
          <w:b/>
          <w:sz w:val="24"/>
        </w:rPr>
        <w:t>Yan Zhang</w:t>
      </w:r>
      <w:r>
        <w:rPr>
          <w:rFonts w:ascii="Times New Roman" w:eastAsia="SimSun" w:hAnsi="Times New Roman" w:cs="Times New Roman"/>
          <w:bCs/>
          <w:sz w:val="24"/>
        </w:rPr>
        <w:t xml:space="preserve"> received her Ph.D in biochemical engineering from East China University Of Science and Technology. She graduated with a Master’s degree in fermentation engineering from Tianjin University of Science and Technology. She is currently working at the School of Chemistry and Chemical Engineering at Shihezi University. Her primary research focuses on biosensing and drug delivery.</w:t>
      </w:r>
    </w:p>
    <w:p w14:paraId="0B0216B8" w14:textId="77777777" w:rsidR="007E1395" w:rsidRDefault="007E1395" w:rsidP="007E1395">
      <w:pPr>
        <w:spacing w:line="480" w:lineRule="auto"/>
        <w:rPr>
          <w:rFonts w:ascii="Times New Roman" w:eastAsia="SimSun" w:hAnsi="Times New Roman" w:cs="Times New Roman"/>
          <w:bCs/>
          <w:sz w:val="24"/>
        </w:rPr>
      </w:pPr>
    </w:p>
    <w:p w14:paraId="6A2E3901" w14:textId="77777777" w:rsidR="007E1395" w:rsidRDefault="007E1395" w:rsidP="007E1395">
      <w:pPr>
        <w:spacing w:line="480" w:lineRule="auto"/>
        <w:rPr>
          <w:rFonts w:ascii="Times New Roman" w:eastAsia="SimSun" w:hAnsi="Times New Roman" w:cs="Times New Roman"/>
          <w:b/>
          <w:sz w:val="24"/>
        </w:rPr>
      </w:pPr>
      <w:r>
        <w:rPr>
          <w:noProof/>
          <w:sz w:val="24"/>
        </w:rPr>
        <w:drawing>
          <wp:anchor distT="0" distB="0" distL="114300" distR="114300" simplePos="0" relativeHeight="251664384" behindDoc="0" locked="0" layoutInCell="1" allowOverlap="1" wp14:anchorId="5B3E123E" wp14:editId="774EBD0C">
            <wp:simplePos x="0" y="0"/>
            <wp:positionH relativeFrom="column">
              <wp:posOffset>0</wp:posOffset>
            </wp:positionH>
            <wp:positionV relativeFrom="paragraph">
              <wp:posOffset>53975</wp:posOffset>
            </wp:positionV>
            <wp:extent cx="1259840" cy="1643380"/>
            <wp:effectExtent l="0" t="0" r="0" b="0"/>
            <wp:wrapThrough wrapText="bothSides">
              <wp:wrapPolygon edited="0">
                <wp:start x="0" y="0"/>
                <wp:lineTo x="0" y="21291"/>
                <wp:lineTo x="21230" y="21291"/>
                <wp:lineTo x="21230" y="0"/>
                <wp:lineTo x="0" y="0"/>
              </wp:wrapPolygon>
            </wp:wrapThrough>
            <wp:docPr id="1967104816" name="图片 19671048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04816" name="图片 1967104816" descr="IMG_25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260000" cy="1643333"/>
                    </a:xfrm>
                    <a:prstGeom prst="rect">
                      <a:avLst/>
                    </a:prstGeom>
                    <a:noFill/>
                    <a:ln>
                      <a:noFill/>
                    </a:ln>
                  </pic:spPr>
                </pic:pic>
              </a:graphicData>
            </a:graphic>
          </wp:anchor>
        </w:drawing>
      </w:r>
      <w:r>
        <w:rPr>
          <w:rFonts w:ascii="Times New Roman" w:eastAsia="SimSun" w:hAnsi="Times New Roman" w:cs="Times New Roman" w:hint="eastAsia"/>
          <w:b/>
          <w:sz w:val="24"/>
        </w:rPr>
        <w:t>Bo</w:t>
      </w:r>
      <w:r>
        <w:rPr>
          <w:rFonts w:ascii="Times New Roman" w:eastAsia="SimSun" w:hAnsi="Times New Roman" w:cs="Times New Roman"/>
          <w:b/>
          <w:sz w:val="24"/>
        </w:rPr>
        <w:t xml:space="preserve"> G</w:t>
      </w:r>
      <w:r>
        <w:rPr>
          <w:rFonts w:ascii="Times New Roman" w:eastAsia="SimSun" w:hAnsi="Times New Roman" w:cs="Times New Roman" w:hint="eastAsia"/>
          <w:b/>
          <w:sz w:val="24"/>
        </w:rPr>
        <w:t>ao</w:t>
      </w:r>
      <w:r>
        <w:rPr>
          <w:rFonts w:ascii="Times New Roman" w:eastAsia="SimSun" w:hAnsi="Times New Roman" w:cs="Times New Roman"/>
          <w:b/>
          <w:sz w:val="24"/>
        </w:rPr>
        <w:t xml:space="preserve"> </w:t>
      </w:r>
      <w:r>
        <w:rPr>
          <w:rFonts w:ascii="Times New Roman" w:eastAsia="SimSun" w:hAnsi="Times New Roman" w:cs="Times New Roman"/>
          <w:bCs/>
          <w:sz w:val="24"/>
        </w:rPr>
        <w:t xml:space="preserve">received a bachelor of technology from Tarim University, China, in 2003. </w:t>
      </w:r>
      <w:r>
        <w:rPr>
          <w:rFonts w:ascii="Times New Roman" w:eastAsia="SimSun" w:hAnsi="Times New Roman" w:cs="Times New Roman" w:hint="eastAsia"/>
          <w:bCs/>
          <w:sz w:val="24"/>
        </w:rPr>
        <w:t xml:space="preserve">He is currently </w:t>
      </w:r>
      <w:r>
        <w:rPr>
          <w:rFonts w:ascii="Times New Roman" w:eastAsia="SimSun" w:hAnsi="Times New Roman" w:cs="Times New Roman"/>
          <w:bCs/>
          <w:sz w:val="24"/>
        </w:rPr>
        <w:t>external tutor</w:t>
      </w:r>
      <w:r>
        <w:rPr>
          <w:rFonts w:ascii="Times New Roman" w:eastAsia="SimSun" w:hAnsi="Times New Roman" w:cs="Times New Roman" w:hint="eastAsia"/>
          <w:bCs/>
          <w:sz w:val="24"/>
        </w:rPr>
        <w:t xml:space="preserve"> </w:t>
      </w:r>
      <w:r>
        <w:rPr>
          <w:rFonts w:ascii="Times New Roman" w:eastAsia="SimSun" w:hAnsi="Times New Roman" w:cs="Times New Roman"/>
          <w:bCs/>
          <w:sz w:val="24"/>
        </w:rPr>
        <w:t xml:space="preserve">for master students </w:t>
      </w:r>
      <w:r>
        <w:rPr>
          <w:rFonts w:ascii="Times New Roman" w:eastAsia="SimSun" w:hAnsi="Times New Roman" w:cs="Times New Roman" w:hint="eastAsia"/>
          <w:bCs/>
          <w:sz w:val="24"/>
        </w:rPr>
        <w:t xml:space="preserve">of </w:t>
      </w:r>
      <w:r>
        <w:rPr>
          <w:rFonts w:ascii="Times New Roman" w:eastAsia="SimSun" w:hAnsi="Times New Roman" w:cs="Times New Roman"/>
          <w:bCs/>
          <w:sz w:val="24"/>
        </w:rPr>
        <w:t xml:space="preserve">agricultural college </w:t>
      </w:r>
      <w:r>
        <w:rPr>
          <w:rFonts w:ascii="Times New Roman" w:eastAsia="SimSun" w:hAnsi="Times New Roman" w:cs="Times New Roman" w:hint="eastAsia"/>
          <w:bCs/>
          <w:sz w:val="24"/>
        </w:rPr>
        <w:t>at Shihezi University</w:t>
      </w:r>
      <w:r>
        <w:rPr>
          <w:rFonts w:ascii="Times New Roman" w:eastAsia="SimSun" w:hAnsi="Times New Roman" w:cs="Times New Roman"/>
          <w:bCs/>
          <w:sz w:val="24"/>
        </w:rPr>
        <w:t>. His research area includes pharmaceutical fertilizer new product development and application.</w:t>
      </w:r>
    </w:p>
    <w:p w14:paraId="0A4DC2FE" w14:textId="77777777" w:rsidR="007E1395" w:rsidRDefault="007E1395" w:rsidP="007E1395">
      <w:pPr>
        <w:spacing w:line="480" w:lineRule="auto"/>
        <w:rPr>
          <w:rFonts w:ascii="Times New Roman" w:eastAsia="SimSun" w:hAnsi="Times New Roman" w:cs="Times New Roman"/>
          <w:b/>
          <w:sz w:val="24"/>
        </w:rPr>
      </w:pPr>
    </w:p>
    <w:p w14:paraId="643E45C4" w14:textId="77777777" w:rsidR="007E1395" w:rsidRDefault="007E1395" w:rsidP="007E1395">
      <w:pPr>
        <w:spacing w:line="480" w:lineRule="auto"/>
        <w:rPr>
          <w:rFonts w:ascii="Times New Roman" w:eastAsia="SimSun" w:hAnsi="Times New Roman" w:cs="Times New Roman"/>
          <w:sz w:val="24"/>
        </w:rPr>
      </w:pPr>
      <w:r>
        <w:rPr>
          <w:rFonts w:cs="Times New Roman"/>
          <w:b/>
          <w:noProof/>
          <w:sz w:val="26"/>
          <w:szCs w:val="26"/>
        </w:rPr>
        <w:drawing>
          <wp:anchor distT="0" distB="0" distL="114300" distR="114300" simplePos="0" relativeHeight="251662336" behindDoc="1" locked="0" layoutInCell="1" allowOverlap="1" wp14:anchorId="22B75E1C" wp14:editId="6FA22F9C">
            <wp:simplePos x="0" y="0"/>
            <wp:positionH relativeFrom="column">
              <wp:posOffset>-1270</wp:posOffset>
            </wp:positionH>
            <wp:positionV relativeFrom="paragraph">
              <wp:posOffset>136525</wp:posOffset>
            </wp:positionV>
            <wp:extent cx="1259840" cy="1699895"/>
            <wp:effectExtent l="0" t="0" r="5080" b="6985"/>
            <wp:wrapThrough wrapText="bothSides">
              <wp:wrapPolygon edited="0">
                <wp:start x="0" y="0"/>
                <wp:lineTo x="0" y="21495"/>
                <wp:lineTo x="21426" y="21495"/>
                <wp:lineTo x="21426" y="0"/>
                <wp:lineTo x="0" y="0"/>
              </wp:wrapPolygon>
            </wp:wrapThrough>
            <wp:docPr id="13" name="图片 1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4"/>
                    <pic:cNvPicPr>
                      <a:picLocks noChangeAspect="1"/>
                    </pic:cNvPicPr>
                  </pic:nvPicPr>
                  <pic:blipFill>
                    <a:blip r:embed="rId9"/>
                    <a:stretch>
                      <a:fillRect/>
                    </a:stretch>
                  </pic:blipFill>
                  <pic:spPr>
                    <a:xfrm>
                      <a:off x="0" y="0"/>
                      <a:ext cx="1259840" cy="1699895"/>
                    </a:xfrm>
                    <a:prstGeom prst="rect">
                      <a:avLst/>
                    </a:prstGeom>
                  </pic:spPr>
                </pic:pic>
              </a:graphicData>
            </a:graphic>
          </wp:anchor>
        </w:drawing>
      </w:r>
      <w:r>
        <w:rPr>
          <w:rFonts w:ascii="Times New Roman" w:eastAsia="SimSun" w:hAnsi="Times New Roman" w:cs="Times New Roman"/>
          <w:b/>
          <w:sz w:val="24"/>
        </w:rPr>
        <w:t>Genlin Zhang</w:t>
      </w:r>
      <w:r>
        <w:rPr>
          <w:rFonts w:ascii="Times New Roman" w:eastAsia="SimSun" w:hAnsi="Times New Roman" w:cs="Times New Roman"/>
          <w:b/>
          <w:sz w:val="26"/>
          <w:szCs w:val="26"/>
        </w:rPr>
        <w:t xml:space="preserve"> </w:t>
      </w:r>
      <w:r>
        <w:rPr>
          <w:rFonts w:ascii="Times New Roman" w:eastAsia="SimSun" w:hAnsi="Times New Roman" w:cs="Times New Roman"/>
          <w:sz w:val="24"/>
        </w:rPr>
        <w:t xml:space="preserve">received </w:t>
      </w:r>
      <w:r>
        <w:rPr>
          <w:rFonts w:ascii="Times New Roman" w:eastAsia="SimSun" w:hAnsi="Times New Roman" w:cs="Times New Roman" w:hint="eastAsia"/>
          <w:sz w:val="24"/>
        </w:rPr>
        <w:t>his</w:t>
      </w:r>
      <w:r>
        <w:rPr>
          <w:rFonts w:ascii="Times New Roman" w:eastAsia="SimSun" w:hAnsi="Times New Roman" w:cs="Times New Roman"/>
          <w:sz w:val="24"/>
        </w:rPr>
        <w:t xml:space="preserve"> Ph</w:t>
      </w:r>
      <w:r>
        <w:rPr>
          <w:rFonts w:ascii="Times New Roman" w:eastAsia="SimSun" w:hAnsi="Times New Roman" w:cs="Times New Roman" w:hint="eastAsia"/>
          <w:sz w:val="24"/>
        </w:rPr>
        <w:t>.</w:t>
      </w:r>
      <w:r>
        <w:rPr>
          <w:rFonts w:ascii="Times New Roman" w:eastAsia="SimSun" w:hAnsi="Times New Roman" w:cs="Times New Roman"/>
          <w:sz w:val="24"/>
        </w:rPr>
        <w:t xml:space="preserve">D </w:t>
      </w:r>
      <w:r>
        <w:rPr>
          <w:rFonts w:ascii="Times New Roman" w:eastAsia="SimSun" w:hAnsi="Times New Roman" w:cs="Times New Roman" w:hint="eastAsia"/>
          <w:sz w:val="24"/>
        </w:rPr>
        <w:t xml:space="preserve">in biochemical engineering from </w:t>
      </w:r>
      <w:r>
        <w:rPr>
          <w:rFonts w:ascii="Times New Roman" w:eastAsia="SimSun" w:hAnsi="Times New Roman" w:cs="Times New Roman"/>
          <w:sz w:val="24"/>
        </w:rPr>
        <w:t>Beijing Institute of Technology</w:t>
      </w:r>
      <w:r>
        <w:rPr>
          <w:rFonts w:ascii="Times New Roman" w:eastAsia="SimSun" w:hAnsi="Times New Roman" w:cs="Times New Roman" w:hint="eastAsia"/>
          <w:sz w:val="24"/>
        </w:rPr>
        <w:t>, China,</w:t>
      </w:r>
      <w:r>
        <w:rPr>
          <w:rFonts w:ascii="Times New Roman" w:eastAsia="SimSun" w:hAnsi="Times New Roman" w:cs="Times New Roman"/>
          <w:sz w:val="24"/>
        </w:rPr>
        <w:t xml:space="preserve"> </w:t>
      </w:r>
      <w:r>
        <w:rPr>
          <w:rFonts w:ascii="Times New Roman" w:eastAsia="SimSun" w:hAnsi="Times New Roman" w:cs="Times New Roman" w:hint="eastAsia"/>
          <w:sz w:val="24"/>
        </w:rPr>
        <w:t>in 2015</w:t>
      </w:r>
      <w:r>
        <w:rPr>
          <w:rFonts w:ascii="Times New Roman" w:eastAsia="SimSun" w:hAnsi="Times New Roman" w:cs="Times New Roman"/>
          <w:sz w:val="24"/>
        </w:rPr>
        <w:t>.</w:t>
      </w:r>
      <w:r>
        <w:rPr>
          <w:rFonts w:ascii="Times New Roman" w:eastAsia="SimSun" w:hAnsi="Times New Roman" w:cs="Times New Roman" w:hint="eastAsia"/>
          <w:sz w:val="24"/>
        </w:rPr>
        <w:t xml:space="preserve"> He graduates with his Master</w:t>
      </w:r>
      <w:r>
        <w:rPr>
          <w:rFonts w:ascii="Times New Roman" w:eastAsia="SimSun" w:hAnsi="Times New Roman" w:cs="Times New Roman"/>
          <w:sz w:val="24"/>
        </w:rPr>
        <w:t>’</w:t>
      </w:r>
      <w:r>
        <w:rPr>
          <w:rFonts w:ascii="Times New Roman" w:eastAsia="SimSun" w:hAnsi="Times New Roman" w:cs="Times New Roman" w:hint="eastAsia"/>
          <w:sz w:val="24"/>
        </w:rPr>
        <w:t>s in 2007. He is currently a professor of chemical engineering at Shihezi University. His primary research focuses on biomaterials for drug delivery, and biosynthesis of natural products.</w:t>
      </w:r>
    </w:p>
    <w:bookmarkEnd w:id="0"/>
    <w:p w14:paraId="44075296" w14:textId="77777777" w:rsidR="007E1395" w:rsidRDefault="007E1395" w:rsidP="007E1395">
      <w:pPr>
        <w:spacing w:line="480" w:lineRule="auto"/>
      </w:pPr>
    </w:p>
    <w:p w14:paraId="01D1725D" w14:textId="77777777" w:rsidR="00831A5D" w:rsidRDefault="00831A5D"/>
    <w:sectPr w:rsidR="00831A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95"/>
    <w:rsid w:val="007E1395"/>
    <w:rsid w:val="00831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D27E"/>
  <w15:chartTrackingRefBased/>
  <w15:docId w15:val="{611D86B1-8C7E-4F2A-87B1-680E71B8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395"/>
    <w:pPr>
      <w:widowControl w:val="0"/>
      <w:spacing w:after="0" w:line="240" w:lineRule="auto"/>
      <w:jc w:val="both"/>
    </w:pPr>
    <w:rPr>
      <w:rFonts w:eastAsiaTheme="minorEastAsia"/>
      <w:sz w:val="21"/>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1566</Characters>
  <Application>Microsoft Office Word</Application>
  <DocSecurity>0</DocSecurity>
  <Lines>13</Lines>
  <Paragraphs>3</Paragraphs>
  <ScaleCrop>false</ScaleCrop>
  <Company>SpringerNature</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2024-01-01T06:31:00Z</dcterms:created>
  <dcterms:modified xsi:type="dcterms:W3CDTF">2024-01-01T06:31:00Z</dcterms:modified>
</cp:coreProperties>
</file>