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Supplemental material</w:t>
      </w:r>
    </w:p>
    <w:p>
      <w:pPr>
        <w:spacing w:line="300" w:lineRule="auto"/>
        <w:rPr>
          <w:rFonts w:ascii="Times New Roman" w:hAnsi="Times New Roman" w:cs="Times New Roman"/>
          <w:bCs/>
          <w:color w:val="2E2E2E"/>
          <w:sz w:val="22"/>
        </w:rPr>
      </w:pPr>
      <w:bookmarkStart w:id="130" w:name="_GoBack"/>
      <w:bookmarkEnd w:id="130"/>
      <w:r>
        <w:rPr>
          <w:rFonts w:ascii="Times New Roman" w:hAnsi="Times New Roman" w:eastAsia="等线" w:cs="Times New Roman"/>
          <w:b/>
          <w:bCs/>
          <w:color w:val="2E2E2E"/>
          <w:sz w:val="22"/>
          <w:lang w:bidi="ar"/>
        </w:rPr>
        <w:t xml:space="preserve">Table </w:t>
      </w:r>
      <w:r>
        <w:rPr>
          <w:rFonts w:hint="eastAsia" w:ascii="Times New Roman" w:hAnsi="Times New Roman" w:eastAsia="等线" w:cs="Times New Roman"/>
          <w:b/>
          <w:bCs/>
          <w:color w:val="2E2E2E"/>
          <w:sz w:val="22"/>
          <w:lang w:bidi="ar"/>
        </w:rPr>
        <w:t xml:space="preserve">S1 </w:t>
      </w:r>
      <w:r>
        <w:rPr>
          <w:rFonts w:ascii="Times New Roman" w:hAnsi="Times New Roman" w:eastAsia="等线" w:cs="Times New Roman"/>
          <w:bCs/>
          <w:color w:val="2E2E2E"/>
          <w:sz w:val="22"/>
          <w:lang w:bidi="ar"/>
        </w:rPr>
        <w:t>Summary of parameters in the custom cancer population profile</w:t>
      </w:r>
    </w:p>
    <w:tbl>
      <w:tblPr>
        <w:tblStyle w:val="5"/>
        <w:tblW w:w="0" w:type="dxa"/>
        <w:jc w:val="center"/>
        <w:tblBorders>
          <w:top w:val="single" w:color="auto" w:sz="8" w:space="0"/>
          <w:left w:val="none" w:color="auto" w:sz="4" w:space="0"/>
          <w:bottom w:val="single" w:color="auto" w:sz="8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0"/>
        <w:gridCol w:w="1417"/>
        <w:gridCol w:w="1418"/>
      </w:tblGrid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9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2E2E2E"/>
                <w:sz w:val="22"/>
                <w:lang w:bidi="ar"/>
              </w:rPr>
              <w:t>Parameter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2E2E2E"/>
                <w:sz w:val="22"/>
                <w:lang w:bidi="ar"/>
              </w:rPr>
              <w:t>Healthy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2E2E2E"/>
                <w:sz w:val="22"/>
                <w:lang w:bidi="ar"/>
              </w:rPr>
              <w:t>Cancer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97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Reference body weight (kg)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76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70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Maximun age (years)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92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Minimum age (years)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23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Body Surface Area (m</w:t>
            </w: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vertAlign w:val="superscript"/>
                <w:lang w:bidi="ar"/>
              </w:rPr>
              <w:t>2</w:t>
            </w: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overall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1.79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1.90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1.71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Albumin (g/L)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38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Hematocrit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37.7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Alpha-1-acid glycoprotein (g/L)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1.4185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CYP Abundance</w:t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(mg enzyme/g liver Tissue)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CYP3A4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0.242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0.242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 xml:space="preserve">Hepatic transporter abundance 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(mg enzyme/g liver Tissue)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397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P-gp (ABCB1/MDR1)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3.43×10</w:t>
            </w: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vertAlign w:val="superscript"/>
                <w:lang w:bidi="ar"/>
              </w:rPr>
              <w:t>-3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  <w:color w:val="2E2E2E"/>
                <w:sz w:val="22"/>
              </w:rPr>
            </w:pP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lang w:bidi="ar"/>
              </w:rPr>
              <w:t>3.43×10</w:t>
            </w:r>
            <w:r>
              <w:rPr>
                <w:rFonts w:ascii="Times New Roman" w:hAnsi="Times New Roman" w:eastAsia="等线" w:cs="Times New Roman"/>
                <w:bCs/>
                <w:color w:val="2E2E2E"/>
                <w:sz w:val="22"/>
                <w:vertAlign w:val="superscript"/>
                <w:lang w:bidi="ar"/>
              </w:rPr>
              <w:t>-3</w:t>
            </w:r>
          </w:p>
        </w:tc>
      </w:tr>
    </w:tbl>
    <w:p>
      <w:pPr>
        <w:widowControl/>
        <w:spacing w:line="300" w:lineRule="auto"/>
        <w:jc w:val="left"/>
        <w:rPr>
          <w:rFonts w:ascii="Times New Roman" w:hAnsi="Times New Roman" w:eastAsia="宋体" w:cs="Times New Roman"/>
          <w:b/>
          <w:color w:val="000000"/>
          <w:kern w:val="0"/>
          <w:sz w:val="22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300" w:lineRule="auto"/>
        <w:jc w:val="left"/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2"/>
          <w:lang w:bidi="ar"/>
        </w:rPr>
        <w:t>Table S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2"/>
          <w:lang w:bidi="ar"/>
        </w:rPr>
        <w:t>2</w:t>
      </w:r>
      <w:r>
        <w:rPr>
          <w:rFonts w:ascii="Times New Roman" w:hAnsi="Times New Roman" w:eastAsia="宋体" w:cs="Times New Roman"/>
          <w:b/>
          <w:color w:val="000000"/>
          <w:kern w:val="0"/>
          <w:sz w:val="22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t>Studies used for docetaxel, cyclophosphamide and epirubicin PBPK model development and evaluation</w:t>
      </w:r>
    </w:p>
    <w:tbl>
      <w:tblPr>
        <w:tblStyle w:val="5"/>
        <w:tblW w:w="10992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932"/>
        <w:gridCol w:w="599"/>
        <w:gridCol w:w="1183"/>
        <w:gridCol w:w="1340"/>
        <w:gridCol w:w="1036"/>
        <w:gridCol w:w="1486"/>
        <w:gridCol w:w="1188"/>
        <w:gridCol w:w="1039"/>
        <w:gridCol w:w="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934" w:hRule="atLeast"/>
          <w:jc w:val="center"/>
        </w:trPr>
        <w:tc>
          <w:tcPr>
            <w:tcW w:w="118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bookmarkStart w:id="0" w:name="OLE_LINK124"/>
            <w:bookmarkStart w:id="1" w:name="OLE_LINK125"/>
            <w:r>
              <w:rPr>
                <w:rFonts w:ascii="Times New Roman" w:hAnsi="Times New Roman" w:eastAsia="宋体" w:cs="Times New Roman"/>
                <w:b/>
                <w:sz w:val="22"/>
              </w:rPr>
              <w:t>Dose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sz w:val="22"/>
              </w:rPr>
              <w:t>(mg/m</w:t>
            </w:r>
            <w:r>
              <w:rPr>
                <w:rFonts w:ascii="Times New Roman" w:hAnsi="Times New Roman" w:eastAsia="宋体" w:cs="Times New Roman"/>
                <w:b/>
                <w:sz w:val="22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b/>
                <w:sz w:val="22"/>
              </w:rPr>
              <w:t xml:space="preserve"> )</w:t>
            </w:r>
          </w:p>
        </w:tc>
        <w:tc>
          <w:tcPr>
            <w:tcW w:w="193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sz w:val="22"/>
              </w:rPr>
              <w:t>Administration</w:t>
            </w:r>
          </w:p>
        </w:tc>
        <w:tc>
          <w:tcPr>
            <w:tcW w:w="59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n</w:t>
            </w:r>
          </w:p>
        </w:tc>
        <w:tc>
          <w:tcPr>
            <w:tcW w:w="1183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sz w:val="22"/>
              </w:rPr>
              <w:t>Women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sz w:val="22"/>
              </w:rPr>
              <w:t>(%)</w:t>
            </w:r>
          </w:p>
        </w:tc>
        <w:tc>
          <w:tcPr>
            <w:tcW w:w="134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sz w:val="22"/>
              </w:rPr>
              <w:t>Age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sz w:val="22"/>
              </w:rPr>
              <w:t>(years)</w:t>
            </w:r>
          </w:p>
        </w:tc>
        <w:tc>
          <w:tcPr>
            <w:tcW w:w="103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sz w:val="22"/>
              </w:rPr>
              <w:t>Weight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sz w:val="22"/>
              </w:rPr>
              <w:t>(kg)</w:t>
            </w:r>
          </w:p>
        </w:tc>
        <w:tc>
          <w:tcPr>
            <w:tcW w:w="1486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sz w:val="22"/>
              </w:rPr>
              <w:t>BSA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sz w:val="22"/>
              </w:rPr>
              <w:t>(m</w:t>
            </w:r>
            <w:r>
              <w:rPr>
                <w:rFonts w:ascii="Times New Roman" w:hAnsi="Times New Roman" w:eastAsia="宋体" w:cs="Times New Roman"/>
                <w:b/>
                <w:sz w:val="22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b/>
                <w:sz w:val="22"/>
              </w:rPr>
              <w:t>)</w:t>
            </w:r>
          </w:p>
        </w:tc>
        <w:tc>
          <w:tcPr>
            <w:tcW w:w="1188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sz w:val="22"/>
              </w:rPr>
              <w:t>Dataset</w:t>
            </w:r>
          </w:p>
        </w:tc>
        <w:tc>
          <w:tcPr>
            <w:tcW w:w="1039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sz w:val="22"/>
              </w:rPr>
              <w:t>Ref.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0992" w:type="dxa"/>
            <w:gridSpan w:val="10"/>
            <w:tcBorders>
              <w:top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Docetaxel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47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49.9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(40.5-59.3)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1.57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(1.37-1.77)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PEVuZE5vdGU+PENpdGU+PEF1dGhvcj5MaW08L0F1dGhvcj48WWVhcj4yMDEwPC9ZZWFyPjxSZWNO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PEVuZE5vdGU+PENpdGU+PEF1dGhvcj5MaW08L0F1dGhvcj48WWVhcj4yMDEwPC9ZZWFyPjxSZWNO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"_ENREF_1" \o "Lim, 2010 #16"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47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56 (44-69)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1.88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(1.61-2.19)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PEVuZE5vdGU+PENpdGU+PEF1dGhvcj5FbmdlbHM8L0F1dGhvcj48WWVhcj4yMDA2PC9ZZWFyPjxS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PEVuZE5vdGU+PENpdGU+PEF1dGhvcj5FbmdlbHM8L0F1dGhvcj48WWVhcj4yMDA2PC9ZZWFyPjxS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"_ENREF_2" \o "Engels, 2006 #57"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47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62 (40-67)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1.8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PEVuZE5vdGU+PENpdGU+PEF1dGhvcj5Hb2V5PC9BdXRob3I+PFllYXI+MjAxNDwvWWVhcj48UmVj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PEVuZE5vdGU+PENpdGU+PEF1dGhvcj5Hb2V5PC9BdXRob3I+PFllYXI+MjAxNDwvWWVhcj48UmVj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"_ENREF_3" \o "Goey, 2014 #58"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47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58 (42-67)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1.8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PEVuZE5vdGU+PENpdGU+PEF1dGhvcj5Hb2V5PC9BdXRob3I+PFllYXI+MjAxMzwvWWVhcj48UmVj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PEVuZE5vdGU+PENpdGU+PEF1dGhvcj5Hb2V5PC9BdXRob3I+PFllYXI+MjAxMzwvWWVhcj48UmVj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"_ENREF_4" \o "Goey, 2013 #59"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47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59 (22-69)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PEVuZE5vdGU+PENpdGU+PEF1dGhvcj5BdHRhcmQ8L0F1dGhvcj48WWVhcj4yMDA3PC9ZZWFyPjxS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PEVuZE5vdGU+PENpdGU+PEF1dGhvcj5BdHRhcmQ8L0F1dGhvcj48WWVhcj4yMDA3PC9ZZWFyPjxS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"_ENREF_5" \o "Attard, 2007 #60"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47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47 (26-71)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1.83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(1.54-2.29)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PEVuZE5vdGU+PENpdGU+PEF1dGhvcj5CYWtlcjwvQXV0aG9yPjxZZWFyPjIwMDQ8L1llYXI+PFJl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PEVuZE5vdGU+PENpdGU+PEF1dGhvcj5CYWtlcjwvQXV0aG9yPjxZZWFyPjIwMDQ8L1llYXI+PFJl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"_ENREF_6" \o "Baker, 2004 #61"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47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47 (26-71)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1.83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(1.54-2.29)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Style w:val="7"/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PEVuZE5vdGU+PENpdGU+PEF1dGhvcj5CYWtlcjwvQXV0aG9yPjxZZWFyPjIwMDQ8L1llYXI+PFJl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PEVuZE5vdGU+PENpdGU+PEF1dGhvcj5CYWtlcjwvQXV0aG9yPjxZZWFyPjIwMDQ8L1llYXI+PFJl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"_ENREF_6" \o "Baker, 2004 #61"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(2h)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58 (31-77)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Test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Style w:val="7"/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PEVuZE5vdGU+PENpdGU+PEF1dGhvcj5CdXJyaXM8L0F1dGhvcj48WWVhcj4xOTkzPC9ZZWFyPjxS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PEVuZE5vdGU+PENpdGU+PEF1dGhvcj5CdXJyaXM8L0F1dGhvcj48WWVhcj4xOTkzPC9ZZWFyPjxS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"_ENREF_7" \o "Burris, 1993 #62"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(6h)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55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(30-75)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Test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2" w:name="OLE_LINK1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PEVuZE5vdGU+PENpdGU+PEF1dGhvcj5CdXJyaXM8L0F1dGhvcj48WWVhcj4xOTkzPC9ZZWFyPjxS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PEVuZE5vdGU+PENpdGU+PEF1dGhvcj5CdXJyaXM8L0F1dGhvcj48WWVhcj4xOTkzPC9ZZWFyPjxS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"_ENREF_7" \o "Burris, 1993 #62"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bookmarkEnd w:id="2"/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Test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PEVuZE5vdGU+PENpdGU+PEF1dGhvcj5BdHJhZmk8L0F1dGhvcj48WWVhcj4yMDIwPC9ZZWFyPjxS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PEVuZE5vdGU+PENpdGU+PEF1dGhvcj5BdHJhZmk8L0F1dGhvcj48WWVhcj4yMDIwPC9ZZWFyPjxS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"_ENREF_8" \o "Atrafi, 2020 #63"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992" w:type="dxa"/>
            <w:gridSpan w:val="1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Cyclophosphamide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865mg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&lt;EndNote&gt;&lt;Cite&gt;&lt;Author&gt;Belfayol&lt;/Author&gt;&lt;Year&gt;1994&lt;/Year&gt;&lt;RecNum&gt;64&lt;/RecNum&gt;&lt;DisplayText&gt;[9]&lt;/DisplayText&gt;&lt;record&gt;&lt;rec-number&gt;64&lt;/rec-number&gt;&lt;foreign-keys&gt;&lt;key app="EN" db-id="22szwssruxtf9heddz552prftx9zdsa9sa0p" timestamp="1703118567"&gt;64&lt;/key&gt;&lt;/foreign-keys&gt;&lt;ref-type name="Journal Article"&gt;17&lt;/ref-type&gt;&lt;contributors&gt;&lt;authors&gt;&lt;author&gt;Belfayol, L.&lt;/author&gt;&lt;author&gt;Guillevin, L.&lt;/author&gt;&lt;author&gt;Louchahi, K.&lt;/author&gt;&lt;author&gt;Perrin, P.&lt;/author&gt;&lt;author&gt;Cherrier, P.&lt;/author&gt;&lt;author&gt;Lortholary, O.&lt;/author&gt;&lt;author&gt;Bosio, A. M.&lt;/author&gt;&lt;author&gt;Fauvelle, F.&lt;/author&gt;&lt;/authors&gt;&lt;/contributors&gt;&lt;auth-address&gt;Laboratoire de Pharmacie Clinique, CHI Montfermeil, France.&lt;/auth-address&gt;&lt;titles&gt;&lt;title&gt;Pharmacokinetics of cyclophosphamide in patients with systemic necrotizing angiitis&lt;/title&gt;&lt;secondary-title&gt;Fundam Clin Pharmacol&lt;/secondary-title&gt;&lt;alt-title&gt;Fundamental &amp;amp; clinical pharmacology&lt;/alt-title&gt;&lt;/titles&gt;&lt;pages&gt;458-62&lt;/pages&gt;&lt;volume&gt;8&lt;/volume&gt;&lt;number&gt;5&lt;/number&gt;&lt;edition&gt;1994/01/01&lt;/edition&gt;&lt;keywords&gt;&lt;keyword&gt;Adult&lt;/keyword&gt;&lt;keyword&gt;Aged&lt;/keyword&gt;&lt;keyword&gt;Chromatography, High Pressure Liquid&lt;/keyword&gt;&lt;keyword&gt;Cyclophosphamide/administration &amp;amp; dosage/*pharmacokinetics&lt;/keyword&gt;&lt;keyword&gt;Female&lt;/keyword&gt;&lt;keyword&gt;Humans&lt;/keyword&gt;&lt;keyword&gt;Infusions, Intravenous&lt;/keyword&gt;&lt;keyword&gt;Male&lt;/keyword&gt;&lt;keyword&gt;Middle Aged&lt;/keyword&gt;&lt;keyword&gt;Necrosis&lt;/keyword&gt;&lt;keyword&gt;Vasculitis/*metabolism/pathology&lt;/keyword&gt;&lt;/keywords&gt;&lt;dates&gt;&lt;year&gt;1994&lt;/year&gt;&lt;/dates&gt;&lt;isbn&gt;0767-3981 (Print)&amp;#xD;0767-3981&lt;/isbn&gt;&lt;accession-num&gt;7875641&lt;/accession-num&gt;&lt;urls&gt;&lt;/urls&gt;&lt;electronic-resource-num&gt;10.1111/j.1472-8206.1994.tb00826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"_ENREF_9" \o "Belfayol, 1994 #64"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500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43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(27-55)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63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(51-91)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1.66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PEVuZE5vdGU+PENpdGU+PEF1dGhvcj5CdXNzZTwvQXV0aG9yPjxZZWFyPjE5OTc8L1llYXI+PFJl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&lt;EndNote&gt;&lt;Cite&gt;&lt;Author&gt;Busse&lt;/Author&gt;&lt;Year&gt;1997&lt;/Year&gt;&lt;RecNum&gt;65&lt;/RecNum&gt;&lt;DisplayText&gt;[10]&lt;/DisplayText&gt;&lt;record&gt;&lt;rec-number&gt;65&lt;/rec-number&gt;&lt;foreign-keys&gt;&lt;key app="EN" db-id="22szwssruxtf9heddz552prftx9zdsa9sa0p" timestamp="1703118567"&gt;65&lt;/key&gt;&lt;/foreign-keys&gt;&lt;ref-type name="Journal Article"&gt;17&lt;/ref-type&gt;&lt;contributors&gt;&lt;authors&gt;&lt;author&gt;Busse, D.&lt;/author&gt;&lt;author&gt;Busch, F. W.&lt;/author&gt;&lt;author&gt;Bohnenstengel, F.&lt;/author&gt;&lt;author&gt;Eichelbaum, M.&lt;/author&gt;&lt;author&gt;Fischer, P.&lt;/author&gt;&lt;author&gt;Opalinska, J.&lt;/author&gt;&lt;author&gt;Schumacher, K.&lt;/author&gt;&lt;author&gt;Schweizer, E.&lt;/author&gt;&lt;author&gt;Kroemer, H. K.&lt;/author&gt;&lt;/authors&gt;&lt;/contributors&gt;&lt;auth-address&gt;Dr. Margarete Fischer-Bosch-Institut für Klinische Pharmakologie, Stuttgart, Germany.&lt;/auth-address&gt;&lt;titles&gt;&lt;title&gt;Dose escalation of cyclophosphamide in patients with breast cancer: consequences for pharmacokinetics and metabolism&lt;/title&gt;&lt;secondary-title&gt;J Clin Oncol&lt;/secondary-title&gt;&lt;alt-title&gt;Journal of clinical oncology : official journal of the American Society of Clinical Oncology&lt;/alt-title&gt;&lt;/titles&gt;&lt;pages&gt;1885-96&lt;/pages&gt;&lt;volume&gt;15&lt;/volume&gt;&lt;number&gt;5&lt;/number&gt;&lt;edition&gt;1997/05/01&lt;/edition&gt;&lt;keywords&gt;&lt;keyword&gt;Adult&lt;/keyword&gt;&lt;keyword&gt;Antineoplastic Agents, Alkylating/*administration &amp;amp;&lt;/keyword&gt;&lt;keyword&gt;dosage/blood/*pharmacokinetics/urine&lt;/keyword&gt;&lt;keyword&gt;Breast Neoplasms/drug therapy/*metabolism&lt;/keyword&gt;&lt;keyword&gt;Cyclophosphamide/*administration &amp;amp; dosage/blood/*pharmacokinetics/urine&lt;/keyword&gt;&lt;keyword&gt;Female&lt;/keyword&gt;&lt;keyword&gt;Humans&lt;/keyword&gt;&lt;keyword&gt;Middle Aged&lt;/keyword&gt;&lt;/keywords&gt;&lt;dates&gt;&lt;year&gt;1997&lt;/year&gt;&lt;pub-dates&gt;&lt;date&gt;May&lt;/date&gt;&lt;/pub-dates&gt;&lt;/dates&gt;&lt;isbn&gt;0732-183X (Print)&amp;#xD;0732-183x&lt;/isbn&gt;&lt;accession-num&gt;9164199&lt;/accession-num&gt;&lt;urls&gt;&lt;/urls&gt;&lt;electronic-resource-num&gt;10.1200/jco.1997.15.5.1885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"_ENREF_10" \o "Busse, 1997 #65"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500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45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(40-54)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73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(63-95)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1.8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PEVuZE5vdGU+PENpdGU+PEF1dGhvcj5CdXNzZTwvQXV0aG9yPjxZZWFyPjE5OTk8L1llYXI+PFJl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&lt;EndNote&gt;&lt;Cite&gt;&lt;Author&gt;Busse&lt;/Author&gt;&lt;Year&gt;1999&lt;/Year&gt;&lt;RecNum&gt;66&lt;/RecNum&gt;&lt;DisplayText&gt;[11]&lt;/DisplayText&gt;&lt;record&gt;&lt;rec-number&gt;66&lt;/rec-number&gt;&lt;foreign-keys&gt;&lt;key app="EN" db-id="22szwssruxtf9heddz552prftx9zdsa9sa0p" timestamp="1703118567"&gt;66&lt;/key&gt;&lt;/foreign-keys&gt;&lt;ref-type name="Journal Article"&gt;17&lt;/ref-type&gt;&lt;contributors&gt;&lt;authors&gt;&lt;author&gt;Busse, D.&lt;/author&gt;&lt;author&gt;Busch, F. W.&lt;/author&gt;&lt;author&gt;Schweizer, E.&lt;/author&gt;&lt;author&gt;Bohnenstengel, F.&lt;/author&gt;&lt;author&gt;Eichelbaum, M.&lt;/author&gt;&lt;author&gt;Fischer, P.&lt;/author&gt;&lt;author&gt;Schumacher, K.&lt;/author&gt;&lt;author&gt;Aulitzky, W. E.&lt;/author&gt;&lt;author&gt;Kroemer, H. K.&lt;/author&gt;&lt;/authors&gt;&lt;/contributors&gt;&lt;auth-address&gt;Dr. Margarete Fischer-Bosch-Institut für Klinische Pharmakologie, Stuttgart, Germany.&lt;/auth-address&gt;&lt;titles&gt;&lt;title&gt;Fractionated administration of high-dose cyclophosphamide: influence on dose-dependent changes in pharmacokinetics and metabolism&lt;/title&gt;&lt;secondary-title&gt;Cancer Chemother Pharmacol&lt;/secondary-title&gt;&lt;alt-title&gt;Cancer chemotherapy and pharmacology&lt;/alt-title&gt;&lt;/titles&gt;&lt;pages&gt;263-8&lt;/pages&gt;&lt;volume&gt;43&lt;/volume&gt;&lt;number&gt;3&lt;/number&gt;&lt;edition&gt;1999/01/29&lt;/edition&gt;&lt;keywords&gt;&lt;keyword&gt;Adult&lt;/keyword&gt;&lt;keyword&gt;Antineoplastic Agents, Alkylating/administration &amp;amp;&lt;/keyword&gt;&lt;keyword&gt;dosage/*pharmacokinetics/therapeutic use&lt;/keyword&gt;&lt;keyword&gt;Area Under Curve&lt;/keyword&gt;&lt;keyword&gt;Breast Neoplasms/drug therapy&lt;/keyword&gt;&lt;keyword&gt;Chromatography, High Pressure Liquid&lt;/keyword&gt;&lt;keyword&gt;Cyclophosphamide/administration &amp;amp; dosage/*pharmacokinetics/therapeutic use&lt;/keyword&gt;&lt;keyword&gt;Dose-Response Relationship, Drug&lt;/keyword&gt;&lt;keyword&gt;Female&lt;/keyword&gt;&lt;keyword&gt;Half-Life&lt;/keyword&gt;&lt;keyword&gt;Humans&lt;/keyword&gt;&lt;keyword&gt;Male&lt;/keyword&gt;&lt;keyword&gt;Middle Aged&lt;/keyword&gt;&lt;/keywords&gt;&lt;dates&gt;&lt;year&gt;1999&lt;/year&gt;&lt;/dates&gt;&lt;isbn&gt;0344-5704 (Print)&amp;#xD;0344-5704&lt;/isbn&gt;&lt;accession-num&gt;9923558&lt;/accession-num&gt;&lt;urls&gt;&lt;/urls&gt;&lt;electronic-resource-num&gt;10.1007/s002800050893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"_ENREF_11" \o "Busse, 1999 #66"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800mg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43±8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63±11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&lt;EndNote&gt;&lt;Cite&gt;&lt;Author&gt;Haubitz&lt;/Author&gt;&lt;Year&gt;2002&lt;/Year&gt;&lt;RecNum&gt;67&lt;/RecNum&gt;&lt;DisplayText&gt;[12]&lt;/DisplayText&gt;&lt;record&gt;&lt;rec-number&gt;67&lt;/rec-number&gt;&lt;foreign-keys&gt;&lt;key app="EN" db-id="22szwssruxtf9heddz552prftx9zdsa9sa0p" timestamp="1703118567"&gt;67&lt;/key&gt;&lt;/foreign-keys&gt;&lt;ref-type name="Journal Article"&gt;17&lt;/ref-type&gt;&lt;contributors&gt;&lt;authors&gt;&lt;author&gt;Haubitz, M.&lt;/author&gt;&lt;author&gt;Bohnenstengel, F.&lt;/author&gt;&lt;author&gt;Brunkhorst, R.&lt;/author&gt;&lt;author&gt;Schwab, M.&lt;/author&gt;&lt;author&gt;Hofmann, U.&lt;/author&gt;&lt;author&gt;Busse, D.&lt;/author&gt;&lt;/authors&gt;&lt;/contributors&gt;&lt;auth-address&gt;Department of Nephrology, University Medical School Hannover, Hannover, Germany. Haubitz.Marion@Mh-Hannover.de&lt;/auth-address&gt;&lt;titles&gt;&lt;title&gt;Cyclophosphamide pharmacokinetics and dose requirements in patients with renal insufficiency&lt;/title&gt;&lt;secondary-title&gt;Kidney Int&lt;/secondary-title&gt;&lt;alt-title&gt;Kidney international&lt;/alt-title&gt;&lt;/titles&gt;&lt;pages&gt;1495-501&lt;/pages&gt;&lt;volume&gt;61&lt;/volume&gt;&lt;number&gt;4&lt;/number&gt;&lt;edition&gt;2002/03/29&lt;/edition&gt;&lt;keywords&gt;&lt;keyword&gt;Adult&lt;/keyword&gt;&lt;keyword&gt;Aged&lt;/keyword&gt;&lt;keyword&gt;Cyclophosphamide/*administration &amp;amp; dosage/*pharmacokinetics&lt;/keyword&gt;&lt;keyword&gt;Dose-Response Relationship, Drug&lt;/keyword&gt;&lt;keyword&gt;Female&lt;/keyword&gt;&lt;keyword&gt;Half-Life&lt;/keyword&gt;&lt;keyword&gt;Humans&lt;/keyword&gt;&lt;keyword&gt;Male&lt;/keyword&gt;&lt;keyword&gt;Middle Aged&lt;/keyword&gt;&lt;keyword&gt;Renal Dialysis&lt;/keyword&gt;&lt;keyword&gt;Renal Insufficiency/*metabolism/therapy&lt;/keyword&gt;&lt;keyword&gt;Time Factors&lt;/keyword&gt;&lt;/keywords&gt;&lt;dates&gt;&lt;year&gt;2002&lt;/year&gt;&lt;pub-dates&gt;&lt;date&gt;Apr&lt;/date&gt;&lt;/pub-dates&gt;&lt;/dates&gt;&lt;isbn&gt;0085-2538 (Print)&amp;#xD;0085-2538&lt;/isbn&gt;&lt;accession-num&gt;11918757&lt;/accession-num&gt;&lt;urls&gt;&lt;/urls&gt;&lt;electronic-resource-num&gt;10.1046/j.1523-1755.2002.00279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"_ENREF_12" \o "Haubitz, 2002 #67"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1400mg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52±20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79±15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&lt;EndNote&gt;&lt;Cite&gt;&lt;Author&gt;Haubitz&lt;/Author&gt;&lt;Year&gt;2002&lt;/Year&gt;&lt;RecNum&gt;67&lt;/RecNum&gt;&lt;DisplayText&gt;[12]&lt;/DisplayText&gt;&lt;record&gt;&lt;rec-number&gt;67&lt;/rec-number&gt;&lt;foreign-keys&gt;&lt;key app="EN" db-id="22szwssruxtf9heddz552prftx9zdsa9sa0p" timestamp="1703118567"&gt;67&lt;/key&gt;&lt;/foreign-keys&gt;&lt;ref-type name="Journal Article"&gt;17&lt;/ref-type&gt;&lt;contributors&gt;&lt;authors&gt;&lt;author&gt;Haubitz, M.&lt;/author&gt;&lt;author&gt;Bohnenstengel, F.&lt;/author&gt;&lt;author&gt;Brunkhorst, R.&lt;/author&gt;&lt;author&gt;Schwab, M.&lt;/author&gt;&lt;author&gt;Hofmann, U.&lt;/author&gt;&lt;author&gt;Busse, D.&lt;/author&gt;&lt;/authors&gt;&lt;/contributors&gt;&lt;auth-address&gt;Department of Nephrology, University Medical School Hannover, Hannover, Germany. Haubitz.Marion@Mh-Hannover.de&lt;/auth-address&gt;&lt;titles&gt;&lt;title&gt;Cyclophosphamide pharmacokinetics and dose requirements in patients with renal insufficiency&lt;/title&gt;&lt;secondary-title&gt;Kidney Int&lt;/secondary-title&gt;&lt;alt-title&gt;Kidney international&lt;/alt-title&gt;&lt;/titles&gt;&lt;pages&gt;1495-501&lt;/pages&gt;&lt;volume&gt;61&lt;/volume&gt;&lt;number&gt;4&lt;/number&gt;&lt;edition&gt;2002/03/29&lt;/edition&gt;&lt;keywords&gt;&lt;keyword&gt;Adult&lt;/keyword&gt;&lt;keyword&gt;Aged&lt;/keyword&gt;&lt;keyword&gt;Cyclophosphamide/*administration &amp;amp; dosage/*pharmacokinetics&lt;/keyword&gt;&lt;keyword&gt;Dose-Response Relationship, Drug&lt;/keyword&gt;&lt;keyword&gt;Female&lt;/keyword&gt;&lt;keyword&gt;Half-Life&lt;/keyword&gt;&lt;keyword&gt;Humans&lt;/keyword&gt;&lt;keyword&gt;Male&lt;/keyword&gt;&lt;keyword&gt;Middle Aged&lt;/keyword&gt;&lt;keyword&gt;Renal Dialysis&lt;/keyword&gt;&lt;keyword&gt;Renal Insufficiency/*metabolism/therapy&lt;/keyword&gt;&lt;keyword&gt;Time Factors&lt;/keyword&gt;&lt;/keywords&gt;&lt;dates&gt;&lt;year&gt;2002&lt;/year&gt;&lt;pub-dates&gt;&lt;date&gt;Apr&lt;/date&gt;&lt;/pub-dates&gt;&lt;/dates&gt;&lt;isbn&gt;0085-2538 (Print)&amp;#xD;0085-2538&lt;/isbn&gt;&lt;accession-num&gt;11918757&lt;/accession-num&gt;&lt;urls&gt;&lt;/urls&gt;&lt;electronic-resource-num&gt;10.1046/j.1523-1755.2002.00279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"_ENREF_12" \o "Haubitz, 2002 #67"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800mg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bolus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&lt;EndNote&gt;&lt;Cite&gt;&lt;Author&gt;Juma&lt;/Author&gt;&lt;Year&gt;1979&lt;/Year&gt;&lt;RecNum&gt;68&lt;/RecNum&gt;&lt;DisplayText&gt;[13]&lt;/DisplayText&gt;&lt;record&gt;&lt;rec-number&gt;68&lt;/rec-number&gt;&lt;foreign-keys&gt;&lt;key app="EN" db-id="22szwssruxtf9heddz552prftx9zdsa9sa0p" timestamp="1703118567"&gt;68&lt;/key&gt;&lt;/foreign-keys&gt;&lt;ref-type name="Journal Article"&gt;17&lt;/ref-type&gt;&lt;contributors&gt;&lt;authors&gt;&lt;author&gt;Juma, F. D.&lt;/author&gt;&lt;author&gt;Rogers, H. J.&lt;/author&gt;&lt;author&gt;Trounce, J. R.&lt;/author&gt;&lt;/authors&gt;&lt;/contributors&gt;&lt;titles&gt;&lt;title&gt;The kinetics of salivary elimination of cyclophosphamide in man&lt;/title&gt;&lt;secondary-title&gt;Br J Clin Pharmacol&lt;/secondary-title&gt;&lt;alt-title&gt;British journal of clinical pharmacology&lt;/alt-title&gt;&lt;/titles&gt;&lt;pages&gt;455-8&lt;/pages&gt;&lt;volume&gt;8&lt;/volume&gt;&lt;number&gt;5&lt;/number&gt;&lt;edition&gt;1979/11/01&lt;/edition&gt;&lt;keywords&gt;&lt;keyword&gt;Blood Proteins/metabolism&lt;/keyword&gt;&lt;keyword&gt;Cyclophosphamide/blood/*metabolism&lt;/keyword&gt;&lt;keyword&gt;Humans&lt;/keyword&gt;&lt;keyword&gt;Kinetics&lt;/keyword&gt;&lt;keyword&gt;Protein Binding&lt;/keyword&gt;&lt;keyword&gt;Saliva/*metabolism&lt;/keyword&gt;&lt;/keywords&gt;&lt;dates&gt;&lt;year&gt;1979&lt;/year&gt;&lt;pub-dates&gt;&lt;date&gt;Nov&lt;/date&gt;&lt;/pub-dates&gt;&lt;/dates&gt;&lt;isbn&gt;0306-5251 (Print)&amp;#xD;0306-5251&lt;/isbn&gt;&lt;accession-num&gt;508550&lt;/accession-num&gt;&lt;urls&gt;&lt;/urls&gt;&lt;custom2&gt;PMC1429824&lt;/custom2&gt;&lt;electronic-resource-num&gt;10.1111/j.1365-2125.1979.tb01025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"_ENREF_13" \o "Juma, 1979 #68"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1200mg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54±20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66±8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Test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&lt;EndNote&gt;&lt;Cite&gt;&lt;Author&gt;Haubitz&lt;/Author&gt;&lt;Year&gt;2002&lt;/Year&gt;&lt;RecNum&gt;67&lt;/RecNum&gt;&lt;DisplayText&gt;[12]&lt;/DisplayText&gt;&lt;record&gt;&lt;rec-number&gt;67&lt;/rec-number&gt;&lt;foreign-keys&gt;&lt;key app="EN" db-id="22szwssruxtf9heddz552prftx9zdsa9sa0p" timestamp="1703118567"&gt;67&lt;/key&gt;&lt;/foreign-keys&gt;&lt;ref-type name="Journal Article"&gt;17&lt;/ref-type&gt;&lt;contributors&gt;&lt;authors&gt;&lt;author&gt;Haubitz, M.&lt;/author&gt;&lt;author&gt;Bohnenstengel, F.&lt;/author&gt;&lt;author&gt;Brunkhorst, R.&lt;/author&gt;&lt;author&gt;Schwab, M.&lt;/author&gt;&lt;author&gt;Hofmann, U.&lt;/author&gt;&lt;author&gt;Busse, D.&lt;/author&gt;&lt;/authors&gt;&lt;/contributors&gt;&lt;auth-address&gt;Department of Nephrology, University Medical School Hannover, Hannover, Germany. Haubitz.Marion@Mh-Hannover.de&lt;/auth-address&gt;&lt;titles&gt;&lt;title&gt;Cyclophosphamide pharmacokinetics and dose requirements in patients with renal insufficiency&lt;/title&gt;&lt;secondary-title&gt;Kidney Int&lt;/secondary-title&gt;&lt;alt-title&gt;Kidney international&lt;/alt-title&gt;&lt;/titles&gt;&lt;pages&gt;1495-501&lt;/pages&gt;&lt;volume&gt;61&lt;/volume&gt;&lt;number&gt;4&lt;/number&gt;&lt;edition&gt;2002/03/29&lt;/edition&gt;&lt;keywords&gt;&lt;keyword&gt;Adult&lt;/keyword&gt;&lt;keyword&gt;Aged&lt;/keyword&gt;&lt;keyword&gt;Cyclophosphamide/*administration &amp;amp; dosage/*pharmacokinetics&lt;/keyword&gt;&lt;keyword&gt;Dose-Response Relationship, Drug&lt;/keyword&gt;&lt;keyword&gt;Female&lt;/keyword&gt;&lt;keyword&gt;Half-Life&lt;/keyword&gt;&lt;keyword&gt;Humans&lt;/keyword&gt;&lt;keyword&gt;Male&lt;/keyword&gt;&lt;keyword&gt;Middle Aged&lt;/keyword&gt;&lt;keyword&gt;Renal Dialysis&lt;/keyword&gt;&lt;keyword&gt;Renal Insufficiency/*metabolism/therapy&lt;/keyword&gt;&lt;keyword&gt;Time Factors&lt;/keyword&gt;&lt;/keywords&gt;&lt;dates&gt;&lt;year&gt;2002&lt;/year&gt;&lt;pub-dates&gt;&lt;date&gt;Apr&lt;/date&gt;&lt;/pub-dates&gt;&lt;/dates&gt;&lt;isbn&gt;0085-2538 (Print)&amp;#xD;0085-2538&lt;/isbn&gt;&lt;accession-num&gt;11918757&lt;/accession-num&gt;&lt;urls&gt;&lt;/urls&gt;&lt;electronic-resource-num&gt;10.1046/j.1523-1755.2002.00279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"_ENREF_12" \o "Haubitz, 2002 #67"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4960mg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53.9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83.0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1.98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Test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PEVuZE5vdGU+PENpdGU+PEF1dGhvcj5IYXNzYW48L0F1dGhvcj48WWVhcj4yMDAwPC9ZZWFyPjxS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PEVuZE5vdGU+PENpdGU+PEF1dGhvcj5IYXNzYW48L0F1dGhvcj48WWVhcj4yMDAwPC9ZZWFyPjxS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"_ENREF_14" \o "Hassan, 2000 #69"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5500mg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44.7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95.1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2.18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Test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PEVuZE5vdGU+PENpdGU+PEF1dGhvcj5IYXNzYW48L0F1dGhvcj48WWVhcj4yMDAwPC9ZZWFyPjxS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PEVuZE5vdGU+PENpdGU+PEF1dGhvcj5IYXNzYW48L0F1dGhvcj48WWVhcj4yMDAwPC9ZZWFyPjxS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"_ENREF_14" \o "Hassan, 2000 #69"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992" w:type="dxa"/>
            <w:gridSpan w:val="10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Epirubicin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90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79.5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1.9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PEVuZE5vdGU+PENpdGU+PEF1dGhvcj5IdW56PC9BdXRob3I+PFllYXI+MjAwNzwvWWVhcj48UmVj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PEVuZE5vdGU+PENpdGU+PEF1dGhvcj5IdW56PC9BdXRob3I+PFllYXI+MjAwNzwvWWVhcj48UmVj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"_ENREF_15" \o "Hunz, 2007 #70"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150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(6h)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1.8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PEVuZE5vdGU+PENpdGU+PEF1dGhvcj5UcmVkZXI8L0F1dGhvcj48WWVhcj4yMDIwPC9ZZWFyPjxS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PEVuZE5vdGU+PENpdGU+PEF1dGhvcj5UcmVkZXI8L0F1dGhvcj48WWVhcj4yMDIwPC9ZZWFyPjxS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"_ENREF_16" \o "Treder, 2020 #71"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19-22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bolus (over 3min)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58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(42-70)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2.1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&lt;EndNote&gt;&lt;Cite&gt;&lt;Author&gt;Eksborg&lt;/Author&gt;&lt;Year&gt;1986&lt;/Year&gt;&lt;RecNum&gt;72&lt;/RecNum&gt;&lt;DisplayText&gt;[17]&lt;/DisplayText&gt;&lt;record&gt;&lt;rec-number&gt;72&lt;/rec-number&gt;&lt;foreign-keys&gt;&lt;key app="EN" db-id="22szwssruxtf9heddz552prftx9zdsa9sa0p" timestamp="1703118567"&gt;72&lt;/key&gt;&lt;/foreign-keys&gt;&lt;ref-type name="Journal Article"&gt;17&lt;/ref-type&gt;&lt;contributors&gt;&lt;authors&gt;&lt;author&gt;Eksborg, S.&lt;/author&gt;&lt;author&gt;Stendahl, U.&lt;/author&gt;&lt;author&gt;Lönroth, U.&lt;/author&gt;&lt;/authors&gt;&lt;/contributors&gt;&lt;titles&gt;&lt;title&gt;Comparative pharmacokinetic study of adriamycin and 4&amp;apos;epi-adriamycin after their simultaneous intravenous administration&lt;/title&gt;&lt;secondary-title&gt;Eur J Clin Pharmacol&lt;/secondary-title&gt;&lt;alt-title&gt;European journal of clinical pharmacology&lt;/alt-title&gt;&lt;/titles&gt;&lt;pages&gt;629-31&lt;/pages&gt;&lt;volume&gt;30&lt;/volume&gt;&lt;number&gt;5&lt;/number&gt;&lt;edition&gt;1986/01/01&lt;/edition&gt;&lt;keywords&gt;&lt;keyword&gt;Adult&lt;/keyword&gt;&lt;keyword&gt;Aged&lt;/keyword&gt;&lt;keyword&gt;Biotransformation&lt;/keyword&gt;&lt;keyword&gt;Doxorubicin/blood/*metabolism/therapeutic use&lt;/keyword&gt;&lt;keyword&gt;Epirubicin&lt;/keyword&gt;&lt;keyword&gt;Female&lt;/keyword&gt;&lt;keyword&gt;Humans&lt;/keyword&gt;&lt;keyword&gt;Injections, Intravenous&lt;/keyword&gt;&lt;keyword&gt;Kinetics&lt;/keyword&gt;&lt;keyword&gt;Middle Aged&lt;/keyword&gt;&lt;keyword&gt;Ovarian Neoplasms/drug therapy&lt;/keyword&gt;&lt;/keywords&gt;&lt;dates&gt;&lt;year&gt;1986&lt;/year&gt;&lt;/dates&gt;&lt;isbn&gt;0031-6970 (Print)&amp;#xD;0031-6970&lt;/isbn&gt;&lt;accession-num&gt;3463510&lt;/accession-num&gt;&lt;urls&gt;&lt;/urls&gt;&lt;electronic-resource-num&gt;10.1007/bf00542426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"_ENREF_17" \o "Eksborg, 1986 #72"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bolus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58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(42-72)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69.2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(45.9-90.0)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1.7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(1.4-1.92)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&lt;EndNote&gt;&lt;Cite&gt;&lt;Author&gt;Camaggi&lt;/Author&gt;&lt;Year&gt;1988&lt;/Year&gt;&lt;RecNum&gt;73&lt;/RecNum&gt;&lt;DisplayText&gt;[18]&lt;/DisplayText&gt;&lt;record&gt;&lt;rec-number&gt;73&lt;/rec-number&gt;&lt;foreign-keys&gt;&lt;key app="EN" db-id="22szwssruxtf9heddz552prftx9zdsa9sa0p" timestamp="1703118567"&gt;73&lt;/key&gt;&lt;/foreign-keys&gt;&lt;ref-type name="Journal Article"&gt;17&lt;/ref-type&gt;&lt;contributors&gt;&lt;authors&gt;&lt;author&gt;Camaggi, C. M.&lt;/author&gt;&lt;author&gt;Comparsi, R.&lt;/author&gt;&lt;author&gt;Strocchi, E.&lt;/author&gt;&lt;author&gt;Testoni, F.&lt;/author&gt;&lt;author&gt;Angelelli, B.&lt;/author&gt;&lt;author&gt;Pannuti, F.&lt;/author&gt;&lt;/authors&gt;&lt;/contributors&gt;&lt;auth-address&gt;Dipartimento di Chimica Organica dell&amp;apos;Università, Bologna, Italy.&lt;/auth-address&gt;&lt;titles&gt;&lt;title&gt;Epirubicin and doxorubicin comparative metabolism and pharmacokinetics. A cross-over study&lt;/title&gt;&lt;secondary-title&gt;Cancer Chemother Pharmacol&lt;/secondary-title&gt;&lt;alt-title&gt;Cancer chemotherapy and pharmacology&lt;/alt-title&gt;&lt;/titles&gt;&lt;pages&gt;221-8&lt;/pages&gt;&lt;volume&gt;21&lt;/volume&gt;&lt;number&gt;3&lt;/number&gt;&lt;edition&gt;1988/01/01&lt;/edition&gt;&lt;keywords&gt;&lt;keyword&gt;Chromatography, High Pressure Liquid&lt;/keyword&gt;&lt;keyword&gt;Doxorubicin/metabolism/*pharmacokinetics/therapeutic use&lt;/keyword&gt;&lt;keyword&gt;Epirubicin&lt;/keyword&gt;&lt;keyword&gt;Fluorometry&lt;/keyword&gt;&lt;keyword&gt;Humans&lt;/keyword&gt;&lt;keyword&gt;Metabolic Clearance Rate&lt;/keyword&gt;&lt;keyword&gt;Neoplasms/blood/drug therapy&lt;/keyword&gt;&lt;/keywords&gt;&lt;dates&gt;&lt;year&gt;1988&lt;/year&gt;&lt;/dates&gt;&lt;isbn&gt;0344-5704 (Print)&amp;#xD;0344-5704&lt;/isbn&gt;&lt;accession-num&gt;3162849&lt;/accession-num&gt;&lt;urls&gt;&lt;/urls&gt;&lt;electronic-resource-num&gt;10.1007/bf00262774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"_ENREF_18" \o "Camaggi, 1988 #73"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bolus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54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(34-69)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50.7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(46-74)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1.53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(1.4-1.98)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PEVuZE5vdGU+PENpdGU+PEF1dGhvcj5MZWU8L0F1dGhvcj48WWVhcj4xOTkyPC9ZZWFyPjxSZWNO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&lt;EndNote&gt;&lt;Cite&gt;&lt;Author&gt;Lee&lt;/Author&gt;&lt;Year&gt;1992&lt;/Year&gt;&lt;RecNum&gt;74&lt;/RecNum&gt;&lt;DisplayText&gt;[19]&lt;/DisplayText&gt;&lt;record&gt;&lt;rec-number&gt;74&lt;/rec-number&gt;&lt;foreign-keys&gt;&lt;key app="EN" db-id="22szwssruxtf9heddz552prftx9zdsa9sa0p" timestamp="1703118567"&gt;74&lt;/key&gt;&lt;/foreign-keys&gt;&lt;ref-type name="Journal Article"&gt;17&lt;/ref-type&gt;&lt;contributors&gt;&lt;authors&gt;&lt;author&gt;Lee, K.&lt;/author&gt;&lt;author&gt;Chan, K.&lt;/author&gt;&lt;author&gt;Leung, W. T.&lt;/author&gt;&lt;author&gt;Leung, N. W.&lt;/author&gt;&lt;author&gt;Ho, S.&lt;/author&gt;&lt;author&gt;Chan, M.&lt;/author&gt;&lt;author&gt;Lau, C. C.&lt;/author&gt;&lt;author&gt;Tao, M.&lt;/author&gt;&lt;author&gt;Lau, W. Y.&lt;/author&gt;&lt;author&gt;Shiu, W.&lt;/author&gt;&lt;/authors&gt;&lt;/contributors&gt;&lt;auth-address&gt;Department of Pharmacology, Faculty of Medicine, Chinese University of Hong Kong, Shatin, N.T.&lt;/auth-address&gt;&lt;titles&gt;&lt;title&gt;Disposition of epirubicin in an oily contrast medium after intravenous and intrahepato-arterial administration in liver cancer: a preliminary report&lt;/title&gt;&lt;secondary-title&gt;Eur J Drug Metab Pharmacokinet&lt;/secondary-title&gt;&lt;alt-title&gt;European journal of drug metabolism and pharmacokinetics&lt;/alt-title&gt;&lt;/titles&gt;&lt;pages&gt;221-6&lt;/pages&gt;&lt;volume&gt;17&lt;/volume&gt;&lt;number&gt;3&lt;/number&gt;&lt;edition&gt;1992/07/01&lt;/edition&gt;&lt;keywords&gt;&lt;keyword&gt;Adult&lt;/keyword&gt;&lt;keyword&gt;Aged&lt;/keyword&gt;&lt;keyword&gt;Contrast Media/administration &amp;amp; dosage/pharmacokinetics&lt;/keyword&gt;&lt;keyword&gt;Epirubicin/administration &amp;amp; dosage/blood/*pharmacokinetics&lt;/keyword&gt;&lt;keyword&gt;Hepatic Artery&lt;/keyword&gt;&lt;keyword&gt;Humans&lt;/keyword&gt;&lt;keyword&gt;Injections, Intra-Arterial&lt;/keyword&gt;&lt;keyword&gt;Injections, Intravenous&lt;/keyword&gt;&lt;keyword&gt;Iodized Oil/administration &amp;amp; dosage/*pharmacokinetics&lt;/keyword&gt;&lt;keyword&gt;Liver Neoplasms/blood/*metabolism&lt;/keyword&gt;&lt;keyword&gt;Male&lt;/keyword&gt;&lt;keyword&gt;Middle Aged&lt;/keyword&gt;&lt;/keywords&gt;&lt;dates&gt;&lt;year&gt;1992&lt;/year&gt;&lt;pub-dates&gt;&lt;date&gt;Jul-Sep&lt;/date&gt;&lt;/pub-dates&gt;&lt;/dates&gt;&lt;isbn&gt;0378-7966 (Print)&amp;#xD;0378-7966&lt;/isbn&gt;&lt;accession-num&gt;1337040&lt;/accession-num&gt;&lt;urls&gt;&lt;/urls&gt;&lt;electronic-resource-num&gt;10.1007/bf03190149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"_ENREF_19" \o "Lee, 1992 #74"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 (10min)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28.6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43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(18-64)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1.6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(1.27-1.95)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Training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&lt;EndNote&gt;&lt;Cite&gt;&lt;Author&gt;Hu&lt;/Author&gt;&lt;Year&gt;1989&lt;/Year&gt;&lt;RecNum&gt;75&lt;/RecNum&gt;&lt;DisplayText&gt;[20]&lt;/DisplayText&gt;&lt;record&gt;&lt;rec-number&gt;75&lt;/rec-number&gt;&lt;foreign-keys&gt;&lt;key app="EN" db-id="22szwssruxtf9heddz552prftx9zdsa9sa0p" timestamp="1703118567"&gt;75&lt;/key&gt;&lt;/foreign-keys&gt;&lt;ref-type name="Journal Article"&gt;17&lt;/ref-type&gt;&lt;contributors&gt;&lt;authors&gt;&lt;author&gt;Hu, O. Y.&lt;/author&gt;&lt;author&gt;Chang, S. P.&lt;/author&gt;&lt;author&gt;Jame, J. M.&lt;/author&gt;&lt;author&gt;Chen, K. Y.&lt;/author&gt;&lt;/authors&gt;&lt;/contributors&gt;&lt;auth-address&gt;School of Pharmacy, National Defense Medical Center, Taipei, Taiwan, Republic of China.&lt;/auth-address&gt;&lt;titles&gt;&lt;title&gt;Pharmacokinetic and pharmacodynamic studies with 4&amp;apos;-epi-doxorubicin in nasopharyngeal carcinoma patients&lt;/title&gt;&lt;secondary-title&gt;Cancer Chemother Pharmacol&lt;/secondary-title&gt;&lt;alt-title&gt;Cancer chemotherapy and pharmacology&lt;/alt-title&gt;&lt;/titles&gt;&lt;pages&gt;332-7&lt;/pages&gt;&lt;volume&gt;24&lt;/volume&gt;&lt;number&gt;5&lt;/number&gt;&lt;edition&gt;1989/01/01&lt;/edition&gt;&lt;keywords&gt;&lt;keyword&gt;Adolescent&lt;/keyword&gt;&lt;keyword&gt;Adult&lt;/keyword&gt;&lt;keyword&gt;Carcinoma/*drug therapy/metabolism&lt;/keyword&gt;&lt;keyword&gt;Chromatography, High Pressure Liquid&lt;/keyword&gt;&lt;keyword&gt;Drug Evaluation&lt;/keyword&gt;&lt;keyword&gt;Epirubicin/adverse effects/*pharmacokinetics/pharmacology/therapeutic use&lt;/keyword&gt;&lt;keyword&gt;Female&lt;/keyword&gt;&lt;keyword&gt;Humans&lt;/keyword&gt;&lt;keyword&gt;Male&lt;/keyword&gt;&lt;keyword&gt;Middle Aged&lt;/keyword&gt;&lt;keyword&gt;Nasopharyngeal Neoplasms/*drug therapy/metabolism&lt;/keyword&gt;&lt;keyword&gt;Remission Induction&lt;/keyword&gt;&lt;keyword&gt;Time Factors&lt;/keyword&gt;&lt;/keywords&gt;&lt;dates&gt;&lt;year&gt;1989&lt;/year&gt;&lt;/dates&gt;&lt;isbn&gt;0344-5704 (Print)&amp;#xD;0344-5704&lt;/isbn&gt;&lt;accession-num&gt;2758564&lt;/accession-num&gt;&lt;urls&gt;&lt;/urls&gt;&lt;electronic-resource-num&gt;10.1007/bf00304769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"_ENREF_20" \o "Hu, 1989 #75"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280mg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(9min)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Test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&lt;EndNote&gt;&lt;Cite&gt;&lt;Author&gt;Camaggi&lt;/Author&gt;&lt;Year&gt;1993&lt;/Year&gt;&lt;RecNum&gt;76&lt;/RecNum&gt;&lt;DisplayText&gt;[21]&lt;/DisplayText&gt;&lt;record&gt;&lt;rec-number&gt;76&lt;/rec-number&gt;&lt;foreign-keys&gt;&lt;key app="EN" db-id="22szwssruxtf9heddz552prftx9zdsa9sa0p" timestamp="1703118567"&gt;76&lt;/key&gt;&lt;/foreign-keys&gt;&lt;ref-type name="Journal Article"&gt;17&lt;/ref-type&gt;&lt;contributors&gt;&lt;authors&gt;&lt;author&gt;Camaggi, C. M.&lt;/author&gt;&lt;author&gt;Strocchi, E.&lt;/author&gt;&lt;author&gt;Carisi, P.&lt;/author&gt;&lt;author&gt;Martoni, A.&lt;/author&gt;&lt;author&gt;Melotti, B.&lt;/author&gt;&lt;author&gt;Pannuti, F.&lt;/author&gt;&lt;/authors&gt;&lt;/contributors&gt;&lt;auth-address&gt;Department of Organic Chemistry, University of Bologna, Italy.&lt;/auth-address&gt;&lt;titles&gt;&lt;title&gt;Epirubicin metabolism and pharmacokinetics after conventional- and high-dose intravenous administration: a cross-over study&lt;/title&gt;&lt;secondary-title&gt;Cancer Chemother Pharmacol&lt;/secondary-title&gt;&lt;alt-title&gt;Cancer chemotherapy and pharmacology&lt;/alt-title&gt;&lt;/titles&gt;&lt;pages&gt;301-9&lt;/pages&gt;&lt;volume&gt;32&lt;/volume&gt;&lt;number&gt;4&lt;/number&gt;&lt;edition&gt;1993/01/01&lt;/edition&gt;&lt;keywords&gt;&lt;keyword&gt;Adult&lt;/keyword&gt;&lt;keyword&gt;Data Interpretation, Statistical&lt;/keyword&gt;&lt;keyword&gt;Epirubicin/administration &amp;amp; dosage/blood/metabolism/*pharmacokinetics&lt;/keyword&gt;&lt;keyword&gt;Female&lt;/keyword&gt;&lt;keyword&gt;Half-Life&lt;/keyword&gt;&lt;keyword&gt;Humans&lt;/keyword&gt;&lt;keyword&gt;Infusions, Intravenous&lt;/keyword&gt;&lt;keyword&gt;Lung Neoplasms/drug therapy/metabolism&lt;/keyword&gt;&lt;keyword&gt;Male&lt;/keyword&gt;&lt;keyword&gt;Middle Aged&lt;/keyword&gt;&lt;/keywords&gt;&lt;dates&gt;&lt;year&gt;1993&lt;/year&gt;&lt;/dates&gt;&lt;isbn&gt;0344-5704 (Print)&amp;#xD;0344-5704&lt;/isbn&gt;&lt;accession-num&gt;8324872&lt;/accession-num&gt;&lt;urls&gt;&lt;/urls&gt;&lt;electronic-resource-num&gt;10.1007/bf00686176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"_ENREF_21" \o "Camaggi, 1993 #76"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90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i.v. bolus (over 10 min)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59±14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2.08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Test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PEVuZE5vdGU+PENpdGU+PEF1dGhvcj5Fc3Bvc2l0bzwvQXV0aG9yPjxZZWFyPjE5OTk8L1llYXI+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>
                <w:fldData xml:space="preserve">PEVuZE5vdGU+PENpdGU+PEF1dGhvcj5Fc3Bvc2l0bzwvQXV0aG9yPjxZZWFyPjE5OTk8L1llYXI+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"_ENREF_22" \o "Esposito, 1999 #77"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00" w:hRule="atLeast"/>
          <w:jc w:val="center"/>
        </w:trPr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193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i.v. infusion (0.25h)</w:t>
            </w:r>
          </w:p>
        </w:tc>
        <w:tc>
          <w:tcPr>
            <w:tcW w:w="59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60 (35-77)</w:t>
            </w:r>
          </w:p>
        </w:tc>
        <w:tc>
          <w:tcPr>
            <w:tcW w:w="103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48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1.81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Test</w:t>
            </w:r>
          </w:p>
        </w:tc>
        <w:tc>
          <w:tcPr>
            <w:tcW w:w="103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&lt;EndNote&gt;&lt;Cite&gt;&lt;Author&gt;Morris&lt;/Author&gt;&lt;Year&gt;1991&lt;/Year&gt;&lt;RecNum&gt;78&lt;/RecNum&gt;&lt;DisplayText&gt;[23]&lt;/DisplayText&gt;&lt;record&gt;&lt;rec-number&gt;78&lt;/rec-number&gt;&lt;foreign-keys&gt;&lt;key app="EN" db-id="22szwssruxtf9heddz552prftx9zdsa9sa0p" timestamp="1703118567"&gt;78&lt;/key&gt;&lt;/foreign-keys&gt;&lt;ref-type name="Journal Article"&gt;17&lt;/ref-type&gt;&lt;contributors&gt;&lt;authors&gt;&lt;author&gt;Morris, R. G.&lt;/author&gt;&lt;author&gt;Kotasek, D.&lt;/author&gt;&lt;author&gt;Paltridge, G.&lt;/author&gt;&lt;/authors&gt;&lt;/contributors&gt;&lt;auth-address&gt;Department of Clinical Pharmacology, Queen Elizabeth Hospital, Woodville South, South Australia.&lt;/auth-address&gt;&lt;titles&gt;&lt;title&gt;Disposition of epirubicin and metabolites with repeated courses to cancer patients&lt;/title&gt;&lt;secondary-title&gt;Eur J Clin Pharmacol&lt;/secondary-title&gt;&lt;alt-title&gt;European journal of clinical pharmacology&lt;/alt-title&gt;&lt;/titles&gt;&lt;pages&gt;481-7&lt;/pages&gt;&lt;volume&gt;40&lt;/volume&gt;&lt;number&gt;5&lt;/number&gt;&lt;edition&gt;1991/01/01&lt;/edition&gt;&lt;keywords&gt;&lt;keyword&gt;Adult&lt;/keyword&gt;&lt;keyword&gt;Aged&lt;/keyword&gt;&lt;keyword&gt;Epirubicin/*pharmacokinetics/therapeutic use&lt;/keyword&gt;&lt;keyword&gt;Female&lt;/keyword&gt;&lt;keyword&gt;Glucuronates/metabolism&lt;/keyword&gt;&lt;keyword&gt;Humans&lt;/keyword&gt;&lt;keyword&gt;Male&lt;/keyword&gt;&lt;keyword&gt;Middle Aged&lt;/keyword&gt;&lt;keyword&gt;Neoplasms/*drug therapy&lt;/keyword&gt;&lt;/keywords&gt;&lt;dates&gt;&lt;year&gt;1991&lt;/year&gt;&lt;/dates&gt;&lt;isbn&gt;0031-6970 (Print)&amp;#xD;0031-6970&lt;/isbn&gt;&lt;accession-num&gt;1884722&lt;/accession-num&gt;&lt;urls&gt;&lt;/urls&gt;&lt;electronic-resource-num&gt;10.1007/bf00315227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"_ENREF_23" \o "Morris, 1991 #78"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bookmarkEnd w:id="0"/>
      <w:bookmarkEnd w:id="1"/>
    </w:tbl>
    <w:p>
      <w:pPr>
        <w:widowControl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</w:pPr>
    </w:p>
    <w:p>
      <w:pPr>
        <w:widowControl/>
        <w:spacing w:line="300" w:lineRule="auto"/>
        <w:jc w:val="center"/>
        <w:rPr>
          <w:rFonts w:ascii="Times New Roman" w:hAnsi="Times New Roman" w:eastAsia="宋体" w:cs="Times New Roman"/>
          <w:b/>
          <w:color w:val="000000"/>
          <w:kern w:val="0"/>
          <w:sz w:val="24"/>
          <w:szCs w:val="24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2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2"/>
          <w:lang w:bidi="ar"/>
        </w:rPr>
        <w:t>S3</w:t>
      </w:r>
      <w:r>
        <w:rPr>
          <w:rFonts w:ascii="Times New Roman" w:hAnsi="Times New Roman" w:eastAsia="宋体" w:cs="Times New Roman"/>
          <w:b/>
          <w:color w:val="000000"/>
          <w:kern w:val="0"/>
          <w:sz w:val="22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t>Predicted and observed PK parameters of docetaxel</w:t>
      </w:r>
    </w:p>
    <w:tbl>
      <w:tblPr>
        <w:tblStyle w:val="5"/>
        <w:tblW w:w="8776" w:type="dxa"/>
        <w:jc w:val="center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910"/>
        <w:gridCol w:w="1145"/>
        <w:gridCol w:w="910"/>
        <w:gridCol w:w="1145"/>
        <w:gridCol w:w="978"/>
        <w:gridCol w:w="1230"/>
        <w:gridCol w:w="1158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Route, Dose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Observed parameter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Predicted parameter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Fold-error, predicted/observed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(ng/ml)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inf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sz w:val="22"/>
                <w:lang w:bidi="ar"/>
              </w:rPr>
              <w:t>(ng*h/ml)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(ng/ml)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inf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sz w:val="22"/>
                <w:lang w:bidi="ar"/>
              </w:rPr>
              <w:t>(ng*h/ml)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(ng/ml)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inf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sz w:val="22"/>
                <w:lang w:bidi="ar"/>
              </w:rPr>
              <w:t>(ng*h/ml)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75mg/m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3" w:name="OLE_LINK2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2854.2</w:t>
            </w:r>
            <w:bookmarkEnd w:id="3"/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4" w:name="OLE_LINK5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4354.9</w:t>
            </w:r>
            <w:bookmarkEnd w:id="4"/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5" w:name="OLE_LINK4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3062.3</w:t>
            </w:r>
            <w:bookmarkEnd w:id="5"/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6" w:name="OLE_LINK6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4703.3</w:t>
            </w:r>
            <w:bookmarkEnd w:id="6"/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1.07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1.08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[16]&lt;/Author&gt;&lt;RecNum&gt;0&lt;/RecNum&gt;&lt;DisplayText&gt;[24]&lt;/DisplayText&gt;&lt;record&gt;&lt;dates&gt;&lt;year&gt;!!! INVALID CITATION !!! [16]&lt;/year&gt;&lt;/dates&gt;&lt;/record&gt;&lt;/Cite&gt;&lt;/EndNote&gt;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"_ENREF_24" \o ", !!! INVALID CITATION !!! [16]"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100mg/m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7" w:name="OLE_LINK7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4290.7</w:t>
            </w:r>
            <w:bookmarkEnd w:id="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8" w:name="OLE_LINK9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6418.2</w:t>
            </w:r>
            <w:bookmarkEnd w:id="8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9" w:name="OLE_LINK8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4118.3</w:t>
            </w:r>
            <w:bookmarkEnd w:id="9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0" w:name="OLE_LINK10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6131.9</w:t>
            </w:r>
            <w:bookmarkEnd w:id="1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[17]&lt;/Author&gt;&lt;RecNum&gt;0&lt;/RecNum&gt;&lt;DisplayText&gt;[25]&lt;/DisplayText&gt;&lt;record&gt;&lt;dates&gt;&lt;year&gt;!!! INVALID CITATION !!! [17]&lt;/year&gt;&lt;/dates&gt;&lt;/record&gt;&lt;/Cite&gt;&lt;/EndNote&gt;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"_ENREF_25" \o ", !!! INVALID CITATION !!! [17]"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75mg/m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1" w:name="OLE_LINK11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2017.0</w:t>
            </w:r>
            <w:bookmarkEnd w:id="1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2" w:name="OLE_LINK13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3347.6</w:t>
            </w:r>
            <w:bookmarkEnd w:id="1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3" w:name="OLE_LINK12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2171.9</w:t>
            </w:r>
            <w:bookmarkEnd w:id="1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4" w:name="OLE_LINK14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3876.3</w:t>
            </w:r>
            <w:bookmarkEnd w:id="1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[58]&lt;/Author&gt;&lt;RecNum&gt;0&lt;/RecNum&gt;&lt;DisplayText&gt;[26]&lt;/DisplayText&gt;&lt;record&gt;&lt;dates&gt;&lt;year&gt;!!! INVALID CITATION !!! [58]&lt;/year&gt;&lt;/dates&gt;&lt;/record&gt;&lt;/Cite&gt;&lt;/EndNote&gt;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"_ENREF_26" \o ", !!! INVALID CITATION !!! [58]"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75mg/m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5" w:name="OLE_LINK15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2251.1</w:t>
            </w:r>
            <w:bookmarkEnd w:id="1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6" w:name="OLE_LINK17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3146.8</w:t>
            </w:r>
            <w:bookmarkEnd w:id="16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7" w:name="OLE_LINK16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2582.2</w:t>
            </w:r>
            <w:bookmarkEnd w:id="1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8" w:name="OLE_LINK18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3947.6</w:t>
            </w:r>
            <w:bookmarkEnd w:id="18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[59]&lt;/Author&gt;&lt;RecNum&gt;0&lt;/RecNum&gt;&lt;DisplayText&gt;[27]&lt;/DisplayText&gt;&lt;record&gt;&lt;dates&gt;&lt;year&gt;!!! INVALID CITATION !!! [59]&lt;/year&gt;&lt;/dates&gt;&lt;/record&gt;&lt;/Cite&gt;&lt;/EndNote&gt;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"_ENREF_27" \o ", !!! INVALID CITATION !!! [59]"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75mg/m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3128.0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9" w:name="OLE_LINK22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4926.2</w:t>
            </w:r>
            <w:bookmarkEnd w:id="19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20" w:name="OLE_LINK21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2718.4</w:t>
            </w:r>
            <w:bookmarkEnd w:id="2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21" w:name="OLE_LINK23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3964.3</w:t>
            </w:r>
            <w:bookmarkEnd w:id="2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[60]&lt;/Author&gt;&lt;RecNum&gt;0&lt;/RecNum&gt;&lt;DisplayText&gt;[28]&lt;/DisplayText&gt;&lt;record&gt;&lt;dates&gt;&lt;year&gt;!!! INVALID CITATION !!! [60]&lt;/year&gt;&lt;/dates&gt;&lt;/record&gt;&lt;/Cite&gt;&lt;/EndNote&gt;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"_ENREF_28" \o ", !!! INVALID CITATION !!! [60]"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75mg/m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22" w:name="OLE_LINK24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2180.0</w:t>
            </w:r>
            <w:bookmarkEnd w:id="2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23" w:name="OLE_LINK26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2269.5</w:t>
            </w:r>
            <w:bookmarkEnd w:id="2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24" w:name="OLE_LINK25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2552.7</w:t>
            </w:r>
            <w:bookmarkEnd w:id="2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25" w:name="OLE_LINK27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3676.7</w:t>
            </w:r>
            <w:bookmarkEnd w:id="2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[61]&lt;/Author&gt;&lt;RecNum&gt;0&lt;/RecNum&gt;&lt;DisplayText&gt;[29]&lt;/DisplayText&gt;&lt;record&gt;&lt;dates&gt;&lt;year&gt;!!! INVALID CITATION !!! [61]&lt;/year&gt;&lt;/dates&gt;&lt;/record&gt;&lt;/Cite&gt;&lt;/EndNote&gt;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"_ENREF_29" \o ", !!! INVALID CITATION !!! [61]"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100mg/m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26" w:name="OLE_LINK28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4150.0</w:t>
            </w:r>
            <w:bookmarkEnd w:id="26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27" w:name="OLE_LINK30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5197.0</w:t>
            </w:r>
            <w:bookmarkEnd w:id="2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28" w:name="OLE_LINK29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3433</w:t>
            </w:r>
            <w:bookmarkEnd w:id="28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29" w:name="OLE_LINK31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4936.3</w:t>
            </w:r>
            <w:bookmarkEnd w:id="29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[61]&lt;/Author&gt;&lt;RecNum&gt;0&lt;/RecNum&gt;&lt;DisplayText&gt;[29]&lt;/DisplayText&gt;&lt;record&gt;&lt;dates&gt;&lt;year&gt;!!! INVALID CITATION !!! [61]&lt;/year&gt;&lt;/dates&gt;&lt;/record&gt;&lt;/Cite&gt;&lt;/EndNote&gt;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"_ENREF_29" \o ", !!! INVALID CITATION !!! [61]"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100mg/m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30" w:name="OLE_LINK32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2932.7</w:t>
            </w:r>
            <w:bookmarkEnd w:id="3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31" w:name="OLE_LINK34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5918.7</w:t>
            </w:r>
            <w:bookmarkEnd w:id="3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32" w:name="OLE_LINK33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2182.2</w:t>
            </w:r>
            <w:bookmarkEnd w:id="3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33" w:name="OLE_LINK35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5052.5</w:t>
            </w:r>
            <w:bookmarkEnd w:id="3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Style w:val="7"/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[62]&lt;/Author&gt;&lt;RecNum&gt;0&lt;/RecNum&gt;&lt;DisplayText&gt;[30]&lt;/DisplayText&gt;&lt;record&gt;&lt;dates&gt;&lt;year&gt;!!! INVALID CITATION !!! [62]&lt;/year&gt;&lt;/dates&gt;&lt;/record&gt;&lt;/Cite&gt;&lt;/EndNote&gt;</w:instrText>
            </w:r>
            <w:r>
              <w:rPr>
                <w:rStyle w:val="7"/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"_ENREF_30" \o ", !!! INVALID CITATION !!! [62]"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30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]</w:t>
            </w:r>
            <w:r>
              <w:rPr>
                <w:rStyle w:val="7"/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100mg/m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34" w:name="OLE_LINK36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890.7</w:t>
            </w:r>
            <w:bookmarkEnd w:id="3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35" w:name="OLE_LINK38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5235.1</w:t>
            </w:r>
            <w:bookmarkEnd w:id="3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36" w:name="OLE_LINK37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784.3</w:t>
            </w:r>
            <w:bookmarkEnd w:id="36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37" w:name="OLE_LINK39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4833.8</w:t>
            </w:r>
            <w:bookmarkEnd w:id="3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[62]&lt;/Author&gt;&lt;RecNum&gt;0&lt;/RecNum&gt;&lt;DisplayText&gt;[30]&lt;/DisplayText&gt;&lt;record&gt;&lt;dates&gt;&lt;year&gt;!!! INVALID CITATION !!! [62]&lt;/year&gt;&lt;/dates&gt;&lt;/record&gt;&lt;/Cite&gt;&lt;/EndNote&gt;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"_ENREF_30" \o ", !!! INVALID CITATION !!! [62]"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75mg/m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38" w:name="OLE_LINK40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2880.5</w:t>
            </w:r>
            <w:bookmarkEnd w:id="38"/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39" w:name="OLE_LINK42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4359.3</w:t>
            </w:r>
            <w:bookmarkEnd w:id="39"/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40" w:name="OLE_LINK41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3242.2</w:t>
            </w:r>
            <w:bookmarkEnd w:id="40"/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41" w:name="OLE_LINK43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5200.9</w:t>
            </w:r>
            <w:bookmarkEnd w:id="41"/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[63]&lt;/Author&gt;&lt;RecNum&gt;0&lt;/RecNum&gt;&lt;DisplayText&gt;[31]&lt;/DisplayText&gt;&lt;record&gt;&lt;dates&gt;&lt;year&gt;!!! INVALID CITATION !!! [63]&lt;/year&gt;&lt;/dates&gt;&lt;/record&gt;&lt;/Cite&gt;&lt;/EndNote&gt;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"_ENREF_31" \o ", !!! INVALID CITATION !!! [63]"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</w:tbl>
    <w:p>
      <w:pPr>
        <w:spacing w:line="300" w:lineRule="auto"/>
        <w:jc w:val="center"/>
        <w:rPr>
          <w:rFonts w:ascii="Times New Roman" w:hAnsi="Times New Roman" w:eastAsia="宋体" w:cs="Times New Roman"/>
          <w:b/>
          <w:color w:val="000000"/>
          <w:kern w:val="0"/>
          <w:sz w:val="22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00" w:lineRule="auto"/>
        <w:jc w:val="left"/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2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2"/>
          <w:lang w:bidi="ar"/>
        </w:rPr>
        <w:t>S4</w:t>
      </w:r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t xml:space="preserve"> Predicted and observed PK parameters of cyclophosphamide</w:t>
      </w:r>
    </w:p>
    <w:tbl>
      <w:tblPr>
        <w:tblStyle w:val="5"/>
        <w:tblW w:w="0" w:type="dxa"/>
        <w:jc w:val="center"/>
        <w:tblBorders>
          <w:top w:val="single" w:color="auto" w:sz="8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308"/>
        <w:gridCol w:w="1178"/>
        <w:gridCol w:w="1308"/>
        <w:gridCol w:w="1178"/>
        <w:gridCol w:w="971"/>
        <w:gridCol w:w="14"/>
        <w:gridCol w:w="1146"/>
        <w:gridCol w:w="1122"/>
      </w:tblGrid>
      <w:tr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Route, Dose</w:t>
            </w:r>
          </w:p>
        </w:tc>
        <w:tc>
          <w:tcPr>
            <w:tcW w:w="248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Observed parameter</w:t>
            </w:r>
          </w:p>
        </w:tc>
        <w:tc>
          <w:tcPr>
            <w:tcW w:w="248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Predicted parameter</w:t>
            </w:r>
          </w:p>
        </w:tc>
        <w:tc>
          <w:tcPr>
            <w:tcW w:w="213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Fold-error, predicted/observed</w:t>
            </w:r>
          </w:p>
        </w:tc>
        <w:tc>
          <w:tcPr>
            <w:tcW w:w="112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reference</w:t>
            </w: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45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0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(ng/ml)</w:t>
            </w:r>
          </w:p>
        </w:tc>
        <w:tc>
          <w:tcPr>
            <w:tcW w:w="117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inf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sz w:val="22"/>
                <w:lang w:bidi="ar"/>
              </w:rPr>
              <w:t>(ng*h/ml)</w:t>
            </w:r>
          </w:p>
        </w:tc>
        <w:tc>
          <w:tcPr>
            <w:tcW w:w="130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(ng/ml)</w:t>
            </w:r>
          </w:p>
        </w:tc>
        <w:tc>
          <w:tcPr>
            <w:tcW w:w="117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inf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sz w:val="22"/>
                <w:lang w:bidi="ar"/>
              </w:rPr>
              <w:t>(ng*h/ml)</w:t>
            </w:r>
          </w:p>
        </w:tc>
        <w:tc>
          <w:tcPr>
            <w:tcW w:w="97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(ng/ml)</w:t>
            </w:r>
          </w:p>
        </w:tc>
        <w:tc>
          <w:tcPr>
            <w:tcW w:w="11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inf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sz w:val="22"/>
                <w:lang w:bidi="ar"/>
              </w:rPr>
              <w:t>(ng*h/ml)</w:t>
            </w:r>
          </w:p>
        </w:tc>
        <w:tc>
          <w:tcPr>
            <w:tcW w:w="112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45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865mg</w:t>
            </w:r>
          </w:p>
        </w:tc>
        <w:tc>
          <w:tcPr>
            <w:tcW w:w="130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42" w:name="OLE_LINK44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20193.3</w:t>
            </w:r>
            <w:bookmarkEnd w:id="42"/>
          </w:p>
        </w:tc>
        <w:tc>
          <w:tcPr>
            <w:tcW w:w="117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43" w:name="OLE_LINK47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189400.0</w:t>
            </w:r>
            <w:bookmarkEnd w:id="43"/>
          </w:p>
        </w:tc>
        <w:tc>
          <w:tcPr>
            <w:tcW w:w="130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24330.8</w:t>
            </w:r>
          </w:p>
        </w:tc>
        <w:tc>
          <w:tcPr>
            <w:tcW w:w="117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190400.0</w:t>
            </w:r>
          </w:p>
        </w:tc>
        <w:tc>
          <w:tcPr>
            <w:tcW w:w="97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1.20</w:t>
            </w:r>
          </w:p>
        </w:tc>
        <w:tc>
          <w:tcPr>
            <w:tcW w:w="1160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1.01</w:t>
            </w:r>
          </w:p>
        </w:tc>
        <w:tc>
          <w:tcPr>
            <w:tcW w:w="112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&lt;EndNote&gt;&lt;Cite&gt;&lt;Author&gt;Belfayol&lt;/Author&gt;&lt;Year&gt;1994&lt;/Year&gt;&lt;RecNum&gt;64&lt;/RecNum&gt;&lt;DisplayText&gt;[9]&lt;/DisplayText&gt;&lt;record&gt;&lt;rec-number&gt;64&lt;/rec-number&gt;&lt;foreign-keys&gt;&lt;key app="EN" db-id="22szwssruxtf9heddz552prftx9zdsa9sa0p" timestamp="1703118567"&gt;64&lt;/key&gt;&lt;/foreign-keys&gt;&lt;ref-type name="Journal Article"&gt;17&lt;/ref-type&gt;&lt;contributors&gt;&lt;authors&gt;&lt;author&gt;Belfayol, L.&lt;/author&gt;&lt;author&gt;Guillevin, L.&lt;/author&gt;&lt;author&gt;Louchahi, K.&lt;/author&gt;&lt;author&gt;Perrin, P.&lt;/author&gt;&lt;author&gt;Cherrier, P.&lt;/author&gt;&lt;author&gt;Lortholary, O.&lt;/author&gt;&lt;author&gt;Bosio, A. M.&lt;/author&gt;&lt;author&gt;Fauvelle, F.&lt;/author&gt;&lt;/authors&gt;&lt;/contributors&gt;&lt;auth-address&gt;Laboratoire de Pharmacie Clinique, CHI Montfermeil, France.&lt;/auth-address&gt;&lt;titles&gt;&lt;title&gt;Pharmacokinetics of cyclophosphamide in patients with systemic necrotizing angiitis&lt;/title&gt;&lt;secondary-title&gt;Fundam Clin Pharmacol&lt;/secondary-title&gt;&lt;alt-title&gt;Fundamental &amp;amp; clinical pharmacology&lt;/alt-title&gt;&lt;/titles&gt;&lt;pages&gt;458-62&lt;/pages&gt;&lt;volume&gt;8&lt;/volume&gt;&lt;number&gt;5&lt;/number&gt;&lt;edition&gt;1994/01/01&lt;/edition&gt;&lt;keywords&gt;&lt;keyword&gt;Adult&lt;/keyword&gt;&lt;keyword&gt;Aged&lt;/keyword&gt;&lt;keyword&gt;Chromatography, High Pressure Liquid&lt;/keyword&gt;&lt;keyword&gt;Cyclophosphamide/administration &amp;amp; dosage/*pharmacokinetics&lt;/keyword&gt;&lt;keyword&gt;Female&lt;/keyword&gt;&lt;keyword&gt;Humans&lt;/keyword&gt;&lt;keyword&gt;Infusions, Intravenous&lt;/keyword&gt;&lt;keyword&gt;Male&lt;/keyword&gt;&lt;keyword&gt;Middle Aged&lt;/keyword&gt;&lt;keyword&gt;Necrosis&lt;/keyword&gt;&lt;keyword&gt;Vasculitis/*metabolism/pathology&lt;/keyword&gt;&lt;/keywords&gt;&lt;dates&gt;&lt;year&gt;1994&lt;/year&gt;&lt;/dates&gt;&lt;isbn&gt;0767-3981 (Print)&amp;#xD;0767-3981&lt;/isbn&gt;&lt;accession-num&gt;7875641&lt;/accession-num&gt;&lt;urls&gt;&lt;/urls&gt;&lt;electronic-resource-num&gt;10.1111/j.1472-8206.1994.tb00826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"_ENREF_9" \o "Belfayol, 1994 #64"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500 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44" w:name="OLE_LINK50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22400.0</w:t>
            </w:r>
            <w:bookmarkEnd w:id="44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45" w:name="OLE_LINK53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180400.0</w:t>
            </w:r>
            <w:bookmarkEnd w:id="45"/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21868.1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46" w:name="OLE_LINK54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179800.0</w:t>
            </w:r>
            <w:bookmarkEnd w:id="46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0.98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[65]&lt;/Author&gt;&lt;RecNum&gt;0&lt;/RecNum&gt;&lt;DisplayText&gt;[32]&lt;/DisplayText&gt;&lt;record&gt;&lt;dates&gt;&lt;year&gt;!!! INVALID CITATION !!! [65]&lt;/year&gt;&lt;/dates&gt;&lt;/record&gt;&lt;/Cite&gt;&lt;/EndNote&gt;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"_ENREF_32" \o ", !!! INVALID CITATION !!! [65]"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500 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47" w:name="OLE_LINK55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22700.0</w:t>
            </w:r>
            <w:bookmarkEnd w:id="47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48" w:name="OLE_LINK57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175700.0</w:t>
            </w:r>
            <w:bookmarkEnd w:id="48"/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49" w:name="OLE_LINK56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20790.0</w:t>
            </w:r>
            <w:bookmarkEnd w:id="49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50" w:name="OLE_LINK58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189000.0</w:t>
            </w:r>
            <w:bookmarkEnd w:id="50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0.92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1.08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[66]&lt;/Author&gt;&lt;RecNum&gt;0&lt;/RecNum&gt;&lt;DisplayText&gt;[33]&lt;/DisplayText&gt;&lt;record&gt;&lt;dates&gt;&lt;year&gt;!!! INVALID CITATION !!! [66]&lt;/year&gt;&lt;/dates&gt;&lt;/record&gt;&lt;/Cite&gt;&lt;/EndNote&gt;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"_ENREF_33" \o ", !!! INVALID CITATION !!! [66]"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800mg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21902.5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51" w:name="OLE_LINK62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161100.0</w:t>
            </w:r>
            <w:bookmarkEnd w:id="51"/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52" w:name="OLE_LINK61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21150.0</w:t>
            </w:r>
            <w:bookmarkEnd w:id="52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53" w:name="OLE_LINK63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174700.0</w:t>
            </w:r>
            <w:bookmarkEnd w:id="53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0.97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1.08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&lt;EndNote&gt;&lt;Cite&gt;&lt;Author&gt;Haubitz&lt;/Author&gt;&lt;Year&gt;2002&lt;/Year&gt;&lt;RecNum&gt;67&lt;/RecNum&gt;&lt;DisplayText&gt;[12]&lt;/DisplayText&gt;&lt;record&gt;&lt;rec-number&gt;67&lt;/rec-number&gt;&lt;foreign-keys&gt;&lt;key app="EN" db-id="22szwssruxtf9heddz552prftx9zdsa9sa0p" timestamp="1703118567"&gt;67&lt;/key&gt;&lt;/foreign-keys&gt;&lt;ref-type name="Journal Article"&gt;17&lt;/ref-type&gt;&lt;contributors&gt;&lt;authors&gt;&lt;author&gt;Haubitz, M.&lt;/author&gt;&lt;author&gt;Bohnenstengel, F.&lt;/author&gt;&lt;author&gt;Brunkhorst, R.&lt;/author&gt;&lt;author&gt;Schwab, M.&lt;/author&gt;&lt;author&gt;Hofmann, U.&lt;/author&gt;&lt;author&gt;Busse, D.&lt;/author&gt;&lt;/authors&gt;&lt;/contributors&gt;&lt;auth-address&gt;Department of Nephrology, University Medical School Hannover, Hannover, Germany. Haubitz.Marion@Mh-Hannover.de&lt;/auth-address&gt;&lt;titles&gt;&lt;title&gt;Cyclophosphamide pharmacokinetics and dose requirements in patients with renal insufficiency&lt;/title&gt;&lt;secondary-title&gt;Kidney Int&lt;/secondary-title&gt;&lt;alt-title&gt;Kidney international&lt;/alt-title&gt;&lt;/titles&gt;&lt;pages&gt;1495-501&lt;/pages&gt;&lt;volume&gt;61&lt;/volume&gt;&lt;number&gt;4&lt;/number&gt;&lt;edition&gt;2002/03/29&lt;/edition&gt;&lt;keywords&gt;&lt;keyword&gt;Adult&lt;/keyword&gt;&lt;keyword&gt;Aged&lt;/keyword&gt;&lt;keyword&gt;Cyclophosphamide/*administration &amp;amp; dosage/*pharmacokinetics&lt;/keyword&gt;&lt;keyword&gt;Dose-Response Relationship, Drug&lt;/keyword&gt;&lt;keyword&gt;Female&lt;/keyword&gt;&lt;keyword&gt;Half-Life&lt;/keyword&gt;&lt;keyword&gt;Humans&lt;/keyword&gt;&lt;keyword&gt;Male&lt;/keyword&gt;&lt;keyword&gt;Middle Aged&lt;/keyword&gt;&lt;keyword&gt;Renal Dialysis&lt;/keyword&gt;&lt;keyword&gt;Renal Insufficiency/*metabolism/therapy&lt;/keyword&gt;&lt;keyword&gt;Time Factors&lt;/keyword&gt;&lt;/keywords&gt;&lt;dates&gt;&lt;year&gt;2002&lt;/year&gt;&lt;pub-dates&gt;&lt;date&gt;Apr&lt;/date&gt;&lt;/pub-dates&gt;&lt;/dates&gt;&lt;isbn&gt;0085-2538 (Print)&amp;#xD;0085-2538&lt;/isbn&gt;&lt;accession-num&gt;11918757&lt;/accession-num&gt;&lt;urls&gt;&lt;/urls&gt;&lt;electronic-resource-num&gt;10.1046/j.1523-1755.2002.00279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"_ENREF_12" \o "Haubitz, 2002 #67"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1400mg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54" w:name="OLE_LINK64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38750.0</w:t>
            </w:r>
            <w:bookmarkEnd w:id="54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55" w:name="OLE_LINK67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343260.0</w:t>
            </w:r>
            <w:bookmarkEnd w:id="55"/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30291.0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295200.0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0.78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&lt;EndNote&gt;&lt;Cite&gt;&lt;Author&gt;Haubitz&lt;/Author&gt;&lt;Year&gt;2002&lt;/Year&gt;&lt;RecNum&gt;67&lt;/RecNum&gt;&lt;DisplayText&gt;[12]&lt;/DisplayText&gt;&lt;record&gt;&lt;rec-number&gt;67&lt;/rec-number&gt;&lt;foreign-keys&gt;&lt;key app="EN" db-id="22szwssruxtf9heddz552prftx9zdsa9sa0p" timestamp="1703118567"&gt;67&lt;/key&gt;&lt;/foreign-keys&gt;&lt;ref-type name="Journal Article"&gt;17&lt;/ref-type&gt;&lt;contributors&gt;&lt;authors&gt;&lt;author&gt;Haubitz, M.&lt;/author&gt;&lt;author&gt;Bohnenstengel, F.&lt;/author&gt;&lt;author&gt;Brunkhorst, R.&lt;/author&gt;&lt;author&gt;Schwab, M.&lt;/author&gt;&lt;author&gt;Hofmann, U.&lt;/author&gt;&lt;author&gt;Busse, D.&lt;/author&gt;&lt;/authors&gt;&lt;/contributors&gt;&lt;auth-address&gt;Department of Nephrology, University Medical School Hannover, Hannover, Germany. Haubitz.Marion@Mh-Hannover.de&lt;/auth-address&gt;&lt;titles&gt;&lt;title&gt;Cyclophosphamide pharmacokinetics and dose requirements in patients with renal insufficiency&lt;/title&gt;&lt;secondary-title&gt;Kidney Int&lt;/secondary-title&gt;&lt;alt-title&gt;Kidney international&lt;/alt-title&gt;&lt;/titles&gt;&lt;pages&gt;1495-501&lt;/pages&gt;&lt;volume&gt;61&lt;/volume&gt;&lt;number&gt;4&lt;/number&gt;&lt;edition&gt;2002/03/29&lt;/edition&gt;&lt;keywords&gt;&lt;keyword&gt;Adult&lt;/keyword&gt;&lt;keyword&gt;Aged&lt;/keyword&gt;&lt;keyword&gt;Cyclophosphamide/*administration &amp;amp; dosage/*pharmacokinetics&lt;/keyword&gt;&lt;keyword&gt;Dose-Response Relationship, Drug&lt;/keyword&gt;&lt;keyword&gt;Female&lt;/keyword&gt;&lt;keyword&gt;Half-Life&lt;/keyword&gt;&lt;keyword&gt;Humans&lt;/keyword&gt;&lt;keyword&gt;Male&lt;/keyword&gt;&lt;keyword&gt;Middle Aged&lt;/keyword&gt;&lt;keyword&gt;Renal Dialysis&lt;/keyword&gt;&lt;keyword&gt;Renal Insufficiency/*metabolism/therapy&lt;/keyword&gt;&lt;keyword&gt;Time Factors&lt;/keyword&gt;&lt;/keywords&gt;&lt;dates&gt;&lt;year&gt;2002&lt;/year&gt;&lt;pub-dates&gt;&lt;date&gt;Apr&lt;/date&gt;&lt;/pub-dates&gt;&lt;/dates&gt;&lt;isbn&gt;0085-2538 (Print)&amp;#xD;0085-2538&lt;/isbn&gt;&lt;accession-num&gt;11918757&lt;/accession-num&gt;&lt;urls&gt;&lt;/urls&gt;&lt;electronic-resource-num&gt;10.1046/j.1523-1755.2002.00279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"_ENREF_12" \o "Haubitz, 2002 #67"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bolus, 800mg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56" w:name="OLE_LINK70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12960.0</w:t>
            </w:r>
            <w:bookmarkEnd w:id="56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57" w:name="OLE_LINK72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297340.0</w:t>
            </w:r>
            <w:bookmarkEnd w:id="57"/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58" w:name="OLE_LINK71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182110.0</w:t>
            </w:r>
            <w:bookmarkEnd w:id="58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59" w:name="OLE_LINK73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161250.0</w:t>
            </w:r>
            <w:bookmarkEnd w:id="59"/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14.05*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&lt;EndNote&gt;&lt;Cite&gt;&lt;Author&gt;Juma&lt;/Author&gt;&lt;Year&gt;1979&lt;/Year&gt;&lt;RecNum&gt;68&lt;/RecNum&gt;&lt;DisplayText&gt;[13]&lt;/DisplayText&gt;&lt;record&gt;&lt;rec-number&gt;68&lt;/rec-number&gt;&lt;foreign-keys&gt;&lt;key app="EN" db-id="22szwssruxtf9heddz552prftx9zdsa9sa0p" timestamp="1703118567"&gt;68&lt;/key&gt;&lt;/foreign-keys&gt;&lt;ref-type name="Journal Article"&gt;17&lt;/ref-type&gt;&lt;contributors&gt;&lt;authors&gt;&lt;author&gt;Juma, F. D.&lt;/author&gt;&lt;author&gt;Rogers, H. J.&lt;/author&gt;&lt;author&gt;Trounce, J. R.&lt;/author&gt;&lt;/authors&gt;&lt;/contributors&gt;&lt;titles&gt;&lt;title&gt;The kinetics of salivary elimination of cyclophosphamide in man&lt;/title&gt;&lt;secondary-title&gt;Br J Clin Pharmacol&lt;/secondary-title&gt;&lt;alt-title&gt;British journal of clinical pharmacology&lt;/alt-title&gt;&lt;/titles&gt;&lt;pages&gt;455-8&lt;/pages&gt;&lt;volume&gt;8&lt;/volume&gt;&lt;number&gt;5&lt;/number&gt;&lt;edition&gt;1979/11/01&lt;/edition&gt;&lt;keywords&gt;&lt;keyword&gt;Blood Proteins/metabolism&lt;/keyword&gt;&lt;keyword&gt;Cyclophosphamide/blood/*metabolism&lt;/keyword&gt;&lt;keyword&gt;Humans&lt;/keyword&gt;&lt;keyword&gt;Kinetics&lt;/keyword&gt;&lt;keyword&gt;Protein Binding&lt;/keyword&gt;&lt;keyword&gt;Saliva/*metabolism&lt;/keyword&gt;&lt;/keywords&gt;&lt;dates&gt;&lt;year&gt;1979&lt;/year&gt;&lt;pub-dates&gt;&lt;date&gt;Nov&lt;/date&gt;&lt;/pub-dates&gt;&lt;/dates&gt;&lt;isbn&gt;0306-5251 (Print)&amp;#xD;0306-5251&lt;/isbn&gt;&lt;accession-num&gt;508550&lt;/accession-num&gt;&lt;urls&gt;&lt;/urls&gt;&lt;custom2&gt;PMC1429824&lt;/custom2&gt;&lt;electronic-resource-num&gt;10.1111/j.1365-2125.1979.tb01025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"_ENREF_13" \o "Juma, 1979 #68"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1200mg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60" w:name="OLE_LINK74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47890.0</w:t>
            </w:r>
            <w:bookmarkEnd w:id="60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61" w:name="OLE_LINK76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376190.0</w:t>
            </w:r>
            <w:bookmarkEnd w:id="61"/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62" w:name="OLE_LINK75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39668.0</w:t>
            </w:r>
            <w:bookmarkEnd w:id="62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63" w:name="OLE_LINK77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340270.0</w:t>
            </w:r>
            <w:bookmarkEnd w:id="63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0.83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0.90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&lt;EndNote&gt;&lt;Cite&gt;&lt;Author&gt;Haubitz&lt;/Author&gt;&lt;Year&gt;2002&lt;/Year&gt;&lt;RecNum&gt;67&lt;/RecNum&gt;&lt;DisplayText&gt;[12]&lt;/DisplayText&gt;&lt;record&gt;&lt;rec-number&gt;67&lt;/rec-number&gt;&lt;foreign-keys&gt;&lt;key app="EN" db-id="22szwssruxtf9heddz552prftx9zdsa9sa0p" timestamp="1703118567"&gt;67&lt;/key&gt;&lt;/foreign-keys&gt;&lt;ref-type name="Journal Article"&gt;17&lt;/ref-type&gt;&lt;contributors&gt;&lt;authors&gt;&lt;author&gt;Haubitz, M.&lt;/author&gt;&lt;author&gt;Bohnenstengel, F.&lt;/author&gt;&lt;author&gt;Brunkhorst, R.&lt;/author&gt;&lt;author&gt;Schwab, M.&lt;/author&gt;&lt;author&gt;Hofmann, U.&lt;/author&gt;&lt;author&gt;Busse, D.&lt;/author&gt;&lt;/authors&gt;&lt;/contributors&gt;&lt;auth-address&gt;Department of Nephrology, University Medical School Hannover, Hannover, Germany. Haubitz.Marion@Mh-Hannover.de&lt;/auth-address&gt;&lt;titles&gt;&lt;title&gt;Cyclophosphamide pharmacokinetics and dose requirements in patients with renal insufficiency&lt;/title&gt;&lt;secondary-title&gt;Kidney Int&lt;/secondary-title&gt;&lt;alt-title&gt;Kidney international&lt;/alt-title&gt;&lt;/titles&gt;&lt;pages&gt;1495-501&lt;/pages&gt;&lt;volume&gt;61&lt;/volume&gt;&lt;number&gt;4&lt;/number&gt;&lt;edition&gt;2002/03/29&lt;/edition&gt;&lt;keywords&gt;&lt;keyword&gt;Adult&lt;/keyword&gt;&lt;keyword&gt;Aged&lt;/keyword&gt;&lt;keyword&gt;Cyclophosphamide/*administration &amp;amp; dosage/*pharmacokinetics&lt;/keyword&gt;&lt;keyword&gt;Dose-Response Relationship, Drug&lt;/keyword&gt;&lt;keyword&gt;Female&lt;/keyword&gt;&lt;keyword&gt;Half-Life&lt;/keyword&gt;&lt;keyword&gt;Humans&lt;/keyword&gt;&lt;keyword&gt;Male&lt;/keyword&gt;&lt;keyword&gt;Middle Aged&lt;/keyword&gt;&lt;keyword&gt;Renal Dialysis&lt;/keyword&gt;&lt;keyword&gt;Renal Insufficiency/*metabolism/therapy&lt;/keyword&gt;&lt;keyword&gt;Time Factors&lt;/keyword&gt;&lt;/keywords&gt;&lt;dates&gt;&lt;year&gt;2002&lt;/year&gt;&lt;pub-dates&gt;&lt;date&gt;Apr&lt;/date&gt;&lt;/pub-dates&gt;&lt;/dates&gt;&lt;isbn&gt;0085-2538 (Print)&amp;#xD;0085-2538&lt;/isbn&gt;&lt;accession-num&gt;11918757&lt;/accession-num&gt;&lt;urls&gt;&lt;/urls&gt;&lt;electronic-resource-num&gt;10.1046/j.1523-1755.2002.00279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"_ENREF_12" \o "Haubitz, 2002 #67"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4960mg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64" w:name="OLE_LINK78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25090.0</w:t>
            </w:r>
            <w:bookmarkEnd w:id="64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65" w:name="OLE_LINK80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204800.0</w:t>
            </w:r>
            <w:bookmarkEnd w:id="65"/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66" w:name="OLE_LINK79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23750.0</w:t>
            </w:r>
            <w:bookmarkEnd w:id="66"/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67" w:name="OLE_LINK81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180800.0</w:t>
            </w:r>
            <w:bookmarkEnd w:id="67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0.95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0.88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[69]&lt;/Author&gt;&lt;RecNum&gt;0&lt;/RecNum&gt;&lt;DisplayText&gt;[34]&lt;/DisplayText&gt;&lt;record&gt;&lt;dates&gt;&lt;year&gt;!!! INVALID CITATION !!! [69]&lt;/year&gt;&lt;/dates&gt;&lt;/record&gt;&lt;/Cite&gt;&lt;/EndNote&gt;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"_ENREF_34" \o ", !!! INVALID CITATION !!! [69]"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45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5500mg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68" w:name="OLE_LINK82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163000.0</w:t>
            </w:r>
            <w:bookmarkEnd w:id="68"/>
          </w:p>
        </w:tc>
        <w:tc>
          <w:tcPr>
            <w:tcW w:w="11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69" w:name="OLE_LINK84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1061000.0</w:t>
            </w:r>
            <w:bookmarkEnd w:id="69"/>
          </w:p>
        </w:tc>
        <w:tc>
          <w:tcPr>
            <w:tcW w:w="13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70" w:name="OLE_LINK83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101000.0</w:t>
            </w:r>
            <w:bookmarkEnd w:id="70"/>
          </w:p>
        </w:tc>
        <w:tc>
          <w:tcPr>
            <w:tcW w:w="11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71" w:name="OLE_LINK85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1079000.0</w:t>
            </w:r>
            <w:bookmarkEnd w:id="71"/>
          </w:p>
        </w:tc>
        <w:tc>
          <w:tcPr>
            <w:tcW w:w="97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0.62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1.02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[69]&lt;/Author&gt;&lt;RecNum&gt;0&lt;/RecNum&gt;&lt;DisplayText&gt;[34]&lt;/DisplayText&gt;&lt;record&gt;&lt;dates&gt;&lt;year&gt;!!! INVALID CITATION !!! [69]&lt;/year&gt;&lt;/dates&gt;&lt;/record&gt;&lt;/Cite&gt;&lt;/EndNote&gt;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"_ENREF_34" \o ", !!! INVALID CITATION !!! [69]"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</w:tbl>
    <w:p>
      <w:pPr>
        <w:spacing w:line="300" w:lineRule="auto"/>
        <w:rPr>
          <w:rFonts w:ascii="Palatino Linotype" w:hAnsi="Palatino Linotype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等线" w:cs="Times New Roman"/>
          <w:szCs w:val="21"/>
          <w:lang w:bidi="ar"/>
        </w:rPr>
        <w:t>Note: The abnormal value was caused by the difference of blood collection time points after intravenous administration.</w:t>
      </w:r>
    </w:p>
    <w:p>
      <w:pPr>
        <w:widowControl/>
        <w:spacing w:line="300" w:lineRule="auto"/>
        <w:jc w:val="center"/>
        <w:rPr>
          <w:rFonts w:ascii="Times New Roman" w:hAnsi="Times New Roman" w:eastAsia="宋体" w:cs="Times New Roman"/>
          <w:b/>
          <w:color w:val="000000"/>
          <w:kern w:val="0"/>
          <w:sz w:val="24"/>
          <w:szCs w:val="24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300" w:lineRule="auto"/>
        <w:jc w:val="left"/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2"/>
          <w:lang w:bidi="ar"/>
        </w:rPr>
        <w:t>Table S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2"/>
          <w:lang w:bidi="ar"/>
        </w:rPr>
        <w:t>5</w:t>
      </w:r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t xml:space="preserve"> Predicted and observed PK parameters of epirubicin</w:t>
      </w:r>
    </w:p>
    <w:tbl>
      <w:tblPr>
        <w:tblStyle w:val="5"/>
        <w:tblW w:w="8832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901"/>
        <w:gridCol w:w="1133"/>
        <w:gridCol w:w="931"/>
        <w:gridCol w:w="1133"/>
        <w:gridCol w:w="901"/>
        <w:gridCol w:w="1133"/>
        <w:gridCol w:w="1096"/>
      </w:tblGrid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Route, Dose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Observed parameter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Predicted parameter</w:t>
            </w:r>
          </w:p>
        </w:tc>
        <w:tc>
          <w:tcPr>
            <w:tcW w:w="0" w:type="auto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Fold-error, predicted/observed</w:t>
            </w:r>
          </w:p>
        </w:tc>
        <w:tc>
          <w:tcPr>
            <w:tcW w:w="0" w:type="auto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reference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(ng/ml)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inf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sz w:val="22"/>
                <w:lang w:bidi="ar"/>
              </w:rPr>
              <w:t>(ng*h/ml)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(ng/ml)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inf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sz w:val="22"/>
                <w:lang w:bidi="ar"/>
              </w:rPr>
              <w:t>(ng*h/ml)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(ng/ml)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inf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sz w:val="22"/>
                <w:lang w:bidi="ar"/>
              </w:rPr>
              <w:t>(ng*h/ml)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 90 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72" w:name="OLE_LINK86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1119.2</w:t>
            </w:r>
            <w:bookmarkEnd w:id="72"/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73" w:name="OLE_LINK88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2000.6</w:t>
            </w:r>
            <w:bookmarkEnd w:id="73"/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74" w:name="OLE_LINK87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1472.0</w:t>
            </w:r>
            <w:bookmarkEnd w:id="74"/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75" w:name="OLE_LINK89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1656.5</w:t>
            </w:r>
            <w:bookmarkEnd w:id="75"/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1.32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0.83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[70]&lt;/Author&gt;&lt;RecNum&gt;0&lt;/RecNum&gt;&lt;DisplayText&gt;[35]&lt;/DisplayText&gt;&lt;record&gt;&lt;dates&gt;&lt;year&gt;!!! INVALID CITATION !!! [70]&lt;/year&gt;&lt;/dates&gt;&lt;/record&gt;&lt;/Cite&gt;&lt;/EndNote&gt;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"_ENREF_35" \o ", !!! INVALID CITATION !!! [70]"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infusion,150 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76" w:name="OLE_LINK90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304.8</w:t>
            </w:r>
            <w:bookmarkEnd w:id="76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77" w:name="OLE_LINK92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1718.4</w:t>
            </w:r>
            <w:bookmarkEnd w:id="77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78" w:name="OLE_LINK91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280.0</w:t>
            </w:r>
            <w:bookmarkEnd w:id="78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79" w:name="OLE_LINK93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2336.0</w:t>
            </w:r>
            <w:bookmarkEnd w:id="79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0.92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1.36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[71]&lt;/Author&gt;&lt;RecNum&gt;0&lt;/RecNum&gt;&lt;DisplayText&gt;[36]&lt;/DisplayText&gt;&lt;record&gt;&lt;dates&gt;&lt;year&gt;!!! INVALID CITATION !!! [71]&lt;/year&gt;&lt;/dates&gt;&lt;/record&gt;&lt;/Cite&gt;&lt;/EndNote&gt;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"_ENREF_36" \o ", !!! INVALID CITATION !!! [71]"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bolus, 19-22 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80" w:name="OLE_LINK94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759.2</w:t>
            </w:r>
            <w:bookmarkEnd w:id="80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81" w:name="OLE_LINK96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342.1</w:t>
            </w:r>
            <w:bookmarkEnd w:id="81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82" w:name="OLE_LINK95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796.8</w:t>
            </w:r>
            <w:bookmarkEnd w:id="82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83" w:name="OLE_LINK97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357.7</w:t>
            </w:r>
            <w:bookmarkEnd w:id="83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1.05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1.05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&lt;EndNote&gt;&lt;Cite&gt;&lt;Author&gt;Eksborg&lt;/Author&gt;&lt;Year&gt;1986&lt;/Year&gt;&lt;RecNum&gt;72&lt;/RecNum&gt;&lt;DisplayText&gt;[17]&lt;/DisplayText&gt;&lt;record&gt;&lt;rec-number&gt;72&lt;/rec-number&gt;&lt;foreign-keys&gt;&lt;key app="EN" db-id="22szwssruxtf9heddz552prftx9zdsa9sa0p" timestamp="1703118567"&gt;72&lt;/key&gt;&lt;/foreign-keys&gt;&lt;ref-type name="Journal Article"&gt;17&lt;/ref-type&gt;&lt;contributors&gt;&lt;authors&gt;&lt;author&gt;Eksborg, S.&lt;/author&gt;&lt;author&gt;Stendahl, U.&lt;/author&gt;&lt;author&gt;Lönroth, U.&lt;/author&gt;&lt;/authors&gt;&lt;/contributors&gt;&lt;titles&gt;&lt;title&gt;Comparative pharmacokinetic study of adriamycin and 4&amp;apos;epi-adriamycin after their simultaneous intravenous administration&lt;/title&gt;&lt;secondary-title&gt;Eur J Clin Pharmacol&lt;/secondary-title&gt;&lt;alt-title&gt;European journal of clinical pharmacology&lt;/alt-title&gt;&lt;/titles&gt;&lt;pages&gt;629-31&lt;/pages&gt;&lt;volume&gt;30&lt;/volume&gt;&lt;number&gt;5&lt;/number&gt;&lt;edition&gt;1986/01/01&lt;/edition&gt;&lt;keywords&gt;&lt;keyword&gt;Adult&lt;/keyword&gt;&lt;keyword&gt;Aged&lt;/keyword&gt;&lt;keyword&gt;Biotransformation&lt;/keyword&gt;&lt;keyword&gt;Doxorubicin/blood/*metabolism/therapeutic use&lt;/keyword&gt;&lt;keyword&gt;Epirubicin&lt;/keyword&gt;&lt;keyword&gt;Female&lt;/keyword&gt;&lt;keyword&gt;Humans&lt;/keyword&gt;&lt;keyword&gt;Injections, Intravenous&lt;/keyword&gt;&lt;keyword&gt;Kinetics&lt;/keyword&gt;&lt;keyword&gt;Middle Aged&lt;/keyword&gt;&lt;keyword&gt;Ovarian Neoplasms/drug therapy&lt;/keyword&gt;&lt;/keywords&gt;&lt;dates&gt;&lt;year&gt;1986&lt;/year&gt;&lt;/dates&gt;&lt;isbn&gt;0031-6970 (Print)&amp;#xD;0031-6970&lt;/isbn&gt;&lt;accession-num&gt;3463510&lt;/accession-num&gt;&lt;urls&gt;&lt;/urls&gt;&lt;electronic-resource-num&gt;10.1007/bf00542426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"_ENREF_17" \o "Eksborg, 1986 #72"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bolus, 60 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84" w:name="OLE_LINK98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1241.2</w:t>
            </w:r>
            <w:bookmarkEnd w:id="84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85" w:name="OLE_LINK100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1566.6</w:t>
            </w:r>
            <w:bookmarkEnd w:id="85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86" w:name="OLE_LINK99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14410.0</w:t>
            </w:r>
            <w:bookmarkEnd w:id="86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87" w:name="OLE_LINK101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1110.0</w:t>
            </w:r>
            <w:bookmarkEnd w:id="87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11.61*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0.71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&lt;EndNote&gt;&lt;Cite&gt;&lt;Author&gt;Camaggi&lt;/Author&gt;&lt;Year&gt;1988&lt;/Year&gt;&lt;RecNum&gt;73&lt;/RecNum&gt;&lt;DisplayText&gt;[18]&lt;/DisplayText&gt;&lt;record&gt;&lt;rec-number&gt;73&lt;/rec-number&gt;&lt;foreign-keys&gt;&lt;key app="EN" db-id="22szwssruxtf9heddz552prftx9zdsa9sa0p" timestamp="1703118567"&gt;73&lt;/key&gt;&lt;/foreign-keys&gt;&lt;ref-type name="Journal Article"&gt;17&lt;/ref-type&gt;&lt;contributors&gt;&lt;authors&gt;&lt;author&gt;Camaggi, C. M.&lt;/author&gt;&lt;author&gt;Comparsi, R.&lt;/author&gt;&lt;author&gt;Strocchi, E.&lt;/author&gt;&lt;author&gt;Testoni, F.&lt;/author&gt;&lt;author&gt;Angelelli, B.&lt;/author&gt;&lt;author&gt;Pannuti, F.&lt;/author&gt;&lt;/authors&gt;&lt;/contributors&gt;&lt;auth-address&gt;Dipartimento di Chimica Organica dell&amp;apos;Università, Bologna, Italy.&lt;/auth-address&gt;&lt;titles&gt;&lt;title&gt;Epirubicin and doxorubicin comparative metabolism and pharmacokinetics. A cross-over study&lt;/title&gt;&lt;secondary-title&gt;Cancer Chemother Pharmacol&lt;/secondary-title&gt;&lt;alt-title&gt;Cancer chemotherapy and pharmacology&lt;/alt-title&gt;&lt;/titles&gt;&lt;pages&gt;221-8&lt;/pages&gt;&lt;volume&gt;21&lt;/volume&gt;&lt;number&gt;3&lt;/number&gt;&lt;edition&gt;1988/01/01&lt;/edition&gt;&lt;keywords&gt;&lt;keyword&gt;Chromatography, High Pressure Liquid&lt;/keyword&gt;&lt;keyword&gt;Doxorubicin/metabolism/*pharmacokinetics/therapeutic use&lt;/keyword&gt;&lt;keyword&gt;Epirubicin&lt;/keyword&gt;&lt;keyword&gt;Fluorometry&lt;/keyword&gt;&lt;keyword&gt;Humans&lt;/keyword&gt;&lt;keyword&gt;Metabolic Clearance Rate&lt;/keyword&gt;&lt;keyword&gt;Neoplasms/blood/drug therapy&lt;/keyword&gt;&lt;/keywords&gt;&lt;dates&gt;&lt;year&gt;1988&lt;/year&gt;&lt;/dates&gt;&lt;isbn&gt;0344-5704 (Print)&amp;#xD;0344-5704&lt;/isbn&gt;&lt;accession-num&gt;3162849&lt;/accession-num&gt;&lt;urls&gt;&lt;/urls&gt;&lt;electronic-resource-num&gt;10.1007/bf00262774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"_ENREF_18" \o "Camaggi, 1988 #73"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bolus, 50 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88" w:name="OLE_LINK102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543.7</w:t>
            </w:r>
            <w:bookmarkEnd w:id="88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89" w:name="OLE_LINK104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849.8</w:t>
            </w:r>
            <w:bookmarkEnd w:id="89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90" w:name="OLE_LINK103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1799.0</w:t>
            </w:r>
            <w:bookmarkEnd w:id="90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91" w:name="OLE_LINK105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906.7</w:t>
            </w:r>
            <w:bookmarkEnd w:id="91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3.31*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1.07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[74]&lt;/Author&gt;&lt;RecNum&gt;0&lt;/RecNum&gt;&lt;DisplayText&gt;[37]&lt;/DisplayText&gt;&lt;record&gt;&lt;dates&gt;&lt;year&gt;!!! INVALID CITATION !!! [74]&lt;/year&gt;&lt;/dates&gt;&lt;/record&gt;&lt;/Cite&gt;&lt;/EndNote&gt;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"_ENREF_37" \o ", !!! INVALID CITATION !!! [74]"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infusion,75 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92" w:name="OLE_LINK106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1840.5</w:t>
            </w:r>
            <w:bookmarkEnd w:id="92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93" w:name="OLE_LINK108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1929.6</w:t>
            </w:r>
            <w:bookmarkEnd w:id="93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94" w:name="OLE_LINK107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1769.8</w:t>
            </w:r>
            <w:bookmarkEnd w:id="94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95" w:name="OLE_LINK109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1521.8</w:t>
            </w:r>
            <w:bookmarkEnd w:id="95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0.96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0.79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&lt;EndNote&gt;&lt;Cite&gt;&lt;Author&gt;Hu&lt;/Author&gt;&lt;Year&gt;1989&lt;/Year&gt;&lt;RecNum&gt;75&lt;/RecNum&gt;&lt;DisplayText&gt;[20]&lt;/DisplayText&gt;&lt;record&gt;&lt;rec-number&gt;75&lt;/rec-number&gt;&lt;foreign-keys&gt;&lt;key app="EN" db-id="22szwssruxtf9heddz552prftx9zdsa9sa0p" timestamp="1703118567"&gt;75&lt;/key&gt;&lt;/foreign-keys&gt;&lt;ref-type name="Journal Article"&gt;17&lt;/ref-type&gt;&lt;contributors&gt;&lt;authors&gt;&lt;author&gt;Hu, O. Y.&lt;/author&gt;&lt;author&gt;Chang, S. P.&lt;/author&gt;&lt;author&gt;Jame, J. M.&lt;/author&gt;&lt;author&gt;Chen, K. Y.&lt;/author&gt;&lt;/authors&gt;&lt;/contributors&gt;&lt;auth-address&gt;School of Pharmacy, National Defense Medical Center, Taipei, Taiwan, Republic of China.&lt;/auth-address&gt;&lt;titles&gt;&lt;title&gt;Pharmacokinetic and pharmacodynamic studies with 4&amp;apos;-epi-doxorubicin in nasopharyngeal carcinoma patients&lt;/title&gt;&lt;secondary-title&gt;Cancer Chemother Pharmacol&lt;/secondary-title&gt;&lt;alt-title&gt;Cancer chemotherapy and pharmacology&lt;/alt-title&gt;&lt;/titles&gt;&lt;pages&gt;332-7&lt;/pages&gt;&lt;volume&gt;24&lt;/volume&gt;&lt;number&gt;5&lt;/number&gt;&lt;edition&gt;1989/01/01&lt;/edition&gt;&lt;keywords&gt;&lt;keyword&gt;Adolescent&lt;/keyword&gt;&lt;keyword&gt;Adult&lt;/keyword&gt;&lt;keyword&gt;Carcinoma/*drug therapy/metabolism&lt;/keyword&gt;&lt;keyword&gt;Chromatography, High Pressure Liquid&lt;/keyword&gt;&lt;keyword&gt;Drug Evaluation&lt;/keyword&gt;&lt;keyword&gt;Epirubicin/adverse effects/*pharmacokinetics/pharmacology/therapeutic use&lt;/keyword&gt;&lt;keyword&gt;Female&lt;/keyword&gt;&lt;keyword&gt;Humans&lt;/keyword&gt;&lt;keyword&gt;Male&lt;/keyword&gt;&lt;keyword&gt;Middle Aged&lt;/keyword&gt;&lt;keyword&gt;Nasopharyngeal Neoplasms/*drug therapy/metabolism&lt;/keyword&gt;&lt;keyword&gt;Remission Induction&lt;/keyword&gt;&lt;keyword&gt;Time Factors&lt;/keyword&gt;&lt;/keywords&gt;&lt;dates&gt;&lt;year&gt;1989&lt;/year&gt;&lt;/dates&gt;&lt;isbn&gt;0344-5704 (Print)&amp;#xD;0344-5704&lt;/isbn&gt;&lt;accession-num&gt;2758564&lt;/accession-num&gt;&lt;urls&gt;&lt;/urls&gt;&lt;electronic-resource-num&gt;10.1007/bf00304769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"_ENREF_20" \o "Hu, 1989 #75"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infusion,280mg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96" w:name="OLE_LINK110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5345.6</w:t>
            </w:r>
            <w:bookmarkEnd w:id="96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97" w:name="OLE_LINK112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3017.9</w:t>
            </w:r>
            <w:bookmarkEnd w:id="97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98" w:name="OLE_LINK111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6230.6</w:t>
            </w:r>
            <w:bookmarkEnd w:id="98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99" w:name="OLE_LINK113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3069.9</w:t>
            </w:r>
            <w:bookmarkEnd w:id="99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1.17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1.02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&lt;EndNote&gt;&lt;Cite&gt;&lt;Author&gt;Camaggi&lt;/Author&gt;&lt;Year&gt;1993&lt;/Year&gt;&lt;RecNum&gt;76&lt;/RecNum&gt;&lt;DisplayText&gt;[21]&lt;/DisplayText&gt;&lt;record&gt;&lt;rec-number&gt;76&lt;/rec-number&gt;&lt;foreign-keys&gt;&lt;key app="EN" db-id="22szwssruxtf9heddz552prftx9zdsa9sa0p" timestamp="1703118567"&gt;76&lt;/key&gt;&lt;/foreign-keys&gt;&lt;ref-type name="Journal Article"&gt;17&lt;/ref-type&gt;&lt;contributors&gt;&lt;authors&gt;&lt;author&gt;Camaggi, C. M.&lt;/author&gt;&lt;author&gt;Strocchi, E.&lt;/author&gt;&lt;author&gt;Carisi, P.&lt;/author&gt;&lt;author&gt;Martoni, A.&lt;/author&gt;&lt;author&gt;Melotti, B.&lt;/author&gt;&lt;author&gt;Pannuti, F.&lt;/author&gt;&lt;/authors&gt;&lt;/contributors&gt;&lt;auth-address&gt;Department of Organic Chemistry, University of Bologna, Italy.&lt;/auth-address&gt;&lt;titles&gt;&lt;title&gt;Epirubicin metabolism and pharmacokinetics after conventional- and high-dose intravenous administration: a cross-over study&lt;/title&gt;&lt;secondary-title&gt;Cancer Chemother Pharmacol&lt;/secondary-title&gt;&lt;alt-title&gt;Cancer chemotherapy and pharmacology&lt;/alt-title&gt;&lt;/titles&gt;&lt;pages&gt;301-9&lt;/pages&gt;&lt;volume&gt;32&lt;/volume&gt;&lt;number&gt;4&lt;/number&gt;&lt;edition&gt;1993/01/01&lt;/edition&gt;&lt;keywords&gt;&lt;keyword&gt;Adult&lt;/keyword&gt;&lt;keyword&gt;Data Interpretation, Statistical&lt;/keyword&gt;&lt;keyword&gt;Epirubicin/administration &amp;amp; dosage/blood/metabolism/*pharmacokinetics&lt;/keyword&gt;&lt;keyword&gt;Female&lt;/keyword&gt;&lt;keyword&gt;Half-Life&lt;/keyword&gt;&lt;keyword&gt;Humans&lt;/keyword&gt;&lt;keyword&gt;Infusions, Intravenous&lt;/keyword&gt;&lt;keyword&gt;Lung Neoplasms/drug therapy/metabolism&lt;/keyword&gt;&lt;keyword&gt;Male&lt;/keyword&gt;&lt;keyword&gt;Middle Aged&lt;/keyword&gt;&lt;/keywords&gt;&lt;dates&gt;&lt;year&gt;1993&lt;/year&gt;&lt;/dates&gt;&lt;isbn&gt;0344-5704 (Print)&amp;#xD;0344-5704&lt;/isbn&gt;&lt;accession-num&gt;8324872&lt;/accession-num&gt;&lt;urls&gt;&lt;/urls&gt;&lt;electronic-resource-num&gt;10.1007/bf00686176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"_ENREF_21" \o "Camaggi, 1993 #76"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bolus, 90 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1197.7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00" w:name="OLE_LINK117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1939.8</w:t>
            </w:r>
            <w:bookmarkEnd w:id="100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01" w:name="OLE_LINK116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1386.1</w:t>
            </w:r>
            <w:bookmarkEnd w:id="101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02" w:name="OLE_LINK118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1930.5</w:t>
            </w:r>
            <w:bookmarkEnd w:id="102"/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1.16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1.00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&lt;EndNote&gt;&lt;Cite&gt;&lt;Author&gt;!!! INVALID CITATION !!! [77]&lt;/Author&gt;&lt;RecNum&gt;0&lt;/RecNum&gt;&lt;DisplayText&gt;[38]&lt;/DisplayText&gt;&lt;record&gt;&lt;dates&gt;&lt;year&gt;!!! INVALID CITATION !!! [77]&lt;/year&gt;&lt;/dates&gt;&lt;/record&gt;&lt;/Cite&gt;&lt;/EndNote&gt;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"_ENREF_38" \o ", !!! INVALID CITATION !!! [77]"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iv infusion,50 mg/m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03" w:name="OLE_LINK119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887.3</w:t>
            </w:r>
            <w:bookmarkEnd w:id="103"/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04" w:name="OLE_LINK121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606.3</w:t>
            </w:r>
            <w:bookmarkEnd w:id="104"/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05" w:name="OLE_LINK120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945.1</w:t>
            </w:r>
            <w:bookmarkEnd w:id="105"/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bookmarkStart w:id="106" w:name="OLE_LINK122"/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724.2</w:t>
            </w:r>
            <w:bookmarkEnd w:id="106"/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2"/>
                <w:lang w:bidi="ar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instrText xml:space="preserve"> ADDIN EN.CITE &lt;EndNote&gt;&lt;Cite&gt;&lt;Author&gt;Morris&lt;/Author&gt;&lt;Year&gt;1991&lt;/Year&gt;&lt;RecNum&gt;78&lt;/RecNum&gt;&lt;DisplayText&gt;[23]&lt;/DisplayText&gt;&lt;record&gt;&lt;rec-number&gt;78&lt;/rec-number&gt;&lt;foreign-keys&gt;&lt;key app="EN" db-id="22szwssruxtf9heddz552prftx9zdsa9sa0p" timestamp="1703118567"&gt;78&lt;/key&gt;&lt;/foreign-keys&gt;&lt;ref-type name="Journal Article"&gt;17&lt;/ref-type&gt;&lt;contributors&gt;&lt;authors&gt;&lt;author&gt;Morris, R. G.&lt;/author&gt;&lt;author&gt;Kotasek, D.&lt;/author&gt;&lt;author&gt;Paltridge, G.&lt;/author&gt;&lt;/authors&gt;&lt;/contributors&gt;&lt;auth-address&gt;Department of Clinical Pharmacology, Queen Elizabeth Hospital, Woodville South, South Australia.&lt;/auth-address&gt;&lt;titles&gt;&lt;title&gt;Disposition of epirubicin and metabolites with repeated courses to cancer patients&lt;/title&gt;&lt;secondary-title&gt;Eur J Clin Pharmacol&lt;/secondary-title&gt;&lt;alt-title&gt;European journal of clinical pharmacology&lt;/alt-title&gt;&lt;/titles&gt;&lt;pages&gt;481-7&lt;/pages&gt;&lt;volume&gt;40&lt;/volume&gt;&lt;number&gt;5&lt;/number&gt;&lt;edition&gt;1991/01/01&lt;/edition&gt;&lt;keywords&gt;&lt;keyword&gt;Adult&lt;/keyword&gt;&lt;keyword&gt;Aged&lt;/keyword&gt;&lt;keyword&gt;Epirubicin/*pharmacokinetics/therapeutic use&lt;/keyword&gt;&lt;keyword&gt;Female&lt;/keyword&gt;&lt;keyword&gt;Glucuronates/metabolism&lt;/keyword&gt;&lt;keyword&gt;Humans&lt;/keyword&gt;&lt;keyword&gt;Male&lt;/keyword&gt;&lt;keyword&gt;Middle Aged&lt;/keyword&gt;&lt;keyword&gt;Neoplasms/*drug therapy&lt;/keyword&gt;&lt;/keywords&gt;&lt;dates&gt;&lt;year&gt;1991&lt;/year&gt;&lt;/dates&gt;&lt;isbn&gt;0031-6970 (Print)&amp;#xD;0031-6970&lt;/isbn&gt;&lt;accession-num&gt;1884722&lt;/accession-num&gt;&lt;urls&gt;&lt;/urls&gt;&lt;electronic-resource-num&gt;10.1007/bf00315227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[</w:t>
            </w:r>
            <w:r>
              <w:fldChar w:fldCharType="begin"/>
            </w:r>
            <w:r>
              <w:instrText xml:space="preserve"> HYPERLINK \l "_ENREF_23" \o "Morris, 1991 #78"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fldChar w:fldCharType="end"/>
            </w:r>
          </w:p>
        </w:tc>
      </w:tr>
    </w:tbl>
    <w:p>
      <w:pPr>
        <w:spacing w:line="300" w:lineRule="auto"/>
        <w:rPr>
          <w:rFonts w:ascii="Palatino Linotype" w:hAnsi="Palatino Linotype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等线" w:cs="Times New Roman"/>
          <w:szCs w:val="21"/>
          <w:lang w:bidi="ar"/>
        </w:rPr>
        <w:t>Note: The abnormal value was caused by the difference of blood collection time points after intravenous administration.</w:t>
      </w:r>
    </w:p>
    <w:p>
      <w:pPr>
        <w:widowControl/>
        <w:spacing w:line="300" w:lineRule="auto"/>
        <w:jc w:val="center"/>
        <w:rPr>
          <w:rFonts w:ascii="Times New Roman" w:hAnsi="Times New Roman" w:eastAsia="宋体" w:cs="Times New Roman"/>
          <w:b/>
          <w:color w:val="000000"/>
          <w:kern w:val="0"/>
          <w:sz w:val="22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300" w:lineRule="auto"/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2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2"/>
          <w:lang w:bidi="ar"/>
        </w:rPr>
        <w:t>S6</w:t>
      </w:r>
      <w:r>
        <w:rPr>
          <w:rFonts w:hint="eastAsia" w:ascii="等线" w:hAnsi="等线" w:eastAsia="等线" w:cs="Times New Roman"/>
          <w:b/>
          <w:sz w:val="22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t>Prediction of systemic exposure changes of docetaxel with co-administration of the perpetrator using the final physiologically based pharmacokinetic model</w:t>
      </w:r>
    </w:p>
    <w:tbl>
      <w:tblPr>
        <w:tblStyle w:val="9"/>
        <w:tblW w:w="9356" w:type="dxa"/>
        <w:jc w:val="center"/>
        <w:tblBorders>
          <w:top w:val="single" w:color="auto" w:sz="8" w:space="0"/>
          <w:left w:val="none" w:color="auto" w:sz="4" w:space="0"/>
          <w:bottom w:val="single" w:color="auto" w:sz="8" w:space="0"/>
          <w:right w:val="non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669"/>
        <w:gridCol w:w="1153"/>
        <w:gridCol w:w="669"/>
        <w:gridCol w:w="1155"/>
        <w:gridCol w:w="1761"/>
        <w:gridCol w:w="1843"/>
      </w:tblGrid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Co-administered drugs</w:t>
            </w:r>
          </w:p>
        </w:tc>
        <w:tc>
          <w:tcPr>
            <w:tcW w:w="182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Simulated</w:t>
            </w:r>
          </w:p>
        </w:tc>
        <w:tc>
          <w:tcPr>
            <w:tcW w:w="182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Observed</w:t>
            </w:r>
          </w:p>
        </w:tc>
        <w:tc>
          <w:tcPr>
            <w:tcW w:w="176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 xml:space="preserve"> ratio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/C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 xml:space="preserve"> ratio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o</w:t>
            </w:r>
          </w:p>
        </w:tc>
        <w:tc>
          <w:tcPr>
            <w:tcW w:w="184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 ratio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/AUC ratio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o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2"/>
              </w:rPr>
            </w:pP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 xml:space="preserve"> ratio</w:t>
            </w:r>
          </w:p>
        </w:tc>
        <w:tc>
          <w:tcPr>
            <w:tcW w:w="115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 ratio</w:t>
            </w:r>
          </w:p>
        </w:tc>
        <w:tc>
          <w:tcPr>
            <w:tcW w:w="6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 xml:space="preserve"> ratio</w:t>
            </w: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 ratio</w:t>
            </w:r>
          </w:p>
        </w:tc>
        <w:tc>
          <w:tcPr>
            <w:tcW w:w="176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2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With ketoconazole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1.12</w:t>
            </w:r>
          </w:p>
        </w:tc>
        <w:tc>
          <w:tcPr>
            <w:tcW w:w="115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1.16</w:t>
            </w:r>
          </w:p>
        </w:tc>
        <w:tc>
          <w:tcPr>
            <w:tcW w:w="66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1.04</w:t>
            </w: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1.06</w:t>
            </w:r>
          </w:p>
        </w:tc>
        <w:tc>
          <w:tcPr>
            <w:tcW w:w="176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1.08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1.09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With itraconazole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1.10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With rifampicin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0.95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0.84</w:t>
            </w:r>
          </w:p>
        </w:tc>
        <w:tc>
          <w:tcPr>
            <w:tcW w:w="66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</w:tr>
    </w:tbl>
    <w:p>
      <w:pPr>
        <w:widowControl/>
        <w:spacing w:line="300" w:lineRule="auto"/>
        <w:rPr>
          <w:rFonts w:ascii="Times New Roman" w:hAnsi="Times New Roman" w:eastAsia="宋体" w:cs="Times New Roman"/>
          <w:b/>
          <w:color w:val="000000"/>
          <w:kern w:val="0"/>
          <w:sz w:val="22"/>
          <w:lang w:bidi="ar"/>
        </w:rPr>
        <w:sectPr>
          <w:pgSz w:w="11906" w:h="16838"/>
          <w:pgMar w:top="1440" w:right="1800" w:bottom="1440" w:left="1800" w:header="851" w:footer="992" w:gutter="0"/>
          <w:lnNumType w:countBy="0" w:restart="continuous"/>
          <w:cols w:space="425" w:num="1"/>
          <w:docGrid w:type="lines" w:linePitch="312" w:charSpace="0"/>
        </w:sectPr>
      </w:pPr>
    </w:p>
    <w:p>
      <w:pPr>
        <w:widowControl/>
        <w:spacing w:line="300" w:lineRule="auto"/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2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2"/>
          <w:lang w:bidi="ar"/>
        </w:rPr>
        <w:t>S7</w:t>
      </w:r>
      <w:r>
        <w:rPr>
          <w:rFonts w:hint="eastAsia" w:ascii="等线" w:hAnsi="等线" w:eastAsia="等线" w:cs="Times New Roman"/>
          <w:b/>
          <w:sz w:val="22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t>Prediction of systemic exposure changes of cyclophosphamide with co-administration of the perpetrator using the final PBPK model</w:t>
      </w:r>
    </w:p>
    <w:tbl>
      <w:tblPr>
        <w:tblStyle w:val="10"/>
        <w:tblW w:w="0" w:type="dxa"/>
        <w:jc w:val="center"/>
        <w:tblBorders>
          <w:top w:val="single" w:color="auto" w:sz="8" w:space="0"/>
          <w:left w:val="none" w:color="auto" w:sz="4" w:space="0"/>
          <w:bottom w:val="single" w:color="auto" w:sz="8" w:space="0"/>
          <w:right w:val="non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102"/>
        <w:gridCol w:w="511"/>
        <w:gridCol w:w="511"/>
        <w:gridCol w:w="974"/>
        <w:gridCol w:w="1022"/>
        <w:gridCol w:w="1880"/>
        <w:gridCol w:w="1981"/>
      </w:tblGrid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12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Co-administered drugs</w:t>
            </w:r>
          </w:p>
        </w:tc>
        <w:tc>
          <w:tcPr>
            <w:tcW w:w="161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Simulated</w:t>
            </w:r>
          </w:p>
        </w:tc>
        <w:tc>
          <w:tcPr>
            <w:tcW w:w="250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Observed</w:t>
            </w:r>
          </w:p>
        </w:tc>
        <w:tc>
          <w:tcPr>
            <w:tcW w:w="188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 xml:space="preserve"> ratio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/C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 xml:space="preserve"> ratio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o</w:t>
            </w:r>
          </w:p>
        </w:tc>
        <w:tc>
          <w:tcPr>
            <w:tcW w:w="198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 ratio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/AUC ratio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o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212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2"/>
              </w:rPr>
            </w:pPr>
          </w:p>
        </w:tc>
        <w:tc>
          <w:tcPr>
            <w:tcW w:w="110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 xml:space="preserve"> ratio</w:t>
            </w:r>
          </w:p>
        </w:tc>
        <w:tc>
          <w:tcPr>
            <w:tcW w:w="102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 ratio</w:t>
            </w:r>
          </w:p>
        </w:tc>
        <w:tc>
          <w:tcPr>
            <w:tcW w:w="97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 xml:space="preserve"> ratio</w:t>
            </w:r>
          </w:p>
        </w:tc>
        <w:tc>
          <w:tcPr>
            <w:tcW w:w="102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 ratio</w:t>
            </w:r>
          </w:p>
        </w:tc>
        <w:tc>
          <w:tcPr>
            <w:tcW w:w="188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2"/>
              </w:rPr>
            </w:pPr>
          </w:p>
        </w:tc>
        <w:tc>
          <w:tcPr>
            <w:tcW w:w="198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With itraconazole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1.05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1.04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1.17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1.01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0.94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With ketoconazole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1.06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1.61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1.08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1.76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0.98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0.91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1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With rifampicin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0.95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0.71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  <w:tc>
          <w:tcPr>
            <w:tcW w:w="198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-</w:t>
            </w:r>
          </w:p>
        </w:tc>
      </w:tr>
    </w:tbl>
    <w:p>
      <w:pPr>
        <w:pStyle w:val="11"/>
        <w:widowControl/>
        <w:spacing w:line="300" w:lineRule="auto"/>
        <w:ind w:left="420" w:firstLine="0" w:firstLineChars="0"/>
        <w:jc w:val="left"/>
        <w:rPr>
          <w:rFonts w:hint="default" w:ascii="Times New Roman" w:hAnsi="Times New Roman" w:eastAsia="宋体"/>
          <w:b/>
          <w:color w:val="000000"/>
          <w:kern w:val="0"/>
          <w:sz w:val="22"/>
          <w:lang w:bidi="ar"/>
        </w:rPr>
        <w:sectPr>
          <w:pgSz w:w="11906" w:h="16838"/>
          <w:pgMar w:top="1440" w:right="1800" w:bottom="1440" w:left="1800" w:header="851" w:footer="992" w:gutter="0"/>
          <w:lnNumType w:countBy="0" w:restart="continuous"/>
          <w:cols w:space="425" w:num="1"/>
          <w:docGrid w:type="lines" w:linePitch="312" w:charSpace="0"/>
        </w:sectPr>
      </w:pPr>
    </w:p>
    <w:p>
      <w:pPr>
        <w:pStyle w:val="11"/>
        <w:widowControl/>
        <w:spacing w:line="300" w:lineRule="auto"/>
        <w:ind w:left="420" w:firstLine="0" w:firstLineChars="0"/>
        <w:jc w:val="left"/>
        <w:rPr>
          <w:rFonts w:hint="default" w:ascii="Times New Roman" w:hAnsi="Times New Roman" w:eastAsia="宋体"/>
          <w:color w:val="000000"/>
          <w:kern w:val="0"/>
          <w:sz w:val="22"/>
          <w:lang w:bidi="ar"/>
        </w:rPr>
      </w:pPr>
      <w:r>
        <w:rPr>
          <w:rFonts w:hint="default" w:ascii="Times New Roman" w:hAnsi="Times New Roman" w:eastAsia="宋体"/>
          <w:b/>
          <w:color w:val="000000"/>
          <w:kern w:val="0"/>
          <w:sz w:val="22"/>
          <w:lang w:bidi="ar"/>
        </w:rPr>
        <w:t xml:space="preserve">Table </w:t>
      </w:r>
      <w:r>
        <w:rPr>
          <w:rFonts w:ascii="Times New Roman" w:hAnsi="Times New Roman" w:eastAsia="宋体"/>
          <w:b/>
          <w:color w:val="000000"/>
          <w:kern w:val="0"/>
          <w:sz w:val="22"/>
          <w:lang w:bidi="ar"/>
        </w:rPr>
        <w:t>S8</w:t>
      </w:r>
      <w:r>
        <w:rPr>
          <w:rFonts w:hint="default" w:ascii="Times New Roman" w:hAnsi="Times New Roman" w:eastAsia="宋体"/>
          <w:color w:val="000000"/>
          <w:kern w:val="0"/>
          <w:sz w:val="22"/>
          <w:lang w:bidi="ar"/>
        </w:rPr>
        <w:t xml:space="preserve"> Prediction of systemic exposure changes of </w:t>
      </w:r>
      <w:r>
        <w:rPr>
          <w:rFonts w:hint="default" w:ascii="Times New Roman" w:hAnsi="Times New Roman"/>
          <w:sz w:val="22"/>
        </w:rPr>
        <w:t>epirubicin</w:t>
      </w:r>
      <w:r>
        <w:rPr>
          <w:rFonts w:hint="default" w:ascii="Times New Roman" w:hAnsi="Times New Roman" w:eastAsia="宋体"/>
          <w:color w:val="000000"/>
          <w:kern w:val="0"/>
          <w:sz w:val="22"/>
          <w:lang w:bidi="ar"/>
        </w:rPr>
        <w:t xml:space="preserve"> with co-administration of the perpetrator using the final PBPK model</w:t>
      </w:r>
    </w:p>
    <w:tbl>
      <w:tblPr>
        <w:tblStyle w:val="12"/>
        <w:tblW w:w="9859" w:type="dxa"/>
        <w:jc w:val="center"/>
        <w:tblBorders>
          <w:top w:val="single" w:color="auto" w:sz="8" w:space="0"/>
          <w:left w:val="none" w:color="auto" w:sz="4" w:space="0"/>
          <w:bottom w:val="single" w:color="auto" w:sz="8" w:space="0"/>
          <w:right w:val="non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8"/>
        <w:gridCol w:w="2732"/>
        <w:gridCol w:w="1553"/>
        <w:gridCol w:w="2496"/>
      </w:tblGrid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07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Co-administered drugs</w:t>
            </w:r>
          </w:p>
        </w:tc>
        <w:tc>
          <w:tcPr>
            <w:tcW w:w="42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Simulated</w:t>
            </w:r>
          </w:p>
        </w:tc>
        <w:tc>
          <w:tcPr>
            <w:tcW w:w="24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Predicted DDI impact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307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2"/>
              </w:rPr>
            </w:pPr>
          </w:p>
        </w:tc>
        <w:tc>
          <w:tcPr>
            <w:tcW w:w="273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vertAlign w:val="subscript"/>
                <w:lang w:bidi="ar"/>
              </w:rPr>
              <w:t>max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 xml:space="preserve"> ratio</w:t>
            </w:r>
          </w:p>
        </w:tc>
        <w:tc>
          <w:tcPr>
            <w:tcW w:w="155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lang w:bidi="ar"/>
              </w:rPr>
              <w:t>AUC ratio</w:t>
            </w:r>
          </w:p>
        </w:tc>
        <w:tc>
          <w:tcPr>
            <w:tcW w:w="24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07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With itraconazole</w:t>
            </w:r>
          </w:p>
        </w:tc>
        <w:tc>
          <w:tcPr>
            <w:tcW w:w="273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1.03</w:t>
            </w:r>
          </w:p>
        </w:tc>
        <w:tc>
          <w:tcPr>
            <w:tcW w:w="155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1.10</w:t>
            </w:r>
          </w:p>
        </w:tc>
        <w:tc>
          <w:tcPr>
            <w:tcW w:w="249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weak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With ketoconazole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1.05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1.12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weak</w:t>
            </w:r>
          </w:p>
        </w:tc>
      </w:tr>
      <w:tr>
        <w:tblPrEx>
          <w:tblBorders>
            <w:top w:val="single" w:color="auto" w:sz="8" w:space="0"/>
            <w:left w:val="none" w:color="auto" w:sz="4" w:space="0"/>
            <w:bottom w:val="single" w:color="auto" w:sz="8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0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With rifampicin</w:t>
            </w:r>
          </w:p>
        </w:tc>
        <w:tc>
          <w:tcPr>
            <w:tcW w:w="273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0.96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0.82</w:t>
            </w:r>
          </w:p>
        </w:tc>
        <w:tc>
          <w:tcPr>
            <w:tcW w:w="249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weak</w:t>
            </w:r>
          </w:p>
        </w:tc>
      </w:tr>
    </w:tbl>
    <w:p>
      <w:pPr>
        <w:widowControl/>
        <w:spacing w:line="300" w:lineRule="auto"/>
        <w:jc w:val="both"/>
        <w:rPr>
          <w:rFonts w:ascii="Times New Roman" w:hAnsi="Times New Roman" w:eastAsia="宋体" w:cs="Times New Roman"/>
          <w:b/>
          <w:color w:val="000000"/>
          <w:kern w:val="0"/>
          <w:sz w:val="24"/>
          <w:szCs w:val="24"/>
          <w:lang w:bidi="ar"/>
        </w:rPr>
        <w:sectPr>
          <w:pgSz w:w="11906" w:h="16838"/>
          <w:pgMar w:top="1440" w:right="1800" w:bottom="1440" w:left="1800" w:header="851" w:footer="992" w:gutter="0"/>
          <w:lnNumType w:countBy="0" w:restart="continuous"/>
          <w:cols w:space="425" w:num="1"/>
          <w:docGrid w:type="lines" w:linePitch="312" w:charSpace="0"/>
        </w:sectPr>
      </w:pPr>
    </w:p>
    <w:p>
      <w:pPr>
        <w:pStyle w:val="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Reference</w:t>
      </w:r>
      <w:r>
        <w:rPr>
          <w:rFonts w:hint="eastAsia" w:ascii="Times New Roman" w:hAnsi="Times New Roman" w:cs="Times New Roman"/>
          <w:sz w:val="28"/>
        </w:rPr>
        <w:t>s</w:t>
      </w:r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lang w:bidi="ar"/>
        </w:rPr>
        <w:fldChar w:fldCharType="begin"/>
      </w:r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instrText xml:space="preserve"> ADDIN EN.REFLIST </w:instrTex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lang w:bidi="ar"/>
        </w:rPr>
        <w:fldChar w:fldCharType="separate"/>
      </w:r>
      <w:bookmarkStart w:id="107" w:name="_ENREF_1"/>
      <w:r>
        <w:t>1.</w:t>
      </w:r>
      <w:r>
        <w:tab/>
      </w:r>
      <w:r>
        <w:rPr>
          <w:rFonts w:hint="default" w:ascii="Times New Roman" w:hAnsi="Times New Roman" w:cs="Times New Roman"/>
        </w:rPr>
        <w:t xml:space="preserve">Lim, Y.W., et al., Pharmacokinetics and pharmacodynamics of docetaxel with or without ketoconazole modulation in chemonaive breast cancer patients. Ann Oncol, 2010. </w:t>
      </w:r>
      <w:r>
        <w:rPr>
          <w:rFonts w:hint="default" w:ascii="Times New Roman" w:hAnsi="Times New Roman" w:cs="Times New Roman"/>
          <w:b/>
        </w:rPr>
        <w:t>21</w:t>
      </w:r>
      <w:r>
        <w:rPr>
          <w:rFonts w:hint="default" w:ascii="Times New Roman" w:hAnsi="Times New Roman" w:cs="Times New Roman"/>
        </w:rPr>
        <w:t>(11): p. 2175-2182.</w:t>
      </w:r>
      <w:r>
        <w:fldChar w:fldCharType="begin"/>
      </w:r>
      <w:r>
        <w:instrText xml:space="preserve"> HYPERLINK "http://dx.doi.org/10.1093/annonc/mdq230"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http://dx.doi.org/10.1093/annonc/mdq230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07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08" w:name="_ENREF_2"/>
      <w:r>
        <w:rPr>
          <w:rFonts w:hint="default" w:ascii="Times New Roman" w:hAnsi="Times New Roman" w:cs="Times New Roman"/>
        </w:rPr>
        <w:t>2.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Engels, F.K., et al., Influence of high-dose ketoconazole on the pharmacokinetics of docetaxel. Cancer Biol Ther, 2006. </w:t>
      </w:r>
      <w:r>
        <w:rPr>
          <w:rFonts w:hint="default" w:ascii="Times New Roman" w:hAnsi="Times New Roman" w:cs="Times New Roman"/>
          <w:b/>
        </w:rPr>
        <w:t>5</w:t>
      </w:r>
      <w:r>
        <w:rPr>
          <w:rFonts w:hint="default" w:ascii="Times New Roman" w:hAnsi="Times New Roman" w:cs="Times New Roman"/>
        </w:rPr>
        <w:t>(7): p. 833-9.</w:t>
      </w:r>
      <w:r>
        <w:fldChar w:fldCharType="begin"/>
      </w:r>
      <w:r>
        <w:instrText xml:space="preserve"> HYPERLINK "http://dx.doi.org/10.4161/cbt.5.7.2839"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http://dx.doi.org/10.4161/cbt.5.7.2839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08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09" w:name="_ENREF_3"/>
      <w:r>
        <w:rPr>
          <w:rFonts w:hint="default" w:ascii="Times New Roman" w:hAnsi="Times New Roman" w:cs="Times New Roman"/>
        </w:rPr>
        <w:t>3.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Goey, A.K., et al., The effect of St John's wort on the pharmacokinetics of docetaxel. Clin Pharmacokinet, 2014. </w:t>
      </w:r>
      <w:r>
        <w:rPr>
          <w:rFonts w:hint="default" w:ascii="Times New Roman" w:hAnsi="Times New Roman" w:cs="Times New Roman"/>
          <w:b/>
        </w:rPr>
        <w:t>53</w:t>
      </w:r>
      <w:r>
        <w:rPr>
          <w:rFonts w:hint="default" w:ascii="Times New Roman" w:hAnsi="Times New Roman" w:cs="Times New Roman"/>
        </w:rPr>
        <w:t>(1): p. 103-10.</w:t>
      </w:r>
      <w:r>
        <w:fldChar w:fldCharType="begin"/>
      </w:r>
      <w:r>
        <w:instrText xml:space="preserve"> HYPERLINK "http://dx.doi.org/10.1007/s40262-013-0102-5"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http://dx.doi.org/10.1007/s40262-013-0102-5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09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10" w:name="_ENREF_4"/>
      <w:r>
        <w:rPr>
          <w:rFonts w:hint="default" w:ascii="Times New Roman" w:hAnsi="Times New Roman" w:cs="Times New Roman"/>
        </w:rPr>
        <w:t>4.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Goey, A.K., et al., The effect of Echinacea purpurea on the pharmacokinetics of docetaxel. Br J Clin Pharmacol, 2013. </w:t>
      </w:r>
      <w:r>
        <w:rPr>
          <w:rFonts w:hint="default" w:ascii="Times New Roman" w:hAnsi="Times New Roman" w:cs="Times New Roman"/>
          <w:b/>
        </w:rPr>
        <w:t>76</w:t>
      </w:r>
      <w:r>
        <w:rPr>
          <w:rFonts w:hint="default" w:ascii="Times New Roman" w:hAnsi="Times New Roman" w:cs="Times New Roman"/>
        </w:rPr>
        <w:t>(3): p. 467-74.</w:t>
      </w:r>
      <w:r>
        <w:fldChar w:fldCharType="begin"/>
      </w:r>
      <w:r>
        <w:instrText xml:space="preserve"> HYPERLINK "http://dx.doi.org/10.1111/bcp.12159"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http://dx.doi.org/10.1111/bcp.12159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10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11" w:name="_ENREF_5"/>
      <w:r>
        <w:rPr>
          <w:rFonts w:hint="default" w:ascii="Times New Roman" w:hAnsi="Times New Roman" w:cs="Times New Roman"/>
        </w:rPr>
        <w:t>5.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Attard, G., et al., A phase Ib study of pertuzumab, a recombinant humanised antibody to HER2, and docetaxel in patients with advanced solid tumours. Br J Cancer, 2007. </w:t>
      </w:r>
      <w:r>
        <w:rPr>
          <w:rFonts w:hint="default" w:ascii="Times New Roman" w:hAnsi="Times New Roman" w:cs="Times New Roman"/>
          <w:b/>
        </w:rPr>
        <w:t>97</w:t>
      </w:r>
      <w:r>
        <w:rPr>
          <w:rFonts w:hint="default" w:ascii="Times New Roman" w:hAnsi="Times New Roman" w:cs="Times New Roman"/>
        </w:rPr>
        <w:t>(10): p. 1338-43.</w:t>
      </w:r>
      <w:r>
        <w:fldChar w:fldCharType="begin"/>
      </w:r>
      <w:r>
        <w:instrText xml:space="preserve"> HYPERLINK "http://dx.doi.org/10.1038/sj.bjc.6604043"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http://dx.doi.org/10.1038/sj.bjc.6604043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11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12" w:name="_ENREF_6"/>
      <w:r>
        <w:rPr>
          <w:rFonts w:hint="default" w:ascii="Times New Roman" w:hAnsi="Times New Roman" w:cs="Times New Roman"/>
        </w:rPr>
        <w:t>6.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Baker, S.D., et al., Comparative pharmacokinetics of weekly and every-three-weeks docetaxel. Clin Cancer Res, 2004. </w:t>
      </w:r>
      <w:r>
        <w:rPr>
          <w:rFonts w:hint="default" w:ascii="Times New Roman" w:hAnsi="Times New Roman" w:cs="Times New Roman"/>
          <w:b/>
        </w:rPr>
        <w:t>10</w:t>
      </w:r>
      <w:r>
        <w:rPr>
          <w:rFonts w:hint="default" w:ascii="Times New Roman" w:hAnsi="Times New Roman" w:cs="Times New Roman"/>
        </w:rPr>
        <w:t>(6): p. 1976-83.</w:t>
      </w:r>
      <w:r>
        <w:fldChar w:fldCharType="begin"/>
      </w:r>
      <w:r>
        <w:instrText xml:space="preserve"> HYPERLINK "http://dx.doi.org/10.1158/1078-0432.ccr-0842-03"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http://dx.doi.org/10.1158/1078-0432.ccr-0842-03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12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13" w:name="_ENREF_7"/>
      <w:r>
        <w:rPr>
          <w:rFonts w:hint="default" w:ascii="Times New Roman" w:hAnsi="Times New Roman" w:cs="Times New Roman"/>
        </w:rPr>
        <w:t>7.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Burris, H., et al., Phase I clinical trial of taxotere administered as either a 2-hour or 6-hour intravenous infusion. J Clin Oncol, 1993. </w:t>
      </w:r>
      <w:r>
        <w:rPr>
          <w:rFonts w:hint="default" w:ascii="Times New Roman" w:hAnsi="Times New Roman" w:cs="Times New Roman"/>
          <w:b/>
        </w:rPr>
        <w:t>11</w:t>
      </w:r>
      <w:r>
        <w:rPr>
          <w:rFonts w:hint="default" w:ascii="Times New Roman" w:hAnsi="Times New Roman" w:cs="Times New Roman"/>
        </w:rPr>
        <w:t>(5): p. 950-8.</w:t>
      </w:r>
      <w:r>
        <w:fldChar w:fldCharType="begin"/>
      </w:r>
      <w:r>
        <w:instrText xml:space="preserve"> HYPERLINK "http://dx.doi.org/10.1200/jco.1993.11.5.950"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http://dx.doi.org/10.1200/jco.1993.11.5.950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13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14" w:name="_ENREF_8"/>
      <w:r>
        <w:rPr>
          <w:rFonts w:hint="default" w:ascii="Times New Roman" w:hAnsi="Times New Roman" w:cs="Times New Roman"/>
        </w:rPr>
        <w:t>8.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Atrafi, F., et al., Intratumoral Comparison of Nanoparticle Entrapped Docetaxel (CPC634) with Conventional Docetaxel in Patients with Solid Tumors. Clin Cancer Res, 2020. </w:t>
      </w:r>
      <w:r>
        <w:rPr>
          <w:rFonts w:hint="default" w:ascii="Times New Roman" w:hAnsi="Times New Roman" w:cs="Times New Roman"/>
          <w:b/>
        </w:rPr>
        <w:t>26</w:t>
      </w:r>
      <w:r>
        <w:rPr>
          <w:rFonts w:hint="default" w:ascii="Times New Roman" w:hAnsi="Times New Roman" w:cs="Times New Roman"/>
        </w:rPr>
        <w:t>(14): p. 3537-3545.</w:t>
      </w:r>
      <w:r>
        <w:fldChar w:fldCharType="begin"/>
      </w:r>
      <w:r>
        <w:instrText xml:space="preserve"> HYPERLINK "http://dx.doi.org/10.1158/1078-0432.Ccr-20-0008"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http://dx.doi.org/10.1158/1078-0432.Ccr-20-0008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14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15" w:name="_ENREF_9"/>
      <w:r>
        <w:rPr>
          <w:rFonts w:hint="default" w:ascii="Times New Roman" w:hAnsi="Times New Roman" w:cs="Times New Roman"/>
        </w:rPr>
        <w:t>9.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Belfayol, L., et al., Pharmacokinetics of cyclophosphamide in patients with systemic necrotizing angiitis. Fundam Clin Pharmacol, 1994. </w:t>
      </w:r>
      <w:r>
        <w:rPr>
          <w:rFonts w:hint="default" w:ascii="Times New Roman" w:hAnsi="Times New Roman" w:cs="Times New Roman"/>
          <w:b/>
        </w:rPr>
        <w:t>8</w:t>
      </w:r>
      <w:r>
        <w:rPr>
          <w:rFonts w:hint="default" w:ascii="Times New Roman" w:hAnsi="Times New Roman" w:cs="Times New Roman"/>
        </w:rPr>
        <w:t>(5): p. 458-62.</w:t>
      </w:r>
      <w:r>
        <w:fldChar w:fldCharType="begin"/>
      </w:r>
      <w:r>
        <w:instrText xml:space="preserve"> HYPERLINK "http://dx.doi.org/10.1111/j.1472-8206.1994.tb00826.x"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http://dx.doi.org/10.1111/j.1472-8206.1994.tb00826.x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15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16" w:name="_ENREF_10"/>
      <w:r>
        <w:rPr>
          <w:rFonts w:hint="default" w:ascii="Times New Roman" w:hAnsi="Times New Roman" w:cs="Times New Roman"/>
        </w:rPr>
        <w:t>10.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Busse, D., et al., Dose escalation of cyclophosphamide in patients with breast cancer: consequences for pharmacokinetics and metabolism. J Clin Oncol, 1997. </w:t>
      </w:r>
      <w:r>
        <w:rPr>
          <w:rFonts w:hint="default" w:ascii="Times New Roman" w:hAnsi="Times New Roman" w:cs="Times New Roman"/>
          <w:b/>
        </w:rPr>
        <w:t>15</w:t>
      </w:r>
      <w:r>
        <w:rPr>
          <w:rFonts w:hint="default" w:ascii="Times New Roman" w:hAnsi="Times New Roman" w:cs="Times New Roman"/>
        </w:rPr>
        <w:t>(5): p. 1885-96.</w:t>
      </w:r>
      <w:r>
        <w:fldChar w:fldCharType="begin"/>
      </w:r>
      <w:r>
        <w:instrText xml:space="preserve"> HYPERLINK "http://dx.doi.org/10.1200/jco.1997.15.5.1885"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http://dx.doi.org/10.1200/jco.1997.15.5.1885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16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17" w:name="_ENREF_11"/>
      <w:r>
        <w:rPr>
          <w:rFonts w:hint="default" w:ascii="Times New Roman" w:hAnsi="Times New Roman" w:cs="Times New Roman"/>
        </w:rPr>
        <w:t>11.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Busse, D., et al., Fractionated administration of high-dose cyclophosphamide: influence on dose-dependent changes in pharmacokinetics and metabolism. Cancer Chemother Pharmacol, 1999. </w:t>
      </w:r>
      <w:r>
        <w:rPr>
          <w:rFonts w:hint="default" w:ascii="Times New Roman" w:hAnsi="Times New Roman" w:cs="Times New Roman"/>
          <w:b/>
        </w:rPr>
        <w:t>43</w:t>
      </w:r>
      <w:r>
        <w:rPr>
          <w:rFonts w:hint="default" w:ascii="Times New Roman" w:hAnsi="Times New Roman" w:cs="Times New Roman"/>
        </w:rPr>
        <w:t>(3): p. 263-8.</w:t>
      </w:r>
      <w:r>
        <w:fldChar w:fldCharType="begin"/>
      </w:r>
      <w:r>
        <w:instrText xml:space="preserve"> HYPERLINK "http://dx.doi.org/10.1007/s002800050893"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http://dx.doi.org/10.1007/s002800050893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17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18" w:name="_ENREF_12"/>
      <w:r>
        <w:rPr>
          <w:rFonts w:hint="default" w:ascii="Times New Roman" w:hAnsi="Times New Roman" w:cs="Times New Roman"/>
        </w:rPr>
        <w:t>12.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Haubitz, M., et al., Cyclophosphamide pharmacokinetics and dose requirements in patients with renal insufficiency. Kidney Int, 2002. </w:t>
      </w:r>
      <w:r>
        <w:rPr>
          <w:rFonts w:hint="default" w:ascii="Times New Roman" w:hAnsi="Times New Roman" w:cs="Times New Roman"/>
          <w:b/>
        </w:rPr>
        <w:t>61</w:t>
      </w:r>
      <w:r>
        <w:rPr>
          <w:rFonts w:hint="default" w:ascii="Times New Roman" w:hAnsi="Times New Roman" w:cs="Times New Roman"/>
        </w:rPr>
        <w:t>(4): p. 1495-501.</w:t>
      </w:r>
      <w:r>
        <w:fldChar w:fldCharType="begin"/>
      </w:r>
      <w:r>
        <w:instrText xml:space="preserve"> HYPERLINK "http://dx.doi.org/10.1046/j.1523-1755.2002.00279.x"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http://dx.doi.org/10.1046/j.1523-1755.2002.00279.x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18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19" w:name="_ENREF_13"/>
      <w:r>
        <w:rPr>
          <w:rFonts w:hint="default" w:ascii="Times New Roman" w:hAnsi="Times New Roman" w:cs="Times New Roman"/>
        </w:rPr>
        <w:t>13.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Juma, F.D., H.J. Rogers, and J.R. Trounce, The kinetics of salivary elimination of cyclophosphamide in man. Br J Clin Pharmacol, 1979. </w:t>
      </w:r>
      <w:r>
        <w:rPr>
          <w:rFonts w:hint="default" w:ascii="Times New Roman" w:hAnsi="Times New Roman" w:cs="Times New Roman"/>
          <w:b/>
        </w:rPr>
        <w:t>8</w:t>
      </w:r>
      <w:r>
        <w:rPr>
          <w:rFonts w:hint="default" w:ascii="Times New Roman" w:hAnsi="Times New Roman" w:cs="Times New Roman"/>
        </w:rPr>
        <w:t>(5): p. 455-8.</w:t>
      </w:r>
      <w:r>
        <w:fldChar w:fldCharType="begin"/>
      </w:r>
      <w:r>
        <w:instrText xml:space="preserve"> HYPERLINK "http://dx.doi.org/10.1111/j.1365-2125.1979.tb01025.x"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http://dx.doi.org/10.1111/j.1365-2125.1979.tb01025.x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19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20" w:name="_ENREF_14"/>
      <w:r>
        <w:rPr>
          <w:rFonts w:hint="default" w:ascii="Times New Roman" w:hAnsi="Times New Roman" w:cs="Times New Roman"/>
        </w:rPr>
        <w:t>14.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Hassan, M., et al., The effect of busulphan on the pharmacokinetics of cyclophosphamide and its 4-hydroxy metabolite: time interval influence on therapeutic efficacy and therapy-related toxicity. Bone Marrow Transplant, 2000. </w:t>
      </w:r>
      <w:r>
        <w:rPr>
          <w:rFonts w:hint="default" w:ascii="Times New Roman" w:hAnsi="Times New Roman" w:cs="Times New Roman"/>
          <w:b/>
        </w:rPr>
        <w:t>25</w:t>
      </w:r>
      <w:r>
        <w:rPr>
          <w:rFonts w:hint="default" w:ascii="Times New Roman" w:hAnsi="Times New Roman" w:cs="Times New Roman"/>
        </w:rPr>
        <w:t>(9): p. 915-24.</w:t>
      </w:r>
      <w:r>
        <w:fldChar w:fldCharType="begin"/>
      </w:r>
      <w:r>
        <w:instrText xml:space="preserve"> HYPERLINK "http://dx.doi.org/10.1038/sj.bmt.1702377"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http://dx.doi.org/10.1038/sj.bmt.1702377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20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21" w:name="_ENREF_15"/>
      <w:r>
        <w:rPr>
          <w:rFonts w:hint="default" w:ascii="Times New Roman" w:hAnsi="Times New Roman" w:cs="Times New Roman"/>
        </w:rPr>
        <w:t>15.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Hunz, M., et al., Plasma and tissue pharmacokinetics of epirubicin and Paclitaxel in patients receiving neoadjuvant chemotherapy for locally advanced primary breast cancer. Clin Pharmacol Ther, 2007. </w:t>
      </w:r>
      <w:r>
        <w:rPr>
          <w:rFonts w:hint="default" w:ascii="Times New Roman" w:hAnsi="Times New Roman" w:cs="Times New Roman"/>
          <w:b/>
        </w:rPr>
        <w:t>81</w:t>
      </w:r>
      <w:r>
        <w:rPr>
          <w:rFonts w:hint="default" w:ascii="Times New Roman" w:hAnsi="Times New Roman" w:cs="Times New Roman"/>
        </w:rPr>
        <w:t>(5): p. 659-68.</w:t>
      </w:r>
      <w:r>
        <w:fldChar w:fldCharType="begin"/>
      </w:r>
      <w:r>
        <w:instrText xml:space="preserve"> HYPERLINK "http://dx.doi.org/10.1038/sj.clpt.6100067"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http://dx.doi.org/10.1038/sj.clpt.6100067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21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22" w:name="_ENREF_16"/>
      <w:r>
        <w:rPr>
          <w:rFonts w:hint="default" w:ascii="Times New Roman" w:hAnsi="Times New Roman" w:cs="Times New Roman"/>
        </w:rPr>
        <w:t>16.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Treder, N., et al., Development and validation of a high-performance liquid chromatographic method with a fluorescence detector for the analysis of epirubicin in human urine and plasma, and its application in drug monitoring. J Chromatogr B Analyt Technol Biomed Life Sci, 2020. </w:t>
      </w:r>
      <w:r>
        <w:rPr>
          <w:rFonts w:hint="default" w:ascii="Times New Roman" w:hAnsi="Times New Roman" w:cs="Times New Roman"/>
          <w:b/>
        </w:rPr>
        <w:t>1136</w:t>
      </w:r>
      <w:r>
        <w:rPr>
          <w:rFonts w:hint="default" w:ascii="Times New Roman" w:hAnsi="Times New Roman" w:cs="Times New Roman"/>
        </w:rPr>
        <w:t>: p. 121910.</w:t>
      </w:r>
      <w:r>
        <w:fldChar w:fldCharType="begin"/>
      </w:r>
      <w:r>
        <w:instrText xml:space="preserve"> HYPERLINK "http://dx.doi.org/10.1016/j.jchromb.2019.121910"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http://dx.doi.org/10.1016/j.jchromb.2019.121910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22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23" w:name="_ENREF_17"/>
      <w:r>
        <w:rPr>
          <w:rFonts w:hint="default" w:ascii="Times New Roman" w:hAnsi="Times New Roman" w:cs="Times New Roman"/>
        </w:rPr>
        <w:t>17.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Eksborg, S., U. Stendahl, and U. Lönroth, Comparative pharmacokinetic study of adriamycin and 4'epi-adriamycin after their simultaneous intravenous administration. Eur J Clin Pharmacol, 1986. </w:t>
      </w:r>
      <w:r>
        <w:rPr>
          <w:rFonts w:hint="default" w:ascii="Times New Roman" w:hAnsi="Times New Roman" w:cs="Times New Roman"/>
          <w:b/>
        </w:rPr>
        <w:t>30</w:t>
      </w:r>
      <w:r>
        <w:rPr>
          <w:rFonts w:hint="default" w:ascii="Times New Roman" w:hAnsi="Times New Roman" w:cs="Times New Roman"/>
        </w:rPr>
        <w:t>(5): p. 629-31.</w:t>
      </w:r>
      <w:r>
        <w:fldChar w:fldCharType="begin"/>
      </w:r>
      <w:r>
        <w:instrText xml:space="preserve"> HYPERLINK "http://dx.doi.org/10.1007/bf00542426"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http://dx.doi.org/10.1007/bf00542426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23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24" w:name="_ENREF_18"/>
      <w:r>
        <w:rPr>
          <w:rFonts w:hint="default" w:ascii="Times New Roman" w:hAnsi="Times New Roman" w:cs="Times New Roman"/>
        </w:rPr>
        <w:t>18.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Camaggi, C.M., et al., Epirubicin and doxorubicin comparative metabolism and pharmacokinetics. A cross-over study. Cancer Chemother Pharmacol, 1988. </w:t>
      </w:r>
      <w:r>
        <w:rPr>
          <w:rFonts w:hint="default" w:ascii="Times New Roman" w:hAnsi="Times New Roman" w:cs="Times New Roman"/>
          <w:b/>
        </w:rPr>
        <w:t>21</w:t>
      </w:r>
      <w:r>
        <w:rPr>
          <w:rFonts w:hint="default" w:ascii="Times New Roman" w:hAnsi="Times New Roman" w:cs="Times New Roman"/>
        </w:rPr>
        <w:t>(3): p. 221-8.</w:t>
      </w:r>
      <w:r>
        <w:fldChar w:fldCharType="begin"/>
      </w:r>
      <w:r>
        <w:instrText xml:space="preserve"> HYPERLINK "http://dx.doi.org/10.1007/bf00262774"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http://dx.doi.org/10.1007/bf00262774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24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25" w:name="_ENREF_19"/>
      <w:r>
        <w:rPr>
          <w:rFonts w:hint="default" w:ascii="Times New Roman" w:hAnsi="Times New Roman" w:cs="Times New Roman"/>
        </w:rPr>
        <w:t>19.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Lee, K., et al., Disposition of epirubicin in an oily contrast medium after intravenous and intrahepato-arterial administration in liver cancer: a preliminary report. Eur J Drug Metab Pharmacokinet, 1992. </w:t>
      </w:r>
      <w:r>
        <w:rPr>
          <w:rFonts w:hint="default" w:ascii="Times New Roman" w:hAnsi="Times New Roman" w:cs="Times New Roman"/>
          <w:b/>
        </w:rPr>
        <w:t>17</w:t>
      </w:r>
      <w:r>
        <w:rPr>
          <w:rFonts w:hint="default" w:ascii="Times New Roman" w:hAnsi="Times New Roman" w:cs="Times New Roman"/>
        </w:rPr>
        <w:t>(3): p. 221-6.</w:t>
      </w:r>
      <w:r>
        <w:fldChar w:fldCharType="begin"/>
      </w:r>
      <w:r>
        <w:instrText xml:space="preserve"> HYPERLINK "http://dx.doi.org/10.1007/bf03190149"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http://dx.doi.org/10.1007/bf03190149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25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26" w:name="_ENREF_20"/>
      <w:r>
        <w:rPr>
          <w:rFonts w:hint="default" w:ascii="Times New Roman" w:hAnsi="Times New Roman" w:cs="Times New Roman"/>
        </w:rPr>
        <w:t>20.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Hu, O.Y., et al., Pharmacokinetic and pharmacodynamic studies with 4'-epi-doxorubicin in nasopharyngeal carcinoma patients. Cancer Chemother Pharmacol, 1989. </w:t>
      </w:r>
      <w:r>
        <w:rPr>
          <w:rFonts w:hint="default" w:ascii="Times New Roman" w:hAnsi="Times New Roman" w:cs="Times New Roman"/>
          <w:b/>
        </w:rPr>
        <w:t>24</w:t>
      </w:r>
      <w:r>
        <w:rPr>
          <w:rFonts w:hint="default" w:ascii="Times New Roman" w:hAnsi="Times New Roman" w:cs="Times New Roman"/>
        </w:rPr>
        <w:t>(5): p. 332-7.</w:t>
      </w:r>
      <w:r>
        <w:fldChar w:fldCharType="begin"/>
      </w:r>
      <w:r>
        <w:instrText xml:space="preserve"> HYPERLINK "http://dx.doi.org/10.1007/bf00304769"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http://dx.doi.org/10.1007/bf00304769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26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27" w:name="_ENREF_21"/>
      <w:r>
        <w:rPr>
          <w:rFonts w:hint="default" w:ascii="Times New Roman" w:hAnsi="Times New Roman" w:cs="Times New Roman"/>
        </w:rPr>
        <w:t>21.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Camaggi, C.M., et al., Epirubicin metabolism and pharmacokinetics after conventional- and high-dose intravenous administration: a cross-over study. Cancer Chemother Pharmacol, 1993. </w:t>
      </w:r>
      <w:r>
        <w:rPr>
          <w:rFonts w:hint="default" w:ascii="Times New Roman" w:hAnsi="Times New Roman" w:cs="Times New Roman"/>
          <w:b/>
        </w:rPr>
        <w:t>32</w:t>
      </w:r>
      <w:r>
        <w:rPr>
          <w:rFonts w:hint="default" w:ascii="Times New Roman" w:hAnsi="Times New Roman" w:cs="Times New Roman"/>
        </w:rPr>
        <w:t>(4): p. 301-9.</w:t>
      </w:r>
      <w:r>
        <w:fldChar w:fldCharType="begin"/>
      </w:r>
      <w:r>
        <w:instrText xml:space="preserve"> HYPERLINK "http://dx.doi.org/10.1007/bf00686176"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http://dx.doi.org/10.1007/bf00686176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27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28" w:name="_ENREF_22"/>
      <w:r>
        <w:rPr>
          <w:rFonts w:hint="default" w:ascii="Times New Roman" w:hAnsi="Times New Roman" w:cs="Times New Roman"/>
        </w:rPr>
        <w:t>22.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Esposito, M., et al., Comparative effects of paclitaxel and docetaxel on the metabolism and pharmacokinetics of epirubicin in breast cancer patients. J Clin Oncol, 1999. </w:t>
      </w:r>
      <w:r>
        <w:rPr>
          <w:rFonts w:hint="default" w:ascii="Times New Roman" w:hAnsi="Times New Roman" w:cs="Times New Roman"/>
          <w:b/>
        </w:rPr>
        <w:t>17</w:t>
      </w:r>
      <w:r>
        <w:rPr>
          <w:rFonts w:hint="default" w:ascii="Times New Roman" w:hAnsi="Times New Roman" w:cs="Times New Roman"/>
        </w:rPr>
        <w:t>(4): p. 1132.</w:t>
      </w:r>
      <w:r>
        <w:fldChar w:fldCharType="begin"/>
      </w:r>
      <w:r>
        <w:instrText xml:space="preserve"> HYPERLINK "http://dx.doi.org/10.1200/jco.1999.17.4.1132"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http://dx.doi.org/10.1200/jco.1999.17.4.1132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28"/>
    </w:p>
    <w:p>
      <w:pPr>
        <w:pStyle w:val="13"/>
        <w:ind w:left="720" w:hanging="720"/>
        <w:rPr>
          <w:rFonts w:hint="default" w:ascii="Times New Roman" w:hAnsi="Times New Roman" w:cs="Times New Roman"/>
        </w:rPr>
      </w:pPr>
      <w:bookmarkStart w:id="129" w:name="_ENREF_23"/>
      <w:r>
        <w:rPr>
          <w:rFonts w:hint="default" w:ascii="Times New Roman" w:hAnsi="Times New Roman" w:cs="Times New Roman"/>
        </w:rPr>
        <w:t>23.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Morris, R.G., D. Kotasek, and G. Paltridge, Disposition of epirubicin and metabolites with repeated courses to cancer patients. Eur J Clin Pharmacol, 1991. </w:t>
      </w:r>
      <w:r>
        <w:rPr>
          <w:rFonts w:hint="default" w:ascii="Times New Roman" w:hAnsi="Times New Roman" w:cs="Times New Roman"/>
          <w:b/>
        </w:rPr>
        <w:t>40</w:t>
      </w:r>
      <w:r>
        <w:rPr>
          <w:rFonts w:hint="default" w:ascii="Times New Roman" w:hAnsi="Times New Roman" w:cs="Times New Roman"/>
        </w:rPr>
        <w:t>(5): p. 481-7.</w:t>
      </w:r>
      <w:r>
        <w:fldChar w:fldCharType="begin"/>
      </w:r>
      <w:r>
        <w:instrText xml:space="preserve"> HYPERLINK "http://dx.doi.org/10.1007/bf00315227" </w:instrText>
      </w:r>
      <w:r>
        <w:fldChar w:fldCharType="separate"/>
      </w:r>
      <w:r>
        <w:rPr>
          <w:rStyle w:val="8"/>
          <w:rFonts w:hint="default" w:ascii="Times New Roman" w:hAnsi="Times New Roman" w:cs="Times New Roman"/>
        </w:rPr>
        <w:t>http://dx.doi.org/10.1007/bf00315227</w:t>
      </w:r>
      <w:r>
        <w:rPr>
          <w:rStyle w:val="8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</w:rPr>
        <w:t>.</w:t>
      </w:r>
      <w:bookmarkEnd w:id="129"/>
    </w:p>
    <w:p>
      <w:r>
        <w:rPr>
          <w:rFonts w:ascii="Times New Roman" w:hAnsi="Times New Roman" w:eastAsia="宋体" w:cs="Times New Roman"/>
          <w:color w:val="000000"/>
          <w:kern w:val="0"/>
          <w:sz w:val="22"/>
          <w:lang w:bidi="ar"/>
        </w:rPr>
        <w:fldChar w:fldCharType="end"/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4905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490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11</w:t>
                          </w: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90.15pt;mso-position-horizontal:center;mso-position-horizontal-relative:margin;z-index:251659264;mso-width-relative:page;mso-height-relative:page;" filled="f" stroked="f" coordsize="21600,21600" o:gfxdata="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55ZbU1AAAAAUBAAAPAAAAAAAAAAEAIAAAACIAAABkcnMvZG93bnJldi54bWxQ&#10;SwECFAAUAAAACACHTuJA/+8ERzQCAABZBAAADgAAAAAAAAABACAAAAAj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000000" w:themeColor="text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color w:val="000000" w:themeColor="text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color w:val="000000" w:themeColor="text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color w:val="000000" w:themeColor="text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11</w:t>
                    </w:r>
                    <w:r>
                      <w:rPr>
                        <w:rFonts w:ascii="Times New Roman" w:hAnsi="Times New Roman" w:cs="Times New Roman"/>
                        <w:color w:val="000000" w:themeColor="text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NjViMDhiNzgxYjFmYzExYjNmZjY5MjU0NGU3OTEifQ=="/>
  </w:docVars>
  <w:rsids>
    <w:rsidRoot w:val="67615684"/>
    <w:rsid w:val="4E873641"/>
    <w:rsid w:val="67615684"/>
    <w:rsid w:val="7D56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ndnote reference"/>
    <w:basedOn w:val="6"/>
    <w:autoRedefine/>
    <w:semiHidden/>
    <w:unhideWhenUsed/>
    <w:qFormat/>
    <w:uiPriority w:val="99"/>
    <w:rPr>
      <w:vertAlign w:val="superscript"/>
    </w:rPr>
  </w:style>
  <w:style w:type="character" w:styleId="8">
    <w:name w:val="Hyperlink"/>
    <w:basedOn w:val="6"/>
    <w:autoRedefine/>
    <w:unhideWhenUsed/>
    <w:qFormat/>
    <w:uiPriority w:val="99"/>
    <w:rPr>
      <w:color w:val="0000FF"/>
      <w:u w:val="single"/>
    </w:rPr>
  </w:style>
  <w:style w:type="table" w:customStyle="1" w:styleId="9">
    <w:name w:val="网格型1"/>
    <w:basedOn w:val="4"/>
    <w:autoRedefine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网格型2"/>
    <w:basedOn w:val="4"/>
    <w:autoRedefine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msolistparagraph"/>
    <w:basedOn w:val="1"/>
    <w:autoRedefine/>
    <w:qFormat/>
    <w:uiPriority w:val="0"/>
    <w:pPr>
      <w:ind w:firstLine="420" w:firstLineChars="200"/>
    </w:pPr>
    <w:rPr>
      <w:rFonts w:hint="eastAsia" w:ascii="等线" w:hAnsi="等线" w:eastAsia="等线" w:cs="Times New Roman"/>
    </w:rPr>
  </w:style>
  <w:style w:type="table" w:customStyle="1" w:styleId="12">
    <w:name w:val="网格型3"/>
    <w:basedOn w:val="4"/>
    <w:autoRedefine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EndNote Bibliography"/>
    <w:basedOn w:val="1"/>
    <w:autoRedefine/>
    <w:qFormat/>
    <w:uiPriority w:val="0"/>
    <w:pPr>
      <w:jc w:val="left"/>
    </w:pPr>
    <w:rPr>
      <w:rFonts w:hint="eastAsia" w:ascii="等线" w:hAnsi="等线" w:eastAsia="等线" w:cs="等线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2023-12-22T01:13:00Z</dcterms:created>
  <dc:creator>test</dc:creator>
  <cp:lastModifiedBy>test</cp:lastModifiedBy>
  <dcterms:modified xsi:type="dcterms:W3CDTF">2023-12-25T01:07:28Z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F4220624908342D3B7E3D36984B0A3A0_11</vt:lpwstr>
  </property>
</Properties>
</file>