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C3A34" w14:textId="3EF42AEF" w:rsidR="005E74D0" w:rsidRPr="005E74D0" w:rsidRDefault="005E74D0" w:rsidP="005E74D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74D0">
        <w:rPr>
          <w:rFonts w:ascii="Times New Roman" w:hAnsi="Times New Roman" w:cs="Times New Roman"/>
          <w:b/>
          <w:bCs/>
          <w:sz w:val="28"/>
          <w:szCs w:val="28"/>
        </w:rPr>
        <w:t xml:space="preserve">Supplementary materials for </w:t>
      </w:r>
      <w:r w:rsidR="00134F80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134F80">
        <w:rPr>
          <w:rFonts w:ascii="Times New Roman" w:hAnsi="Times New Roman" w:cs="Times New Roman" w:hint="eastAsia"/>
          <w:b/>
          <w:bCs/>
          <w:sz w:val="28"/>
          <w:szCs w:val="28"/>
        </w:rPr>
        <w:t>ai</w:t>
      </w:r>
      <w:r w:rsidR="00134F80">
        <w:rPr>
          <w:rFonts w:ascii="Times New Roman" w:hAnsi="Times New Roman" w:cs="Times New Roman"/>
          <w:b/>
          <w:bCs/>
          <w:sz w:val="28"/>
          <w:szCs w:val="28"/>
        </w:rPr>
        <w:t xml:space="preserve"> Liao</w:t>
      </w:r>
      <w:r w:rsidRPr="005E74D0">
        <w:rPr>
          <w:rFonts w:ascii="Times New Roman" w:hAnsi="Times New Roman" w:cs="Times New Roman"/>
          <w:b/>
          <w:bCs/>
          <w:sz w:val="28"/>
          <w:szCs w:val="28"/>
        </w:rPr>
        <w:t xml:space="preserve"> et al.</w:t>
      </w:r>
    </w:p>
    <w:p w14:paraId="6811E82E" w14:textId="77777777" w:rsidR="005E74D0" w:rsidRDefault="005E74D0" w:rsidP="005E74D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052054" w14:textId="77777777" w:rsidR="005E74D0" w:rsidRPr="005A3BF2" w:rsidRDefault="005E74D0" w:rsidP="005E74D0">
      <w:pPr>
        <w:jc w:val="center"/>
        <w:rPr>
          <w:sz w:val="24"/>
          <w:szCs w:val="28"/>
        </w:rPr>
      </w:pPr>
      <w:r w:rsidRPr="005A3BF2">
        <w:rPr>
          <w:rFonts w:ascii="Times New Roman" w:hAnsi="Times New Roman" w:cs="Times New Roman"/>
          <w:b/>
          <w:bCs/>
          <w:sz w:val="24"/>
          <w:szCs w:val="28"/>
        </w:rPr>
        <w:t xml:space="preserve">Machine learning techniques based on </w:t>
      </w:r>
      <w:r w:rsidRPr="00BB3898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>18</w:t>
      </w:r>
      <w:r w:rsidRPr="005A3BF2">
        <w:rPr>
          <w:rFonts w:ascii="Times New Roman" w:hAnsi="Times New Roman" w:cs="Times New Roman"/>
          <w:b/>
          <w:bCs/>
          <w:sz w:val="24"/>
          <w:szCs w:val="28"/>
        </w:rPr>
        <w:t>F-FDG PET radiomics features of temporal regions for classification of temporal lobe epilepsy patients from healthy controls</w:t>
      </w:r>
    </w:p>
    <w:p w14:paraId="69B5F467" w14:textId="77777777" w:rsidR="005E74D0" w:rsidRDefault="005E74D0" w:rsidP="005E74D0">
      <w:pPr>
        <w:spacing w:line="360" w:lineRule="auto"/>
        <w:jc w:val="both"/>
      </w:pPr>
    </w:p>
    <w:p w14:paraId="265B5F88" w14:textId="77777777" w:rsidR="00134F80" w:rsidRPr="00134F80" w:rsidRDefault="00134F80" w:rsidP="00134F8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Hlk82896131"/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Kai Liao 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1†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>Huanhua</w:t>
      </w:r>
      <w:proofErr w:type="spellEnd"/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Wu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1,2†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>Yuanfang</w:t>
      </w:r>
      <w:proofErr w:type="spellEnd"/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Jiang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134F8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>henchen</w:t>
      </w:r>
      <w:proofErr w:type="spellEnd"/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Dong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>, Hailing Zhou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1,3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>, Biao Wu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>Yongjin</w:t>
      </w:r>
      <w:proofErr w:type="spellEnd"/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Tang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>, Jian Gong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>Weijian</w:t>
      </w:r>
      <w:proofErr w:type="spellEnd"/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Ye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>Youzhu</w:t>
      </w:r>
      <w:proofErr w:type="spellEnd"/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Hu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1,</w:t>
      </w:r>
      <w:proofErr w:type="gramStart"/>
      <w:r w:rsidRPr="00134F8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2,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proofErr w:type="gramEnd"/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>, Qiang Guo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3,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>*, Hao Xu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1,</w:t>
      </w:r>
      <w:r w:rsidRPr="00134F80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bookmarkEnd w:id="0"/>
    </w:p>
    <w:p w14:paraId="0E274A1C" w14:textId="77777777" w:rsidR="005E74D0" w:rsidRDefault="005E74D0" w:rsidP="005E74D0">
      <w:pPr>
        <w:spacing w:line="360" w:lineRule="auto"/>
        <w:jc w:val="both"/>
        <w:rPr>
          <w:rFonts w:ascii="Times New Roman" w:hAnsi="Times New Roman"/>
          <w:color w:val="000000" w:themeColor="text1"/>
          <w:position w:val="8"/>
          <w:sz w:val="20"/>
          <w:szCs w:val="20"/>
        </w:rPr>
      </w:pPr>
    </w:p>
    <w:p w14:paraId="1452C9C0" w14:textId="1B5DB5D3" w:rsidR="005E74D0" w:rsidRPr="00EE7A4E" w:rsidRDefault="005E74D0" w:rsidP="005E74D0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z w:val="20"/>
          <w:szCs w:val="20"/>
        </w:rPr>
      </w:pPr>
      <w:r w:rsidRPr="00EE7A4E">
        <w:rPr>
          <w:rFonts w:ascii="Times New Roman" w:hAnsi="Times New Roman"/>
          <w:color w:val="000000" w:themeColor="text1"/>
          <w:position w:val="8"/>
          <w:sz w:val="20"/>
          <w:szCs w:val="20"/>
        </w:rPr>
        <w:t xml:space="preserve">1 </w:t>
      </w:r>
      <w:r w:rsidR="00134F80" w:rsidRPr="00EE7A4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Department of Nuclear Medicine and PET/CT-MRI Center, The First Affiliated Hospital of Jinan University &amp; Institute of Molecular and Functional Imaging, Jinan University, Guangzhou, 510630, </w:t>
      </w:r>
      <w:proofErr w:type="spellStart"/>
      <w:r w:rsidR="00134F80" w:rsidRPr="00EE7A4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P.</w:t>
      </w:r>
      <w:proofErr w:type="gramStart"/>
      <w:r w:rsidR="00134F80" w:rsidRPr="00EE7A4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R.China</w:t>
      </w:r>
      <w:proofErr w:type="spellEnd"/>
      <w:proofErr w:type="gramEnd"/>
      <w:r w:rsidR="00134F8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.</w:t>
      </w:r>
      <w:r w:rsidR="00134F80" w:rsidRPr="00EE7A4E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 </w:t>
      </w:r>
    </w:p>
    <w:p w14:paraId="4712795B" w14:textId="379FCB91" w:rsidR="005E74D0" w:rsidRDefault="005E74D0" w:rsidP="005E74D0">
      <w:pPr>
        <w:spacing w:beforeAutospacing="1" w:afterAutospacing="1" w:line="360" w:lineRule="auto"/>
        <w:jc w:val="both"/>
      </w:pPr>
      <w:r w:rsidRPr="00EE7A4E">
        <w:rPr>
          <w:rFonts w:ascii="Times New Roman" w:hAnsi="Times New Roman" w:cs="Times New Roman"/>
          <w:color w:val="000000" w:themeColor="text1"/>
          <w:position w:val="8"/>
          <w:sz w:val="20"/>
          <w:szCs w:val="20"/>
        </w:rPr>
        <w:t>2</w:t>
      </w:r>
      <w:r w:rsidR="00134F80" w:rsidRPr="00134F80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 </w:t>
      </w:r>
      <w:r w:rsidR="00134F80">
        <w:rPr>
          <w:rFonts w:ascii="Times New Roman" w:hAnsi="Times New Roman"/>
          <w:i/>
          <w:iCs/>
          <w:color w:val="000000" w:themeColor="text1"/>
          <w:sz w:val="20"/>
          <w:szCs w:val="20"/>
        </w:rPr>
        <w:t>T</w:t>
      </w:r>
      <w:r w:rsidR="00134F80" w:rsidRPr="00134F8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he Affiliated </w:t>
      </w:r>
      <w:proofErr w:type="spellStart"/>
      <w:r w:rsidR="00134F80" w:rsidRPr="00134F8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Shunde</w:t>
      </w:r>
      <w:proofErr w:type="spellEnd"/>
      <w:r w:rsidR="00134F80" w:rsidRPr="00134F8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Hospital of Jinan University, Foshan, Guangdong Province, 528305, </w:t>
      </w:r>
      <w:proofErr w:type="spellStart"/>
      <w:r w:rsidR="00134F80" w:rsidRPr="00134F8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P.</w:t>
      </w:r>
      <w:proofErr w:type="gramStart"/>
      <w:r w:rsidR="00134F80" w:rsidRPr="00134F8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R.China</w:t>
      </w:r>
      <w:proofErr w:type="spellEnd"/>
      <w:proofErr w:type="gramEnd"/>
      <w:r w:rsidR="00134F80" w:rsidRPr="00134F8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.</w:t>
      </w:r>
    </w:p>
    <w:p w14:paraId="2AC67126" w14:textId="77777777" w:rsidR="005E74D0" w:rsidRPr="00EE7A4E" w:rsidRDefault="005E74D0" w:rsidP="005E74D0">
      <w:pPr>
        <w:spacing w:beforeAutospacing="1" w:afterAutospacing="1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EE7A4E">
        <w:rPr>
          <w:rFonts w:ascii="Times New Roman" w:hAnsi="Times New Roman"/>
          <w:color w:val="000000" w:themeColor="text1"/>
          <w:position w:val="8"/>
          <w:sz w:val="20"/>
          <w:szCs w:val="20"/>
        </w:rPr>
        <w:t xml:space="preserve">3 </w:t>
      </w:r>
      <w:r w:rsidRPr="00EE7A4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Department of Radiology, Central People's Hospital of Zhanjiang, Zhanjiang, </w:t>
      </w:r>
      <w:r w:rsidRPr="00EE7A4E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Guangdong Province, </w:t>
      </w:r>
      <w:r w:rsidRPr="00EE7A4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524045, P.R. China</w:t>
      </w:r>
    </w:p>
    <w:p w14:paraId="19EF9786" w14:textId="77777777" w:rsidR="005E74D0" w:rsidRPr="00EE7A4E" w:rsidRDefault="005E74D0" w:rsidP="005E74D0">
      <w:pPr>
        <w:spacing w:beforeAutospacing="1" w:afterAutospacing="1" w:line="360" w:lineRule="auto"/>
        <w:jc w:val="both"/>
        <w:rPr>
          <w:rFonts w:ascii="Times New Roman" w:hAnsi="Times New Roman"/>
          <w:i/>
          <w:iCs/>
          <w:color w:val="000000" w:themeColor="text1"/>
          <w:sz w:val="20"/>
          <w:szCs w:val="20"/>
        </w:rPr>
      </w:pPr>
      <w:r w:rsidRPr="00EE7A4E">
        <w:rPr>
          <w:rFonts w:ascii="Times New Roman" w:hAnsi="Times New Roman"/>
          <w:color w:val="000000" w:themeColor="text1"/>
          <w:position w:val="8"/>
          <w:sz w:val="20"/>
          <w:szCs w:val="20"/>
        </w:rPr>
        <w:t xml:space="preserve">4 </w:t>
      </w:r>
      <w:r w:rsidRPr="00EE7A4E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Epilepsy Center, Guangdong 999 Brain Hospital, Affiliated Brain Hospital of Jinan University, Guangzhou, Guangdong Province, 510510, </w:t>
      </w:r>
      <w:proofErr w:type="spellStart"/>
      <w:r w:rsidRPr="00EE7A4E">
        <w:rPr>
          <w:rFonts w:ascii="Times New Roman" w:hAnsi="Times New Roman"/>
          <w:i/>
          <w:iCs/>
          <w:color w:val="000000" w:themeColor="text1"/>
          <w:sz w:val="20"/>
          <w:szCs w:val="20"/>
        </w:rPr>
        <w:t>P.</w:t>
      </w:r>
      <w:proofErr w:type="gramStart"/>
      <w:r w:rsidRPr="00EE7A4E">
        <w:rPr>
          <w:rFonts w:ascii="Times New Roman" w:hAnsi="Times New Roman"/>
          <w:i/>
          <w:iCs/>
          <w:color w:val="000000" w:themeColor="text1"/>
          <w:sz w:val="20"/>
          <w:szCs w:val="20"/>
        </w:rPr>
        <w:t>R.China</w:t>
      </w:r>
      <w:proofErr w:type="spellEnd"/>
      <w:proofErr w:type="gramEnd"/>
      <w:r w:rsidRPr="00EE7A4E">
        <w:rPr>
          <w:rFonts w:ascii="Times New Roman" w:hAnsi="Times New Roman"/>
          <w:i/>
          <w:iCs/>
          <w:color w:val="000000" w:themeColor="text1"/>
          <w:sz w:val="20"/>
          <w:szCs w:val="20"/>
        </w:rPr>
        <w:t>.</w:t>
      </w:r>
    </w:p>
    <w:p w14:paraId="1794A58E" w14:textId="77777777" w:rsidR="005E74D0" w:rsidRPr="00EE7A4E" w:rsidRDefault="005E74D0" w:rsidP="005E74D0">
      <w:pPr>
        <w:spacing w:beforeAutospacing="1" w:afterAutospacing="1" w:line="36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3CA00311" w14:textId="77777777" w:rsidR="005E74D0" w:rsidRDefault="005E74D0" w:rsidP="005E74D0">
      <w:pPr>
        <w:spacing w:beforeAutospacing="1" w:afterAutospacing="1" w:line="360" w:lineRule="auto"/>
        <w:jc w:val="both"/>
      </w:pPr>
    </w:p>
    <w:p w14:paraId="61A26BC8" w14:textId="77777777" w:rsidR="005E74D0" w:rsidRDefault="005E74D0" w:rsidP="005E74D0">
      <w:pPr>
        <w:pStyle w:val="a9"/>
        <w:spacing w:before="280" w:after="280" w:line="360" w:lineRule="auto"/>
        <w:jc w:val="both"/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* Corresponding authors, email: lingxuey@163.com; </w:t>
      </w:r>
      <w:hyperlink r:id="rId7">
        <w:r>
          <w:rPr>
            <w:rStyle w:val="Internet"/>
            <w:rFonts w:ascii="Times New Roman" w:hAnsi="Times New Roman"/>
            <w:color w:val="000000" w:themeColor="text1"/>
            <w:sz w:val="20"/>
            <w:szCs w:val="20"/>
            <w:u w:val="none"/>
          </w:rPr>
          <w:t>guoqiang999brain@163.com</w:t>
        </w:r>
      </w:hyperlink>
      <w:r>
        <w:rPr>
          <w:rStyle w:val="Internet"/>
          <w:rFonts w:ascii="Times New Roman" w:hAnsi="Times New Roman"/>
          <w:color w:val="000000" w:themeColor="text1"/>
          <w:sz w:val="20"/>
          <w:szCs w:val="20"/>
          <w:u w:val="none"/>
        </w:rPr>
        <w:t xml:space="preserve">; </w:t>
      </w:r>
      <w:hyperlink r:id="rId8">
        <w:r>
          <w:rPr>
            <w:rStyle w:val="Internet"/>
            <w:rFonts w:ascii="Times New Roman" w:hAnsi="Times New Roman"/>
            <w:color w:val="000000" w:themeColor="text1"/>
            <w:sz w:val="20"/>
            <w:szCs w:val="20"/>
            <w:u w:val="none"/>
          </w:rPr>
          <w:t>txh@jnu.edu.cn</w:t>
        </w:r>
      </w:hyperlink>
    </w:p>
    <w:p w14:paraId="2F0DB1DF" w14:textId="77777777" w:rsidR="005E74D0" w:rsidRDefault="005E74D0" w:rsidP="005E74D0">
      <w:pPr>
        <w:pStyle w:val="a9"/>
        <w:spacing w:before="280" w:after="280" w:line="360" w:lineRule="auto"/>
        <w:jc w:val="both"/>
      </w:pPr>
      <w:r w:rsidRPr="00E35819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†</w:t>
      </w:r>
      <w:r>
        <w:rPr>
          <w:rFonts w:ascii="Times New Roman" w:hAnsi="Times New Roman"/>
          <w:color w:val="000000" w:themeColor="text1"/>
          <w:sz w:val="20"/>
          <w:szCs w:val="20"/>
        </w:rPr>
        <w:t>These authors have contributed equally to this work</w:t>
      </w:r>
    </w:p>
    <w:p w14:paraId="3B6D862A" w14:textId="77777777" w:rsidR="005E74D0" w:rsidRPr="00CC5054" w:rsidRDefault="005E74D0" w:rsidP="005E74D0">
      <w:pPr>
        <w:pStyle w:val="a9"/>
        <w:spacing w:before="280" w:after="280" w:line="360" w:lineRule="auto"/>
        <w:jc w:val="both"/>
      </w:pPr>
    </w:p>
    <w:p w14:paraId="08C13FE0" w14:textId="77777777" w:rsidR="005E74D0" w:rsidRPr="005E74D0" w:rsidRDefault="005E74D0" w:rsidP="009D412C">
      <w:pPr>
        <w:rPr>
          <w:rFonts w:ascii="Times New Roman" w:hAnsi="Times New Roman" w:cs="Times New Roman"/>
        </w:rPr>
      </w:pPr>
    </w:p>
    <w:p w14:paraId="5B242FEC" w14:textId="316B9467" w:rsidR="00FC3C14" w:rsidRDefault="006325AE" w:rsidP="006B5B20">
      <w:pPr>
        <w:ind w:firstLine="420"/>
        <w:jc w:val="both"/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</w:pPr>
      <w:r w:rsidRPr="006325AE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lastRenderedPageBreak/>
        <w:t>Boruta is an all relevant feature selection wrapper algorithm, capable of working with any classification method that output variable importance measure (VIM); by default, Boruta uses Random Forest.</w:t>
      </w:r>
      <w:r w:rsidR="00A84376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fldChar w:fldCharType="begin"/>
      </w:r>
      <w:r w:rsidR="0072194B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instrText xml:space="preserve"> ADDIN ZOTERO_ITEM CSL_CITATION {"citationID":"Fpwph6Og","properties":{"formattedCitation":"\\super 1\\nosupersub{}","plainCitation":"1","noteIndex":0},"citationItems":[{"id":11866,"uris":["http://zotero.org/users/6511883/items/64855EQ2"],"itemData":{"id":11866,"type":"article-journal","call-number":"2","container-title":"Journal of statistical software","DOI":"10.18637/jss.v036.i11","note":"Citation Key: kursa2010feature","page":"1–13","source":"6.992","title":"Feature selection with the Boruta package","volume":"36","author":[{"family":"Kursa","given":"Miron B"},{"family":"Rudnicki","given":"Witold R"}],"issued":{"date-parts":[["2010"]]},"citation-key":"kursa2010feature"}}],"schema":"https://github.com/citation-style-language/schema/raw/master/csl-citation.json"} </w:instrText>
      </w:r>
      <w:r w:rsidR="00A84376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fldChar w:fldCharType="separate"/>
      </w:r>
      <w:r w:rsidR="00A84376" w:rsidRPr="00A84376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="00A84376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fldChar w:fldCharType="end"/>
      </w:r>
      <w:r w:rsidRPr="006325AE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 The method performs a top-down search for relevant features by comparing original attributes' importance with importance achievable at random, estimated using their permuted copies, and progressively eliminating irrelevant features to </w:t>
      </w:r>
      <w:proofErr w:type="spellStart"/>
      <w:r w:rsidRPr="006325AE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stabilise</w:t>
      </w:r>
      <w:proofErr w:type="spellEnd"/>
      <w:r w:rsidRPr="006325AE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 that test.</w:t>
      </w:r>
    </w:p>
    <w:p w14:paraId="580290AC" w14:textId="4995FD0E" w:rsidR="006F4006" w:rsidRDefault="006F4006" w:rsidP="00F3074B">
      <w:pPr>
        <w:jc w:val="both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1A19E7D7" w14:textId="77777777" w:rsidR="007504E4" w:rsidRDefault="007504E4" w:rsidP="00F3074B">
      <w:pPr>
        <w:jc w:val="both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1445F377" w14:textId="77777777" w:rsidR="00025B12" w:rsidRPr="00F97452" w:rsidRDefault="00025B12" w:rsidP="00025B12">
      <w:pPr>
        <w:spacing w:line="360" w:lineRule="auto"/>
        <w:jc w:val="both"/>
        <w:rPr>
          <w:rFonts w:ascii="Times New Roman" w:eastAsia="宋体" w:hAnsi="Times New Roman" w:cs="Times New Roman"/>
          <w:sz w:val="22"/>
        </w:rPr>
      </w:pPr>
      <w:r w:rsidRPr="00F97452">
        <w:rPr>
          <w:rFonts w:ascii="Times New Roman" w:hAnsi="Times New Roman" w:cs="Times New Roman"/>
          <w:noProof/>
        </w:rPr>
        <w:drawing>
          <wp:inline distT="0" distB="0" distL="0" distR="0" wp14:anchorId="5874B36D" wp14:editId="7DD2A0E4">
            <wp:extent cx="5512976" cy="2691441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751" cy="272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C703" w14:textId="59A8B0FC" w:rsidR="00025B12" w:rsidRDefault="00025B12" w:rsidP="00A9387E">
      <w:pPr>
        <w:spacing w:line="360" w:lineRule="auto"/>
        <w:jc w:val="both"/>
        <w:rPr>
          <w:rFonts w:ascii="Times New Roman" w:eastAsia="宋体" w:hAnsi="Times New Roman" w:cs="Times New Roman"/>
          <w:b/>
          <w:bCs/>
          <w:sz w:val="22"/>
        </w:rPr>
      </w:pPr>
      <w:r w:rsidRPr="00F97452">
        <w:rPr>
          <w:rFonts w:ascii="Times New Roman" w:eastAsia="宋体" w:hAnsi="Times New Roman" w:cs="Times New Roman"/>
          <w:b/>
          <w:bCs/>
          <w:i/>
          <w:iCs/>
          <w:sz w:val="22"/>
        </w:rPr>
        <w:t>Fig</w:t>
      </w:r>
      <w:r>
        <w:rPr>
          <w:rFonts w:ascii="Times New Roman" w:eastAsia="宋体" w:hAnsi="Times New Roman" w:cs="Times New Roman" w:hint="eastAsia"/>
          <w:b/>
          <w:bCs/>
          <w:i/>
          <w:iCs/>
          <w:sz w:val="22"/>
        </w:rPr>
        <w:t>ure</w:t>
      </w:r>
      <w:r w:rsidRPr="00F97452">
        <w:rPr>
          <w:rFonts w:ascii="Times New Roman" w:eastAsia="宋体" w:hAnsi="Times New Roman" w:cs="Times New Roman"/>
          <w:b/>
          <w:bCs/>
          <w:i/>
          <w:iCs/>
          <w:sz w:val="22"/>
        </w:rPr>
        <w:t xml:space="preserve"> </w:t>
      </w:r>
      <w:r>
        <w:rPr>
          <w:rFonts w:ascii="Times New Roman" w:eastAsia="宋体" w:hAnsi="Times New Roman" w:cs="Times New Roman"/>
          <w:b/>
          <w:bCs/>
          <w:i/>
          <w:iCs/>
          <w:sz w:val="22"/>
        </w:rPr>
        <w:t>S</w:t>
      </w:r>
      <w:r w:rsidR="0086643E">
        <w:rPr>
          <w:rFonts w:ascii="Times New Roman" w:eastAsia="宋体" w:hAnsi="Times New Roman" w:cs="Times New Roman"/>
          <w:b/>
          <w:bCs/>
          <w:i/>
          <w:iCs/>
          <w:sz w:val="22"/>
        </w:rPr>
        <w:t>1</w:t>
      </w:r>
      <w:r w:rsidR="0054777A">
        <w:rPr>
          <w:rFonts w:ascii="Times New Roman" w:eastAsia="宋体" w:hAnsi="Times New Roman" w:cs="Times New Roman"/>
          <w:b/>
          <w:bCs/>
          <w:i/>
          <w:iCs/>
          <w:kern w:val="0"/>
          <w:sz w:val="24"/>
          <w:szCs w:val="24"/>
        </w:rPr>
        <w:t xml:space="preserve">: </w:t>
      </w:r>
      <w:r w:rsidRPr="00F97452">
        <w:rPr>
          <w:rFonts w:ascii="Times New Roman" w:eastAsia="宋体" w:hAnsi="Times New Roman" w:cs="Times New Roman"/>
          <w:b/>
          <w:bCs/>
          <w:i/>
          <w:iCs/>
          <w:sz w:val="22"/>
        </w:rPr>
        <w:t xml:space="preserve"> </w:t>
      </w:r>
      <w:r w:rsidRPr="006B6CAC">
        <w:rPr>
          <w:rFonts w:ascii="Times New Roman" w:eastAsia="宋体" w:hAnsi="Times New Roman" w:cs="Times New Roman"/>
          <w:bCs/>
          <w:sz w:val="22"/>
        </w:rPr>
        <w:t>The result of decision tree model</w:t>
      </w:r>
      <w:r w:rsidR="005532B9" w:rsidRPr="006B6CAC">
        <w:rPr>
          <w:rFonts w:ascii="Times New Roman" w:eastAsia="宋体" w:hAnsi="Times New Roman" w:cs="Times New Roman"/>
          <w:bCs/>
          <w:sz w:val="22"/>
        </w:rPr>
        <w:t xml:space="preserve"> using the 7 radiomics features selected by LASSO and Boruta algorithms</w:t>
      </w:r>
      <w:r w:rsidR="00BE4E65" w:rsidRPr="006B6CAC">
        <w:rPr>
          <w:rFonts w:ascii="Times New Roman" w:eastAsia="宋体" w:hAnsi="Times New Roman" w:cs="Times New Roman"/>
          <w:bCs/>
          <w:sz w:val="22"/>
        </w:rPr>
        <w:t>.</w:t>
      </w:r>
    </w:p>
    <w:p w14:paraId="6A5D31A2" w14:textId="2F39C80B" w:rsidR="00025B12" w:rsidRDefault="00025B12" w:rsidP="00F3074B">
      <w:pPr>
        <w:jc w:val="both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56BC0F2F" w14:textId="77777777" w:rsidR="0017184B" w:rsidRDefault="0017184B" w:rsidP="00F3074B">
      <w:pPr>
        <w:jc w:val="both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646BDBA8" w14:textId="36EC66E3" w:rsidR="00976B90" w:rsidRPr="009B4711" w:rsidRDefault="00AD3E52" w:rsidP="00F45C99">
      <w:pPr>
        <w:ind w:firstLine="420"/>
        <w:jc w:val="both"/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Figure S1 </w:t>
      </w:r>
      <w:r w:rsidRPr="00AD3E52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display</w:t>
      </w:r>
      <w:r w:rsidR="00473571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ed</w:t>
      </w:r>
      <w:r w:rsidRPr="00AD3E52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 a</w:t>
      </w:r>
      <w:r w:rsidR="005A17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n</w:t>
      </w:r>
      <w:r w:rsidRPr="00AD3E52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 </w:t>
      </w:r>
      <w:r w:rsidR="005A17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i</w:t>
      </w:r>
      <w:r w:rsidRPr="00AD3E52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nterpretable decision tree visualization by integrating a heatmap at its terminal nodes.</w:t>
      </w:r>
      <w:r w:rsidR="0072194B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fldChar w:fldCharType="begin"/>
      </w:r>
      <w:r w:rsidR="0072194B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instrText xml:space="preserve"> ADDIN ZOTERO_ITEM CSL_CITATION {"citationID":"WPT9BG9b","properties":{"formattedCitation":"\\super 2\\nosupersub{}","plainCitation":"2","noteIndex":0},"citationItems":[{"id":11931,"uris":["http://zotero.org/users/6511883/items/FSFW3PWC"],"itemData":{"id":11931,"type":"report","genre":"manual","title":"treeheatr: Heatmap-integrated decision tree visualizations","URL":"https://CRAN.R-project.org/package=treeheatr","author":[{"family":"Le","given":"Trang"},{"family":"Moore","given":"Jason"}],"issued":{"date-parts":[["2020"]]},"citation-key":"le2020-treeheatr"}}],"schema":"https://github.com/citation-style-language/schema/raw/master/csl-citation.json"} </w:instrText>
      </w:r>
      <w:r w:rsidR="0072194B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fldChar w:fldCharType="separate"/>
      </w:r>
      <w:r w:rsidR="0072194B" w:rsidRPr="0072194B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="0072194B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fldChar w:fldCharType="end"/>
      </w:r>
      <w:r w:rsidR="0035154B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 </w:t>
      </w:r>
      <w:r w:rsidR="00240293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We c</w:t>
      </w:r>
      <w:r w:rsidR="007C3621" w:rsidRPr="007C3621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reate</w:t>
      </w:r>
      <w:r w:rsidR="00473571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d</w:t>
      </w:r>
      <w:r w:rsidR="007C3621" w:rsidRPr="007C3621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 interpretable decision tree visualizations with the</w:t>
      </w:r>
      <w:r w:rsidR="006666C5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 final 7</w:t>
      </w:r>
      <w:r w:rsidR="007C3621" w:rsidRPr="007C3621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 </w:t>
      </w:r>
      <w:r w:rsidR="006666C5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PET radiomics features </w:t>
      </w:r>
      <w:r w:rsidR="007C3621" w:rsidRPr="007C3621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represented as a heatmap at the tree's leaf nodes</w:t>
      </w:r>
      <w:r w:rsidR="00F45C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 (</w:t>
      </w:r>
      <w:proofErr w:type="spellStart"/>
      <w:r w:rsidR="00F45C99" w:rsidRPr="00F45C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original_firstorder_Mean</w:t>
      </w:r>
      <w:proofErr w:type="spellEnd"/>
      <w:r w:rsidR="00F45C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, </w:t>
      </w:r>
      <w:r w:rsidR="00F45C99" w:rsidRPr="00F45C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original_gldm_DependenceEntropy</w:t>
      </w:r>
      <w:r w:rsidR="00F45C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, </w:t>
      </w:r>
      <w:r w:rsidR="00F45C99" w:rsidRPr="00F45C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log.sigma.5.0.mm.3D_firstorder_Energy</w:t>
      </w:r>
      <w:r w:rsidR="00F45C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, </w:t>
      </w:r>
      <w:r w:rsidR="00F45C99" w:rsidRPr="00F45C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log.sigma.5.0.mm.3D_firstorder_Mean</w:t>
      </w:r>
      <w:r w:rsidR="00F45C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, </w:t>
      </w:r>
      <w:r w:rsidR="00F45C99" w:rsidRPr="00F45C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log.sigma.5.0.mm.3D_firstorder_TotalEnergy</w:t>
      </w:r>
      <w:r w:rsidR="00F45C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, </w:t>
      </w:r>
      <w:r w:rsidR="00F45C99" w:rsidRPr="00F45C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wavelet.LHL_glrlm_GrayLevelNonUniformity</w:t>
      </w:r>
      <w:r w:rsidR="00F45C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, </w:t>
      </w:r>
      <w:proofErr w:type="spellStart"/>
      <w:r w:rsidR="00F45C99" w:rsidRPr="00F45C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wavelet.LHH_gldm_GrayLevelNonUniformity</w:t>
      </w:r>
      <w:proofErr w:type="spellEnd"/>
      <w:r w:rsidR="00F45C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)</w:t>
      </w:r>
      <w:r w:rsidR="007C3621" w:rsidRPr="007C3621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.</w:t>
      </w:r>
      <w:r w:rsidR="007C3621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 </w:t>
      </w:r>
    </w:p>
    <w:p w14:paraId="7C7F6F53" w14:textId="3FDEC5D4" w:rsidR="00976B90" w:rsidRDefault="00976B90" w:rsidP="00F3074B">
      <w:pPr>
        <w:jc w:val="both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60582776" w14:textId="30EEC4B7" w:rsidR="00976B90" w:rsidRDefault="00976B90" w:rsidP="00F3074B">
      <w:pPr>
        <w:jc w:val="both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52FD7B11" w14:textId="61672C2A" w:rsidR="00976B90" w:rsidRDefault="00976B90" w:rsidP="00F3074B">
      <w:pPr>
        <w:jc w:val="both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4E16442A" w14:textId="4741D13B" w:rsidR="00976B90" w:rsidRDefault="00976B90" w:rsidP="00F3074B">
      <w:pPr>
        <w:jc w:val="both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43049355" w14:textId="77777777" w:rsidR="00976B90" w:rsidRDefault="00976B90" w:rsidP="00F3074B">
      <w:pPr>
        <w:jc w:val="both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112FC902" w14:textId="713F0EF1" w:rsidR="004112BC" w:rsidRDefault="004112BC" w:rsidP="00F3074B">
      <w:pPr>
        <w:jc w:val="both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1B2D1CC1" w14:textId="77777777" w:rsidR="004112BC" w:rsidRDefault="004112BC" w:rsidP="00F3074B">
      <w:pPr>
        <w:jc w:val="both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74184438" w14:textId="61FE0211" w:rsidR="00023019" w:rsidRDefault="00023019" w:rsidP="00F3074B">
      <w:pPr>
        <w:jc w:val="both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68A22B67" w14:textId="3067F778" w:rsidR="00023019" w:rsidRDefault="00023019" w:rsidP="00F3074B">
      <w:pPr>
        <w:jc w:val="both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1F8D8366" w14:textId="7CF9F2B2" w:rsidR="00023019" w:rsidRDefault="007060AE" w:rsidP="00F3074B">
      <w:pPr>
        <w:jc w:val="both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79B6759E" wp14:editId="5DB24C37">
            <wp:extent cx="5262245" cy="37268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372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9912A" w14:textId="36CF0445" w:rsidR="000858EA" w:rsidRDefault="00023019" w:rsidP="00CF0BAC">
      <w:pPr>
        <w:spacing w:line="360" w:lineRule="auto"/>
        <w:jc w:val="both"/>
        <w:rPr>
          <w:rFonts w:ascii="Times New Roman" w:eastAsia="宋体" w:hAnsi="Times New Roman" w:cs="Times New Roman"/>
          <w:bCs/>
          <w:sz w:val="22"/>
        </w:rPr>
      </w:pPr>
      <w:r w:rsidRPr="00F97452">
        <w:rPr>
          <w:rFonts w:ascii="Times New Roman" w:eastAsia="宋体" w:hAnsi="Times New Roman" w:cs="Times New Roman"/>
          <w:b/>
          <w:bCs/>
          <w:i/>
          <w:iCs/>
          <w:sz w:val="22"/>
        </w:rPr>
        <w:t>Fig</w:t>
      </w:r>
      <w:r>
        <w:rPr>
          <w:rFonts w:ascii="Times New Roman" w:eastAsia="宋体" w:hAnsi="Times New Roman" w:cs="Times New Roman" w:hint="eastAsia"/>
          <w:b/>
          <w:bCs/>
          <w:i/>
          <w:iCs/>
          <w:sz w:val="22"/>
        </w:rPr>
        <w:t>ure</w:t>
      </w:r>
      <w:r w:rsidRPr="00F97452">
        <w:rPr>
          <w:rFonts w:ascii="Times New Roman" w:eastAsia="宋体" w:hAnsi="Times New Roman" w:cs="Times New Roman"/>
          <w:b/>
          <w:bCs/>
          <w:i/>
          <w:iCs/>
          <w:sz w:val="22"/>
        </w:rPr>
        <w:t xml:space="preserve"> </w:t>
      </w:r>
      <w:r>
        <w:rPr>
          <w:rFonts w:ascii="Times New Roman" w:eastAsia="宋体" w:hAnsi="Times New Roman" w:cs="Times New Roman"/>
          <w:b/>
          <w:bCs/>
          <w:i/>
          <w:iCs/>
          <w:sz w:val="22"/>
        </w:rPr>
        <w:t>S2</w:t>
      </w:r>
      <w:r w:rsidR="0054777A">
        <w:rPr>
          <w:rFonts w:ascii="Times New Roman" w:eastAsia="宋体" w:hAnsi="Times New Roman" w:cs="Times New Roman"/>
          <w:b/>
          <w:bCs/>
          <w:i/>
          <w:iCs/>
          <w:kern w:val="0"/>
          <w:sz w:val="24"/>
          <w:szCs w:val="24"/>
        </w:rPr>
        <w:t xml:space="preserve">: </w:t>
      </w:r>
      <w:r w:rsidR="002D1A86" w:rsidRPr="002D1A86">
        <w:rPr>
          <w:rFonts w:ascii="Times New Roman" w:eastAsia="宋体" w:hAnsi="Times New Roman" w:cs="Times New Roman"/>
          <w:bCs/>
          <w:sz w:val="22"/>
        </w:rPr>
        <w:t xml:space="preserve">Means (over 10 permutations) of permutation-based variable-importance measures for the explanatory variables included in the random forest model for </w:t>
      </w:r>
      <w:r w:rsidR="00080662">
        <w:rPr>
          <w:rFonts w:ascii="Times New Roman" w:eastAsia="宋体" w:hAnsi="Times New Roman" w:cs="Times New Roman"/>
          <w:bCs/>
          <w:sz w:val="22"/>
        </w:rPr>
        <w:t>our PET radiomics</w:t>
      </w:r>
      <w:r w:rsidR="002D1A86" w:rsidRPr="002D1A86">
        <w:rPr>
          <w:rFonts w:ascii="Times New Roman" w:eastAsia="宋体" w:hAnsi="Times New Roman" w:cs="Times New Roman"/>
          <w:bCs/>
          <w:sz w:val="22"/>
        </w:rPr>
        <w:t xml:space="preserve"> data using 1-AUC as the loss function.</w:t>
      </w:r>
    </w:p>
    <w:p w14:paraId="3734E2FF" w14:textId="377536D2" w:rsidR="00FB2270" w:rsidRDefault="00FB2270" w:rsidP="000858EA">
      <w:pPr>
        <w:spacing w:line="360" w:lineRule="auto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26C4ECFC" w14:textId="27AAC4F9" w:rsidR="00016620" w:rsidRDefault="00016620" w:rsidP="000858EA">
      <w:pPr>
        <w:spacing w:line="360" w:lineRule="auto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7769BF11" w14:textId="5AD7EA6F" w:rsidR="006D0031" w:rsidRPr="006D0031" w:rsidRDefault="00FF08A4" w:rsidP="00414E50">
      <w:pPr>
        <w:spacing w:line="360" w:lineRule="auto"/>
        <w:ind w:firstLine="420"/>
        <w:jc w:val="both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F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igure S2 showed </w:t>
      </w:r>
      <w:r w:rsidR="006D0031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the </w:t>
      </w:r>
      <w:r w:rsidRPr="00FF08A4">
        <w:rPr>
          <w:rFonts w:ascii="Times New Roman" w:eastAsia="宋体" w:hAnsi="Times New Roman" w:cs="Times New Roman"/>
          <w:bCs/>
          <w:kern w:val="0"/>
          <w:sz w:val="24"/>
          <w:szCs w:val="24"/>
        </w:rPr>
        <w:t>variable importance as change in loss function after variable permutations</w:t>
      </w:r>
      <w:r w:rsidR="00AB19F1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in our PET radiomics dataset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.</w:t>
      </w:r>
      <w:r w:rsidR="001E5481">
        <w:rPr>
          <w:rFonts w:ascii="Times New Roman" w:eastAsia="宋体" w:hAnsi="Times New Roman" w:cs="Times New Roman"/>
          <w:bCs/>
          <w:kern w:val="0"/>
          <w:sz w:val="24"/>
          <w:szCs w:val="24"/>
        </w:rPr>
        <w:fldChar w:fldCharType="begin"/>
      </w:r>
      <w:r w:rsidR="001E5481">
        <w:rPr>
          <w:rFonts w:ascii="Times New Roman" w:eastAsia="宋体" w:hAnsi="Times New Roman" w:cs="Times New Roman"/>
          <w:bCs/>
          <w:kern w:val="0"/>
          <w:sz w:val="24"/>
          <w:szCs w:val="24"/>
        </w:rPr>
        <w:instrText xml:space="preserve"> ADDIN ZOTERO_ITEM CSL_CITATION {"citationID":"jyG0WZpv","properties":{"formattedCitation":"\\super 3\\nosupersub{}","plainCitation":"3","noteIndex":0},"citationItems":[{"id":11933,"uris":["http://zotero.org/users/6511883/items/GT2KG2M2"],"itemData":{"id":11933,"type":"article-journal","call-number":"3","container-title":"Journal of Machine Learning Research","issue":"84","page":"1-5","source":"6","title":"DALEX: Explainers for complex predictive models in R","volume":"19","author":[{"family":"Biecek","given":"Przemyslaw"}],"issued":{"date-parts":[["2018"]]},"citation-key":"biecek2018-dalex"}}],"schema":"https://github.com/citation-style-language/schema/raw/master/csl-citation.json"} </w:instrText>
      </w:r>
      <w:r w:rsidR="001E5481">
        <w:rPr>
          <w:rFonts w:ascii="Times New Roman" w:eastAsia="宋体" w:hAnsi="Times New Roman" w:cs="Times New Roman"/>
          <w:bCs/>
          <w:kern w:val="0"/>
          <w:sz w:val="24"/>
          <w:szCs w:val="24"/>
        </w:rPr>
        <w:fldChar w:fldCharType="separate"/>
      </w:r>
      <w:r w:rsidR="001E5481" w:rsidRPr="001E548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 w:rsidR="001E5481">
        <w:rPr>
          <w:rFonts w:ascii="Times New Roman" w:eastAsia="宋体" w:hAnsi="Times New Roman" w:cs="Times New Roman"/>
          <w:bCs/>
          <w:kern w:val="0"/>
          <w:sz w:val="24"/>
          <w:szCs w:val="24"/>
        </w:rPr>
        <w:fldChar w:fldCharType="end"/>
      </w:r>
      <w:r w:rsidR="006D0031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6D0031" w:rsidRPr="006D0031">
        <w:rPr>
          <w:rFonts w:ascii="Times New Roman" w:eastAsia="宋体" w:hAnsi="Times New Roman" w:cs="Times New Roman"/>
          <w:bCs/>
          <w:kern w:val="0"/>
          <w:sz w:val="24"/>
          <w:szCs w:val="24"/>
        </w:rPr>
        <w:t>We use</w:t>
      </w:r>
      <w:r w:rsidR="00414E50">
        <w:rPr>
          <w:rFonts w:ascii="Times New Roman" w:eastAsia="宋体" w:hAnsi="Times New Roman" w:cs="Times New Roman"/>
          <w:bCs/>
          <w:kern w:val="0"/>
          <w:sz w:val="24"/>
          <w:szCs w:val="24"/>
        </w:rPr>
        <w:t>d</w:t>
      </w:r>
      <w:r w:rsidR="006D0031" w:rsidRPr="006D0031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the area under the ROC curve (AUC) as the model-performance measure. </w:t>
      </w:r>
      <w:r w:rsidR="00414E50" w:rsidRPr="00414E50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The plot in Figure </w:t>
      </w:r>
      <w:r w:rsidR="000E175B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S2 </w:t>
      </w:r>
      <w:r w:rsidR="00414E50" w:rsidRPr="00414E50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suggests that the most important variable in the model is </w:t>
      </w:r>
      <w:r w:rsidR="000E175B" w:rsidRPr="00F45C99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original_gldm_DependenceEntropy</w:t>
      </w:r>
      <w:r w:rsidR="00414E50" w:rsidRPr="00414E50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. This agrees with the conclusions drawn in the exploratory analysis presented in </w:t>
      </w:r>
      <w:r w:rsidR="00543BF6">
        <w:rPr>
          <w:rFonts w:ascii="Times New Roman" w:eastAsia="宋体" w:hAnsi="Times New Roman" w:cs="Times New Roman"/>
          <w:bCs/>
          <w:kern w:val="0"/>
          <w:sz w:val="24"/>
          <w:szCs w:val="24"/>
        </w:rPr>
        <w:t>table3</w:t>
      </w:r>
      <w:r w:rsidR="00414E50" w:rsidRPr="00414E50">
        <w:rPr>
          <w:rFonts w:ascii="Times New Roman" w:eastAsia="宋体" w:hAnsi="Times New Roman" w:cs="Times New Roman"/>
          <w:bCs/>
          <w:kern w:val="0"/>
          <w:sz w:val="24"/>
          <w:szCs w:val="24"/>
        </w:rPr>
        <w:t>. The next t</w:t>
      </w:r>
      <w:r w:rsidR="005167A2">
        <w:rPr>
          <w:rFonts w:ascii="Times New Roman" w:eastAsia="宋体" w:hAnsi="Times New Roman" w:cs="Times New Roman"/>
          <w:bCs/>
          <w:kern w:val="0"/>
          <w:sz w:val="24"/>
          <w:szCs w:val="24"/>
        </w:rPr>
        <w:t>wo</w:t>
      </w:r>
      <w:r w:rsidR="00414E50" w:rsidRPr="00414E50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important variables are </w:t>
      </w:r>
      <w:r w:rsidR="005167A2" w:rsidRPr="005167A2">
        <w:rPr>
          <w:rFonts w:ascii="Times New Roman" w:eastAsia="宋体" w:hAnsi="Times New Roman" w:cs="Times New Roman"/>
          <w:bCs/>
          <w:kern w:val="0"/>
          <w:sz w:val="24"/>
          <w:szCs w:val="24"/>
        </w:rPr>
        <w:t>wavelet.LHL_glrlm_GrayLevelNonUniformity</w:t>
      </w:r>
      <w:r w:rsidR="00414E50" w:rsidRPr="00414E50">
        <w:rPr>
          <w:rFonts w:ascii="Times New Roman" w:eastAsia="宋体" w:hAnsi="Times New Roman" w:cs="Times New Roman"/>
          <w:bCs/>
          <w:kern w:val="0"/>
          <w:sz w:val="24"/>
          <w:szCs w:val="24"/>
        </w:rPr>
        <w:t>,</w:t>
      </w:r>
      <w:r w:rsidR="00DA2CB8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414E50" w:rsidRPr="00414E50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and </w:t>
      </w:r>
      <w:proofErr w:type="spellStart"/>
      <w:r w:rsidR="000E64DC" w:rsidRPr="000E64DC">
        <w:rPr>
          <w:rFonts w:ascii="Times New Roman" w:eastAsia="宋体" w:hAnsi="Times New Roman" w:cs="Times New Roman"/>
          <w:bCs/>
          <w:kern w:val="0"/>
          <w:sz w:val="24"/>
          <w:szCs w:val="24"/>
        </w:rPr>
        <w:t>original_firstorder_Mean</w:t>
      </w:r>
      <w:proofErr w:type="spellEnd"/>
      <w:r w:rsidR="00414E50" w:rsidRPr="00414E50">
        <w:rPr>
          <w:rFonts w:ascii="Times New Roman" w:eastAsia="宋体" w:hAnsi="Times New Roman" w:cs="Times New Roman"/>
          <w:bCs/>
          <w:kern w:val="0"/>
          <w:sz w:val="24"/>
          <w:szCs w:val="24"/>
        </w:rPr>
        <w:t>.</w:t>
      </w:r>
    </w:p>
    <w:p w14:paraId="61CF1460" w14:textId="03F4305D" w:rsidR="009F1C15" w:rsidRPr="006D0031" w:rsidRDefault="009F1C15" w:rsidP="00547593">
      <w:pPr>
        <w:spacing w:line="360" w:lineRule="auto"/>
        <w:ind w:firstLine="420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04DF431A" w14:textId="041DF5D8" w:rsidR="009F1C15" w:rsidRDefault="009F1C15">
      <w:pPr>
        <w:widowControl/>
        <w:suppressAutoHyphens w:val="0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0C6D1831" w14:textId="5045D688" w:rsidR="009F1C15" w:rsidRDefault="009F1C15">
      <w:pPr>
        <w:widowControl/>
        <w:suppressAutoHyphens w:val="0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22440B3B" w14:textId="276F9886" w:rsidR="009F1C15" w:rsidRDefault="009F1C15">
      <w:pPr>
        <w:widowControl/>
        <w:suppressAutoHyphens w:val="0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7F3B0818" w14:textId="16B2827F" w:rsidR="009F1C15" w:rsidRDefault="009F1C15">
      <w:pPr>
        <w:widowControl/>
        <w:suppressAutoHyphens w:val="0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59450CB0" w14:textId="77777777" w:rsidR="009F1C15" w:rsidRDefault="009F1C15">
      <w:pPr>
        <w:widowControl/>
        <w:suppressAutoHyphens w:val="0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441E9800" w14:textId="4C0A6DBE" w:rsidR="009F1C15" w:rsidRDefault="009F1C15">
      <w:pPr>
        <w:widowControl/>
        <w:suppressAutoHyphens w:val="0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4AA03DD1" w14:textId="782D699B" w:rsidR="00EB2D70" w:rsidRPr="007D5483" w:rsidRDefault="005C7381">
      <w:pPr>
        <w:widowControl/>
        <w:suppressAutoHyphens w:val="0"/>
        <w:rPr>
          <w:rFonts w:ascii="Times New Roman" w:hAnsi="Times New Roman" w:cs="Times New Roman"/>
          <w:b/>
          <w:sz w:val="28"/>
        </w:rPr>
      </w:pPr>
      <w:r w:rsidRPr="007D5483">
        <w:rPr>
          <w:rFonts w:ascii="Times New Roman" w:hAnsi="Times New Roman" w:cs="Times New Roman"/>
          <w:b/>
          <w:sz w:val="28"/>
        </w:rPr>
        <w:lastRenderedPageBreak/>
        <w:t>Reference</w:t>
      </w:r>
      <w:r w:rsidR="005B7B64">
        <w:rPr>
          <w:rFonts w:ascii="Times New Roman" w:hAnsi="Times New Roman" w:cs="Times New Roman"/>
          <w:b/>
          <w:sz w:val="28"/>
        </w:rPr>
        <w:t>s</w:t>
      </w:r>
    </w:p>
    <w:p w14:paraId="6355D6D0" w14:textId="77777777" w:rsidR="001E5481" w:rsidRPr="00134F80" w:rsidRDefault="00A84376" w:rsidP="001E5481">
      <w:pPr>
        <w:pStyle w:val="af4"/>
        <w:rPr>
          <w:rFonts w:ascii="Times New Roman" w:eastAsia="等线" w:hAnsi="Times New Roman" w:cs="Times New Roman"/>
          <w:sz w:val="28"/>
        </w:rPr>
      </w:pPr>
      <w:r w:rsidRPr="00134F80">
        <w:rPr>
          <w:rFonts w:ascii="Times New Roman" w:hAnsi="Times New Roman" w:cs="Times New Roman"/>
          <w:sz w:val="28"/>
        </w:rPr>
        <w:fldChar w:fldCharType="begin"/>
      </w:r>
      <w:r w:rsidRPr="00134F80">
        <w:rPr>
          <w:rFonts w:ascii="Times New Roman" w:hAnsi="Times New Roman" w:cs="Times New Roman"/>
          <w:sz w:val="28"/>
        </w:rPr>
        <w:instrText xml:space="preserve"> ADDIN ZOTERO_BIBL {"uncited":[],"omitted":[],"custom":[]} CSL_BIBLIOGRAPHY </w:instrText>
      </w:r>
      <w:r w:rsidRPr="00134F80">
        <w:rPr>
          <w:rFonts w:ascii="Times New Roman" w:hAnsi="Times New Roman" w:cs="Times New Roman"/>
          <w:sz w:val="28"/>
        </w:rPr>
        <w:fldChar w:fldCharType="separate"/>
      </w:r>
      <w:r w:rsidR="001E5481" w:rsidRPr="00134F80">
        <w:rPr>
          <w:rFonts w:ascii="Times New Roman" w:eastAsia="等线" w:hAnsi="Times New Roman" w:cs="Times New Roman"/>
          <w:sz w:val="28"/>
        </w:rPr>
        <w:t>1</w:t>
      </w:r>
      <w:r w:rsidR="001E5481" w:rsidRPr="00134F80">
        <w:rPr>
          <w:rFonts w:ascii="Times New Roman" w:eastAsia="等线" w:hAnsi="Times New Roman" w:cs="Times New Roman"/>
          <w:sz w:val="28"/>
        </w:rPr>
        <w:tab/>
        <w:t xml:space="preserve">Kursa MB, Rudnicki WR. Feature selection with the Boruta package. </w:t>
      </w:r>
      <w:r w:rsidR="001E5481" w:rsidRPr="00134F80">
        <w:rPr>
          <w:rFonts w:ascii="Times New Roman" w:eastAsia="等线" w:hAnsi="Times New Roman" w:cs="Times New Roman"/>
          <w:i/>
          <w:iCs/>
          <w:sz w:val="28"/>
        </w:rPr>
        <w:t>Journal of statistical software</w:t>
      </w:r>
      <w:r w:rsidR="001E5481" w:rsidRPr="00134F80">
        <w:rPr>
          <w:rFonts w:ascii="Times New Roman" w:eastAsia="等线" w:hAnsi="Times New Roman" w:cs="Times New Roman"/>
          <w:sz w:val="28"/>
        </w:rPr>
        <w:t xml:space="preserve"> 2010; </w:t>
      </w:r>
      <w:r w:rsidR="001E5481" w:rsidRPr="00134F80">
        <w:rPr>
          <w:rFonts w:ascii="Times New Roman" w:eastAsia="等线" w:hAnsi="Times New Roman" w:cs="Times New Roman"/>
          <w:b/>
          <w:bCs/>
          <w:sz w:val="28"/>
        </w:rPr>
        <w:t>36</w:t>
      </w:r>
      <w:r w:rsidR="001E5481" w:rsidRPr="00134F80">
        <w:rPr>
          <w:rFonts w:ascii="Times New Roman" w:eastAsia="等线" w:hAnsi="Times New Roman" w:cs="Times New Roman"/>
          <w:sz w:val="28"/>
        </w:rPr>
        <w:t>: 1–13.</w:t>
      </w:r>
    </w:p>
    <w:p w14:paraId="6F1ECBCA" w14:textId="77777777" w:rsidR="001E5481" w:rsidRPr="00134F80" w:rsidRDefault="001E5481" w:rsidP="001E5481">
      <w:pPr>
        <w:pStyle w:val="af4"/>
        <w:rPr>
          <w:rFonts w:ascii="Times New Roman" w:eastAsia="等线" w:hAnsi="Times New Roman" w:cs="Times New Roman"/>
          <w:sz w:val="28"/>
        </w:rPr>
      </w:pPr>
      <w:r w:rsidRPr="00134F80">
        <w:rPr>
          <w:rFonts w:ascii="Times New Roman" w:eastAsia="等线" w:hAnsi="Times New Roman" w:cs="Times New Roman"/>
          <w:sz w:val="28"/>
        </w:rPr>
        <w:t>2</w:t>
      </w:r>
      <w:r w:rsidRPr="00134F80">
        <w:rPr>
          <w:rFonts w:ascii="Times New Roman" w:eastAsia="等线" w:hAnsi="Times New Roman" w:cs="Times New Roman"/>
          <w:sz w:val="28"/>
        </w:rPr>
        <w:tab/>
        <w:t>Le T, Moore J. treeheatr: Heatmap-integrated decision tree visualizations. 2020 https://CRAN.R-project.org/package=treeheatr.</w:t>
      </w:r>
    </w:p>
    <w:p w14:paraId="0B7D099C" w14:textId="77777777" w:rsidR="001E5481" w:rsidRPr="00134F80" w:rsidRDefault="001E5481" w:rsidP="001E5481">
      <w:pPr>
        <w:pStyle w:val="af4"/>
        <w:rPr>
          <w:rFonts w:ascii="Times New Roman" w:eastAsia="等线" w:hAnsi="Times New Roman" w:cs="Times New Roman"/>
          <w:sz w:val="21"/>
          <w:szCs w:val="18"/>
        </w:rPr>
      </w:pPr>
      <w:r w:rsidRPr="00134F80">
        <w:rPr>
          <w:rFonts w:ascii="Times New Roman" w:eastAsia="等线" w:hAnsi="Times New Roman" w:cs="Times New Roman"/>
          <w:sz w:val="28"/>
        </w:rPr>
        <w:t>3</w:t>
      </w:r>
      <w:r w:rsidRPr="00134F80">
        <w:rPr>
          <w:rFonts w:ascii="Times New Roman" w:eastAsia="等线" w:hAnsi="Times New Roman" w:cs="Times New Roman"/>
          <w:sz w:val="28"/>
        </w:rPr>
        <w:tab/>
        <w:t xml:space="preserve">Biecek P. DALEX: Explainers for complex predictive models in R. </w:t>
      </w:r>
      <w:r w:rsidRPr="00134F80">
        <w:rPr>
          <w:rFonts w:ascii="Times New Roman" w:eastAsia="等线" w:hAnsi="Times New Roman" w:cs="Times New Roman"/>
          <w:i/>
          <w:iCs/>
          <w:sz w:val="28"/>
        </w:rPr>
        <w:t>Journal of Machine Learning Research</w:t>
      </w:r>
      <w:r w:rsidRPr="00134F80">
        <w:rPr>
          <w:rFonts w:ascii="Times New Roman" w:eastAsia="等线" w:hAnsi="Times New Roman" w:cs="Times New Roman"/>
          <w:sz w:val="28"/>
        </w:rPr>
        <w:t xml:space="preserve"> 2018; </w:t>
      </w:r>
      <w:r w:rsidRPr="00134F80">
        <w:rPr>
          <w:rFonts w:ascii="Times New Roman" w:eastAsia="等线" w:hAnsi="Times New Roman" w:cs="Times New Roman"/>
          <w:b/>
          <w:bCs/>
          <w:sz w:val="28"/>
        </w:rPr>
        <w:t>19</w:t>
      </w:r>
      <w:r w:rsidRPr="00134F80">
        <w:rPr>
          <w:rFonts w:ascii="Times New Roman" w:eastAsia="等线" w:hAnsi="Times New Roman" w:cs="Times New Roman"/>
          <w:sz w:val="28"/>
        </w:rPr>
        <w:t>: 1–5.</w:t>
      </w:r>
    </w:p>
    <w:p w14:paraId="45B3EC51" w14:textId="5DBD5B10" w:rsidR="00F77370" w:rsidRPr="007D5483" w:rsidRDefault="00A84376" w:rsidP="00F77370">
      <w:pPr>
        <w:widowControl/>
        <w:suppressAutoHyphens w:val="0"/>
        <w:rPr>
          <w:sz w:val="28"/>
        </w:rPr>
      </w:pPr>
      <w:r w:rsidRPr="00134F80">
        <w:rPr>
          <w:rFonts w:ascii="Times New Roman" w:hAnsi="Times New Roman" w:cs="Times New Roman"/>
          <w:sz w:val="28"/>
        </w:rPr>
        <w:fldChar w:fldCharType="end"/>
      </w:r>
    </w:p>
    <w:p w14:paraId="3352AD34" w14:textId="05CB806E" w:rsidR="00B20481" w:rsidRPr="007D5483" w:rsidRDefault="00B20481" w:rsidP="00CE279A">
      <w:pPr>
        <w:widowControl/>
        <w:suppressAutoHyphens w:val="0"/>
        <w:jc w:val="both"/>
        <w:rPr>
          <w:rFonts w:ascii="Times New Roman" w:eastAsia="宋体" w:hAnsi="Times New Roman" w:cs="Times New Roman"/>
          <w:kern w:val="0"/>
          <w:sz w:val="22"/>
          <w:szCs w:val="24"/>
        </w:rPr>
      </w:pPr>
    </w:p>
    <w:p w14:paraId="6B0ABBF3" w14:textId="77777777" w:rsidR="00B20481" w:rsidRPr="007D5483" w:rsidRDefault="00B20481" w:rsidP="00CE279A">
      <w:pPr>
        <w:widowControl/>
        <w:suppressAutoHyphens w:val="0"/>
        <w:jc w:val="both"/>
        <w:rPr>
          <w:rFonts w:ascii="Times New Roman" w:eastAsia="宋体" w:hAnsi="Times New Roman" w:cs="Times New Roman"/>
          <w:kern w:val="0"/>
          <w:sz w:val="22"/>
          <w:szCs w:val="24"/>
        </w:rPr>
      </w:pPr>
    </w:p>
    <w:p w14:paraId="5AB57AE8" w14:textId="77777777" w:rsidR="00DF729A" w:rsidRPr="007D5483" w:rsidRDefault="00DF729A" w:rsidP="00CE279A">
      <w:pPr>
        <w:widowControl/>
        <w:suppressAutoHyphens w:val="0"/>
        <w:jc w:val="both"/>
        <w:rPr>
          <w:rFonts w:ascii="Times New Roman" w:eastAsia="宋体" w:hAnsi="Times New Roman" w:cs="Times New Roman"/>
          <w:kern w:val="0"/>
          <w:sz w:val="22"/>
          <w:szCs w:val="24"/>
        </w:rPr>
      </w:pPr>
    </w:p>
    <w:sectPr w:rsidR="00DF729A" w:rsidRPr="007D5483">
      <w:pgSz w:w="11906" w:h="16838"/>
      <w:pgMar w:top="1440" w:right="1800" w:bottom="1440" w:left="1800" w:header="0" w:footer="0" w:gutter="0"/>
      <w:cols w:space="720"/>
      <w:formProt w:val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E6B96" w14:textId="77777777" w:rsidR="00CB5D8A" w:rsidRDefault="00CB5D8A" w:rsidP="00634FFA">
      <w:r>
        <w:separator/>
      </w:r>
    </w:p>
  </w:endnote>
  <w:endnote w:type="continuationSeparator" w:id="0">
    <w:p w14:paraId="464E8795" w14:textId="77777777" w:rsidR="00CB5D8A" w:rsidRDefault="00CB5D8A" w:rsidP="00634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正文 CS 字体)">
    <w:altName w:val="宋体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oto Sans CJK SC">
    <w:altName w:val="宋体"/>
    <w:charset w:val="86"/>
    <w:family w:val="roman"/>
    <w:pitch w:val="default"/>
    <w:sig w:usb0="30000083" w:usb1="2BDF3C10" w:usb2="00000016" w:usb3="00000000" w:csb0="602E0107" w:csb1="00000000"/>
  </w:font>
  <w:font w:name="Liberation Sans">
    <w:altName w:val="Arial"/>
    <w:charset w:val="01"/>
    <w:family w:val="roman"/>
    <w:pitch w:val="default"/>
    <w:sig w:usb0="A00002AF" w:usb1="5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0C069" w14:textId="77777777" w:rsidR="00CB5D8A" w:rsidRDefault="00CB5D8A" w:rsidP="00634FFA">
      <w:r>
        <w:separator/>
      </w:r>
    </w:p>
  </w:footnote>
  <w:footnote w:type="continuationSeparator" w:id="0">
    <w:p w14:paraId="51CC607E" w14:textId="77777777" w:rsidR="00CB5D8A" w:rsidRDefault="00CB5D8A" w:rsidP="00634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autoHyphenatio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511"/>
    <w:rsid w:val="E9F33690"/>
    <w:rsid w:val="FEFF5DD5"/>
    <w:rsid w:val="00003D6D"/>
    <w:rsid w:val="00005655"/>
    <w:rsid w:val="000056D4"/>
    <w:rsid w:val="00006A9A"/>
    <w:rsid w:val="00006B06"/>
    <w:rsid w:val="000073AD"/>
    <w:rsid w:val="000074DE"/>
    <w:rsid w:val="000134D0"/>
    <w:rsid w:val="00016620"/>
    <w:rsid w:val="00016776"/>
    <w:rsid w:val="000207B3"/>
    <w:rsid w:val="00020E23"/>
    <w:rsid w:val="0002160B"/>
    <w:rsid w:val="00023019"/>
    <w:rsid w:val="00023191"/>
    <w:rsid w:val="00023EAE"/>
    <w:rsid w:val="00025B12"/>
    <w:rsid w:val="00025B85"/>
    <w:rsid w:val="00025D94"/>
    <w:rsid w:val="000268A4"/>
    <w:rsid w:val="00026AAB"/>
    <w:rsid w:val="00030B1E"/>
    <w:rsid w:val="000311FE"/>
    <w:rsid w:val="00032AFD"/>
    <w:rsid w:val="00033726"/>
    <w:rsid w:val="00036558"/>
    <w:rsid w:val="00043FC7"/>
    <w:rsid w:val="0004727E"/>
    <w:rsid w:val="000507BB"/>
    <w:rsid w:val="00052432"/>
    <w:rsid w:val="00053104"/>
    <w:rsid w:val="00056F1C"/>
    <w:rsid w:val="000661F9"/>
    <w:rsid w:val="00066203"/>
    <w:rsid w:val="000711C8"/>
    <w:rsid w:val="00071357"/>
    <w:rsid w:val="00074DB1"/>
    <w:rsid w:val="000774D0"/>
    <w:rsid w:val="00080662"/>
    <w:rsid w:val="00082FB8"/>
    <w:rsid w:val="000858EA"/>
    <w:rsid w:val="00086ABE"/>
    <w:rsid w:val="00092A5C"/>
    <w:rsid w:val="00092B95"/>
    <w:rsid w:val="0009447A"/>
    <w:rsid w:val="00095EBD"/>
    <w:rsid w:val="00095F6A"/>
    <w:rsid w:val="000A4FC0"/>
    <w:rsid w:val="000B0B9F"/>
    <w:rsid w:val="000B0EBB"/>
    <w:rsid w:val="000B4B0B"/>
    <w:rsid w:val="000B63E6"/>
    <w:rsid w:val="000B7A24"/>
    <w:rsid w:val="000C486D"/>
    <w:rsid w:val="000C58EF"/>
    <w:rsid w:val="000C716B"/>
    <w:rsid w:val="000D10B2"/>
    <w:rsid w:val="000D1CF3"/>
    <w:rsid w:val="000D3171"/>
    <w:rsid w:val="000D3595"/>
    <w:rsid w:val="000E175B"/>
    <w:rsid w:val="000E4B3D"/>
    <w:rsid w:val="000E6064"/>
    <w:rsid w:val="000E64DC"/>
    <w:rsid w:val="000F2308"/>
    <w:rsid w:val="000F2AE5"/>
    <w:rsid w:val="000F5B1F"/>
    <w:rsid w:val="00100244"/>
    <w:rsid w:val="00110DAB"/>
    <w:rsid w:val="00111A6B"/>
    <w:rsid w:val="00111F63"/>
    <w:rsid w:val="0011375A"/>
    <w:rsid w:val="00113D08"/>
    <w:rsid w:val="001152A5"/>
    <w:rsid w:val="001159DA"/>
    <w:rsid w:val="00117A5A"/>
    <w:rsid w:val="0012095F"/>
    <w:rsid w:val="00121C7B"/>
    <w:rsid w:val="00121E88"/>
    <w:rsid w:val="00121F27"/>
    <w:rsid w:val="00123419"/>
    <w:rsid w:val="001273B3"/>
    <w:rsid w:val="00127CA2"/>
    <w:rsid w:val="00132579"/>
    <w:rsid w:val="001342B2"/>
    <w:rsid w:val="00134F80"/>
    <w:rsid w:val="00136629"/>
    <w:rsid w:val="0013675D"/>
    <w:rsid w:val="001373FF"/>
    <w:rsid w:val="001419F7"/>
    <w:rsid w:val="00150106"/>
    <w:rsid w:val="00151C4D"/>
    <w:rsid w:val="001522CC"/>
    <w:rsid w:val="00154A68"/>
    <w:rsid w:val="001566A7"/>
    <w:rsid w:val="00156AED"/>
    <w:rsid w:val="001605D5"/>
    <w:rsid w:val="00164895"/>
    <w:rsid w:val="0016711B"/>
    <w:rsid w:val="0017184B"/>
    <w:rsid w:val="00171E4D"/>
    <w:rsid w:val="00171ED1"/>
    <w:rsid w:val="00173029"/>
    <w:rsid w:val="001730E1"/>
    <w:rsid w:val="0017472E"/>
    <w:rsid w:val="00176451"/>
    <w:rsid w:val="00184673"/>
    <w:rsid w:val="00186547"/>
    <w:rsid w:val="00191F2A"/>
    <w:rsid w:val="00192716"/>
    <w:rsid w:val="00192C63"/>
    <w:rsid w:val="001954AA"/>
    <w:rsid w:val="00195FB8"/>
    <w:rsid w:val="001977EE"/>
    <w:rsid w:val="001A1B82"/>
    <w:rsid w:val="001A1D91"/>
    <w:rsid w:val="001A45BA"/>
    <w:rsid w:val="001A497C"/>
    <w:rsid w:val="001A4EC6"/>
    <w:rsid w:val="001A5055"/>
    <w:rsid w:val="001A6093"/>
    <w:rsid w:val="001B1297"/>
    <w:rsid w:val="001B2011"/>
    <w:rsid w:val="001B71C1"/>
    <w:rsid w:val="001C437C"/>
    <w:rsid w:val="001C4C47"/>
    <w:rsid w:val="001C6C9F"/>
    <w:rsid w:val="001D30BF"/>
    <w:rsid w:val="001D5490"/>
    <w:rsid w:val="001D55EA"/>
    <w:rsid w:val="001D625F"/>
    <w:rsid w:val="001E1D08"/>
    <w:rsid w:val="001E2F86"/>
    <w:rsid w:val="001E4ED1"/>
    <w:rsid w:val="001E5481"/>
    <w:rsid w:val="001E647D"/>
    <w:rsid w:val="001E7F38"/>
    <w:rsid w:val="001F17D6"/>
    <w:rsid w:val="001F255D"/>
    <w:rsid w:val="001F268E"/>
    <w:rsid w:val="001F55AD"/>
    <w:rsid w:val="001F7B5B"/>
    <w:rsid w:val="00200485"/>
    <w:rsid w:val="00201782"/>
    <w:rsid w:val="002056AD"/>
    <w:rsid w:val="002073E0"/>
    <w:rsid w:val="00210179"/>
    <w:rsid w:val="0021218A"/>
    <w:rsid w:val="00212CF3"/>
    <w:rsid w:val="0021733C"/>
    <w:rsid w:val="00217FC3"/>
    <w:rsid w:val="00223482"/>
    <w:rsid w:val="00224EB6"/>
    <w:rsid w:val="00225A23"/>
    <w:rsid w:val="00227B6E"/>
    <w:rsid w:val="00232902"/>
    <w:rsid w:val="00232D6F"/>
    <w:rsid w:val="002357D9"/>
    <w:rsid w:val="0023760B"/>
    <w:rsid w:val="00240293"/>
    <w:rsid w:val="002433D2"/>
    <w:rsid w:val="00244B57"/>
    <w:rsid w:val="00246EF9"/>
    <w:rsid w:val="00247260"/>
    <w:rsid w:val="00250EEF"/>
    <w:rsid w:val="00252D4C"/>
    <w:rsid w:val="00253297"/>
    <w:rsid w:val="00254DD4"/>
    <w:rsid w:val="002560CC"/>
    <w:rsid w:val="00257C48"/>
    <w:rsid w:val="00260194"/>
    <w:rsid w:val="002639F7"/>
    <w:rsid w:val="00264E6B"/>
    <w:rsid w:val="00265D1F"/>
    <w:rsid w:val="00272817"/>
    <w:rsid w:val="00272FBB"/>
    <w:rsid w:val="00274DBA"/>
    <w:rsid w:val="00275E57"/>
    <w:rsid w:val="00276D3A"/>
    <w:rsid w:val="00280E52"/>
    <w:rsid w:val="002811B0"/>
    <w:rsid w:val="00282893"/>
    <w:rsid w:val="00283310"/>
    <w:rsid w:val="00284679"/>
    <w:rsid w:val="00284963"/>
    <w:rsid w:val="002863B2"/>
    <w:rsid w:val="0028645F"/>
    <w:rsid w:val="002874FE"/>
    <w:rsid w:val="00293950"/>
    <w:rsid w:val="00294A8B"/>
    <w:rsid w:val="002969A1"/>
    <w:rsid w:val="002A3846"/>
    <w:rsid w:val="002A5AAD"/>
    <w:rsid w:val="002B01AF"/>
    <w:rsid w:val="002B2B95"/>
    <w:rsid w:val="002B32D7"/>
    <w:rsid w:val="002B71E9"/>
    <w:rsid w:val="002C0DEE"/>
    <w:rsid w:val="002C4ADA"/>
    <w:rsid w:val="002D1A86"/>
    <w:rsid w:val="002D1E0D"/>
    <w:rsid w:val="002D411A"/>
    <w:rsid w:val="002D4EB1"/>
    <w:rsid w:val="002D5029"/>
    <w:rsid w:val="002D5D40"/>
    <w:rsid w:val="002D7C51"/>
    <w:rsid w:val="002E104B"/>
    <w:rsid w:val="002E3AEC"/>
    <w:rsid w:val="002E4A98"/>
    <w:rsid w:val="002E6813"/>
    <w:rsid w:val="002F07EC"/>
    <w:rsid w:val="002F0C0C"/>
    <w:rsid w:val="002F5167"/>
    <w:rsid w:val="002F587E"/>
    <w:rsid w:val="002F6B4C"/>
    <w:rsid w:val="002F6C59"/>
    <w:rsid w:val="003019D1"/>
    <w:rsid w:val="003021D9"/>
    <w:rsid w:val="00304E1A"/>
    <w:rsid w:val="00305BAB"/>
    <w:rsid w:val="00307A71"/>
    <w:rsid w:val="003113BF"/>
    <w:rsid w:val="00312452"/>
    <w:rsid w:val="00314C36"/>
    <w:rsid w:val="003151DC"/>
    <w:rsid w:val="00320646"/>
    <w:rsid w:val="00320B17"/>
    <w:rsid w:val="00321512"/>
    <w:rsid w:val="00322C49"/>
    <w:rsid w:val="00324B02"/>
    <w:rsid w:val="0032713E"/>
    <w:rsid w:val="00332343"/>
    <w:rsid w:val="00335220"/>
    <w:rsid w:val="003403B1"/>
    <w:rsid w:val="0034086D"/>
    <w:rsid w:val="003416E4"/>
    <w:rsid w:val="00342A57"/>
    <w:rsid w:val="0034433A"/>
    <w:rsid w:val="0034505E"/>
    <w:rsid w:val="0035154B"/>
    <w:rsid w:val="003540E0"/>
    <w:rsid w:val="00354D62"/>
    <w:rsid w:val="003562F5"/>
    <w:rsid w:val="00356962"/>
    <w:rsid w:val="0036415C"/>
    <w:rsid w:val="003655F2"/>
    <w:rsid w:val="00365C45"/>
    <w:rsid w:val="00367BBA"/>
    <w:rsid w:val="00367EEC"/>
    <w:rsid w:val="00367F76"/>
    <w:rsid w:val="00370D05"/>
    <w:rsid w:val="003724A6"/>
    <w:rsid w:val="00373992"/>
    <w:rsid w:val="00376A8D"/>
    <w:rsid w:val="00377F2C"/>
    <w:rsid w:val="0038232B"/>
    <w:rsid w:val="003836B7"/>
    <w:rsid w:val="00383E11"/>
    <w:rsid w:val="00384C5B"/>
    <w:rsid w:val="003906E4"/>
    <w:rsid w:val="00390A78"/>
    <w:rsid w:val="00390A90"/>
    <w:rsid w:val="00391A33"/>
    <w:rsid w:val="00391D22"/>
    <w:rsid w:val="0039228E"/>
    <w:rsid w:val="00393D2F"/>
    <w:rsid w:val="00396EBD"/>
    <w:rsid w:val="003A0D2F"/>
    <w:rsid w:val="003A3021"/>
    <w:rsid w:val="003B1BBD"/>
    <w:rsid w:val="003B2412"/>
    <w:rsid w:val="003B4175"/>
    <w:rsid w:val="003B54E5"/>
    <w:rsid w:val="003B6954"/>
    <w:rsid w:val="003B6B9F"/>
    <w:rsid w:val="003B77B8"/>
    <w:rsid w:val="003C2BDE"/>
    <w:rsid w:val="003C3784"/>
    <w:rsid w:val="003C7407"/>
    <w:rsid w:val="003D1304"/>
    <w:rsid w:val="003D227E"/>
    <w:rsid w:val="003D2C4F"/>
    <w:rsid w:val="003D397D"/>
    <w:rsid w:val="003D4159"/>
    <w:rsid w:val="003D4186"/>
    <w:rsid w:val="003D6E42"/>
    <w:rsid w:val="003D7D07"/>
    <w:rsid w:val="003E1D9D"/>
    <w:rsid w:val="003E42C5"/>
    <w:rsid w:val="003E446D"/>
    <w:rsid w:val="003E6B81"/>
    <w:rsid w:val="003E71F1"/>
    <w:rsid w:val="003E75BC"/>
    <w:rsid w:val="003E765E"/>
    <w:rsid w:val="003F1179"/>
    <w:rsid w:val="003F2A49"/>
    <w:rsid w:val="003F42B2"/>
    <w:rsid w:val="003F4F46"/>
    <w:rsid w:val="003F5145"/>
    <w:rsid w:val="004027A0"/>
    <w:rsid w:val="00403EFE"/>
    <w:rsid w:val="00404F79"/>
    <w:rsid w:val="00405870"/>
    <w:rsid w:val="00407A13"/>
    <w:rsid w:val="004112BC"/>
    <w:rsid w:val="00414E50"/>
    <w:rsid w:val="00414E7D"/>
    <w:rsid w:val="004165AC"/>
    <w:rsid w:val="00416DCF"/>
    <w:rsid w:val="00432027"/>
    <w:rsid w:val="0043296C"/>
    <w:rsid w:val="00434152"/>
    <w:rsid w:val="00435518"/>
    <w:rsid w:val="00435626"/>
    <w:rsid w:val="00442669"/>
    <w:rsid w:val="00443DA4"/>
    <w:rsid w:val="00443E59"/>
    <w:rsid w:val="00444524"/>
    <w:rsid w:val="00445033"/>
    <w:rsid w:val="0044655E"/>
    <w:rsid w:val="004507FB"/>
    <w:rsid w:val="00454B66"/>
    <w:rsid w:val="004552A1"/>
    <w:rsid w:val="00461FB2"/>
    <w:rsid w:val="004656CE"/>
    <w:rsid w:val="00466BD2"/>
    <w:rsid w:val="00473571"/>
    <w:rsid w:val="004750F5"/>
    <w:rsid w:val="00475F6F"/>
    <w:rsid w:val="00482368"/>
    <w:rsid w:val="00485AD1"/>
    <w:rsid w:val="00490564"/>
    <w:rsid w:val="0049310E"/>
    <w:rsid w:val="00493ADC"/>
    <w:rsid w:val="0049786C"/>
    <w:rsid w:val="00497B05"/>
    <w:rsid w:val="004A15B3"/>
    <w:rsid w:val="004A1FA5"/>
    <w:rsid w:val="004A3883"/>
    <w:rsid w:val="004A4198"/>
    <w:rsid w:val="004A5991"/>
    <w:rsid w:val="004B492C"/>
    <w:rsid w:val="004B63B3"/>
    <w:rsid w:val="004C2A83"/>
    <w:rsid w:val="004C5144"/>
    <w:rsid w:val="004C6B63"/>
    <w:rsid w:val="004D5F12"/>
    <w:rsid w:val="004E2BE3"/>
    <w:rsid w:val="004E442E"/>
    <w:rsid w:val="004E52BB"/>
    <w:rsid w:val="004E5CE0"/>
    <w:rsid w:val="004E776E"/>
    <w:rsid w:val="004E7D33"/>
    <w:rsid w:val="004F0B39"/>
    <w:rsid w:val="004F1382"/>
    <w:rsid w:val="004F6309"/>
    <w:rsid w:val="0050269D"/>
    <w:rsid w:val="005033F2"/>
    <w:rsid w:val="00507A71"/>
    <w:rsid w:val="00510589"/>
    <w:rsid w:val="00512999"/>
    <w:rsid w:val="00515BBF"/>
    <w:rsid w:val="005166A5"/>
    <w:rsid w:val="005167A2"/>
    <w:rsid w:val="00522428"/>
    <w:rsid w:val="005238AE"/>
    <w:rsid w:val="00523D8C"/>
    <w:rsid w:val="0052570A"/>
    <w:rsid w:val="005273A9"/>
    <w:rsid w:val="00531376"/>
    <w:rsid w:val="00534336"/>
    <w:rsid w:val="00535429"/>
    <w:rsid w:val="005409CD"/>
    <w:rsid w:val="00540DEF"/>
    <w:rsid w:val="00540FB5"/>
    <w:rsid w:val="00543BF6"/>
    <w:rsid w:val="00545372"/>
    <w:rsid w:val="0054578E"/>
    <w:rsid w:val="005472CB"/>
    <w:rsid w:val="00547593"/>
    <w:rsid w:val="0054777A"/>
    <w:rsid w:val="00547AEC"/>
    <w:rsid w:val="00547FB1"/>
    <w:rsid w:val="005532B9"/>
    <w:rsid w:val="00554EB5"/>
    <w:rsid w:val="00556CAF"/>
    <w:rsid w:val="0056005A"/>
    <w:rsid w:val="00571C01"/>
    <w:rsid w:val="00571DAE"/>
    <w:rsid w:val="0057432C"/>
    <w:rsid w:val="005759FB"/>
    <w:rsid w:val="00581F33"/>
    <w:rsid w:val="0058585B"/>
    <w:rsid w:val="0058706F"/>
    <w:rsid w:val="00591DF9"/>
    <w:rsid w:val="0059290B"/>
    <w:rsid w:val="005936E4"/>
    <w:rsid w:val="005A1799"/>
    <w:rsid w:val="005A2AE8"/>
    <w:rsid w:val="005A48DA"/>
    <w:rsid w:val="005A4968"/>
    <w:rsid w:val="005A52DD"/>
    <w:rsid w:val="005A5475"/>
    <w:rsid w:val="005A5530"/>
    <w:rsid w:val="005A5E5A"/>
    <w:rsid w:val="005A66E0"/>
    <w:rsid w:val="005B1B26"/>
    <w:rsid w:val="005B4B8B"/>
    <w:rsid w:val="005B563D"/>
    <w:rsid w:val="005B7B64"/>
    <w:rsid w:val="005C2146"/>
    <w:rsid w:val="005C375C"/>
    <w:rsid w:val="005C4107"/>
    <w:rsid w:val="005C7381"/>
    <w:rsid w:val="005D092C"/>
    <w:rsid w:val="005D47A4"/>
    <w:rsid w:val="005D4A09"/>
    <w:rsid w:val="005D72BD"/>
    <w:rsid w:val="005E184A"/>
    <w:rsid w:val="005E48BD"/>
    <w:rsid w:val="005E5E0E"/>
    <w:rsid w:val="005E6DFB"/>
    <w:rsid w:val="005E74D0"/>
    <w:rsid w:val="005F052A"/>
    <w:rsid w:val="005F0C34"/>
    <w:rsid w:val="005F4A63"/>
    <w:rsid w:val="005F52A0"/>
    <w:rsid w:val="006002BF"/>
    <w:rsid w:val="0060508A"/>
    <w:rsid w:val="00605A7E"/>
    <w:rsid w:val="00622DFB"/>
    <w:rsid w:val="00622E74"/>
    <w:rsid w:val="00627F67"/>
    <w:rsid w:val="0063190D"/>
    <w:rsid w:val="006325AE"/>
    <w:rsid w:val="00632C14"/>
    <w:rsid w:val="00633208"/>
    <w:rsid w:val="00634FFA"/>
    <w:rsid w:val="00636A35"/>
    <w:rsid w:val="00641545"/>
    <w:rsid w:val="00641E7F"/>
    <w:rsid w:val="00643BBF"/>
    <w:rsid w:val="00646E82"/>
    <w:rsid w:val="00652AC4"/>
    <w:rsid w:val="00653732"/>
    <w:rsid w:val="00657317"/>
    <w:rsid w:val="00657A61"/>
    <w:rsid w:val="00662932"/>
    <w:rsid w:val="00663DE9"/>
    <w:rsid w:val="00664A83"/>
    <w:rsid w:val="00664C87"/>
    <w:rsid w:val="00665DCF"/>
    <w:rsid w:val="006666C5"/>
    <w:rsid w:val="006710B8"/>
    <w:rsid w:val="0067311A"/>
    <w:rsid w:val="00674CDE"/>
    <w:rsid w:val="00675109"/>
    <w:rsid w:val="00675EF6"/>
    <w:rsid w:val="00681A44"/>
    <w:rsid w:val="00682266"/>
    <w:rsid w:val="006828DE"/>
    <w:rsid w:val="00684359"/>
    <w:rsid w:val="00692C7C"/>
    <w:rsid w:val="006930A9"/>
    <w:rsid w:val="006940B2"/>
    <w:rsid w:val="00695C2E"/>
    <w:rsid w:val="00696FAD"/>
    <w:rsid w:val="006A13AB"/>
    <w:rsid w:val="006A1F73"/>
    <w:rsid w:val="006A36BE"/>
    <w:rsid w:val="006A3A6B"/>
    <w:rsid w:val="006A4FCF"/>
    <w:rsid w:val="006B09CC"/>
    <w:rsid w:val="006B2DB2"/>
    <w:rsid w:val="006B31B8"/>
    <w:rsid w:val="006B553E"/>
    <w:rsid w:val="006B5B20"/>
    <w:rsid w:val="006B6CAC"/>
    <w:rsid w:val="006C2660"/>
    <w:rsid w:val="006C2D47"/>
    <w:rsid w:val="006C3FB2"/>
    <w:rsid w:val="006C59D4"/>
    <w:rsid w:val="006D0031"/>
    <w:rsid w:val="006D2894"/>
    <w:rsid w:val="006D78B9"/>
    <w:rsid w:val="006E3260"/>
    <w:rsid w:val="006E3B70"/>
    <w:rsid w:val="006F0F74"/>
    <w:rsid w:val="006F1A98"/>
    <w:rsid w:val="006F4006"/>
    <w:rsid w:val="006F5BFB"/>
    <w:rsid w:val="007024CD"/>
    <w:rsid w:val="00702EC6"/>
    <w:rsid w:val="007060AE"/>
    <w:rsid w:val="0070770D"/>
    <w:rsid w:val="0071126E"/>
    <w:rsid w:val="0071536E"/>
    <w:rsid w:val="00716E28"/>
    <w:rsid w:val="00716F2A"/>
    <w:rsid w:val="0072194B"/>
    <w:rsid w:val="007227E0"/>
    <w:rsid w:val="007236A7"/>
    <w:rsid w:val="00727946"/>
    <w:rsid w:val="007336BC"/>
    <w:rsid w:val="0073565A"/>
    <w:rsid w:val="00735959"/>
    <w:rsid w:val="007429B6"/>
    <w:rsid w:val="007438D1"/>
    <w:rsid w:val="00743BDE"/>
    <w:rsid w:val="00745992"/>
    <w:rsid w:val="00747D8E"/>
    <w:rsid w:val="007500C0"/>
    <w:rsid w:val="007504E4"/>
    <w:rsid w:val="007544D2"/>
    <w:rsid w:val="007558C0"/>
    <w:rsid w:val="00756150"/>
    <w:rsid w:val="00756795"/>
    <w:rsid w:val="0076029E"/>
    <w:rsid w:val="0076070D"/>
    <w:rsid w:val="007623F4"/>
    <w:rsid w:val="00763ACD"/>
    <w:rsid w:val="00763FBA"/>
    <w:rsid w:val="00764083"/>
    <w:rsid w:val="00764548"/>
    <w:rsid w:val="00770E72"/>
    <w:rsid w:val="007720C4"/>
    <w:rsid w:val="00773274"/>
    <w:rsid w:val="00773DCA"/>
    <w:rsid w:val="00774393"/>
    <w:rsid w:val="00780A5A"/>
    <w:rsid w:val="00780E6F"/>
    <w:rsid w:val="00784C74"/>
    <w:rsid w:val="0078646E"/>
    <w:rsid w:val="00786DF0"/>
    <w:rsid w:val="00790254"/>
    <w:rsid w:val="00791BCD"/>
    <w:rsid w:val="00791E80"/>
    <w:rsid w:val="00792392"/>
    <w:rsid w:val="007937DA"/>
    <w:rsid w:val="007942DB"/>
    <w:rsid w:val="00795680"/>
    <w:rsid w:val="007A2142"/>
    <w:rsid w:val="007A235C"/>
    <w:rsid w:val="007A3B44"/>
    <w:rsid w:val="007B0C25"/>
    <w:rsid w:val="007B156E"/>
    <w:rsid w:val="007B15A8"/>
    <w:rsid w:val="007B2196"/>
    <w:rsid w:val="007B46F8"/>
    <w:rsid w:val="007B49DB"/>
    <w:rsid w:val="007B74FF"/>
    <w:rsid w:val="007C0811"/>
    <w:rsid w:val="007C10E0"/>
    <w:rsid w:val="007C1FA0"/>
    <w:rsid w:val="007C30C9"/>
    <w:rsid w:val="007C3621"/>
    <w:rsid w:val="007C679F"/>
    <w:rsid w:val="007C7D7E"/>
    <w:rsid w:val="007D1915"/>
    <w:rsid w:val="007D1EA0"/>
    <w:rsid w:val="007D5483"/>
    <w:rsid w:val="007D619D"/>
    <w:rsid w:val="007E3D58"/>
    <w:rsid w:val="007E6CBF"/>
    <w:rsid w:val="007E74AE"/>
    <w:rsid w:val="007F018E"/>
    <w:rsid w:val="007F0A2F"/>
    <w:rsid w:val="007F1579"/>
    <w:rsid w:val="007F2C07"/>
    <w:rsid w:val="007F326D"/>
    <w:rsid w:val="007F5E4F"/>
    <w:rsid w:val="007F7874"/>
    <w:rsid w:val="00800146"/>
    <w:rsid w:val="00802E7F"/>
    <w:rsid w:val="00803090"/>
    <w:rsid w:val="00805526"/>
    <w:rsid w:val="008061B5"/>
    <w:rsid w:val="00806CF2"/>
    <w:rsid w:val="00807423"/>
    <w:rsid w:val="0081169B"/>
    <w:rsid w:val="00814B71"/>
    <w:rsid w:val="00816DE5"/>
    <w:rsid w:val="008176DB"/>
    <w:rsid w:val="00817E08"/>
    <w:rsid w:val="0082073F"/>
    <w:rsid w:val="00822DD3"/>
    <w:rsid w:val="00823728"/>
    <w:rsid w:val="00823F1B"/>
    <w:rsid w:val="008240BC"/>
    <w:rsid w:val="00832036"/>
    <w:rsid w:val="008328E1"/>
    <w:rsid w:val="008342ED"/>
    <w:rsid w:val="00834407"/>
    <w:rsid w:val="00834DDE"/>
    <w:rsid w:val="008376BE"/>
    <w:rsid w:val="00841BCD"/>
    <w:rsid w:val="00846E5A"/>
    <w:rsid w:val="00847E11"/>
    <w:rsid w:val="00850741"/>
    <w:rsid w:val="00850D36"/>
    <w:rsid w:val="008510B3"/>
    <w:rsid w:val="00851B6C"/>
    <w:rsid w:val="008526B5"/>
    <w:rsid w:val="00853F1B"/>
    <w:rsid w:val="00854559"/>
    <w:rsid w:val="00855D66"/>
    <w:rsid w:val="00857103"/>
    <w:rsid w:val="00860206"/>
    <w:rsid w:val="00860389"/>
    <w:rsid w:val="00862A20"/>
    <w:rsid w:val="008635A6"/>
    <w:rsid w:val="00864474"/>
    <w:rsid w:val="008646E9"/>
    <w:rsid w:val="0086475B"/>
    <w:rsid w:val="00865C6A"/>
    <w:rsid w:val="0086643E"/>
    <w:rsid w:val="00866EB5"/>
    <w:rsid w:val="0087279A"/>
    <w:rsid w:val="008727CB"/>
    <w:rsid w:val="008738BB"/>
    <w:rsid w:val="0087601F"/>
    <w:rsid w:val="00882AF0"/>
    <w:rsid w:val="00883583"/>
    <w:rsid w:val="008839F8"/>
    <w:rsid w:val="00885D01"/>
    <w:rsid w:val="00886385"/>
    <w:rsid w:val="00886E7B"/>
    <w:rsid w:val="00887D65"/>
    <w:rsid w:val="00892C9B"/>
    <w:rsid w:val="008952D5"/>
    <w:rsid w:val="008972C2"/>
    <w:rsid w:val="008979E2"/>
    <w:rsid w:val="00897F55"/>
    <w:rsid w:val="008A282F"/>
    <w:rsid w:val="008A3259"/>
    <w:rsid w:val="008A4C57"/>
    <w:rsid w:val="008A4D4D"/>
    <w:rsid w:val="008B118A"/>
    <w:rsid w:val="008B2041"/>
    <w:rsid w:val="008B3472"/>
    <w:rsid w:val="008C43C1"/>
    <w:rsid w:val="008C6CFB"/>
    <w:rsid w:val="008D179B"/>
    <w:rsid w:val="008D1913"/>
    <w:rsid w:val="008D3258"/>
    <w:rsid w:val="008D4016"/>
    <w:rsid w:val="008D5768"/>
    <w:rsid w:val="008D770B"/>
    <w:rsid w:val="008D7930"/>
    <w:rsid w:val="008D7C90"/>
    <w:rsid w:val="008E0878"/>
    <w:rsid w:val="008E0C29"/>
    <w:rsid w:val="008E0D4C"/>
    <w:rsid w:val="008E2582"/>
    <w:rsid w:val="008F55B9"/>
    <w:rsid w:val="008F6124"/>
    <w:rsid w:val="008F67F5"/>
    <w:rsid w:val="008F785A"/>
    <w:rsid w:val="0090087F"/>
    <w:rsid w:val="009016F5"/>
    <w:rsid w:val="009023CF"/>
    <w:rsid w:val="00906554"/>
    <w:rsid w:val="00907F14"/>
    <w:rsid w:val="00910828"/>
    <w:rsid w:val="00911ECC"/>
    <w:rsid w:val="00912072"/>
    <w:rsid w:val="00920C5B"/>
    <w:rsid w:val="0092115E"/>
    <w:rsid w:val="00924883"/>
    <w:rsid w:val="00925BF4"/>
    <w:rsid w:val="00926597"/>
    <w:rsid w:val="00932E4B"/>
    <w:rsid w:val="009345F1"/>
    <w:rsid w:val="009426D8"/>
    <w:rsid w:val="009431C5"/>
    <w:rsid w:val="0094416C"/>
    <w:rsid w:val="00946909"/>
    <w:rsid w:val="0095518B"/>
    <w:rsid w:val="0096373C"/>
    <w:rsid w:val="00963F6D"/>
    <w:rsid w:val="00976B90"/>
    <w:rsid w:val="00976EC2"/>
    <w:rsid w:val="0098021F"/>
    <w:rsid w:val="00980A90"/>
    <w:rsid w:val="0098506D"/>
    <w:rsid w:val="00986851"/>
    <w:rsid w:val="0098755D"/>
    <w:rsid w:val="0099234A"/>
    <w:rsid w:val="009923B9"/>
    <w:rsid w:val="00992508"/>
    <w:rsid w:val="00997309"/>
    <w:rsid w:val="009A1925"/>
    <w:rsid w:val="009A1C89"/>
    <w:rsid w:val="009A4091"/>
    <w:rsid w:val="009A5F3F"/>
    <w:rsid w:val="009B3E55"/>
    <w:rsid w:val="009B4711"/>
    <w:rsid w:val="009B535C"/>
    <w:rsid w:val="009C021E"/>
    <w:rsid w:val="009C1520"/>
    <w:rsid w:val="009C191E"/>
    <w:rsid w:val="009C20D9"/>
    <w:rsid w:val="009C46F5"/>
    <w:rsid w:val="009C484B"/>
    <w:rsid w:val="009D1163"/>
    <w:rsid w:val="009D1824"/>
    <w:rsid w:val="009D1E14"/>
    <w:rsid w:val="009D27A2"/>
    <w:rsid w:val="009D2A17"/>
    <w:rsid w:val="009D412C"/>
    <w:rsid w:val="009D5DD3"/>
    <w:rsid w:val="009D6E31"/>
    <w:rsid w:val="009D7698"/>
    <w:rsid w:val="009E6632"/>
    <w:rsid w:val="009E6E5A"/>
    <w:rsid w:val="009E71BA"/>
    <w:rsid w:val="009F1411"/>
    <w:rsid w:val="009F1C15"/>
    <w:rsid w:val="009F5B94"/>
    <w:rsid w:val="009F7B3D"/>
    <w:rsid w:val="00A03270"/>
    <w:rsid w:val="00A03293"/>
    <w:rsid w:val="00A05064"/>
    <w:rsid w:val="00A06C24"/>
    <w:rsid w:val="00A1263D"/>
    <w:rsid w:val="00A132F8"/>
    <w:rsid w:val="00A2217C"/>
    <w:rsid w:val="00A22CEA"/>
    <w:rsid w:val="00A279A1"/>
    <w:rsid w:val="00A27E2A"/>
    <w:rsid w:val="00A31E15"/>
    <w:rsid w:val="00A40099"/>
    <w:rsid w:val="00A41E18"/>
    <w:rsid w:val="00A43911"/>
    <w:rsid w:val="00A443D8"/>
    <w:rsid w:val="00A51AC7"/>
    <w:rsid w:val="00A5347E"/>
    <w:rsid w:val="00A553C4"/>
    <w:rsid w:val="00A61B8B"/>
    <w:rsid w:val="00A663BE"/>
    <w:rsid w:val="00A67145"/>
    <w:rsid w:val="00A673B4"/>
    <w:rsid w:val="00A75250"/>
    <w:rsid w:val="00A7750D"/>
    <w:rsid w:val="00A83DD0"/>
    <w:rsid w:val="00A84376"/>
    <w:rsid w:val="00A844CB"/>
    <w:rsid w:val="00A85DF1"/>
    <w:rsid w:val="00A86328"/>
    <w:rsid w:val="00A90D3E"/>
    <w:rsid w:val="00A90F08"/>
    <w:rsid w:val="00A9123C"/>
    <w:rsid w:val="00A9387E"/>
    <w:rsid w:val="00A9620A"/>
    <w:rsid w:val="00A97429"/>
    <w:rsid w:val="00AA6527"/>
    <w:rsid w:val="00AA71E0"/>
    <w:rsid w:val="00AB19F1"/>
    <w:rsid w:val="00AB1C44"/>
    <w:rsid w:val="00AB321B"/>
    <w:rsid w:val="00AB4318"/>
    <w:rsid w:val="00AB6B1E"/>
    <w:rsid w:val="00AB7B61"/>
    <w:rsid w:val="00AC0092"/>
    <w:rsid w:val="00AC0630"/>
    <w:rsid w:val="00AC2CB9"/>
    <w:rsid w:val="00AC3D76"/>
    <w:rsid w:val="00AC4E26"/>
    <w:rsid w:val="00AC6286"/>
    <w:rsid w:val="00AC6F6F"/>
    <w:rsid w:val="00AC74D0"/>
    <w:rsid w:val="00AD11F1"/>
    <w:rsid w:val="00AD2681"/>
    <w:rsid w:val="00AD3E52"/>
    <w:rsid w:val="00AD4592"/>
    <w:rsid w:val="00AD5375"/>
    <w:rsid w:val="00AE2830"/>
    <w:rsid w:val="00AE57A3"/>
    <w:rsid w:val="00AE613F"/>
    <w:rsid w:val="00AE66A6"/>
    <w:rsid w:val="00AE6C9D"/>
    <w:rsid w:val="00AF117F"/>
    <w:rsid w:val="00AF52C7"/>
    <w:rsid w:val="00AF5EC9"/>
    <w:rsid w:val="00AF62B5"/>
    <w:rsid w:val="00B020C8"/>
    <w:rsid w:val="00B045A3"/>
    <w:rsid w:val="00B07C7F"/>
    <w:rsid w:val="00B111E7"/>
    <w:rsid w:val="00B12F15"/>
    <w:rsid w:val="00B14CE3"/>
    <w:rsid w:val="00B15100"/>
    <w:rsid w:val="00B15187"/>
    <w:rsid w:val="00B15527"/>
    <w:rsid w:val="00B16AB9"/>
    <w:rsid w:val="00B1780C"/>
    <w:rsid w:val="00B20481"/>
    <w:rsid w:val="00B21462"/>
    <w:rsid w:val="00B2238F"/>
    <w:rsid w:val="00B2254C"/>
    <w:rsid w:val="00B24049"/>
    <w:rsid w:val="00B25646"/>
    <w:rsid w:val="00B27DA7"/>
    <w:rsid w:val="00B378AF"/>
    <w:rsid w:val="00B407EE"/>
    <w:rsid w:val="00B41BCE"/>
    <w:rsid w:val="00B45A2D"/>
    <w:rsid w:val="00B45B47"/>
    <w:rsid w:val="00B46468"/>
    <w:rsid w:val="00B46F61"/>
    <w:rsid w:val="00B51A53"/>
    <w:rsid w:val="00B532F9"/>
    <w:rsid w:val="00B557DB"/>
    <w:rsid w:val="00B61D21"/>
    <w:rsid w:val="00B63C54"/>
    <w:rsid w:val="00B715CB"/>
    <w:rsid w:val="00B76CE4"/>
    <w:rsid w:val="00B76F90"/>
    <w:rsid w:val="00B80297"/>
    <w:rsid w:val="00B868CA"/>
    <w:rsid w:val="00B86C28"/>
    <w:rsid w:val="00B958D8"/>
    <w:rsid w:val="00B96814"/>
    <w:rsid w:val="00BA1CA7"/>
    <w:rsid w:val="00BA3D85"/>
    <w:rsid w:val="00BA4CB1"/>
    <w:rsid w:val="00BA5845"/>
    <w:rsid w:val="00BB3304"/>
    <w:rsid w:val="00BB6F9D"/>
    <w:rsid w:val="00BC0C9E"/>
    <w:rsid w:val="00BC2816"/>
    <w:rsid w:val="00BC47D2"/>
    <w:rsid w:val="00BC6F7C"/>
    <w:rsid w:val="00BD34D4"/>
    <w:rsid w:val="00BD356F"/>
    <w:rsid w:val="00BD3739"/>
    <w:rsid w:val="00BD3F73"/>
    <w:rsid w:val="00BD3FCE"/>
    <w:rsid w:val="00BD52AE"/>
    <w:rsid w:val="00BD5536"/>
    <w:rsid w:val="00BD6328"/>
    <w:rsid w:val="00BE087C"/>
    <w:rsid w:val="00BE45EE"/>
    <w:rsid w:val="00BE4692"/>
    <w:rsid w:val="00BE4E65"/>
    <w:rsid w:val="00BE5C14"/>
    <w:rsid w:val="00BF0916"/>
    <w:rsid w:val="00BF1710"/>
    <w:rsid w:val="00BF7EFC"/>
    <w:rsid w:val="00C01A45"/>
    <w:rsid w:val="00C038E0"/>
    <w:rsid w:val="00C04126"/>
    <w:rsid w:val="00C04931"/>
    <w:rsid w:val="00C06902"/>
    <w:rsid w:val="00C11242"/>
    <w:rsid w:val="00C11644"/>
    <w:rsid w:val="00C1630E"/>
    <w:rsid w:val="00C337B5"/>
    <w:rsid w:val="00C35DD8"/>
    <w:rsid w:val="00C36A77"/>
    <w:rsid w:val="00C373D5"/>
    <w:rsid w:val="00C37A3A"/>
    <w:rsid w:val="00C40C53"/>
    <w:rsid w:val="00C4674E"/>
    <w:rsid w:val="00C5118E"/>
    <w:rsid w:val="00C52756"/>
    <w:rsid w:val="00C54B6C"/>
    <w:rsid w:val="00C54ECD"/>
    <w:rsid w:val="00C552BD"/>
    <w:rsid w:val="00C61486"/>
    <w:rsid w:val="00C647B1"/>
    <w:rsid w:val="00C70427"/>
    <w:rsid w:val="00C7434D"/>
    <w:rsid w:val="00C76E2B"/>
    <w:rsid w:val="00C831AC"/>
    <w:rsid w:val="00C8459B"/>
    <w:rsid w:val="00C866F3"/>
    <w:rsid w:val="00C9269A"/>
    <w:rsid w:val="00C94A78"/>
    <w:rsid w:val="00CA2460"/>
    <w:rsid w:val="00CA2816"/>
    <w:rsid w:val="00CA5BD4"/>
    <w:rsid w:val="00CA5C38"/>
    <w:rsid w:val="00CA60D9"/>
    <w:rsid w:val="00CB189A"/>
    <w:rsid w:val="00CB2FCB"/>
    <w:rsid w:val="00CB5D8A"/>
    <w:rsid w:val="00CB6607"/>
    <w:rsid w:val="00CB6EAE"/>
    <w:rsid w:val="00CC2751"/>
    <w:rsid w:val="00CC626B"/>
    <w:rsid w:val="00CC6E19"/>
    <w:rsid w:val="00CD0511"/>
    <w:rsid w:val="00CD0FA6"/>
    <w:rsid w:val="00CD211C"/>
    <w:rsid w:val="00CD2E01"/>
    <w:rsid w:val="00CD6BA9"/>
    <w:rsid w:val="00CE0CCF"/>
    <w:rsid w:val="00CE279A"/>
    <w:rsid w:val="00CE44BC"/>
    <w:rsid w:val="00CE4565"/>
    <w:rsid w:val="00CE51FB"/>
    <w:rsid w:val="00CE7579"/>
    <w:rsid w:val="00CE7D1D"/>
    <w:rsid w:val="00CF0006"/>
    <w:rsid w:val="00CF0BAC"/>
    <w:rsid w:val="00CF13F5"/>
    <w:rsid w:val="00CF2599"/>
    <w:rsid w:val="00CF4FCC"/>
    <w:rsid w:val="00D00B8D"/>
    <w:rsid w:val="00D02827"/>
    <w:rsid w:val="00D02BFE"/>
    <w:rsid w:val="00D034CF"/>
    <w:rsid w:val="00D05A0E"/>
    <w:rsid w:val="00D05EA3"/>
    <w:rsid w:val="00D06A9B"/>
    <w:rsid w:val="00D10783"/>
    <w:rsid w:val="00D15726"/>
    <w:rsid w:val="00D2394C"/>
    <w:rsid w:val="00D255A4"/>
    <w:rsid w:val="00D35471"/>
    <w:rsid w:val="00D357B4"/>
    <w:rsid w:val="00D41587"/>
    <w:rsid w:val="00D43AD4"/>
    <w:rsid w:val="00D43D72"/>
    <w:rsid w:val="00D523DA"/>
    <w:rsid w:val="00D55081"/>
    <w:rsid w:val="00D60140"/>
    <w:rsid w:val="00D61AD6"/>
    <w:rsid w:val="00D61B61"/>
    <w:rsid w:val="00D646A2"/>
    <w:rsid w:val="00D6527F"/>
    <w:rsid w:val="00D66554"/>
    <w:rsid w:val="00D67F42"/>
    <w:rsid w:val="00D71937"/>
    <w:rsid w:val="00D7220C"/>
    <w:rsid w:val="00D74667"/>
    <w:rsid w:val="00D75935"/>
    <w:rsid w:val="00D84B8C"/>
    <w:rsid w:val="00D8550F"/>
    <w:rsid w:val="00D8681E"/>
    <w:rsid w:val="00D86F49"/>
    <w:rsid w:val="00D93199"/>
    <w:rsid w:val="00D94154"/>
    <w:rsid w:val="00D96292"/>
    <w:rsid w:val="00D9668C"/>
    <w:rsid w:val="00D96811"/>
    <w:rsid w:val="00D978C2"/>
    <w:rsid w:val="00DA1C90"/>
    <w:rsid w:val="00DA2CB8"/>
    <w:rsid w:val="00DB2029"/>
    <w:rsid w:val="00DB246A"/>
    <w:rsid w:val="00DB756C"/>
    <w:rsid w:val="00DB7832"/>
    <w:rsid w:val="00DC1329"/>
    <w:rsid w:val="00DC2E41"/>
    <w:rsid w:val="00DC324E"/>
    <w:rsid w:val="00DC607F"/>
    <w:rsid w:val="00DC6BD9"/>
    <w:rsid w:val="00DC752F"/>
    <w:rsid w:val="00DC7945"/>
    <w:rsid w:val="00DD1353"/>
    <w:rsid w:val="00DD27CB"/>
    <w:rsid w:val="00DD28D8"/>
    <w:rsid w:val="00DD306C"/>
    <w:rsid w:val="00DD708E"/>
    <w:rsid w:val="00DD7F68"/>
    <w:rsid w:val="00DE198A"/>
    <w:rsid w:val="00DE50F7"/>
    <w:rsid w:val="00DF0F50"/>
    <w:rsid w:val="00DF2131"/>
    <w:rsid w:val="00DF729A"/>
    <w:rsid w:val="00DF7440"/>
    <w:rsid w:val="00E017BA"/>
    <w:rsid w:val="00E01976"/>
    <w:rsid w:val="00E04F94"/>
    <w:rsid w:val="00E11725"/>
    <w:rsid w:val="00E1404A"/>
    <w:rsid w:val="00E16739"/>
    <w:rsid w:val="00E16CB6"/>
    <w:rsid w:val="00E1731B"/>
    <w:rsid w:val="00E205AC"/>
    <w:rsid w:val="00E23062"/>
    <w:rsid w:val="00E25459"/>
    <w:rsid w:val="00E25FD1"/>
    <w:rsid w:val="00E26090"/>
    <w:rsid w:val="00E267AE"/>
    <w:rsid w:val="00E27B43"/>
    <w:rsid w:val="00E3074C"/>
    <w:rsid w:val="00E3249E"/>
    <w:rsid w:val="00E33557"/>
    <w:rsid w:val="00E33872"/>
    <w:rsid w:val="00E36778"/>
    <w:rsid w:val="00E4040E"/>
    <w:rsid w:val="00E42802"/>
    <w:rsid w:val="00E436F8"/>
    <w:rsid w:val="00E45550"/>
    <w:rsid w:val="00E47BB2"/>
    <w:rsid w:val="00E526A8"/>
    <w:rsid w:val="00E54272"/>
    <w:rsid w:val="00E54BB8"/>
    <w:rsid w:val="00E60B4C"/>
    <w:rsid w:val="00E61CEB"/>
    <w:rsid w:val="00E65E2B"/>
    <w:rsid w:val="00E72E16"/>
    <w:rsid w:val="00E73243"/>
    <w:rsid w:val="00E7535C"/>
    <w:rsid w:val="00E76E4C"/>
    <w:rsid w:val="00E76EF0"/>
    <w:rsid w:val="00E81121"/>
    <w:rsid w:val="00E81CA3"/>
    <w:rsid w:val="00E82DC4"/>
    <w:rsid w:val="00E86C8A"/>
    <w:rsid w:val="00E937BA"/>
    <w:rsid w:val="00E9395E"/>
    <w:rsid w:val="00EA2ABC"/>
    <w:rsid w:val="00EA3943"/>
    <w:rsid w:val="00EA4ABE"/>
    <w:rsid w:val="00EA5715"/>
    <w:rsid w:val="00EA610C"/>
    <w:rsid w:val="00EB27EF"/>
    <w:rsid w:val="00EB2D70"/>
    <w:rsid w:val="00EB32BE"/>
    <w:rsid w:val="00EB417B"/>
    <w:rsid w:val="00EB4689"/>
    <w:rsid w:val="00EB48E2"/>
    <w:rsid w:val="00EC0171"/>
    <w:rsid w:val="00EC0D76"/>
    <w:rsid w:val="00EC1D2B"/>
    <w:rsid w:val="00EC294F"/>
    <w:rsid w:val="00EC6741"/>
    <w:rsid w:val="00EC6DE7"/>
    <w:rsid w:val="00EC723E"/>
    <w:rsid w:val="00ED333F"/>
    <w:rsid w:val="00ED73AA"/>
    <w:rsid w:val="00EE00C9"/>
    <w:rsid w:val="00EE3B16"/>
    <w:rsid w:val="00EF0E19"/>
    <w:rsid w:val="00EF69AE"/>
    <w:rsid w:val="00EF7C50"/>
    <w:rsid w:val="00F063BE"/>
    <w:rsid w:val="00F12726"/>
    <w:rsid w:val="00F12FCF"/>
    <w:rsid w:val="00F1454D"/>
    <w:rsid w:val="00F3074B"/>
    <w:rsid w:val="00F3471C"/>
    <w:rsid w:val="00F34CB1"/>
    <w:rsid w:val="00F35E22"/>
    <w:rsid w:val="00F36B4B"/>
    <w:rsid w:val="00F3789C"/>
    <w:rsid w:val="00F44B38"/>
    <w:rsid w:val="00F45C99"/>
    <w:rsid w:val="00F463FD"/>
    <w:rsid w:val="00F5035F"/>
    <w:rsid w:val="00F512A6"/>
    <w:rsid w:val="00F51899"/>
    <w:rsid w:val="00F55EC5"/>
    <w:rsid w:val="00F5666B"/>
    <w:rsid w:val="00F61DF7"/>
    <w:rsid w:val="00F63146"/>
    <w:rsid w:val="00F640F6"/>
    <w:rsid w:val="00F66A21"/>
    <w:rsid w:val="00F67E79"/>
    <w:rsid w:val="00F7029C"/>
    <w:rsid w:val="00F754DD"/>
    <w:rsid w:val="00F770A4"/>
    <w:rsid w:val="00F77370"/>
    <w:rsid w:val="00F80475"/>
    <w:rsid w:val="00F80AC2"/>
    <w:rsid w:val="00F81A67"/>
    <w:rsid w:val="00F93528"/>
    <w:rsid w:val="00F939E3"/>
    <w:rsid w:val="00F9563E"/>
    <w:rsid w:val="00F97550"/>
    <w:rsid w:val="00FA166D"/>
    <w:rsid w:val="00FA2C4F"/>
    <w:rsid w:val="00FA3BC9"/>
    <w:rsid w:val="00FA4095"/>
    <w:rsid w:val="00FA516A"/>
    <w:rsid w:val="00FB0F05"/>
    <w:rsid w:val="00FB1F0C"/>
    <w:rsid w:val="00FB1F36"/>
    <w:rsid w:val="00FB2270"/>
    <w:rsid w:val="00FB757D"/>
    <w:rsid w:val="00FC337A"/>
    <w:rsid w:val="00FC3C14"/>
    <w:rsid w:val="00FC3E3C"/>
    <w:rsid w:val="00FC4DED"/>
    <w:rsid w:val="00FD42A8"/>
    <w:rsid w:val="00FD5E91"/>
    <w:rsid w:val="00FD6741"/>
    <w:rsid w:val="00FE4A41"/>
    <w:rsid w:val="00FE55C3"/>
    <w:rsid w:val="00FE74FB"/>
    <w:rsid w:val="00FE7871"/>
    <w:rsid w:val="00FE7D85"/>
    <w:rsid w:val="00FF08A4"/>
    <w:rsid w:val="00FF2566"/>
    <w:rsid w:val="00FF7934"/>
    <w:rsid w:val="00FF7E11"/>
    <w:rsid w:val="2FFCBF1A"/>
    <w:rsid w:val="7637B5ED"/>
    <w:rsid w:val="7FCF8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E95132"/>
  <w15:docId w15:val="{B7CB5029-BF10-4DA3-AF14-67F57C9F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Theme="minorHAnsi" w:eastAsia="仿宋" w:hAnsiTheme="minorHAnsi" w:cs="Times New Roman (正文 CS 字体)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11E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beforeAutospacing="1" w:afterAutospacing="1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4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40" w:line="276" w:lineRule="auto"/>
    </w:pPr>
  </w:style>
  <w:style w:type="paragraph" w:styleId="a4">
    <w:name w:val="caption"/>
    <w:basedOn w:val="a"/>
    <w:next w:val="a"/>
    <w:qFormat/>
    <w:pPr>
      <w:suppressLineNumbers/>
      <w:spacing w:before="120" w:after="120"/>
    </w:pPr>
    <w:rPr>
      <w:rFonts w:cs="Noto Sans CJK SC"/>
      <w:i/>
      <w:iCs/>
      <w:sz w:val="24"/>
      <w:szCs w:val="24"/>
    </w:rPr>
  </w:style>
  <w:style w:type="character" w:styleId="a5">
    <w:name w:val="Emphasis"/>
    <w:basedOn w:val="a0"/>
    <w:uiPriority w:val="20"/>
    <w:qFormat/>
    <w:rPr>
      <w:i/>
      <w:iCs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uiPriority w:val="99"/>
    <w:unhideWhenUsed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宋体" w:hAnsi="宋体"/>
      <w:sz w:val="24"/>
      <w:szCs w:val="24"/>
    </w:rPr>
  </w:style>
  <w:style w:type="paragraph" w:styleId="a8">
    <w:name w:val="List"/>
    <w:basedOn w:val="a3"/>
    <w:qFormat/>
    <w:rPr>
      <w:rFonts w:cs="Noto Sans CJK SC"/>
    </w:rPr>
  </w:style>
  <w:style w:type="paragraph" w:styleId="a9">
    <w:name w:val="Normal (Web)"/>
    <w:basedOn w:val="a"/>
    <w:unhideWhenUsed/>
    <w:qFormat/>
    <w:pPr>
      <w:widowControl/>
      <w:spacing w:beforeAutospacing="1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">
    <w:name w:val="访问过的 Internet 链接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customStyle="1" w:styleId="Internet0">
    <w:name w:val="Internet 链接"/>
    <w:basedOn w:val="a0"/>
    <w:uiPriority w:val="99"/>
    <w:unhideWhenUsed/>
    <w:qFormat/>
    <w:rPr>
      <w:color w:val="0000FF"/>
      <w:u w:val="single"/>
    </w:rPr>
  </w:style>
  <w:style w:type="character" w:customStyle="1" w:styleId="30">
    <w:name w:val="标题 3 字符"/>
    <w:basedOn w:val="a0"/>
    <w:link w:val="3"/>
    <w:uiPriority w:val="9"/>
    <w:qFormat/>
    <w:rPr>
      <w:rFonts w:ascii="宋体" w:hAnsi="宋体" w:cs="宋体"/>
      <w:b/>
      <w:bCs/>
      <w:kern w:val="0"/>
      <w:sz w:val="27"/>
      <w:szCs w:val="27"/>
    </w:rPr>
  </w:style>
  <w:style w:type="character" w:customStyle="1" w:styleId="mjxassistivemathml">
    <w:name w:val="mjx_assistive_mathml"/>
    <w:basedOn w:val="a0"/>
    <w:qFormat/>
  </w:style>
  <w:style w:type="character" w:customStyle="1" w:styleId="Bibliography">
    <w:name w:val="Bibliography 字符"/>
    <w:basedOn w:val="a0"/>
    <w:qFormat/>
    <w:rPr>
      <w:color w:val="2E2E2E"/>
      <w:kern w:val="0"/>
      <w:sz w:val="27"/>
      <w:szCs w:val="27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character" w:customStyle="1" w:styleId="ad">
    <w:name w:val="页眉 字符"/>
    <w:basedOn w:val="a0"/>
    <w:uiPriority w:val="99"/>
    <w:qFormat/>
    <w:rPr>
      <w:rFonts w:asciiTheme="minorHAnsi" w:eastAsia="仿宋" w:hAnsiTheme="minorHAnsi" w:cs="Times New Roman (正文 CS 字体)"/>
      <w:sz w:val="18"/>
      <w:szCs w:val="18"/>
    </w:rPr>
  </w:style>
  <w:style w:type="character" w:customStyle="1" w:styleId="ae">
    <w:name w:val="页脚 字符"/>
    <w:basedOn w:val="a0"/>
    <w:uiPriority w:val="99"/>
    <w:qFormat/>
    <w:rPr>
      <w:rFonts w:asciiTheme="minorHAnsi" w:eastAsia="仿宋" w:hAnsiTheme="minorHAnsi" w:cs="Times New Roman (正文 CS 字体)"/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af">
    <w:name w:val="标题样式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Noto Sans CJK SC"/>
      <w:sz w:val="28"/>
      <w:szCs w:val="28"/>
    </w:rPr>
  </w:style>
  <w:style w:type="paragraph" w:customStyle="1" w:styleId="af0">
    <w:name w:val="索引"/>
    <w:basedOn w:val="a"/>
    <w:qFormat/>
    <w:pPr>
      <w:suppressLineNumbers/>
    </w:pPr>
    <w:rPr>
      <w:rFonts w:cs="Noto Sans CJK SC"/>
    </w:rPr>
  </w:style>
  <w:style w:type="paragraph" w:customStyle="1" w:styleId="af1">
    <w:name w:val="页眉与页脚"/>
    <w:basedOn w:val="a"/>
    <w:qFormat/>
  </w:style>
  <w:style w:type="paragraph" w:customStyle="1" w:styleId="12">
    <w:name w:val="书目1"/>
    <w:basedOn w:val="a"/>
    <w:qFormat/>
    <w:pPr>
      <w:widowControl/>
      <w:tabs>
        <w:tab w:val="left" w:pos="140"/>
      </w:tabs>
      <w:spacing w:after="240"/>
      <w:ind w:left="144" w:hanging="144"/>
    </w:pPr>
    <w:rPr>
      <w:rFonts w:ascii="Times New Roman" w:eastAsia="宋体" w:hAnsi="Times New Roman" w:cs="Times New Roman"/>
      <w:color w:val="2E2E2E"/>
      <w:kern w:val="0"/>
      <w:sz w:val="27"/>
      <w:szCs w:val="27"/>
    </w:rPr>
  </w:style>
  <w:style w:type="paragraph" w:styleId="af2">
    <w:name w:val="List Paragraph"/>
    <w:basedOn w:val="a"/>
    <w:uiPriority w:val="34"/>
    <w:qFormat/>
    <w:pPr>
      <w:ind w:firstLine="420"/>
    </w:pPr>
  </w:style>
  <w:style w:type="paragraph" w:customStyle="1" w:styleId="21">
    <w:name w:val="书目2"/>
    <w:basedOn w:val="a"/>
    <w:next w:val="a"/>
    <w:uiPriority w:val="37"/>
    <w:unhideWhenUsed/>
    <w:qFormat/>
  </w:style>
  <w:style w:type="paragraph" w:customStyle="1" w:styleId="31">
    <w:name w:val="书目3"/>
    <w:basedOn w:val="a"/>
    <w:next w:val="a"/>
    <w:uiPriority w:val="37"/>
    <w:unhideWhenUsed/>
    <w:qFormat/>
  </w:style>
  <w:style w:type="paragraph" w:customStyle="1" w:styleId="af3">
    <w:name w:val="框架内容"/>
    <w:basedOn w:val="a"/>
    <w:qFormat/>
  </w:style>
  <w:style w:type="table" w:customStyle="1" w:styleId="310">
    <w:name w:val="无格式表格 31"/>
    <w:basedOn w:val="a1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000000" w:themeColor="text1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0">
    <w:name w:val="无格式表格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110">
    <w:name w:val="网格表 1 浅色1"/>
    <w:basedOn w:val="a1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网格表 1 浅色 - 着色 11"/>
    <w:basedOn w:val="a1"/>
    <w:uiPriority w:val="46"/>
    <w:qFormat/>
    <w:tblPr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网格表 1 浅色 - 着色 21"/>
    <w:basedOn w:val="a1"/>
    <w:uiPriority w:val="46"/>
    <w:qFormat/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2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网格表 1 浅色 - 着色 51"/>
    <w:basedOn w:val="a1"/>
    <w:uiPriority w:val="46"/>
    <w:qFormat/>
    <w:tblPr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1">
    <w:name w:val="网格表 21"/>
    <w:basedOn w:val="a1"/>
    <w:uiPriority w:val="47"/>
    <w:qFormat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gnd-iwgdh3b">
    <w:name w:val="gnd-iwgdh3b"/>
    <w:basedOn w:val="a0"/>
    <w:rsid w:val="009345F1"/>
  </w:style>
  <w:style w:type="character" w:customStyle="1" w:styleId="10">
    <w:name w:val="标题 1 字符"/>
    <w:basedOn w:val="a0"/>
    <w:link w:val="1"/>
    <w:uiPriority w:val="9"/>
    <w:rsid w:val="00911ECC"/>
    <w:rPr>
      <w:rFonts w:asciiTheme="minorHAnsi" w:eastAsia="仿宋" w:hAnsiTheme="minorHAnsi" w:cs="Times New Roman (正文 CS 字体)"/>
      <w:b/>
      <w:bCs/>
      <w:kern w:val="44"/>
      <w:sz w:val="44"/>
      <w:szCs w:val="44"/>
    </w:rPr>
  </w:style>
  <w:style w:type="paragraph" w:styleId="af4">
    <w:name w:val="Bibliography"/>
    <w:basedOn w:val="a"/>
    <w:next w:val="a"/>
    <w:uiPriority w:val="37"/>
    <w:unhideWhenUsed/>
    <w:rsid w:val="00EB2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xh@jn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oqiang999brain@163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86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CBA5CC9-2958-4A4C-9792-D26D7AE0E57A}">
  <we:reference id="wa200002694" version="1.1.0.0" store="en-US" storeType="OMEX"/>
  <we:alternateReferences>
    <we:reference id="wa200002694" version="1.1.0.0" store="WA200002694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93E6-3DB4-42B3-8533-C98216DB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3261</TotalTime>
  <Pages>4</Pages>
  <Words>719</Words>
  <Characters>4913</Characters>
  <Application>Microsoft Office Word</Application>
  <DocSecurity>0</DocSecurity>
  <Lines>144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渊</dc:creator>
  <cp:keywords/>
  <dc:description/>
  <cp:lastModifiedBy>恺 廖</cp:lastModifiedBy>
  <cp:revision>177</cp:revision>
  <dcterms:created xsi:type="dcterms:W3CDTF">2022-09-23T14:57:00Z</dcterms:created>
  <dcterms:modified xsi:type="dcterms:W3CDTF">2023-12-14T04:37:00Z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a084d61055a685f52d843ec18cf0da290950e3576a6963acafdc85881942d0b9</vt:lpwstr>
  </property>
  <property fmtid="{D5CDD505-2E9C-101B-9397-08002B2CF9AE}" pid="5" name="HyperlinksChanged">
    <vt:bool>false</vt:bool>
  </property>
  <property fmtid="{D5CDD505-2E9C-101B-9397-08002B2CF9AE}" pid="6" name="KSOProductBuildVer">
    <vt:lpwstr>1033-11.1.0.11664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ZOTERO_PREF_1">
    <vt:lpwstr>&lt;data data-version="3" zotero-version="6.0.30"&gt;&lt;session id="w9vh8lCB"/&gt;&lt;style id="http://www.zotero.org/styles/the-lancet" hasBibliography="1" bibliographyStyleHasBeenSet="1"/&gt;&lt;prefs&gt;&lt;pref name="fieldType" value="Field"/&gt;&lt;/prefs&gt;&lt;/data&gt;</vt:lpwstr>
  </property>
</Properties>
</file>