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B653D" w14:textId="63D16056" w:rsidR="00B5741A" w:rsidRDefault="00B5741A" w:rsidP="00B5741A">
      <w:pPr>
        <w:rPr>
          <w:rFonts w:cs="Times New Roman"/>
          <w:b/>
          <w:bCs/>
          <w:szCs w:val="24"/>
        </w:rPr>
      </w:pPr>
      <w:r>
        <w:rPr>
          <w:rFonts w:cs="Times New Roman"/>
          <w:b/>
          <w:bCs/>
          <w:szCs w:val="24"/>
        </w:rPr>
        <w:t>Study Title:</w:t>
      </w:r>
      <w:r w:rsidR="00D3703B">
        <w:rPr>
          <w:rFonts w:cs="Times New Roman"/>
          <w:b/>
          <w:bCs/>
          <w:szCs w:val="24"/>
        </w:rPr>
        <w:t xml:space="preserve"> Treatment of severe pneumonia in hospitalized patients: results of a multicenter, randomized, double-blind trial comparing intravenous ciprofloxacin with imipenem-</w:t>
      </w:r>
      <w:proofErr w:type="spellStart"/>
      <w:r w:rsidR="00D3703B">
        <w:rPr>
          <w:rFonts w:cs="Times New Roman"/>
          <w:b/>
          <w:bCs/>
          <w:szCs w:val="24"/>
        </w:rPr>
        <w:t>cilastatin</w:t>
      </w:r>
      <w:proofErr w:type="spellEnd"/>
    </w:p>
    <w:p w14:paraId="70B797D8" w14:textId="1F883BD9" w:rsidR="00B5741A" w:rsidRDefault="00B5741A" w:rsidP="00B5741A">
      <w:pPr>
        <w:rPr>
          <w:rFonts w:cs="Times New Roman"/>
          <w:b/>
          <w:bCs/>
          <w:szCs w:val="24"/>
        </w:rPr>
      </w:pPr>
      <w:r>
        <w:rPr>
          <w:rFonts w:cs="Times New Roman"/>
          <w:b/>
          <w:bCs/>
          <w:szCs w:val="24"/>
        </w:rPr>
        <w:t>Authors:</w:t>
      </w:r>
      <w:r w:rsidR="00D3703B">
        <w:rPr>
          <w:rFonts w:cs="Times New Roman"/>
          <w:b/>
          <w:bCs/>
          <w:szCs w:val="24"/>
        </w:rPr>
        <w:t xml:space="preserve"> Fink, et al</w:t>
      </w:r>
    </w:p>
    <w:p w14:paraId="4E492CA2" w14:textId="6B3CCCD8" w:rsidR="00B5741A" w:rsidRDefault="00B5741A" w:rsidP="00B5741A">
      <w:pPr>
        <w:rPr>
          <w:rFonts w:cs="Times New Roman"/>
          <w:b/>
          <w:bCs/>
          <w:szCs w:val="24"/>
        </w:rPr>
      </w:pPr>
      <w:r>
        <w:rPr>
          <w:rFonts w:cs="Times New Roman"/>
          <w:b/>
          <w:bCs/>
          <w:szCs w:val="24"/>
        </w:rPr>
        <w:t>Year:</w:t>
      </w:r>
      <w:r w:rsidR="00D3703B">
        <w:rPr>
          <w:rFonts w:cs="Times New Roman"/>
          <w:b/>
          <w:bCs/>
          <w:szCs w:val="24"/>
        </w:rPr>
        <w:t xml:space="preserve"> 1994</w:t>
      </w:r>
    </w:p>
    <w:p w14:paraId="684223BB" w14:textId="77777777" w:rsidR="00B5741A" w:rsidRDefault="00B5741A" w:rsidP="00B5741A">
      <w:pPr>
        <w:rPr>
          <w:rFonts w:cs="Times New Roman"/>
          <w:b/>
          <w:bCs/>
          <w:szCs w:val="24"/>
        </w:rPr>
      </w:pPr>
    </w:p>
    <w:p w14:paraId="4C61B7D1" w14:textId="77777777" w:rsidR="00B5741A" w:rsidRDefault="00B5741A" w:rsidP="00B5741A">
      <w:pPr>
        <w:rPr>
          <w:rFonts w:cs="Times New Roman"/>
          <w:b/>
          <w:bCs/>
          <w:szCs w:val="24"/>
        </w:rPr>
      </w:pPr>
      <w:r w:rsidRPr="00B5741A">
        <w:rPr>
          <w:rFonts w:cs="Times New Roman"/>
          <w:b/>
          <w:bCs/>
          <w:szCs w:val="24"/>
        </w:rPr>
        <w:t>Quality Assessment of Controlled Intervention Studies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294"/>
        <w:gridCol w:w="845"/>
        <w:gridCol w:w="875"/>
        <w:gridCol w:w="880"/>
        <w:gridCol w:w="1248"/>
      </w:tblGrid>
      <w:tr w:rsidR="00B5741A" w:rsidRPr="00B5741A" w14:paraId="227C689C" w14:textId="77777777" w:rsidTr="00B5741A">
        <w:trPr>
          <w:trHeight w:val="300"/>
        </w:trPr>
        <w:tc>
          <w:tcPr>
            <w:tcW w:w="657" w:type="dxa"/>
            <w:shd w:val="clear" w:color="auto" w:fill="auto"/>
            <w:noWrap/>
            <w:vAlign w:val="center"/>
            <w:hideMark/>
          </w:tcPr>
          <w:p w14:paraId="5BD5A291"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Item</w:t>
            </w:r>
          </w:p>
        </w:tc>
        <w:tc>
          <w:tcPr>
            <w:tcW w:w="6422" w:type="dxa"/>
            <w:shd w:val="clear" w:color="auto" w:fill="auto"/>
            <w:noWrap/>
            <w:vAlign w:val="center"/>
            <w:hideMark/>
          </w:tcPr>
          <w:p w14:paraId="2DCA861E"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Question</w:t>
            </w:r>
          </w:p>
        </w:tc>
        <w:tc>
          <w:tcPr>
            <w:tcW w:w="858" w:type="dxa"/>
            <w:shd w:val="clear" w:color="auto" w:fill="auto"/>
            <w:noWrap/>
            <w:vAlign w:val="center"/>
            <w:hideMark/>
          </w:tcPr>
          <w:p w14:paraId="4D8806E3"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Yes</w:t>
            </w:r>
          </w:p>
        </w:tc>
        <w:tc>
          <w:tcPr>
            <w:tcW w:w="889" w:type="dxa"/>
            <w:shd w:val="clear" w:color="auto" w:fill="auto"/>
            <w:noWrap/>
            <w:vAlign w:val="center"/>
            <w:hideMark/>
          </w:tcPr>
          <w:p w14:paraId="767D1212"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No</w:t>
            </w:r>
          </w:p>
        </w:tc>
        <w:tc>
          <w:tcPr>
            <w:tcW w:w="894" w:type="dxa"/>
            <w:shd w:val="clear" w:color="auto" w:fill="auto"/>
            <w:noWrap/>
            <w:vAlign w:val="center"/>
            <w:hideMark/>
          </w:tcPr>
          <w:p w14:paraId="372B340D"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Other</w:t>
            </w:r>
          </w:p>
        </w:tc>
        <w:tc>
          <w:tcPr>
            <w:tcW w:w="1070" w:type="dxa"/>
            <w:shd w:val="clear" w:color="auto" w:fill="auto"/>
            <w:noWrap/>
            <w:vAlign w:val="center"/>
            <w:hideMark/>
          </w:tcPr>
          <w:p w14:paraId="0F78A5C6"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Location</w:t>
            </w:r>
          </w:p>
        </w:tc>
      </w:tr>
      <w:tr w:rsidR="00B5741A" w:rsidRPr="00B5741A" w14:paraId="7846E007" w14:textId="77777777" w:rsidTr="00B5741A">
        <w:trPr>
          <w:trHeight w:val="197"/>
        </w:trPr>
        <w:tc>
          <w:tcPr>
            <w:tcW w:w="657" w:type="dxa"/>
            <w:shd w:val="clear" w:color="auto" w:fill="auto"/>
            <w:noWrap/>
            <w:vAlign w:val="center"/>
            <w:hideMark/>
          </w:tcPr>
          <w:p w14:paraId="19C5EDAF"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1</w:t>
            </w:r>
          </w:p>
        </w:tc>
        <w:tc>
          <w:tcPr>
            <w:tcW w:w="6422" w:type="dxa"/>
            <w:shd w:val="clear" w:color="auto" w:fill="auto"/>
            <w:vAlign w:val="center"/>
            <w:hideMark/>
          </w:tcPr>
          <w:p w14:paraId="593C1137"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Was the study described as randomized, a randomized trial, a randomized clinical trial, or an RCT?</w:t>
            </w:r>
          </w:p>
        </w:tc>
        <w:tc>
          <w:tcPr>
            <w:tcW w:w="858" w:type="dxa"/>
            <w:shd w:val="clear" w:color="auto" w:fill="auto"/>
            <w:noWrap/>
            <w:vAlign w:val="center"/>
            <w:hideMark/>
          </w:tcPr>
          <w:p w14:paraId="706D3F1F" w14:textId="168B5C54" w:rsidR="00B5741A" w:rsidRPr="00B5741A" w:rsidRDefault="00D3703B" w:rsidP="00B5741A">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2A1B87CB" w14:textId="77777777" w:rsidR="00B5741A" w:rsidRPr="00B5741A" w:rsidRDefault="00B5741A" w:rsidP="00B5741A">
            <w:pPr>
              <w:jc w:val="center"/>
              <w:rPr>
                <w:rFonts w:eastAsia="Times New Roman" w:cs="Times New Roman"/>
                <w:szCs w:val="24"/>
              </w:rPr>
            </w:pPr>
          </w:p>
        </w:tc>
        <w:tc>
          <w:tcPr>
            <w:tcW w:w="894" w:type="dxa"/>
            <w:shd w:val="clear" w:color="auto" w:fill="auto"/>
            <w:noWrap/>
            <w:vAlign w:val="center"/>
            <w:hideMark/>
          </w:tcPr>
          <w:p w14:paraId="7D353036"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7C879408" w14:textId="2B076448" w:rsidR="00B5741A" w:rsidRPr="00B5741A" w:rsidRDefault="00BB7080" w:rsidP="00B5741A">
            <w:pPr>
              <w:jc w:val="center"/>
              <w:rPr>
                <w:rFonts w:eastAsia="Times New Roman" w:cs="Times New Roman"/>
                <w:szCs w:val="24"/>
              </w:rPr>
            </w:pPr>
            <w:r>
              <w:rPr>
                <w:rFonts w:eastAsia="Times New Roman" w:cs="Times New Roman"/>
                <w:szCs w:val="24"/>
              </w:rPr>
              <w:t>Methods ¶1</w:t>
            </w:r>
          </w:p>
        </w:tc>
      </w:tr>
      <w:tr w:rsidR="00B5741A" w:rsidRPr="00B5741A" w14:paraId="1CA30D73" w14:textId="77777777" w:rsidTr="00B5741A">
        <w:trPr>
          <w:trHeight w:val="188"/>
        </w:trPr>
        <w:tc>
          <w:tcPr>
            <w:tcW w:w="657" w:type="dxa"/>
            <w:shd w:val="clear" w:color="auto" w:fill="auto"/>
            <w:noWrap/>
            <w:vAlign w:val="center"/>
            <w:hideMark/>
          </w:tcPr>
          <w:p w14:paraId="520D66C0"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2</w:t>
            </w:r>
          </w:p>
        </w:tc>
        <w:tc>
          <w:tcPr>
            <w:tcW w:w="6422" w:type="dxa"/>
            <w:shd w:val="clear" w:color="auto" w:fill="auto"/>
            <w:vAlign w:val="center"/>
            <w:hideMark/>
          </w:tcPr>
          <w:p w14:paraId="672BB77A"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Was the method of randomization adequate (i.e., use of randomly generated assignment)?</w:t>
            </w:r>
          </w:p>
        </w:tc>
        <w:tc>
          <w:tcPr>
            <w:tcW w:w="858" w:type="dxa"/>
            <w:shd w:val="clear" w:color="auto" w:fill="auto"/>
            <w:noWrap/>
            <w:vAlign w:val="center"/>
            <w:hideMark/>
          </w:tcPr>
          <w:p w14:paraId="132ABA76" w14:textId="7B61BEAE" w:rsidR="00B5741A" w:rsidRPr="00B5741A" w:rsidRDefault="00D3703B" w:rsidP="00B5741A">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693FECFF" w14:textId="77777777" w:rsidR="00B5741A" w:rsidRPr="00B5741A" w:rsidRDefault="00B5741A" w:rsidP="00B5741A">
            <w:pPr>
              <w:jc w:val="center"/>
              <w:rPr>
                <w:rFonts w:eastAsia="Times New Roman" w:cs="Times New Roman"/>
                <w:szCs w:val="24"/>
              </w:rPr>
            </w:pPr>
          </w:p>
        </w:tc>
        <w:tc>
          <w:tcPr>
            <w:tcW w:w="894" w:type="dxa"/>
            <w:shd w:val="clear" w:color="auto" w:fill="auto"/>
            <w:noWrap/>
            <w:vAlign w:val="center"/>
            <w:hideMark/>
          </w:tcPr>
          <w:p w14:paraId="5473F250"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7F23D4AE" w14:textId="0F0C71B8" w:rsidR="00B5741A" w:rsidRPr="00B5741A" w:rsidRDefault="00D55D14" w:rsidP="00B5741A">
            <w:pPr>
              <w:jc w:val="center"/>
              <w:rPr>
                <w:rFonts w:eastAsia="Times New Roman" w:cs="Times New Roman"/>
                <w:szCs w:val="24"/>
              </w:rPr>
            </w:pPr>
            <w:r>
              <w:rPr>
                <w:rFonts w:eastAsia="Times New Roman" w:cs="Times New Roman"/>
                <w:szCs w:val="24"/>
              </w:rPr>
              <w:t>Methods ¶3</w:t>
            </w:r>
          </w:p>
        </w:tc>
      </w:tr>
      <w:tr w:rsidR="00B5741A" w:rsidRPr="00B5741A" w14:paraId="30DBC8D7" w14:textId="77777777" w:rsidTr="00B5741A">
        <w:trPr>
          <w:trHeight w:val="70"/>
        </w:trPr>
        <w:tc>
          <w:tcPr>
            <w:tcW w:w="657" w:type="dxa"/>
            <w:shd w:val="clear" w:color="auto" w:fill="auto"/>
            <w:noWrap/>
            <w:vAlign w:val="center"/>
            <w:hideMark/>
          </w:tcPr>
          <w:p w14:paraId="3647C088"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3</w:t>
            </w:r>
          </w:p>
        </w:tc>
        <w:tc>
          <w:tcPr>
            <w:tcW w:w="6422" w:type="dxa"/>
            <w:shd w:val="clear" w:color="auto" w:fill="auto"/>
            <w:vAlign w:val="center"/>
            <w:hideMark/>
          </w:tcPr>
          <w:p w14:paraId="79B1ED61"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Was the treatment allocation concealed (so that assignments could not be predicted)?</w:t>
            </w:r>
          </w:p>
        </w:tc>
        <w:tc>
          <w:tcPr>
            <w:tcW w:w="858" w:type="dxa"/>
            <w:shd w:val="clear" w:color="auto" w:fill="auto"/>
            <w:noWrap/>
            <w:vAlign w:val="center"/>
            <w:hideMark/>
          </w:tcPr>
          <w:p w14:paraId="39ECA97C" w14:textId="7B8D6D36" w:rsidR="00B5741A" w:rsidRPr="00B5741A" w:rsidRDefault="00D3703B" w:rsidP="00B5741A">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472ECEA4" w14:textId="77777777" w:rsidR="00B5741A" w:rsidRPr="00B5741A" w:rsidRDefault="00B5741A" w:rsidP="00B5741A">
            <w:pPr>
              <w:jc w:val="center"/>
              <w:rPr>
                <w:rFonts w:eastAsia="Times New Roman" w:cs="Times New Roman"/>
                <w:szCs w:val="24"/>
              </w:rPr>
            </w:pPr>
          </w:p>
        </w:tc>
        <w:tc>
          <w:tcPr>
            <w:tcW w:w="894" w:type="dxa"/>
            <w:shd w:val="clear" w:color="auto" w:fill="auto"/>
            <w:noWrap/>
            <w:vAlign w:val="center"/>
            <w:hideMark/>
          </w:tcPr>
          <w:p w14:paraId="69BA4630"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2A238CC2" w14:textId="66952633" w:rsidR="00B5741A" w:rsidRPr="00B5741A" w:rsidRDefault="00D55D14" w:rsidP="00B5741A">
            <w:pPr>
              <w:jc w:val="center"/>
              <w:rPr>
                <w:rFonts w:eastAsia="Times New Roman" w:cs="Times New Roman"/>
                <w:szCs w:val="24"/>
              </w:rPr>
            </w:pPr>
            <w:r>
              <w:rPr>
                <w:rFonts w:eastAsia="Times New Roman" w:cs="Times New Roman"/>
                <w:szCs w:val="24"/>
              </w:rPr>
              <w:t>Methods ¶14</w:t>
            </w:r>
          </w:p>
        </w:tc>
      </w:tr>
      <w:tr w:rsidR="00B5741A" w:rsidRPr="00B5741A" w14:paraId="0A6DBBD7" w14:textId="77777777" w:rsidTr="00B5741A">
        <w:trPr>
          <w:trHeight w:val="188"/>
        </w:trPr>
        <w:tc>
          <w:tcPr>
            <w:tcW w:w="657" w:type="dxa"/>
            <w:shd w:val="clear" w:color="auto" w:fill="auto"/>
            <w:noWrap/>
            <w:vAlign w:val="center"/>
            <w:hideMark/>
          </w:tcPr>
          <w:p w14:paraId="7AB4BC30"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4</w:t>
            </w:r>
          </w:p>
        </w:tc>
        <w:tc>
          <w:tcPr>
            <w:tcW w:w="6422" w:type="dxa"/>
            <w:shd w:val="clear" w:color="auto" w:fill="auto"/>
            <w:vAlign w:val="center"/>
            <w:hideMark/>
          </w:tcPr>
          <w:p w14:paraId="02A486B6"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Were study participants and providers blinded to treatment group assignment?</w:t>
            </w:r>
          </w:p>
        </w:tc>
        <w:tc>
          <w:tcPr>
            <w:tcW w:w="858" w:type="dxa"/>
            <w:shd w:val="clear" w:color="auto" w:fill="auto"/>
            <w:noWrap/>
            <w:vAlign w:val="center"/>
            <w:hideMark/>
          </w:tcPr>
          <w:p w14:paraId="7CD09E99" w14:textId="62C5BDCB" w:rsidR="00B5741A" w:rsidRPr="00B5741A" w:rsidRDefault="00D3703B" w:rsidP="00B5741A">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6A615369" w14:textId="77777777" w:rsidR="00B5741A" w:rsidRPr="00B5741A" w:rsidRDefault="00B5741A" w:rsidP="00B5741A">
            <w:pPr>
              <w:jc w:val="center"/>
              <w:rPr>
                <w:rFonts w:eastAsia="Times New Roman" w:cs="Times New Roman"/>
                <w:szCs w:val="24"/>
              </w:rPr>
            </w:pPr>
          </w:p>
        </w:tc>
        <w:tc>
          <w:tcPr>
            <w:tcW w:w="894" w:type="dxa"/>
            <w:shd w:val="clear" w:color="auto" w:fill="auto"/>
            <w:noWrap/>
            <w:vAlign w:val="center"/>
            <w:hideMark/>
          </w:tcPr>
          <w:p w14:paraId="32C9CF6B"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03270169" w14:textId="7706709A" w:rsidR="00B5741A" w:rsidRPr="00B5741A" w:rsidRDefault="00D55D14" w:rsidP="00B5741A">
            <w:pPr>
              <w:jc w:val="center"/>
              <w:rPr>
                <w:rFonts w:eastAsia="Times New Roman" w:cs="Times New Roman"/>
                <w:szCs w:val="24"/>
              </w:rPr>
            </w:pPr>
            <w:r>
              <w:rPr>
                <w:rFonts w:eastAsia="Times New Roman" w:cs="Times New Roman"/>
                <w:szCs w:val="24"/>
              </w:rPr>
              <w:t>Methods ¶1</w:t>
            </w:r>
          </w:p>
        </w:tc>
      </w:tr>
      <w:tr w:rsidR="00B5741A" w:rsidRPr="00B5741A" w14:paraId="78A32AF1" w14:textId="77777777" w:rsidTr="00B5741A">
        <w:trPr>
          <w:trHeight w:val="170"/>
        </w:trPr>
        <w:tc>
          <w:tcPr>
            <w:tcW w:w="657" w:type="dxa"/>
            <w:shd w:val="clear" w:color="auto" w:fill="auto"/>
            <w:noWrap/>
            <w:vAlign w:val="center"/>
            <w:hideMark/>
          </w:tcPr>
          <w:p w14:paraId="2ECBDE68"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5</w:t>
            </w:r>
          </w:p>
        </w:tc>
        <w:tc>
          <w:tcPr>
            <w:tcW w:w="6422" w:type="dxa"/>
            <w:shd w:val="clear" w:color="auto" w:fill="auto"/>
            <w:vAlign w:val="center"/>
            <w:hideMark/>
          </w:tcPr>
          <w:p w14:paraId="5E200832"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Were the people assessing the outcomes blinded to the participants' group assignments?</w:t>
            </w:r>
          </w:p>
        </w:tc>
        <w:tc>
          <w:tcPr>
            <w:tcW w:w="858" w:type="dxa"/>
            <w:shd w:val="clear" w:color="auto" w:fill="auto"/>
            <w:noWrap/>
            <w:vAlign w:val="center"/>
            <w:hideMark/>
          </w:tcPr>
          <w:p w14:paraId="0DE7619D" w14:textId="183B6B4C" w:rsidR="00B5741A" w:rsidRPr="00B5741A" w:rsidRDefault="00D3703B" w:rsidP="00B5741A">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00986E00" w14:textId="77777777" w:rsidR="00B5741A" w:rsidRPr="00B5741A" w:rsidRDefault="00B5741A" w:rsidP="00B5741A">
            <w:pPr>
              <w:jc w:val="center"/>
              <w:rPr>
                <w:rFonts w:eastAsia="Times New Roman" w:cs="Times New Roman"/>
                <w:szCs w:val="24"/>
              </w:rPr>
            </w:pPr>
          </w:p>
        </w:tc>
        <w:tc>
          <w:tcPr>
            <w:tcW w:w="894" w:type="dxa"/>
            <w:shd w:val="clear" w:color="auto" w:fill="auto"/>
            <w:noWrap/>
            <w:vAlign w:val="center"/>
            <w:hideMark/>
          </w:tcPr>
          <w:p w14:paraId="72C09EAF"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6294919D" w14:textId="2159E411" w:rsidR="00B5741A" w:rsidRPr="00B5741A" w:rsidRDefault="00D55D14" w:rsidP="00B5741A">
            <w:pPr>
              <w:jc w:val="center"/>
              <w:rPr>
                <w:rFonts w:eastAsia="Times New Roman" w:cs="Times New Roman"/>
                <w:szCs w:val="24"/>
              </w:rPr>
            </w:pPr>
            <w:r>
              <w:rPr>
                <w:rFonts w:eastAsia="Times New Roman" w:cs="Times New Roman"/>
                <w:szCs w:val="24"/>
              </w:rPr>
              <w:t>Methods ¶11,14</w:t>
            </w:r>
          </w:p>
        </w:tc>
      </w:tr>
      <w:tr w:rsidR="00B5741A" w:rsidRPr="00B5741A" w14:paraId="35270CC2" w14:textId="77777777" w:rsidTr="00B5741A">
        <w:trPr>
          <w:trHeight w:val="170"/>
        </w:trPr>
        <w:tc>
          <w:tcPr>
            <w:tcW w:w="657" w:type="dxa"/>
            <w:shd w:val="clear" w:color="auto" w:fill="auto"/>
            <w:noWrap/>
            <w:vAlign w:val="center"/>
            <w:hideMark/>
          </w:tcPr>
          <w:p w14:paraId="26B369DF"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6</w:t>
            </w:r>
          </w:p>
        </w:tc>
        <w:tc>
          <w:tcPr>
            <w:tcW w:w="6422" w:type="dxa"/>
            <w:shd w:val="clear" w:color="auto" w:fill="auto"/>
            <w:vAlign w:val="center"/>
            <w:hideMark/>
          </w:tcPr>
          <w:p w14:paraId="4BF14F7A"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Were the groups similar at baseline on important characteristics that could affect outcomes (e.g., demographics, risk factors, co-morbid conditions)?</w:t>
            </w:r>
          </w:p>
        </w:tc>
        <w:tc>
          <w:tcPr>
            <w:tcW w:w="858" w:type="dxa"/>
            <w:shd w:val="clear" w:color="auto" w:fill="auto"/>
            <w:noWrap/>
            <w:vAlign w:val="center"/>
            <w:hideMark/>
          </w:tcPr>
          <w:p w14:paraId="0382CF65" w14:textId="529A1B7E" w:rsidR="00B5741A" w:rsidRPr="00B5741A" w:rsidRDefault="00D3703B" w:rsidP="00B5741A">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4C5B0186" w14:textId="77777777" w:rsidR="00B5741A" w:rsidRPr="00B5741A" w:rsidRDefault="00B5741A" w:rsidP="00B5741A">
            <w:pPr>
              <w:jc w:val="center"/>
              <w:rPr>
                <w:rFonts w:eastAsia="Times New Roman" w:cs="Times New Roman"/>
                <w:szCs w:val="24"/>
              </w:rPr>
            </w:pPr>
          </w:p>
        </w:tc>
        <w:tc>
          <w:tcPr>
            <w:tcW w:w="894" w:type="dxa"/>
            <w:shd w:val="clear" w:color="auto" w:fill="auto"/>
            <w:noWrap/>
            <w:vAlign w:val="center"/>
            <w:hideMark/>
          </w:tcPr>
          <w:p w14:paraId="5A56557C"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3D1A4DCA" w14:textId="123A6CF4" w:rsidR="00B5741A" w:rsidRPr="00B5741A" w:rsidRDefault="00BB55F3" w:rsidP="00B5741A">
            <w:pPr>
              <w:jc w:val="center"/>
              <w:rPr>
                <w:rFonts w:eastAsia="Times New Roman" w:cs="Times New Roman"/>
                <w:szCs w:val="24"/>
              </w:rPr>
            </w:pPr>
            <w:r>
              <w:rPr>
                <w:rFonts w:eastAsia="Times New Roman" w:cs="Times New Roman"/>
                <w:szCs w:val="24"/>
              </w:rPr>
              <w:t>Results ¶2, table 2</w:t>
            </w:r>
          </w:p>
        </w:tc>
      </w:tr>
      <w:tr w:rsidR="00B5741A" w:rsidRPr="00B5741A" w14:paraId="27C067D9" w14:textId="77777777" w:rsidTr="00B5741A">
        <w:trPr>
          <w:trHeight w:val="170"/>
        </w:trPr>
        <w:tc>
          <w:tcPr>
            <w:tcW w:w="657" w:type="dxa"/>
            <w:shd w:val="clear" w:color="auto" w:fill="auto"/>
            <w:noWrap/>
            <w:vAlign w:val="center"/>
            <w:hideMark/>
          </w:tcPr>
          <w:p w14:paraId="3621482B"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7</w:t>
            </w:r>
          </w:p>
        </w:tc>
        <w:tc>
          <w:tcPr>
            <w:tcW w:w="6422" w:type="dxa"/>
            <w:shd w:val="clear" w:color="auto" w:fill="auto"/>
            <w:vAlign w:val="center"/>
            <w:hideMark/>
          </w:tcPr>
          <w:p w14:paraId="35DA5D5B"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Was the overall drop-out rate from the study at endpoint 20% or lower of the number allocated to treatment?</w:t>
            </w:r>
          </w:p>
        </w:tc>
        <w:tc>
          <w:tcPr>
            <w:tcW w:w="858" w:type="dxa"/>
            <w:shd w:val="clear" w:color="auto" w:fill="auto"/>
            <w:noWrap/>
            <w:vAlign w:val="center"/>
            <w:hideMark/>
          </w:tcPr>
          <w:p w14:paraId="153C4DB1" w14:textId="77777777" w:rsidR="00B5741A" w:rsidRPr="00B5741A" w:rsidRDefault="00B5741A" w:rsidP="00B5741A">
            <w:pPr>
              <w:rPr>
                <w:rFonts w:eastAsia="Times New Roman" w:cs="Times New Roman"/>
                <w:color w:val="000000"/>
                <w:szCs w:val="24"/>
              </w:rPr>
            </w:pPr>
          </w:p>
        </w:tc>
        <w:tc>
          <w:tcPr>
            <w:tcW w:w="889" w:type="dxa"/>
            <w:shd w:val="clear" w:color="auto" w:fill="auto"/>
            <w:noWrap/>
            <w:vAlign w:val="center"/>
            <w:hideMark/>
          </w:tcPr>
          <w:p w14:paraId="457D4CC7" w14:textId="03A8109A" w:rsidR="00B5741A" w:rsidRPr="00B5741A" w:rsidRDefault="00D3703B" w:rsidP="00B5741A">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72F74116"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1288DE2F" w14:textId="57A86653" w:rsidR="00B5741A" w:rsidRPr="00B5741A" w:rsidRDefault="00112A77" w:rsidP="00B5741A">
            <w:pPr>
              <w:jc w:val="center"/>
              <w:rPr>
                <w:rFonts w:eastAsia="Times New Roman" w:cs="Times New Roman"/>
                <w:szCs w:val="24"/>
              </w:rPr>
            </w:pPr>
            <w:r>
              <w:rPr>
                <w:rFonts w:eastAsia="Times New Roman" w:cs="Times New Roman"/>
                <w:szCs w:val="24"/>
              </w:rPr>
              <w:t>Results ¶2</w:t>
            </w:r>
          </w:p>
        </w:tc>
      </w:tr>
      <w:tr w:rsidR="00B5741A" w:rsidRPr="00B5741A" w14:paraId="2C38127B" w14:textId="77777777" w:rsidTr="00B5741A">
        <w:trPr>
          <w:trHeight w:val="70"/>
        </w:trPr>
        <w:tc>
          <w:tcPr>
            <w:tcW w:w="657" w:type="dxa"/>
            <w:shd w:val="clear" w:color="auto" w:fill="auto"/>
            <w:noWrap/>
            <w:vAlign w:val="center"/>
            <w:hideMark/>
          </w:tcPr>
          <w:p w14:paraId="1B5CC135"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8</w:t>
            </w:r>
          </w:p>
        </w:tc>
        <w:tc>
          <w:tcPr>
            <w:tcW w:w="6422" w:type="dxa"/>
            <w:shd w:val="clear" w:color="auto" w:fill="auto"/>
            <w:vAlign w:val="center"/>
            <w:hideMark/>
          </w:tcPr>
          <w:p w14:paraId="506CCBC5"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Was the differential drop-out rate (between treatment groups) at endpoint 15 percentage points or lower?</w:t>
            </w:r>
          </w:p>
        </w:tc>
        <w:tc>
          <w:tcPr>
            <w:tcW w:w="858" w:type="dxa"/>
            <w:shd w:val="clear" w:color="auto" w:fill="auto"/>
            <w:noWrap/>
            <w:vAlign w:val="center"/>
            <w:hideMark/>
          </w:tcPr>
          <w:p w14:paraId="78D22346" w14:textId="1BC1D9E5" w:rsidR="00B5741A" w:rsidRPr="00B5741A" w:rsidRDefault="00D3703B" w:rsidP="00B5741A">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30A0250C" w14:textId="77777777" w:rsidR="00B5741A" w:rsidRPr="00B5741A" w:rsidRDefault="00B5741A" w:rsidP="00B5741A">
            <w:pPr>
              <w:jc w:val="center"/>
              <w:rPr>
                <w:rFonts w:eastAsia="Times New Roman" w:cs="Times New Roman"/>
                <w:szCs w:val="24"/>
              </w:rPr>
            </w:pPr>
          </w:p>
        </w:tc>
        <w:tc>
          <w:tcPr>
            <w:tcW w:w="894" w:type="dxa"/>
            <w:shd w:val="clear" w:color="auto" w:fill="auto"/>
            <w:noWrap/>
            <w:vAlign w:val="center"/>
            <w:hideMark/>
          </w:tcPr>
          <w:p w14:paraId="0ABA1780"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202450AF" w14:textId="299ABC1A" w:rsidR="00B5741A" w:rsidRPr="00B5741A" w:rsidRDefault="00112A77" w:rsidP="00B5741A">
            <w:pPr>
              <w:jc w:val="center"/>
              <w:rPr>
                <w:rFonts w:eastAsia="Times New Roman" w:cs="Times New Roman"/>
                <w:szCs w:val="24"/>
              </w:rPr>
            </w:pPr>
            <w:r>
              <w:rPr>
                <w:rFonts w:eastAsia="Times New Roman" w:cs="Times New Roman"/>
                <w:szCs w:val="24"/>
              </w:rPr>
              <w:t>Results ¶2</w:t>
            </w:r>
          </w:p>
        </w:tc>
      </w:tr>
      <w:tr w:rsidR="00B5741A" w:rsidRPr="00B5741A" w14:paraId="3F42F9D9" w14:textId="77777777" w:rsidTr="00B5741A">
        <w:trPr>
          <w:trHeight w:val="70"/>
        </w:trPr>
        <w:tc>
          <w:tcPr>
            <w:tcW w:w="657" w:type="dxa"/>
            <w:shd w:val="clear" w:color="auto" w:fill="auto"/>
            <w:noWrap/>
            <w:vAlign w:val="center"/>
            <w:hideMark/>
          </w:tcPr>
          <w:p w14:paraId="7E29C867"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9</w:t>
            </w:r>
          </w:p>
        </w:tc>
        <w:tc>
          <w:tcPr>
            <w:tcW w:w="6422" w:type="dxa"/>
            <w:shd w:val="clear" w:color="auto" w:fill="auto"/>
            <w:vAlign w:val="center"/>
            <w:hideMark/>
          </w:tcPr>
          <w:p w14:paraId="23FA21D0"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Was there high adherence to the intervention protocols for each treatment group?</w:t>
            </w:r>
          </w:p>
        </w:tc>
        <w:tc>
          <w:tcPr>
            <w:tcW w:w="858" w:type="dxa"/>
            <w:shd w:val="clear" w:color="auto" w:fill="auto"/>
            <w:noWrap/>
            <w:vAlign w:val="center"/>
            <w:hideMark/>
          </w:tcPr>
          <w:p w14:paraId="4DEFEEEB" w14:textId="4A0C9E31" w:rsidR="00B5741A" w:rsidRPr="00B5741A" w:rsidRDefault="00D3703B" w:rsidP="00B5741A">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08AD9CB8" w14:textId="77777777" w:rsidR="00B5741A" w:rsidRPr="00B5741A" w:rsidRDefault="00B5741A" w:rsidP="00B5741A">
            <w:pPr>
              <w:jc w:val="center"/>
              <w:rPr>
                <w:rFonts w:eastAsia="Times New Roman" w:cs="Times New Roman"/>
                <w:szCs w:val="24"/>
              </w:rPr>
            </w:pPr>
          </w:p>
        </w:tc>
        <w:tc>
          <w:tcPr>
            <w:tcW w:w="894" w:type="dxa"/>
            <w:shd w:val="clear" w:color="auto" w:fill="auto"/>
            <w:noWrap/>
            <w:vAlign w:val="center"/>
            <w:hideMark/>
          </w:tcPr>
          <w:p w14:paraId="0761EF2D"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53214AE4" w14:textId="29601908" w:rsidR="00B5741A" w:rsidRPr="00B5741A" w:rsidRDefault="00D55D14" w:rsidP="00B5741A">
            <w:pPr>
              <w:jc w:val="center"/>
              <w:rPr>
                <w:rFonts w:eastAsia="Times New Roman" w:cs="Times New Roman"/>
                <w:szCs w:val="24"/>
              </w:rPr>
            </w:pPr>
            <w:r>
              <w:rPr>
                <w:rFonts w:eastAsia="Times New Roman" w:cs="Times New Roman"/>
                <w:szCs w:val="24"/>
              </w:rPr>
              <w:t>Results ¶</w:t>
            </w:r>
            <w:r w:rsidR="00BB55F3">
              <w:rPr>
                <w:rFonts w:eastAsia="Times New Roman" w:cs="Times New Roman"/>
                <w:szCs w:val="24"/>
              </w:rPr>
              <w:t>4,</w:t>
            </w:r>
            <w:r>
              <w:rPr>
                <w:rFonts w:eastAsia="Times New Roman" w:cs="Times New Roman"/>
                <w:szCs w:val="24"/>
              </w:rPr>
              <w:t>5</w:t>
            </w:r>
          </w:p>
        </w:tc>
      </w:tr>
      <w:tr w:rsidR="00B5741A" w:rsidRPr="00B5741A" w14:paraId="77C8CABF" w14:textId="77777777" w:rsidTr="00B5741A">
        <w:trPr>
          <w:trHeight w:val="70"/>
        </w:trPr>
        <w:tc>
          <w:tcPr>
            <w:tcW w:w="657" w:type="dxa"/>
            <w:shd w:val="clear" w:color="auto" w:fill="auto"/>
            <w:noWrap/>
            <w:vAlign w:val="center"/>
            <w:hideMark/>
          </w:tcPr>
          <w:p w14:paraId="0777DEB0"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10</w:t>
            </w:r>
          </w:p>
        </w:tc>
        <w:tc>
          <w:tcPr>
            <w:tcW w:w="6422" w:type="dxa"/>
            <w:shd w:val="clear" w:color="auto" w:fill="auto"/>
            <w:vAlign w:val="center"/>
            <w:hideMark/>
          </w:tcPr>
          <w:p w14:paraId="1CA6CC26"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Were other interventions avoided or similar in the groups (e.g., similar background treatments)?</w:t>
            </w:r>
          </w:p>
        </w:tc>
        <w:tc>
          <w:tcPr>
            <w:tcW w:w="858" w:type="dxa"/>
            <w:shd w:val="clear" w:color="auto" w:fill="auto"/>
            <w:noWrap/>
            <w:vAlign w:val="center"/>
            <w:hideMark/>
          </w:tcPr>
          <w:p w14:paraId="45F288D9" w14:textId="77777777" w:rsidR="00B5741A" w:rsidRPr="00B5741A" w:rsidRDefault="00B5741A" w:rsidP="00B5741A">
            <w:pPr>
              <w:rPr>
                <w:rFonts w:eastAsia="Times New Roman" w:cs="Times New Roman"/>
                <w:color w:val="000000"/>
                <w:szCs w:val="24"/>
              </w:rPr>
            </w:pPr>
          </w:p>
        </w:tc>
        <w:tc>
          <w:tcPr>
            <w:tcW w:w="889" w:type="dxa"/>
            <w:shd w:val="clear" w:color="auto" w:fill="auto"/>
            <w:noWrap/>
            <w:vAlign w:val="center"/>
            <w:hideMark/>
          </w:tcPr>
          <w:p w14:paraId="0478CBC5" w14:textId="353E01C3" w:rsidR="00B5741A" w:rsidRPr="00B5741A" w:rsidRDefault="00D3703B" w:rsidP="00B5741A">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292DFD5D"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645DA67C" w14:textId="7080E682" w:rsidR="00B5741A" w:rsidRPr="00B5741A" w:rsidRDefault="00CD07CD" w:rsidP="00B5741A">
            <w:pPr>
              <w:jc w:val="center"/>
              <w:rPr>
                <w:rFonts w:eastAsia="Times New Roman" w:cs="Times New Roman"/>
                <w:szCs w:val="24"/>
              </w:rPr>
            </w:pPr>
            <w:r>
              <w:rPr>
                <w:rFonts w:eastAsia="Times New Roman" w:cs="Times New Roman"/>
                <w:szCs w:val="24"/>
              </w:rPr>
              <w:t>Results ¶4,5</w:t>
            </w:r>
          </w:p>
        </w:tc>
      </w:tr>
      <w:tr w:rsidR="00B5741A" w:rsidRPr="00B5741A" w14:paraId="798CCA13" w14:textId="77777777" w:rsidTr="00B5741A">
        <w:trPr>
          <w:trHeight w:val="70"/>
        </w:trPr>
        <w:tc>
          <w:tcPr>
            <w:tcW w:w="657" w:type="dxa"/>
            <w:shd w:val="clear" w:color="auto" w:fill="auto"/>
            <w:noWrap/>
            <w:vAlign w:val="center"/>
            <w:hideMark/>
          </w:tcPr>
          <w:p w14:paraId="6D16EA35"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11</w:t>
            </w:r>
          </w:p>
        </w:tc>
        <w:tc>
          <w:tcPr>
            <w:tcW w:w="6422" w:type="dxa"/>
            <w:shd w:val="clear" w:color="auto" w:fill="auto"/>
            <w:vAlign w:val="center"/>
            <w:hideMark/>
          </w:tcPr>
          <w:p w14:paraId="2323F7F4"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Were outcomes assessed using valid and reliable measures, implemented consistently across all study participants?</w:t>
            </w:r>
          </w:p>
        </w:tc>
        <w:tc>
          <w:tcPr>
            <w:tcW w:w="858" w:type="dxa"/>
            <w:shd w:val="clear" w:color="auto" w:fill="auto"/>
            <w:noWrap/>
            <w:vAlign w:val="center"/>
            <w:hideMark/>
          </w:tcPr>
          <w:p w14:paraId="35EC197E" w14:textId="77777777" w:rsidR="00B5741A" w:rsidRPr="00B5741A" w:rsidRDefault="00B5741A" w:rsidP="00B5741A">
            <w:pPr>
              <w:rPr>
                <w:rFonts w:eastAsia="Times New Roman" w:cs="Times New Roman"/>
                <w:color w:val="000000"/>
                <w:szCs w:val="24"/>
              </w:rPr>
            </w:pPr>
          </w:p>
        </w:tc>
        <w:tc>
          <w:tcPr>
            <w:tcW w:w="889" w:type="dxa"/>
            <w:shd w:val="clear" w:color="auto" w:fill="auto"/>
            <w:noWrap/>
            <w:vAlign w:val="center"/>
            <w:hideMark/>
          </w:tcPr>
          <w:p w14:paraId="3D9AC60C" w14:textId="77777777" w:rsidR="00B5741A" w:rsidRPr="00B5741A" w:rsidRDefault="00B5741A" w:rsidP="00B5741A">
            <w:pPr>
              <w:jc w:val="center"/>
              <w:rPr>
                <w:rFonts w:eastAsia="Times New Roman" w:cs="Times New Roman"/>
                <w:szCs w:val="24"/>
              </w:rPr>
            </w:pPr>
          </w:p>
        </w:tc>
        <w:tc>
          <w:tcPr>
            <w:tcW w:w="894" w:type="dxa"/>
            <w:shd w:val="clear" w:color="auto" w:fill="auto"/>
            <w:noWrap/>
            <w:vAlign w:val="center"/>
            <w:hideMark/>
          </w:tcPr>
          <w:p w14:paraId="75AC9AF0" w14:textId="7B8319D7" w:rsidR="00B5741A" w:rsidRPr="00B5741A" w:rsidRDefault="00D3703B" w:rsidP="00B5741A">
            <w:pPr>
              <w:jc w:val="center"/>
              <w:rPr>
                <w:rFonts w:eastAsia="Times New Roman" w:cs="Times New Roman"/>
                <w:szCs w:val="24"/>
              </w:rPr>
            </w:pPr>
            <w:r>
              <w:rPr>
                <w:rFonts w:eastAsia="Times New Roman" w:cs="Times New Roman"/>
                <w:szCs w:val="24"/>
              </w:rPr>
              <w:t>CD</w:t>
            </w:r>
          </w:p>
        </w:tc>
        <w:tc>
          <w:tcPr>
            <w:tcW w:w="1070" w:type="dxa"/>
            <w:shd w:val="clear" w:color="auto" w:fill="auto"/>
            <w:noWrap/>
            <w:vAlign w:val="center"/>
            <w:hideMark/>
          </w:tcPr>
          <w:p w14:paraId="79C0EE8F" w14:textId="77777777" w:rsidR="00B5741A" w:rsidRPr="00B5741A" w:rsidRDefault="00B5741A" w:rsidP="00B5741A">
            <w:pPr>
              <w:jc w:val="center"/>
              <w:rPr>
                <w:rFonts w:eastAsia="Times New Roman" w:cs="Times New Roman"/>
                <w:szCs w:val="24"/>
              </w:rPr>
            </w:pPr>
          </w:p>
        </w:tc>
      </w:tr>
      <w:tr w:rsidR="00B5741A" w:rsidRPr="00B5741A" w14:paraId="5992DF80" w14:textId="77777777" w:rsidTr="00B5741A">
        <w:trPr>
          <w:trHeight w:val="70"/>
        </w:trPr>
        <w:tc>
          <w:tcPr>
            <w:tcW w:w="657" w:type="dxa"/>
            <w:shd w:val="clear" w:color="auto" w:fill="auto"/>
            <w:noWrap/>
            <w:vAlign w:val="center"/>
            <w:hideMark/>
          </w:tcPr>
          <w:p w14:paraId="29312AEC"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12</w:t>
            </w:r>
          </w:p>
        </w:tc>
        <w:tc>
          <w:tcPr>
            <w:tcW w:w="6422" w:type="dxa"/>
            <w:shd w:val="clear" w:color="auto" w:fill="auto"/>
            <w:vAlign w:val="center"/>
            <w:hideMark/>
          </w:tcPr>
          <w:p w14:paraId="5E48687D"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Did the authors report that the sample size was sufficiently large to be able to detect a difference in the main outcome between groups with at least 80% power?</w:t>
            </w:r>
          </w:p>
        </w:tc>
        <w:tc>
          <w:tcPr>
            <w:tcW w:w="858" w:type="dxa"/>
            <w:shd w:val="clear" w:color="auto" w:fill="auto"/>
            <w:noWrap/>
            <w:vAlign w:val="center"/>
            <w:hideMark/>
          </w:tcPr>
          <w:p w14:paraId="1ADD6B90" w14:textId="77777777" w:rsidR="00B5741A" w:rsidRPr="00B5741A" w:rsidRDefault="00B5741A" w:rsidP="00B5741A">
            <w:pPr>
              <w:rPr>
                <w:rFonts w:eastAsia="Times New Roman" w:cs="Times New Roman"/>
                <w:color w:val="000000"/>
                <w:szCs w:val="24"/>
              </w:rPr>
            </w:pPr>
          </w:p>
        </w:tc>
        <w:tc>
          <w:tcPr>
            <w:tcW w:w="889" w:type="dxa"/>
            <w:shd w:val="clear" w:color="auto" w:fill="auto"/>
            <w:noWrap/>
            <w:vAlign w:val="center"/>
            <w:hideMark/>
          </w:tcPr>
          <w:p w14:paraId="3B743939" w14:textId="6F835420" w:rsidR="00B5741A" w:rsidRPr="00B5741A" w:rsidRDefault="00D3703B" w:rsidP="00B5741A">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74C4053D"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1F09E495" w14:textId="77777777" w:rsidR="00B5741A" w:rsidRPr="00B5741A" w:rsidRDefault="00B5741A" w:rsidP="00B5741A">
            <w:pPr>
              <w:jc w:val="center"/>
              <w:rPr>
                <w:rFonts w:eastAsia="Times New Roman" w:cs="Times New Roman"/>
                <w:szCs w:val="24"/>
              </w:rPr>
            </w:pPr>
          </w:p>
        </w:tc>
      </w:tr>
      <w:tr w:rsidR="00B5741A" w:rsidRPr="00B5741A" w14:paraId="6B13DD5C" w14:textId="77777777" w:rsidTr="00B5741A">
        <w:trPr>
          <w:trHeight w:val="70"/>
        </w:trPr>
        <w:tc>
          <w:tcPr>
            <w:tcW w:w="657" w:type="dxa"/>
            <w:shd w:val="clear" w:color="auto" w:fill="auto"/>
            <w:noWrap/>
            <w:vAlign w:val="center"/>
            <w:hideMark/>
          </w:tcPr>
          <w:p w14:paraId="72951441"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13</w:t>
            </w:r>
          </w:p>
        </w:tc>
        <w:tc>
          <w:tcPr>
            <w:tcW w:w="6422" w:type="dxa"/>
            <w:shd w:val="clear" w:color="auto" w:fill="auto"/>
            <w:vAlign w:val="center"/>
            <w:hideMark/>
          </w:tcPr>
          <w:p w14:paraId="5C36EAE3"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Were outcomes reported or subgroups analyzed prespecified (i.e., identified before analyses were conducted)?</w:t>
            </w:r>
          </w:p>
        </w:tc>
        <w:tc>
          <w:tcPr>
            <w:tcW w:w="858" w:type="dxa"/>
            <w:shd w:val="clear" w:color="auto" w:fill="auto"/>
            <w:noWrap/>
            <w:vAlign w:val="center"/>
            <w:hideMark/>
          </w:tcPr>
          <w:p w14:paraId="41DDE83F" w14:textId="19D123C7" w:rsidR="00B5741A" w:rsidRPr="00B5741A" w:rsidRDefault="003D177F" w:rsidP="00B5741A">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7923944C" w14:textId="77777777" w:rsidR="00B5741A" w:rsidRPr="00B5741A" w:rsidRDefault="00B5741A" w:rsidP="00B5741A">
            <w:pPr>
              <w:jc w:val="center"/>
              <w:rPr>
                <w:rFonts w:eastAsia="Times New Roman" w:cs="Times New Roman"/>
                <w:szCs w:val="24"/>
              </w:rPr>
            </w:pPr>
          </w:p>
        </w:tc>
        <w:tc>
          <w:tcPr>
            <w:tcW w:w="894" w:type="dxa"/>
            <w:shd w:val="clear" w:color="auto" w:fill="auto"/>
            <w:noWrap/>
            <w:vAlign w:val="center"/>
            <w:hideMark/>
          </w:tcPr>
          <w:p w14:paraId="64FD1886" w14:textId="38CB320A"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5CA2C2B1" w14:textId="7A6DA474" w:rsidR="00B5741A" w:rsidRPr="00B5741A" w:rsidRDefault="003D177F" w:rsidP="00B5741A">
            <w:pPr>
              <w:jc w:val="center"/>
              <w:rPr>
                <w:rFonts w:eastAsia="Times New Roman" w:cs="Times New Roman"/>
                <w:szCs w:val="24"/>
              </w:rPr>
            </w:pPr>
            <w:r>
              <w:rPr>
                <w:rFonts w:eastAsia="Times New Roman" w:cs="Times New Roman"/>
                <w:szCs w:val="24"/>
              </w:rPr>
              <w:t>Discussion ¶1</w:t>
            </w:r>
            <w:r w:rsidR="009A0A75">
              <w:rPr>
                <w:rFonts w:eastAsia="Times New Roman" w:cs="Times New Roman"/>
                <w:szCs w:val="24"/>
              </w:rPr>
              <w:t>, Methods ¶10,11</w:t>
            </w:r>
          </w:p>
        </w:tc>
      </w:tr>
      <w:tr w:rsidR="00B5741A" w:rsidRPr="00B5741A" w14:paraId="038B5455" w14:textId="77777777" w:rsidTr="00B5741A">
        <w:trPr>
          <w:trHeight w:val="70"/>
        </w:trPr>
        <w:tc>
          <w:tcPr>
            <w:tcW w:w="657" w:type="dxa"/>
            <w:shd w:val="clear" w:color="auto" w:fill="auto"/>
            <w:noWrap/>
            <w:vAlign w:val="center"/>
            <w:hideMark/>
          </w:tcPr>
          <w:p w14:paraId="74200330"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14</w:t>
            </w:r>
          </w:p>
        </w:tc>
        <w:tc>
          <w:tcPr>
            <w:tcW w:w="6422" w:type="dxa"/>
            <w:shd w:val="clear" w:color="auto" w:fill="auto"/>
            <w:vAlign w:val="center"/>
            <w:hideMark/>
          </w:tcPr>
          <w:p w14:paraId="0B273084"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Were all randomized participants analyzed in the group to which they were originally assigned, i.e., did they use an intention-to-treat analysis?</w:t>
            </w:r>
          </w:p>
        </w:tc>
        <w:tc>
          <w:tcPr>
            <w:tcW w:w="858" w:type="dxa"/>
            <w:shd w:val="clear" w:color="auto" w:fill="auto"/>
            <w:noWrap/>
            <w:vAlign w:val="center"/>
            <w:hideMark/>
          </w:tcPr>
          <w:p w14:paraId="797CF6F7" w14:textId="11FD7998" w:rsidR="00B5741A" w:rsidRPr="00B5741A" w:rsidRDefault="00162ADB" w:rsidP="00B5741A">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4A1B58B7" w14:textId="77777777" w:rsidR="00B5741A" w:rsidRPr="00B5741A" w:rsidRDefault="00B5741A" w:rsidP="00B5741A">
            <w:pPr>
              <w:jc w:val="center"/>
              <w:rPr>
                <w:rFonts w:eastAsia="Times New Roman" w:cs="Times New Roman"/>
                <w:szCs w:val="24"/>
              </w:rPr>
            </w:pPr>
          </w:p>
        </w:tc>
        <w:tc>
          <w:tcPr>
            <w:tcW w:w="894" w:type="dxa"/>
            <w:shd w:val="clear" w:color="auto" w:fill="auto"/>
            <w:noWrap/>
            <w:vAlign w:val="center"/>
            <w:hideMark/>
          </w:tcPr>
          <w:p w14:paraId="16274F68" w14:textId="77777777" w:rsidR="00B5741A" w:rsidRPr="00B5741A" w:rsidRDefault="00B5741A" w:rsidP="00B5741A">
            <w:pPr>
              <w:jc w:val="center"/>
              <w:rPr>
                <w:rFonts w:eastAsia="Times New Roman" w:cs="Times New Roman"/>
                <w:szCs w:val="24"/>
              </w:rPr>
            </w:pPr>
          </w:p>
        </w:tc>
        <w:tc>
          <w:tcPr>
            <w:tcW w:w="1070" w:type="dxa"/>
            <w:shd w:val="clear" w:color="auto" w:fill="auto"/>
            <w:noWrap/>
            <w:vAlign w:val="center"/>
            <w:hideMark/>
          </w:tcPr>
          <w:p w14:paraId="7D1E03F9" w14:textId="37DEE51F" w:rsidR="00B5741A" w:rsidRPr="00B5741A" w:rsidRDefault="00395327" w:rsidP="00B5741A">
            <w:pPr>
              <w:jc w:val="center"/>
              <w:rPr>
                <w:rFonts w:eastAsia="Times New Roman" w:cs="Times New Roman"/>
                <w:szCs w:val="24"/>
              </w:rPr>
            </w:pPr>
            <w:r>
              <w:rPr>
                <w:rFonts w:eastAsia="Times New Roman" w:cs="Times New Roman"/>
                <w:szCs w:val="24"/>
              </w:rPr>
              <w:t>Methods ¶14</w:t>
            </w:r>
          </w:p>
        </w:tc>
      </w:tr>
    </w:tbl>
    <w:p w14:paraId="132EF183" w14:textId="77777777" w:rsidR="00C5056F" w:rsidRPr="00B5741A" w:rsidRDefault="00C5056F" w:rsidP="00B5741A">
      <w:pPr>
        <w:rPr>
          <w:rFonts w:cs="Times New Roman"/>
          <w:szCs w:val="24"/>
        </w:rPr>
      </w:pPr>
    </w:p>
    <w:p w14:paraId="0AF3DDA6" w14:textId="77777777" w:rsidR="00B5741A" w:rsidRDefault="00B5741A" w:rsidP="00B5741A">
      <w:pPr>
        <w:rPr>
          <w:rFonts w:cs="Times New Roman"/>
          <w:szCs w:val="24"/>
        </w:rPr>
      </w:pPr>
    </w:p>
    <w:p w14:paraId="488ADF7A" w14:textId="77777777" w:rsidR="00B5741A" w:rsidRPr="00B5741A" w:rsidRDefault="00B5741A" w:rsidP="00B5741A">
      <w:pPr>
        <w:rPr>
          <w:rFonts w:cs="Times New Roman"/>
          <w:b/>
          <w:szCs w:val="24"/>
        </w:rPr>
      </w:pPr>
      <w:r w:rsidRPr="00B5741A">
        <w:rPr>
          <w:rFonts w:cs="Times New Roman"/>
          <w:b/>
          <w:szCs w:val="24"/>
        </w:rPr>
        <w:t>Quality Rating (Good, Fair, Poor)</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7915"/>
      </w:tblGrid>
      <w:tr w:rsidR="00B5741A" w:rsidRPr="00B5741A" w14:paraId="065EA2CC" w14:textId="77777777" w:rsidTr="00B5741A">
        <w:trPr>
          <w:trHeight w:val="300"/>
        </w:trPr>
        <w:tc>
          <w:tcPr>
            <w:tcW w:w="960" w:type="dxa"/>
            <w:shd w:val="clear" w:color="auto" w:fill="auto"/>
            <w:noWrap/>
            <w:vAlign w:val="center"/>
            <w:hideMark/>
          </w:tcPr>
          <w:p w14:paraId="12AC31AD"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Rater</w:t>
            </w:r>
          </w:p>
        </w:tc>
        <w:tc>
          <w:tcPr>
            <w:tcW w:w="960" w:type="dxa"/>
            <w:shd w:val="clear" w:color="auto" w:fill="auto"/>
            <w:noWrap/>
            <w:vAlign w:val="center"/>
            <w:hideMark/>
          </w:tcPr>
          <w:p w14:paraId="72FA71F7"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Rating</w:t>
            </w:r>
          </w:p>
        </w:tc>
        <w:tc>
          <w:tcPr>
            <w:tcW w:w="960" w:type="dxa"/>
            <w:shd w:val="clear" w:color="auto" w:fill="auto"/>
            <w:noWrap/>
            <w:vAlign w:val="center"/>
            <w:hideMark/>
          </w:tcPr>
          <w:p w14:paraId="0CF312CF" w14:textId="77777777" w:rsidR="00B5741A" w:rsidRPr="00B5741A" w:rsidRDefault="00B5741A" w:rsidP="00B5741A">
            <w:pPr>
              <w:jc w:val="center"/>
              <w:rPr>
                <w:rFonts w:eastAsia="Times New Roman" w:cs="Times New Roman"/>
                <w:color w:val="000000"/>
                <w:szCs w:val="24"/>
              </w:rPr>
            </w:pPr>
            <w:r w:rsidRPr="00B5741A">
              <w:rPr>
                <w:rFonts w:eastAsia="Times New Roman" w:cs="Times New Roman"/>
                <w:color w:val="000000"/>
                <w:szCs w:val="24"/>
              </w:rPr>
              <w:t>Initials</w:t>
            </w:r>
          </w:p>
        </w:tc>
        <w:tc>
          <w:tcPr>
            <w:tcW w:w="7915" w:type="dxa"/>
            <w:shd w:val="clear" w:color="auto" w:fill="auto"/>
            <w:noWrap/>
            <w:vAlign w:val="bottom"/>
            <w:hideMark/>
          </w:tcPr>
          <w:p w14:paraId="64254F43" w14:textId="77777777" w:rsidR="00B5741A" w:rsidRPr="00B5741A" w:rsidRDefault="00B5741A" w:rsidP="00B5741A">
            <w:pPr>
              <w:rPr>
                <w:rFonts w:eastAsia="Times New Roman" w:cs="Times New Roman"/>
                <w:color w:val="000000"/>
                <w:szCs w:val="24"/>
              </w:rPr>
            </w:pPr>
            <w:r w:rsidRPr="00B5741A">
              <w:rPr>
                <w:rFonts w:eastAsia="Times New Roman" w:cs="Times New Roman"/>
                <w:color w:val="000000"/>
                <w:szCs w:val="24"/>
              </w:rPr>
              <w:t>Comments</w:t>
            </w:r>
          </w:p>
        </w:tc>
      </w:tr>
      <w:tr w:rsidR="00B5741A" w:rsidRPr="00B5741A" w14:paraId="7F223516" w14:textId="77777777" w:rsidTr="0069446B">
        <w:trPr>
          <w:trHeight w:val="692"/>
        </w:trPr>
        <w:tc>
          <w:tcPr>
            <w:tcW w:w="960" w:type="dxa"/>
            <w:shd w:val="clear" w:color="auto" w:fill="auto"/>
            <w:noWrap/>
            <w:vAlign w:val="center"/>
            <w:hideMark/>
          </w:tcPr>
          <w:p w14:paraId="77981D56" w14:textId="77777777" w:rsidR="00B5741A" w:rsidRPr="00B5741A" w:rsidRDefault="00B5741A" w:rsidP="00B5741A">
            <w:pPr>
              <w:jc w:val="center"/>
              <w:rPr>
                <w:rFonts w:eastAsia="Times New Roman" w:cs="Times New Roman"/>
                <w:color w:val="000000"/>
                <w:szCs w:val="24"/>
              </w:rPr>
            </w:pPr>
            <w:r>
              <w:rPr>
                <w:rFonts w:eastAsia="Times New Roman" w:cs="Times New Roman"/>
                <w:color w:val="000000"/>
                <w:szCs w:val="24"/>
              </w:rPr>
              <w:t>1</w:t>
            </w:r>
          </w:p>
        </w:tc>
        <w:tc>
          <w:tcPr>
            <w:tcW w:w="960" w:type="dxa"/>
            <w:shd w:val="clear" w:color="auto" w:fill="auto"/>
            <w:noWrap/>
            <w:vAlign w:val="center"/>
            <w:hideMark/>
          </w:tcPr>
          <w:p w14:paraId="21AA530C" w14:textId="08417064" w:rsidR="00B5741A" w:rsidRPr="00B5741A" w:rsidRDefault="00162ADB" w:rsidP="00B5741A">
            <w:pPr>
              <w:jc w:val="center"/>
              <w:rPr>
                <w:rFonts w:eastAsia="Times New Roman" w:cs="Times New Roman"/>
                <w:szCs w:val="24"/>
              </w:rPr>
            </w:pPr>
            <w:r>
              <w:rPr>
                <w:rFonts w:eastAsia="Times New Roman" w:cs="Times New Roman"/>
                <w:szCs w:val="24"/>
              </w:rPr>
              <w:t>Good</w:t>
            </w:r>
          </w:p>
        </w:tc>
        <w:tc>
          <w:tcPr>
            <w:tcW w:w="960" w:type="dxa"/>
            <w:shd w:val="clear" w:color="auto" w:fill="auto"/>
            <w:noWrap/>
            <w:vAlign w:val="center"/>
            <w:hideMark/>
          </w:tcPr>
          <w:p w14:paraId="1E40AEEE" w14:textId="5F261957" w:rsidR="00B5741A" w:rsidRPr="00B5741A" w:rsidRDefault="00162ADB" w:rsidP="00B5741A">
            <w:pPr>
              <w:jc w:val="center"/>
              <w:rPr>
                <w:rFonts w:eastAsia="Times New Roman" w:cs="Times New Roman"/>
                <w:szCs w:val="24"/>
              </w:rPr>
            </w:pPr>
            <w:r>
              <w:rPr>
                <w:rFonts w:eastAsia="Times New Roman" w:cs="Times New Roman"/>
                <w:szCs w:val="24"/>
              </w:rPr>
              <w:t>ECR</w:t>
            </w:r>
          </w:p>
        </w:tc>
        <w:tc>
          <w:tcPr>
            <w:tcW w:w="7915" w:type="dxa"/>
            <w:shd w:val="clear" w:color="auto" w:fill="auto"/>
            <w:noWrap/>
            <w:vAlign w:val="bottom"/>
            <w:hideMark/>
          </w:tcPr>
          <w:p w14:paraId="3E2923F6" w14:textId="77777777" w:rsidR="00B5741A" w:rsidRDefault="00162ADB" w:rsidP="00B5741A">
            <w:pPr>
              <w:rPr>
                <w:rFonts w:eastAsia="Times New Roman" w:cs="Times New Roman"/>
                <w:szCs w:val="24"/>
              </w:rPr>
            </w:pPr>
            <w:r>
              <w:rPr>
                <w:rFonts w:eastAsia="Times New Roman" w:cs="Times New Roman"/>
                <w:szCs w:val="24"/>
              </w:rPr>
              <w:t>Outcome: microbiological eradication</w:t>
            </w:r>
          </w:p>
          <w:p w14:paraId="3283A373" w14:textId="6FE906C9" w:rsidR="00162ADB" w:rsidRPr="00B5741A" w:rsidRDefault="00162ADB" w:rsidP="00B5741A">
            <w:pPr>
              <w:rPr>
                <w:rFonts w:eastAsia="Times New Roman" w:cs="Times New Roman"/>
                <w:szCs w:val="24"/>
              </w:rPr>
            </w:pPr>
            <w:r>
              <w:rPr>
                <w:rFonts w:eastAsia="Times New Roman" w:cs="Times New Roman"/>
                <w:szCs w:val="24"/>
              </w:rPr>
              <w:t>Issues: use of other drugs</w:t>
            </w:r>
            <w:r w:rsidR="00D55D14">
              <w:rPr>
                <w:rFonts w:eastAsia="Times New Roman" w:cs="Times New Roman"/>
                <w:szCs w:val="24"/>
              </w:rPr>
              <w:t xml:space="preserve"> (</w:t>
            </w:r>
            <w:r w:rsidR="00936363">
              <w:rPr>
                <w:rFonts w:eastAsia="Times New Roman" w:cs="Times New Roman"/>
                <w:szCs w:val="24"/>
              </w:rPr>
              <w:t>R</w:t>
            </w:r>
            <w:r w:rsidR="00D55D14">
              <w:rPr>
                <w:rFonts w:eastAsia="Times New Roman" w:cs="Times New Roman"/>
                <w:szCs w:val="24"/>
              </w:rPr>
              <w:t>esults ¶5</w:t>
            </w:r>
            <w:r w:rsidR="003C3689">
              <w:rPr>
                <w:rFonts w:eastAsia="Times New Roman" w:cs="Times New Roman"/>
                <w:szCs w:val="24"/>
              </w:rPr>
              <w:t xml:space="preserve">, </w:t>
            </w:r>
            <w:r w:rsidR="0087567F">
              <w:rPr>
                <w:rFonts w:eastAsia="Times New Roman" w:cs="Times New Roman"/>
                <w:szCs w:val="24"/>
              </w:rPr>
              <w:t>M</w:t>
            </w:r>
            <w:r w:rsidR="003C3689">
              <w:rPr>
                <w:rFonts w:eastAsia="Times New Roman" w:cs="Times New Roman"/>
                <w:szCs w:val="24"/>
              </w:rPr>
              <w:t>ethods ¶7</w:t>
            </w:r>
            <w:r w:rsidR="00D55D14">
              <w:rPr>
                <w:rFonts w:eastAsia="Times New Roman" w:cs="Times New Roman"/>
                <w:szCs w:val="24"/>
              </w:rPr>
              <w:t>)</w:t>
            </w:r>
            <w:r>
              <w:rPr>
                <w:rFonts w:eastAsia="Times New Roman" w:cs="Times New Roman"/>
                <w:szCs w:val="24"/>
              </w:rPr>
              <w:t xml:space="preserve">, polymicrobial </w:t>
            </w:r>
            <w:proofErr w:type="spellStart"/>
            <w:r>
              <w:rPr>
                <w:rFonts w:eastAsia="Times New Roman" w:cs="Times New Roman"/>
                <w:szCs w:val="24"/>
              </w:rPr>
              <w:t>infx</w:t>
            </w:r>
            <w:proofErr w:type="spellEnd"/>
            <w:r w:rsidR="00BB7080">
              <w:rPr>
                <w:rFonts w:eastAsia="Times New Roman" w:cs="Times New Roman"/>
                <w:szCs w:val="24"/>
              </w:rPr>
              <w:t xml:space="preserve"> (approximately ½ of all participants</w:t>
            </w:r>
            <w:r w:rsidR="00BB55F3">
              <w:rPr>
                <w:rFonts w:eastAsia="Times New Roman" w:cs="Times New Roman"/>
                <w:szCs w:val="24"/>
              </w:rPr>
              <w:t xml:space="preserve">, </w:t>
            </w:r>
            <w:r w:rsidR="00936363">
              <w:rPr>
                <w:rFonts w:eastAsia="Times New Roman" w:cs="Times New Roman"/>
                <w:szCs w:val="24"/>
              </w:rPr>
              <w:t>R</w:t>
            </w:r>
            <w:r w:rsidR="00BB55F3">
              <w:rPr>
                <w:rFonts w:eastAsia="Times New Roman" w:cs="Times New Roman"/>
                <w:szCs w:val="24"/>
              </w:rPr>
              <w:t>esults ¶9</w:t>
            </w:r>
            <w:r w:rsidR="00BB7080">
              <w:rPr>
                <w:rFonts w:eastAsia="Times New Roman" w:cs="Times New Roman"/>
                <w:szCs w:val="24"/>
              </w:rPr>
              <w:t>)</w:t>
            </w:r>
            <w:r w:rsidR="00936363">
              <w:rPr>
                <w:rFonts w:eastAsia="Times New Roman" w:cs="Times New Roman"/>
                <w:szCs w:val="24"/>
              </w:rPr>
              <w:t>, unblinded study pharmacist (Methods ¶5)</w:t>
            </w:r>
          </w:p>
        </w:tc>
      </w:tr>
      <w:tr w:rsidR="00B5741A" w:rsidRPr="00B5741A" w14:paraId="245C9A66" w14:textId="77777777" w:rsidTr="0069446B">
        <w:trPr>
          <w:trHeight w:val="845"/>
        </w:trPr>
        <w:tc>
          <w:tcPr>
            <w:tcW w:w="960" w:type="dxa"/>
            <w:shd w:val="clear" w:color="auto" w:fill="auto"/>
            <w:noWrap/>
            <w:vAlign w:val="center"/>
            <w:hideMark/>
          </w:tcPr>
          <w:p w14:paraId="5E5B83AD" w14:textId="77777777" w:rsidR="00B5741A" w:rsidRPr="00B5741A" w:rsidRDefault="00B5741A" w:rsidP="00B5741A">
            <w:pPr>
              <w:jc w:val="center"/>
              <w:rPr>
                <w:rFonts w:eastAsia="Times New Roman" w:cs="Times New Roman"/>
                <w:szCs w:val="24"/>
              </w:rPr>
            </w:pPr>
            <w:r>
              <w:rPr>
                <w:rFonts w:eastAsia="Times New Roman" w:cs="Times New Roman"/>
                <w:szCs w:val="24"/>
              </w:rPr>
              <w:lastRenderedPageBreak/>
              <w:t>2</w:t>
            </w:r>
          </w:p>
        </w:tc>
        <w:tc>
          <w:tcPr>
            <w:tcW w:w="960" w:type="dxa"/>
            <w:shd w:val="clear" w:color="auto" w:fill="auto"/>
            <w:noWrap/>
            <w:vAlign w:val="center"/>
            <w:hideMark/>
          </w:tcPr>
          <w:p w14:paraId="77D77942" w14:textId="4253641A" w:rsidR="00B5741A" w:rsidRPr="00B5741A" w:rsidRDefault="001C4FE6" w:rsidP="00B5741A">
            <w:pPr>
              <w:jc w:val="center"/>
              <w:rPr>
                <w:rFonts w:eastAsia="Times New Roman" w:cs="Times New Roman"/>
                <w:szCs w:val="24"/>
              </w:rPr>
            </w:pPr>
            <w:r>
              <w:rPr>
                <w:rFonts w:eastAsia="Times New Roman" w:cs="Times New Roman"/>
                <w:szCs w:val="24"/>
              </w:rPr>
              <w:t>Good</w:t>
            </w:r>
          </w:p>
        </w:tc>
        <w:tc>
          <w:tcPr>
            <w:tcW w:w="960" w:type="dxa"/>
            <w:shd w:val="clear" w:color="auto" w:fill="auto"/>
            <w:noWrap/>
            <w:vAlign w:val="center"/>
            <w:hideMark/>
          </w:tcPr>
          <w:p w14:paraId="2053CB05" w14:textId="2AE91F4F" w:rsidR="00B5741A" w:rsidRPr="00B5741A" w:rsidRDefault="001C4FE6" w:rsidP="00B5741A">
            <w:pPr>
              <w:jc w:val="center"/>
              <w:rPr>
                <w:rFonts w:eastAsia="Times New Roman" w:cs="Times New Roman"/>
                <w:szCs w:val="24"/>
              </w:rPr>
            </w:pPr>
            <w:r>
              <w:rPr>
                <w:rFonts w:eastAsia="Times New Roman" w:cs="Times New Roman"/>
                <w:szCs w:val="24"/>
              </w:rPr>
              <w:t>RW</w:t>
            </w:r>
          </w:p>
        </w:tc>
        <w:tc>
          <w:tcPr>
            <w:tcW w:w="7915" w:type="dxa"/>
            <w:shd w:val="clear" w:color="auto" w:fill="auto"/>
            <w:noWrap/>
            <w:vAlign w:val="bottom"/>
            <w:hideMark/>
          </w:tcPr>
          <w:p w14:paraId="49A043FA" w14:textId="37CC86EC" w:rsidR="00B5741A" w:rsidRPr="00B5741A" w:rsidRDefault="001C4FE6" w:rsidP="00B5741A">
            <w:pPr>
              <w:rPr>
                <w:rFonts w:eastAsia="Times New Roman" w:cs="Times New Roman"/>
                <w:szCs w:val="24"/>
              </w:rPr>
            </w:pPr>
            <w:r>
              <w:rPr>
                <w:rFonts w:eastAsia="Times New Roman" w:cs="Times New Roman"/>
                <w:szCs w:val="24"/>
              </w:rPr>
              <w:t>Missing power</w:t>
            </w:r>
          </w:p>
        </w:tc>
      </w:tr>
    </w:tbl>
    <w:p w14:paraId="0F9C06F6" w14:textId="4A1781B6" w:rsidR="00B5741A" w:rsidRDefault="00B5741A" w:rsidP="00B5741A">
      <w:pPr>
        <w:rPr>
          <w:rFonts w:cs="Times New Roman"/>
          <w:szCs w:val="24"/>
        </w:rPr>
      </w:pPr>
    </w:p>
    <w:p w14:paraId="02D7F2B2" w14:textId="31864665" w:rsidR="00B30B70" w:rsidRDefault="00B30B70" w:rsidP="00B5741A">
      <w:pPr>
        <w:rPr>
          <w:rFonts w:cs="Times New Roman"/>
          <w:szCs w:val="24"/>
        </w:rPr>
      </w:pPr>
    </w:p>
    <w:p w14:paraId="6B600168" w14:textId="77777777" w:rsidR="00B30B70" w:rsidRDefault="00B30B70" w:rsidP="00B30B70">
      <w:pPr>
        <w:rPr>
          <w:rFonts w:cs="Times New Roman"/>
          <w:b/>
          <w:bCs/>
          <w:szCs w:val="24"/>
        </w:rPr>
      </w:pPr>
      <w:r>
        <w:rPr>
          <w:rFonts w:cs="Times New Roman"/>
          <w:b/>
          <w:bCs/>
          <w:szCs w:val="24"/>
        </w:rPr>
        <w:t xml:space="preserve">Study Title: Factors associated with improved outcome of PA bacteremia in a Finnish university hospital </w:t>
      </w:r>
    </w:p>
    <w:p w14:paraId="5D22EA71" w14:textId="77777777" w:rsidR="00B30B70" w:rsidRDefault="00B30B70" w:rsidP="00B30B70">
      <w:pPr>
        <w:rPr>
          <w:rFonts w:cs="Times New Roman"/>
          <w:b/>
          <w:bCs/>
          <w:szCs w:val="24"/>
        </w:rPr>
      </w:pPr>
      <w:r>
        <w:rPr>
          <w:rFonts w:cs="Times New Roman"/>
          <w:b/>
          <w:bCs/>
          <w:szCs w:val="24"/>
        </w:rPr>
        <w:t xml:space="preserve">Authors: </w:t>
      </w:r>
      <w:proofErr w:type="spellStart"/>
      <w:r>
        <w:rPr>
          <w:rFonts w:cs="Times New Roman"/>
          <w:b/>
          <w:bCs/>
          <w:szCs w:val="24"/>
        </w:rPr>
        <w:t>Kuikka</w:t>
      </w:r>
      <w:proofErr w:type="spellEnd"/>
      <w:r>
        <w:rPr>
          <w:rFonts w:cs="Times New Roman"/>
          <w:b/>
          <w:bCs/>
          <w:szCs w:val="24"/>
        </w:rPr>
        <w:t>, et al</w:t>
      </w:r>
    </w:p>
    <w:p w14:paraId="1F88CE0A" w14:textId="77777777" w:rsidR="00B30B70" w:rsidRDefault="00B30B70" w:rsidP="00B30B70">
      <w:pPr>
        <w:rPr>
          <w:rFonts w:cs="Times New Roman"/>
          <w:b/>
          <w:bCs/>
          <w:szCs w:val="24"/>
        </w:rPr>
      </w:pPr>
      <w:r>
        <w:rPr>
          <w:rFonts w:cs="Times New Roman"/>
          <w:b/>
          <w:bCs/>
          <w:szCs w:val="24"/>
        </w:rPr>
        <w:t>Year: 1998</w:t>
      </w:r>
    </w:p>
    <w:p w14:paraId="5E551911" w14:textId="77777777" w:rsidR="00B30B70" w:rsidRDefault="00B30B70" w:rsidP="00B30B70">
      <w:pPr>
        <w:rPr>
          <w:rFonts w:cs="Times New Roman"/>
          <w:b/>
          <w:bCs/>
          <w:szCs w:val="24"/>
        </w:rPr>
      </w:pPr>
    </w:p>
    <w:p w14:paraId="01AF8D4D" w14:textId="77777777" w:rsidR="00B30B70" w:rsidRDefault="00B30B70" w:rsidP="00B30B70">
      <w:pPr>
        <w:rPr>
          <w:rFonts w:cs="Times New Roman"/>
          <w:b/>
          <w:bCs/>
          <w:szCs w:val="24"/>
        </w:rPr>
      </w:pPr>
      <w:r w:rsidRPr="00B5741A">
        <w:rPr>
          <w:rFonts w:cs="Times New Roman"/>
          <w:b/>
          <w:bCs/>
          <w:szCs w:val="24"/>
        </w:rPr>
        <w:t xml:space="preserve">Quality Assessment </w:t>
      </w:r>
      <w:r>
        <w:rPr>
          <w:rFonts w:cs="Times New Roman"/>
          <w:b/>
          <w:bCs/>
          <w:szCs w:val="24"/>
        </w:rPr>
        <w:t>for Observational Cohort and Cross-Sectional Studies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422"/>
        <w:gridCol w:w="858"/>
        <w:gridCol w:w="889"/>
        <w:gridCol w:w="894"/>
        <w:gridCol w:w="1070"/>
      </w:tblGrid>
      <w:tr w:rsidR="00B30B70" w:rsidRPr="00B5741A" w14:paraId="481E9841" w14:textId="77777777" w:rsidTr="00A73F22">
        <w:trPr>
          <w:trHeight w:val="300"/>
        </w:trPr>
        <w:tc>
          <w:tcPr>
            <w:tcW w:w="657" w:type="dxa"/>
            <w:shd w:val="clear" w:color="auto" w:fill="auto"/>
            <w:noWrap/>
            <w:vAlign w:val="center"/>
            <w:hideMark/>
          </w:tcPr>
          <w:p w14:paraId="46CC7A92"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Item</w:t>
            </w:r>
          </w:p>
        </w:tc>
        <w:tc>
          <w:tcPr>
            <w:tcW w:w="6422" w:type="dxa"/>
            <w:shd w:val="clear" w:color="auto" w:fill="auto"/>
            <w:noWrap/>
            <w:vAlign w:val="center"/>
            <w:hideMark/>
          </w:tcPr>
          <w:p w14:paraId="2D870457" w14:textId="77777777" w:rsidR="00B30B70" w:rsidRPr="00B5741A" w:rsidRDefault="00B30B70" w:rsidP="00A73F22">
            <w:pPr>
              <w:rPr>
                <w:rFonts w:eastAsia="Times New Roman" w:cs="Times New Roman"/>
                <w:color w:val="000000"/>
                <w:szCs w:val="24"/>
              </w:rPr>
            </w:pPr>
            <w:r w:rsidRPr="00B5741A">
              <w:rPr>
                <w:rFonts w:eastAsia="Times New Roman" w:cs="Times New Roman"/>
                <w:color w:val="000000"/>
                <w:szCs w:val="24"/>
              </w:rPr>
              <w:t>Question</w:t>
            </w:r>
          </w:p>
        </w:tc>
        <w:tc>
          <w:tcPr>
            <w:tcW w:w="858" w:type="dxa"/>
            <w:shd w:val="clear" w:color="auto" w:fill="auto"/>
            <w:noWrap/>
            <w:vAlign w:val="center"/>
            <w:hideMark/>
          </w:tcPr>
          <w:p w14:paraId="2FBE4B28"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Yes</w:t>
            </w:r>
          </w:p>
        </w:tc>
        <w:tc>
          <w:tcPr>
            <w:tcW w:w="889" w:type="dxa"/>
            <w:shd w:val="clear" w:color="auto" w:fill="auto"/>
            <w:noWrap/>
            <w:vAlign w:val="center"/>
            <w:hideMark/>
          </w:tcPr>
          <w:p w14:paraId="3256174C"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No</w:t>
            </w:r>
          </w:p>
        </w:tc>
        <w:tc>
          <w:tcPr>
            <w:tcW w:w="894" w:type="dxa"/>
            <w:shd w:val="clear" w:color="auto" w:fill="auto"/>
            <w:noWrap/>
            <w:vAlign w:val="center"/>
            <w:hideMark/>
          </w:tcPr>
          <w:p w14:paraId="2BC88950"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Other</w:t>
            </w:r>
          </w:p>
        </w:tc>
        <w:tc>
          <w:tcPr>
            <w:tcW w:w="1070" w:type="dxa"/>
            <w:shd w:val="clear" w:color="auto" w:fill="auto"/>
            <w:noWrap/>
            <w:vAlign w:val="center"/>
            <w:hideMark/>
          </w:tcPr>
          <w:p w14:paraId="47489F93"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Location</w:t>
            </w:r>
          </w:p>
        </w:tc>
      </w:tr>
      <w:tr w:rsidR="00B30B70" w:rsidRPr="00B5741A" w14:paraId="5C56B4CB" w14:textId="77777777" w:rsidTr="00A73F22">
        <w:trPr>
          <w:trHeight w:val="197"/>
        </w:trPr>
        <w:tc>
          <w:tcPr>
            <w:tcW w:w="657" w:type="dxa"/>
            <w:shd w:val="clear" w:color="auto" w:fill="auto"/>
            <w:noWrap/>
            <w:vAlign w:val="center"/>
            <w:hideMark/>
          </w:tcPr>
          <w:p w14:paraId="58C3C4E3"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1</w:t>
            </w:r>
          </w:p>
        </w:tc>
        <w:tc>
          <w:tcPr>
            <w:tcW w:w="6422" w:type="dxa"/>
            <w:shd w:val="clear" w:color="auto" w:fill="auto"/>
            <w:vAlign w:val="center"/>
            <w:hideMark/>
          </w:tcPr>
          <w:p w14:paraId="6965190C" w14:textId="77777777" w:rsidR="00B30B70" w:rsidRPr="00B5741A" w:rsidRDefault="00B30B70" w:rsidP="00A73F22">
            <w:pPr>
              <w:rPr>
                <w:rFonts w:eastAsia="Times New Roman" w:cs="Times New Roman"/>
                <w:color w:val="000000"/>
                <w:szCs w:val="24"/>
              </w:rPr>
            </w:pPr>
            <w:r w:rsidRPr="00442F4D">
              <w:rPr>
                <w:rFonts w:eastAsia="Times New Roman" w:cs="Times New Roman"/>
                <w:color w:val="000000"/>
                <w:szCs w:val="24"/>
              </w:rPr>
              <w:t>Was the research question or objective in this paper clearly stated?</w:t>
            </w:r>
          </w:p>
        </w:tc>
        <w:tc>
          <w:tcPr>
            <w:tcW w:w="858" w:type="dxa"/>
            <w:shd w:val="clear" w:color="auto" w:fill="auto"/>
            <w:noWrap/>
            <w:vAlign w:val="center"/>
            <w:hideMark/>
          </w:tcPr>
          <w:p w14:paraId="667EC05E" w14:textId="77777777" w:rsidR="00B30B70" w:rsidRPr="00B5741A" w:rsidRDefault="00B30B70"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27A6BC47" w14:textId="77777777" w:rsidR="00B30B70" w:rsidRPr="00B5741A" w:rsidRDefault="00B30B70" w:rsidP="00A73F22">
            <w:pPr>
              <w:jc w:val="center"/>
              <w:rPr>
                <w:rFonts w:eastAsia="Times New Roman" w:cs="Times New Roman"/>
                <w:szCs w:val="24"/>
              </w:rPr>
            </w:pPr>
          </w:p>
        </w:tc>
        <w:tc>
          <w:tcPr>
            <w:tcW w:w="894" w:type="dxa"/>
            <w:shd w:val="clear" w:color="auto" w:fill="auto"/>
            <w:noWrap/>
            <w:vAlign w:val="center"/>
            <w:hideMark/>
          </w:tcPr>
          <w:p w14:paraId="4291B95F" w14:textId="77777777" w:rsidR="00B30B70" w:rsidRPr="00B5741A" w:rsidRDefault="00B30B70" w:rsidP="00A73F22">
            <w:pPr>
              <w:jc w:val="center"/>
              <w:rPr>
                <w:rFonts w:eastAsia="Times New Roman" w:cs="Times New Roman"/>
                <w:szCs w:val="24"/>
              </w:rPr>
            </w:pPr>
          </w:p>
        </w:tc>
        <w:tc>
          <w:tcPr>
            <w:tcW w:w="1070" w:type="dxa"/>
            <w:shd w:val="clear" w:color="auto" w:fill="auto"/>
            <w:noWrap/>
            <w:vAlign w:val="center"/>
            <w:hideMark/>
          </w:tcPr>
          <w:p w14:paraId="6B815996" w14:textId="77777777" w:rsidR="00B30B70" w:rsidRPr="00B5741A" w:rsidRDefault="00B30B70" w:rsidP="00A73F22">
            <w:pPr>
              <w:jc w:val="center"/>
              <w:rPr>
                <w:rFonts w:eastAsia="Times New Roman" w:cs="Times New Roman"/>
                <w:szCs w:val="24"/>
              </w:rPr>
            </w:pPr>
            <w:r>
              <w:rPr>
                <w:rFonts w:eastAsia="Times New Roman" w:cs="Times New Roman"/>
                <w:szCs w:val="24"/>
              </w:rPr>
              <w:t>Intro ¶1,2</w:t>
            </w:r>
          </w:p>
        </w:tc>
      </w:tr>
      <w:tr w:rsidR="00B30B70" w:rsidRPr="00B5741A" w14:paraId="4F2BA5C3" w14:textId="77777777" w:rsidTr="00A73F22">
        <w:trPr>
          <w:trHeight w:val="440"/>
        </w:trPr>
        <w:tc>
          <w:tcPr>
            <w:tcW w:w="657" w:type="dxa"/>
            <w:shd w:val="clear" w:color="auto" w:fill="auto"/>
            <w:noWrap/>
            <w:vAlign w:val="center"/>
            <w:hideMark/>
          </w:tcPr>
          <w:p w14:paraId="0562BFC5"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2</w:t>
            </w:r>
          </w:p>
        </w:tc>
        <w:tc>
          <w:tcPr>
            <w:tcW w:w="6422" w:type="dxa"/>
            <w:shd w:val="clear" w:color="auto" w:fill="auto"/>
            <w:vAlign w:val="center"/>
            <w:hideMark/>
          </w:tcPr>
          <w:p w14:paraId="38638AE2" w14:textId="77777777" w:rsidR="00B30B70" w:rsidRPr="00B5741A" w:rsidRDefault="00B30B70" w:rsidP="00A73F22">
            <w:pPr>
              <w:rPr>
                <w:rFonts w:eastAsia="Times New Roman" w:cs="Times New Roman"/>
                <w:color w:val="000000"/>
                <w:szCs w:val="24"/>
              </w:rPr>
            </w:pPr>
            <w:r w:rsidRPr="00442F4D">
              <w:rPr>
                <w:rFonts w:eastAsia="Times New Roman" w:cs="Times New Roman"/>
                <w:color w:val="000000"/>
                <w:szCs w:val="24"/>
              </w:rPr>
              <w:t>Was the study population clearly specified and defined?</w:t>
            </w:r>
          </w:p>
        </w:tc>
        <w:tc>
          <w:tcPr>
            <w:tcW w:w="858" w:type="dxa"/>
            <w:shd w:val="clear" w:color="auto" w:fill="auto"/>
            <w:noWrap/>
            <w:vAlign w:val="center"/>
            <w:hideMark/>
          </w:tcPr>
          <w:p w14:paraId="5DD3E148" w14:textId="77777777" w:rsidR="00B30B70" w:rsidRPr="00B5741A" w:rsidRDefault="00B30B70"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2476778D" w14:textId="77777777" w:rsidR="00B30B70" w:rsidRPr="00B5741A" w:rsidRDefault="00B30B70" w:rsidP="00A73F22">
            <w:pPr>
              <w:jc w:val="center"/>
              <w:rPr>
                <w:rFonts w:eastAsia="Times New Roman" w:cs="Times New Roman"/>
                <w:szCs w:val="24"/>
              </w:rPr>
            </w:pPr>
          </w:p>
        </w:tc>
        <w:tc>
          <w:tcPr>
            <w:tcW w:w="894" w:type="dxa"/>
            <w:shd w:val="clear" w:color="auto" w:fill="auto"/>
            <w:noWrap/>
            <w:vAlign w:val="center"/>
            <w:hideMark/>
          </w:tcPr>
          <w:p w14:paraId="6FD52161" w14:textId="77777777" w:rsidR="00B30B70" w:rsidRPr="00B5741A" w:rsidRDefault="00B30B70" w:rsidP="00A73F22">
            <w:pPr>
              <w:jc w:val="center"/>
              <w:rPr>
                <w:rFonts w:eastAsia="Times New Roman" w:cs="Times New Roman"/>
                <w:szCs w:val="24"/>
              </w:rPr>
            </w:pPr>
          </w:p>
        </w:tc>
        <w:tc>
          <w:tcPr>
            <w:tcW w:w="1070" w:type="dxa"/>
            <w:shd w:val="clear" w:color="auto" w:fill="auto"/>
            <w:noWrap/>
            <w:vAlign w:val="center"/>
            <w:hideMark/>
          </w:tcPr>
          <w:p w14:paraId="5E6E792D" w14:textId="77777777" w:rsidR="00B30B70" w:rsidRPr="00B5741A" w:rsidRDefault="00B30B70" w:rsidP="00A73F22">
            <w:pPr>
              <w:jc w:val="center"/>
              <w:rPr>
                <w:rFonts w:eastAsia="Times New Roman" w:cs="Times New Roman"/>
                <w:szCs w:val="24"/>
              </w:rPr>
            </w:pPr>
            <w:r>
              <w:rPr>
                <w:rFonts w:eastAsia="Times New Roman" w:cs="Times New Roman"/>
                <w:szCs w:val="24"/>
              </w:rPr>
              <w:t>Methods ¶1</w:t>
            </w:r>
          </w:p>
        </w:tc>
      </w:tr>
      <w:tr w:rsidR="00B30B70" w:rsidRPr="00B5741A" w14:paraId="3D2A211F" w14:textId="77777777" w:rsidTr="00A73F22">
        <w:trPr>
          <w:trHeight w:val="440"/>
        </w:trPr>
        <w:tc>
          <w:tcPr>
            <w:tcW w:w="657" w:type="dxa"/>
            <w:shd w:val="clear" w:color="auto" w:fill="auto"/>
            <w:noWrap/>
            <w:vAlign w:val="center"/>
            <w:hideMark/>
          </w:tcPr>
          <w:p w14:paraId="588311B0"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3</w:t>
            </w:r>
          </w:p>
        </w:tc>
        <w:tc>
          <w:tcPr>
            <w:tcW w:w="6422" w:type="dxa"/>
            <w:shd w:val="clear" w:color="auto" w:fill="auto"/>
            <w:vAlign w:val="center"/>
            <w:hideMark/>
          </w:tcPr>
          <w:p w14:paraId="374A83B3" w14:textId="77777777" w:rsidR="00B30B70" w:rsidRPr="00B5741A" w:rsidRDefault="00B30B70" w:rsidP="00A73F22">
            <w:pPr>
              <w:rPr>
                <w:rFonts w:eastAsia="Times New Roman" w:cs="Times New Roman"/>
                <w:color w:val="000000"/>
                <w:szCs w:val="24"/>
              </w:rPr>
            </w:pPr>
            <w:r>
              <w:t>Was the participation rate of eligible persons at least 50%?</w:t>
            </w:r>
          </w:p>
        </w:tc>
        <w:tc>
          <w:tcPr>
            <w:tcW w:w="858" w:type="dxa"/>
            <w:shd w:val="clear" w:color="auto" w:fill="auto"/>
            <w:noWrap/>
            <w:vAlign w:val="center"/>
            <w:hideMark/>
          </w:tcPr>
          <w:p w14:paraId="40AB400C" w14:textId="77777777" w:rsidR="00B30B70" w:rsidRPr="00B5741A" w:rsidRDefault="00B30B70" w:rsidP="00A73F22">
            <w:pPr>
              <w:rPr>
                <w:rFonts w:eastAsia="Times New Roman" w:cs="Times New Roman"/>
                <w:color w:val="000000"/>
                <w:szCs w:val="24"/>
              </w:rPr>
            </w:pPr>
          </w:p>
        </w:tc>
        <w:tc>
          <w:tcPr>
            <w:tcW w:w="889" w:type="dxa"/>
            <w:shd w:val="clear" w:color="auto" w:fill="auto"/>
            <w:noWrap/>
            <w:vAlign w:val="center"/>
            <w:hideMark/>
          </w:tcPr>
          <w:p w14:paraId="04C4D3EB" w14:textId="77777777" w:rsidR="00B30B70" w:rsidRPr="00B5741A" w:rsidRDefault="00B30B70" w:rsidP="00A73F22">
            <w:pPr>
              <w:jc w:val="center"/>
              <w:rPr>
                <w:rFonts w:eastAsia="Times New Roman" w:cs="Times New Roman"/>
                <w:szCs w:val="24"/>
              </w:rPr>
            </w:pPr>
          </w:p>
        </w:tc>
        <w:tc>
          <w:tcPr>
            <w:tcW w:w="894" w:type="dxa"/>
            <w:shd w:val="clear" w:color="auto" w:fill="auto"/>
            <w:noWrap/>
            <w:vAlign w:val="center"/>
            <w:hideMark/>
          </w:tcPr>
          <w:p w14:paraId="0E02A3C2" w14:textId="77777777" w:rsidR="00B30B70" w:rsidRPr="00B5741A" w:rsidRDefault="00B30B70" w:rsidP="00A73F22">
            <w:pPr>
              <w:jc w:val="center"/>
              <w:rPr>
                <w:rFonts w:eastAsia="Times New Roman" w:cs="Times New Roman"/>
                <w:szCs w:val="24"/>
              </w:rPr>
            </w:pPr>
            <w:r>
              <w:rPr>
                <w:rFonts w:eastAsia="Times New Roman" w:cs="Times New Roman"/>
                <w:szCs w:val="24"/>
              </w:rPr>
              <w:t>N/A</w:t>
            </w:r>
          </w:p>
        </w:tc>
        <w:tc>
          <w:tcPr>
            <w:tcW w:w="1070" w:type="dxa"/>
            <w:shd w:val="clear" w:color="auto" w:fill="auto"/>
            <w:noWrap/>
            <w:vAlign w:val="center"/>
            <w:hideMark/>
          </w:tcPr>
          <w:p w14:paraId="16510499" w14:textId="77777777" w:rsidR="00B30B70" w:rsidRPr="00B5741A" w:rsidRDefault="00B30B70" w:rsidP="00A73F22">
            <w:pPr>
              <w:jc w:val="center"/>
              <w:rPr>
                <w:rFonts w:eastAsia="Times New Roman" w:cs="Times New Roman"/>
                <w:szCs w:val="24"/>
              </w:rPr>
            </w:pPr>
            <w:r>
              <w:rPr>
                <w:rFonts w:eastAsia="Times New Roman" w:cs="Times New Roman"/>
                <w:szCs w:val="24"/>
              </w:rPr>
              <w:t>Methods</w:t>
            </w:r>
          </w:p>
        </w:tc>
      </w:tr>
      <w:tr w:rsidR="00B30B70" w:rsidRPr="00B5741A" w14:paraId="7E3F4941" w14:textId="77777777" w:rsidTr="00A73F22">
        <w:trPr>
          <w:trHeight w:val="188"/>
        </w:trPr>
        <w:tc>
          <w:tcPr>
            <w:tcW w:w="657" w:type="dxa"/>
            <w:shd w:val="clear" w:color="auto" w:fill="auto"/>
            <w:noWrap/>
            <w:vAlign w:val="center"/>
            <w:hideMark/>
          </w:tcPr>
          <w:p w14:paraId="14457D4D" w14:textId="77777777" w:rsidR="00B30B70" w:rsidRPr="00116D4E" w:rsidRDefault="00B30B70" w:rsidP="00A73F22">
            <w:pPr>
              <w:jc w:val="center"/>
              <w:rPr>
                <w:rFonts w:eastAsia="Times New Roman" w:cs="Times New Roman"/>
                <w:color w:val="000000"/>
                <w:szCs w:val="24"/>
              </w:rPr>
            </w:pPr>
            <w:r w:rsidRPr="00116D4E">
              <w:rPr>
                <w:rFonts w:eastAsia="Times New Roman" w:cs="Times New Roman"/>
                <w:color w:val="000000"/>
                <w:szCs w:val="24"/>
              </w:rPr>
              <w:t>4</w:t>
            </w:r>
          </w:p>
        </w:tc>
        <w:tc>
          <w:tcPr>
            <w:tcW w:w="6422" w:type="dxa"/>
            <w:shd w:val="clear" w:color="auto" w:fill="auto"/>
            <w:vAlign w:val="center"/>
            <w:hideMark/>
          </w:tcPr>
          <w:p w14:paraId="48E4C10C" w14:textId="77777777" w:rsidR="00B30B70" w:rsidRPr="00116D4E" w:rsidRDefault="00B30B70" w:rsidP="00A73F22">
            <w:pPr>
              <w:rPr>
                <w:rFonts w:eastAsia="Times New Roman" w:cs="Times New Roman"/>
                <w:color w:val="000000"/>
                <w:szCs w:val="24"/>
              </w:rPr>
            </w:pPr>
            <w:r w:rsidRPr="00116D4E">
              <w:t>Were all the subjects selected or recruited from the same or similar populations (including the same time period)? Were inclusion and exclusion criteria for being in the study prespecified and applied uniformly to all participants?</w:t>
            </w:r>
          </w:p>
        </w:tc>
        <w:tc>
          <w:tcPr>
            <w:tcW w:w="858" w:type="dxa"/>
            <w:shd w:val="clear" w:color="auto" w:fill="auto"/>
            <w:noWrap/>
            <w:vAlign w:val="center"/>
            <w:hideMark/>
          </w:tcPr>
          <w:p w14:paraId="0ACECD8B" w14:textId="77777777" w:rsidR="00B30B70" w:rsidRPr="00116D4E" w:rsidRDefault="00B30B70" w:rsidP="00A73F22">
            <w:pPr>
              <w:rPr>
                <w:rFonts w:eastAsia="Times New Roman" w:cs="Times New Roman"/>
                <w:color w:val="000000"/>
                <w:szCs w:val="24"/>
              </w:rPr>
            </w:pPr>
          </w:p>
        </w:tc>
        <w:tc>
          <w:tcPr>
            <w:tcW w:w="889" w:type="dxa"/>
            <w:shd w:val="clear" w:color="auto" w:fill="auto"/>
            <w:noWrap/>
            <w:vAlign w:val="center"/>
            <w:hideMark/>
          </w:tcPr>
          <w:p w14:paraId="3AAFFB5A" w14:textId="77777777" w:rsidR="00B30B70" w:rsidRPr="00116D4E" w:rsidRDefault="00B30B70" w:rsidP="00A73F22">
            <w:pPr>
              <w:jc w:val="center"/>
              <w:rPr>
                <w:rFonts w:eastAsia="Times New Roman" w:cs="Times New Roman"/>
                <w:szCs w:val="24"/>
              </w:rPr>
            </w:pPr>
            <w:r w:rsidRPr="00116D4E">
              <w:rPr>
                <w:rFonts w:eastAsia="Times New Roman" w:cs="Times New Roman"/>
                <w:szCs w:val="24"/>
              </w:rPr>
              <w:t>X</w:t>
            </w:r>
          </w:p>
        </w:tc>
        <w:tc>
          <w:tcPr>
            <w:tcW w:w="894" w:type="dxa"/>
            <w:shd w:val="clear" w:color="auto" w:fill="auto"/>
            <w:noWrap/>
            <w:vAlign w:val="center"/>
            <w:hideMark/>
          </w:tcPr>
          <w:p w14:paraId="0C4A8BD5" w14:textId="77777777" w:rsidR="00B30B70" w:rsidRPr="00116D4E" w:rsidRDefault="00B30B70" w:rsidP="00A73F22">
            <w:pPr>
              <w:jc w:val="center"/>
              <w:rPr>
                <w:rFonts w:eastAsia="Times New Roman" w:cs="Times New Roman"/>
                <w:szCs w:val="24"/>
              </w:rPr>
            </w:pPr>
          </w:p>
        </w:tc>
        <w:tc>
          <w:tcPr>
            <w:tcW w:w="1070" w:type="dxa"/>
            <w:shd w:val="clear" w:color="auto" w:fill="auto"/>
            <w:noWrap/>
            <w:vAlign w:val="center"/>
            <w:hideMark/>
          </w:tcPr>
          <w:p w14:paraId="22E31F95" w14:textId="77777777" w:rsidR="00B30B70" w:rsidRPr="00B5741A" w:rsidRDefault="00B30B70" w:rsidP="00A73F22">
            <w:pPr>
              <w:jc w:val="center"/>
              <w:rPr>
                <w:rFonts w:eastAsia="Times New Roman" w:cs="Times New Roman"/>
                <w:szCs w:val="24"/>
              </w:rPr>
            </w:pPr>
            <w:r>
              <w:rPr>
                <w:rFonts w:eastAsia="Times New Roman" w:cs="Times New Roman"/>
                <w:szCs w:val="24"/>
              </w:rPr>
              <w:t>Methods ¶1</w:t>
            </w:r>
          </w:p>
        </w:tc>
      </w:tr>
      <w:tr w:rsidR="00B30B70" w:rsidRPr="00B5741A" w14:paraId="168CF882" w14:textId="77777777" w:rsidTr="00A73F22">
        <w:trPr>
          <w:trHeight w:val="170"/>
        </w:trPr>
        <w:tc>
          <w:tcPr>
            <w:tcW w:w="657" w:type="dxa"/>
            <w:shd w:val="clear" w:color="auto" w:fill="auto"/>
            <w:noWrap/>
            <w:vAlign w:val="center"/>
            <w:hideMark/>
          </w:tcPr>
          <w:p w14:paraId="5CEA304F" w14:textId="77777777" w:rsidR="00B30B70" w:rsidRPr="00116D4E" w:rsidRDefault="00B30B70" w:rsidP="00A73F22">
            <w:pPr>
              <w:jc w:val="center"/>
              <w:rPr>
                <w:rFonts w:eastAsia="Times New Roman" w:cs="Times New Roman"/>
                <w:color w:val="000000"/>
                <w:szCs w:val="24"/>
              </w:rPr>
            </w:pPr>
            <w:r w:rsidRPr="00116D4E">
              <w:rPr>
                <w:rFonts w:eastAsia="Times New Roman" w:cs="Times New Roman"/>
                <w:color w:val="000000"/>
                <w:szCs w:val="24"/>
              </w:rPr>
              <w:t>5</w:t>
            </w:r>
          </w:p>
        </w:tc>
        <w:tc>
          <w:tcPr>
            <w:tcW w:w="6422" w:type="dxa"/>
            <w:shd w:val="clear" w:color="auto" w:fill="auto"/>
            <w:vAlign w:val="center"/>
            <w:hideMark/>
          </w:tcPr>
          <w:p w14:paraId="1F4C1D8B" w14:textId="77777777" w:rsidR="00B30B70" w:rsidRPr="00116D4E" w:rsidRDefault="00B30B70" w:rsidP="00A73F22">
            <w:pPr>
              <w:rPr>
                <w:rFonts w:eastAsia="Times New Roman" w:cs="Times New Roman"/>
                <w:color w:val="000000"/>
                <w:szCs w:val="24"/>
              </w:rPr>
            </w:pPr>
            <w:r w:rsidRPr="00116D4E">
              <w:t>Was a sample size justification, power description, or variance and effect estimates provided?</w:t>
            </w:r>
          </w:p>
        </w:tc>
        <w:tc>
          <w:tcPr>
            <w:tcW w:w="858" w:type="dxa"/>
            <w:shd w:val="clear" w:color="auto" w:fill="auto"/>
            <w:noWrap/>
            <w:vAlign w:val="center"/>
            <w:hideMark/>
          </w:tcPr>
          <w:p w14:paraId="461624FA" w14:textId="77777777" w:rsidR="00B30B70" w:rsidRPr="00116D4E" w:rsidRDefault="00B30B70" w:rsidP="00A73F22">
            <w:pPr>
              <w:rPr>
                <w:rFonts w:eastAsia="Times New Roman" w:cs="Times New Roman"/>
                <w:color w:val="000000"/>
                <w:szCs w:val="24"/>
              </w:rPr>
            </w:pPr>
          </w:p>
        </w:tc>
        <w:tc>
          <w:tcPr>
            <w:tcW w:w="889" w:type="dxa"/>
            <w:shd w:val="clear" w:color="auto" w:fill="auto"/>
            <w:noWrap/>
            <w:vAlign w:val="center"/>
            <w:hideMark/>
          </w:tcPr>
          <w:p w14:paraId="5A956F99" w14:textId="77777777" w:rsidR="00B30B70" w:rsidRPr="00116D4E" w:rsidRDefault="00B30B70" w:rsidP="00A73F22">
            <w:pPr>
              <w:jc w:val="center"/>
              <w:rPr>
                <w:rFonts w:eastAsia="Times New Roman" w:cs="Times New Roman"/>
                <w:szCs w:val="24"/>
              </w:rPr>
            </w:pPr>
            <w:r w:rsidRPr="00116D4E">
              <w:rPr>
                <w:rFonts w:eastAsia="Times New Roman" w:cs="Times New Roman"/>
                <w:szCs w:val="24"/>
              </w:rPr>
              <w:t>X</w:t>
            </w:r>
          </w:p>
        </w:tc>
        <w:tc>
          <w:tcPr>
            <w:tcW w:w="894" w:type="dxa"/>
            <w:shd w:val="clear" w:color="auto" w:fill="auto"/>
            <w:noWrap/>
            <w:vAlign w:val="center"/>
            <w:hideMark/>
          </w:tcPr>
          <w:p w14:paraId="31E72630" w14:textId="77777777" w:rsidR="00B30B70" w:rsidRPr="00116D4E" w:rsidRDefault="00B30B70" w:rsidP="00A73F22">
            <w:pPr>
              <w:jc w:val="center"/>
              <w:rPr>
                <w:rFonts w:eastAsia="Times New Roman" w:cs="Times New Roman"/>
                <w:szCs w:val="24"/>
              </w:rPr>
            </w:pPr>
          </w:p>
        </w:tc>
        <w:tc>
          <w:tcPr>
            <w:tcW w:w="1070" w:type="dxa"/>
            <w:shd w:val="clear" w:color="auto" w:fill="auto"/>
            <w:noWrap/>
            <w:vAlign w:val="center"/>
            <w:hideMark/>
          </w:tcPr>
          <w:p w14:paraId="0BB0BE9B" w14:textId="77777777" w:rsidR="00B30B70" w:rsidRPr="00B5741A" w:rsidRDefault="00B30B70" w:rsidP="00A73F22">
            <w:pPr>
              <w:jc w:val="center"/>
              <w:rPr>
                <w:rFonts w:eastAsia="Times New Roman" w:cs="Times New Roman"/>
                <w:szCs w:val="24"/>
              </w:rPr>
            </w:pPr>
          </w:p>
        </w:tc>
      </w:tr>
      <w:tr w:rsidR="00B30B70" w:rsidRPr="00B5741A" w14:paraId="4116C20D" w14:textId="77777777" w:rsidTr="00A73F22">
        <w:trPr>
          <w:trHeight w:val="170"/>
        </w:trPr>
        <w:tc>
          <w:tcPr>
            <w:tcW w:w="657" w:type="dxa"/>
            <w:shd w:val="clear" w:color="auto" w:fill="auto"/>
            <w:noWrap/>
            <w:vAlign w:val="center"/>
            <w:hideMark/>
          </w:tcPr>
          <w:p w14:paraId="39264F8B" w14:textId="77777777" w:rsidR="00B30B70" w:rsidRPr="00116D4E" w:rsidRDefault="00B30B70" w:rsidP="00A73F22">
            <w:pPr>
              <w:jc w:val="center"/>
              <w:rPr>
                <w:rFonts w:eastAsia="Times New Roman" w:cs="Times New Roman"/>
                <w:color w:val="000000"/>
                <w:szCs w:val="24"/>
              </w:rPr>
            </w:pPr>
            <w:r w:rsidRPr="00116D4E">
              <w:rPr>
                <w:rFonts w:eastAsia="Times New Roman" w:cs="Times New Roman"/>
                <w:color w:val="000000"/>
                <w:szCs w:val="24"/>
              </w:rPr>
              <w:t>6</w:t>
            </w:r>
          </w:p>
        </w:tc>
        <w:tc>
          <w:tcPr>
            <w:tcW w:w="6422" w:type="dxa"/>
            <w:shd w:val="clear" w:color="auto" w:fill="auto"/>
            <w:vAlign w:val="center"/>
          </w:tcPr>
          <w:p w14:paraId="0DC669CE" w14:textId="77777777" w:rsidR="00B30B70" w:rsidRPr="00116D4E" w:rsidRDefault="00B30B70" w:rsidP="00A73F22">
            <w:pPr>
              <w:rPr>
                <w:rFonts w:eastAsia="Times New Roman" w:cs="Times New Roman"/>
                <w:color w:val="000000"/>
                <w:szCs w:val="24"/>
              </w:rPr>
            </w:pPr>
            <w:r w:rsidRPr="00116D4E">
              <w:t>For the analyses in this paper, were the exposure(s) of interest measured prior to the outcome(s) being measured?</w:t>
            </w:r>
          </w:p>
        </w:tc>
        <w:tc>
          <w:tcPr>
            <w:tcW w:w="858" w:type="dxa"/>
            <w:shd w:val="clear" w:color="auto" w:fill="auto"/>
            <w:noWrap/>
            <w:vAlign w:val="center"/>
            <w:hideMark/>
          </w:tcPr>
          <w:p w14:paraId="0FD5C34E" w14:textId="77777777" w:rsidR="00B30B70" w:rsidRPr="00116D4E" w:rsidRDefault="00B30B70" w:rsidP="00A73F22">
            <w:pPr>
              <w:rPr>
                <w:rFonts w:eastAsia="Times New Roman" w:cs="Times New Roman"/>
                <w:color w:val="000000"/>
                <w:szCs w:val="24"/>
              </w:rPr>
            </w:pPr>
            <w:r w:rsidRPr="00116D4E">
              <w:rPr>
                <w:rFonts w:eastAsia="Times New Roman" w:cs="Times New Roman"/>
                <w:color w:val="000000"/>
                <w:szCs w:val="24"/>
              </w:rPr>
              <w:t>X</w:t>
            </w:r>
          </w:p>
        </w:tc>
        <w:tc>
          <w:tcPr>
            <w:tcW w:w="889" w:type="dxa"/>
            <w:shd w:val="clear" w:color="auto" w:fill="auto"/>
            <w:noWrap/>
            <w:vAlign w:val="center"/>
            <w:hideMark/>
          </w:tcPr>
          <w:p w14:paraId="16B2350C" w14:textId="77777777" w:rsidR="00B30B70" w:rsidRPr="00116D4E" w:rsidRDefault="00B30B70" w:rsidP="00A73F22">
            <w:pPr>
              <w:jc w:val="center"/>
              <w:rPr>
                <w:rFonts w:eastAsia="Times New Roman" w:cs="Times New Roman"/>
                <w:szCs w:val="24"/>
              </w:rPr>
            </w:pPr>
          </w:p>
        </w:tc>
        <w:tc>
          <w:tcPr>
            <w:tcW w:w="894" w:type="dxa"/>
            <w:shd w:val="clear" w:color="auto" w:fill="auto"/>
            <w:noWrap/>
            <w:vAlign w:val="center"/>
            <w:hideMark/>
          </w:tcPr>
          <w:p w14:paraId="4DA9B931" w14:textId="77777777" w:rsidR="00B30B70" w:rsidRPr="00116D4E" w:rsidRDefault="00B30B70" w:rsidP="00A73F22">
            <w:pPr>
              <w:jc w:val="center"/>
              <w:rPr>
                <w:rFonts w:eastAsia="Times New Roman" w:cs="Times New Roman"/>
                <w:szCs w:val="24"/>
              </w:rPr>
            </w:pPr>
          </w:p>
        </w:tc>
        <w:tc>
          <w:tcPr>
            <w:tcW w:w="1070" w:type="dxa"/>
            <w:shd w:val="clear" w:color="auto" w:fill="auto"/>
            <w:noWrap/>
            <w:vAlign w:val="center"/>
            <w:hideMark/>
          </w:tcPr>
          <w:p w14:paraId="0332709C" w14:textId="77777777" w:rsidR="00B30B70" w:rsidRPr="00B5741A" w:rsidRDefault="00B30B70" w:rsidP="00A73F22">
            <w:pPr>
              <w:jc w:val="center"/>
              <w:rPr>
                <w:rFonts w:eastAsia="Times New Roman" w:cs="Times New Roman"/>
                <w:szCs w:val="24"/>
              </w:rPr>
            </w:pPr>
            <w:r>
              <w:rPr>
                <w:rFonts w:eastAsia="Times New Roman" w:cs="Times New Roman"/>
                <w:szCs w:val="24"/>
              </w:rPr>
              <w:t>Methods</w:t>
            </w:r>
          </w:p>
        </w:tc>
      </w:tr>
      <w:tr w:rsidR="00B30B70" w:rsidRPr="00B5741A" w14:paraId="59CE24BC" w14:textId="77777777" w:rsidTr="00A73F22">
        <w:trPr>
          <w:trHeight w:val="170"/>
        </w:trPr>
        <w:tc>
          <w:tcPr>
            <w:tcW w:w="657" w:type="dxa"/>
            <w:shd w:val="clear" w:color="auto" w:fill="auto"/>
            <w:noWrap/>
            <w:vAlign w:val="center"/>
            <w:hideMark/>
          </w:tcPr>
          <w:p w14:paraId="211F3B1A" w14:textId="77777777" w:rsidR="00B30B70" w:rsidRPr="00116D4E" w:rsidRDefault="00B30B70" w:rsidP="00A73F22">
            <w:pPr>
              <w:jc w:val="center"/>
              <w:rPr>
                <w:rFonts w:eastAsia="Times New Roman" w:cs="Times New Roman"/>
                <w:color w:val="000000"/>
                <w:szCs w:val="24"/>
              </w:rPr>
            </w:pPr>
            <w:r w:rsidRPr="00116D4E">
              <w:rPr>
                <w:rFonts w:eastAsia="Times New Roman" w:cs="Times New Roman"/>
                <w:color w:val="000000"/>
                <w:szCs w:val="24"/>
              </w:rPr>
              <w:t>7</w:t>
            </w:r>
          </w:p>
        </w:tc>
        <w:tc>
          <w:tcPr>
            <w:tcW w:w="6422" w:type="dxa"/>
            <w:shd w:val="clear" w:color="auto" w:fill="auto"/>
            <w:vAlign w:val="center"/>
          </w:tcPr>
          <w:p w14:paraId="462B1EC6" w14:textId="77777777" w:rsidR="00B30B70" w:rsidRPr="00116D4E" w:rsidRDefault="00B30B70" w:rsidP="00A73F22">
            <w:pPr>
              <w:rPr>
                <w:rFonts w:eastAsia="Times New Roman" w:cs="Times New Roman"/>
                <w:color w:val="000000"/>
                <w:szCs w:val="24"/>
              </w:rPr>
            </w:pPr>
            <w:r w:rsidRPr="00116D4E">
              <w:t>Was the timeframe sufficient so that one could reasonably expect to see an association between exposure and outcome if it existed?</w:t>
            </w:r>
          </w:p>
        </w:tc>
        <w:tc>
          <w:tcPr>
            <w:tcW w:w="858" w:type="dxa"/>
            <w:shd w:val="clear" w:color="auto" w:fill="auto"/>
            <w:noWrap/>
            <w:vAlign w:val="center"/>
            <w:hideMark/>
          </w:tcPr>
          <w:p w14:paraId="7F4872F5" w14:textId="77777777" w:rsidR="00B30B70" w:rsidRPr="00116D4E" w:rsidRDefault="00B30B70" w:rsidP="00A73F22">
            <w:pPr>
              <w:rPr>
                <w:rFonts w:eastAsia="Times New Roman" w:cs="Times New Roman"/>
                <w:color w:val="000000"/>
                <w:szCs w:val="24"/>
              </w:rPr>
            </w:pPr>
            <w:r w:rsidRPr="00116D4E">
              <w:rPr>
                <w:rFonts w:eastAsia="Times New Roman" w:cs="Times New Roman"/>
                <w:color w:val="000000"/>
                <w:szCs w:val="24"/>
              </w:rPr>
              <w:t>X</w:t>
            </w:r>
          </w:p>
        </w:tc>
        <w:tc>
          <w:tcPr>
            <w:tcW w:w="889" w:type="dxa"/>
            <w:shd w:val="clear" w:color="auto" w:fill="auto"/>
            <w:noWrap/>
            <w:vAlign w:val="center"/>
            <w:hideMark/>
          </w:tcPr>
          <w:p w14:paraId="196F29D3" w14:textId="77777777" w:rsidR="00B30B70" w:rsidRPr="00116D4E" w:rsidRDefault="00B30B70" w:rsidP="00A73F22">
            <w:pPr>
              <w:jc w:val="center"/>
              <w:rPr>
                <w:rFonts w:eastAsia="Times New Roman" w:cs="Times New Roman"/>
                <w:szCs w:val="24"/>
              </w:rPr>
            </w:pPr>
          </w:p>
        </w:tc>
        <w:tc>
          <w:tcPr>
            <w:tcW w:w="894" w:type="dxa"/>
            <w:shd w:val="clear" w:color="auto" w:fill="auto"/>
            <w:noWrap/>
            <w:vAlign w:val="center"/>
            <w:hideMark/>
          </w:tcPr>
          <w:p w14:paraId="58A45134" w14:textId="77777777" w:rsidR="00B30B70" w:rsidRPr="00116D4E" w:rsidRDefault="00B30B70" w:rsidP="00A73F22">
            <w:pPr>
              <w:jc w:val="center"/>
              <w:rPr>
                <w:rFonts w:eastAsia="Times New Roman" w:cs="Times New Roman"/>
                <w:szCs w:val="24"/>
              </w:rPr>
            </w:pPr>
          </w:p>
        </w:tc>
        <w:tc>
          <w:tcPr>
            <w:tcW w:w="1070" w:type="dxa"/>
            <w:shd w:val="clear" w:color="auto" w:fill="auto"/>
            <w:noWrap/>
            <w:vAlign w:val="center"/>
            <w:hideMark/>
          </w:tcPr>
          <w:p w14:paraId="32CC11A8" w14:textId="77777777" w:rsidR="00B30B70" w:rsidRPr="00B5741A" w:rsidRDefault="00B30B70" w:rsidP="00A73F22">
            <w:pPr>
              <w:jc w:val="center"/>
              <w:rPr>
                <w:rFonts w:eastAsia="Times New Roman" w:cs="Times New Roman"/>
                <w:szCs w:val="24"/>
              </w:rPr>
            </w:pPr>
            <w:r>
              <w:rPr>
                <w:rFonts w:eastAsia="Times New Roman" w:cs="Times New Roman"/>
                <w:szCs w:val="24"/>
              </w:rPr>
              <w:t>Methods</w:t>
            </w:r>
          </w:p>
        </w:tc>
      </w:tr>
      <w:tr w:rsidR="00B30B70" w:rsidRPr="00B5741A" w14:paraId="45FDD8BC" w14:textId="77777777" w:rsidTr="00A73F22">
        <w:trPr>
          <w:trHeight w:val="70"/>
        </w:trPr>
        <w:tc>
          <w:tcPr>
            <w:tcW w:w="657" w:type="dxa"/>
            <w:shd w:val="clear" w:color="auto" w:fill="auto"/>
            <w:noWrap/>
            <w:vAlign w:val="center"/>
            <w:hideMark/>
          </w:tcPr>
          <w:p w14:paraId="54641DCE" w14:textId="77777777" w:rsidR="00B30B70" w:rsidRPr="00116D4E" w:rsidRDefault="00B30B70" w:rsidP="00A73F22">
            <w:pPr>
              <w:jc w:val="center"/>
              <w:rPr>
                <w:rFonts w:eastAsia="Times New Roman" w:cs="Times New Roman"/>
                <w:color w:val="000000"/>
                <w:szCs w:val="24"/>
              </w:rPr>
            </w:pPr>
            <w:r w:rsidRPr="00116D4E">
              <w:rPr>
                <w:rFonts w:eastAsia="Times New Roman" w:cs="Times New Roman"/>
                <w:color w:val="000000"/>
                <w:szCs w:val="24"/>
              </w:rPr>
              <w:t>8</w:t>
            </w:r>
          </w:p>
        </w:tc>
        <w:tc>
          <w:tcPr>
            <w:tcW w:w="6422" w:type="dxa"/>
            <w:shd w:val="clear" w:color="auto" w:fill="auto"/>
            <w:vAlign w:val="center"/>
          </w:tcPr>
          <w:p w14:paraId="1FD85C0D" w14:textId="77777777" w:rsidR="00B30B70" w:rsidRPr="00116D4E" w:rsidRDefault="00B30B70" w:rsidP="00A73F22">
            <w:pPr>
              <w:rPr>
                <w:rFonts w:eastAsia="Times New Roman" w:cs="Times New Roman"/>
                <w:color w:val="000000"/>
                <w:szCs w:val="24"/>
              </w:rPr>
            </w:pPr>
            <w:r w:rsidRPr="00116D4E">
              <w:t>For exposures that can vary in amount or level, did the study examine different levels of the exposure as related to the outcome (e.g., categories of exposure, or exposure measured as continuous variable)?</w:t>
            </w:r>
          </w:p>
        </w:tc>
        <w:tc>
          <w:tcPr>
            <w:tcW w:w="858" w:type="dxa"/>
            <w:shd w:val="clear" w:color="auto" w:fill="auto"/>
            <w:noWrap/>
            <w:vAlign w:val="center"/>
            <w:hideMark/>
          </w:tcPr>
          <w:p w14:paraId="4A502DFF" w14:textId="77777777" w:rsidR="00B30B70" w:rsidRPr="00116D4E" w:rsidRDefault="00B30B70" w:rsidP="00A73F22">
            <w:pPr>
              <w:rPr>
                <w:rFonts w:eastAsia="Times New Roman" w:cs="Times New Roman"/>
                <w:color w:val="000000"/>
                <w:szCs w:val="24"/>
              </w:rPr>
            </w:pPr>
          </w:p>
        </w:tc>
        <w:tc>
          <w:tcPr>
            <w:tcW w:w="889" w:type="dxa"/>
            <w:shd w:val="clear" w:color="auto" w:fill="auto"/>
            <w:noWrap/>
            <w:vAlign w:val="center"/>
            <w:hideMark/>
          </w:tcPr>
          <w:p w14:paraId="01017039" w14:textId="77777777" w:rsidR="00B30B70" w:rsidRPr="00116D4E" w:rsidRDefault="00B30B70" w:rsidP="00A73F22">
            <w:pPr>
              <w:jc w:val="center"/>
              <w:rPr>
                <w:rFonts w:eastAsia="Times New Roman" w:cs="Times New Roman"/>
                <w:szCs w:val="24"/>
              </w:rPr>
            </w:pPr>
            <w:r w:rsidRPr="00116D4E">
              <w:rPr>
                <w:rFonts w:eastAsia="Times New Roman" w:cs="Times New Roman"/>
                <w:szCs w:val="24"/>
              </w:rPr>
              <w:t>X</w:t>
            </w:r>
          </w:p>
        </w:tc>
        <w:tc>
          <w:tcPr>
            <w:tcW w:w="894" w:type="dxa"/>
            <w:shd w:val="clear" w:color="auto" w:fill="auto"/>
            <w:noWrap/>
            <w:vAlign w:val="center"/>
            <w:hideMark/>
          </w:tcPr>
          <w:p w14:paraId="2F3AF35B" w14:textId="77777777" w:rsidR="00B30B70" w:rsidRPr="00116D4E" w:rsidRDefault="00B30B70" w:rsidP="00A73F22">
            <w:pPr>
              <w:jc w:val="center"/>
              <w:rPr>
                <w:rFonts w:eastAsia="Times New Roman" w:cs="Times New Roman"/>
                <w:szCs w:val="24"/>
              </w:rPr>
            </w:pPr>
          </w:p>
        </w:tc>
        <w:tc>
          <w:tcPr>
            <w:tcW w:w="1070" w:type="dxa"/>
            <w:shd w:val="clear" w:color="auto" w:fill="auto"/>
            <w:noWrap/>
            <w:vAlign w:val="center"/>
            <w:hideMark/>
          </w:tcPr>
          <w:p w14:paraId="0396A9D4" w14:textId="77777777" w:rsidR="00B30B70" w:rsidRPr="00B5741A" w:rsidRDefault="00B30B70" w:rsidP="00A73F22">
            <w:pPr>
              <w:jc w:val="center"/>
              <w:rPr>
                <w:rFonts w:eastAsia="Times New Roman" w:cs="Times New Roman"/>
                <w:szCs w:val="24"/>
              </w:rPr>
            </w:pPr>
          </w:p>
        </w:tc>
      </w:tr>
      <w:tr w:rsidR="00B30B70" w:rsidRPr="00B5741A" w14:paraId="21ECF7BB" w14:textId="77777777" w:rsidTr="00A73F22">
        <w:trPr>
          <w:trHeight w:val="70"/>
        </w:trPr>
        <w:tc>
          <w:tcPr>
            <w:tcW w:w="657" w:type="dxa"/>
            <w:shd w:val="clear" w:color="auto" w:fill="auto"/>
            <w:noWrap/>
            <w:vAlign w:val="center"/>
            <w:hideMark/>
          </w:tcPr>
          <w:p w14:paraId="367074A9" w14:textId="77777777" w:rsidR="00B30B70" w:rsidRPr="00116D4E" w:rsidRDefault="00B30B70" w:rsidP="00A73F22">
            <w:pPr>
              <w:jc w:val="center"/>
              <w:rPr>
                <w:rFonts w:eastAsia="Times New Roman" w:cs="Times New Roman"/>
                <w:color w:val="000000"/>
                <w:szCs w:val="24"/>
              </w:rPr>
            </w:pPr>
            <w:r w:rsidRPr="00116D4E">
              <w:rPr>
                <w:rFonts w:eastAsia="Times New Roman" w:cs="Times New Roman"/>
                <w:color w:val="000000"/>
                <w:szCs w:val="24"/>
              </w:rPr>
              <w:t>9</w:t>
            </w:r>
          </w:p>
        </w:tc>
        <w:tc>
          <w:tcPr>
            <w:tcW w:w="6422" w:type="dxa"/>
            <w:shd w:val="clear" w:color="auto" w:fill="auto"/>
            <w:vAlign w:val="center"/>
          </w:tcPr>
          <w:p w14:paraId="133836C9" w14:textId="77777777" w:rsidR="00B30B70" w:rsidRPr="00116D4E" w:rsidRDefault="00B30B70" w:rsidP="00A73F22">
            <w:pPr>
              <w:rPr>
                <w:rFonts w:eastAsia="Times New Roman" w:cs="Times New Roman"/>
                <w:color w:val="000000"/>
                <w:szCs w:val="24"/>
              </w:rPr>
            </w:pPr>
            <w:r w:rsidRPr="00116D4E">
              <w:t>Were the exposure measures (independent variables) clearly defined, valid, reliable, and implemented consistently across all study participants?</w:t>
            </w:r>
          </w:p>
        </w:tc>
        <w:tc>
          <w:tcPr>
            <w:tcW w:w="858" w:type="dxa"/>
            <w:shd w:val="clear" w:color="auto" w:fill="auto"/>
            <w:noWrap/>
            <w:vAlign w:val="center"/>
            <w:hideMark/>
          </w:tcPr>
          <w:p w14:paraId="6E9A8A1E" w14:textId="77777777" w:rsidR="00B30B70" w:rsidRPr="00116D4E" w:rsidRDefault="00B30B70" w:rsidP="00A73F22">
            <w:pPr>
              <w:rPr>
                <w:rFonts w:eastAsia="Times New Roman" w:cs="Times New Roman"/>
                <w:color w:val="000000"/>
                <w:szCs w:val="24"/>
              </w:rPr>
            </w:pPr>
            <w:r w:rsidRPr="00116D4E">
              <w:rPr>
                <w:rFonts w:eastAsia="Times New Roman" w:cs="Times New Roman"/>
                <w:color w:val="000000"/>
                <w:szCs w:val="24"/>
              </w:rPr>
              <w:t>X</w:t>
            </w:r>
          </w:p>
        </w:tc>
        <w:tc>
          <w:tcPr>
            <w:tcW w:w="889" w:type="dxa"/>
            <w:shd w:val="clear" w:color="auto" w:fill="auto"/>
            <w:noWrap/>
            <w:vAlign w:val="center"/>
            <w:hideMark/>
          </w:tcPr>
          <w:p w14:paraId="39B19D94" w14:textId="77777777" w:rsidR="00B30B70" w:rsidRPr="00116D4E" w:rsidRDefault="00B30B70" w:rsidP="00A73F22">
            <w:pPr>
              <w:jc w:val="center"/>
              <w:rPr>
                <w:rFonts w:eastAsia="Times New Roman" w:cs="Times New Roman"/>
                <w:szCs w:val="24"/>
              </w:rPr>
            </w:pPr>
          </w:p>
        </w:tc>
        <w:tc>
          <w:tcPr>
            <w:tcW w:w="894" w:type="dxa"/>
            <w:shd w:val="clear" w:color="auto" w:fill="auto"/>
            <w:noWrap/>
            <w:vAlign w:val="center"/>
            <w:hideMark/>
          </w:tcPr>
          <w:p w14:paraId="6DF71A31" w14:textId="77777777" w:rsidR="00B30B70" w:rsidRPr="00116D4E" w:rsidRDefault="00B30B70" w:rsidP="00A73F22">
            <w:pPr>
              <w:jc w:val="center"/>
              <w:rPr>
                <w:rFonts w:eastAsia="Times New Roman" w:cs="Times New Roman"/>
                <w:szCs w:val="24"/>
              </w:rPr>
            </w:pPr>
          </w:p>
        </w:tc>
        <w:tc>
          <w:tcPr>
            <w:tcW w:w="1070" w:type="dxa"/>
            <w:shd w:val="clear" w:color="auto" w:fill="auto"/>
            <w:noWrap/>
            <w:vAlign w:val="center"/>
            <w:hideMark/>
          </w:tcPr>
          <w:p w14:paraId="3BB4CB6D" w14:textId="77777777" w:rsidR="00B30B70" w:rsidRPr="00B5741A" w:rsidRDefault="00B30B70" w:rsidP="00A73F22">
            <w:pPr>
              <w:jc w:val="center"/>
              <w:rPr>
                <w:rFonts w:eastAsia="Times New Roman" w:cs="Times New Roman"/>
                <w:szCs w:val="24"/>
              </w:rPr>
            </w:pPr>
            <w:r>
              <w:rPr>
                <w:rFonts w:eastAsia="Times New Roman" w:cs="Times New Roman"/>
                <w:szCs w:val="24"/>
              </w:rPr>
              <w:t>Methods</w:t>
            </w:r>
          </w:p>
        </w:tc>
      </w:tr>
      <w:tr w:rsidR="00B30B70" w:rsidRPr="00B5741A" w14:paraId="31D278F3" w14:textId="77777777" w:rsidTr="00A73F22">
        <w:trPr>
          <w:trHeight w:val="458"/>
        </w:trPr>
        <w:tc>
          <w:tcPr>
            <w:tcW w:w="657" w:type="dxa"/>
            <w:shd w:val="clear" w:color="auto" w:fill="auto"/>
            <w:noWrap/>
            <w:vAlign w:val="center"/>
            <w:hideMark/>
          </w:tcPr>
          <w:p w14:paraId="1AE88053" w14:textId="77777777" w:rsidR="00B30B70" w:rsidRPr="00116D4E" w:rsidRDefault="00B30B70" w:rsidP="00A73F22">
            <w:pPr>
              <w:jc w:val="center"/>
              <w:rPr>
                <w:rFonts w:eastAsia="Times New Roman" w:cs="Times New Roman"/>
                <w:color w:val="000000"/>
                <w:szCs w:val="24"/>
              </w:rPr>
            </w:pPr>
            <w:r w:rsidRPr="00116D4E">
              <w:rPr>
                <w:rFonts w:eastAsia="Times New Roman" w:cs="Times New Roman"/>
                <w:color w:val="000000"/>
                <w:szCs w:val="24"/>
              </w:rPr>
              <w:t>10</w:t>
            </w:r>
          </w:p>
        </w:tc>
        <w:tc>
          <w:tcPr>
            <w:tcW w:w="6422" w:type="dxa"/>
            <w:shd w:val="clear" w:color="auto" w:fill="auto"/>
            <w:vAlign w:val="center"/>
          </w:tcPr>
          <w:p w14:paraId="648FBD40" w14:textId="77777777" w:rsidR="00B30B70" w:rsidRPr="00116D4E" w:rsidRDefault="00B30B70" w:rsidP="00A73F22">
            <w:pPr>
              <w:rPr>
                <w:rFonts w:eastAsia="Times New Roman" w:cs="Times New Roman"/>
                <w:color w:val="000000"/>
                <w:szCs w:val="24"/>
              </w:rPr>
            </w:pPr>
            <w:r w:rsidRPr="00116D4E">
              <w:t>Was the exposure(s) assessed more than once over time?</w:t>
            </w:r>
          </w:p>
        </w:tc>
        <w:tc>
          <w:tcPr>
            <w:tcW w:w="858" w:type="dxa"/>
            <w:shd w:val="clear" w:color="auto" w:fill="auto"/>
            <w:noWrap/>
            <w:vAlign w:val="center"/>
            <w:hideMark/>
          </w:tcPr>
          <w:p w14:paraId="795C3CED" w14:textId="77777777" w:rsidR="00B30B70" w:rsidRPr="00116D4E" w:rsidRDefault="00B30B70" w:rsidP="00A73F22">
            <w:pPr>
              <w:rPr>
                <w:rFonts w:eastAsia="Times New Roman" w:cs="Times New Roman"/>
                <w:color w:val="000000"/>
                <w:szCs w:val="24"/>
              </w:rPr>
            </w:pPr>
            <w:r w:rsidRPr="00116D4E">
              <w:rPr>
                <w:rFonts w:eastAsia="Times New Roman" w:cs="Times New Roman"/>
                <w:color w:val="000000"/>
                <w:szCs w:val="24"/>
              </w:rPr>
              <w:t>X</w:t>
            </w:r>
          </w:p>
        </w:tc>
        <w:tc>
          <w:tcPr>
            <w:tcW w:w="889" w:type="dxa"/>
            <w:shd w:val="clear" w:color="auto" w:fill="auto"/>
            <w:noWrap/>
            <w:vAlign w:val="center"/>
            <w:hideMark/>
          </w:tcPr>
          <w:p w14:paraId="629A59E4" w14:textId="77777777" w:rsidR="00B30B70" w:rsidRPr="00116D4E" w:rsidRDefault="00B30B70" w:rsidP="00A73F22">
            <w:pPr>
              <w:jc w:val="center"/>
              <w:rPr>
                <w:rFonts w:eastAsia="Times New Roman" w:cs="Times New Roman"/>
                <w:szCs w:val="24"/>
              </w:rPr>
            </w:pPr>
          </w:p>
        </w:tc>
        <w:tc>
          <w:tcPr>
            <w:tcW w:w="894" w:type="dxa"/>
            <w:shd w:val="clear" w:color="auto" w:fill="auto"/>
            <w:noWrap/>
            <w:vAlign w:val="center"/>
            <w:hideMark/>
          </w:tcPr>
          <w:p w14:paraId="56775B2A" w14:textId="77777777" w:rsidR="00B30B70" w:rsidRPr="00116D4E" w:rsidRDefault="00B30B70" w:rsidP="00A73F22">
            <w:pPr>
              <w:jc w:val="center"/>
              <w:rPr>
                <w:rFonts w:eastAsia="Times New Roman" w:cs="Times New Roman"/>
                <w:szCs w:val="24"/>
              </w:rPr>
            </w:pPr>
          </w:p>
        </w:tc>
        <w:tc>
          <w:tcPr>
            <w:tcW w:w="1070" w:type="dxa"/>
            <w:shd w:val="clear" w:color="auto" w:fill="auto"/>
            <w:noWrap/>
            <w:vAlign w:val="center"/>
            <w:hideMark/>
          </w:tcPr>
          <w:p w14:paraId="3BF14435" w14:textId="77777777" w:rsidR="00B30B70" w:rsidRPr="00B5741A" w:rsidRDefault="00B30B70" w:rsidP="00A73F22">
            <w:pPr>
              <w:jc w:val="center"/>
              <w:rPr>
                <w:rFonts w:eastAsia="Times New Roman" w:cs="Times New Roman"/>
                <w:szCs w:val="24"/>
              </w:rPr>
            </w:pPr>
            <w:r>
              <w:rPr>
                <w:rFonts w:eastAsia="Times New Roman" w:cs="Times New Roman"/>
                <w:szCs w:val="24"/>
              </w:rPr>
              <w:t>Methods</w:t>
            </w:r>
          </w:p>
        </w:tc>
      </w:tr>
      <w:tr w:rsidR="00B30B70" w:rsidRPr="00B5741A" w14:paraId="4508760D" w14:textId="77777777" w:rsidTr="00A73F22">
        <w:trPr>
          <w:trHeight w:val="70"/>
        </w:trPr>
        <w:tc>
          <w:tcPr>
            <w:tcW w:w="657" w:type="dxa"/>
            <w:shd w:val="clear" w:color="auto" w:fill="auto"/>
            <w:noWrap/>
            <w:vAlign w:val="center"/>
            <w:hideMark/>
          </w:tcPr>
          <w:p w14:paraId="7276D7FE" w14:textId="77777777" w:rsidR="00B30B70" w:rsidRPr="00116D4E" w:rsidRDefault="00B30B70" w:rsidP="00A73F22">
            <w:pPr>
              <w:jc w:val="center"/>
              <w:rPr>
                <w:rFonts w:eastAsia="Times New Roman" w:cs="Times New Roman"/>
                <w:color w:val="000000"/>
                <w:szCs w:val="24"/>
              </w:rPr>
            </w:pPr>
            <w:r w:rsidRPr="00116D4E">
              <w:rPr>
                <w:rFonts w:eastAsia="Times New Roman" w:cs="Times New Roman"/>
                <w:color w:val="000000"/>
                <w:szCs w:val="24"/>
              </w:rPr>
              <w:t>11</w:t>
            </w:r>
          </w:p>
        </w:tc>
        <w:tc>
          <w:tcPr>
            <w:tcW w:w="6422" w:type="dxa"/>
            <w:shd w:val="clear" w:color="auto" w:fill="auto"/>
            <w:vAlign w:val="center"/>
          </w:tcPr>
          <w:p w14:paraId="544923AF" w14:textId="77777777" w:rsidR="00B30B70" w:rsidRPr="00116D4E" w:rsidRDefault="00B30B70" w:rsidP="00A73F22">
            <w:pPr>
              <w:rPr>
                <w:rFonts w:eastAsia="Times New Roman" w:cs="Times New Roman"/>
                <w:color w:val="000000"/>
                <w:szCs w:val="24"/>
              </w:rPr>
            </w:pPr>
            <w:r w:rsidRPr="00116D4E">
              <w:t>Were the outcome measures (dependent variables) clearly defined, valid, reliable, and implemented consistently across all study participants?</w:t>
            </w:r>
          </w:p>
        </w:tc>
        <w:tc>
          <w:tcPr>
            <w:tcW w:w="858" w:type="dxa"/>
            <w:shd w:val="clear" w:color="auto" w:fill="auto"/>
            <w:noWrap/>
            <w:vAlign w:val="center"/>
            <w:hideMark/>
          </w:tcPr>
          <w:p w14:paraId="14EAC685" w14:textId="77777777" w:rsidR="00B30B70" w:rsidRPr="00116D4E" w:rsidRDefault="00B30B70" w:rsidP="00A73F22">
            <w:pPr>
              <w:rPr>
                <w:rFonts w:eastAsia="Times New Roman" w:cs="Times New Roman"/>
                <w:color w:val="000000"/>
                <w:szCs w:val="24"/>
              </w:rPr>
            </w:pPr>
          </w:p>
        </w:tc>
        <w:tc>
          <w:tcPr>
            <w:tcW w:w="889" w:type="dxa"/>
            <w:shd w:val="clear" w:color="auto" w:fill="auto"/>
            <w:noWrap/>
            <w:vAlign w:val="center"/>
            <w:hideMark/>
          </w:tcPr>
          <w:p w14:paraId="0DCE9CE8" w14:textId="77777777" w:rsidR="00B30B70" w:rsidRPr="00116D4E" w:rsidRDefault="00B30B70" w:rsidP="00A73F22">
            <w:pPr>
              <w:jc w:val="center"/>
              <w:rPr>
                <w:rFonts w:eastAsia="Times New Roman" w:cs="Times New Roman"/>
                <w:szCs w:val="24"/>
              </w:rPr>
            </w:pPr>
            <w:r w:rsidRPr="00116D4E">
              <w:rPr>
                <w:rFonts w:eastAsia="Times New Roman" w:cs="Times New Roman"/>
                <w:szCs w:val="24"/>
              </w:rPr>
              <w:t>X</w:t>
            </w:r>
          </w:p>
        </w:tc>
        <w:tc>
          <w:tcPr>
            <w:tcW w:w="894" w:type="dxa"/>
            <w:shd w:val="clear" w:color="auto" w:fill="auto"/>
            <w:noWrap/>
            <w:vAlign w:val="center"/>
            <w:hideMark/>
          </w:tcPr>
          <w:p w14:paraId="4A6639C9" w14:textId="77777777" w:rsidR="00B30B70" w:rsidRPr="00116D4E" w:rsidRDefault="00B30B70" w:rsidP="00A73F22">
            <w:pPr>
              <w:jc w:val="center"/>
              <w:rPr>
                <w:rFonts w:eastAsia="Times New Roman" w:cs="Times New Roman"/>
                <w:szCs w:val="24"/>
              </w:rPr>
            </w:pPr>
          </w:p>
        </w:tc>
        <w:tc>
          <w:tcPr>
            <w:tcW w:w="1070" w:type="dxa"/>
            <w:shd w:val="clear" w:color="auto" w:fill="auto"/>
            <w:noWrap/>
            <w:vAlign w:val="center"/>
            <w:hideMark/>
          </w:tcPr>
          <w:p w14:paraId="4EC3B520" w14:textId="77777777" w:rsidR="00B30B70" w:rsidRPr="00B5741A" w:rsidRDefault="00B30B70" w:rsidP="00A73F22">
            <w:pPr>
              <w:jc w:val="center"/>
              <w:rPr>
                <w:rFonts w:eastAsia="Times New Roman" w:cs="Times New Roman"/>
                <w:szCs w:val="24"/>
              </w:rPr>
            </w:pPr>
          </w:p>
        </w:tc>
      </w:tr>
      <w:tr w:rsidR="00B30B70" w:rsidRPr="00B5741A" w14:paraId="691F8569" w14:textId="77777777" w:rsidTr="00A73F22">
        <w:trPr>
          <w:trHeight w:val="70"/>
        </w:trPr>
        <w:tc>
          <w:tcPr>
            <w:tcW w:w="657" w:type="dxa"/>
            <w:shd w:val="clear" w:color="auto" w:fill="auto"/>
            <w:noWrap/>
            <w:vAlign w:val="center"/>
            <w:hideMark/>
          </w:tcPr>
          <w:p w14:paraId="70A59A00"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12</w:t>
            </w:r>
          </w:p>
        </w:tc>
        <w:tc>
          <w:tcPr>
            <w:tcW w:w="6422" w:type="dxa"/>
            <w:shd w:val="clear" w:color="auto" w:fill="auto"/>
            <w:vAlign w:val="center"/>
          </w:tcPr>
          <w:p w14:paraId="1C11E491" w14:textId="77777777" w:rsidR="00B30B70" w:rsidRPr="00B5741A" w:rsidRDefault="00B30B70" w:rsidP="00A73F22">
            <w:pPr>
              <w:rPr>
                <w:rFonts w:eastAsia="Times New Roman" w:cs="Times New Roman"/>
                <w:color w:val="000000"/>
                <w:szCs w:val="24"/>
              </w:rPr>
            </w:pPr>
            <w:r>
              <w:t>Were the outcome assessors blinded to the exposure status of participants?</w:t>
            </w:r>
          </w:p>
        </w:tc>
        <w:tc>
          <w:tcPr>
            <w:tcW w:w="858" w:type="dxa"/>
            <w:shd w:val="clear" w:color="auto" w:fill="auto"/>
            <w:noWrap/>
            <w:vAlign w:val="center"/>
            <w:hideMark/>
          </w:tcPr>
          <w:p w14:paraId="757A5E2C" w14:textId="77777777" w:rsidR="00B30B70" w:rsidRPr="00B5741A" w:rsidRDefault="00B30B70" w:rsidP="00A73F22">
            <w:pPr>
              <w:rPr>
                <w:rFonts w:eastAsia="Times New Roman" w:cs="Times New Roman"/>
                <w:color w:val="000000"/>
                <w:szCs w:val="24"/>
              </w:rPr>
            </w:pPr>
          </w:p>
        </w:tc>
        <w:tc>
          <w:tcPr>
            <w:tcW w:w="889" w:type="dxa"/>
            <w:shd w:val="clear" w:color="auto" w:fill="auto"/>
            <w:noWrap/>
            <w:vAlign w:val="center"/>
            <w:hideMark/>
          </w:tcPr>
          <w:p w14:paraId="727BB378" w14:textId="77777777" w:rsidR="00B30B70" w:rsidRPr="00B5741A" w:rsidRDefault="00B30B70" w:rsidP="00A73F22">
            <w:pPr>
              <w:jc w:val="center"/>
              <w:rPr>
                <w:rFonts w:eastAsia="Times New Roman" w:cs="Times New Roman"/>
                <w:szCs w:val="24"/>
              </w:rPr>
            </w:pPr>
          </w:p>
        </w:tc>
        <w:tc>
          <w:tcPr>
            <w:tcW w:w="894" w:type="dxa"/>
            <w:shd w:val="clear" w:color="auto" w:fill="auto"/>
            <w:noWrap/>
            <w:vAlign w:val="center"/>
            <w:hideMark/>
          </w:tcPr>
          <w:p w14:paraId="0EA0FB9B" w14:textId="77777777" w:rsidR="00B30B70" w:rsidRPr="00B5741A" w:rsidRDefault="00B30B70" w:rsidP="00A73F22">
            <w:pPr>
              <w:jc w:val="center"/>
              <w:rPr>
                <w:rFonts w:eastAsia="Times New Roman" w:cs="Times New Roman"/>
                <w:szCs w:val="24"/>
              </w:rPr>
            </w:pPr>
            <w:r>
              <w:rPr>
                <w:rFonts w:eastAsia="Times New Roman" w:cs="Times New Roman"/>
                <w:szCs w:val="24"/>
              </w:rPr>
              <w:t>NA</w:t>
            </w:r>
          </w:p>
        </w:tc>
        <w:tc>
          <w:tcPr>
            <w:tcW w:w="1070" w:type="dxa"/>
            <w:shd w:val="clear" w:color="auto" w:fill="auto"/>
            <w:noWrap/>
            <w:vAlign w:val="center"/>
            <w:hideMark/>
          </w:tcPr>
          <w:p w14:paraId="50E12A45" w14:textId="77777777" w:rsidR="00B30B70" w:rsidRPr="00B5741A" w:rsidRDefault="00B30B70" w:rsidP="00A73F22">
            <w:pPr>
              <w:jc w:val="center"/>
              <w:rPr>
                <w:rFonts w:eastAsia="Times New Roman" w:cs="Times New Roman"/>
                <w:szCs w:val="24"/>
              </w:rPr>
            </w:pPr>
          </w:p>
        </w:tc>
      </w:tr>
      <w:tr w:rsidR="00B30B70" w:rsidRPr="00B5741A" w14:paraId="361A0A72" w14:textId="77777777" w:rsidTr="00A73F22">
        <w:trPr>
          <w:trHeight w:val="467"/>
        </w:trPr>
        <w:tc>
          <w:tcPr>
            <w:tcW w:w="657" w:type="dxa"/>
            <w:shd w:val="clear" w:color="auto" w:fill="auto"/>
            <w:noWrap/>
            <w:vAlign w:val="center"/>
            <w:hideMark/>
          </w:tcPr>
          <w:p w14:paraId="794E0002"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13</w:t>
            </w:r>
          </w:p>
        </w:tc>
        <w:tc>
          <w:tcPr>
            <w:tcW w:w="6422" w:type="dxa"/>
            <w:shd w:val="clear" w:color="auto" w:fill="auto"/>
            <w:vAlign w:val="center"/>
          </w:tcPr>
          <w:p w14:paraId="40633806" w14:textId="77777777" w:rsidR="00B30B70" w:rsidRPr="00B5741A" w:rsidRDefault="00B30B70" w:rsidP="00A73F22">
            <w:pPr>
              <w:rPr>
                <w:rFonts w:eastAsia="Times New Roman" w:cs="Times New Roman"/>
                <w:color w:val="000000"/>
                <w:szCs w:val="24"/>
              </w:rPr>
            </w:pPr>
            <w:r>
              <w:t>Was loss to follow-up after baseline 20% or less?</w:t>
            </w:r>
          </w:p>
        </w:tc>
        <w:tc>
          <w:tcPr>
            <w:tcW w:w="858" w:type="dxa"/>
            <w:shd w:val="clear" w:color="auto" w:fill="auto"/>
            <w:noWrap/>
            <w:vAlign w:val="center"/>
            <w:hideMark/>
          </w:tcPr>
          <w:p w14:paraId="39691C37" w14:textId="77777777" w:rsidR="00B30B70" w:rsidRPr="00B5741A" w:rsidRDefault="00B30B70" w:rsidP="00A73F22">
            <w:pPr>
              <w:rPr>
                <w:rFonts w:eastAsia="Times New Roman" w:cs="Times New Roman"/>
                <w:color w:val="000000"/>
                <w:szCs w:val="24"/>
              </w:rPr>
            </w:pPr>
          </w:p>
        </w:tc>
        <w:tc>
          <w:tcPr>
            <w:tcW w:w="889" w:type="dxa"/>
            <w:shd w:val="clear" w:color="auto" w:fill="auto"/>
            <w:noWrap/>
            <w:vAlign w:val="center"/>
            <w:hideMark/>
          </w:tcPr>
          <w:p w14:paraId="106C4240" w14:textId="77777777" w:rsidR="00B30B70" w:rsidRPr="00B5741A" w:rsidRDefault="00B30B70" w:rsidP="00A73F22">
            <w:pPr>
              <w:jc w:val="center"/>
              <w:rPr>
                <w:rFonts w:eastAsia="Times New Roman" w:cs="Times New Roman"/>
                <w:szCs w:val="24"/>
              </w:rPr>
            </w:pPr>
          </w:p>
        </w:tc>
        <w:tc>
          <w:tcPr>
            <w:tcW w:w="894" w:type="dxa"/>
            <w:shd w:val="clear" w:color="auto" w:fill="auto"/>
            <w:noWrap/>
            <w:vAlign w:val="center"/>
            <w:hideMark/>
          </w:tcPr>
          <w:p w14:paraId="243643AE" w14:textId="77777777" w:rsidR="00B30B70" w:rsidRPr="00B5741A" w:rsidRDefault="00B30B70" w:rsidP="00A73F22">
            <w:pPr>
              <w:jc w:val="center"/>
              <w:rPr>
                <w:rFonts w:eastAsia="Times New Roman" w:cs="Times New Roman"/>
                <w:szCs w:val="24"/>
              </w:rPr>
            </w:pPr>
            <w:r>
              <w:rPr>
                <w:rFonts w:eastAsia="Times New Roman" w:cs="Times New Roman"/>
                <w:szCs w:val="24"/>
              </w:rPr>
              <w:t>NA</w:t>
            </w:r>
          </w:p>
        </w:tc>
        <w:tc>
          <w:tcPr>
            <w:tcW w:w="1070" w:type="dxa"/>
            <w:shd w:val="clear" w:color="auto" w:fill="auto"/>
            <w:noWrap/>
            <w:vAlign w:val="center"/>
            <w:hideMark/>
          </w:tcPr>
          <w:p w14:paraId="50CF270D" w14:textId="77777777" w:rsidR="00B30B70" w:rsidRPr="00B5741A" w:rsidRDefault="00B30B70" w:rsidP="00A73F22">
            <w:pPr>
              <w:jc w:val="center"/>
              <w:rPr>
                <w:rFonts w:eastAsia="Times New Roman" w:cs="Times New Roman"/>
                <w:szCs w:val="24"/>
              </w:rPr>
            </w:pPr>
          </w:p>
        </w:tc>
      </w:tr>
      <w:tr w:rsidR="00B30B70" w:rsidRPr="00B5741A" w14:paraId="08EAE496" w14:textId="77777777" w:rsidTr="00A73F22">
        <w:trPr>
          <w:trHeight w:val="70"/>
        </w:trPr>
        <w:tc>
          <w:tcPr>
            <w:tcW w:w="657" w:type="dxa"/>
            <w:shd w:val="clear" w:color="auto" w:fill="auto"/>
            <w:noWrap/>
            <w:vAlign w:val="center"/>
            <w:hideMark/>
          </w:tcPr>
          <w:p w14:paraId="200F8066"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14</w:t>
            </w:r>
          </w:p>
        </w:tc>
        <w:tc>
          <w:tcPr>
            <w:tcW w:w="6422" w:type="dxa"/>
            <w:shd w:val="clear" w:color="auto" w:fill="auto"/>
            <w:vAlign w:val="center"/>
          </w:tcPr>
          <w:p w14:paraId="0DBD7963" w14:textId="77777777" w:rsidR="00B30B70" w:rsidRPr="00B5741A" w:rsidRDefault="00B30B70" w:rsidP="00A73F22">
            <w:pPr>
              <w:rPr>
                <w:rFonts w:eastAsia="Times New Roman" w:cs="Times New Roman"/>
                <w:color w:val="000000"/>
                <w:szCs w:val="24"/>
              </w:rPr>
            </w:pPr>
            <w:r>
              <w:t>Were key potential confounding variables measured and adjusted statistically for their impact on the relationship between exposure(s) and outcome(s)?</w:t>
            </w:r>
          </w:p>
        </w:tc>
        <w:tc>
          <w:tcPr>
            <w:tcW w:w="858" w:type="dxa"/>
            <w:shd w:val="clear" w:color="auto" w:fill="auto"/>
            <w:noWrap/>
            <w:vAlign w:val="center"/>
            <w:hideMark/>
          </w:tcPr>
          <w:p w14:paraId="38E68483" w14:textId="77777777" w:rsidR="00B30B70" w:rsidRPr="00B5741A" w:rsidRDefault="00B30B70" w:rsidP="00A73F22">
            <w:pPr>
              <w:rPr>
                <w:rFonts w:eastAsia="Times New Roman" w:cs="Times New Roman"/>
                <w:color w:val="000000"/>
                <w:szCs w:val="24"/>
              </w:rPr>
            </w:pPr>
          </w:p>
        </w:tc>
        <w:tc>
          <w:tcPr>
            <w:tcW w:w="889" w:type="dxa"/>
            <w:shd w:val="clear" w:color="auto" w:fill="auto"/>
            <w:noWrap/>
            <w:vAlign w:val="center"/>
            <w:hideMark/>
          </w:tcPr>
          <w:p w14:paraId="7E765C3E" w14:textId="77777777" w:rsidR="00B30B70" w:rsidRPr="00B5741A" w:rsidRDefault="00B30B70" w:rsidP="00A73F22">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1DBDC1BE" w14:textId="77777777" w:rsidR="00B30B70" w:rsidRPr="00B5741A" w:rsidRDefault="00B30B70" w:rsidP="00A73F22">
            <w:pPr>
              <w:jc w:val="center"/>
              <w:rPr>
                <w:rFonts w:eastAsia="Times New Roman" w:cs="Times New Roman"/>
                <w:szCs w:val="24"/>
              </w:rPr>
            </w:pPr>
          </w:p>
        </w:tc>
        <w:tc>
          <w:tcPr>
            <w:tcW w:w="1070" w:type="dxa"/>
            <w:shd w:val="clear" w:color="auto" w:fill="auto"/>
            <w:noWrap/>
            <w:vAlign w:val="center"/>
            <w:hideMark/>
          </w:tcPr>
          <w:p w14:paraId="13BE5C62" w14:textId="77777777" w:rsidR="00B30B70" w:rsidRPr="00B5741A" w:rsidRDefault="00B30B70" w:rsidP="00A73F22">
            <w:pPr>
              <w:jc w:val="center"/>
              <w:rPr>
                <w:rFonts w:eastAsia="Times New Roman" w:cs="Times New Roman"/>
                <w:szCs w:val="24"/>
              </w:rPr>
            </w:pPr>
          </w:p>
        </w:tc>
      </w:tr>
    </w:tbl>
    <w:p w14:paraId="364FFED2" w14:textId="77777777" w:rsidR="00B30B70" w:rsidRPr="00B5741A" w:rsidRDefault="00B30B70" w:rsidP="00B30B70">
      <w:pPr>
        <w:rPr>
          <w:rFonts w:cs="Times New Roman"/>
          <w:szCs w:val="24"/>
        </w:rPr>
      </w:pPr>
    </w:p>
    <w:p w14:paraId="35EF9E33" w14:textId="77777777" w:rsidR="00B30B70" w:rsidRDefault="00B30B70" w:rsidP="00B30B70">
      <w:pPr>
        <w:rPr>
          <w:rFonts w:cs="Times New Roman"/>
          <w:szCs w:val="24"/>
        </w:rPr>
      </w:pPr>
    </w:p>
    <w:p w14:paraId="4494D12F" w14:textId="77777777" w:rsidR="00B30B70" w:rsidRPr="00B5741A" w:rsidRDefault="00B30B70" w:rsidP="00B30B70">
      <w:pPr>
        <w:rPr>
          <w:rFonts w:cs="Times New Roman"/>
          <w:b/>
          <w:szCs w:val="24"/>
        </w:rPr>
      </w:pPr>
      <w:r w:rsidRPr="00B5741A">
        <w:rPr>
          <w:rFonts w:cs="Times New Roman"/>
          <w:b/>
          <w:szCs w:val="24"/>
        </w:rPr>
        <w:t>Quality Rating (Good, Fair, Poor)</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7915"/>
      </w:tblGrid>
      <w:tr w:rsidR="00B30B70" w:rsidRPr="00B5741A" w14:paraId="62897FFA" w14:textId="77777777" w:rsidTr="00A73F22">
        <w:trPr>
          <w:trHeight w:val="300"/>
        </w:trPr>
        <w:tc>
          <w:tcPr>
            <w:tcW w:w="960" w:type="dxa"/>
            <w:shd w:val="clear" w:color="auto" w:fill="auto"/>
            <w:noWrap/>
            <w:vAlign w:val="center"/>
            <w:hideMark/>
          </w:tcPr>
          <w:p w14:paraId="1C29DCEE"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Rater</w:t>
            </w:r>
          </w:p>
        </w:tc>
        <w:tc>
          <w:tcPr>
            <w:tcW w:w="960" w:type="dxa"/>
            <w:shd w:val="clear" w:color="auto" w:fill="auto"/>
            <w:noWrap/>
            <w:vAlign w:val="center"/>
            <w:hideMark/>
          </w:tcPr>
          <w:p w14:paraId="0D0D5CAC"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Rating</w:t>
            </w:r>
          </w:p>
        </w:tc>
        <w:tc>
          <w:tcPr>
            <w:tcW w:w="960" w:type="dxa"/>
            <w:shd w:val="clear" w:color="auto" w:fill="auto"/>
            <w:noWrap/>
            <w:vAlign w:val="center"/>
            <w:hideMark/>
          </w:tcPr>
          <w:p w14:paraId="54A8ED87" w14:textId="77777777" w:rsidR="00B30B70" w:rsidRPr="00B5741A" w:rsidRDefault="00B30B70" w:rsidP="00A73F22">
            <w:pPr>
              <w:jc w:val="center"/>
              <w:rPr>
                <w:rFonts w:eastAsia="Times New Roman" w:cs="Times New Roman"/>
                <w:color w:val="000000"/>
                <w:szCs w:val="24"/>
              </w:rPr>
            </w:pPr>
            <w:r w:rsidRPr="00B5741A">
              <w:rPr>
                <w:rFonts w:eastAsia="Times New Roman" w:cs="Times New Roman"/>
                <w:color w:val="000000"/>
                <w:szCs w:val="24"/>
              </w:rPr>
              <w:t>Initials</w:t>
            </w:r>
          </w:p>
        </w:tc>
        <w:tc>
          <w:tcPr>
            <w:tcW w:w="7915" w:type="dxa"/>
            <w:shd w:val="clear" w:color="auto" w:fill="auto"/>
            <w:noWrap/>
            <w:vAlign w:val="bottom"/>
            <w:hideMark/>
          </w:tcPr>
          <w:p w14:paraId="6FAD32F9" w14:textId="77777777" w:rsidR="00B30B70" w:rsidRPr="00B5741A" w:rsidRDefault="00B30B70" w:rsidP="00A73F22">
            <w:pPr>
              <w:rPr>
                <w:rFonts w:eastAsia="Times New Roman" w:cs="Times New Roman"/>
                <w:color w:val="000000"/>
                <w:szCs w:val="24"/>
              </w:rPr>
            </w:pPr>
            <w:r w:rsidRPr="00B5741A">
              <w:rPr>
                <w:rFonts w:eastAsia="Times New Roman" w:cs="Times New Roman"/>
                <w:color w:val="000000"/>
                <w:szCs w:val="24"/>
              </w:rPr>
              <w:t>Comments</w:t>
            </w:r>
          </w:p>
        </w:tc>
      </w:tr>
      <w:tr w:rsidR="00B30B70" w:rsidRPr="00B5741A" w14:paraId="18442388" w14:textId="77777777" w:rsidTr="00A73F22">
        <w:trPr>
          <w:trHeight w:val="692"/>
        </w:trPr>
        <w:tc>
          <w:tcPr>
            <w:tcW w:w="960" w:type="dxa"/>
            <w:shd w:val="clear" w:color="auto" w:fill="auto"/>
            <w:noWrap/>
            <w:vAlign w:val="center"/>
            <w:hideMark/>
          </w:tcPr>
          <w:p w14:paraId="4FFF8E09" w14:textId="77777777" w:rsidR="00B30B70" w:rsidRPr="00B5741A" w:rsidRDefault="00B30B70" w:rsidP="00A73F22">
            <w:pPr>
              <w:jc w:val="center"/>
              <w:rPr>
                <w:rFonts w:eastAsia="Times New Roman" w:cs="Times New Roman"/>
                <w:color w:val="000000"/>
                <w:szCs w:val="24"/>
              </w:rPr>
            </w:pPr>
            <w:r>
              <w:rPr>
                <w:rFonts w:eastAsia="Times New Roman" w:cs="Times New Roman"/>
                <w:color w:val="000000"/>
                <w:szCs w:val="24"/>
              </w:rPr>
              <w:lastRenderedPageBreak/>
              <w:t>1</w:t>
            </w:r>
          </w:p>
        </w:tc>
        <w:tc>
          <w:tcPr>
            <w:tcW w:w="960" w:type="dxa"/>
            <w:shd w:val="clear" w:color="auto" w:fill="auto"/>
            <w:noWrap/>
            <w:vAlign w:val="center"/>
            <w:hideMark/>
          </w:tcPr>
          <w:p w14:paraId="19F8BE8C" w14:textId="77777777" w:rsidR="00B30B70" w:rsidRPr="00B5741A" w:rsidRDefault="00B30B70" w:rsidP="00A73F22">
            <w:pPr>
              <w:jc w:val="center"/>
              <w:rPr>
                <w:rFonts w:eastAsia="Times New Roman" w:cs="Times New Roman"/>
                <w:szCs w:val="24"/>
              </w:rPr>
            </w:pPr>
            <w:r>
              <w:rPr>
                <w:rFonts w:eastAsia="Times New Roman" w:cs="Times New Roman"/>
                <w:szCs w:val="24"/>
              </w:rPr>
              <w:t>Fair</w:t>
            </w:r>
          </w:p>
        </w:tc>
        <w:tc>
          <w:tcPr>
            <w:tcW w:w="960" w:type="dxa"/>
            <w:shd w:val="clear" w:color="auto" w:fill="auto"/>
            <w:noWrap/>
            <w:vAlign w:val="center"/>
            <w:hideMark/>
          </w:tcPr>
          <w:p w14:paraId="76B2BB13" w14:textId="77777777" w:rsidR="00B30B70" w:rsidRPr="00B5741A" w:rsidRDefault="00B30B70" w:rsidP="00A73F22">
            <w:pPr>
              <w:jc w:val="center"/>
              <w:rPr>
                <w:rFonts w:eastAsia="Times New Roman" w:cs="Times New Roman"/>
                <w:szCs w:val="24"/>
              </w:rPr>
            </w:pPr>
            <w:r>
              <w:rPr>
                <w:rFonts w:eastAsia="Times New Roman" w:cs="Times New Roman"/>
                <w:szCs w:val="24"/>
              </w:rPr>
              <w:t>ECR</w:t>
            </w:r>
          </w:p>
        </w:tc>
        <w:tc>
          <w:tcPr>
            <w:tcW w:w="7915" w:type="dxa"/>
            <w:shd w:val="clear" w:color="auto" w:fill="auto"/>
            <w:noWrap/>
            <w:vAlign w:val="bottom"/>
            <w:hideMark/>
          </w:tcPr>
          <w:p w14:paraId="41BFCD46" w14:textId="77777777" w:rsidR="00B30B70" w:rsidRDefault="00B30B70" w:rsidP="00A73F22">
            <w:pPr>
              <w:rPr>
                <w:rFonts w:eastAsia="Times New Roman" w:cs="Times New Roman"/>
                <w:szCs w:val="24"/>
              </w:rPr>
            </w:pPr>
            <w:r>
              <w:rPr>
                <w:rFonts w:eastAsia="Times New Roman" w:cs="Times New Roman"/>
                <w:szCs w:val="24"/>
              </w:rPr>
              <w:t>Outcome: mortality</w:t>
            </w:r>
          </w:p>
          <w:p w14:paraId="7632DC8E" w14:textId="77777777" w:rsidR="00B30B70" w:rsidRPr="00B5741A" w:rsidRDefault="00B30B70" w:rsidP="00A73F22">
            <w:pPr>
              <w:rPr>
                <w:rFonts w:eastAsia="Times New Roman" w:cs="Times New Roman"/>
                <w:szCs w:val="24"/>
              </w:rPr>
            </w:pPr>
            <w:r>
              <w:rPr>
                <w:rFonts w:eastAsia="Times New Roman" w:cs="Times New Roman"/>
                <w:szCs w:val="24"/>
              </w:rPr>
              <w:t xml:space="preserve">PA-specific study, 111 on appropriate definitive </w:t>
            </w:r>
            <w:proofErr w:type="spellStart"/>
            <w:r>
              <w:rPr>
                <w:rFonts w:eastAsia="Times New Roman" w:cs="Times New Roman"/>
                <w:szCs w:val="24"/>
              </w:rPr>
              <w:t>abx</w:t>
            </w:r>
            <w:proofErr w:type="spellEnd"/>
            <w:r>
              <w:rPr>
                <w:rFonts w:eastAsia="Times New Roman" w:cs="Times New Roman"/>
                <w:szCs w:val="24"/>
              </w:rPr>
              <w:t xml:space="preserve"> vs 134 total eligible cases</w:t>
            </w:r>
          </w:p>
        </w:tc>
      </w:tr>
      <w:tr w:rsidR="00B30B70" w:rsidRPr="00B5741A" w14:paraId="1667370E" w14:textId="77777777" w:rsidTr="00A73F22">
        <w:trPr>
          <w:trHeight w:val="845"/>
        </w:trPr>
        <w:tc>
          <w:tcPr>
            <w:tcW w:w="960" w:type="dxa"/>
            <w:shd w:val="clear" w:color="auto" w:fill="auto"/>
            <w:noWrap/>
            <w:vAlign w:val="center"/>
            <w:hideMark/>
          </w:tcPr>
          <w:p w14:paraId="0913DA46" w14:textId="77777777" w:rsidR="00B30B70" w:rsidRPr="00B5741A" w:rsidRDefault="00B30B70" w:rsidP="00A73F22">
            <w:pPr>
              <w:jc w:val="center"/>
              <w:rPr>
                <w:rFonts w:eastAsia="Times New Roman" w:cs="Times New Roman"/>
                <w:szCs w:val="24"/>
              </w:rPr>
            </w:pPr>
            <w:r>
              <w:rPr>
                <w:rFonts w:eastAsia="Times New Roman" w:cs="Times New Roman"/>
                <w:szCs w:val="24"/>
              </w:rPr>
              <w:t>2</w:t>
            </w:r>
          </w:p>
        </w:tc>
        <w:tc>
          <w:tcPr>
            <w:tcW w:w="960" w:type="dxa"/>
            <w:shd w:val="clear" w:color="auto" w:fill="auto"/>
            <w:noWrap/>
            <w:vAlign w:val="center"/>
            <w:hideMark/>
          </w:tcPr>
          <w:p w14:paraId="59A955F1" w14:textId="77777777" w:rsidR="00B30B70" w:rsidRPr="00B5741A" w:rsidRDefault="00B30B70" w:rsidP="00A73F22">
            <w:pPr>
              <w:jc w:val="center"/>
              <w:rPr>
                <w:rFonts w:eastAsia="Times New Roman" w:cs="Times New Roman"/>
                <w:szCs w:val="24"/>
              </w:rPr>
            </w:pPr>
            <w:r>
              <w:rPr>
                <w:rFonts w:eastAsia="Times New Roman" w:cs="Times New Roman"/>
                <w:szCs w:val="24"/>
              </w:rPr>
              <w:t>Fair</w:t>
            </w:r>
          </w:p>
        </w:tc>
        <w:tc>
          <w:tcPr>
            <w:tcW w:w="960" w:type="dxa"/>
            <w:shd w:val="clear" w:color="auto" w:fill="auto"/>
            <w:noWrap/>
            <w:vAlign w:val="center"/>
            <w:hideMark/>
          </w:tcPr>
          <w:p w14:paraId="5052E653" w14:textId="77777777" w:rsidR="00B30B70" w:rsidRPr="00B5741A" w:rsidRDefault="00B30B70" w:rsidP="00A73F22">
            <w:pPr>
              <w:jc w:val="center"/>
              <w:rPr>
                <w:rFonts w:eastAsia="Times New Roman" w:cs="Times New Roman"/>
                <w:szCs w:val="24"/>
              </w:rPr>
            </w:pPr>
            <w:r>
              <w:rPr>
                <w:rFonts w:eastAsia="Times New Roman" w:cs="Times New Roman"/>
                <w:szCs w:val="24"/>
              </w:rPr>
              <w:t>RW</w:t>
            </w:r>
          </w:p>
        </w:tc>
        <w:tc>
          <w:tcPr>
            <w:tcW w:w="7915" w:type="dxa"/>
            <w:shd w:val="clear" w:color="auto" w:fill="auto"/>
            <w:noWrap/>
            <w:vAlign w:val="bottom"/>
            <w:hideMark/>
          </w:tcPr>
          <w:p w14:paraId="175AEDF3" w14:textId="77777777" w:rsidR="00B30B70" w:rsidRPr="00B5741A" w:rsidRDefault="00B30B70" w:rsidP="00A73F22">
            <w:pPr>
              <w:rPr>
                <w:rFonts w:eastAsia="Times New Roman" w:cs="Times New Roman"/>
                <w:szCs w:val="24"/>
              </w:rPr>
            </w:pPr>
            <w:r>
              <w:rPr>
                <w:rFonts w:eastAsia="Times New Roman" w:cs="Times New Roman"/>
                <w:szCs w:val="24"/>
              </w:rPr>
              <w:t>Treatment was secondary prognostic factor of death and it was one of many</w:t>
            </w:r>
          </w:p>
        </w:tc>
      </w:tr>
    </w:tbl>
    <w:p w14:paraId="07475F39" w14:textId="40E66D4E" w:rsidR="00B30B70" w:rsidRDefault="00B30B70" w:rsidP="00B5741A">
      <w:pPr>
        <w:rPr>
          <w:rFonts w:cs="Times New Roman"/>
          <w:szCs w:val="24"/>
        </w:rPr>
      </w:pPr>
    </w:p>
    <w:p w14:paraId="62FC31B6" w14:textId="000BEDEF" w:rsidR="003C5CC2" w:rsidRDefault="003C5CC2" w:rsidP="00B5741A">
      <w:pPr>
        <w:rPr>
          <w:rFonts w:cs="Times New Roman"/>
          <w:szCs w:val="24"/>
        </w:rPr>
      </w:pPr>
    </w:p>
    <w:p w14:paraId="7DEBFB97" w14:textId="77777777" w:rsidR="003C5CC2" w:rsidRDefault="003C5CC2" w:rsidP="003C5CC2">
      <w:pPr>
        <w:rPr>
          <w:rFonts w:cs="Times New Roman"/>
          <w:b/>
          <w:bCs/>
          <w:szCs w:val="24"/>
        </w:rPr>
      </w:pPr>
      <w:r>
        <w:rPr>
          <w:rFonts w:cs="Times New Roman"/>
          <w:b/>
          <w:bCs/>
          <w:szCs w:val="24"/>
        </w:rPr>
        <w:t>Study Title: Clinafloxacin versus Piperacillin-tazobactam in treatment of patients with severe skin and soft tissue infections</w:t>
      </w:r>
    </w:p>
    <w:p w14:paraId="611FD4C7" w14:textId="77777777" w:rsidR="003C5CC2" w:rsidRDefault="003C5CC2" w:rsidP="003C5CC2">
      <w:pPr>
        <w:rPr>
          <w:rFonts w:cs="Times New Roman"/>
          <w:b/>
          <w:bCs/>
          <w:szCs w:val="24"/>
        </w:rPr>
      </w:pPr>
      <w:r>
        <w:rPr>
          <w:rFonts w:cs="Times New Roman"/>
          <w:b/>
          <w:bCs/>
          <w:szCs w:val="24"/>
        </w:rPr>
        <w:t xml:space="preserve">Authors: </w:t>
      </w:r>
      <w:proofErr w:type="spellStart"/>
      <w:r>
        <w:rPr>
          <w:rFonts w:cs="Times New Roman"/>
          <w:b/>
          <w:bCs/>
          <w:szCs w:val="24"/>
        </w:rPr>
        <w:t>Siami</w:t>
      </w:r>
      <w:proofErr w:type="spellEnd"/>
      <w:r>
        <w:rPr>
          <w:rFonts w:cs="Times New Roman"/>
          <w:b/>
          <w:bCs/>
          <w:szCs w:val="24"/>
        </w:rPr>
        <w:t>, et al</w:t>
      </w:r>
    </w:p>
    <w:p w14:paraId="1D32B920" w14:textId="77777777" w:rsidR="003C5CC2" w:rsidRDefault="003C5CC2" w:rsidP="003C5CC2">
      <w:pPr>
        <w:rPr>
          <w:rFonts w:cs="Times New Roman"/>
          <w:b/>
          <w:bCs/>
          <w:szCs w:val="24"/>
        </w:rPr>
      </w:pPr>
      <w:r>
        <w:rPr>
          <w:rFonts w:cs="Times New Roman"/>
          <w:b/>
          <w:bCs/>
          <w:szCs w:val="24"/>
        </w:rPr>
        <w:t xml:space="preserve">Year: 2001 </w:t>
      </w:r>
    </w:p>
    <w:p w14:paraId="3DF4CA81" w14:textId="77777777" w:rsidR="003C5CC2" w:rsidRDefault="003C5CC2" w:rsidP="003C5CC2">
      <w:pPr>
        <w:rPr>
          <w:rFonts w:cs="Times New Roman"/>
          <w:b/>
          <w:bCs/>
          <w:szCs w:val="24"/>
        </w:rPr>
      </w:pPr>
    </w:p>
    <w:p w14:paraId="73099472" w14:textId="77777777" w:rsidR="003C5CC2" w:rsidRDefault="003C5CC2" w:rsidP="003C5CC2">
      <w:pPr>
        <w:rPr>
          <w:rFonts w:cs="Times New Roman"/>
          <w:b/>
          <w:bCs/>
          <w:szCs w:val="24"/>
        </w:rPr>
      </w:pPr>
      <w:r w:rsidRPr="00B5741A">
        <w:rPr>
          <w:rFonts w:cs="Times New Roman"/>
          <w:b/>
          <w:bCs/>
          <w:szCs w:val="24"/>
        </w:rPr>
        <w:t>Quality Assessment of Controlled Intervention Studies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6318"/>
        <w:gridCol w:w="847"/>
        <w:gridCol w:w="878"/>
        <w:gridCol w:w="938"/>
        <w:gridCol w:w="1160"/>
      </w:tblGrid>
      <w:tr w:rsidR="003C5CC2" w:rsidRPr="00B5741A" w14:paraId="14706CB2" w14:textId="77777777" w:rsidTr="00A73F22">
        <w:trPr>
          <w:trHeight w:val="300"/>
        </w:trPr>
        <w:tc>
          <w:tcPr>
            <w:tcW w:w="657" w:type="dxa"/>
            <w:shd w:val="clear" w:color="auto" w:fill="auto"/>
            <w:noWrap/>
            <w:vAlign w:val="center"/>
            <w:hideMark/>
          </w:tcPr>
          <w:p w14:paraId="5190D498"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Item</w:t>
            </w:r>
          </w:p>
        </w:tc>
        <w:tc>
          <w:tcPr>
            <w:tcW w:w="6422" w:type="dxa"/>
            <w:shd w:val="clear" w:color="auto" w:fill="auto"/>
            <w:noWrap/>
            <w:vAlign w:val="center"/>
            <w:hideMark/>
          </w:tcPr>
          <w:p w14:paraId="3C38BCBC"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Question</w:t>
            </w:r>
          </w:p>
        </w:tc>
        <w:tc>
          <w:tcPr>
            <w:tcW w:w="858" w:type="dxa"/>
            <w:shd w:val="clear" w:color="auto" w:fill="auto"/>
            <w:noWrap/>
            <w:vAlign w:val="center"/>
            <w:hideMark/>
          </w:tcPr>
          <w:p w14:paraId="67AD5941"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Yes</w:t>
            </w:r>
          </w:p>
        </w:tc>
        <w:tc>
          <w:tcPr>
            <w:tcW w:w="889" w:type="dxa"/>
            <w:shd w:val="clear" w:color="auto" w:fill="auto"/>
            <w:noWrap/>
            <w:vAlign w:val="center"/>
            <w:hideMark/>
          </w:tcPr>
          <w:p w14:paraId="0045EE1B"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No</w:t>
            </w:r>
          </w:p>
        </w:tc>
        <w:tc>
          <w:tcPr>
            <w:tcW w:w="894" w:type="dxa"/>
            <w:shd w:val="clear" w:color="auto" w:fill="auto"/>
            <w:noWrap/>
            <w:vAlign w:val="center"/>
            <w:hideMark/>
          </w:tcPr>
          <w:p w14:paraId="15CC2CF8"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Other</w:t>
            </w:r>
          </w:p>
        </w:tc>
        <w:tc>
          <w:tcPr>
            <w:tcW w:w="1070" w:type="dxa"/>
            <w:shd w:val="clear" w:color="auto" w:fill="auto"/>
            <w:noWrap/>
            <w:vAlign w:val="center"/>
            <w:hideMark/>
          </w:tcPr>
          <w:p w14:paraId="54E5F18C"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Location</w:t>
            </w:r>
          </w:p>
        </w:tc>
      </w:tr>
      <w:tr w:rsidR="003C5CC2" w:rsidRPr="00B5741A" w14:paraId="7FCFFE97" w14:textId="77777777" w:rsidTr="00A73F22">
        <w:trPr>
          <w:trHeight w:val="197"/>
        </w:trPr>
        <w:tc>
          <w:tcPr>
            <w:tcW w:w="657" w:type="dxa"/>
            <w:shd w:val="clear" w:color="auto" w:fill="auto"/>
            <w:noWrap/>
            <w:vAlign w:val="center"/>
            <w:hideMark/>
          </w:tcPr>
          <w:p w14:paraId="3806B6BD"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1</w:t>
            </w:r>
          </w:p>
        </w:tc>
        <w:tc>
          <w:tcPr>
            <w:tcW w:w="6422" w:type="dxa"/>
            <w:shd w:val="clear" w:color="auto" w:fill="auto"/>
            <w:vAlign w:val="center"/>
            <w:hideMark/>
          </w:tcPr>
          <w:p w14:paraId="749D54D6"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Was the study described as randomized, a randomized trial, a randomized clinical trial, or an RCT?</w:t>
            </w:r>
          </w:p>
        </w:tc>
        <w:tc>
          <w:tcPr>
            <w:tcW w:w="858" w:type="dxa"/>
            <w:shd w:val="clear" w:color="auto" w:fill="auto"/>
            <w:noWrap/>
            <w:vAlign w:val="center"/>
            <w:hideMark/>
          </w:tcPr>
          <w:p w14:paraId="52CC9053" w14:textId="77777777" w:rsidR="003C5CC2" w:rsidRPr="00B5741A" w:rsidRDefault="003C5CC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0CC9A04A" w14:textId="77777777" w:rsidR="003C5CC2" w:rsidRPr="00B5741A" w:rsidRDefault="003C5CC2" w:rsidP="00A73F22">
            <w:pPr>
              <w:jc w:val="center"/>
              <w:rPr>
                <w:rFonts w:eastAsia="Times New Roman" w:cs="Times New Roman"/>
                <w:szCs w:val="24"/>
              </w:rPr>
            </w:pPr>
          </w:p>
        </w:tc>
        <w:tc>
          <w:tcPr>
            <w:tcW w:w="894" w:type="dxa"/>
            <w:shd w:val="clear" w:color="auto" w:fill="auto"/>
            <w:noWrap/>
            <w:vAlign w:val="center"/>
            <w:hideMark/>
          </w:tcPr>
          <w:p w14:paraId="2E16EC15" w14:textId="77777777" w:rsidR="003C5CC2" w:rsidRPr="00B5741A" w:rsidRDefault="003C5CC2" w:rsidP="00A73F22">
            <w:pPr>
              <w:jc w:val="center"/>
              <w:rPr>
                <w:rFonts w:eastAsia="Times New Roman" w:cs="Times New Roman"/>
                <w:szCs w:val="24"/>
              </w:rPr>
            </w:pPr>
          </w:p>
        </w:tc>
        <w:tc>
          <w:tcPr>
            <w:tcW w:w="1070" w:type="dxa"/>
            <w:shd w:val="clear" w:color="auto" w:fill="auto"/>
            <w:noWrap/>
            <w:vAlign w:val="center"/>
            <w:hideMark/>
          </w:tcPr>
          <w:p w14:paraId="406BBA1F" w14:textId="77777777" w:rsidR="003C5CC2" w:rsidRPr="00B5741A" w:rsidRDefault="003C5CC2" w:rsidP="00A73F22">
            <w:pPr>
              <w:jc w:val="center"/>
              <w:rPr>
                <w:rFonts w:eastAsia="Times New Roman" w:cs="Times New Roman"/>
                <w:szCs w:val="24"/>
              </w:rPr>
            </w:pPr>
            <w:r>
              <w:rPr>
                <w:rFonts w:eastAsia="Times New Roman" w:cs="Times New Roman"/>
                <w:szCs w:val="24"/>
              </w:rPr>
              <w:t>Methods ¶1</w:t>
            </w:r>
          </w:p>
        </w:tc>
      </w:tr>
      <w:tr w:rsidR="003C5CC2" w:rsidRPr="00B5741A" w14:paraId="1E8F0571" w14:textId="77777777" w:rsidTr="00A73F22">
        <w:trPr>
          <w:trHeight w:val="188"/>
        </w:trPr>
        <w:tc>
          <w:tcPr>
            <w:tcW w:w="657" w:type="dxa"/>
            <w:shd w:val="clear" w:color="auto" w:fill="auto"/>
            <w:noWrap/>
            <w:vAlign w:val="center"/>
            <w:hideMark/>
          </w:tcPr>
          <w:p w14:paraId="6966E40F"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2</w:t>
            </w:r>
          </w:p>
        </w:tc>
        <w:tc>
          <w:tcPr>
            <w:tcW w:w="6422" w:type="dxa"/>
            <w:shd w:val="clear" w:color="auto" w:fill="auto"/>
            <w:vAlign w:val="center"/>
            <w:hideMark/>
          </w:tcPr>
          <w:p w14:paraId="2B48015F"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Was the method of randomization adequate (i.e., use of randomly generated assignment)?</w:t>
            </w:r>
          </w:p>
        </w:tc>
        <w:tc>
          <w:tcPr>
            <w:tcW w:w="858" w:type="dxa"/>
            <w:shd w:val="clear" w:color="auto" w:fill="auto"/>
            <w:noWrap/>
            <w:vAlign w:val="center"/>
            <w:hideMark/>
          </w:tcPr>
          <w:p w14:paraId="04695EE6" w14:textId="77777777" w:rsidR="003C5CC2" w:rsidRPr="00B5741A" w:rsidRDefault="003C5CC2" w:rsidP="00A73F22">
            <w:pPr>
              <w:rPr>
                <w:rFonts w:eastAsia="Times New Roman" w:cs="Times New Roman"/>
                <w:color w:val="000000"/>
                <w:szCs w:val="24"/>
              </w:rPr>
            </w:pPr>
          </w:p>
        </w:tc>
        <w:tc>
          <w:tcPr>
            <w:tcW w:w="889" w:type="dxa"/>
            <w:shd w:val="clear" w:color="auto" w:fill="auto"/>
            <w:noWrap/>
            <w:vAlign w:val="center"/>
            <w:hideMark/>
          </w:tcPr>
          <w:p w14:paraId="596A58AC" w14:textId="77777777" w:rsidR="003C5CC2" w:rsidRPr="00B5741A" w:rsidRDefault="003C5CC2" w:rsidP="00A73F22">
            <w:pPr>
              <w:jc w:val="center"/>
              <w:rPr>
                <w:rFonts w:eastAsia="Times New Roman" w:cs="Times New Roman"/>
                <w:szCs w:val="24"/>
              </w:rPr>
            </w:pPr>
          </w:p>
        </w:tc>
        <w:tc>
          <w:tcPr>
            <w:tcW w:w="894" w:type="dxa"/>
            <w:shd w:val="clear" w:color="auto" w:fill="auto"/>
            <w:noWrap/>
            <w:vAlign w:val="center"/>
            <w:hideMark/>
          </w:tcPr>
          <w:p w14:paraId="5FD8A463" w14:textId="77777777" w:rsidR="003C5CC2" w:rsidRPr="00B5741A" w:rsidRDefault="003C5CC2" w:rsidP="00A73F22">
            <w:pPr>
              <w:jc w:val="center"/>
              <w:rPr>
                <w:rFonts w:eastAsia="Times New Roman" w:cs="Times New Roman"/>
                <w:szCs w:val="24"/>
              </w:rPr>
            </w:pPr>
            <w:r>
              <w:rPr>
                <w:rFonts w:eastAsia="Times New Roman" w:cs="Times New Roman"/>
                <w:szCs w:val="24"/>
              </w:rPr>
              <w:t>CD/NR</w:t>
            </w:r>
          </w:p>
        </w:tc>
        <w:tc>
          <w:tcPr>
            <w:tcW w:w="1070" w:type="dxa"/>
            <w:shd w:val="clear" w:color="auto" w:fill="auto"/>
            <w:noWrap/>
            <w:vAlign w:val="center"/>
            <w:hideMark/>
          </w:tcPr>
          <w:p w14:paraId="15274501" w14:textId="77777777" w:rsidR="003C5CC2" w:rsidRPr="00B5741A" w:rsidRDefault="003C5CC2" w:rsidP="00A73F22">
            <w:pPr>
              <w:jc w:val="center"/>
              <w:rPr>
                <w:rFonts w:eastAsia="Times New Roman" w:cs="Times New Roman"/>
                <w:szCs w:val="24"/>
              </w:rPr>
            </w:pPr>
          </w:p>
        </w:tc>
      </w:tr>
      <w:tr w:rsidR="003C5CC2" w:rsidRPr="00B5741A" w14:paraId="675E95BE" w14:textId="77777777" w:rsidTr="00A73F22">
        <w:trPr>
          <w:trHeight w:val="70"/>
        </w:trPr>
        <w:tc>
          <w:tcPr>
            <w:tcW w:w="657" w:type="dxa"/>
            <w:shd w:val="clear" w:color="auto" w:fill="auto"/>
            <w:noWrap/>
            <w:vAlign w:val="center"/>
            <w:hideMark/>
          </w:tcPr>
          <w:p w14:paraId="6FD07DDD"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3</w:t>
            </w:r>
          </w:p>
        </w:tc>
        <w:tc>
          <w:tcPr>
            <w:tcW w:w="6422" w:type="dxa"/>
            <w:shd w:val="clear" w:color="auto" w:fill="auto"/>
            <w:vAlign w:val="center"/>
            <w:hideMark/>
          </w:tcPr>
          <w:p w14:paraId="2C7981DF"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Was the treatment allocation concealed (so that assignments could not be predicted)?</w:t>
            </w:r>
          </w:p>
        </w:tc>
        <w:tc>
          <w:tcPr>
            <w:tcW w:w="858" w:type="dxa"/>
            <w:shd w:val="clear" w:color="auto" w:fill="auto"/>
            <w:noWrap/>
            <w:vAlign w:val="center"/>
            <w:hideMark/>
          </w:tcPr>
          <w:p w14:paraId="4C7801C8" w14:textId="77777777" w:rsidR="003C5CC2" w:rsidRPr="00B5741A" w:rsidRDefault="003C5CC2" w:rsidP="00A73F22">
            <w:pPr>
              <w:rPr>
                <w:rFonts w:eastAsia="Times New Roman" w:cs="Times New Roman"/>
                <w:color w:val="000000"/>
                <w:szCs w:val="24"/>
              </w:rPr>
            </w:pPr>
          </w:p>
        </w:tc>
        <w:tc>
          <w:tcPr>
            <w:tcW w:w="889" w:type="dxa"/>
            <w:shd w:val="clear" w:color="auto" w:fill="auto"/>
            <w:noWrap/>
            <w:vAlign w:val="center"/>
            <w:hideMark/>
          </w:tcPr>
          <w:p w14:paraId="32E93138" w14:textId="77777777" w:rsidR="003C5CC2" w:rsidRPr="00B5741A" w:rsidRDefault="003C5CC2" w:rsidP="00A73F22">
            <w:pPr>
              <w:jc w:val="center"/>
              <w:rPr>
                <w:rFonts w:eastAsia="Times New Roman" w:cs="Times New Roman"/>
                <w:szCs w:val="24"/>
              </w:rPr>
            </w:pPr>
          </w:p>
        </w:tc>
        <w:tc>
          <w:tcPr>
            <w:tcW w:w="894" w:type="dxa"/>
            <w:shd w:val="clear" w:color="auto" w:fill="auto"/>
            <w:noWrap/>
            <w:vAlign w:val="center"/>
            <w:hideMark/>
          </w:tcPr>
          <w:p w14:paraId="371209D6" w14:textId="77777777" w:rsidR="003C5CC2" w:rsidRPr="00B5741A" w:rsidRDefault="003C5CC2" w:rsidP="00A73F22">
            <w:pPr>
              <w:jc w:val="center"/>
              <w:rPr>
                <w:rFonts w:eastAsia="Times New Roman" w:cs="Times New Roman"/>
                <w:szCs w:val="24"/>
              </w:rPr>
            </w:pPr>
            <w:r>
              <w:rPr>
                <w:rFonts w:eastAsia="Times New Roman" w:cs="Times New Roman"/>
                <w:szCs w:val="24"/>
              </w:rPr>
              <w:t>CD/NR</w:t>
            </w:r>
          </w:p>
        </w:tc>
        <w:tc>
          <w:tcPr>
            <w:tcW w:w="1070" w:type="dxa"/>
            <w:shd w:val="clear" w:color="auto" w:fill="auto"/>
            <w:noWrap/>
            <w:vAlign w:val="center"/>
            <w:hideMark/>
          </w:tcPr>
          <w:p w14:paraId="4A101E13" w14:textId="77777777" w:rsidR="003C5CC2" w:rsidRPr="00B5741A" w:rsidRDefault="003C5CC2" w:rsidP="00A73F22">
            <w:pPr>
              <w:jc w:val="center"/>
              <w:rPr>
                <w:rFonts w:eastAsia="Times New Roman" w:cs="Times New Roman"/>
                <w:szCs w:val="24"/>
              </w:rPr>
            </w:pPr>
          </w:p>
        </w:tc>
      </w:tr>
      <w:tr w:rsidR="003C5CC2" w:rsidRPr="00B5741A" w14:paraId="18625212" w14:textId="77777777" w:rsidTr="00A73F22">
        <w:trPr>
          <w:trHeight w:val="188"/>
        </w:trPr>
        <w:tc>
          <w:tcPr>
            <w:tcW w:w="657" w:type="dxa"/>
            <w:shd w:val="clear" w:color="auto" w:fill="auto"/>
            <w:noWrap/>
            <w:vAlign w:val="center"/>
            <w:hideMark/>
          </w:tcPr>
          <w:p w14:paraId="32A387DF"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4</w:t>
            </w:r>
          </w:p>
        </w:tc>
        <w:tc>
          <w:tcPr>
            <w:tcW w:w="6422" w:type="dxa"/>
            <w:shd w:val="clear" w:color="auto" w:fill="auto"/>
            <w:vAlign w:val="center"/>
            <w:hideMark/>
          </w:tcPr>
          <w:p w14:paraId="46A0346D"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Were study participants and providers blinded to treatment group assignment?</w:t>
            </w:r>
          </w:p>
        </w:tc>
        <w:tc>
          <w:tcPr>
            <w:tcW w:w="858" w:type="dxa"/>
            <w:shd w:val="clear" w:color="auto" w:fill="auto"/>
            <w:noWrap/>
            <w:vAlign w:val="center"/>
            <w:hideMark/>
          </w:tcPr>
          <w:p w14:paraId="0B081F34" w14:textId="77777777" w:rsidR="003C5CC2" w:rsidRPr="00B5741A" w:rsidRDefault="003C5CC2" w:rsidP="00A73F22">
            <w:pPr>
              <w:rPr>
                <w:rFonts w:eastAsia="Times New Roman" w:cs="Times New Roman"/>
                <w:color w:val="000000"/>
                <w:szCs w:val="24"/>
              </w:rPr>
            </w:pPr>
          </w:p>
        </w:tc>
        <w:tc>
          <w:tcPr>
            <w:tcW w:w="889" w:type="dxa"/>
            <w:shd w:val="clear" w:color="auto" w:fill="auto"/>
            <w:noWrap/>
            <w:vAlign w:val="center"/>
            <w:hideMark/>
          </w:tcPr>
          <w:p w14:paraId="51A1CD0E" w14:textId="77777777" w:rsidR="003C5CC2" w:rsidRPr="00B5741A" w:rsidRDefault="003C5CC2" w:rsidP="00A73F22">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474470A5" w14:textId="77777777" w:rsidR="003C5CC2" w:rsidRPr="00B5741A" w:rsidRDefault="003C5CC2" w:rsidP="00A73F22">
            <w:pPr>
              <w:jc w:val="center"/>
              <w:rPr>
                <w:rFonts w:eastAsia="Times New Roman" w:cs="Times New Roman"/>
                <w:szCs w:val="24"/>
              </w:rPr>
            </w:pPr>
          </w:p>
        </w:tc>
        <w:tc>
          <w:tcPr>
            <w:tcW w:w="1070" w:type="dxa"/>
            <w:shd w:val="clear" w:color="auto" w:fill="auto"/>
            <w:noWrap/>
            <w:vAlign w:val="center"/>
            <w:hideMark/>
          </w:tcPr>
          <w:p w14:paraId="27A24CA0" w14:textId="77777777" w:rsidR="003C5CC2" w:rsidRPr="00B5741A" w:rsidRDefault="003C5CC2" w:rsidP="00A73F22">
            <w:pPr>
              <w:jc w:val="center"/>
              <w:rPr>
                <w:rFonts w:eastAsia="Times New Roman" w:cs="Times New Roman"/>
                <w:szCs w:val="24"/>
              </w:rPr>
            </w:pPr>
          </w:p>
        </w:tc>
      </w:tr>
      <w:tr w:rsidR="003C5CC2" w:rsidRPr="00B5741A" w14:paraId="47A4F138" w14:textId="77777777" w:rsidTr="00A73F22">
        <w:trPr>
          <w:trHeight w:val="170"/>
        </w:trPr>
        <w:tc>
          <w:tcPr>
            <w:tcW w:w="657" w:type="dxa"/>
            <w:shd w:val="clear" w:color="auto" w:fill="auto"/>
            <w:noWrap/>
            <w:vAlign w:val="center"/>
            <w:hideMark/>
          </w:tcPr>
          <w:p w14:paraId="0EF33C02"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5</w:t>
            </w:r>
          </w:p>
        </w:tc>
        <w:tc>
          <w:tcPr>
            <w:tcW w:w="6422" w:type="dxa"/>
            <w:shd w:val="clear" w:color="auto" w:fill="auto"/>
            <w:vAlign w:val="center"/>
            <w:hideMark/>
          </w:tcPr>
          <w:p w14:paraId="2451C66F"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Were the people assessing the outcomes blinded to the participants' group assignments?</w:t>
            </w:r>
          </w:p>
        </w:tc>
        <w:tc>
          <w:tcPr>
            <w:tcW w:w="858" w:type="dxa"/>
            <w:shd w:val="clear" w:color="auto" w:fill="auto"/>
            <w:noWrap/>
            <w:vAlign w:val="center"/>
            <w:hideMark/>
          </w:tcPr>
          <w:p w14:paraId="70366285" w14:textId="77777777" w:rsidR="003C5CC2" w:rsidRPr="00B5741A" w:rsidRDefault="003C5CC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716E6C1E" w14:textId="77777777" w:rsidR="003C5CC2" w:rsidRPr="00B5741A" w:rsidRDefault="003C5CC2" w:rsidP="00A73F22">
            <w:pPr>
              <w:jc w:val="center"/>
              <w:rPr>
                <w:rFonts w:eastAsia="Times New Roman" w:cs="Times New Roman"/>
                <w:szCs w:val="24"/>
              </w:rPr>
            </w:pPr>
          </w:p>
        </w:tc>
        <w:tc>
          <w:tcPr>
            <w:tcW w:w="894" w:type="dxa"/>
            <w:shd w:val="clear" w:color="auto" w:fill="auto"/>
            <w:noWrap/>
            <w:vAlign w:val="center"/>
            <w:hideMark/>
          </w:tcPr>
          <w:p w14:paraId="3436B901" w14:textId="77777777" w:rsidR="003C5CC2" w:rsidRPr="00B5741A" w:rsidRDefault="003C5CC2" w:rsidP="00A73F22">
            <w:pPr>
              <w:jc w:val="center"/>
              <w:rPr>
                <w:rFonts w:eastAsia="Times New Roman" w:cs="Times New Roman"/>
                <w:szCs w:val="24"/>
              </w:rPr>
            </w:pPr>
          </w:p>
        </w:tc>
        <w:tc>
          <w:tcPr>
            <w:tcW w:w="1070" w:type="dxa"/>
            <w:shd w:val="clear" w:color="auto" w:fill="auto"/>
            <w:noWrap/>
            <w:vAlign w:val="center"/>
            <w:hideMark/>
          </w:tcPr>
          <w:p w14:paraId="326429D0" w14:textId="77777777" w:rsidR="003C5CC2" w:rsidRPr="00B5741A" w:rsidRDefault="003C5CC2" w:rsidP="00A73F22">
            <w:pPr>
              <w:jc w:val="center"/>
              <w:rPr>
                <w:rFonts w:eastAsia="Times New Roman" w:cs="Times New Roman"/>
                <w:szCs w:val="24"/>
              </w:rPr>
            </w:pPr>
            <w:r>
              <w:rPr>
                <w:rFonts w:eastAsia="Times New Roman" w:cs="Times New Roman"/>
                <w:szCs w:val="24"/>
              </w:rPr>
              <w:t>Methods ¶8</w:t>
            </w:r>
          </w:p>
        </w:tc>
      </w:tr>
      <w:tr w:rsidR="003C5CC2" w:rsidRPr="00B5741A" w14:paraId="0331B8CF" w14:textId="77777777" w:rsidTr="00A73F22">
        <w:trPr>
          <w:trHeight w:val="170"/>
        </w:trPr>
        <w:tc>
          <w:tcPr>
            <w:tcW w:w="657" w:type="dxa"/>
            <w:shd w:val="clear" w:color="auto" w:fill="auto"/>
            <w:noWrap/>
            <w:vAlign w:val="center"/>
            <w:hideMark/>
          </w:tcPr>
          <w:p w14:paraId="1DC6D753"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6</w:t>
            </w:r>
          </w:p>
        </w:tc>
        <w:tc>
          <w:tcPr>
            <w:tcW w:w="6422" w:type="dxa"/>
            <w:shd w:val="clear" w:color="auto" w:fill="auto"/>
            <w:vAlign w:val="center"/>
            <w:hideMark/>
          </w:tcPr>
          <w:p w14:paraId="703F46CB"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Were the groups similar at baseline on important characteristics that could affect outcomes (e.g., demographics, risk factors, co-morbid conditions)?</w:t>
            </w:r>
          </w:p>
        </w:tc>
        <w:tc>
          <w:tcPr>
            <w:tcW w:w="858" w:type="dxa"/>
            <w:shd w:val="clear" w:color="auto" w:fill="auto"/>
            <w:noWrap/>
            <w:vAlign w:val="center"/>
            <w:hideMark/>
          </w:tcPr>
          <w:p w14:paraId="468BCA10" w14:textId="77777777" w:rsidR="003C5CC2" w:rsidRPr="00B5741A" w:rsidRDefault="003C5CC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7BD3AC70" w14:textId="77777777" w:rsidR="003C5CC2" w:rsidRPr="00B5741A" w:rsidRDefault="003C5CC2" w:rsidP="00A73F22">
            <w:pPr>
              <w:jc w:val="center"/>
              <w:rPr>
                <w:rFonts w:eastAsia="Times New Roman" w:cs="Times New Roman"/>
                <w:szCs w:val="24"/>
              </w:rPr>
            </w:pPr>
          </w:p>
        </w:tc>
        <w:tc>
          <w:tcPr>
            <w:tcW w:w="894" w:type="dxa"/>
            <w:shd w:val="clear" w:color="auto" w:fill="auto"/>
            <w:noWrap/>
            <w:vAlign w:val="center"/>
            <w:hideMark/>
          </w:tcPr>
          <w:p w14:paraId="028B42B9" w14:textId="77777777" w:rsidR="003C5CC2" w:rsidRPr="00B5741A" w:rsidRDefault="003C5CC2" w:rsidP="00A73F22">
            <w:pPr>
              <w:jc w:val="center"/>
              <w:rPr>
                <w:rFonts w:eastAsia="Times New Roman" w:cs="Times New Roman"/>
                <w:szCs w:val="24"/>
              </w:rPr>
            </w:pPr>
          </w:p>
        </w:tc>
        <w:tc>
          <w:tcPr>
            <w:tcW w:w="1070" w:type="dxa"/>
            <w:shd w:val="clear" w:color="auto" w:fill="auto"/>
            <w:noWrap/>
            <w:vAlign w:val="center"/>
            <w:hideMark/>
          </w:tcPr>
          <w:p w14:paraId="338B5467" w14:textId="77777777" w:rsidR="003C5CC2" w:rsidRPr="00B5741A" w:rsidRDefault="003C5CC2" w:rsidP="00A73F22">
            <w:pPr>
              <w:jc w:val="center"/>
              <w:rPr>
                <w:rFonts w:eastAsia="Times New Roman" w:cs="Times New Roman"/>
                <w:szCs w:val="24"/>
              </w:rPr>
            </w:pPr>
            <w:r>
              <w:rPr>
                <w:rFonts w:eastAsia="Times New Roman" w:cs="Times New Roman"/>
                <w:szCs w:val="24"/>
              </w:rPr>
              <w:t>Results ¶1, Table 1</w:t>
            </w:r>
          </w:p>
        </w:tc>
      </w:tr>
      <w:tr w:rsidR="003C5CC2" w:rsidRPr="00B5741A" w14:paraId="32B6FFB7" w14:textId="77777777" w:rsidTr="00A73F22">
        <w:trPr>
          <w:trHeight w:val="170"/>
        </w:trPr>
        <w:tc>
          <w:tcPr>
            <w:tcW w:w="657" w:type="dxa"/>
            <w:shd w:val="clear" w:color="auto" w:fill="auto"/>
            <w:noWrap/>
            <w:vAlign w:val="center"/>
            <w:hideMark/>
          </w:tcPr>
          <w:p w14:paraId="258B88F6"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7</w:t>
            </w:r>
          </w:p>
        </w:tc>
        <w:tc>
          <w:tcPr>
            <w:tcW w:w="6422" w:type="dxa"/>
            <w:shd w:val="clear" w:color="auto" w:fill="auto"/>
            <w:vAlign w:val="center"/>
            <w:hideMark/>
          </w:tcPr>
          <w:p w14:paraId="7511FBD7"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Was the overall drop-out rate from the study at endpoint 20% or lower of the number allocated to treatment?</w:t>
            </w:r>
          </w:p>
        </w:tc>
        <w:tc>
          <w:tcPr>
            <w:tcW w:w="858" w:type="dxa"/>
            <w:shd w:val="clear" w:color="auto" w:fill="auto"/>
            <w:noWrap/>
            <w:vAlign w:val="center"/>
            <w:hideMark/>
          </w:tcPr>
          <w:p w14:paraId="4DF759F8" w14:textId="77777777" w:rsidR="003C5CC2" w:rsidRPr="00B5741A" w:rsidRDefault="003C5CC2" w:rsidP="00A73F22">
            <w:pPr>
              <w:rPr>
                <w:rFonts w:eastAsia="Times New Roman" w:cs="Times New Roman"/>
                <w:color w:val="000000"/>
                <w:szCs w:val="24"/>
              </w:rPr>
            </w:pPr>
          </w:p>
        </w:tc>
        <w:tc>
          <w:tcPr>
            <w:tcW w:w="889" w:type="dxa"/>
            <w:shd w:val="clear" w:color="auto" w:fill="auto"/>
            <w:noWrap/>
            <w:vAlign w:val="center"/>
            <w:hideMark/>
          </w:tcPr>
          <w:p w14:paraId="25436A78" w14:textId="77777777" w:rsidR="003C5CC2" w:rsidRPr="00B5741A" w:rsidRDefault="003C5CC2" w:rsidP="00A73F22">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26583C3C" w14:textId="77777777" w:rsidR="003C5CC2" w:rsidRPr="00B5741A" w:rsidRDefault="003C5CC2" w:rsidP="00A73F22">
            <w:pPr>
              <w:jc w:val="center"/>
              <w:rPr>
                <w:rFonts w:eastAsia="Times New Roman" w:cs="Times New Roman"/>
                <w:szCs w:val="24"/>
              </w:rPr>
            </w:pPr>
          </w:p>
        </w:tc>
        <w:tc>
          <w:tcPr>
            <w:tcW w:w="1070" w:type="dxa"/>
            <w:shd w:val="clear" w:color="auto" w:fill="auto"/>
            <w:noWrap/>
            <w:vAlign w:val="center"/>
            <w:hideMark/>
          </w:tcPr>
          <w:p w14:paraId="220B9DF2" w14:textId="77777777" w:rsidR="003C5CC2" w:rsidRPr="00B5741A" w:rsidRDefault="003C5CC2" w:rsidP="00A73F22">
            <w:pPr>
              <w:jc w:val="center"/>
              <w:rPr>
                <w:rFonts w:eastAsia="Times New Roman" w:cs="Times New Roman"/>
                <w:szCs w:val="24"/>
              </w:rPr>
            </w:pPr>
            <w:r>
              <w:rPr>
                <w:rFonts w:eastAsia="Times New Roman" w:cs="Times New Roman"/>
                <w:szCs w:val="24"/>
              </w:rPr>
              <w:t>Results ¶2</w:t>
            </w:r>
          </w:p>
        </w:tc>
      </w:tr>
      <w:tr w:rsidR="003C5CC2" w:rsidRPr="00B5741A" w14:paraId="0E84FD4E" w14:textId="77777777" w:rsidTr="00A73F22">
        <w:trPr>
          <w:trHeight w:val="70"/>
        </w:trPr>
        <w:tc>
          <w:tcPr>
            <w:tcW w:w="657" w:type="dxa"/>
            <w:shd w:val="clear" w:color="auto" w:fill="auto"/>
            <w:noWrap/>
            <w:vAlign w:val="center"/>
            <w:hideMark/>
          </w:tcPr>
          <w:p w14:paraId="317CEF2A"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8</w:t>
            </w:r>
          </w:p>
        </w:tc>
        <w:tc>
          <w:tcPr>
            <w:tcW w:w="6422" w:type="dxa"/>
            <w:shd w:val="clear" w:color="auto" w:fill="auto"/>
            <w:vAlign w:val="center"/>
            <w:hideMark/>
          </w:tcPr>
          <w:p w14:paraId="20EFF660"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Was the differential drop-out rate (between treatment groups) at endpoint 15 percentage points or lower?</w:t>
            </w:r>
          </w:p>
        </w:tc>
        <w:tc>
          <w:tcPr>
            <w:tcW w:w="858" w:type="dxa"/>
            <w:shd w:val="clear" w:color="auto" w:fill="auto"/>
            <w:noWrap/>
            <w:vAlign w:val="center"/>
            <w:hideMark/>
          </w:tcPr>
          <w:p w14:paraId="30CB8BBB" w14:textId="77777777" w:rsidR="003C5CC2" w:rsidRPr="00B5741A" w:rsidRDefault="003C5CC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0BBC4A05" w14:textId="77777777" w:rsidR="003C5CC2" w:rsidRPr="00B5741A" w:rsidRDefault="003C5CC2" w:rsidP="00A73F22">
            <w:pPr>
              <w:jc w:val="center"/>
              <w:rPr>
                <w:rFonts w:eastAsia="Times New Roman" w:cs="Times New Roman"/>
                <w:szCs w:val="24"/>
              </w:rPr>
            </w:pPr>
          </w:p>
        </w:tc>
        <w:tc>
          <w:tcPr>
            <w:tcW w:w="894" w:type="dxa"/>
            <w:shd w:val="clear" w:color="auto" w:fill="auto"/>
            <w:noWrap/>
            <w:vAlign w:val="center"/>
            <w:hideMark/>
          </w:tcPr>
          <w:p w14:paraId="5170676D" w14:textId="77777777" w:rsidR="003C5CC2" w:rsidRPr="00B5741A" w:rsidRDefault="003C5CC2" w:rsidP="00A73F22">
            <w:pPr>
              <w:jc w:val="center"/>
              <w:rPr>
                <w:rFonts w:eastAsia="Times New Roman" w:cs="Times New Roman"/>
                <w:szCs w:val="24"/>
              </w:rPr>
            </w:pPr>
          </w:p>
        </w:tc>
        <w:tc>
          <w:tcPr>
            <w:tcW w:w="1070" w:type="dxa"/>
            <w:shd w:val="clear" w:color="auto" w:fill="auto"/>
            <w:noWrap/>
            <w:vAlign w:val="center"/>
            <w:hideMark/>
          </w:tcPr>
          <w:p w14:paraId="603C909F" w14:textId="77777777" w:rsidR="003C5CC2" w:rsidRPr="00B5741A" w:rsidRDefault="003C5CC2" w:rsidP="00A73F22">
            <w:pPr>
              <w:jc w:val="center"/>
              <w:rPr>
                <w:rFonts w:eastAsia="Times New Roman" w:cs="Times New Roman"/>
                <w:szCs w:val="24"/>
              </w:rPr>
            </w:pPr>
            <w:r>
              <w:rPr>
                <w:rFonts w:eastAsia="Times New Roman" w:cs="Times New Roman"/>
                <w:szCs w:val="24"/>
              </w:rPr>
              <w:t>Results ¶2</w:t>
            </w:r>
          </w:p>
        </w:tc>
      </w:tr>
      <w:tr w:rsidR="003C5CC2" w:rsidRPr="00B5741A" w14:paraId="5FDCCD58" w14:textId="77777777" w:rsidTr="00A73F22">
        <w:trPr>
          <w:trHeight w:val="70"/>
        </w:trPr>
        <w:tc>
          <w:tcPr>
            <w:tcW w:w="657" w:type="dxa"/>
            <w:shd w:val="clear" w:color="auto" w:fill="auto"/>
            <w:noWrap/>
            <w:vAlign w:val="center"/>
            <w:hideMark/>
          </w:tcPr>
          <w:p w14:paraId="1EF64F23"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9</w:t>
            </w:r>
          </w:p>
        </w:tc>
        <w:tc>
          <w:tcPr>
            <w:tcW w:w="6422" w:type="dxa"/>
            <w:shd w:val="clear" w:color="auto" w:fill="auto"/>
            <w:vAlign w:val="center"/>
            <w:hideMark/>
          </w:tcPr>
          <w:p w14:paraId="6A46B539"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Was there high adherence to the intervention protocols for each treatment group?</w:t>
            </w:r>
          </w:p>
        </w:tc>
        <w:tc>
          <w:tcPr>
            <w:tcW w:w="858" w:type="dxa"/>
            <w:shd w:val="clear" w:color="auto" w:fill="auto"/>
            <w:noWrap/>
            <w:vAlign w:val="center"/>
            <w:hideMark/>
          </w:tcPr>
          <w:p w14:paraId="35A33ECC" w14:textId="77777777" w:rsidR="003C5CC2" w:rsidRPr="00B5741A" w:rsidRDefault="003C5CC2" w:rsidP="00A73F22">
            <w:pPr>
              <w:rPr>
                <w:rFonts w:eastAsia="Times New Roman" w:cs="Times New Roman"/>
                <w:color w:val="000000"/>
                <w:szCs w:val="24"/>
              </w:rPr>
            </w:pPr>
          </w:p>
        </w:tc>
        <w:tc>
          <w:tcPr>
            <w:tcW w:w="889" w:type="dxa"/>
            <w:shd w:val="clear" w:color="auto" w:fill="auto"/>
            <w:noWrap/>
            <w:vAlign w:val="center"/>
            <w:hideMark/>
          </w:tcPr>
          <w:p w14:paraId="52ACF1F3" w14:textId="77777777" w:rsidR="003C5CC2" w:rsidRPr="00B5741A" w:rsidRDefault="003C5CC2" w:rsidP="00A73F22">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4FCAC8F3" w14:textId="77777777" w:rsidR="003C5CC2" w:rsidRPr="00B5741A" w:rsidRDefault="003C5CC2" w:rsidP="00A73F22">
            <w:pPr>
              <w:jc w:val="center"/>
              <w:rPr>
                <w:rFonts w:eastAsia="Times New Roman" w:cs="Times New Roman"/>
                <w:szCs w:val="24"/>
              </w:rPr>
            </w:pPr>
          </w:p>
        </w:tc>
        <w:tc>
          <w:tcPr>
            <w:tcW w:w="1070" w:type="dxa"/>
            <w:shd w:val="clear" w:color="auto" w:fill="auto"/>
            <w:noWrap/>
            <w:vAlign w:val="center"/>
            <w:hideMark/>
          </w:tcPr>
          <w:p w14:paraId="318BEBAB" w14:textId="77777777" w:rsidR="003C5CC2" w:rsidRPr="00B5741A" w:rsidRDefault="003C5CC2" w:rsidP="00A73F22">
            <w:pPr>
              <w:jc w:val="center"/>
              <w:rPr>
                <w:rFonts w:eastAsia="Times New Roman" w:cs="Times New Roman"/>
                <w:szCs w:val="24"/>
              </w:rPr>
            </w:pPr>
          </w:p>
        </w:tc>
      </w:tr>
      <w:tr w:rsidR="003C5CC2" w:rsidRPr="00B5741A" w14:paraId="4C843081" w14:textId="77777777" w:rsidTr="00A73F22">
        <w:trPr>
          <w:trHeight w:val="70"/>
        </w:trPr>
        <w:tc>
          <w:tcPr>
            <w:tcW w:w="657" w:type="dxa"/>
            <w:shd w:val="clear" w:color="auto" w:fill="auto"/>
            <w:noWrap/>
            <w:vAlign w:val="center"/>
            <w:hideMark/>
          </w:tcPr>
          <w:p w14:paraId="34BE9B16"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10</w:t>
            </w:r>
          </w:p>
        </w:tc>
        <w:tc>
          <w:tcPr>
            <w:tcW w:w="6422" w:type="dxa"/>
            <w:shd w:val="clear" w:color="auto" w:fill="auto"/>
            <w:vAlign w:val="center"/>
            <w:hideMark/>
          </w:tcPr>
          <w:p w14:paraId="0F5066F9"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Were other interventions avoided or similar in the groups (e.g., similar background treatments)?</w:t>
            </w:r>
          </w:p>
        </w:tc>
        <w:tc>
          <w:tcPr>
            <w:tcW w:w="858" w:type="dxa"/>
            <w:shd w:val="clear" w:color="auto" w:fill="auto"/>
            <w:noWrap/>
            <w:vAlign w:val="center"/>
            <w:hideMark/>
          </w:tcPr>
          <w:p w14:paraId="1A8B18FB" w14:textId="77777777" w:rsidR="003C5CC2" w:rsidRPr="00B5741A" w:rsidRDefault="003C5CC2" w:rsidP="00A73F22">
            <w:pPr>
              <w:rPr>
                <w:rFonts w:eastAsia="Times New Roman" w:cs="Times New Roman"/>
                <w:color w:val="000000"/>
                <w:szCs w:val="24"/>
              </w:rPr>
            </w:pPr>
          </w:p>
        </w:tc>
        <w:tc>
          <w:tcPr>
            <w:tcW w:w="889" w:type="dxa"/>
            <w:shd w:val="clear" w:color="auto" w:fill="auto"/>
            <w:noWrap/>
            <w:vAlign w:val="center"/>
            <w:hideMark/>
          </w:tcPr>
          <w:p w14:paraId="654A0356" w14:textId="77777777" w:rsidR="003C5CC2" w:rsidRPr="00B5741A" w:rsidRDefault="003C5CC2" w:rsidP="00A73F22">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636EF63F" w14:textId="77777777" w:rsidR="003C5CC2" w:rsidRPr="00B5741A" w:rsidRDefault="003C5CC2" w:rsidP="00A73F22">
            <w:pPr>
              <w:jc w:val="center"/>
              <w:rPr>
                <w:rFonts w:eastAsia="Times New Roman" w:cs="Times New Roman"/>
                <w:szCs w:val="24"/>
              </w:rPr>
            </w:pPr>
          </w:p>
        </w:tc>
        <w:tc>
          <w:tcPr>
            <w:tcW w:w="1070" w:type="dxa"/>
            <w:shd w:val="clear" w:color="auto" w:fill="auto"/>
            <w:noWrap/>
            <w:vAlign w:val="center"/>
            <w:hideMark/>
          </w:tcPr>
          <w:p w14:paraId="32E9C054" w14:textId="77777777" w:rsidR="003C5CC2" w:rsidRPr="00B5741A" w:rsidRDefault="003C5CC2" w:rsidP="00A73F22">
            <w:pPr>
              <w:jc w:val="center"/>
              <w:rPr>
                <w:rFonts w:eastAsia="Times New Roman" w:cs="Times New Roman"/>
                <w:szCs w:val="24"/>
              </w:rPr>
            </w:pPr>
          </w:p>
        </w:tc>
      </w:tr>
      <w:tr w:rsidR="003C5CC2" w:rsidRPr="00B5741A" w14:paraId="425393B8" w14:textId="77777777" w:rsidTr="00A73F22">
        <w:trPr>
          <w:trHeight w:val="70"/>
        </w:trPr>
        <w:tc>
          <w:tcPr>
            <w:tcW w:w="657" w:type="dxa"/>
            <w:shd w:val="clear" w:color="auto" w:fill="auto"/>
            <w:noWrap/>
            <w:vAlign w:val="center"/>
            <w:hideMark/>
          </w:tcPr>
          <w:p w14:paraId="0645A47A"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11</w:t>
            </w:r>
          </w:p>
        </w:tc>
        <w:tc>
          <w:tcPr>
            <w:tcW w:w="6422" w:type="dxa"/>
            <w:shd w:val="clear" w:color="auto" w:fill="auto"/>
            <w:vAlign w:val="center"/>
            <w:hideMark/>
          </w:tcPr>
          <w:p w14:paraId="38C3871B"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Were outcomes assessed using valid and reliable measures, implemented consistently across all study participants?</w:t>
            </w:r>
          </w:p>
        </w:tc>
        <w:tc>
          <w:tcPr>
            <w:tcW w:w="858" w:type="dxa"/>
            <w:shd w:val="clear" w:color="auto" w:fill="auto"/>
            <w:noWrap/>
            <w:vAlign w:val="center"/>
            <w:hideMark/>
          </w:tcPr>
          <w:p w14:paraId="4022E5C9" w14:textId="77777777" w:rsidR="003C5CC2" w:rsidRPr="00B5741A" w:rsidRDefault="003C5CC2" w:rsidP="00A73F22">
            <w:pPr>
              <w:rPr>
                <w:rFonts w:eastAsia="Times New Roman" w:cs="Times New Roman"/>
                <w:color w:val="000000"/>
                <w:szCs w:val="24"/>
              </w:rPr>
            </w:pPr>
          </w:p>
        </w:tc>
        <w:tc>
          <w:tcPr>
            <w:tcW w:w="889" w:type="dxa"/>
            <w:shd w:val="clear" w:color="auto" w:fill="auto"/>
            <w:noWrap/>
            <w:vAlign w:val="center"/>
            <w:hideMark/>
          </w:tcPr>
          <w:p w14:paraId="15D614BB" w14:textId="77777777" w:rsidR="003C5CC2" w:rsidRPr="00B5741A" w:rsidRDefault="003C5CC2" w:rsidP="00A73F22">
            <w:pPr>
              <w:jc w:val="center"/>
              <w:rPr>
                <w:rFonts w:eastAsia="Times New Roman" w:cs="Times New Roman"/>
                <w:szCs w:val="24"/>
              </w:rPr>
            </w:pPr>
          </w:p>
        </w:tc>
        <w:tc>
          <w:tcPr>
            <w:tcW w:w="894" w:type="dxa"/>
            <w:shd w:val="clear" w:color="auto" w:fill="auto"/>
            <w:noWrap/>
            <w:vAlign w:val="center"/>
            <w:hideMark/>
          </w:tcPr>
          <w:p w14:paraId="50E61310" w14:textId="77777777" w:rsidR="003C5CC2" w:rsidRPr="00B5741A" w:rsidRDefault="003C5CC2" w:rsidP="00A73F22">
            <w:pPr>
              <w:jc w:val="center"/>
              <w:rPr>
                <w:rFonts w:eastAsia="Times New Roman" w:cs="Times New Roman"/>
                <w:szCs w:val="24"/>
              </w:rPr>
            </w:pPr>
            <w:r>
              <w:rPr>
                <w:rFonts w:eastAsia="Times New Roman" w:cs="Times New Roman"/>
                <w:szCs w:val="24"/>
              </w:rPr>
              <w:t>CD</w:t>
            </w:r>
          </w:p>
        </w:tc>
        <w:tc>
          <w:tcPr>
            <w:tcW w:w="1070" w:type="dxa"/>
            <w:shd w:val="clear" w:color="auto" w:fill="auto"/>
            <w:noWrap/>
            <w:vAlign w:val="center"/>
            <w:hideMark/>
          </w:tcPr>
          <w:p w14:paraId="25763171" w14:textId="77777777" w:rsidR="003C5CC2" w:rsidRPr="00B5741A" w:rsidRDefault="003C5CC2" w:rsidP="00A73F22">
            <w:pPr>
              <w:jc w:val="center"/>
              <w:rPr>
                <w:rFonts w:eastAsia="Times New Roman" w:cs="Times New Roman"/>
                <w:szCs w:val="24"/>
              </w:rPr>
            </w:pPr>
          </w:p>
        </w:tc>
      </w:tr>
      <w:tr w:rsidR="003C5CC2" w:rsidRPr="00B5741A" w14:paraId="0B463E58" w14:textId="77777777" w:rsidTr="00A73F22">
        <w:trPr>
          <w:trHeight w:val="70"/>
        </w:trPr>
        <w:tc>
          <w:tcPr>
            <w:tcW w:w="657" w:type="dxa"/>
            <w:shd w:val="clear" w:color="auto" w:fill="auto"/>
            <w:noWrap/>
            <w:vAlign w:val="center"/>
            <w:hideMark/>
          </w:tcPr>
          <w:p w14:paraId="1B56C141"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12</w:t>
            </w:r>
          </w:p>
        </w:tc>
        <w:tc>
          <w:tcPr>
            <w:tcW w:w="6422" w:type="dxa"/>
            <w:shd w:val="clear" w:color="auto" w:fill="auto"/>
            <w:vAlign w:val="center"/>
            <w:hideMark/>
          </w:tcPr>
          <w:p w14:paraId="6A40920F"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Did the authors report that the sample size was sufficiently large to be able to detect a difference in the main outcome between groups with at least 80% power?</w:t>
            </w:r>
          </w:p>
        </w:tc>
        <w:tc>
          <w:tcPr>
            <w:tcW w:w="858" w:type="dxa"/>
            <w:shd w:val="clear" w:color="auto" w:fill="auto"/>
            <w:noWrap/>
            <w:vAlign w:val="center"/>
            <w:hideMark/>
          </w:tcPr>
          <w:p w14:paraId="4A30332C" w14:textId="77777777" w:rsidR="003C5CC2" w:rsidRPr="00B5741A" w:rsidRDefault="003C5CC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36280423" w14:textId="77777777" w:rsidR="003C5CC2" w:rsidRPr="00B5741A" w:rsidRDefault="003C5CC2" w:rsidP="00A73F22">
            <w:pPr>
              <w:jc w:val="center"/>
              <w:rPr>
                <w:rFonts w:eastAsia="Times New Roman" w:cs="Times New Roman"/>
                <w:szCs w:val="24"/>
              </w:rPr>
            </w:pPr>
          </w:p>
        </w:tc>
        <w:tc>
          <w:tcPr>
            <w:tcW w:w="894" w:type="dxa"/>
            <w:shd w:val="clear" w:color="auto" w:fill="auto"/>
            <w:noWrap/>
            <w:vAlign w:val="center"/>
            <w:hideMark/>
          </w:tcPr>
          <w:p w14:paraId="383394CC" w14:textId="77777777" w:rsidR="003C5CC2" w:rsidRPr="00B5741A" w:rsidRDefault="003C5CC2" w:rsidP="00A73F22">
            <w:pPr>
              <w:jc w:val="center"/>
              <w:rPr>
                <w:rFonts w:eastAsia="Times New Roman" w:cs="Times New Roman"/>
                <w:szCs w:val="24"/>
              </w:rPr>
            </w:pPr>
          </w:p>
        </w:tc>
        <w:tc>
          <w:tcPr>
            <w:tcW w:w="1070" w:type="dxa"/>
            <w:shd w:val="clear" w:color="auto" w:fill="auto"/>
            <w:noWrap/>
            <w:vAlign w:val="center"/>
            <w:hideMark/>
          </w:tcPr>
          <w:p w14:paraId="2DE02709" w14:textId="77777777" w:rsidR="003C5CC2" w:rsidRPr="00B5741A" w:rsidRDefault="003C5CC2" w:rsidP="00A73F22">
            <w:pPr>
              <w:jc w:val="center"/>
              <w:rPr>
                <w:rFonts w:eastAsia="Times New Roman" w:cs="Times New Roman"/>
                <w:szCs w:val="24"/>
              </w:rPr>
            </w:pPr>
            <w:r>
              <w:rPr>
                <w:rFonts w:eastAsia="Times New Roman" w:cs="Times New Roman"/>
                <w:szCs w:val="24"/>
              </w:rPr>
              <w:t>Methods ¶15</w:t>
            </w:r>
          </w:p>
        </w:tc>
      </w:tr>
      <w:tr w:rsidR="003C5CC2" w:rsidRPr="00B5741A" w14:paraId="24108C33" w14:textId="77777777" w:rsidTr="00A73F22">
        <w:trPr>
          <w:trHeight w:val="70"/>
        </w:trPr>
        <w:tc>
          <w:tcPr>
            <w:tcW w:w="657" w:type="dxa"/>
            <w:shd w:val="clear" w:color="auto" w:fill="auto"/>
            <w:noWrap/>
            <w:vAlign w:val="center"/>
            <w:hideMark/>
          </w:tcPr>
          <w:p w14:paraId="20D260AE"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13</w:t>
            </w:r>
          </w:p>
        </w:tc>
        <w:tc>
          <w:tcPr>
            <w:tcW w:w="6422" w:type="dxa"/>
            <w:shd w:val="clear" w:color="auto" w:fill="auto"/>
            <w:vAlign w:val="center"/>
            <w:hideMark/>
          </w:tcPr>
          <w:p w14:paraId="41D3BB38"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Were outcomes reported or subgroups analyzed prespecified (i.e., identified before analyses were conducted)?</w:t>
            </w:r>
          </w:p>
        </w:tc>
        <w:tc>
          <w:tcPr>
            <w:tcW w:w="858" w:type="dxa"/>
            <w:shd w:val="clear" w:color="auto" w:fill="auto"/>
            <w:noWrap/>
            <w:vAlign w:val="center"/>
            <w:hideMark/>
          </w:tcPr>
          <w:p w14:paraId="72C21C2C" w14:textId="77777777" w:rsidR="003C5CC2" w:rsidRPr="00B5741A" w:rsidRDefault="003C5CC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1BBFB31B" w14:textId="77777777" w:rsidR="003C5CC2" w:rsidRPr="00B5741A" w:rsidRDefault="003C5CC2" w:rsidP="00A73F22">
            <w:pPr>
              <w:jc w:val="center"/>
              <w:rPr>
                <w:rFonts w:eastAsia="Times New Roman" w:cs="Times New Roman"/>
                <w:szCs w:val="24"/>
              </w:rPr>
            </w:pPr>
          </w:p>
        </w:tc>
        <w:tc>
          <w:tcPr>
            <w:tcW w:w="894" w:type="dxa"/>
            <w:shd w:val="clear" w:color="auto" w:fill="auto"/>
            <w:noWrap/>
            <w:vAlign w:val="center"/>
            <w:hideMark/>
          </w:tcPr>
          <w:p w14:paraId="2446D4AC" w14:textId="77777777" w:rsidR="003C5CC2" w:rsidRPr="00B5741A" w:rsidRDefault="003C5CC2" w:rsidP="00A73F22">
            <w:pPr>
              <w:jc w:val="center"/>
              <w:rPr>
                <w:rFonts w:eastAsia="Times New Roman" w:cs="Times New Roman"/>
                <w:szCs w:val="24"/>
              </w:rPr>
            </w:pPr>
          </w:p>
        </w:tc>
        <w:tc>
          <w:tcPr>
            <w:tcW w:w="1070" w:type="dxa"/>
            <w:shd w:val="clear" w:color="auto" w:fill="auto"/>
            <w:noWrap/>
            <w:vAlign w:val="center"/>
            <w:hideMark/>
          </w:tcPr>
          <w:p w14:paraId="4C59975C" w14:textId="77777777" w:rsidR="003C5CC2" w:rsidRPr="00B5741A" w:rsidRDefault="003C5CC2" w:rsidP="00A73F22">
            <w:pPr>
              <w:jc w:val="center"/>
              <w:rPr>
                <w:rFonts w:eastAsia="Times New Roman" w:cs="Times New Roman"/>
                <w:szCs w:val="24"/>
              </w:rPr>
            </w:pPr>
            <w:r>
              <w:rPr>
                <w:rFonts w:eastAsia="Times New Roman" w:cs="Times New Roman"/>
                <w:szCs w:val="24"/>
              </w:rPr>
              <w:t>Efficacy and safety analyses paragraph</w:t>
            </w:r>
          </w:p>
        </w:tc>
      </w:tr>
      <w:tr w:rsidR="003C5CC2" w:rsidRPr="00B5741A" w14:paraId="52BD7A01" w14:textId="77777777" w:rsidTr="00A73F22">
        <w:trPr>
          <w:trHeight w:val="70"/>
        </w:trPr>
        <w:tc>
          <w:tcPr>
            <w:tcW w:w="657" w:type="dxa"/>
            <w:shd w:val="clear" w:color="auto" w:fill="auto"/>
            <w:noWrap/>
            <w:vAlign w:val="center"/>
            <w:hideMark/>
          </w:tcPr>
          <w:p w14:paraId="29DF49F5"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14</w:t>
            </w:r>
          </w:p>
        </w:tc>
        <w:tc>
          <w:tcPr>
            <w:tcW w:w="6422" w:type="dxa"/>
            <w:shd w:val="clear" w:color="auto" w:fill="auto"/>
            <w:vAlign w:val="center"/>
            <w:hideMark/>
          </w:tcPr>
          <w:p w14:paraId="76251624"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Were all randomized participants analyzed in the group to which they were originally assigned, i.e., did they use an intention-to-treat analysis?</w:t>
            </w:r>
          </w:p>
        </w:tc>
        <w:tc>
          <w:tcPr>
            <w:tcW w:w="858" w:type="dxa"/>
            <w:shd w:val="clear" w:color="auto" w:fill="auto"/>
            <w:noWrap/>
            <w:vAlign w:val="center"/>
            <w:hideMark/>
          </w:tcPr>
          <w:p w14:paraId="07CF50A1" w14:textId="77777777" w:rsidR="003C5CC2" w:rsidRPr="00B5741A" w:rsidRDefault="003C5CC2" w:rsidP="00A73F22">
            <w:pPr>
              <w:rPr>
                <w:rFonts w:eastAsia="Times New Roman" w:cs="Times New Roman"/>
                <w:color w:val="000000"/>
                <w:szCs w:val="24"/>
              </w:rPr>
            </w:pPr>
          </w:p>
        </w:tc>
        <w:tc>
          <w:tcPr>
            <w:tcW w:w="889" w:type="dxa"/>
            <w:shd w:val="clear" w:color="auto" w:fill="auto"/>
            <w:noWrap/>
            <w:vAlign w:val="center"/>
            <w:hideMark/>
          </w:tcPr>
          <w:p w14:paraId="3754D32E" w14:textId="77777777" w:rsidR="003C5CC2" w:rsidRPr="00B5741A" w:rsidRDefault="003C5CC2" w:rsidP="00A73F22">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4C36695F" w14:textId="77777777" w:rsidR="003C5CC2" w:rsidRPr="00B5741A" w:rsidRDefault="003C5CC2" w:rsidP="00A73F22">
            <w:pPr>
              <w:jc w:val="center"/>
              <w:rPr>
                <w:rFonts w:eastAsia="Times New Roman" w:cs="Times New Roman"/>
                <w:szCs w:val="24"/>
              </w:rPr>
            </w:pPr>
          </w:p>
        </w:tc>
        <w:tc>
          <w:tcPr>
            <w:tcW w:w="1070" w:type="dxa"/>
            <w:shd w:val="clear" w:color="auto" w:fill="auto"/>
            <w:noWrap/>
            <w:vAlign w:val="center"/>
            <w:hideMark/>
          </w:tcPr>
          <w:p w14:paraId="5E753D4C" w14:textId="77777777" w:rsidR="003C5CC2" w:rsidRPr="00B5741A" w:rsidRDefault="003C5CC2" w:rsidP="00A73F22">
            <w:pPr>
              <w:jc w:val="center"/>
              <w:rPr>
                <w:rFonts w:eastAsia="Times New Roman" w:cs="Times New Roman"/>
                <w:szCs w:val="24"/>
              </w:rPr>
            </w:pPr>
          </w:p>
        </w:tc>
      </w:tr>
    </w:tbl>
    <w:p w14:paraId="49FE59B2" w14:textId="77777777" w:rsidR="003C5CC2" w:rsidRPr="00B5741A" w:rsidRDefault="003C5CC2" w:rsidP="003C5CC2">
      <w:pPr>
        <w:rPr>
          <w:rFonts w:cs="Times New Roman"/>
          <w:szCs w:val="24"/>
        </w:rPr>
      </w:pPr>
    </w:p>
    <w:p w14:paraId="3DC3D9A1" w14:textId="77777777" w:rsidR="003C5CC2" w:rsidRDefault="003C5CC2" w:rsidP="003C5CC2">
      <w:pPr>
        <w:rPr>
          <w:rFonts w:cs="Times New Roman"/>
          <w:szCs w:val="24"/>
        </w:rPr>
      </w:pPr>
    </w:p>
    <w:p w14:paraId="1D80D8C5" w14:textId="77777777" w:rsidR="003C5CC2" w:rsidRPr="00B5741A" w:rsidRDefault="003C5CC2" w:rsidP="003C5CC2">
      <w:pPr>
        <w:rPr>
          <w:rFonts w:cs="Times New Roman"/>
          <w:b/>
          <w:szCs w:val="24"/>
        </w:rPr>
      </w:pPr>
      <w:r w:rsidRPr="00B5741A">
        <w:rPr>
          <w:rFonts w:cs="Times New Roman"/>
          <w:b/>
          <w:szCs w:val="24"/>
        </w:rPr>
        <w:t>Quality Rating (Good, Fair, Poor)</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7915"/>
      </w:tblGrid>
      <w:tr w:rsidR="003C5CC2" w:rsidRPr="00B5741A" w14:paraId="1590EE06" w14:textId="77777777" w:rsidTr="00A73F22">
        <w:trPr>
          <w:trHeight w:val="300"/>
        </w:trPr>
        <w:tc>
          <w:tcPr>
            <w:tcW w:w="960" w:type="dxa"/>
            <w:shd w:val="clear" w:color="auto" w:fill="auto"/>
            <w:noWrap/>
            <w:vAlign w:val="center"/>
            <w:hideMark/>
          </w:tcPr>
          <w:p w14:paraId="7308CAE4"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Rater</w:t>
            </w:r>
          </w:p>
        </w:tc>
        <w:tc>
          <w:tcPr>
            <w:tcW w:w="960" w:type="dxa"/>
            <w:shd w:val="clear" w:color="auto" w:fill="auto"/>
            <w:noWrap/>
            <w:vAlign w:val="center"/>
            <w:hideMark/>
          </w:tcPr>
          <w:p w14:paraId="335C780D"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Rating</w:t>
            </w:r>
          </w:p>
        </w:tc>
        <w:tc>
          <w:tcPr>
            <w:tcW w:w="960" w:type="dxa"/>
            <w:shd w:val="clear" w:color="auto" w:fill="auto"/>
            <w:noWrap/>
            <w:vAlign w:val="center"/>
            <w:hideMark/>
          </w:tcPr>
          <w:p w14:paraId="7D7661DC" w14:textId="77777777" w:rsidR="003C5CC2" w:rsidRPr="00B5741A" w:rsidRDefault="003C5CC2" w:rsidP="00A73F22">
            <w:pPr>
              <w:jc w:val="center"/>
              <w:rPr>
                <w:rFonts w:eastAsia="Times New Roman" w:cs="Times New Roman"/>
                <w:color w:val="000000"/>
                <w:szCs w:val="24"/>
              </w:rPr>
            </w:pPr>
            <w:r w:rsidRPr="00B5741A">
              <w:rPr>
                <w:rFonts w:eastAsia="Times New Roman" w:cs="Times New Roman"/>
                <w:color w:val="000000"/>
                <w:szCs w:val="24"/>
              </w:rPr>
              <w:t>Initials</w:t>
            </w:r>
          </w:p>
        </w:tc>
        <w:tc>
          <w:tcPr>
            <w:tcW w:w="7915" w:type="dxa"/>
            <w:shd w:val="clear" w:color="auto" w:fill="auto"/>
            <w:noWrap/>
            <w:vAlign w:val="bottom"/>
            <w:hideMark/>
          </w:tcPr>
          <w:p w14:paraId="41953EA4" w14:textId="77777777" w:rsidR="003C5CC2" w:rsidRPr="00B5741A" w:rsidRDefault="003C5CC2" w:rsidP="00A73F22">
            <w:pPr>
              <w:rPr>
                <w:rFonts w:eastAsia="Times New Roman" w:cs="Times New Roman"/>
                <w:color w:val="000000"/>
                <w:szCs w:val="24"/>
              </w:rPr>
            </w:pPr>
            <w:r w:rsidRPr="00B5741A">
              <w:rPr>
                <w:rFonts w:eastAsia="Times New Roman" w:cs="Times New Roman"/>
                <w:color w:val="000000"/>
                <w:szCs w:val="24"/>
              </w:rPr>
              <w:t>Comments</w:t>
            </w:r>
          </w:p>
        </w:tc>
      </w:tr>
      <w:tr w:rsidR="003C5CC2" w:rsidRPr="00B5741A" w14:paraId="55B27B6B" w14:textId="77777777" w:rsidTr="00A73F22">
        <w:trPr>
          <w:trHeight w:val="692"/>
        </w:trPr>
        <w:tc>
          <w:tcPr>
            <w:tcW w:w="960" w:type="dxa"/>
            <w:shd w:val="clear" w:color="auto" w:fill="auto"/>
            <w:noWrap/>
            <w:vAlign w:val="center"/>
            <w:hideMark/>
          </w:tcPr>
          <w:p w14:paraId="74082ADA" w14:textId="77777777" w:rsidR="003C5CC2" w:rsidRPr="00B5741A" w:rsidRDefault="003C5CC2" w:rsidP="00A73F22">
            <w:pPr>
              <w:jc w:val="center"/>
              <w:rPr>
                <w:rFonts w:eastAsia="Times New Roman" w:cs="Times New Roman"/>
                <w:color w:val="000000"/>
                <w:szCs w:val="24"/>
              </w:rPr>
            </w:pPr>
            <w:r>
              <w:rPr>
                <w:rFonts w:eastAsia="Times New Roman" w:cs="Times New Roman"/>
                <w:color w:val="000000"/>
                <w:szCs w:val="24"/>
              </w:rPr>
              <w:t>1</w:t>
            </w:r>
          </w:p>
        </w:tc>
        <w:tc>
          <w:tcPr>
            <w:tcW w:w="960" w:type="dxa"/>
            <w:shd w:val="clear" w:color="auto" w:fill="auto"/>
            <w:noWrap/>
            <w:vAlign w:val="center"/>
            <w:hideMark/>
          </w:tcPr>
          <w:p w14:paraId="7860E2C1" w14:textId="77777777" w:rsidR="003C5CC2" w:rsidRPr="00B5741A" w:rsidRDefault="003C5CC2" w:rsidP="00A73F22">
            <w:pPr>
              <w:jc w:val="center"/>
              <w:rPr>
                <w:rFonts w:eastAsia="Times New Roman" w:cs="Times New Roman"/>
                <w:szCs w:val="24"/>
              </w:rPr>
            </w:pPr>
            <w:r>
              <w:rPr>
                <w:rFonts w:eastAsia="Times New Roman" w:cs="Times New Roman"/>
                <w:szCs w:val="24"/>
              </w:rPr>
              <w:t>Poor</w:t>
            </w:r>
          </w:p>
        </w:tc>
        <w:tc>
          <w:tcPr>
            <w:tcW w:w="960" w:type="dxa"/>
            <w:shd w:val="clear" w:color="auto" w:fill="auto"/>
            <w:noWrap/>
            <w:vAlign w:val="center"/>
            <w:hideMark/>
          </w:tcPr>
          <w:p w14:paraId="37E8062B" w14:textId="77777777" w:rsidR="003C5CC2" w:rsidRPr="00B5741A" w:rsidRDefault="003C5CC2" w:rsidP="00A73F22">
            <w:pPr>
              <w:jc w:val="center"/>
              <w:rPr>
                <w:rFonts w:eastAsia="Times New Roman" w:cs="Times New Roman"/>
                <w:szCs w:val="24"/>
              </w:rPr>
            </w:pPr>
            <w:r>
              <w:rPr>
                <w:rFonts w:eastAsia="Times New Roman" w:cs="Times New Roman"/>
                <w:szCs w:val="24"/>
              </w:rPr>
              <w:t>ECR</w:t>
            </w:r>
          </w:p>
        </w:tc>
        <w:tc>
          <w:tcPr>
            <w:tcW w:w="7915" w:type="dxa"/>
            <w:shd w:val="clear" w:color="auto" w:fill="auto"/>
            <w:noWrap/>
            <w:vAlign w:val="bottom"/>
            <w:hideMark/>
          </w:tcPr>
          <w:p w14:paraId="5B41636E" w14:textId="77777777" w:rsidR="003C5CC2" w:rsidRDefault="003C5CC2" w:rsidP="00A73F22">
            <w:pPr>
              <w:rPr>
                <w:rFonts w:eastAsia="Times New Roman" w:cs="Times New Roman"/>
                <w:szCs w:val="24"/>
              </w:rPr>
            </w:pPr>
            <w:r>
              <w:rPr>
                <w:rFonts w:eastAsia="Times New Roman" w:cs="Times New Roman"/>
                <w:szCs w:val="24"/>
              </w:rPr>
              <w:t>Outcome: microbiological response</w:t>
            </w:r>
          </w:p>
          <w:p w14:paraId="76905B8F" w14:textId="77777777" w:rsidR="003C5CC2" w:rsidRDefault="003C5CC2" w:rsidP="00A73F22">
            <w:pPr>
              <w:rPr>
                <w:rFonts w:eastAsia="Times New Roman" w:cs="Times New Roman"/>
                <w:szCs w:val="24"/>
              </w:rPr>
            </w:pPr>
            <w:r>
              <w:rPr>
                <w:rFonts w:eastAsia="Times New Roman" w:cs="Times New Roman"/>
                <w:szCs w:val="24"/>
              </w:rPr>
              <w:t xml:space="preserve">Issues: polymicrobial </w:t>
            </w:r>
            <w:proofErr w:type="spellStart"/>
            <w:r>
              <w:rPr>
                <w:rFonts w:eastAsia="Times New Roman" w:cs="Times New Roman"/>
                <w:szCs w:val="24"/>
              </w:rPr>
              <w:t>infx</w:t>
            </w:r>
            <w:proofErr w:type="spellEnd"/>
            <w:r>
              <w:rPr>
                <w:rFonts w:eastAsia="Times New Roman" w:cs="Times New Roman"/>
                <w:szCs w:val="24"/>
              </w:rPr>
              <w:t xml:space="preserve"> (Results ¶5), only 7 true PA </w:t>
            </w:r>
            <w:proofErr w:type="spellStart"/>
            <w:r>
              <w:rPr>
                <w:rFonts w:eastAsia="Times New Roman" w:cs="Times New Roman"/>
                <w:szCs w:val="24"/>
              </w:rPr>
              <w:t>monoinfx</w:t>
            </w:r>
            <w:proofErr w:type="spellEnd"/>
            <w:r>
              <w:rPr>
                <w:rFonts w:eastAsia="Times New Roman" w:cs="Times New Roman"/>
                <w:szCs w:val="24"/>
              </w:rPr>
              <w:t xml:space="preserve"> (Results ¶5), option for </w:t>
            </w:r>
            <w:proofErr w:type="spellStart"/>
            <w:r>
              <w:rPr>
                <w:rFonts w:eastAsia="Times New Roman" w:cs="Times New Roman"/>
                <w:szCs w:val="24"/>
              </w:rPr>
              <w:t>vanco</w:t>
            </w:r>
            <w:proofErr w:type="spellEnd"/>
            <w:r>
              <w:rPr>
                <w:rFonts w:eastAsia="Times New Roman" w:cs="Times New Roman"/>
                <w:szCs w:val="24"/>
              </w:rPr>
              <w:t xml:space="preserve"> (Methods ¶2), also receipt of nonallowed antibacterial agents possible (Methods ¶9,12), not all in-patients (abstract), completers/per protocol analysis for clinical cure and microbiological eradication (Methods ¶12), inclusion of pts who took another antimicrobial were included in </w:t>
            </w:r>
            <w:proofErr w:type="spellStart"/>
            <w:r>
              <w:rPr>
                <w:rFonts w:eastAsia="Times New Roman" w:cs="Times New Roman"/>
                <w:szCs w:val="24"/>
              </w:rPr>
              <w:t>microbioloical</w:t>
            </w:r>
            <w:proofErr w:type="spellEnd"/>
            <w:r>
              <w:rPr>
                <w:rFonts w:eastAsia="Times New Roman" w:cs="Times New Roman"/>
                <w:szCs w:val="24"/>
              </w:rPr>
              <w:t xml:space="preserve"> analysis (Methods ¶12)</w:t>
            </w:r>
          </w:p>
          <w:p w14:paraId="1B156CAB" w14:textId="77777777" w:rsidR="003C5CC2" w:rsidRDefault="003C5CC2" w:rsidP="00A73F22">
            <w:pPr>
              <w:rPr>
                <w:rFonts w:eastAsia="Times New Roman" w:cs="Times New Roman"/>
                <w:szCs w:val="24"/>
              </w:rPr>
            </w:pPr>
          </w:p>
          <w:p w14:paraId="1FF6AF5E" w14:textId="77777777" w:rsidR="003C5CC2" w:rsidRPr="00B5741A" w:rsidRDefault="003C5CC2" w:rsidP="00A73F22">
            <w:pPr>
              <w:rPr>
                <w:rFonts w:eastAsia="Times New Roman" w:cs="Times New Roman"/>
                <w:szCs w:val="24"/>
              </w:rPr>
            </w:pPr>
            <w:r>
              <w:rPr>
                <w:rFonts w:eastAsia="Times New Roman" w:cs="Times New Roman"/>
                <w:szCs w:val="24"/>
              </w:rPr>
              <w:t xml:space="preserve">Significant potential for bias exists due to non-ITT analysis of main outcomes, unknown rates of patients using </w:t>
            </w:r>
            <w:proofErr w:type="spellStart"/>
            <w:r>
              <w:rPr>
                <w:rFonts w:eastAsia="Times New Roman" w:cs="Times New Roman"/>
                <w:szCs w:val="24"/>
              </w:rPr>
              <w:t>nonprotocol</w:t>
            </w:r>
            <w:proofErr w:type="spellEnd"/>
            <w:r>
              <w:rPr>
                <w:rFonts w:eastAsia="Times New Roman" w:cs="Times New Roman"/>
                <w:szCs w:val="24"/>
              </w:rPr>
              <w:t xml:space="preserve"> drugs, the option for vancomycin in the </w:t>
            </w:r>
            <w:proofErr w:type="spellStart"/>
            <w:r>
              <w:rPr>
                <w:rFonts w:eastAsia="Times New Roman" w:cs="Times New Roman"/>
                <w:szCs w:val="24"/>
              </w:rPr>
              <w:t>piptazo</w:t>
            </w:r>
            <w:proofErr w:type="spellEnd"/>
            <w:r>
              <w:rPr>
                <w:rFonts w:eastAsia="Times New Roman" w:cs="Times New Roman"/>
                <w:szCs w:val="24"/>
              </w:rPr>
              <w:t xml:space="preserve"> group (even if it is to account for gram + coverage conveyed by clinafloxacin), and single-blind design.</w:t>
            </w:r>
          </w:p>
        </w:tc>
      </w:tr>
      <w:tr w:rsidR="003C5CC2" w:rsidRPr="00B5741A" w14:paraId="006E9FD5" w14:textId="77777777" w:rsidTr="00A73F22">
        <w:trPr>
          <w:trHeight w:val="845"/>
        </w:trPr>
        <w:tc>
          <w:tcPr>
            <w:tcW w:w="960" w:type="dxa"/>
            <w:shd w:val="clear" w:color="auto" w:fill="auto"/>
            <w:noWrap/>
            <w:vAlign w:val="center"/>
            <w:hideMark/>
          </w:tcPr>
          <w:p w14:paraId="3B35A2A5" w14:textId="77777777" w:rsidR="003C5CC2" w:rsidRPr="00B5741A" w:rsidRDefault="003C5CC2" w:rsidP="00A73F22">
            <w:pPr>
              <w:jc w:val="center"/>
              <w:rPr>
                <w:rFonts w:eastAsia="Times New Roman" w:cs="Times New Roman"/>
                <w:szCs w:val="24"/>
              </w:rPr>
            </w:pPr>
            <w:r>
              <w:rPr>
                <w:rFonts w:eastAsia="Times New Roman" w:cs="Times New Roman"/>
                <w:szCs w:val="24"/>
              </w:rPr>
              <w:t>2</w:t>
            </w:r>
          </w:p>
        </w:tc>
        <w:tc>
          <w:tcPr>
            <w:tcW w:w="960" w:type="dxa"/>
            <w:shd w:val="clear" w:color="auto" w:fill="auto"/>
            <w:noWrap/>
            <w:vAlign w:val="center"/>
            <w:hideMark/>
          </w:tcPr>
          <w:p w14:paraId="13AD6790" w14:textId="77777777" w:rsidR="003C5CC2" w:rsidRPr="00B5741A" w:rsidRDefault="003C5CC2" w:rsidP="00A73F22">
            <w:pPr>
              <w:jc w:val="center"/>
              <w:rPr>
                <w:rFonts w:eastAsia="Times New Roman" w:cs="Times New Roman"/>
                <w:szCs w:val="24"/>
              </w:rPr>
            </w:pPr>
            <w:r>
              <w:rPr>
                <w:rFonts w:eastAsia="Times New Roman" w:cs="Times New Roman"/>
                <w:szCs w:val="24"/>
              </w:rPr>
              <w:t>Poor</w:t>
            </w:r>
          </w:p>
        </w:tc>
        <w:tc>
          <w:tcPr>
            <w:tcW w:w="960" w:type="dxa"/>
            <w:shd w:val="clear" w:color="auto" w:fill="auto"/>
            <w:noWrap/>
            <w:vAlign w:val="center"/>
            <w:hideMark/>
          </w:tcPr>
          <w:p w14:paraId="7E6ACE0F" w14:textId="77777777" w:rsidR="003C5CC2" w:rsidRPr="00B5741A" w:rsidRDefault="003C5CC2" w:rsidP="00A73F22">
            <w:pPr>
              <w:jc w:val="center"/>
              <w:rPr>
                <w:rFonts w:eastAsia="Times New Roman" w:cs="Times New Roman"/>
                <w:szCs w:val="24"/>
              </w:rPr>
            </w:pPr>
            <w:r>
              <w:rPr>
                <w:rFonts w:eastAsia="Times New Roman" w:cs="Times New Roman"/>
                <w:szCs w:val="24"/>
              </w:rPr>
              <w:t>RW</w:t>
            </w:r>
          </w:p>
        </w:tc>
        <w:tc>
          <w:tcPr>
            <w:tcW w:w="7915" w:type="dxa"/>
            <w:shd w:val="clear" w:color="auto" w:fill="auto"/>
            <w:noWrap/>
            <w:vAlign w:val="bottom"/>
            <w:hideMark/>
          </w:tcPr>
          <w:p w14:paraId="627011FA" w14:textId="77777777" w:rsidR="003C5CC2" w:rsidRPr="00B5741A" w:rsidRDefault="003C5CC2" w:rsidP="00A73F22">
            <w:pPr>
              <w:rPr>
                <w:rFonts w:eastAsia="Times New Roman" w:cs="Times New Roman"/>
                <w:szCs w:val="24"/>
              </w:rPr>
            </w:pPr>
          </w:p>
        </w:tc>
      </w:tr>
    </w:tbl>
    <w:p w14:paraId="2EF65318" w14:textId="77777777" w:rsidR="003C5CC2" w:rsidRPr="00B5741A" w:rsidRDefault="003C5CC2" w:rsidP="003C5CC2">
      <w:pPr>
        <w:rPr>
          <w:rFonts w:cs="Times New Roman"/>
          <w:szCs w:val="24"/>
        </w:rPr>
      </w:pPr>
    </w:p>
    <w:p w14:paraId="58D7562E" w14:textId="77777777" w:rsidR="00C84CF2" w:rsidRDefault="00C84CF2" w:rsidP="00C84CF2">
      <w:pPr>
        <w:rPr>
          <w:rFonts w:cs="Times New Roman"/>
          <w:b/>
          <w:bCs/>
          <w:szCs w:val="24"/>
        </w:rPr>
      </w:pPr>
      <w:r>
        <w:rPr>
          <w:rFonts w:cs="Times New Roman"/>
          <w:b/>
          <w:bCs/>
          <w:szCs w:val="24"/>
        </w:rPr>
        <w:t xml:space="preserve">Study Title: Antibiotic Therapy and Clinical Outcomes of PA Bacteremia </w:t>
      </w:r>
    </w:p>
    <w:p w14:paraId="58120790" w14:textId="77777777" w:rsidR="00C84CF2" w:rsidRDefault="00C84CF2" w:rsidP="00C84CF2">
      <w:pPr>
        <w:rPr>
          <w:rFonts w:cs="Times New Roman"/>
          <w:b/>
          <w:bCs/>
          <w:szCs w:val="24"/>
        </w:rPr>
      </w:pPr>
      <w:r>
        <w:rPr>
          <w:rFonts w:cs="Times New Roman"/>
          <w:b/>
          <w:bCs/>
          <w:szCs w:val="24"/>
        </w:rPr>
        <w:t>Authors: Tan, et al</w:t>
      </w:r>
    </w:p>
    <w:p w14:paraId="46B90BE2" w14:textId="77777777" w:rsidR="00C84CF2" w:rsidRDefault="00C84CF2" w:rsidP="00C84CF2">
      <w:pPr>
        <w:rPr>
          <w:rFonts w:cs="Times New Roman"/>
          <w:b/>
          <w:bCs/>
          <w:szCs w:val="24"/>
        </w:rPr>
      </w:pPr>
      <w:r>
        <w:rPr>
          <w:rFonts w:cs="Times New Roman"/>
          <w:b/>
          <w:bCs/>
          <w:szCs w:val="24"/>
        </w:rPr>
        <w:t>Year: 2014</w:t>
      </w:r>
    </w:p>
    <w:p w14:paraId="4409BE82" w14:textId="77777777" w:rsidR="00C84CF2" w:rsidRDefault="00C84CF2" w:rsidP="00C84CF2">
      <w:pPr>
        <w:rPr>
          <w:rFonts w:cs="Times New Roman"/>
          <w:b/>
          <w:bCs/>
          <w:szCs w:val="24"/>
        </w:rPr>
      </w:pPr>
    </w:p>
    <w:p w14:paraId="44DE6029" w14:textId="77777777" w:rsidR="00C84CF2" w:rsidRDefault="00C84CF2" w:rsidP="00C84CF2">
      <w:pPr>
        <w:rPr>
          <w:rFonts w:cs="Times New Roman"/>
          <w:b/>
          <w:bCs/>
          <w:szCs w:val="24"/>
        </w:rPr>
      </w:pPr>
      <w:r w:rsidRPr="00B5741A">
        <w:rPr>
          <w:rFonts w:cs="Times New Roman"/>
          <w:b/>
          <w:bCs/>
          <w:szCs w:val="24"/>
        </w:rPr>
        <w:t xml:space="preserve">Quality Assessment </w:t>
      </w:r>
      <w:r>
        <w:rPr>
          <w:rFonts w:cs="Times New Roman"/>
          <w:b/>
          <w:bCs/>
          <w:szCs w:val="24"/>
        </w:rPr>
        <w:t>for Observational Cohort and Cross-Sectional Studies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422"/>
        <w:gridCol w:w="858"/>
        <w:gridCol w:w="889"/>
        <w:gridCol w:w="894"/>
        <w:gridCol w:w="1070"/>
      </w:tblGrid>
      <w:tr w:rsidR="00C84CF2" w:rsidRPr="00B5741A" w14:paraId="4FF1D392" w14:textId="77777777" w:rsidTr="00A73F22">
        <w:trPr>
          <w:trHeight w:val="300"/>
        </w:trPr>
        <w:tc>
          <w:tcPr>
            <w:tcW w:w="657" w:type="dxa"/>
            <w:shd w:val="clear" w:color="auto" w:fill="auto"/>
            <w:noWrap/>
            <w:vAlign w:val="center"/>
            <w:hideMark/>
          </w:tcPr>
          <w:p w14:paraId="221BE40E"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Item</w:t>
            </w:r>
          </w:p>
        </w:tc>
        <w:tc>
          <w:tcPr>
            <w:tcW w:w="6422" w:type="dxa"/>
            <w:shd w:val="clear" w:color="auto" w:fill="auto"/>
            <w:noWrap/>
            <w:vAlign w:val="center"/>
            <w:hideMark/>
          </w:tcPr>
          <w:p w14:paraId="2308BACA"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Question</w:t>
            </w:r>
          </w:p>
        </w:tc>
        <w:tc>
          <w:tcPr>
            <w:tcW w:w="858" w:type="dxa"/>
            <w:shd w:val="clear" w:color="auto" w:fill="auto"/>
            <w:noWrap/>
            <w:vAlign w:val="center"/>
            <w:hideMark/>
          </w:tcPr>
          <w:p w14:paraId="20F298B9"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Yes</w:t>
            </w:r>
          </w:p>
        </w:tc>
        <w:tc>
          <w:tcPr>
            <w:tcW w:w="889" w:type="dxa"/>
            <w:shd w:val="clear" w:color="auto" w:fill="auto"/>
            <w:noWrap/>
            <w:vAlign w:val="center"/>
            <w:hideMark/>
          </w:tcPr>
          <w:p w14:paraId="15D9B3AC"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No</w:t>
            </w:r>
          </w:p>
        </w:tc>
        <w:tc>
          <w:tcPr>
            <w:tcW w:w="894" w:type="dxa"/>
            <w:shd w:val="clear" w:color="auto" w:fill="auto"/>
            <w:noWrap/>
            <w:vAlign w:val="center"/>
            <w:hideMark/>
          </w:tcPr>
          <w:p w14:paraId="5BCE8561"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Other</w:t>
            </w:r>
          </w:p>
        </w:tc>
        <w:tc>
          <w:tcPr>
            <w:tcW w:w="1070" w:type="dxa"/>
            <w:shd w:val="clear" w:color="auto" w:fill="auto"/>
            <w:noWrap/>
            <w:vAlign w:val="center"/>
            <w:hideMark/>
          </w:tcPr>
          <w:p w14:paraId="1CDFC769"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Location</w:t>
            </w:r>
          </w:p>
        </w:tc>
      </w:tr>
      <w:tr w:rsidR="00C84CF2" w:rsidRPr="00B5741A" w14:paraId="6B3F7CD7" w14:textId="77777777" w:rsidTr="00A73F22">
        <w:trPr>
          <w:trHeight w:val="197"/>
        </w:trPr>
        <w:tc>
          <w:tcPr>
            <w:tcW w:w="657" w:type="dxa"/>
            <w:shd w:val="clear" w:color="auto" w:fill="auto"/>
            <w:noWrap/>
            <w:vAlign w:val="center"/>
            <w:hideMark/>
          </w:tcPr>
          <w:p w14:paraId="0B4E6C5F"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w:t>
            </w:r>
          </w:p>
        </w:tc>
        <w:tc>
          <w:tcPr>
            <w:tcW w:w="6422" w:type="dxa"/>
            <w:shd w:val="clear" w:color="auto" w:fill="auto"/>
            <w:vAlign w:val="center"/>
            <w:hideMark/>
          </w:tcPr>
          <w:p w14:paraId="5AA0344E" w14:textId="77777777" w:rsidR="00C84CF2" w:rsidRPr="00B5741A" w:rsidRDefault="00C84CF2" w:rsidP="00A73F22">
            <w:pPr>
              <w:rPr>
                <w:rFonts w:eastAsia="Times New Roman" w:cs="Times New Roman"/>
                <w:color w:val="000000"/>
                <w:szCs w:val="24"/>
              </w:rPr>
            </w:pPr>
            <w:r w:rsidRPr="00442F4D">
              <w:rPr>
                <w:rFonts w:eastAsia="Times New Roman" w:cs="Times New Roman"/>
                <w:color w:val="000000"/>
                <w:szCs w:val="24"/>
              </w:rPr>
              <w:t>Was the research question or objective in this paper clearly stated?</w:t>
            </w:r>
          </w:p>
        </w:tc>
        <w:tc>
          <w:tcPr>
            <w:tcW w:w="858" w:type="dxa"/>
            <w:shd w:val="clear" w:color="auto" w:fill="auto"/>
            <w:noWrap/>
            <w:vAlign w:val="center"/>
            <w:hideMark/>
          </w:tcPr>
          <w:p w14:paraId="4F036C3A" w14:textId="77777777" w:rsidR="00C84CF2" w:rsidRPr="00B5741A" w:rsidRDefault="00C84CF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515BC962"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4949860C"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24A86536" w14:textId="77777777" w:rsidR="00C84CF2" w:rsidRPr="00B5741A" w:rsidRDefault="00C84CF2" w:rsidP="00A73F22">
            <w:pPr>
              <w:jc w:val="center"/>
              <w:rPr>
                <w:rFonts w:eastAsia="Times New Roman" w:cs="Times New Roman"/>
                <w:szCs w:val="24"/>
              </w:rPr>
            </w:pPr>
            <w:r>
              <w:rPr>
                <w:rFonts w:eastAsia="Times New Roman" w:cs="Times New Roman"/>
                <w:szCs w:val="24"/>
              </w:rPr>
              <w:t>Intro ¶2,3,4</w:t>
            </w:r>
          </w:p>
        </w:tc>
      </w:tr>
      <w:tr w:rsidR="00C84CF2" w:rsidRPr="00B5741A" w14:paraId="16AE5BFA" w14:textId="77777777" w:rsidTr="00A73F22">
        <w:trPr>
          <w:trHeight w:val="440"/>
        </w:trPr>
        <w:tc>
          <w:tcPr>
            <w:tcW w:w="657" w:type="dxa"/>
            <w:shd w:val="clear" w:color="auto" w:fill="auto"/>
            <w:noWrap/>
            <w:vAlign w:val="center"/>
            <w:hideMark/>
          </w:tcPr>
          <w:p w14:paraId="7DA53518"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2</w:t>
            </w:r>
          </w:p>
        </w:tc>
        <w:tc>
          <w:tcPr>
            <w:tcW w:w="6422" w:type="dxa"/>
            <w:shd w:val="clear" w:color="auto" w:fill="auto"/>
            <w:vAlign w:val="center"/>
            <w:hideMark/>
          </w:tcPr>
          <w:p w14:paraId="45F2D6A0" w14:textId="77777777" w:rsidR="00C84CF2" w:rsidRPr="00B5741A" w:rsidRDefault="00C84CF2" w:rsidP="00A73F22">
            <w:pPr>
              <w:rPr>
                <w:rFonts w:eastAsia="Times New Roman" w:cs="Times New Roman"/>
                <w:color w:val="000000"/>
                <w:szCs w:val="24"/>
              </w:rPr>
            </w:pPr>
            <w:r w:rsidRPr="00442F4D">
              <w:rPr>
                <w:rFonts w:eastAsia="Times New Roman" w:cs="Times New Roman"/>
                <w:color w:val="000000"/>
                <w:szCs w:val="24"/>
              </w:rPr>
              <w:t>Was the study population clearly specified and defined?</w:t>
            </w:r>
          </w:p>
        </w:tc>
        <w:tc>
          <w:tcPr>
            <w:tcW w:w="858" w:type="dxa"/>
            <w:shd w:val="clear" w:color="auto" w:fill="auto"/>
            <w:noWrap/>
            <w:vAlign w:val="center"/>
            <w:hideMark/>
          </w:tcPr>
          <w:p w14:paraId="10208A2D" w14:textId="77777777" w:rsidR="00C84CF2" w:rsidRPr="00B5741A" w:rsidRDefault="00C84CF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4B618FDA"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78D87E2D"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246D7857" w14:textId="77777777" w:rsidR="00C84CF2" w:rsidRPr="00B5741A" w:rsidRDefault="00C84CF2" w:rsidP="00A73F22">
            <w:pPr>
              <w:jc w:val="center"/>
              <w:rPr>
                <w:rFonts w:eastAsia="Times New Roman" w:cs="Times New Roman"/>
                <w:szCs w:val="24"/>
              </w:rPr>
            </w:pPr>
            <w:r>
              <w:rPr>
                <w:rFonts w:eastAsia="Times New Roman" w:cs="Times New Roman"/>
                <w:szCs w:val="24"/>
              </w:rPr>
              <w:t>Methods ¶1</w:t>
            </w:r>
          </w:p>
        </w:tc>
      </w:tr>
      <w:tr w:rsidR="00C84CF2" w:rsidRPr="00B5741A" w14:paraId="63A0C80D" w14:textId="77777777" w:rsidTr="00A73F22">
        <w:trPr>
          <w:trHeight w:val="440"/>
        </w:trPr>
        <w:tc>
          <w:tcPr>
            <w:tcW w:w="657" w:type="dxa"/>
            <w:shd w:val="clear" w:color="auto" w:fill="auto"/>
            <w:noWrap/>
            <w:vAlign w:val="center"/>
            <w:hideMark/>
          </w:tcPr>
          <w:p w14:paraId="3A0B4C67" w14:textId="77777777" w:rsidR="00C84CF2" w:rsidRPr="00DF7AE0" w:rsidRDefault="00C84CF2" w:rsidP="00A73F22">
            <w:pPr>
              <w:jc w:val="center"/>
              <w:rPr>
                <w:rFonts w:eastAsia="Times New Roman" w:cs="Times New Roman"/>
                <w:color w:val="000000"/>
                <w:szCs w:val="24"/>
              </w:rPr>
            </w:pPr>
            <w:r w:rsidRPr="00DF7AE0">
              <w:rPr>
                <w:rFonts w:eastAsia="Times New Roman" w:cs="Times New Roman"/>
                <w:color w:val="000000"/>
                <w:szCs w:val="24"/>
              </w:rPr>
              <w:t>3</w:t>
            </w:r>
          </w:p>
        </w:tc>
        <w:tc>
          <w:tcPr>
            <w:tcW w:w="6422" w:type="dxa"/>
            <w:shd w:val="clear" w:color="auto" w:fill="auto"/>
            <w:vAlign w:val="center"/>
            <w:hideMark/>
          </w:tcPr>
          <w:p w14:paraId="5E7EE94D" w14:textId="77777777" w:rsidR="00C84CF2" w:rsidRPr="00DF7AE0" w:rsidRDefault="00C84CF2" w:rsidP="00A73F22">
            <w:pPr>
              <w:rPr>
                <w:rFonts w:eastAsia="Times New Roman" w:cs="Times New Roman"/>
                <w:color w:val="000000"/>
                <w:szCs w:val="24"/>
              </w:rPr>
            </w:pPr>
            <w:r w:rsidRPr="00DF7AE0">
              <w:t>Was the participation rate of eligible persons at least 50%?</w:t>
            </w:r>
          </w:p>
        </w:tc>
        <w:tc>
          <w:tcPr>
            <w:tcW w:w="858" w:type="dxa"/>
            <w:shd w:val="clear" w:color="auto" w:fill="auto"/>
            <w:noWrap/>
            <w:vAlign w:val="center"/>
            <w:hideMark/>
          </w:tcPr>
          <w:p w14:paraId="45C91FAA" w14:textId="77777777" w:rsidR="00C84CF2" w:rsidRPr="00DF7AE0" w:rsidRDefault="00C84CF2" w:rsidP="00A73F22">
            <w:pPr>
              <w:rPr>
                <w:rFonts w:eastAsia="Times New Roman" w:cs="Times New Roman"/>
                <w:color w:val="000000"/>
                <w:szCs w:val="24"/>
              </w:rPr>
            </w:pPr>
          </w:p>
        </w:tc>
        <w:tc>
          <w:tcPr>
            <w:tcW w:w="889" w:type="dxa"/>
            <w:shd w:val="clear" w:color="auto" w:fill="auto"/>
            <w:noWrap/>
            <w:vAlign w:val="center"/>
            <w:hideMark/>
          </w:tcPr>
          <w:p w14:paraId="4FD09DCA" w14:textId="77777777" w:rsidR="00C84CF2" w:rsidRPr="00DF7AE0" w:rsidRDefault="00C84CF2" w:rsidP="00A73F22">
            <w:pPr>
              <w:jc w:val="center"/>
              <w:rPr>
                <w:rFonts w:eastAsia="Times New Roman" w:cs="Times New Roman"/>
                <w:szCs w:val="24"/>
              </w:rPr>
            </w:pPr>
          </w:p>
        </w:tc>
        <w:tc>
          <w:tcPr>
            <w:tcW w:w="894" w:type="dxa"/>
            <w:shd w:val="clear" w:color="auto" w:fill="auto"/>
            <w:noWrap/>
            <w:vAlign w:val="center"/>
            <w:hideMark/>
          </w:tcPr>
          <w:p w14:paraId="114230D7" w14:textId="77777777" w:rsidR="00C84CF2" w:rsidRPr="00DF7AE0" w:rsidRDefault="00C84CF2" w:rsidP="00A73F22">
            <w:pPr>
              <w:jc w:val="center"/>
              <w:rPr>
                <w:rFonts w:eastAsia="Times New Roman" w:cs="Times New Roman"/>
                <w:szCs w:val="24"/>
              </w:rPr>
            </w:pPr>
            <w:r w:rsidRPr="00DF7AE0">
              <w:rPr>
                <w:rFonts w:eastAsia="Times New Roman" w:cs="Times New Roman"/>
                <w:szCs w:val="24"/>
              </w:rPr>
              <w:t>NA</w:t>
            </w:r>
          </w:p>
        </w:tc>
        <w:tc>
          <w:tcPr>
            <w:tcW w:w="1070" w:type="dxa"/>
            <w:shd w:val="clear" w:color="auto" w:fill="auto"/>
            <w:noWrap/>
            <w:vAlign w:val="center"/>
            <w:hideMark/>
          </w:tcPr>
          <w:p w14:paraId="33587582" w14:textId="77777777" w:rsidR="00C84CF2" w:rsidRPr="00B5741A" w:rsidRDefault="00C84CF2" w:rsidP="00A73F22">
            <w:pPr>
              <w:jc w:val="center"/>
              <w:rPr>
                <w:rFonts w:eastAsia="Times New Roman" w:cs="Times New Roman"/>
                <w:szCs w:val="24"/>
              </w:rPr>
            </w:pPr>
          </w:p>
        </w:tc>
      </w:tr>
      <w:tr w:rsidR="00C84CF2" w:rsidRPr="00B5741A" w14:paraId="153DAB2F" w14:textId="77777777" w:rsidTr="00A73F22">
        <w:trPr>
          <w:trHeight w:val="188"/>
        </w:trPr>
        <w:tc>
          <w:tcPr>
            <w:tcW w:w="657" w:type="dxa"/>
            <w:shd w:val="clear" w:color="auto" w:fill="auto"/>
            <w:noWrap/>
            <w:vAlign w:val="center"/>
            <w:hideMark/>
          </w:tcPr>
          <w:p w14:paraId="2A279409" w14:textId="77777777" w:rsidR="00C84CF2" w:rsidRPr="00DF7AE0" w:rsidRDefault="00C84CF2" w:rsidP="00A73F22">
            <w:pPr>
              <w:jc w:val="center"/>
              <w:rPr>
                <w:rFonts w:eastAsia="Times New Roman" w:cs="Times New Roman"/>
                <w:color w:val="000000"/>
                <w:szCs w:val="24"/>
              </w:rPr>
            </w:pPr>
            <w:r w:rsidRPr="00DF7AE0">
              <w:rPr>
                <w:rFonts w:eastAsia="Times New Roman" w:cs="Times New Roman"/>
                <w:color w:val="000000"/>
                <w:szCs w:val="24"/>
              </w:rPr>
              <w:t>4</w:t>
            </w:r>
          </w:p>
        </w:tc>
        <w:tc>
          <w:tcPr>
            <w:tcW w:w="6422" w:type="dxa"/>
            <w:shd w:val="clear" w:color="auto" w:fill="auto"/>
            <w:vAlign w:val="center"/>
            <w:hideMark/>
          </w:tcPr>
          <w:p w14:paraId="4B66D3AB" w14:textId="77777777" w:rsidR="00C84CF2" w:rsidRPr="00DF7AE0" w:rsidRDefault="00C84CF2" w:rsidP="00A73F22">
            <w:pPr>
              <w:rPr>
                <w:rFonts w:eastAsia="Times New Roman" w:cs="Times New Roman"/>
                <w:color w:val="000000"/>
                <w:szCs w:val="24"/>
              </w:rPr>
            </w:pPr>
            <w:r w:rsidRPr="00DF7AE0">
              <w:t>Were all the subjects selected or recruited from the same or similar populations (including the same time period)? Were inclusion and exclusion criteria for being in the study prespecified and applied uniformly to all participants?</w:t>
            </w:r>
          </w:p>
        </w:tc>
        <w:tc>
          <w:tcPr>
            <w:tcW w:w="858" w:type="dxa"/>
            <w:shd w:val="clear" w:color="auto" w:fill="auto"/>
            <w:noWrap/>
            <w:vAlign w:val="center"/>
            <w:hideMark/>
          </w:tcPr>
          <w:p w14:paraId="42D31C04" w14:textId="77777777" w:rsidR="00C84CF2" w:rsidRPr="00DF7AE0" w:rsidRDefault="00C84CF2" w:rsidP="00A73F22">
            <w:pPr>
              <w:rPr>
                <w:rFonts w:eastAsia="Times New Roman" w:cs="Times New Roman"/>
                <w:color w:val="000000"/>
                <w:szCs w:val="24"/>
              </w:rPr>
            </w:pPr>
            <w:r w:rsidRPr="00DF7AE0">
              <w:rPr>
                <w:rFonts w:eastAsia="Times New Roman" w:cs="Times New Roman"/>
                <w:color w:val="000000"/>
                <w:szCs w:val="24"/>
              </w:rPr>
              <w:t>X</w:t>
            </w:r>
          </w:p>
        </w:tc>
        <w:tc>
          <w:tcPr>
            <w:tcW w:w="889" w:type="dxa"/>
            <w:shd w:val="clear" w:color="auto" w:fill="auto"/>
            <w:noWrap/>
            <w:vAlign w:val="center"/>
            <w:hideMark/>
          </w:tcPr>
          <w:p w14:paraId="37E69793" w14:textId="77777777" w:rsidR="00C84CF2" w:rsidRPr="00DF7AE0" w:rsidRDefault="00C84CF2" w:rsidP="00A73F22">
            <w:pPr>
              <w:jc w:val="center"/>
              <w:rPr>
                <w:rFonts w:eastAsia="Times New Roman" w:cs="Times New Roman"/>
                <w:szCs w:val="24"/>
              </w:rPr>
            </w:pPr>
          </w:p>
        </w:tc>
        <w:tc>
          <w:tcPr>
            <w:tcW w:w="894" w:type="dxa"/>
            <w:shd w:val="clear" w:color="auto" w:fill="auto"/>
            <w:noWrap/>
            <w:vAlign w:val="center"/>
            <w:hideMark/>
          </w:tcPr>
          <w:p w14:paraId="2451BF3E" w14:textId="77777777" w:rsidR="00C84CF2" w:rsidRPr="00DF7AE0" w:rsidRDefault="00C84CF2" w:rsidP="00A73F22">
            <w:pPr>
              <w:jc w:val="center"/>
              <w:rPr>
                <w:rFonts w:eastAsia="Times New Roman" w:cs="Times New Roman"/>
                <w:szCs w:val="24"/>
              </w:rPr>
            </w:pPr>
          </w:p>
        </w:tc>
        <w:tc>
          <w:tcPr>
            <w:tcW w:w="1070" w:type="dxa"/>
            <w:shd w:val="clear" w:color="auto" w:fill="auto"/>
            <w:noWrap/>
            <w:vAlign w:val="center"/>
            <w:hideMark/>
          </w:tcPr>
          <w:p w14:paraId="6F226305" w14:textId="77777777" w:rsidR="00C84CF2" w:rsidRPr="00B5741A" w:rsidRDefault="00C84CF2" w:rsidP="00A73F22">
            <w:pPr>
              <w:jc w:val="center"/>
              <w:rPr>
                <w:rFonts w:eastAsia="Times New Roman" w:cs="Times New Roman"/>
                <w:szCs w:val="24"/>
              </w:rPr>
            </w:pPr>
            <w:r>
              <w:rPr>
                <w:rFonts w:eastAsia="Times New Roman" w:cs="Times New Roman"/>
                <w:szCs w:val="24"/>
              </w:rPr>
              <w:t>Methods ¶1</w:t>
            </w:r>
          </w:p>
        </w:tc>
      </w:tr>
      <w:tr w:rsidR="00C84CF2" w:rsidRPr="00B5741A" w14:paraId="76EF95E6" w14:textId="77777777" w:rsidTr="00A73F22">
        <w:trPr>
          <w:trHeight w:val="170"/>
        </w:trPr>
        <w:tc>
          <w:tcPr>
            <w:tcW w:w="657" w:type="dxa"/>
            <w:shd w:val="clear" w:color="auto" w:fill="auto"/>
            <w:noWrap/>
            <w:vAlign w:val="center"/>
            <w:hideMark/>
          </w:tcPr>
          <w:p w14:paraId="79DCE0FE" w14:textId="77777777" w:rsidR="00C84CF2" w:rsidRPr="00DF7AE0" w:rsidRDefault="00C84CF2" w:rsidP="00A73F22">
            <w:pPr>
              <w:jc w:val="center"/>
              <w:rPr>
                <w:rFonts w:eastAsia="Times New Roman" w:cs="Times New Roman"/>
                <w:color w:val="000000"/>
                <w:szCs w:val="24"/>
              </w:rPr>
            </w:pPr>
            <w:r w:rsidRPr="00DF7AE0">
              <w:rPr>
                <w:rFonts w:eastAsia="Times New Roman" w:cs="Times New Roman"/>
                <w:color w:val="000000"/>
                <w:szCs w:val="24"/>
              </w:rPr>
              <w:t>5</w:t>
            </w:r>
          </w:p>
        </w:tc>
        <w:tc>
          <w:tcPr>
            <w:tcW w:w="6422" w:type="dxa"/>
            <w:shd w:val="clear" w:color="auto" w:fill="auto"/>
            <w:vAlign w:val="center"/>
            <w:hideMark/>
          </w:tcPr>
          <w:p w14:paraId="29B075F2" w14:textId="77777777" w:rsidR="00C84CF2" w:rsidRPr="00DF7AE0" w:rsidRDefault="00C84CF2" w:rsidP="00A73F22">
            <w:pPr>
              <w:rPr>
                <w:rFonts w:eastAsia="Times New Roman" w:cs="Times New Roman"/>
                <w:color w:val="000000"/>
                <w:szCs w:val="24"/>
              </w:rPr>
            </w:pPr>
            <w:r w:rsidRPr="00DF7AE0">
              <w:t>Was a sample size justification, power description, or variance and effect estimates provided?</w:t>
            </w:r>
          </w:p>
        </w:tc>
        <w:tc>
          <w:tcPr>
            <w:tcW w:w="858" w:type="dxa"/>
            <w:shd w:val="clear" w:color="auto" w:fill="auto"/>
            <w:noWrap/>
            <w:vAlign w:val="center"/>
            <w:hideMark/>
          </w:tcPr>
          <w:p w14:paraId="71A9A08C" w14:textId="77777777" w:rsidR="00C84CF2" w:rsidRPr="00DF7AE0" w:rsidRDefault="00C84CF2" w:rsidP="00A73F22">
            <w:pPr>
              <w:rPr>
                <w:rFonts w:eastAsia="Times New Roman" w:cs="Times New Roman"/>
                <w:color w:val="000000"/>
                <w:szCs w:val="24"/>
              </w:rPr>
            </w:pPr>
          </w:p>
        </w:tc>
        <w:tc>
          <w:tcPr>
            <w:tcW w:w="889" w:type="dxa"/>
            <w:shd w:val="clear" w:color="auto" w:fill="auto"/>
            <w:noWrap/>
            <w:vAlign w:val="center"/>
            <w:hideMark/>
          </w:tcPr>
          <w:p w14:paraId="138120AF" w14:textId="77777777" w:rsidR="00C84CF2" w:rsidRPr="00DF7AE0" w:rsidRDefault="00C84CF2" w:rsidP="00A73F22">
            <w:pPr>
              <w:jc w:val="center"/>
              <w:rPr>
                <w:rFonts w:eastAsia="Times New Roman" w:cs="Times New Roman"/>
                <w:szCs w:val="24"/>
              </w:rPr>
            </w:pPr>
            <w:r w:rsidRPr="00DF7AE0">
              <w:rPr>
                <w:rFonts w:eastAsia="Times New Roman" w:cs="Times New Roman"/>
                <w:szCs w:val="24"/>
              </w:rPr>
              <w:t>X</w:t>
            </w:r>
          </w:p>
        </w:tc>
        <w:tc>
          <w:tcPr>
            <w:tcW w:w="894" w:type="dxa"/>
            <w:shd w:val="clear" w:color="auto" w:fill="auto"/>
            <w:noWrap/>
            <w:vAlign w:val="center"/>
            <w:hideMark/>
          </w:tcPr>
          <w:p w14:paraId="5BCF9CEF" w14:textId="77777777" w:rsidR="00C84CF2" w:rsidRPr="00DF7AE0" w:rsidRDefault="00C84CF2" w:rsidP="00A73F22">
            <w:pPr>
              <w:jc w:val="center"/>
              <w:rPr>
                <w:rFonts w:eastAsia="Times New Roman" w:cs="Times New Roman"/>
                <w:szCs w:val="24"/>
              </w:rPr>
            </w:pPr>
          </w:p>
        </w:tc>
        <w:tc>
          <w:tcPr>
            <w:tcW w:w="1070" w:type="dxa"/>
            <w:shd w:val="clear" w:color="auto" w:fill="auto"/>
            <w:noWrap/>
            <w:vAlign w:val="center"/>
            <w:hideMark/>
          </w:tcPr>
          <w:p w14:paraId="46C461FA" w14:textId="77777777" w:rsidR="00C84CF2" w:rsidRPr="00B5741A" w:rsidRDefault="00C84CF2" w:rsidP="00A73F22">
            <w:pPr>
              <w:jc w:val="center"/>
              <w:rPr>
                <w:rFonts w:eastAsia="Times New Roman" w:cs="Times New Roman"/>
                <w:szCs w:val="24"/>
              </w:rPr>
            </w:pPr>
          </w:p>
        </w:tc>
      </w:tr>
      <w:tr w:rsidR="00C84CF2" w:rsidRPr="00B5741A" w14:paraId="3522E138" w14:textId="77777777" w:rsidTr="00A73F22">
        <w:trPr>
          <w:trHeight w:val="170"/>
        </w:trPr>
        <w:tc>
          <w:tcPr>
            <w:tcW w:w="657" w:type="dxa"/>
            <w:shd w:val="clear" w:color="auto" w:fill="auto"/>
            <w:noWrap/>
            <w:vAlign w:val="center"/>
            <w:hideMark/>
          </w:tcPr>
          <w:p w14:paraId="60568FD7" w14:textId="77777777" w:rsidR="00C84CF2" w:rsidRPr="00DF7AE0" w:rsidRDefault="00C84CF2" w:rsidP="00A73F22">
            <w:pPr>
              <w:jc w:val="center"/>
              <w:rPr>
                <w:rFonts w:eastAsia="Times New Roman" w:cs="Times New Roman"/>
                <w:color w:val="000000"/>
                <w:szCs w:val="24"/>
              </w:rPr>
            </w:pPr>
            <w:r w:rsidRPr="00DF7AE0">
              <w:rPr>
                <w:rFonts w:eastAsia="Times New Roman" w:cs="Times New Roman"/>
                <w:color w:val="000000"/>
                <w:szCs w:val="24"/>
              </w:rPr>
              <w:t>6</w:t>
            </w:r>
          </w:p>
        </w:tc>
        <w:tc>
          <w:tcPr>
            <w:tcW w:w="6422" w:type="dxa"/>
            <w:shd w:val="clear" w:color="auto" w:fill="auto"/>
            <w:vAlign w:val="center"/>
          </w:tcPr>
          <w:p w14:paraId="73D90B89" w14:textId="77777777" w:rsidR="00C84CF2" w:rsidRPr="00DF7AE0" w:rsidRDefault="00C84CF2" w:rsidP="00A73F22">
            <w:pPr>
              <w:rPr>
                <w:rFonts w:eastAsia="Times New Roman" w:cs="Times New Roman"/>
                <w:color w:val="000000"/>
                <w:szCs w:val="24"/>
              </w:rPr>
            </w:pPr>
            <w:r w:rsidRPr="00DF7AE0">
              <w:t>For the analyses in this paper, were the exposure(s) of interest measured prior to the outcome(s) being measured?</w:t>
            </w:r>
          </w:p>
        </w:tc>
        <w:tc>
          <w:tcPr>
            <w:tcW w:w="858" w:type="dxa"/>
            <w:shd w:val="clear" w:color="auto" w:fill="auto"/>
            <w:noWrap/>
            <w:vAlign w:val="center"/>
            <w:hideMark/>
          </w:tcPr>
          <w:p w14:paraId="689C7E34" w14:textId="77777777" w:rsidR="00C84CF2" w:rsidRPr="00DF7AE0" w:rsidRDefault="00C84CF2" w:rsidP="00A73F22">
            <w:pPr>
              <w:rPr>
                <w:rFonts w:eastAsia="Times New Roman" w:cs="Times New Roman"/>
                <w:color w:val="000000"/>
                <w:szCs w:val="24"/>
              </w:rPr>
            </w:pPr>
            <w:r w:rsidRPr="00DF7AE0">
              <w:rPr>
                <w:rFonts w:eastAsia="Times New Roman" w:cs="Times New Roman"/>
                <w:color w:val="000000"/>
                <w:szCs w:val="24"/>
              </w:rPr>
              <w:t>X</w:t>
            </w:r>
          </w:p>
        </w:tc>
        <w:tc>
          <w:tcPr>
            <w:tcW w:w="889" w:type="dxa"/>
            <w:shd w:val="clear" w:color="auto" w:fill="auto"/>
            <w:noWrap/>
            <w:vAlign w:val="center"/>
            <w:hideMark/>
          </w:tcPr>
          <w:p w14:paraId="56A27F69" w14:textId="77777777" w:rsidR="00C84CF2" w:rsidRPr="00DF7AE0" w:rsidRDefault="00C84CF2" w:rsidP="00A73F22">
            <w:pPr>
              <w:jc w:val="center"/>
              <w:rPr>
                <w:rFonts w:eastAsia="Times New Roman" w:cs="Times New Roman"/>
                <w:szCs w:val="24"/>
              </w:rPr>
            </w:pPr>
          </w:p>
        </w:tc>
        <w:tc>
          <w:tcPr>
            <w:tcW w:w="894" w:type="dxa"/>
            <w:shd w:val="clear" w:color="auto" w:fill="auto"/>
            <w:noWrap/>
            <w:vAlign w:val="center"/>
            <w:hideMark/>
          </w:tcPr>
          <w:p w14:paraId="32FEB5EA" w14:textId="77777777" w:rsidR="00C84CF2" w:rsidRPr="00DF7AE0" w:rsidRDefault="00C84CF2" w:rsidP="00A73F22">
            <w:pPr>
              <w:jc w:val="center"/>
              <w:rPr>
                <w:rFonts w:eastAsia="Times New Roman" w:cs="Times New Roman"/>
                <w:szCs w:val="24"/>
              </w:rPr>
            </w:pPr>
          </w:p>
        </w:tc>
        <w:tc>
          <w:tcPr>
            <w:tcW w:w="1070" w:type="dxa"/>
            <w:shd w:val="clear" w:color="auto" w:fill="auto"/>
            <w:noWrap/>
            <w:vAlign w:val="center"/>
            <w:hideMark/>
          </w:tcPr>
          <w:p w14:paraId="70959285" w14:textId="77777777" w:rsidR="00C84CF2" w:rsidRPr="00B5741A" w:rsidRDefault="00C84CF2" w:rsidP="00A73F22">
            <w:pPr>
              <w:jc w:val="center"/>
              <w:rPr>
                <w:rFonts w:eastAsia="Times New Roman" w:cs="Times New Roman"/>
                <w:szCs w:val="24"/>
              </w:rPr>
            </w:pPr>
            <w:r>
              <w:rPr>
                <w:rFonts w:eastAsia="Times New Roman" w:cs="Times New Roman"/>
                <w:szCs w:val="24"/>
              </w:rPr>
              <w:t>Methods</w:t>
            </w:r>
          </w:p>
        </w:tc>
      </w:tr>
      <w:tr w:rsidR="00C84CF2" w:rsidRPr="00B5741A" w14:paraId="6340D882" w14:textId="77777777" w:rsidTr="00A73F22">
        <w:trPr>
          <w:trHeight w:val="170"/>
        </w:trPr>
        <w:tc>
          <w:tcPr>
            <w:tcW w:w="657" w:type="dxa"/>
            <w:shd w:val="clear" w:color="auto" w:fill="auto"/>
            <w:noWrap/>
            <w:vAlign w:val="center"/>
            <w:hideMark/>
          </w:tcPr>
          <w:p w14:paraId="1626E036" w14:textId="77777777" w:rsidR="00C84CF2" w:rsidRPr="00DF7AE0" w:rsidRDefault="00C84CF2" w:rsidP="00A73F22">
            <w:pPr>
              <w:jc w:val="center"/>
              <w:rPr>
                <w:rFonts w:eastAsia="Times New Roman" w:cs="Times New Roman"/>
                <w:color w:val="000000"/>
                <w:szCs w:val="24"/>
              </w:rPr>
            </w:pPr>
            <w:r w:rsidRPr="00DF7AE0">
              <w:rPr>
                <w:rFonts w:eastAsia="Times New Roman" w:cs="Times New Roman"/>
                <w:color w:val="000000"/>
                <w:szCs w:val="24"/>
              </w:rPr>
              <w:t>7</w:t>
            </w:r>
          </w:p>
        </w:tc>
        <w:tc>
          <w:tcPr>
            <w:tcW w:w="6422" w:type="dxa"/>
            <w:shd w:val="clear" w:color="auto" w:fill="auto"/>
            <w:vAlign w:val="center"/>
          </w:tcPr>
          <w:p w14:paraId="6C743A4D" w14:textId="77777777" w:rsidR="00C84CF2" w:rsidRPr="00DF7AE0" w:rsidRDefault="00C84CF2" w:rsidP="00A73F22">
            <w:pPr>
              <w:rPr>
                <w:rFonts w:eastAsia="Times New Roman" w:cs="Times New Roman"/>
                <w:color w:val="000000"/>
                <w:szCs w:val="24"/>
              </w:rPr>
            </w:pPr>
            <w:r w:rsidRPr="00DF7AE0">
              <w:t>Was the timeframe sufficient so that one could reasonably expect to see an association between exposure and outcome if it existed?</w:t>
            </w:r>
          </w:p>
        </w:tc>
        <w:tc>
          <w:tcPr>
            <w:tcW w:w="858" w:type="dxa"/>
            <w:shd w:val="clear" w:color="auto" w:fill="auto"/>
            <w:noWrap/>
            <w:vAlign w:val="center"/>
            <w:hideMark/>
          </w:tcPr>
          <w:p w14:paraId="41ED8F23" w14:textId="77777777" w:rsidR="00C84CF2" w:rsidRPr="00DF7AE0" w:rsidRDefault="00C84CF2" w:rsidP="00A73F22">
            <w:pPr>
              <w:rPr>
                <w:rFonts w:eastAsia="Times New Roman" w:cs="Times New Roman"/>
                <w:color w:val="000000"/>
                <w:szCs w:val="24"/>
              </w:rPr>
            </w:pPr>
          </w:p>
        </w:tc>
        <w:tc>
          <w:tcPr>
            <w:tcW w:w="889" w:type="dxa"/>
            <w:shd w:val="clear" w:color="auto" w:fill="auto"/>
            <w:noWrap/>
            <w:vAlign w:val="center"/>
            <w:hideMark/>
          </w:tcPr>
          <w:p w14:paraId="51991299" w14:textId="77777777" w:rsidR="00C84CF2" w:rsidRPr="00DF7AE0" w:rsidRDefault="00C84CF2" w:rsidP="00A73F22">
            <w:pPr>
              <w:jc w:val="center"/>
              <w:rPr>
                <w:rFonts w:eastAsia="Times New Roman" w:cs="Times New Roman"/>
                <w:szCs w:val="24"/>
              </w:rPr>
            </w:pPr>
          </w:p>
        </w:tc>
        <w:tc>
          <w:tcPr>
            <w:tcW w:w="894" w:type="dxa"/>
            <w:shd w:val="clear" w:color="auto" w:fill="auto"/>
            <w:noWrap/>
            <w:vAlign w:val="center"/>
            <w:hideMark/>
          </w:tcPr>
          <w:p w14:paraId="786B4C19" w14:textId="77777777" w:rsidR="00C84CF2" w:rsidRPr="00DF7AE0" w:rsidRDefault="00C84CF2" w:rsidP="00A73F22">
            <w:pPr>
              <w:jc w:val="center"/>
              <w:rPr>
                <w:rFonts w:eastAsia="Times New Roman" w:cs="Times New Roman"/>
                <w:szCs w:val="24"/>
              </w:rPr>
            </w:pPr>
            <w:r w:rsidRPr="00DF7AE0">
              <w:rPr>
                <w:rFonts w:eastAsia="Times New Roman" w:cs="Times New Roman"/>
                <w:szCs w:val="24"/>
              </w:rPr>
              <w:t>CD</w:t>
            </w:r>
          </w:p>
        </w:tc>
        <w:tc>
          <w:tcPr>
            <w:tcW w:w="1070" w:type="dxa"/>
            <w:shd w:val="clear" w:color="auto" w:fill="auto"/>
            <w:noWrap/>
            <w:vAlign w:val="center"/>
            <w:hideMark/>
          </w:tcPr>
          <w:p w14:paraId="47535717" w14:textId="77777777" w:rsidR="00C84CF2" w:rsidRPr="00B5741A" w:rsidRDefault="00C84CF2" w:rsidP="00A73F22">
            <w:pPr>
              <w:jc w:val="center"/>
              <w:rPr>
                <w:rFonts w:eastAsia="Times New Roman" w:cs="Times New Roman"/>
                <w:szCs w:val="24"/>
              </w:rPr>
            </w:pPr>
            <w:r>
              <w:rPr>
                <w:rFonts w:eastAsia="Times New Roman" w:cs="Times New Roman"/>
                <w:szCs w:val="24"/>
              </w:rPr>
              <w:t>Methods</w:t>
            </w:r>
          </w:p>
        </w:tc>
      </w:tr>
      <w:tr w:rsidR="00C84CF2" w:rsidRPr="00B5741A" w14:paraId="289B2D95" w14:textId="77777777" w:rsidTr="00A73F22">
        <w:trPr>
          <w:trHeight w:val="70"/>
        </w:trPr>
        <w:tc>
          <w:tcPr>
            <w:tcW w:w="657" w:type="dxa"/>
            <w:shd w:val="clear" w:color="auto" w:fill="auto"/>
            <w:noWrap/>
            <w:vAlign w:val="center"/>
            <w:hideMark/>
          </w:tcPr>
          <w:p w14:paraId="49BED42F" w14:textId="77777777" w:rsidR="00C84CF2" w:rsidRPr="00DF7AE0" w:rsidRDefault="00C84CF2" w:rsidP="00A73F22">
            <w:pPr>
              <w:jc w:val="center"/>
              <w:rPr>
                <w:rFonts w:eastAsia="Times New Roman" w:cs="Times New Roman"/>
                <w:color w:val="000000"/>
                <w:szCs w:val="24"/>
              </w:rPr>
            </w:pPr>
            <w:r w:rsidRPr="00DF7AE0">
              <w:rPr>
                <w:rFonts w:eastAsia="Times New Roman" w:cs="Times New Roman"/>
                <w:color w:val="000000"/>
                <w:szCs w:val="24"/>
              </w:rPr>
              <w:t>8</w:t>
            </w:r>
          </w:p>
        </w:tc>
        <w:tc>
          <w:tcPr>
            <w:tcW w:w="6422" w:type="dxa"/>
            <w:shd w:val="clear" w:color="auto" w:fill="auto"/>
            <w:vAlign w:val="center"/>
          </w:tcPr>
          <w:p w14:paraId="38DEEA90" w14:textId="77777777" w:rsidR="00C84CF2" w:rsidRPr="00DF7AE0" w:rsidRDefault="00C84CF2" w:rsidP="00A73F22">
            <w:pPr>
              <w:rPr>
                <w:rFonts w:eastAsia="Times New Roman" w:cs="Times New Roman"/>
                <w:color w:val="000000"/>
                <w:szCs w:val="24"/>
              </w:rPr>
            </w:pPr>
            <w:r w:rsidRPr="00DF7AE0">
              <w:t>For exposures that can vary in amount or level, did the study examine different levels of the exposure as related to the outcome (e.g., categories of exposure, or exposure measured as continuous variable)?</w:t>
            </w:r>
          </w:p>
        </w:tc>
        <w:tc>
          <w:tcPr>
            <w:tcW w:w="858" w:type="dxa"/>
            <w:shd w:val="clear" w:color="auto" w:fill="auto"/>
            <w:noWrap/>
            <w:vAlign w:val="center"/>
            <w:hideMark/>
          </w:tcPr>
          <w:p w14:paraId="5AD967D5" w14:textId="77777777" w:rsidR="00C84CF2" w:rsidRPr="00DF7AE0" w:rsidRDefault="00C84CF2" w:rsidP="00A73F22">
            <w:pPr>
              <w:rPr>
                <w:rFonts w:eastAsia="Times New Roman" w:cs="Times New Roman"/>
                <w:color w:val="000000"/>
                <w:szCs w:val="24"/>
              </w:rPr>
            </w:pPr>
          </w:p>
        </w:tc>
        <w:tc>
          <w:tcPr>
            <w:tcW w:w="889" w:type="dxa"/>
            <w:shd w:val="clear" w:color="auto" w:fill="auto"/>
            <w:noWrap/>
            <w:vAlign w:val="center"/>
            <w:hideMark/>
          </w:tcPr>
          <w:p w14:paraId="61714831" w14:textId="77777777" w:rsidR="00C84CF2" w:rsidRPr="00DF7AE0" w:rsidRDefault="00C84CF2" w:rsidP="00A73F22">
            <w:pPr>
              <w:jc w:val="center"/>
              <w:rPr>
                <w:rFonts w:eastAsia="Times New Roman" w:cs="Times New Roman"/>
                <w:szCs w:val="24"/>
              </w:rPr>
            </w:pPr>
            <w:r w:rsidRPr="00DF7AE0">
              <w:rPr>
                <w:rFonts w:eastAsia="Times New Roman" w:cs="Times New Roman"/>
                <w:szCs w:val="24"/>
              </w:rPr>
              <w:t>X</w:t>
            </w:r>
          </w:p>
        </w:tc>
        <w:tc>
          <w:tcPr>
            <w:tcW w:w="894" w:type="dxa"/>
            <w:shd w:val="clear" w:color="auto" w:fill="auto"/>
            <w:noWrap/>
            <w:vAlign w:val="center"/>
            <w:hideMark/>
          </w:tcPr>
          <w:p w14:paraId="51EB7CA1" w14:textId="77777777" w:rsidR="00C84CF2" w:rsidRPr="00DF7AE0" w:rsidRDefault="00C84CF2" w:rsidP="00A73F22">
            <w:pPr>
              <w:jc w:val="center"/>
              <w:rPr>
                <w:rFonts w:eastAsia="Times New Roman" w:cs="Times New Roman"/>
                <w:szCs w:val="24"/>
              </w:rPr>
            </w:pPr>
          </w:p>
        </w:tc>
        <w:tc>
          <w:tcPr>
            <w:tcW w:w="1070" w:type="dxa"/>
            <w:shd w:val="clear" w:color="auto" w:fill="auto"/>
            <w:noWrap/>
            <w:vAlign w:val="center"/>
            <w:hideMark/>
          </w:tcPr>
          <w:p w14:paraId="52191DDB" w14:textId="77777777" w:rsidR="00C84CF2" w:rsidRPr="00B5741A" w:rsidRDefault="00C84CF2" w:rsidP="00A73F22">
            <w:pPr>
              <w:jc w:val="center"/>
              <w:rPr>
                <w:rFonts w:eastAsia="Times New Roman" w:cs="Times New Roman"/>
                <w:szCs w:val="24"/>
              </w:rPr>
            </w:pPr>
            <w:r>
              <w:rPr>
                <w:rFonts w:eastAsia="Times New Roman" w:cs="Times New Roman"/>
                <w:szCs w:val="24"/>
              </w:rPr>
              <w:t>Methods</w:t>
            </w:r>
          </w:p>
        </w:tc>
      </w:tr>
      <w:tr w:rsidR="00C84CF2" w:rsidRPr="00B5741A" w14:paraId="6E447BC5" w14:textId="77777777" w:rsidTr="00A73F22">
        <w:trPr>
          <w:trHeight w:val="70"/>
        </w:trPr>
        <w:tc>
          <w:tcPr>
            <w:tcW w:w="657" w:type="dxa"/>
            <w:shd w:val="clear" w:color="auto" w:fill="auto"/>
            <w:noWrap/>
            <w:vAlign w:val="center"/>
            <w:hideMark/>
          </w:tcPr>
          <w:p w14:paraId="64306A7E" w14:textId="77777777" w:rsidR="00C84CF2" w:rsidRPr="00DF7AE0" w:rsidRDefault="00C84CF2" w:rsidP="00A73F22">
            <w:pPr>
              <w:jc w:val="center"/>
              <w:rPr>
                <w:rFonts w:eastAsia="Times New Roman" w:cs="Times New Roman"/>
                <w:color w:val="000000"/>
                <w:szCs w:val="24"/>
              </w:rPr>
            </w:pPr>
            <w:r w:rsidRPr="00DF7AE0">
              <w:rPr>
                <w:rFonts w:eastAsia="Times New Roman" w:cs="Times New Roman"/>
                <w:color w:val="000000"/>
                <w:szCs w:val="24"/>
              </w:rPr>
              <w:t>9</w:t>
            </w:r>
          </w:p>
        </w:tc>
        <w:tc>
          <w:tcPr>
            <w:tcW w:w="6422" w:type="dxa"/>
            <w:shd w:val="clear" w:color="auto" w:fill="auto"/>
            <w:vAlign w:val="center"/>
          </w:tcPr>
          <w:p w14:paraId="30725AE9" w14:textId="77777777" w:rsidR="00C84CF2" w:rsidRPr="00DF7AE0" w:rsidRDefault="00C84CF2" w:rsidP="00A73F22">
            <w:pPr>
              <w:rPr>
                <w:rFonts w:eastAsia="Times New Roman" w:cs="Times New Roman"/>
                <w:color w:val="000000"/>
                <w:szCs w:val="24"/>
              </w:rPr>
            </w:pPr>
            <w:r w:rsidRPr="00DF7AE0">
              <w:t>Were the exposure measures (independent variables) clearly defined, valid, reliable, and implemented consistently across all study participants?</w:t>
            </w:r>
          </w:p>
        </w:tc>
        <w:tc>
          <w:tcPr>
            <w:tcW w:w="858" w:type="dxa"/>
            <w:shd w:val="clear" w:color="auto" w:fill="auto"/>
            <w:noWrap/>
            <w:vAlign w:val="center"/>
            <w:hideMark/>
          </w:tcPr>
          <w:p w14:paraId="2E166F24" w14:textId="77777777" w:rsidR="00C84CF2" w:rsidRPr="00DF7AE0" w:rsidRDefault="00C84CF2" w:rsidP="00A73F22">
            <w:pPr>
              <w:rPr>
                <w:rFonts w:eastAsia="Times New Roman" w:cs="Times New Roman"/>
                <w:color w:val="000000"/>
                <w:szCs w:val="24"/>
              </w:rPr>
            </w:pPr>
            <w:r w:rsidRPr="00DF7AE0">
              <w:rPr>
                <w:rFonts w:eastAsia="Times New Roman" w:cs="Times New Roman"/>
                <w:color w:val="000000"/>
                <w:szCs w:val="24"/>
              </w:rPr>
              <w:t>X*</w:t>
            </w:r>
          </w:p>
        </w:tc>
        <w:tc>
          <w:tcPr>
            <w:tcW w:w="889" w:type="dxa"/>
            <w:shd w:val="clear" w:color="auto" w:fill="auto"/>
            <w:noWrap/>
            <w:vAlign w:val="center"/>
            <w:hideMark/>
          </w:tcPr>
          <w:p w14:paraId="2DB29165" w14:textId="77777777" w:rsidR="00C84CF2" w:rsidRPr="00DF7AE0" w:rsidRDefault="00C84CF2" w:rsidP="00A73F22">
            <w:pPr>
              <w:jc w:val="center"/>
              <w:rPr>
                <w:rFonts w:eastAsia="Times New Roman" w:cs="Times New Roman"/>
                <w:szCs w:val="24"/>
              </w:rPr>
            </w:pPr>
          </w:p>
        </w:tc>
        <w:tc>
          <w:tcPr>
            <w:tcW w:w="894" w:type="dxa"/>
            <w:shd w:val="clear" w:color="auto" w:fill="auto"/>
            <w:noWrap/>
            <w:vAlign w:val="center"/>
            <w:hideMark/>
          </w:tcPr>
          <w:p w14:paraId="368096F3" w14:textId="77777777" w:rsidR="00C84CF2" w:rsidRPr="00DF7AE0" w:rsidRDefault="00C84CF2" w:rsidP="00A73F22">
            <w:pPr>
              <w:jc w:val="center"/>
              <w:rPr>
                <w:rFonts w:eastAsia="Times New Roman" w:cs="Times New Roman"/>
                <w:szCs w:val="24"/>
              </w:rPr>
            </w:pPr>
          </w:p>
        </w:tc>
        <w:tc>
          <w:tcPr>
            <w:tcW w:w="1070" w:type="dxa"/>
            <w:shd w:val="clear" w:color="auto" w:fill="auto"/>
            <w:noWrap/>
            <w:vAlign w:val="center"/>
            <w:hideMark/>
          </w:tcPr>
          <w:p w14:paraId="7E2BB826" w14:textId="77777777" w:rsidR="00C84CF2" w:rsidRPr="00B5741A" w:rsidRDefault="00C84CF2" w:rsidP="00A73F22">
            <w:pPr>
              <w:jc w:val="center"/>
              <w:rPr>
                <w:rFonts w:eastAsia="Times New Roman" w:cs="Times New Roman"/>
                <w:szCs w:val="24"/>
              </w:rPr>
            </w:pPr>
            <w:r>
              <w:rPr>
                <w:rFonts w:eastAsia="Times New Roman" w:cs="Times New Roman"/>
                <w:szCs w:val="24"/>
              </w:rPr>
              <w:t>Methods</w:t>
            </w:r>
          </w:p>
        </w:tc>
      </w:tr>
      <w:tr w:rsidR="00C84CF2" w:rsidRPr="00B5741A" w14:paraId="6CFEC93D" w14:textId="77777777" w:rsidTr="00A73F22">
        <w:trPr>
          <w:trHeight w:val="458"/>
        </w:trPr>
        <w:tc>
          <w:tcPr>
            <w:tcW w:w="657" w:type="dxa"/>
            <w:shd w:val="clear" w:color="auto" w:fill="auto"/>
            <w:noWrap/>
            <w:vAlign w:val="center"/>
            <w:hideMark/>
          </w:tcPr>
          <w:p w14:paraId="544D190B" w14:textId="77777777" w:rsidR="00C84CF2" w:rsidRPr="00DF7AE0" w:rsidRDefault="00C84CF2" w:rsidP="00A73F22">
            <w:pPr>
              <w:jc w:val="center"/>
              <w:rPr>
                <w:rFonts w:eastAsia="Times New Roman" w:cs="Times New Roman"/>
                <w:color w:val="000000"/>
                <w:szCs w:val="24"/>
              </w:rPr>
            </w:pPr>
            <w:r w:rsidRPr="00DF7AE0">
              <w:rPr>
                <w:rFonts w:eastAsia="Times New Roman" w:cs="Times New Roman"/>
                <w:color w:val="000000"/>
                <w:szCs w:val="24"/>
              </w:rPr>
              <w:t>10</w:t>
            </w:r>
          </w:p>
        </w:tc>
        <w:tc>
          <w:tcPr>
            <w:tcW w:w="6422" w:type="dxa"/>
            <w:shd w:val="clear" w:color="auto" w:fill="auto"/>
            <w:vAlign w:val="center"/>
          </w:tcPr>
          <w:p w14:paraId="2CC6AB2A" w14:textId="77777777" w:rsidR="00C84CF2" w:rsidRPr="00DF7AE0" w:rsidRDefault="00C84CF2" w:rsidP="00A73F22">
            <w:pPr>
              <w:rPr>
                <w:rFonts w:eastAsia="Times New Roman" w:cs="Times New Roman"/>
                <w:color w:val="000000"/>
                <w:szCs w:val="24"/>
              </w:rPr>
            </w:pPr>
            <w:r w:rsidRPr="00DF7AE0">
              <w:t>Was the exposure(s) assessed more than once over time?</w:t>
            </w:r>
          </w:p>
        </w:tc>
        <w:tc>
          <w:tcPr>
            <w:tcW w:w="858" w:type="dxa"/>
            <w:shd w:val="clear" w:color="auto" w:fill="auto"/>
            <w:noWrap/>
            <w:vAlign w:val="center"/>
            <w:hideMark/>
          </w:tcPr>
          <w:p w14:paraId="5CA140E0" w14:textId="77777777" w:rsidR="00C84CF2" w:rsidRPr="00DF7AE0" w:rsidRDefault="00C84CF2" w:rsidP="00A73F22">
            <w:pPr>
              <w:rPr>
                <w:rFonts w:eastAsia="Times New Roman" w:cs="Times New Roman"/>
                <w:color w:val="000000"/>
                <w:szCs w:val="24"/>
              </w:rPr>
            </w:pPr>
            <w:r w:rsidRPr="00DF7AE0">
              <w:rPr>
                <w:rFonts w:eastAsia="Times New Roman" w:cs="Times New Roman"/>
                <w:color w:val="000000"/>
                <w:szCs w:val="24"/>
              </w:rPr>
              <w:t>X</w:t>
            </w:r>
          </w:p>
        </w:tc>
        <w:tc>
          <w:tcPr>
            <w:tcW w:w="889" w:type="dxa"/>
            <w:shd w:val="clear" w:color="auto" w:fill="auto"/>
            <w:noWrap/>
            <w:vAlign w:val="center"/>
            <w:hideMark/>
          </w:tcPr>
          <w:p w14:paraId="3142AA51" w14:textId="77777777" w:rsidR="00C84CF2" w:rsidRPr="00DF7AE0" w:rsidRDefault="00C84CF2" w:rsidP="00A73F22">
            <w:pPr>
              <w:jc w:val="center"/>
              <w:rPr>
                <w:rFonts w:eastAsia="Times New Roman" w:cs="Times New Roman"/>
                <w:szCs w:val="24"/>
              </w:rPr>
            </w:pPr>
          </w:p>
        </w:tc>
        <w:tc>
          <w:tcPr>
            <w:tcW w:w="894" w:type="dxa"/>
            <w:shd w:val="clear" w:color="auto" w:fill="auto"/>
            <w:noWrap/>
            <w:vAlign w:val="center"/>
            <w:hideMark/>
          </w:tcPr>
          <w:p w14:paraId="658CB034" w14:textId="77777777" w:rsidR="00C84CF2" w:rsidRPr="00DF7AE0" w:rsidRDefault="00C84CF2" w:rsidP="00A73F22">
            <w:pPr>
              <w:jc w:val="center"/>
              <w:rPr>
                <w:rFonts w:eastAsia="Times New Roman" w:cs="Times New Roman"/>
                <w:szCs w:val="24"/>
              </w:rPr>
            </w:pPr>
          </w:p>
        </w:tc>
        <w:tc>
          <w:tcPr>
            <w:tcW w:w="1070" w:type="dxa"/>
            <w:shd w:val="clear" w:color="auto" w:fill="auto"/>
            <w:noWrap/>
            <w:vAlign w:val="center"/>
            <w:hideMark/>
          </w:tcPr>
          <w:p w14:paraId="61509F5E" w14:textId="77777777" w:rsidR="00C84CF2" w:rsidRPr="00B5741A" w:rsidRDefault="00C84CF2" w:rsidP="00A73F22">
            <w:pPr>
              <w:jc w:val="center"/>
              <w:rPr>
                <w:rFonts w:eastAsia="Times New Roman" w:cs="Times New Roman"/>
                <w:szCs w:val="24"/>
              </w:rPr>
            </w:pPr>
            <w:r>
              <w:rPr>
                <w:rFonts w:eastAsia="Times New Roman" w:cs="Times New Roman"/>
                <w:szCs w:val="24"/>
              </w:rPr>
              <w:t>Methods</w:t>
            </w:r>
          </w:p>
        </w:tc>
      </w:tr>
      <w:tr w:rsidR="00C84CF2" w:rsidRPr="00B5741A" w14:paraId="4526D03A" w14:textId="77777777" w:rsidTr="00A73F22">
        <w:trPr>
          <w:trHeight w:val="70"/>
        </w:trPr>
        <w:tc>
          <w:tcPr>
            <w:tcW w:w="657" w:type="dxa"/>
            <w:shd w:val="clear" w:color="auto" w:fill="auto"/>
            <w:noWrap/>
            <w:vAlign w:val="center"/>
            <w:hideMark/>
          </w:tcPr>
          <w:p w14:paraId="057B1F2D"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lastRenderedPageBreak/>
              <w:t>11</w:t>
            </w:r>
          </w:p>
        </w:tc>
        <w:tc>
          <w:tcPr>
            <w:tcW w:w="6422" w:type="dxa"/>
            <w:shd w:val="clear" w:color="auto" w:fill="auto"/>
            <w:vAlign w:val="center"/>
          </w:tcPr>
          <w:p w14:paraId="5F67B81E" w14:textId="77777777" w:rsidR="00C84CF2" w:rsidRPr="00B5741A" w:rsidRDefault="00C84CF2" w:rsidP="00A73F22">
            <w:pPr>
              <w:rPr>
                <w:rFonts w:eastAsia="Times New Roman" w:cs="Times New Roman"/>
                <w:color w:val="000000"/>
                <w:szCs w:val="24"/>
              </w:rPr>
            </w:pPr>
            <w:r>
              <w:t>Were the outcome measures (dependent variables) clearly defined, valid, reliable, and implemented consistently across all study participants?</w:t>
            </w:r>
          </w:p>
        </w:tc>
        <w:tc>
          <w:tcPr>
            <w:tcW w:w="858" w:type="dxa"/>
            <w:shd w:val="clear" w:color="auto" w:fill="auto"/>
            <w:noWrap/>
            <w:vAlign w:val="center"/>
            <w:hideMark/>
          </w:tcPr>
          <w:p w14:paraId="290F4EA3"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4B4880BB" w14:textId="77777777" w:rsidR="00C84CF2" w:rsidRPr="00B5741A" w:rsidRDefault="00C84CF2" w:rsidP="00A73F22">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377F64A5"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2D44D832" w14:textId="77777777" w:rsidR="00C84CF2" w:rsidRPr="00B5741A" w:rsidRDefault="00C84CF2" w:rsidP="00A73F22">
            <w:pPr>
              <w:jc w:val="center"/>
              <w:rPr>
                <w:rFonts w:eastAsia="Times New Roman" w:cs="Times New Roman"/>
                <w:szCs w:val="24"/>
              </w:rPr>
            </w:pPr>
          </w:p>
        </w:tc>
      </w:tr>
      <w:tr w:rsidR="00C84CF2" w:rsidRPr="00B5741A" w14:paraId="0AFE9343" w14:textId="77777777" w:rsidTr="00A73F22">
        <w:trPr>
          <w:trHeight w:val="70"/>
        </w:trPr>
        <w:tc>
          <w:tcPr>
            <w:tcW w:w="657" w:type="dxa"/>
            <w:shd w:val="clear" w:color="auto" w:fill="auto"/>
            <w:noWrap/>
            <w:vAlign w:val="center"/>
            <w:hideMark/>
          </w:tcPr>
          <w:p w14:paraId="7D0F27A5"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12</w:t>
            </w:r>
          </w:p>
        </w:tc>
        <w:tc>
          <w:tcPr>
            <w:tcW w:w="6422" w:type="dxa"/>
            <w:shd w:val="clear" w:color="auto" w:fill="auto"/>
            <w:vAlign w:val="center"/>
          </w:tcPr>
          <w:p w14:paraId="4970D855" w14:textId="77777777" w:rsidR="00C84CF2" w:rsidRPr="00B5741A" w:rsidRDefault="00C84CF2" w:rsidP="00A73F22">
            <w:pPr>
              <w:rPr>
                <w:rFonts w:eastAsia="Times New Roman" w:cs="Times New Roman"/>
                <w:color w:val="000000"/>
                <w:szCs w:val="24"/>
              </w:rPr>
            </w:pPr>
            <w:r>
              <w:t>Were the outcome assessors blinded to the exposure status of participants?</w:t>
            </w:r>
          </w:p>
        </w:tc>
        <w:tc>
          <w:tcPr>
            <w:tcW w:w="858" w:type="dxa"/>
            <w:shd w:val="clear" w:color="auto" w:fill="auto"/>
            <w:noWrap/>
            <w:vAlign w:val="center"/>
            <w:hideMark/>
          </w:tcPr>
          <w:p w14:paraId="0928043B"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5F370C9F"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5DEC0AA6" w14:textId="77777777" w:rsidR="00C84CF2" w:rsidRPr="00B5741A" w:rsidRDefault="00C84CF2" w:rsidP="00A73F22">
            <w:pPr>
              <w:jc w:val="center"/>
              <w:rPr>
                <w:rFonts w:eastAsia="Times New Roman" w:cs="Times New Roman"/>
                <w:szCs w:val="24"/>
              </w:rPr>
            </w:pPr>
            <w:r>
              <w:rPr>
                <w:rFonts w:eastAsia="Times New Roman" w:cs="Times New Roman"/>
                <w:szCs w:val="24"/>
              </w:rPr>
              <w:t>NA</w:t>
            </w:r>
          </w:p>
        </w:tc>
        <w:tc>
          <w:tcPr>
            <w:tcW w:w="1070" w:type="dxa"/>
            <w:shd w:val="clear" w:color="auto" w:fill="auto"/>
            <w:noWrap/>
            <w:vAlign w:val="center"/>
            <w:hideMark/>
          </w:tcPr>
          <w:p w14:paraId="436168CF" w14:textId="77777777" w:rsidR="00C84CF2" w:rsidRPr="00B5741A" w:rsidRDefault="00C84CF2" w:rsidP="00A73F22">
            <w:pPr>
              <w:jc w:val="center"/>
              <w:rPr>
                <w:rFonts w:eastAsia="Times New Roman" w:cs="Times New Roman"/>
                <w:szCs w:val="24"/>
              </w:rPr>
            </w:pPr>
          </w:p>
        </w:tc>
      </w:tr>
      <w:tr w:rsidR="00C84CF2" w:rsidRPr="00B5741A" w14:paraId="0D35A39B" w14:textId="77777777" w:rsidTr="00A73F22">
        <w:trPr>
          <w:trHeight w:val="467"/>
        </w:trPr>
        <w:tc>
          <w:tcPr>
            <w:tcW w:w="657" w:type="dxa"/>
            <w:shd w:val="clear" w:color="auto" w:fill="auto"/>
            <w:noWrap/>
            <w:vAlign w:val="center"/>
            <w:hideMark/>
          </w:tcPr>
          <w:p w14:paraId="63641E72"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13</w:t>
            </w:r>
          </w:p>
        </w:tc>
        <w:tc>
          <w:tcPr>
            <w:tcW w:w="6422" w:type="dxa"/>
            <w:shd w:val="clear" w:color="auto" w:fill="auto"/>
            <w:vAlign w:val="center"/>
          </w:tcPr>
          <w:p w14:paraId="12F0E298" w14:textId="77777777" w:rsidR="00C84CF2" w:rsidRPr="00B5741A" w:rsidRDefault="00C84CF2" w:rsidP="00A73F22">
            <w:pPr>
              <w:rPr>
                <w:rFonts w:eastAsia="Times New Roman" w:cs="Times New Roman"/>
                <w:color w:val="000000"/>
                <w:szCs w:val="24"/>
              </w:rPr>
            </w:pPr>
            <w:r>
              <w:t>Was loss to follow-up after baseline 20% or less?</w:t>
            </w:r>
          </w:p>
        </w:tc>
        <w:tc>
          <w:tcPr>
            <w:tcW w:w="858" w:type="dxa"/>
            <w:shd w:val="clear" w:color="auto" w:fill="auto"/>
            <w:noWrap/>
            <w:vAlign w:val="center"/>
            <w:hideMark/>
          </w:tcPr>
          <w:p w14:paraId="3E319944"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0FD19A73"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771EF1F6" w14:textId="77777777" w:rsidR="00C84CF2" w:rsidRPr="00B5741A" w:rsidRDefault="00C84CF2" w:rsidP="00A73F22">
            <w:pPr>
              <w:jc w:val="center"/>
              <w:rPr>
                <w:rFonts w:eastAsia="Times New Roman" w:cs="Times New Roman"/>
                <w:szCs w:val="24"/>
              </w:rPr>
            </w:pPr>
            <w:r>
              <w:rPr>
                <w:rFonts w:eastAsia="Times New Roman" w:cs="Times New Roman"/>
                <w:szCs w:val="24"/>
              </w:rPr>
              <w:t>NA</w:t>
            </w:r>
          </w:p>
        </w:tc>
        <w:tc>
          <w:tcPr>
            <w:tcW w:w="1070" w:type="dxa"/>
            <w:shd w:val="clear" w:color="auto" w:fill="auto"/>
            <w:noWrap/>
            <w:vAlign w:val="center"/>
            <w:hideMark/>
          </w:tcPr>
          <w:p w14:paraId="79354F71" w14:textId="77777777" w:rsidR="00C84CF2" w:rsidRPr="00B5741A" w:rsidRDefault="00C84CF2" w:rsidP="00A73F22">
            <w:pPr>
              <w:jc w:val="center"/>
              <w:rPr>
                <w:rFonts w:eastAsia="Times New Roman" w:cs="Times New Roman"/>
                <w:szCs w:val="24"/>
              </w:rPr>
            </w:pPr>
          </w:p>
        </w:tc>
      </w:tr>
      <w:tr w:rsidR="00C84CF2" w:rsidRPr="00B5741A" w14:paraId="24A7282A" w14:textId="77777777" w:rsidTr="00A73F22">
        <w:trPr>
          <w:trHeight w:val="70"/>
        </w:trPr>
        <w:tc>
          <w:tcPr>
            <w:tcW w:w="657" w:type="dxa"/>
            <w:shd w:val="clear" w:color="auto" w:fill="auto"/>
            <w:noWrap/>
            <w:vAlign w:val="center"/>
            <w:hideMark/>
          </w:tcPr>
          <w:p w14:paraId="5DD22708"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14</w:t>
            </w:r>
          </w:p>
        </w:tc>
        <w:tc>
          <w:tcPr>
            <w:tcW w:w="6422" w:type="dxa"/>
            <w:shd w:val="clear" w:color="auto" w:fill="auto"/>
            <w:vAlign w:val="center"/>
          </w:tcPr>
          <w:p w14:paraId="623040CF" w14:textId="77777777" w:rsidR="00C84CF2" w:rsidRPr="00B5741A" w:rsidRDefault="00C84CF2" w:rsidP="00A73F22">
            <w:pPr>
              <w:rPr>
                <w:rFonts w:eastAsia="Times New Roman" w:cs="Times New Roman"/>
                <w:color w:val="000000"/>
                <w:szCs w:val="24"/>
              </w:rPr>
            </w:pPr>
            <w:r>
              <w:t>Were key potential confounding variables measured and adjusted statistically for their impact on the relationship between exposure(s) and outcome(s)?</w:t>
            </w:r>
          </w:p>
        </w:tc>
        <w:tc>
          <w:tcPr>
            <w:tcW w:w="858" w:type="dxa"/>
            <w:shd w:val="clear" w:color="auto" w:fill="auto"/>
            <w:noWrap/>
            <w:vAlign w:val="center"/>
            <w:hideMark/>
          </w:tcPr>
          <w:p w14:paraId="70333C68"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78A1619B" w14:textId="77777777" w:rsidR="00C84CF2" w:rsidRPr="00B5741A" w:rsidRDefault="00C84CF2" w:rsidP="00A73F22">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622A7303"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118B3619" w14:textId="77777777" w:rsidR="00C84CF2" w:rsidRPr="00B5741A" w:rsidRDefault="00C84CF2" w:rsidP="00A73F22">
            <w:pPr>
              <w:jc w:val="center"/>
              <w:rPr>
                <w:rFonts w:eastAsia="Times New Roman" w:cs="Times New Roman"/>
                <w:szCs w:val="24"/>
              </w:rPr>
            </w:pPr>
          </w:p>
        </w:tc>
      </w:tr>
    </w:tbl>
    <w:p w14:paraId="3BBC86E2" w14:textId="77777777" w:rsidR="00C84CF2" w:rsidRPr="00B5741A" w:rsidRDefault="00C84CF2" w:rsidP="00C84CF2">
      <w:pPr>
        <w:rPr>
          <w:rFonts w:cs="Times New Roman"/>
          <w:szCs w:val="24"/>
        </w:rPr>
      </w:pPr>
    </w:p>
    <w:p w14:paraId="4A8F6BB6" w14:textId="77777777" w:rsidR="00C84CF2" w:rsidRDefault="00C84CF2" w:rsidP="00C84CF2">
      <w:pPr>
        <w:rPr>
          <w:rFonts w:cs="Times New Roman"/>
          <w:szCs w:val="24"/>
        </w:rPr>
      </w:pPr>
    </w:p>
    <w:p w14:paraId="7B23F643" w14:textId="77777777" w:rsidR="00C84CF2" w:rsidRPr="00B5741A" w:rsidRDefault="00C84CF2" w:rsidP="00C84CF2">
      <w:pPr>
        <w:rPr>
          <w:rFonts w:cs="Times New Roman"/>
          <w:b/>
          <w:szCs w:val="24"/>
        </w:rPr>
      </w:pPr>
      <w:r w:rsidRPr="00B5741A">
        <w:rPr>
          <w:rFonts w:cs="Times New Roman"/>
          <w:b/>
          <w:szCs w:val="24"/>
        </w:rPr>
        <w:t>Quality Rating (Good, Fair, Poor)</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7915"/>
      </w:tblGrid>
      <w:tr w:rsidR="00C84CF2" w:rsidRPr="00B5741A" w14:paraId="04B33929" w14:textId="77777777" w:rsidTr="00A73F22">
        <w:trPr>
          <w:trHeight w:val="300"/>
        </w:trPr>
        <w:tc>
          <w:tcPr>
            <w:tcW w:w="960" w:type="dxa"/>
            <w:shd w:val="clear" w:color="auto" w:fill="auto"/>
            <w:noWrap/>
            <w:vAlign w:val="center"/>
            <w:hideMark/>
          </w:tcPr>
          <w:p w14:paraId="2DAB5DAE"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Rater</w:t>
            </w:r>
          </w:p>
        </w:tc>
        <w:tc>
          <w:tcPr>
            <w:tcW w:w="960" w:type="dxa"/>
            <w:shd w:val="clear" w:color="auto" w:fill="auto"/>
            <w:noWrap/>
            <w:vAlign w:val="center"/>
            <w:hideMark/>
          </w:tcPr>
          <w:p w14:paraId="2235A112"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Rating</w:t>
            </w:r>
          </w:p>
        </w:tc>
        <w:tc>
          <w:tcPr>
            <w:tcW w:w="960" w:type="dxa"/>
            <w:shd w:val="clear" w:color="auto" w:fill="auto"/>
            <w:noWrap/>
            <w:vAlign w:val="center"/>
            <w:hideMark/>
          </w:tcPr>
          <w:p w14:paraId="7E71069A"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Initials</w:t>
            </w:r>
          </w:p>
        </w:tc>
        <w:tc>
          <w:tcPr>
            <w:tcW w:w="7915" w:type="dxa"/>
            <w:shd w:val="clear" w:color="auto" w:fill="auto"/>
            <w:noWrap/>
            <w:vAlign w:val="bottom"/>
            <w:hideMark/>
          </w:tcPr>
          <w:p w14:paraId="511744B2"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Comments</w:t>
            </w:r>
          </w:p>
        </w:tc>
      </w:tr>
      <w:tr w:rsidR="00C84CF2" w:rsidRPr="00B5741A" w14:paraId="1C5E0A44" w14:textId="77777777" w:rsidTr="00A73F22">
        <w:trPr>
          <w:trHeight w:val="692"/>
        </w:trPr>
        <w:tc>
          <w:tcPr>
            <w:tcW w:w="960" w:type="dxa"/>
            <w:shd w:val="clear" w:color="auto" w:fill="auto"/>
            <w:noWrap/>
            <w:vAlign w:val="center"/>
            <w:hideMark/>
          </w:tcPr>
          <w:p w14:paraId="6AA47ADC" w14:textId="77777777" w:rsidR="00C84CF2" w:rsidRPr="00B5741A" w:rsidRDefault="00C84CF2" w:rsidP="00A73F22">
            <w:pPr>
              <w:jc w:val="center"/>
              <w:rPr>
                <w:rFonts w:eastAsia="Times New Roman" w:cs="Times New Roman"/>
                <w:color w:val="000000"/>
                <w:szCs w:val="24"/>
              </w:rPr>
            </w:pPr>
            <w:r>
              <w:rPr>
                <w:rFonts w:eastAsia="Times New Roman" w:cs="Times New Roman"/>
                <w:color w:val="000000"/>
                <w:szCs w:val="24"/>
              </w:rPr>
              <w:t>1</w:t>
            </w:r>
          </w:p>
        </w:tc>
        <w:tc>
          <w:tcPr>
            <w:tcW w:w="960" w:type="dxa"/>
            <w:shd w:val="clear" w:color="auto" w:fill="auto"/>
            <w:noWrap/>
            <w:vAlign w:val="center"/>
            <w:hideMark/>
          </w:tcPr>
          <w:p w14:paraId="430A4721" w14:textId="77777777" w:rsidR="00C84CF2" w:rsidRPr="00B5741A" w:rsidRDefault="00C84CF2" w:rsidP="00A73F22">
            <w:pPr>
              <w:jc w:val="center"/>
              <w:rPr>
                <w:rFonts w:eastAsia="Times New Roman" w:cs="Times New Roman"/>
                <w:szCs w:val="24"/>
              </w:rPr>
            </w:pPr>
            <w:r>
              <w:rPr>
                <w:rFonts w:eastAsia="Times New Roman" w:cs="Times New Roman"/>
                <w:szCs w:val="24"/>
              </w:rPr>
              <w:t>Fair</w:t>
            </w:r>
          </w:p>
        </w:tc>
        <w:tc>
          <w:tcPr>
            <w:tcW w:w="960" w:type="dxa"/>
            <w:shd w:val="clear" w:color="auto" w:fill="auto"/>
            <w:noWrap/>
            <w:vAlign w:val="center"/>
            <w:hideMark/>
          </w:tcPr>
          <w:p w14:paraId="7C578477" w14:textId="77777777" w:rsidR="00C84CF2" w:rsidRPr="00B5741A" w:rsidRDefault="00C84CF2" w:rsidP="00A73F22">
            <w:pPr>
              <w:jc w:val="center"/>
              <w:rPr>
                <w:rFonts w:eastAsia="Times New Roman" w:cs="Times New Roman"/>
                <w:szCs w:val="24"/>
              </w:rPr>
            </w:pPr>
            <w:r>
              <w:rPr>
                <w:rFonts w:eastAsia="Times New Roman" w:cs="Times New Roman"/>
                <w:szCs w:val="24"/>
              </w:rPr>
              <w:t>ECR</w:t>
            </w:r>
          </w:p>
        </w:tc>
        <w:tc>
          <w:tcPr>
            <w:tcW w:w="7915" w:type="dxa"/>
            <w:shd w:val="clear" w:color="auto" w:fill="auto"/>
            <w:noWrap/>
            <w:vAlign w:val="bottom"/>
            <w:hideMark/>
          </w:tcPr>
          <w:p w14:paraId="4481D45F" w14:textId="77777777" w:rsidR="00C84CF2" w:rsidRDefault="00C84CF2" w:rsidP="00A73F22">
            <w:pPr>
              <w:rPr>
                <w:rFonts w:eastAsia="Times New Roman" w:cs="Times New Roman"/>
                <w:szCs w:val="24"/>
              </w:rPr>
            </w:pPr>
            <w:proofErr w:type="spellStart"/>
            <w:r>
              <w:rPr>
                <w:rFonts w:eastAsia="Times New Roman" w:cs="Times New Roman"/>
                <w:szCs w:val="24"/>
              </w:rPr>
              <w:t>ComboTx</w:t>
            </w:r>
            <w:proofErr w:type="spellEnd"/>
            <w:r>
              <w:rPr>
                <w:rFonts w:eastAsia="Times New Roman" w:cs="Times New Roman"/>
                <w:szCs w:val="24"/>
              </w:rPr>
              <w:t xml:space="preserve"> pts had more CVD, DM, vascular access as </w:t>
            </w:r>
            <w:proofErr w:type="spellStart"/>
            <w:r>
              <w:rPr>
                <w:rFonts w:eastAsia="Times New Roman" w:cs="Times New Roman"/>
                <w:szCs w:val="24"/>
              </w:rPr>
              <w:t>infx</w:t>
            </w:r>
            <w:proofErr w:type="spellEnd"/>
            <w:r>
              <w:rPr>
                <w:rFonts w:eastAsia="Times New Roman" w:cs="Times New Roman"/>
                <w:szCs w:val="24"/>
              </w:rPr>
              <w:t xml:space="preserve"> source</w:t>
            </w:r>
          </w:p>
          <w:p w14:paraId="43BD2631" w14:textId="77777777" w:rsidR="00C84CF2" w:rsidRDefault="00C84CF2" w:rsidP="00A73F22">
            <w:pPr>
              <w:rPr>
                <w:rFonts w:eastAsia="Times New Roman" w:cs="Times New Roman"/>
                <w:szCs w:val="24"/>
              </w:rPr>
            </w:pPr>
            <w:r>
              <w:rPr>
                <w:rFonts w:eastAsia="Times New Roman" w:cs="Times New Roman"/>
                <w:szCs w:val="24"/>
              </w:rPr>
              <w:t xml:space="preserve">Issues: </w:t>
            </w:r>
          </w:p>
          <w:p w14:paraId="4A6EEBEF" w14:textId="77777777" w:rsidR="00C84CF2" w:rsidRPr="00B5741A" w:rsidRDefault="00C84CF2" w:rsidP="00A73F22">
            <w:pPr>
              <w:rPr>
                <w:rFonts w:eastAsia="Times New Roman" w:cs="Times New Roman"/>
                <w:szCs w:val="24"/>
              </w:rPr>
            </w:pPr>
            <w:r>
              <w:rPr>
                <w:rFonts w:eastAsia="Times New Roman" w:cs="Times New Roman"/>
                <w:szCs w:val="24"/>
              </w:rPr>
              <w:t xml:space="preserve">Polymicrobial bacteremia in 19 cases; (confounding variables?) significantly more pts with CVD, cancer, HIV/AIDS, higher SAPS II score of 19 deaths </w:t>
            </w:r>
            <w:r w:rsidRPr="00F64717">
              <w:rPr>
                <w:rFonts w:eastAsia="Times New Roman" w:cs="Times New Roman"/>
                <w:szCs w:val="24"/>
              </w:rPr>
              <w:sym w:font="Wingdings" w:char="F0E0"/>
            </w:r>
            <w:r>
              <w:rPr>
                <w:rFonts w:eastAsia="Times New Roman" w:cs="Times New Roman"/>
                <w:szCs w:val="24"/>
              </w:rPr>
              <w:t xml:space="preserve"> adjusted for in multivariable analysis; small sample size</w:t>
            </w:r>
          </w:p>
        </w:tc>
      </w:tr>
      <w:tr w:rsidR="00C84CF2" w:rsidRPr="00B5741A" w14:paraId="2E41EDA5" w14:textId="77777777" w:rsidTr="00A73F22">
        <w:trPr>
          <w:trHeight w:val="845"/>
        </w:trPr>
        <w:tc>
          <w:tcPr>
            <w:tcW w:w="960" w:type="dxa"/>
            <w:shd w:val="clear" w:color="auto" w:fill="auto"/>
            <w:noWrap/>
            <w:vAlign w:val="center"/>
            <w:hideMark/>
          </w:tcPr>
          <w:p w14:paraId="5EBC8F65" w14:textId="77777777" w:rsidR="00C84CF2" w:rsidRPr="00B5741A" w:rsidRDefault="00C84CF2" w:rsidP="00A73F22">
            <w:pPr>
              <w:jc w:val="center"/>
              <w:rPr>
                <w:rFonts w:eastAsia="Times New Roman" w:cs="Times New Roman"/>
                <w:szCs w:val="24"/>
              </w:rPr>
            </w:pPr>
            <w:r>
              <w:rPr>
                <w:rFonts w:eastAsia="Times New Roman" w:cs="Times New Roman"/>
                <w:szCs w:val="24"/>
              </w:rPr>
              <w:t>2</w:t>
            </w:r>
          </w:p>
        </w:tc>
        <w:tc>
          <w:tcPr>
            <w:tcW w:w="960" w:type="dxa"/>
            <w:shd w:val="clear" w:color="auto" w:fill="auto"/>
            <w:noWrap/>
            <w:vAlign w:val="center"/>
            <w:hideMark/>
          </w:tcPr>
          <w:p w14:paraId="02D5F47B" w14:textId="77777777" w:rsidR="00C84CF2" w:rsidRPr="00B5741A" w:rsidRDefault="00C84CF2" w:rsidP="00A73F22">
            <w:pPr>
              <w:jc w:val="center"/>
              <w:rPr>
                <w:rFonts w:eastAsia="Times New Roman" w:cs="Times New Roman"/>
                <w:szCs w:val="24"/>
              </w:rPr>
            </w:pPr>
            <w:r>
              <w:rPr>
                <w:rFonts w:eastAsia="Times New Roman" w:cs="Times New Roman"/>
                <w:szCs w:val="24"/>
              </w:rPr>
              <w:t>Fair</w:t>
            </w:r>
          </w:p>
        </w:tc>
        <w:tc>
          <w:tcPr>
            <w:tcW w:w="960" w:type="dxa"/>
            <w:shd w:val="clear" w:color="auto" w:fill="auto"/>
            <w:noWrap/>
            <w:vAlign w:val="center"/>
            <w:hideMark/>
          </w:tcPr>
          <w:p w14:paraId="6510BD8A" w14:textId="77777777" w:rsidR="00C84CF2" w:rsidRPr="00B5741A" w:rsidRDefault="00C84CF2" w:rsidP="00A73F22">
            <w:pPr>
              <w:jc w:val="center"/>
              <w:rPr>
                <w:rFonts w:eastAsia="Times New Roman" w:cs="Times New Roman"/>
                <w:szCs w:val="24"/>
              </w:rPr>
            </w:pPr>
            <w:r>
              <w:rPr>
                <w:rFonts w:eastAsia="Times New Roman" w:cs="Times New Roman"/>
                <w:szCs w:val="24"/>
              </w:rPr>
              <w:t>RW</w:t>
            </w:r>
          </w:p>
        </w:tc>
        <w:tc>
          <w:tcPr>
            <w:tcW w:w="7915" w:type="dxa"/>
            <w:shd w:val="clear" w:color="auto" w:fill="auto"/>
            <w:noWrap/>
            <w:vAlign w:val="bottom"/>
            <w:hideMark/>
          </w:tcPr>
          <w:p w14:paraId="4E445371" w14:textId="77777777" w:rsidR="00C84CF2" w:rsidRPr="00B5741A" w:rsidRDefault="00C84CF2" w:rsidP="00A73F22">
            <w:pPr>
              <w:rPr>
                <w:rFonts w:eastAsia="Times New Roman" w:cs="Times New Roman"/>
                <w:szCs w:val="24"/>
              </w:rPr>
            </w:pPr>
            <w:r>
              <w:rPr>
                <w:rFonts w:eastAsia="Times New Roman" w:cs="Times New Roman"/>
                <w:szCs w:val="24"/>
              </w:rPr>
              <w:t xml:space="preserve">Could’ve done more years of data to do a strong power analysis </w:t>
            </w:r>
          </w:p>
        </w:tc>
      </w:tr>
    </w:tbl>
    <w:p w14:paraId="32469362" w14:textId="77777777" w:rsidR="00C84CF2" w:rsidRPr="00B5741A" w:rsidRDefault="00C84CF2" w:rsidP="00C84CF2">
      <w:pPr>
        <w:rPr>
          <w:rFonts w:cs="Times New Roman"/>
          <w:szCs w:val="24"/>
        </w:rPr>
      </w:pPr>
      <w:r>
        <w:rPr>
          <w:rFonts w:cs="Times New Roman"/>
          <w:szCs w:val="24"/>
        </w:rPr>
        <w:t xml:space="preserve"> *3/4 criteria met, validity is CD based on definition of definitive therapy being 2 days and approximately 40% of pts receiving active empirical therapy. </w:t>
      </w:r>
    </w:p>
    <w:p w14:paraId="64B3A2FE" w14:textId="5890D22B" w:rsidR="003C5CC2" w:rsidRDefault="003C5CC2" w:rsidP="00B5741A">
      <w:pPr>
        <w:rPr>
          <w:rFonts w:cs="Times New Roman"/>
          <w:szCs w:val="24"/>
        </w:rPr>
      </w:pPr>
    </w:p>
    <w:p w14:paraId="46DBA4F8" w14:textId="7354A6C4" w:rsidR="00C84CF2" w:rsidRDefault="00C84CF2" w:rsidP="00B5741A">
      <w:pPr>
        <w:rPr>
          <w:rFonts w:cs="Times New Roman"/>
          <w:szCs w:val="24"/>
        </w:rPr>
      </w:pPr>
    </w:p>
    <w:p w14:paraId="427D388F" w14:textId="77777777" w:rsidR="00C84CF2" w:rsidRDefault="00C84CF2" w:rsidP="00C84CF2">
      <w:pPr>
        <w:rPr>
          <w:rFonts w:cs="Times New Roman"/>
          <w:b/>
          <w:bCs/>
          <w:szCs w:val="24"/>
        </w:rPr>
      </w:pPr>
      <w:r>
        <w:rPr>
          <w:rFonts w:cs="Times New Roman"/>
          <w:b/>
          <w:bCs/>
          <w:szCs w:val="24"/>
        </w:rPr>
        <w:t>Study Title: Treatment of severe nosocomial pneumonia: a prospective randomized comparison of intravenous ciprofloxacin and imipenem/</w:t>
      </w:r>
      <w:proofErr w:type="spellStart"/>
      <w:r>
        <w:rPr>
          <w:rFonts w:cs="Times New Roman"/>
          <w:b/>
          <w:bCs/>
          <w:szCs w:val="24"/>
        </w:rPr>
        <w:t>cilastatin</w:t>
      </w:r>
      <w:proofErr w:type="spellEnd"/>
    </w:p>
    <w:p w14:paraId="58EFA57B" w14:textId="77777777" w:rsidR="00C84CF2" w:rsidRDefault="00C84CF2" w:rsidP="00C84CF2">
      <w:pPr>
        <w:rPr>
          <w:rFonts w:cs="Times New Roman"/>
          <w:b/>
          <w:bCs/>
          <w:szCs w:val="24"/>
        </w:rPr>
      </w:pPr>
      <w:r>
        <w:rPr>
          <w:rFonts w:cs="Times New Roman"/>
          <w:b/>
          <w:bCs/>
          <w:szCs w:val="24"/>
        </w:rPr>
        <w:t>Authors: Torres, et al</w:t>
      </w:r>
    </w:p>
    <w:p w14:paraId="7CAC5039" w14:textId="77777777" w:rsidR="00C84CF2" w:rsidRDefault="00C84CF2" w:rsidP="00C84CF2">
      <w:pPr>
        <w:rPr>
          <w:rFonts w:cs="Times New Roman"/>
          <w:b/>
          <w:bCs/>
          <w:szCs w:val="24"/>
        </w:rPr>
      </w:pPr>
      <w:r>
        <w:rPr>
          <w:rFonts w:cs="Times New Roman"/>
          <w:b/>
          <w:bCs/>
          <w:szCs w:val="24"/>
        </w:rPr>
        <w:t>Year: 2000</w:t>
      </w:r>
    </w:p>
    <w:p w14:paraId="798E942A" w14:textId="77777777" w:rsidR="00C84CF2" w:rsidRDefault="00C84CF2" w:rsidP="00C84CF2">
      <w:pPr>
        <w:rPr>
          <w:rFonts w:cs="Times New Roman"/>
          <w:b/>
          <w:bCs/>
          <w:szCs w:val="24"/>
        </w:rPr>
      </w:pPr>
    </w:p>
    <w:p w14:paraId="6DD6FA07" w14:textId="77777777" w:rsidR="00C84CF2" w:rsidRDefault="00C84CF2" w:rsidP="00C84CF2">
      <w:pPr>
        <w:rPr>
          <w:rFonts w:cs="Times New Roman"/>
          <w:b/>
          <w:bCs/>
          <w:szCs w:val="24"/>
        </w:rPr>
      </w:pPr>
      <w:r w:rsidRPr="00B5741A">
        <w:rPr>
          <w:rFonts w:cs="Times New Roman"/>
          <w:b/>
          <w:bCs/>
          <w:szCs w:val="24"/>
        </w:rPr>
        <w:t>Quality Assessment of Controlled Intervention Studies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6386"/>
        <w:gridCol w:w="854"/>
        <w:gridCol w:w="885"/>
        <w:gridCol w:w="946"/>
        <w:gridCol w:w="1065"/>
      </w:tblGrid>
      <w:tr w:rsidR="00C84CF2" w:rsidRPr="00B5741A" w14:paraId="4D3ED6B6" w14:textId="77777777" w:rsidTr="00A73F22">
        <w:trPr>
          <w:trHeight w:val="300"/>
        </w:trPr>
        <w:tc>
          <w:tcPr>
            <w:tcW w:w="657" w:type="dxa"/>
            <w:shd w:val="clear" w:color="auto" w:fill="auto"/>
            <w:noWrap/>
            <w:vAlign w:val="center"/>
            <w:hideMark/>
          </w:tcPr>
          <w:p w14:paraId="6B42D899"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Item</w:t>
            </w:r>
          </w:p>
        </w:tc>
        <w:tc>
          <w:tcPr>
            <w:tcW w:w="6422" w:type="dxa"/>
            <w:shd w:val="clear" w:color="auto" w:fill="auto"/>
            <w:noWrap/>
            <w:vAlign w:val="center"/>
            <w:hideMark/>
          </w:tcPr>
          <w:p w14:paraId="7E7C61BC"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Question</w:t>
            </w:r>
          </w:p>
        </w:tc>
        <w:tc>
          <w:tcPr>
            <w:tcW w:w="858" w:type="dxa"/>
            <w:shd w:val="clear" w:color="auto" w:fill="auto"/>
            <w:noWrap/>
            <w:vAlign w:val="center"/>
            <w:hideMark/>
          </w:tcPr>
          <w:p w14:paraId="04BE68C1"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Yes</w:t>
            </w:r>
          </w:p>
        </w:tc>
        <w:tc>
          <w:tcPr>
            <w:tcW w:w="889" w:type="dxa"/>
            <w:shd w:val="clear" w:color="auto" w:fill="auto"/>
            <w:noWrap/>
            <w:vAlign w:val="center"/>
            <w:hideMark/>
          </w:tcPr>
          <w:p w14:paraId="17C5668B"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No</w:t>
            </w:r>
          </w:p>
        </w:tc>
        <w:tc>
          <w:tcPr>
            <w:tcW w:w="894" w:type="dxa"/>
            <w:shd w:val="clear" w:color="auto" w:fill="auto"/>
            <w:noWrap/>
            <w:vAlign w:val="center"/>
            <w:hideMark/>
          </w:tcPr>
          <w:p w14:paraId="0AFB9F57"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Other</w:t>
            </w:r>
          </w:p>
        </w:tc>
        <w:tc>
          <w:tcPr>
            <w:tcW w:w="1070" w:type="dxa"/>
            <w:shd w:val="clear" w:color="auto" w:fill="auto"/>
            <w:noWrap/>
            <w:vAlign w:val="center"/>
            <w:hideMark/>
          </w:tcPr>
          <w:p w14:paraId="721C92F6"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Location</w:t>
            </w:r>
          </w:p>
        </w:tc>
      </w:tr>
      <w:tr w:rsidR="00C84CF2" w:rsidRPr="00B5741A" w14:paraId="4F336DBB" w14:textId="77777777" w:rsidTr="00A73F22">
        <w:trPr>
          <w:trHeight w:val="197"/>
        </w:trPr>
        <w:tc>
          <w:tcPr>
            <w:tcW w:w="657" w:type="dxa"/>
            <w:shd w:val="clear" w:color="auto" w:fill="auto"/>
            <w:noWrap/>
            <w:vAlign w:val="center"/>
            <w:hideMark/>
          </w:tcPr>
          <w:p w14:paraId="7EBFDAF5"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w:t>
            </w:r>
          </w:p>
        </w:tc>
        <w:tc>
          <w:tcPr>
            <w:tcW w:w="6422" w:type="dxa"/>
            <w:shd w:val="clear" w:color="auto" w:fill="auto"/>
            <w:vAlign w:val="center"/>
            <w:hideMark/>
          </w:tcPr>
          <w:p w14:paraId="213FD6DA"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Was the study described as randomized, a randomized trial, a randomized clinical trial, or an RCT?</w:t>
            </w:r>
          </w:p>
        </w:tc>
        <w:tc>
          <w:tcPr>
            <w:tcW w:w="858" w:type="dxa"/>
            <w:shd w:val="clear" w:color="auto" w:fill="auto"/>
            <w:noWrap/>
            <w:vAlign w:val="center"/>
            <w:hideMark/>
          </w:tcPr>
          <w:p w14:paraId="292227C3" w14:textId="77777777" w:rsidR="00C84CF2" w:rsidRPr="00B5741A" w:rsidRDefault="00C84CF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1E5C3105"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51D143BD"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642088F8" w14:textId="77777777" w:rsidR="00C84CF2" w:rsidRPr="00B5741A" w:rsidRDefault="00C84CF2" w:rsidP="00A73F22">
            <w:pPr>
              <w:jc w:val="center"/>
              <w:rPr>
                <w:rFonts w:eastAsia="Times New Roman" w:cs="Times New Roman"/>
                <w:szCs w:val="24"/>
              </w:rPr>
            </w:pPr>
            <w:r>
              <w:rPr>
                <w:rFonts w:eastAsia="Times New Roman" w:cs="Times New Roman"/>
                <w:szCs w:val="24"/>
              </w:rPr>
              <w:t>Methods ¶1</w:t>
            </w:r>
          </w:p>
        </w:tc>
      </w:tr>
      <w:tr w:rsidR="00C84CF2" w:rsidRPr="00B5741A" w14:paraId="2389FF60" w14:textId="77777777" w:rsidTr="00A73F22">
        <w:trPr>
          <w:trHeight w:val="188"/>
        </w:trPr>
        <w:tc>
          <w:tcPr>
            <w:tcW w:w="657" w:type="dxa"/>
            <w:shd w:val="clear" w:color="auto" w:fill="auto"/>
            <w:noWrap/>
            <w:vAlign w:val="center"/>
            <w:hideMark/>
          </w:tcPr>
          <w:p w14:paraId="03057E65"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2</w:t>
            </w:r>
          </w:p>
        </w:tc>
        <w:tc>
          <w:tcPr>
            <w:tcW w:w="6422" w:type="dxa"/>
            <w:shd w:val="clear" w:color="auto" w:fill="auto"/>
            <w:vAlign w:val="center"/>
            <w:hideMark/>
          </w:tcPr>
          <w:p w14:paraId="04CEABE8"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Was the method of randomization adequate (i.e., use of randomly generated assignment)?</w:t>
            </w:r>
          </w:p>
        </w:tc>
        <w:tc>
          <w:tcPr>
            <w:tcW w:w="858" w:type="dxa"/>
            <w:shd w:val="clear" w:color="auto" w:fill="auto"/>
            <w:noWrap/>
            <w:vAlign w:val="center"/>
            <w:hideMark/>
          </w:tcPr>
          <w:p w14:paraId="07A59424"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7630DDAA"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4BB4C755" w14:textId="77777777" w:rsidR="00C84CF2" w:rsidRPr="00B5741A" w:rsidRDefault="00C84CF2" w:rsidP="00A73F22">
            <w:pPr>
              <w:jc w:val="center"/>
              <w:rPr>
                <w:rFonts w:eastAsia="Times New Roman" w:cs="Times New Roman"/>
                <w:szCs w:val="24"/>
              </w:rPr>
            </w:pPr>
            <w:r>
              <w:rPr>
                <w:rFonts w:eastAsia="Times New Roman" w:cs="Times New Roman"/>
                <w:szCs w:val="24"/>
              </w:rPr>
              <w:t>NR/CD</w:t>
            </w:r>
          </w:p>
        </w:tc>
        <w:tc>
          <w:tcPr>
            <w:tcW w:w="1070" w:type="dxa"/>
            <w:shd w:val="clear" w:color="auto" w:fill="auto"/>
            <w:noWrap/>
            <w:vAlign w:val="center"/>
            <w:hideMark/>
          </w:tcPr>
          <w:p w14:paraId="714FF57F" w14:textId="77777777" w:rsidR="00C84CF2" w:rsidRPr="00B5741A" w:rsidRDefault="00C84CF2" w:rsidP="00A73F22">
            <w:pPr>
              <w:jc w:val="center"/>
              <w:rPr>
                <w:rFonts w:eastAsia="Times New Roman" w:cs="Times New Roman"/>
                <w:szCs w:val="24"/>
              </w:rPr>
            </w:pPr>
          </w:p>
        </w:tc>
      </w:tr>
      <w:tr w:rsidR="00C84CF2" w:rsidRPr="00B5741A" w14:paraId="4C2BF28F" w14:textId="77777777" w:rsidTr="00A73F22">
        <w:trPr>
          <w:trHeight w:val="70"/>
        </w:trPr>
        <w:tc>
          <w:tcPr>
            <w:tcW w:w="657" w:type="dxa"/>
            <w:shd w:val="clear" w:color="auto" w:fill="auto"/>
            <w:noWrap/>
            <w:vAlign w:val="center"/>
            <w:hideMark/>
          </w:tcPr>
          <w:p w14:paraId="0016D1A2"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3</w:t>
            </w:r>
          </w:p>
        </w:tc>
        <w:tc>
          <w:tcPr>
            <w:tcW w:w="6422" w:type="dxa"/>
            <w:shd w:val="clear" w:color="auto" w:fill="auto"/>
            <w:vAlign w:val="center"/>
            <w:hideMark/>
          </w:tcPr>
          <w:p w14:paraId="0674D978"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Was the treatment allocation concealed (so that assignments could not be predicted)?</w:t>
            </w:r>
          </w:p>
        </w:tc>
        <w:tc>
          <w:tcPr>
            <w:tcW w:w="858" w:type="dxa"/>
            <w:shd w:val="clear" w:color="auto" w:fill="auto"/>
            <w:noWrap/>
            <w:vAlign w:val="center"/>
            <w:hideMark/>
          </w:tcPr>
          <w:p w14:paraId="4BC78B1D" w14:textId="77777777" w:rsidR="00C84CF2" w:rsidRPr="00B5741A" w:rsidRDefault="00C84CF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4130B9B6"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05514B25"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1ABC7D9F" w14:textId="77777777" w:rsidR="00C84CF2" w:rsidRPr="00B5741A" w:rsidRDefault="00C84CF2" w:rsidP="00A73F22">
            <w:pPr>
              <w:jc w:val="center"/>
              <w:rPr>
                <w:rFonts w:eastAsia="Times New Roman" w:cs="Times New Roman"/>
                <w:szCs w:val="24"/>
              </w:rPr>
            </w:pPr>
            <w:r>
              <w:rPr>
                <w:rFonts w:eastAsia="Times New Roman" w:cs="Times New Roman"/>
                <w:szCs w:val="24"/>
              </w:rPr>
              <w:t>Methods ¶6</w:t>
            </w:r>
          </w:p>
        </w:tc>
      </w:tr>
      <w:tr w:rsidR="00C84CF2" w:rsidRPr="00B5741A" w14:paraId="7FA079CE" w14:textId="77777777" w:rsidTr="00A73F22">
        <w:trPr>
          <w:trHeight w:val="188"/>
        </w:trPr>
        <w:tc>
          <w:tcPr>
            <w:tcW w:w="657" w:type="dxa"/>
            <w:shd w:val="clear" w:color="auto" w:fill="auto"/>
            <w:noWrap/>
            <w:vAlign w:val="center"/>
            <w:hideMark/>
          </w:tcPr>
          <w:p w14:paraId="4D0541D3"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4</w:t>
            </w:r>
          </w:p>
        </w:tc>
        <w:tc>
          <w:tcPr>
            <w:tcW w:w="6422" w:type="dxa"/>
            <w:shd w:val="clear" w:color="auto" w:fill="auto"/>
            <w:vAlign w:val="center"/>
            <w:hideMark/>
          </w:tcPr>
          <w:p w14:paraId="5DBB0861"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Were study participants and providers blinded to treatment group assignment?</w:t>
            </w:r>
          </w:p>
        </w:tc>
        <w:tc>
          <w:tcPr>
            <w:tcW w:w="858" w:type="dxa"/>
            <w:shd w:val="clear" w:color="auto" w:fill="auto"/>
            <w:noWrap/>
            <w:vAlign w:val="center"/>
            <w:hideMark/>
          </w:tcPr>
          <w:p w14:paraId="6B3D4B13"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29760FF0" w14:textId="77777777" w:rsidR="00C84CF2" w:rsidRPr="00B5741A" w:rsidRDefault="00C84CF2" w:rsidP="00A73F22">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314E43BA"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228912BC" w14:textId="77777777" w:rsidR="00C84CF2" w:rsidRPr="00B5741A" w:rsidRDefault="00C84CF2" w:rsidP="00A73F22">
            <w:pPr>
              <w:jc w:val="center"/>
              <w:rPr>
                <w:rFonts w:eastAsia="Times New Roman" w:cs="Times New Roman"/>
                <w:szCs w:val="24"/>
              </w:rPr>
            </w:pPr>
            <w:r>
              <w:rPr>
                <w:rFonts w:eastAsia="Times New Roman" w:cs="Times New Roman"/>
                <w:szCs w:val="24"/>
              </w:rPr>
              <w:t>Methods ¶1</w:t>
            </w:r>
          </w:p>
        </w:tc>
      </w:tr>
      <w:tr w:rsidR="00C84CF2" w:rsidRPr="00B5741A" w14:paraId="3170229A" w14:textId="77777777" w:rsidTr="00A73F22">
        <w:trPr>
          <w:trHeight w:val="170"/>
        </w:trPr>
        <w:tc>
          <w:tcPr>
            <w:tcW w:w="657" w:type="dxa"/>
            <w:shd w:val="clear" w:color="auto" w:fill="auto"/>
            <w:noWrap/>
            <w:vAlign w:val="center"/>
            <w:hideMark/>
          </w:tcPr>
          <w:p w14:paraId="4A6DC6ED"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5</w:t>
            </w:r>
          </w:p>
        </w:tc>
        <w:tc>
          <w:tcPr>
            <w:tcW w:w="6422" w:type="dxa"/>
            <w:shd w:val="clear" w:color="auto" w:fill="auto"/>
            <w:vAlign w:val="center"/>
            <w:hideMark/>
          </w:tcPr>
          <w:p w14:paraId="70754BEF"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Were the people assessing the outcomes blinded to the participants' group assignments?</w:t>
            </w:r>
          </w:p>
        </w:tc>
        <w:tc>
          <w:tcPr>
            <w:tcW w:w="858" w:type="dxa"/>
            <w:shd w:val="clear" w:color="auto" w:fill="auto"/>
            <w:noWrap/>
            <w:vAlign w:val="center"/>
            <w:hideMark/>
          </w:tcPr>
          <w:p w14:paraId="5EEF07DC"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130D5C77"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02A0F708" w14:textId="77777777" w:rsidR="00C84CF2" w:rsidRPr="00B5741A" w:rsidRDefault="00C84CF2" w:rsidP="00A73F22">
            <w:pPr>
              <w:jc w:val="center"/>
              <w:rPr>
                <w:rFonts w:eastAsia="Times New Roman" w:cs="Times New Roman"/>
                <w:szCs w:val="24"/>
              </w:rPr>
            </w:pPr>
            <w:r>
              <w:rPr>
                <w:rFonts w:eastAsia="Times New Roman" w:cs="Times New Roman"/>
                <w:szCs w:val="24"/>
              </w:rPr>
              <w:t>NR</w:t>
            </w:r>
          </w:p>
        </w:tc>
        <w:tc>
          <w:tcPr>
            <w:tcW w:w="1070" w:type="dxa"/>
            <w:shd w:val="clear" w:color="auto" w:fill="auto"/>
            <w:noWrap/>
            <w:vAlign w:val="center"/>
            <w:hideMark/>
          </w:tcPr>
          <w:p w14:paraId="7431B16A" w14:textId="77777777" w:rsidR="00C84CF2" w:rsidRPr="00B5741A" w:rsidRDefault="00C84CF2" w:rsidP="00A73F22">
            <w:pPr>
              <w:jc w:val="center"/>
              <w:rPr>
                <w:rFonts w:eastAsia="Times New Roman" w:cs="Times New Roman"/>
                <w:szCs w:val="24"/>
              </w:rPr>
            </w:pPr>
          </w:p>
        </w:tc>
      </w:tr>
      <w:tr w:rsidR="00C84CF2" w:rsidRPr="00B5741A" w14:paraId="4D201B3C" w14:textId="77777777" w:rsidTr="00A73F22">
        <w:trPr>
          <w:trHeight w:val="170"/>
        </w:trPr>
        <w:tc>
          <w:tcPr>
            <w:tcW w:w="657" w:type="dxa"/>
            <w:shd w:val="clear" w:color="auto" w:fill="auto"/>
            <w:noWrap/>
            <w:vAlign w:val="center"/>
            <w:hideMark/>
          </w:tcPr>
          <w:p w14:paraId="35EC3880" w14:textId="77777777" w:rsidR="00C84CF2" w:rsidRPr="00635E0D" w:rsidRDefault="00C84CF2" w:rsidP="00A73F22">
            <w:pPr>
              <w:jc w:val="center"/>
              <w:rPr>
                <w:rFonts w:eastAsia="Times New Roman" w:cs="Times New Roman"/>
                <w:color w:val="000000"/>
                <w:szCs w:val="24"/>
              </w:rPr>
            </w:pPr>
            <w:r w:rsidRPr="00635E0D">
              <w:rPr>
                <w:rFonts w:eastAsia="Times New Roman" w:cs="Times New Roman"/>
                <w:color w:val="000000"/>
                <w:szCs w:val="24"/>
              </w:rPr>
              <w:t>6</w:t>
            </w:r>
          </w:p>
        </w:tc>
        <w:tc>
          <w:tcPr>
            <w:tcW w:w="6422" w:type="dxa"/>
            <w:shd w:val="clear" w:color="auto" w:fill="auto"/>
            <w:vAlign w:val="center"/>
            <w:hideMark/>
          </w:tcPr>
          <w:p w14:paraId="42405613" w14:textId="77777777" w:rsidR="00C84CF2" w:rsidRPr="00635E0D" w:rsidRDefault="00C84CF2" w:rsidP="00A73F22">
            <w:pPr>
              <w:rPr>
                <w:rFonts w:eastAsia="Times New Roman" w:cs="Times New Roman"/>
                <w:color w:val="000000"/>
                <w:szCs w:val="24"/>
              </w:rPr>
            </w:pPr>
            <w:r w:rsidRPr="00635E0D">
              <w:rPr>
                <w:rFonts w:eastAsia="Times New Roman" w:cs="Times New Roman"/>
                <w:color w:val="000000"/>
                <w:szCs w:val="24"/>
              </w:rPr>
              <w:t>Were the groups similar at baseline on important characteristics that could affect outcomes (e.g., demographics, risk factors, co-morbid conditions)?</w:t>
            </w:r>
          </w:p>
        </w:tc>
        <w:tc>
          <w:tcPr>
            <w:tcW w:w="858" w:type="dxa"/>
            <w:shd w:val="clear" w:color="auto" w:fill="auto"/>
            <w:noWrap/>
            <w:vAlign w:val="center"/>
            <w:hideMark/>
          </w:tcPr>
          <w:p w14:paraId="3932ECFF" w14:textId="77777777" w:rsidR="00C84CF2" w:rsidRPr="00635E0D" w:rsidRDefault="00C84CF2" w:rsidP="00A73F22">
            <w:pPr>
              <w:rPr>
                <w:rFonts w:eastAsia="Times New Roman" w:cs="Times New Roman"/>
                <w:color w:val="000000"/>
                <w:szCs w:val="24"/>
              </w:rPr>
            </w:pPr>
            <w:r w:rsidRPr="00635E0D">
              <w:rPr>
                <w:rFonts w:eastAsia="Times New Roman" w:cs="Times New Roman"/>
                <w:color w:val="000000"/>
                <w:szCs w:val="24"/>
              </w:rPr>
              <w:t>X</w:t>
            </w:r>
          </w:p>
        </w:tc>
        <w:tc>
          <w:tcPr>
            <w:tcW w:w="889" w:type="dxa"/>
            <w:shd w:val="clear" w:color="auto" w:fill="auto"/>
            <w:noWrap/>
            <w:vAlign w:val="center"/>
            <w:hideMark/>
          </w:tcPr>
          <w:p w14:paraId="71BAC129" w14:textId="77777777" w:rsidR="00C84CF2" w:rsidRPr="00635E0D" w:rsidRDefault="00C84CF2" w:rsidP="00A73F22">
            <w:pPr>
              <w:jc w:val="center"/>
              <w:rPr>
                <w:rFonts w:eastAsia="Times New Roman" w:cs="Times New Roman"/>
                <w:szCs w:val="24"/>
              </w:rPr>
            </w:pPr>
          </w:p>
        </w:tc>
        <w:tc>
          <w:tcPr>
            <w:tcW w:w="894" w:type="dxa"/>
            <w:shd w:val="clear" w:color="auto" w:fill="auto"/>
            <w:noWrap/>
            <w:vAlign w:val="center"/>
            <w:hideMark/>
          </w:tcPr>
          <w:p w14:paraId="24912986"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6FF2B53F" w14:textId="77777777" w:rsidR="00C84CF2" w:rsidRPr="00B5741A" w:rsidRDefault="00C84CF2" w:rsidP="00A73F22">
            <w:pPr>
              <w:jc w:val="center"/>
              <w:rPr>
                <w:rFonts w:eastAsia="Times New Roman" w:cs="Times New Roman"/>
                <w:szCs w:val="24"/>
              </w:rPr>
            </w:pPr>
            <w:r>
              <w:rPr>
                <w:rFonts w:eastAsia="Times New Roman" w:cs="Times New Roman"/>
                <w:szCs w:val="24"/>
              </w:rPr>
              <w:t>Table 1</w:t>
            </w:r>
          </w:p>
        </w:tc>
      </w:tr>
      <w:tr w:rsidR="00C84CF2" w:rsidRPr="00B5741A" w14:paraId="6005DD0E" w14:textId="77777777" w:rsidTr="00A73F22">
        <w:trPr>
          <w:trHeight w:val="170"/>
        </w:trPr>
        <w:tc>
          <w:tcPr>
            <w:tcW w:w="657" w:type="dxa"/>
            <w:shd w:val="clear" w:color="auto" w:fill="auto"/>
            <w:noWrap/>
            <w:vAlign w:val="center"/>
            <w:hideMark/>
          </w:tcPr>
          <w:p w14:paraId="63C1B59F"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7</w:t>
            </w:r>
          </w:p>
        </w:tc>
        <w:tc>
          <w:tcPr>
            <w:tcW w:w="6422" w:type="dxa"/>
            <w:shd w:val="clear" w:color="auto" w:fill="auto"/>
            <w:vAlign w:val="center"/>
            <w:hideMark/>
          </w:tcPr>
          <w:p w14:paraId="19617306"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Was the overall drop-out rate from the study at endpoint 20% or lower of the number allocated to treatment?</w:t>
            </w:r>
          </w:p>
        </w:tc>
        <w:tc>
          <w:tcPr>
            <w:tcW w:w="858" w:type="dxa"/>
            <w:shd w:val="clear" w:color="auto" w:fill="auto"/>
            <w:noWrap/>
            <w:vAlign w:val="center"/>
            <w:hideMark/>
          </w:tcPr>
          <w:p w14:paraId="4A8673FD"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231C7D57" w14:textId="77777777" w:rsidR="00C84CF2" w:rsidRPr="00B5741A" w:rsidRDefault="00C84CF2" w:rsidP="00A73F22">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17013093"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23B13332" w14:textId="77777777" w:rsidR="00C84CF2" w:rsidRPr="00B5741A" w:rsidRDefault="00C84CF2" w:rsidP="00A73F22">
            <w:pPr>
              <w:jc w:val="center"/>
              <w:rPr>
                <w:rFonts w:eastAsia="Times New Roman" w:cs="Times New Roman"/>
                <w:szCs w:val="24"/>
              </w:rPr>
            </w:pPr>
            <w:r>
              <w:rPr>
                <w:rFonts w:eastAsia="Times New Roman" w:cs="Times New Roman"/>
                <w:szCs w:val="24"/>
              </w:rPr>
              <w:t>Results ¶1, Figure 1</w:t>
            </w:r>
          </w:p>
        </w:tc>
      </w:tr>
      <w:tr w:rsidR="00C84CF2" w:rsidRPr="00B5741A" w14:paraId="1425377D" w14:textId="77777777" w:rsidTr="00A73F22">
        <w:trPr>
          <w:trHeight w:val="70"/>
        </w:trPr>
        <w:tc>
          <w:tcPr>
            <w:tcW w:w="657" w:type="dxa"/>
            <w:shd w:val="clear" w:color="auto" w:fill="auto"/>
            <w:noWrap/>
            <w:vAlign w:val="center"/>
            <w:hideMark/>
          </w:tcPr>
          <w:p w14:paraId="5BFE3E65"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lastRenderedPageBreak/>
              <w:t>8</w:t>
            </w:r>
          </w:p>
        </w:tc>
        <w:tc>
          <w:tcPr>
            <w:tcW w:w="6422" w:type="dxa"/>
            <w:shd w:val="clear" w:color="auto" w:fill="auto"/>
            <w:vAlign w:val="center"/>
            <w:hideMark/>
          </w:tcPr>
          <w:p w14:paraId="43ACA080"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Was the differential drop-out rate (between treatment groups) at endpoint 15 percentage points or lower?</w:t>
            </w:r>
          </w:p>
        </w:tc>
        <w:tc>
          <w:tcPr>
            <w:tcW w:w="858" w:type="dxa"/>
            <w:shd w:val="clear" w:color="auto" w:fill="auto"/>
            <w:noWrap/>
            <w:vAlign w:val="center"/>
            <w:hideMark/>
          </w:tcPr>
          <w:p w14:paraId="50963959" w14:textId="77777777" w:rsidR="00C84CF2" w:rsidRPr="00B5741A" w:rsidRDefault="00C84CF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2E22E5EC"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0BDB595E"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79001B53" w14:textId="77777777" w:rsidR="00C84CF2" w:rsidRPr="00B5741A" w:rsidRDefault="00C84CF2" w:rsidP="00A73F22">
            <w:pPr>
              <w:jc w:val="center"/>
              <w:rPr>
                <w:rFonts w:eastAsia="Times New Roman" w:cs="Times New Roman"/>
                <w:szCs w:val="24"/>
              </w:rPr>
            </w:pPr>
            <w:r>
              <w:rPr>
                <w:rFonts w:eastAsia="Times New Roman" w:cs="Times New Roman"/>
                <w:szCs w:val="24"/>
              </w:rPr>
              <w:t>Results ¶1, Figure 1</w:t>
            </w:r>
          </w:p>
        </w:tc>
      </w:tr>
      <w:tr w:rsidR="00C84CF2" w:rsidRPr="00B5741A" w14:paraId="7D5AC6EF" w14:textId="77777777" w:rsidTr="00A73F22">
        <w:trPr>
          <w:trHeight w:val="70"/>
        </w:trPr>
        <w:tc>
          <w:tcPr>
            <w:tcW w:w="657" w:type="dxa"/>
            <w:shd w:val="clear" w:color="auto" w:fill="auto"/>
            <w:noWrap/>
            <w:vAlign w:val="center"/>
            <w:hideMark/>
          </w:tcPr>
          <w:p w14:paraId="72CE8575"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9</w:t>
            </w:r>
          </w:p>
        </w:tc>
        <w:tc>
          <w:tcPr>
            <w:tcW w:w="6422" w:type="dxa"/>
            <w:shd w:val="clear" w:color="auto" w:fill="auto"/>
            <w:vAlign w:val="center"/>
            <w:hideMark/>
          </w:tcPr>
          <w:p w14:paraId="77E2CB8B"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Was there high adherence to the intervention protocols for each treatment group?</w:t>
            </w:r>
          </w:p>
        </w:tc>
        <w:tc>
          <w:tcPr>
            <w:tcW w:w="858" w:type="dxa"/>
            <w:shd w:val="clear" w:color="auto" w:fill="auto"/>
            <w:noWrap/>
            <w:vAlign w:val="center"/>
            <w:hideMark/>
          </w:tcPr>
          <w:p w14:paraId="52A77F04"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7EC0AF77"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41186177" w14:textId="77777777" w:rsidR="00C84CF2" w:rsidRPr="00B5741A" w:rsidRDefault="00C84CF2" w:rsidP="00A73F22">
            <w:pPr>
              <w:jc w:val="center"/>
              <w:rPr>
                <w:rFonts w:eastAsia="Times New Roman" w:cs="Times New Roman"/>
                <w:szCs w:val="24"/>
              </w:rPr>
            </w:pPr>
            <w:r>
              <w:rPr>
                <w:rFonts w:eastAsia="Times New Roman" w:cs="Times New Roman"/>
                <w:szCs w:val="24"/>
              </w:rPr>
              <w:t>CD</w:t>
            </w:r>
          </w:p>
        </w:tc>
        <w:tc>
          <w:tcPr>
            <w:tcW w:w="1070" w:type="dxa"/>
            <w:shd w:val="clear" w:color="auto" w:fill="auto"/>
            <w:noWrap/>
            <w:vAlign w:val="center"/>
            <w:hideMark/>
          </w:tcPr>
          <w:p w14:paraId="5F5FE82C" w14:textId="77777777" w:rsidR="00C84CF2" w:rsidRPr="00B5741A" w:rsidRDefault="00C84CF2" w:rsidP="00A73F22">
            <w:pPr>
              <w:jc w:val="center"/>
              <w:rPr>
                <w:rFonts w:eastAsia="Times New Roman" w:cs="Times New Roman"/>
                <w:szCs w:val="24"/>
              </w:rPr>
            </w:pPr>
          </w:p>
        </w:tc>
      </w:tr>
      <w:tr w:rsidR="00C84CF2" w:rsidRPr="00B5741A" w14:paraId="5C9D6B34" w14:textId="77777777" w:rsidTr="00A73F22">
        <w:trPr>
          <w:trHeight w:val="70"/>
        </w:trPr>
        <w:tc>
          <w:tcPr>
            <w:tcW w:w="657" w:type="dxa"/>
            <w:shd w:val="clear" w:color="auto" w:fill="auto"/>
            <w:noWrap/>
            <w:vAlign w:val="center"/>
            <w:hideMark/>
          </w:tcPr>
          <w:p w14:paraId="1E8EAEB2"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10</w:t>
            </w:r>
          </w:p>
        </w:tc>
        <w:tc>
          <w:tcPr>
            <w:tcW w:w="6422" w:type="dxa"/>
            <w:shd w:val="clear" w:color="auto" w:fill="auto"/>
            <w:vAlign w:val="center"/>
            <w:hideMark/>
          </w:tcPr>
          <w:p w14:paraId="62D09D7B"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Were other interventions avoided or similar in the groups (e.g., similar background treatments)?</w:t>
            </w:r>
          </w:p>
        </w:tc>
        <w:tc>
          <w:tcPr>
            <w:tcW w:w="858" w:type="dxa"/>
            <w:shd w:val="clear" w:color="auto" w:fill="auto"/>
            <w:noWrap/>
            <w:vAlign w:val="center"/>
            <w:hideMark/>
          </w:tcPr>
          <w:p w14:paraId="78366813"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5A438C6C"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6C6EFE3F" w14:textId="77777777" w:rsidR="00C84CF2" w:rsidRPr="00B5741A" w:rsidRDefault="00C84CF2" w:rsidP="00A73F22">
            <w:pPr>
              <w:jc w:val="center"/>
              <w:rPr>
                <w:rFonts w:eastAsia="Times New Roman" w:cs="Times New Roman"/>
                <w:szCs w:val="24"/>
              </w:rPr>
            </w:pPr>
            <w:r>
              <w:rPr>
                <w:rFonts w:eastAsia="Times New Roman" w:cs="Times New Roman"/>
                <w:szCs w:val="24"/>
              </w:rPr>
              <w:t>CD</w:t>
            </w:r>
          </w:p>
        </w:tc>
        <w:tc>
          <w:tcPr>
            <w:tcW w:w="1070" w:type="dxa"/>
            <w:shd w:val="clear" w:color="auto" w:fill="auto"/>
            <w:noWrap/>
            <w:vAlign w:val="center"/>
            <w:hideMark/>
          </w:tcPr>
          <w:p w14:paraId="791CB01E" w14:textId="77777777" w:rsidR="00C84CF2" w:rsidRPr="00B5741A" w:rsidRDefault="00C84CF2" w:rsidP="00A73F22">
            <w:pPr>
              <w:jc w:val="center"/>
              <w:rPr>
                <w:rFonts w:eastAsia="Times New Roman" w:cs="Times New Roman"/>
                <w:szCs w:val="24"/>
              </w:rPr>
            </w:pPr>
          </w:p>
        </w:tc>
      </w:tr>
      <w:tr w:rsidR="00C84CF2" w:rsidRPr="00B5741A" w14:paraId="7B08F0B0" w14:textId="77777777" w:rsidTr="00A73F22">
        <w:trPr>
          <w:trHeight w:val="70"/>
        </w:trPr>
        <w:tc>
          <w:tcPr>
            <w:tcW w:w="657" w:type="dxa"/>
            <w:shd w:val="clear" w:color="auto" w:fill="auto"/>
            <w:noWrap/>
            <w:vAlign w:val="center"/>
            <w:hideMark/>
          </w:tcPr>
          <w:p w14:paraId="1E2690EB"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11</w:t>
            </w:r>
          </w:p>
        </w:tc>
        <w:tc>
          <w:tcPr>
            <w:tcW w:w="6422" w:type="dxa"/>
            <w:shd w:val="clear" w:color="auto" w:fill="auto"/>
            <w:vAlign w:val="center"/>
            <w:hideMark/>
          </w:tcPr>
          <w:p w14:paraId="489257D8"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Were outcomes assessed using valid and reliable measures, implemented consistently across all study participants?</w:t>
            </w:r>
          </w:p>
        </w:tc>
        <w:tc>
          <w:tcPr>
            <w:tcW w:w="858" w:type="dxa"/>
            <w:shd w:val="clear" w:color="auto" w:fill="auto"/>
            <w:noWrap/>
            <w:vAlign w:val="center"/>
            <w:hideMark/>
          </w:tcPr>
          <w:p w14:paraId="3140D675"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1F7009F1"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283A2850" w14:textId="77777777" w:rsidR="00C84CF2" w:rsidRPr="00B5741A" w:rsidRDefault="00C84CF2" w:rsidP="00A73F22">
            <w:pPr>
              <w:jc w:val="center"/>
              <w:rPr>
                <w:rFonts w:eastAsia="Times New Roman" w:cs="Times New Roman"/>
                <w:szCs w:val="24"/>
              </w:rPr>
            </w:pPr>
            <w:r>
              <w:rPr>
                <w:rFonts w:eastAsia="Times New Roman" w:cs="Times New Roman"/>
                <w:szCs w:val="24"/>
              </w:rPr>
              <w:t>CD</w:t>
            </w:r>
          </w:p>
        </w:tc>
        <w:tc>
          <w:tcPr>
            <w:tcW w:w="1070" w:type="dxa"/>
            <w:shd w:val="clear" w:color="auto" w:fill="auto"/>
            <w:noWrap/>
            <w:vAlign w:val="center"/>
            <w:hideMark/>
          </w:tcPr>
          <w:p w14:paraId="5A293CA8" w14:textId="77777777" w:rsidR="00C84CF2" w:rsidRPr="00B5741A" w:rsidRDefault="00C84CF2" w:rsidP="00A73F22">
            <w:pPr>
              <w:jc w:val="center"/>
              <w:rPr>
                <w:rFonts w:eastAsia="Times New Roman" w:cs="Times New Roman"/>
                <w:szCs w:val="24"/>
              </w:rPr>
            </w:pPr>
          </w:p>
        </w:tc>
      </w:tr>
      <w:tr w:rsidR="00C84CF2" w:rsidRPr="00B5741A" w14:paraId="039B2219" w14:textId="77777777" w:rsidTr="00A73F22">
        <w:trPr>
          <w:trHeight w:val="70"/>
        </w:trPr>
        <w:tc>
          <w:tcPr>
            <w:tcW w:w="657" w:type="dxa"/>
            <w:shd w:val="clear" w:color="auto" w:fill="auto"/>
            <w:noWrap/>
            <w:vAlign w:val="center"/>
            <w:hideMark/>
          </w:tcPr>
          <w:p w14:paraId="21069337"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12</w:t>
            </w:r>
          </w:p>
        </w:tc>
        <w:tc>
          <w:tcPr>
            <w:tcW w:w="6422" w:type="dxa"/>
            <w:shd w:val="clear" w:color="auto" w:fill="auto"/>
            <w:vAlign w:val="center"/>
            <w:hideMark/>
          </w:tcPr>
          <w:p w14:paraId="144A6173"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Did the authors report that the sample size was sufficiently large to be able to detect a difference in the main outcome between groups with at least 80% power?</w:t>
            </w:r>
          </w:p>
        </w:tc>
        <w:tc>
          <w:tcPr>
            <w:tcW w:w="858" w:type="dxa"/>
            <w:shd w:val="clear" w:color="auto" w:fill="auto"/>
            <w:noWrap/>
            <w:vAlign w:val="center"/>
            <w:hideMark/>
          </w:tcPr>
          <w:p w14:paraId="048942A9"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20CF049E" w14:textId="77777777" w:rsidR="00C84CF2" w:rsidRPr="00B5741A" w:rsidRDefault="00C84CF2" w:rsidP="00A73F22">
            <w:pPr>
              <w:jc w:val="center"/>
              <w:rPr>
                <w:rFonts w:eastAsia="Times New Roman" w:cs="Times New Roman"/>
                <w:szCs w:val="24"/>
              </w:rPr>
            </w:pPr>
            <w:r>
              <w:rPr>
                <w:rFonts w:eastAsia="Times New Roman" w:cs="Times New Roman"/>
                <w:szCs w:val="24"/>
              </w:rPr>
              <w:t>X</w:t>
            </w:r>
          </w:p>
        </w:tc>
        <w:tc>
          <w:tcPr>
            <w:tcW w:w="894" w:type="dxa"/>
            <w:shd w:val="clear" w:color="auto" w:fill="auto"/>
            <w:noWrap/>
            <w:vAlign w:val="center"/>
            <w:hideMark/>
          </w:tcPr>
          <w:p w14:paraId="40F0F638"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77228D7E" w14:textId="77777777" w:rsidR="00C84CF2" w:rsidRPr="00B5741A" w:rsidRDefault="00C84CF2" w:rsidP="00A73F22">
            <w:pPr>
              <w:jc w:val="center"/>
              <w:rPr>
                <w:rFonts w:eastAsia="Times New Roman" w:cs="Times New Roman"/>
                <w:szCs w:val="24"/>
              </w:rPr>
            </w:pPr>
          </w:p>
        </w:tc>
      </w:tr>
      <w:tr w:rsidR="00C84CF2" w:rsidRPr="00B5741A" w14:paraId="6838E4A7" w14:textId="77777777" w:rsidTr="00A73F22">
        <w:trPr>
          <w:trHeight w:val="70"/>
        </w:trPr>
        <w:tc>
          <w:tcPr>
            <w:tcW w:w="657" w:type="dxa"/>
            <w:shd w:val="clear" w:color="auto" w:fill="auto"/>
            <w:noWrap/>
            <w:vAlign w:val="center"/>
            <w:hideMark/>
          </w:tcPr>
          <w:p w14:paraId="7177CE5A"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13</w:t>
            </w:r>
          </w:p>
        </w:tc>
        <w:tc>
          <w:tcPr>
            <w:tcW w:w="6422" w:type="dxa"/>
            <w:shd w:val="clear" w:color="auto" w:fill="auto"/>
            <w:vAlign w:val="center"/>
            <w:hideMark/>
          </w:tcPr>
          <w:p w14:paraId="1C345885"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Were outcomes reported or subgroups analyzed prespecified (i.e., identified before analyses were conducted)?</w:t>
            </w:r>
          </w:p>
        </w:tc>
        <w:tc>
          <w:tcPr>
            <w:tcW w:w="858" w:type="dxa"/>
            <w:shd w:val="clear" w:color="auto" w:fill="auto"/>
            <w:noWrap/>
            <w:vAlign w:val="center"/>
            <w:hideMark/>
          </w:tcPr>
          <w:p w14:paraId="1F34A9AE" w14:textId="77777777" w:rsidR="00C84CF2" w:rsidRPr="00B5741A" w:rsidRDefault="00C84CF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425E3700"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3370DD15"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0BDE3F8E" w14:textId="77777777" w:rsidR="00C84CF2" w:rsidRPr="00B5741A" w:rsidRDefault="00C84CF2" w:rsidP="00A73F22">
            <w:pPr>
              <w:jc w:val="center"/>
              <w:rPr>
                <w:rFonts w:eastAsia="Times New Roman" w:cs="Times New Roman"/>
                <w:szCs w:val="24"/>
              </w:rPr>
            </w:pPr>
            <w:r>
              <w:rPr>
                <w:rFonts w:eastAsia="Times New Roman" w:cs="Times New Roman"/>
                <w:szCs w:val="24"/>
              </w:rPr>
              <w:t>Methods</w:t>
            </w:r>
          </w:p>
        </w:tc>
      </w:tr>
      <w:tr w:rsidR="00C84CF2" w:rsidRPr="00B5741A" w14:paraId="5884C606" w14:textId="77777777" w:rsidTr="00A73F22">
        <w:trPr>
          <w:trHeight w:val="70"/>
        </w:trPr>
        <w:tc>
          <w:tcPr>
            <w:tcW w:w="657" w:type="dxa"/>
            <w:shd w:val="clear" w:color="auto" w:fill="auto"/>
            <w:noWrap/>
            <w:vAlign w:val="center"/>
            <w:hideMark/>
          </w:tcPr>
          <w:p w14:paraId="69A8D21A"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14</w:t>
            </w:r>
          </w:p>
        </w:tc>
        <w:tc>
          <w:tcPr>
            <w:tcW w:w="6422" w:type="dxa"/>
            <w:shd w:val="clear" w:color="auto" w:fill="auto"/>
            <w:vAlign w:val="center"/>
            <w:hideMark/>
          </w:tcPr>
          <w:p w14:paraId="0C911DD1"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Were all randomized participants analyzed in the group to which they were originally assigned, i.e., did they use an intention-to-treat analysis?</w:t>
            </w:r>
          </w:p>
        </w:tc>
        <w:tc>
          <w:tcPr>
            <w:tcW w:w="858" w:type="dxa"/>
            <w:shd w:val="clear" w:color="auto" w:fill="auto"/>
            <w:noWrap/>
            <w:vAlign w:val="center"/>
            <w:hideMark/>
          </w:tcPr>
          <w:p w14:paraId="3631A3C2" w14:textId="77777777" w:rsidR="00C84CF2" w:rsidRPr="00B5741A" w:rsidRDefault="00C84CF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2964123C"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7F1C4995"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7B3FC566" w14:textId="77777777" w:rsidR="00C84CF2" w:rsidRPr="00B5741A" w:rsidRDefault="00C84CF2" w:rsidP="00A73F22">
            <w:pPr>
              <w:jc w:val="center"/>
              <w:rPr>
                <w:rFonts w:eastAsia="Times New Roman" w:cs="Times New Roman"/>
                <w:szCs w:val="24"/>
              </w:rPr>
            </w:pPr>
            <w:r>
              <w:rPr>
                <w:rFonts w:eastAsia="Times New Roman" w:cs="Times New Roman"/>
                <w:szCs w:val="24"/>
              </w:rPr>
              <w:t>Methods ¶14</w:t>
            </w:r>
          </w:p>
        </w:tc>
      </w:tr>
    </w:tbl>
    <w:p w14:paraId="78ADCAA3" w14:textId="77777777" w:rsidR="00C84CF2" w:rsidRPr="00B5741A" w:rsidRDefault="00C84CF2" w:rsidP="00C84CF2">
      <w:pPr>
        <w:rPr>
          <w:rFonts w:cs="Times New Roman"/>
          <w:szCs w:val="24"/>
        </w:rPr>
      </w:pPr>
    </w:p>
    <w:p w14:paraId="3E43D616" w14:textId="77777777" w:rsidR="00C84CF2" w:rsidRDefault="00C84CF2" w:rsidP="00C84CF2">
      <w:pPr>
        <w:rPr>
          <w:rFonts w:cs="Times New Roman"/>
          <w:szCs w:val="24"/>
        </w:rPr>
      </w:pPr>
    </w:p>
    <w:p w14:paraId="4B78E208" w14:textId="77777777" w:rsidR="00C84CF2" w:rsidRPr="00B5741A" w:rsidRDefault="00C84CF2" w:rsidP="00C84CF2">
      <w:pPr>
        <w:rPr>
          <w:rFonts w:cs="Times New Roman"/>
          <w:b/>
          <w:szCs w:val="24"/>
        </w:rPr>
      </w:pPr>
      <w:r w:rsidRPr="00B5741A">
        <w:rPr>
          <w:rFonts w:cs="Times New Roman"/>
          <w:b/>
          <w:szCs w:val="24"/>
        </w:rPr>
        <w:t>Quality Rating (Good, Fair, Poor)</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7915"/>
      </w:tblGrid>
      <w:tr w:rsidR="00C84CF2" w:rsidRPr="00B5741A" w14:paraId="180D7156" w14:textId="77777777" w:rsidTr="00A73F22">
        <w:trPr>
          <w:trHeight w:val="300"/>
        </w:trPr>
        <w:tc>
          <w:tcPr>
            <w:tcW w:w="960" w:type="dxa"/>
            <w:shd w:val="clear" w:color="auto" w:fill="auto"/>
            <w:noWrap/>
            <w:vAlign w:val="center"/>
            <w:hideMark/>
          </w:tcPr>
          <w:p w14:paraId="77843727"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Rater</w:t>
            </w:r>
          </w:p>
        </w:tc>
        <w:tc>
          <w:tcPr>
            <w:tcW w:w="960" w:type="dxa"/>
            <w:shd w:val="clear" w:color="auto" w:fill="auto"/>
            <w:noWrap/>
            <w:vAlign w:val="center"/>
            <w:hideMark/>
          </w:tcPr>
          <w:p w14:paraId="2644C2BD"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Rating</w:t>
            </w:r>
          </w:p>
        </w:tc>
        <w:tc>
          <w:tcPr>
            <w:tcW w:w="960" w:type="dxa"/>
            <w:shd w:val="clear" w:color="auto" w:fill="auto"/>
            <w:noWrap/>
            <w:vAlign w:val="center"/>
            <w:hideMark/>
          </w:tcPr>
          <w:p w14:paraId="36EF91F8"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Initials</w:t>
            </w:r>
          </w:p>
        </w:tc>
        <w:tc>
          <w:tcPr>
            <w:tcW w:w="7915" w:type="dxa"/>
            <w:shd w:val="clear" w:color="auto" w:fill="auto"/>
            <w:noWrap/>
            <w:vAlign w:val="bottom"/>
            <w:hideMark/>
          </w:tcPr>
          <w:p w14:paraId="1FBFB19C"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Comments</w:t>
            </w:r>
          </w:p>
        </w:tc>
      </w:tr>
      <w:tr w:rsidR="00C84CF2" w:rsidRPr="00B5741A" w14:paraId="4704D1A7" w14:textId="77777777" w:rsidTr="00A73F22">
        <w:trPr>
          <w:trHeight w:val="692"/>
        </w:trPr>
        <w:tc>
          <w:tcPr>
            <w:tcW w:w="960" w:type="dxa"/>
            <w:shd w:val="clear" w:color="auto" w:fill="auto"/>
            <w:noWrap/>
            <w:vAlign w:val="center"/>
            <w:hideMark/>
          </w:tcPr>
          <w:p w14:paraId="56C1A48B" w14:textId="77777777" w:rsidR="00C84CF2" w:rsidRPr="00B5741A" w:rsidRDefault="00C84CF2" w:rsidP="00A73F22">
            <w:pPr>
              <w:jc w:val="center"/>
              <w:rPr>
                <w:rFonts w:eastAsia="Times New Roman" w:cs="Times New Roman"/>
                <w:color w:val="000000"/>
                <w:szCs w:val="24"/>
              </w:rPr>
            </w:pPr>
            <w:r>
              <w:rPr>
                <w:rFonts w:eastAsia="Times New Roman" w:cs="Times New Roman"/>
                <w:color w:val="000000"/>
                <w:szCs w:val="24"/>
              </w:rPr>
              <w:t>1</w:t>
            </w:r>
          </w:p>
        </w:tc>
        <w:tc>
          <w:tcPr>
            <w:tcW w:w="960" w:type="dxa"/>
            <w:shd w:val="clear" w:color="auto" w:fill="auto"/>
            <w:noWrap/>
            <w:vAlign w:val="center"/>
            <w:hideMark/>
          </w:tcPr>
          <w:p w14:paraId="5DD23A17" w14:textId="77777777" w:rsidR="00C84CF2" w:rsidRPr="00B5741A" w:rsidRDefault="00C84CF2" w:rsidP="00A73F22">
            <w:pPr>
              <w:jc w:val="center"/>
              <w:rPr>
                <w:rFonts w:eastAsia="Times New Roman" w:cs="Times New Roman"/>
                <w:szCs w:val="24"/>
              </w:rPr>
            </w:pPr>
            <w:r>
              <w:rPr>
                <w:rFonts w:eastAsia="Times New Roman" w:cs="Times New Roman"/>
                <w:szCs w:val="24"/>
              </w:rPr>
              <w:t>Fair</w:t>
            </w:r>
          </w:p>
        </w:tc>
        <w:tc>
          <w:tcPr>
            <w:tcW w:w="960" w:type="dxa"/>
            <w:shd w:val="clear" w:color="auto" w:fill="auto"/>
            <w:noWrap/>
            <w:vAlign w:val="center"/>
            <w:hideMark/>
          </w:tcPr>
          <w:p w14:paraId="650B7D23" w14:textId="77777777" w:rsidR="00C84CF2" w:rsidRPr="00B5741A" w:rsidRDefault="00C84CF2" w:rsidP="00A73F22">
            <w:pPr>
              <w:jc w:val="center"/>
              <w:rPr>
                <w:rFonts w:eastAsia="Times New Roman" w:cs="Times New Roman"/>
                <w:szCs w:val="24"/>
              </w:rPr>
            </w:pPr>
            <w:r>
              <w:rPr>
                <w:rFonts w:eastAsia="Times New Roman" w:cs="Times New Roman"/>
                <w:szCs w:val="24"/>
              </w:rPr>
              <w:t>ECR</w:t>
            </w:r>
          </w:p>
        </w:tc>
        <w:tc>
          <w:tcPr>
            <w:tcW w:w="7915" w:type="dxa"/>
            <w:shd w:val="clear" w:color="auto" w:fill="auto"/>
            <w:noWrap/>
            <w:vAlign w:val="bottom"/>
            <w:hideMark/>
          </w:tcPr>
          <w:p w14:paraId="04CCA06E" w14:textId="77777777" w:rsidR="00C84CF2" w:rsidRDefault="00C84CF2" w:rsidP="00A73F22">
            <w:pPr>
              <w:rPr>
                <w:rFonts w:eastAsia="Times New Roman" w:cs="Times New Roman"/>
                <w:szCs w:val="24"/>
              </w:rPr>
            </w:pPr>
            <w:r>
              <w:rPr>
                <w:rFonts w:eastAsia="Times New Roman" w:cs="Times New Roman"/>
                <w:szCs w:val="24"/>
              </w:rPr>
              <w:t>Outcomes: clinical and microbiologic response</w:t>
            </w:r>
          </w:p>
          <w:p w14:paraId="393340FA" w14:textId="77777777" w:rsidR="00C84CF2" w:rsidRDefault="00C84CF2" w:rsidP="00A73F22">
            <w:pPr>
              <w:rPr>
                <w:rFonts w:eastAsia="Times New Roman" w:cs="Times New Roman"/>
                <w:szCs w:val="24"/>
              </w:rPr>
            </w:pPr>
            <w:r>
              <w:rPr>
                <w:rFonts w:eastAsia="Times New Roman" w:cs="Times New Roman"/>
                <w:szCs w:val="24"/>
              </w:rPr>
              <w:t xml:space="preserve">Issues: polymicrobial </w:t>
            </w:r>
            <w:proofErr w:type="spellStart"/>
            <w:r>
              <w:rPr>
                <w:rFonts w:eastAsia="Times New Roman" w:cs="Times New Roman"/>
                <w:szCs w:val="24"/>
              </w:rPr>
              <w:t>infx</w:t>
            </w:r>
            <w:proofErr w:type="spellEnd"/>
            <w:r>
              <w:rPr>
                <w:rFonts w:eastAsia="Times New Roman" w:cs="Times New Roman"/>
                <w:szCs w:val="24"/>
              </w:rPr>
              <w:t xml:space="preserve"> (Methods ¶8), allowed for antimicrobial agents if started more than five days before the study (Methods ¶10)</w:t>
            </w:r>
          </w:p>
          <w:p w14:paraId="7E508651" w14:textId="77777777" w:rsidR="00C84CF2" w:rsidRDefault="00C84CF2" w:rsidP="00A73F22">
            <w:pPr>
              <w:rPr>
                <w:rFonts w:eastAsia="Times New Roman" w:cs="Times New Roman"/>
                <w:szCs w:val="24"/>
              </w:rPr>
            </w:pPr>
          </w:p>
          <w:p w14:paraId="723DC6E9" w14:textId="77777777" w:rsidR="00C84CF2" w:rsidRPr="00B5741A" w:rsidRDefault="00C84CF2" w:rsidP="00A73F22">
            <w:pPr>
              <w:rPr>
                <w:rFonts w:eastAsia="Times New Roman" w:cs="Times New Roman"/>
                <w:szCs w:val="24"/>
              </w:rPr>
            </w:pPr>
            <w:r>
              <w:rPr>
                <w:rFonts w:eastAsia="Times New Roman" w:cs="Times New Roman"/>
                <w:szCs w:val="24"/>
              </w:rPr>
              <w:t xml:space="preserve">Although there are issues with not reporting information needed to adequately answer some of the questions, the authors openly talk about disclosing possible biases and utilize an ITT analysis. </w:t>
            </w:r>
          </w:p>
        </w:tc>
      </w:tr>
      <w:tr w:rsidR="00C84CF2" w:rsidRPr="00B5741A" w14:paraId="08DDD241" w14:textId="77777777" w:rsidTr="00A73F22">
        <w:trPr>
          <w:trHeight w:val="845"/>
        </w:trPr>
        <w:tc>
          <w:tcPr>
            <w:tcW w:w="960" w:type="dxa"/>
            <w:shd w:val="clear" w:color="auto" w:fill="auto"/>
            <w:noWrap/>
            <w:vAlign w:val="center"/>
            <w:hideMark/>
          </w:tcPr>
          <w:p w14:paraId="1EEBDAFF" w14:textId="77777777" w:rsidR="00C84CF2" w:rsidRPr="00B5741A" w:rsidRDefault="00C84CF2" w:rsidP="00A73F22">
            <w:pPr>
              <w:jc w:val="center"/>
              <w:rPr>
                <w:rFonts w:eastAsia="Times New Roman" w:cs="Times New Roman"/>
                <w:szCs w:val="24"/>
              </w:rPr>
            </w:pPr>
            <w:r>
              <w:rPr>
                <w:rFonts w:eastAsia="Times New Roman" w:cs="Times New Roman"/>
                <w:szCs w:val="24"/>
              </w:rPr>
              <w:t>2</w:t>
            </w:r>
          </w:p>
        </w:tc>
        <w:tc>
          <w:tcPr>
            <w:tcW w:w="960" w:type="dxa"/>
            <w:shd w:val="clear" w:color="auto" w:fill="auto"/>
            <w:noWrap/>
            <w:vAlign w:val="center"/>
            <w:hideMark/>
          </w:tcPr>
          <w:p w14:paraId="593D2E9E" w14:textId="77777777" w:rsidR="00C84CF2" w:rsidRPr="00B5741A" w:rsidRDefault="00C84CF2" w:rsidP="00A73F22">
            <w:pPr>
              <w:jc w:val="center"/>
              <w:rPr>
                <w:rFonts w:eastAsia="Times New Roman" w:cs="Times New Roman"/>
                <w:szCs w:val="24"/>
              </w:rPr>
            </w:pPr>
            <w:r>
              <w:rPr>
                <w:rFonts w:eastAsia="Times New Roman" w:cs="Times New Roman"/>
                <w:szCs w:val="24"/>
              </w:rPr>
              <w:t>Fair</w:t>
            </w:r>
          </w:p>
        </w:tc>
        <w:tc>
          <w:tcPr>
            <w:tcW w:w="960" w:type="dxa"/>
            <w:shd w:val="clear" w:color="auto" w:fill="auto"/>
            <w:noWrap/>
            <w:vAlign w:val="center"/>
            <w:hideMark/>
          </w:tcPr>
          <w:p w14:paraId="1B325644" w14:textId="77777777" w:rsidR="00C84CF2" w:rsidRPr="00B5741A" w:rsidRDefault="00C84CF2" w:rsidP="00A73F22">
            <w:pPr>
              <w:jc w:val="center"/>
              <w:rPr>
                <w:rFonts w:eastAsia="Times New Roman" w:cs="Times New Roman"/>
                <w:szCs w:val="24"/>
              </w:rPr>
            </w:pPr>
            <w:r>
              <w:rPr>
                <w:rFonts w:eastAsia="Times New Roman" w:cs="Times New Roman"/>
                <w:szCs w:val="24"/>
              </w:rPr>
              <w:t>RW</w:t>
            </w:r>
          </w:p>
        </w:tc>
        <w:tc>
          <w:tcPr>
            <w:tcW w:w="7915" w:type="dxa"/>
            <w:shd w:val="clear" w:color="auto" w:fill="auto"/>
            <w:noWrap/>
            <w:vAlign w:val="bottom"/>
            <w:hideMark/>
          </w:tcPr>
          <w:p w14:paraId="752433A2" w14:textId="77777777" w:rsidR="00C84CF2" w:rsidRPr="00B5741A" w:rsidRDefault="00C84CF2" w:rsidP="00A73F22">
            <w:pPr>
              <w:rPr>
                <w:rFonts w:eastAsia="Times New Roman" w:cs="Times New Roman"/>
                <w:szCs w:val="24"/>
              </w:rPr>
            </w:pPr>
          </w:p>
        </w:tc>
      </w:tr>
    </w:tbl>
    <w:p w14:paraId="40D7B997" w14:textId="5CA08DF3" w:rsidR="00C84CF2" w:rsidRDefault="00C84CF2" w:rsidP="00C84CF2">
      <w:pPr>
        <w:rPr>
          <w:rFonts w:cs="Times New Roman"/>
          <w:szCs w:val="24"/>
        </w:rPr>
      </w:pPr>
    </w:p>
    <w:p w14:paraId="16728F2D" w14:textId="43EB7A67" w:rsidR="00C84CF2" w:rsidRDefault="00C84CF2" w:rsidP="00C84CF2">
      <w:pPr>
        <w:rPr>
          <w:rFonts w:cs="Times New Roman"/>
          <w:szCs w:val="24"/>
        </w:rPr>
      </w:pPr>
    </w:p>
    <w:p w14:paraId="3BC39F14" w14:textId="77777777" w:rsidR="00C84CF2" w:rsidRPr="00B5741A" w:rsidRDefault="00C84CF2" w:rsidP="00C84CF2">
      <w:pPr>
        <w:rPr>
          <w:rFonts w:cs="Times New Roman"/>
          <w:szCs w:val="24"/>
        </w:rPr>
      </w:pPr>
    </w:p>
    <w:p w14:paraId="7B236EC1" w14:textId="77777777" w:rsidR="00C84CF2" w:rsidRDefault="00C84CF2" w:rsidP="00C84CF2">
      <w:pPr>
        <w:rPr>
          <w:rFonts w:cs="Times New Roman"/>
          <w:b/>
          <w:bCs/>
          <w:szCs w:val="24"/>
        </w:rPr>
      </w:pPr>
      <w:r>
        <w:rPr>
          <w:rFonts w:cs="Times New Roman"/>
          <w:b/>
          <w:bCs/>
          <w:szCs w:val="24"/>
        </w:rPr>
        <w:t>Study Title: Is fluoroquinolone monotherapy a useful alternative treatment for PA bacteremia?</w:t>
      </w:r>
    </w:p>
    <w:p w14:paraId="195CE504" w14:textId="77777777" w:rsidR="00C84CF2" w:rsidRDefault="00C84CF2" w:rsidP="00C84CF2">
      <w:pPr>
        <w:rPr>
          <w:rFonts w:cs="Times New Roman"/>
          <w:b/>
          <w:bCs/>
          <w:szCs w:val="24"/>
        </w:rPr>
      </w:pPr>
      <w:r>
        <w:rPr>
          <w:rFonts w:cs="Times New Roman"/>
          <w:b/>
          <w:bCs/>
          <w:szCs w:val="24"/>
        </w:rPr>
        <w:t>Authors: Wu, et al</w:t>
      </w:r>
    </w:p>
    <w:p w14:paraId="1BCA8A85" w14:textId="77777777" w:rsidR="00C84CF2" w:rsidRDefault="00C84CF2" w:rsidP="00C84CF2">
      <w:pPr>
        <w:rPr>
          <w:rFonts w:cs="Times New Roman"/>
          <w:b/>
          <w:bCs/>
          <w:szCs w:val="24"/>
        </w:rPr>
      </w:pPr>
      <w:r>
        <w:rPr>
          <w:rFonts w:cs="Times New Roman"/>
          <w:b/>
          <w:bCs/>
          <w:szCs w:val="24"/>
        </w:rPr>
        <w:t>Year: 2018</w:t>
      </w:r>
    </w:p>
    <w:p w14:paraId="4430CF68" w14:textId="77777777" w:rsidR="00C84CF2" w:rsidRDefault="00C84CF2" w:rsidP="00C84CF2">
      <w:pPr>
        <w:rPr>
          <w:rFonts w:cs="Times New Roman"/>
          <w:b/>
          <w:bCs/>
          <w:szCs w:val="24"/>
        </w:rPr>
      </w:pPr>
    </w:p>
    <w:p w14:paraId="1F91A060" w14:textId="77777777" w:rsidR="00C84CF2" w:rsidRDefault="00C84CF2" w:rsidP="00C84CF2">
      <w:pPr>
        <w:rPr>
          <w:rFonts w:cs="Times New Roman"/>
          <w:b/>
          <w:bCs/>
          <w:szCs w:val="24"/>
        </w:rPr>
      </w:pPr>
      <w:r w:rsidRPr="00B5741A">
        <w:rPr>
          <w:rFonts w:cs="Times New Roman"/>
          <w:b/>
          <w:bCs/>
          <w:szCs w:val="24"/>
        </w:rPr>
        <w:t xml:space="preserve">Quality Assessment </w:t>
      </w:r>
      <w:r>
        <w:rPr>
          <w:rFonts w:cs="Times New Roman"/>
          <w:b/>
          <w:bCs/>
          <w:szCs w:val="24"/>
        </w:rPr>
        <w:t>for Observational Cohort and Cross-Sectional Studies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6212"/>
        <w:gridCol w:w="836"/>
        <w:gridCol w:w="866"/>
        <w:gridCol w:w="871"/>
        <w:gridCol w:w="1363"/>
      </w:tblGrid>
      <w:tr w:rsidR="00C84CF2" w:rsidRPr="00B5741A" w14:paraId="5CBB51D4" w14:textId="77777777" w:rsidTr="00A73F22">
        <w:trPr>
          <w:trHeight w:val="300"/>
        </w:trPr>
        <w:tc>
          <w:tcPr>
            <w:tcW w:w="657" w:type="dxa"/>
            <w:shd w:val="clear" w:color="auto" w:fill="auto"/>
            <w:noWrap/>
            <w:vAlign w:val="center"/>
            <w:hideMark/>
          </w:tcPr>
          <w:p w14:paraId="30C24351"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Item</w:t>
            </w:r>
          </w:p>
        </w:tc>
        <w:tc>
          <w:tcPr>
            <w:tcW w:w="6422" w:type="dxa"/>
            <w:shd w:val="clear" w:color="auto" w:fill="auto"/>
            <w:noWrap/>
            <w:vAlign w:val="center"/>
            <w:hideMark/>
          </w:tcPr>
          <w:p w14:paraId="279D35FF"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Question</w:t>
            </w:r>
          </w:p>
        </w:tc>
        <w:tc>
          <w:tcPr>
            <w:tcW w:w="858" w:type="dxa"/>
            <w:shd w:val="clear" w:color="auto" w:fill="auto"/>
            <w:noWrap/>
            <w:vAlign w:val="center"/>
            <w:hideMark/>
          </w:tcPr>
          <w:p w14:paraId="552D3A9F"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Yes</w:t>
            </w:r>
          </w:p>
        </w:tc>
        <w:tc>
          <w:tcPr>
            <w:tcW w:w="889" w:type="dxa"/>
            <w:shd w:val="clear" w:color="auto" w:fill="auto"/>
            <w:noWrap/>
            <w:vAlign w:val="center"/>
            <w:hideMark/>
          </w:tcPr>
          <w:p w14:paraId="432ECE70"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No</w:t>
            </w:r>
          </w:p>
        </w:tc>
        <w:tc>
          <w:tcPr>
            <w:tcW w:w="894" w:type="dxa"/>
            <w:shd w:val="clear" w:color="auto" w:fill="auto"/>
            <w:noWrap/>
            <w:vAlign w:val="center"/>
            <w:hideMark/>
          </w:tcPr>
          <w:p w14:paraId="75B26F02"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Other</w:t>
            </w:r>
          </w:p>
        </w:tc>
        <w:tc>
          <w:tcPr>
            <w:tcW w:w="1070" w:type="dxa"/>
            <w:shd w:val="clear" w:color="auto" w:fill="auto"/>
            <w:noWrap/>
            <w:vAlign w:val="center"/>
            <w:hideMark/>
          </w:tcPr>
          <w:p w14:paraId="59599523"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Location</w:t>
            </w:r>
          </w:p>
        </w:tc>
      </w:tr>
      <w:tr w:rsidR="00C84CF2" w:rsidRPr="00B5741A" w14:paraId="40E59324" w14:textId="77777777" w:rsidTr="00A73F22">
        <w:trPr>
          <w:trHeight w:val="197"/>
        </w:trPr>
        <w:tc>
          <w:tcPr>
            <w:tcW w:w="657" w:type="dxa"/>
            <w:shd w:val="clear" w:color="auto" w:fill="auto"/>
            <w:noWrap/>
            <w:vAlign w:val="center"/>
            <w:hideMark/>
          </w:tcPr>
          <w:p w14:paraId="193F245C"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w:t>
            </w:r>
          </w:p>
        </w:tc>
        <w:tc>
          <w:tcPr>
            <w:tcW w:w="6422" w:type="dxa"/>
            <w:shd w:val="clear" w:color="auto" w:fill="auto"/>
            <w:vAlign w:val="center"/>
            <w:hideMark/>
          </w:tcPr>
          <w:p w14:paraId="266297F1" w14:textId="77777777" w:rsidR="00C84CF2" w:rsidRPr="00B5741A" w:rsidRDefault="00C84CF2" w:rsidP="00A73F22">
            <w:pPr>
              <w:rPr>
                <w:rFonts w:eastAsia="Times New Roman" w:cs="Times New Roman"/>
                <w:color w:val="000000"/>
                <w:szCs w:val="24"/>
              </w:rPr>
            </w:pPr>
            <w:r w:rsidRPr="00442F4D">
              <w:rPr>
                <w:rFonts w:eastAsia="Times New Roman" w:cs="Times New Roman"/>
                <w:color w:val="000000"/>
                <w:szCs w:val="24"/>
              </w:rPr>
              <w:t>Was the research question or objective in this paper clearly stated?</w:t>
            </w:r>
          </w:p>
        </w:tc>
        <w:tc>
          <w:tcPr>
            <w:tcW w:w="858" w:type="dxa"/>
            <w:shd w:val="clear" w:color="auto" w:fill="auto"/>
            <w:noWrap/>
            <w:vAlign w:val="center"/>
            <w:hideMark/>
          </w:tcPr>
          <w:p w14:paraId="2F6BCD12" w14:textId="77777777" w:rsidR="00C84CF2" w:rsidRPr="00B5741A" w:rsidRDefault="00C84CF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55A7012E"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02E53328"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2DE83929" w14:textId="77777777" w:rsidR="00C84CF2" w:rsidRPr="00B5741A" w:rsidRDefault="00C84CF2" w:rsidP="00A73F22">
            <w:pPr>
              <w:jc w:val="center"/>
              <w:rPr>
                <w:rFonts w:eastAsia="Times New Roman" w:cs="Times New Roman"/>
                <w:szCs w:val="24"/>
              </w:rPr>
            </w:pPr>
            <w:r>
              <w:rPr>
                <w:rFonts w:eastAsia="Times New Roman" w:cs="Times New Roman"/>
                <w:szCs w:val="24"/>
              </w:rPr>
              <w:t>Introduction ¶2,3</w:t>
            </w:r>
          </w:p>
        </w:tc>
      </w:tr>
      <w:tr w:rsidR="00C84CF2" w:rsidRPr="00B5741A" w14:paraId="177E89C6" w14:textId="77777777" w:rsidTr="00A73F22">
        <w:trPr>
          <w:trHeight w:val="440"/>
        </w:trPr>
        <w:tc>
          <w:tcPr>
            <w:tcW w:w="657" w:type="dxa"/>
            <w:shd w:val="clear" w:color="auto" w:fill="auto"/>
            <w:noWrap/>
            <w:vAlign w:val="center"/>
            <w:hideMark/>
          </w:tcPr>
          <w:p w14:paraId="424AB43B"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2</w:t>
            </w:r>
          </w:p>
        </w:tc>
        <w:tc>
          <w:tcPr>
            <w:tcW w:w="6422" w:type="dxa"/>
            <w:shd w:val="clear" w:color="auto" w:fill="auto"/>
            <w:vAlign w:val="center"/>
            <w:hideMark/>
          </w:tcPr>
          <w:p w14:paraId="46F10157" w14:textId="77777777" w:rsidR="00C84CF2" w:rsidRPr="00B5741A" w:rsidRDefault="00C84CF2" w:rsidP="00A73F22">
            <w:pPr>
              <w:rPr>
                <w:rFonts w:eastAsia="Times New Roman" w:cs="Times New Roman"/>
                <w:color w:val="000000"/>
                <w:szCs w:val="24"/>
              </w:rPr>
            </w:pPr>
            <w:r w:rsidRPr="00442F4D">
              <w:rPr>
                <w:rFonts w:eastAsia="Times New Roman" w:cs="Times New Roman"/>
                <w:color w:val="000000"/>
                <w:szCs w:val="24"/>
              </w:rPr>
              <w:t>Was the study population clearly specified and defined?</w:t>
            </w:r>
          </w:p>
        </w:tc>
        <w:tc>
          <w:tcPr>
            <w:tcW w:w="858" w:type="dxa"/>
            <w:shd w:val="clear" w:color="auto" w:fill="auto"/>
            <w:noWrap/>
            <w:vAlign w:val="center"/>
            <w:hideMark/>
          </w:tcPr>
          <w:p w14:paraId="26CD5281" w14:textId="77777777" w:rsidR="00C84CF2" w:rsidRPr="00B5741A" w:rsidRDefault="00C84CF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2DE2E7EB"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74E80007"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03560EB3" w14:textId="77777777" w:rsidR="00C84CF2" w:rsidRPr="00B5741A" w:rsidRDefault="00C84CF2" w:rsidP="00A73F22">
            <w:pPr>
              <w:jc w:val="center"/>
              <w:rPr>
                <w:rFonts w:eastAsia="Times New Roman" w:cs="Times New Roman"/>
                <w:szCs w:val="24"/>
              </w:rPr>
            </w:pPr>
            <w:r>
              <w:rPr>
                <w:rFonts w:eastAsia="Times New Roman" w:cs="Times New Roman"/>
                <w:szCs w:val="24"/>
              </w:rPr>
              <w:t xml:space="preserve">Methods ¶1,2 </w:t>
            </w:r>
          </w:p>
        </w:tc>
      </w:tr>
      <w:tr w:rsidR="00C84CF2" w:rsidRPr="00B5741A" w14:paraId="7C70CB94" w14:textId="77777777" w:rsidTr="00A73F22">
        <w:trPr>
          <w:trHeight w:val="440"/>
        </w:trPr>
        <w:tc>
          <w:tcPr>
            <w:tcW w:w="657" w:type="dxa"/>
            <w:shd w:val="clear" w:color="auto" w:fill="auto"/>
            <w:noWrap/>
            <w:vAlign w:val="center"/>
            <w:hideMark/>
          </w:tcPr>
          <w:p w14:paraId="6C7832DD" w14:textId="77777777" w:rsidR="00C84CF2" w:rsidRPr="007C471B" w:rsidRDefault="00C84CF2" w:rsidP="00A73F22">
            <w:pPr>
              <w:jc w:val="center"/>
              <w:rPr>
                <w:rFonts w:eastAsia="Times New Roman" w:cs="Times New Roman"/>
                <w:color w:val="000000"/>
                <w:szCs w:val="24"/>
              </w:rPr>
            </w:pPr>
            <w:r w:rsidRPr="007C471B">
              <w:rPr>
                <w:rFonts w:eastAsia="Times New Roman" w:cs="Times New Roman"/>
                <w:color w:val="000000"/>
                <w:szCs w:val="24"/>
              </w:rPr>
              <w:t>3</w:t>
            </w:r>
          </w:p>
        </w:tc>
        <w:tc>
          <w:tcPr>
            <w:tcW w:w="6422" w:type="dxa"/>
            <w:shd w:val="clear" w:color="auto" w:fill="auto"/>
            <w:vAlign w:val="center"/>
            <w:hideMark/>
          </w:tcPr>
          <w:p w14:paraId="5A44427E" w14:textId="77777777" w:rsidR="00C84CF2" w:rsidRPr="007C471B" w:rsidRDefault="00C84CF2" w:rsidP="00A73F22">
            <w:pPr>
              <w:rPr>
                <w:rFonts w:eastAsia="Times New Roman" w:cs="Times New Roman"/>
                <w:color w:val="000000"/>
                <w:szCs w:val="24"/>
              </w:rPr>
            </w:pPr>
            <w:r w:rsidRPr="007C471B">
              <w:t>Was the participation rate of eligible persons at least 50%?</w:t>
            </w:r>
          </w:p>
        </w:tc>
        <w:tc>
          <w:tcPr>
            <w:tcW w:w="858" w:type="dxa"/>
            <w:shd w:val="clear" w:color="auto" w:fill="auto"/>
            <w:noWrap/>
            <w:vAlign w:val="center"/>
            <w:hideMark/>
          </w:tcPr>
          <w:p w14:paraId="07B7BF82" w14:textId="77777777" w:rsidR="00C84CF2" w:rsidRPr="007C471B" w:rsidRDefault="00C84CF2" w:rsidP="00A73F22">
            <w:pPr>
              <w:rPr>
                <w:rFonts w:eastAsia="Times New Roman" w:cs="Times New Roman"/>
                <w:color w:val="000000"/>
                <w:szCs w:val="24"/>
              </w:rPr>
            </w:pPr>
          </w:p>
        </w:tc>
        <w:tc>
          <w:tcPr>
            <w:tcW w:w="889" w:type="dxa"/>
            <w:shd w:val="clear" w:color="auto" w:fill="auto"/>
            <w:noWrap/>
            <w:vAlign w:val="center"/>
            <w:hideMark/>
          </w:tcPr>
          <w:p w14:paraId="2F3A88A3" w14:textId="77777777" w:rsidR="00C84CF2" w:rsidRPr="007C471B" w:rsidRDefault="00C84CF2" w:rsidP="00A73F22">
            <w:pPr>
              <w:jc w:val="center"/>
              <w:rPr>
                <w:rFonts w:eastAsia="Times New Roman" w:cs="Times New Roman"/>
                <w:szCs w:val="24"/>
              </w:rPr>
            </w:pPr>
          </w:p>
        </w:tc>
        <w:tc>
          <w:tcPr>
            <w:tcW w:w="894" w:type="dxa"/>
            <w:shd w:val="clear" w:color="auto" w:fill="auto"/>
            <w:noWrap/>
            <w:vAlign w:val="center"/>
            <w:hideMark/>
          </w:tcPr>
          <w:p w14:paraId="7398A7B5" w14:textId="77777777" w:rsidR="00C84CF2" w:rsidRPr="007C471B" w:rsidRDefault="00C84CF2" w:rsidP="00A73F22">
            <w:pPr>
              <w:jc w:val="center"/>
              <w:rPr>
                <w:rFonts w:eastAsia="Times New Roman" w:cs="Times New Roman"/>
                <w:szCs w:val="24"/>
              </w:rPr>
            </w:pPr>
            <w:r w:rsidRPr="007C471B">
              <w:rPr>
                <w:rFonts w:eastAsia="Times New Roman" w:cs="Times New Roman"/>
                <w:szCs w:val="24"/>
              </w:rPr>
              <w:t>NA</w:t>
            </w:r>
          </w:p>
        </w:tc>
        <w:tc>
          <w:tcPr>
            <w:tcW w:w="1070" w:type="dxa"/>
            <w:shd w:val="clear" w:color="auto" w:fill="auto"/>
            <w:noWrap/>
            <w:vAlign w:val="center"/>
            <w:hideMark/>
          </w:tcPr>
          <w:p w14:paraId="4266CA6F" w14:textId="77777777" w:rsidR="00C84CF2" w:rsidRPr="00B5741A" w:rsidRDefault="00C84CF2" w:rsidP="00A73F22">
            <w:pPr>
              <w:jc w:val="center"/>
              <w:rPr>
                <w:rFonts w:eastAsia="Times New Roman" w:cs="Times New Roman"/>
                <w:szCs w:val="24"/>
              </w:rPr>
            </w:pPr>
            <w:r>
              <w:rPr>
                <w:rFonts w:eastAsia="Times New Roman" w:cs="Times New Roman"/>
                <w:szCs w:val="24"/>
              </w:rPr>
              <w:t>Results ¶1</w:t>
            </w:r>
          </w:p>
        </w:tc>
      </w:tr>
      <w:tr w:rsidR="00C84CF2" w:rsidRPr="00B5741A" w14:paraId="0C5E5DBD" w14:textId="77777777" w:rsidTr="00A73F22">
        <w:trPr>
          <w:trHeight w:val="188"/>
        </w:trPr>
        <w:tc>
          <w:tcPr>
            <w:tcW w:w="657" w:type="dxa"/>
            <w:shd w:val="clear" w:color="auto" w:fill="auto"/>
            <w:noWrap/>
            <w:vAlign w:val="center"/>
            <w:hideMark/>
          </w:tcPr>
          <w:p w14:paraId="0E3EE301" w14:textId="77777777" w:rsidR="00C84CF2" w:rsidRPr="007C471B" w:rsidRDefault="00C84CF2" w:rsidP="00A73F22">
            <w:pPr>
              <w:jc w:val="center"/>
              <w:rPr>
                <w:rFonts w:eastAsia="Times New Roman" w:cs="Times New Roman"/>
                <w:color w:val="000000"/>
                <w:szCs w:val="24"/>
              </w:rPr>
            </w:pPr>
            <w:r w:rsidRPr="007C471B">
              <w:rPr>
                <w:rFonts w:eastAsia="Times New Roman" w:cs="Times New Roman"/>
                <w:color w:val="000000"/>
                <w:szCs w:val="24"/>
              </w:rPr>
              <w:t>4</w:t>
            </w:r>
          </w:p>
        </w:tc>
        <w:tc>
          <w:tcPr>
            <w:tcW w:w="6422" w:type="dxa"/>
            <w:shd w:val="clear" w:color="auto" w:fill="auto"/>
            <w:vAlign w:val="center"/>
            <w:hideMark/>
          </w:tcPr>
          <w:p w14:paraId="1D97691E" w14:textId="77777777" w:rsidR="00C84CF2" w:rsidRPr="007C471B" w:rsidRDefault="00C84CF2" w:rsidP="00A73F22">
            <w:pPr>
              <w:rPr>
                <w:rFonts w:eastAsia="Times New Roman" w:cs="Times New Roman"/>
                <w:color w:val="000000"/>
                <w:szCs w:val="24"/>
              </w:rPr>
            </w:pPr>
            <w:r w:rsidRPr="007C471B">
              <w:t>Were all the subjects selected or recruited from the same or similar populations (including the same time period)? Were inclusion and exclusion criteria for being in the study prespecified and applied uniformly to all participants?</w:t>
            </w:r>
          </w:p>
        </w:tc>
        <w:tc>
          <w:tcPr>
            <w:tcW w:w="858" w:type="dxa"/>
            <w:shd w:val="clear" w:color="auto" w:fill="auto"/>
            <w:noWrap/>
            <w:vAlign w:val="center"/>
            <w:hideMark/>
          </w:tcPr>
          <w:p w14:paraId="54A86FE0" w14:textId="77777777" w:rsidR="00C84CF2" w:rsidRPr="007C471B" w:rsidRDefault="00C84CF2" w:rsidP="00A73F22">
            <w:pPr>
              <w:rPr>
                <w:rFonts w:eastAsia="Times New Roman" w:cs="Times New Roman"/>
                <w:color w:val="000000"/>
                <w:szCs w:val="24"/>
              </w:rPr>
            </w:pPr>
            <w:r w:rsidRPr="007C471B">
              <w:rPr>
                <w:rFonts w:eastAsia="Times New Roman" w:cs="Times New Roman"/>
                <w:color w:val="000000"/>
                <w:szCs w:val="24"/>
              </w:rPr>
              <w:t>X</w:t>
            </w:r>
          </w:p>
        </w:tc>
        <w:tc>
          <w:tcPr>
            <w:tcW w:w="889" w:type="dxa"/>
            <w:shd w:val="clear" w:color="auto" w:fill="auto"/>
            <w:noWrap/>
            <w:vAlign w:val="center"/>
            <w:hideMark/>
          </w:tcPr>
          <w:p w14:paraId="5CD8C541" w14:textId="77777777" w:rsidR="00C84CF2" w:rsidRPr="007C471B" w:rsidRDefault="00C84CF2" w:rsidP="00A73F22">
            <w:pPr>
              <w:jc w:val="center"/>
              <w:rPr>
                <w:rFonts w:eastAsia="Times New Roman" w:cs="Times New Roman"/>
                <w:szCs w:val="24"/>
              </w:rPr>
            </w:pPr>
          </w:p>
        </w:tc>
        <w:tc>
          <w:tcPr>
            <w:tcW w:w="894" w:type="dxa"/>
            <w:shd w:val="clear" w:color="auto" w:fill="auto"/>
            <w:noWrap/>
            <w:vAlign w:val="center"/>
            <w:hideMark/>
          </w:tcPr>
          <w:p w14:paraId="03144980" w14:textId="77777777" w:rsidR="00C84CF2" w:rsidRPr="007C471B" w:rsidRDefault="00C84CF2" w:rsidP="00A73F22">
            <w:pPr>
              <w:jc w:val="center"/>
              <w:rPr>
                <w:rFonts w:eastAsia="Times New Roman" w:cs="Times New Roman"/>
                <w:szCs w:val="24"/>
              </w:rPr>
            </w:pPr>
          </w:p>
        </w:tc>
        <w:tc>
          <w:tcPr>
            <w:tcW w:w="1070" w:type="dxa"/>
            <w:shd w:val="clear" w:color="auto" w:fill="auto"/>
            <w:noWrap/>
            <w:vAlign w:val="center"/>
            <w:hideMark/>
          </w:tcPr>
          <w:p w14:paraId="3C5462C8" w14:textId="77777777" w:rsidR="00C84CF2" w:rsidRPr="00B5741A" w:rsidRDefault="00C84CF2" w:rsidP="00A73F22">
            <w:pPr>
              <w:jc w:val="center"/>
              <w:rPr>
                <w:rFonts w:eastAsia="Times New Roman" w:cs="Times New Roman"/>
                <w:szCs w:val="24"/>
              </w:rPr>
            </w:pPr>
            <w:r>
              <w:rPr>
                <w:rFonts w:eastAsia="Times New Roman" w:cs="Times New Roman"/>
                <w:szCs w:val="24"/>
              </w:rPr>
              <w:t>Methods ¶1,2</w:t>
            </w:r>
          </w:p>
        </w:tc>
      </w:tr>
      <w:tr w:rsidR="00C84CF2" w:rsidRPr="00B5741A" w14:paraId="5CC30C48" w14:textId="77777777" w:rsidTr="00A73F22">
        <w:trPr>
          <w:trHeight w:val="170"/>
        </w:trPr>
        <w:tc>
          <w:tcPr>
            <w:tcW w:w="657" w:type="dxa"/>
            <w:shd w:val="clear" w:color="auto" w:fill="auto"/>
            <w:noWrap/>
            <w:vAlign w:val="center"/>
            <w:hideMark/>
          </w:tcPr>
          <w:p w14:paraId="1B3EE64B" w14:textId="77777777" w:rsidR="00C84CF2" w:rsidRPr="007C471B" w:rsidRDefault="00C84CF2" w:rsidP="00A73F22">
            <w:pPr>
              <w:jc w:val="center"/>
              <w:rPr>
                <w:rFonts w:eastAsia="Times New Roman" w:cs="Times New Roman"/>
                <w:color w:val="000000"/>
                <w:szCs w:val="24"/>
              </w:rPr>
            </w:pPr>
            <w:r w:rsidRPr="007C471B">
              <w:rPr>
                <w:rFonts w:eastAsia="Times New Roman" w:cs="Times New Roman"/>
                <w:color w:val="000000"/>
                <w:szCs w:val="24"/>
              </w:rPr>
              <w:lastRenderedPageBreak/>
              <w:t>5</w:t>
            </w:r>
          </w:p>
        </w:tc>
        <w:tc>
          <w:tcPr>
            <w:tcW w:w="6422" w:type="dxa"/>
            <w:shd w:val="clear" w:color="auto" w:fill="auto"/>
            <w:vAlign w:val="center"/>
            <w:hideMark/>
          </w:tcPr>
          <w:p w14:paraId="57157B6D" w14:textId="77777777" w:rsidR="00C84CF2" w:rsidRPr="007C471B" w:rsidRDefault="00C84CF2" w:rsidP="00A73F22">
            <w:pPr>
              <w:rPr>
                <w:rFonts w:eastAsia="Times New Roman" w:cs="Times New Roman"/>
                <w:color w:val="000000"/>
                <w:szCs w:val="24"/>
              </w:rPr>
            </w:pPr>
            <w:r w:rsidRPr="007C471B">
              <w:t>Was a sample size justification, power description, or variance and effect estimates provided?</w:t>
            </w:r>
          </w:p>
        </w:tc>
        <w:tc>
          <w:tcPr>
            <w:tcW w:w="858" w:type="dxa"/>
            <w:shd w:val="clear" w:color="auto" w:fill="auto"/>
            <w:noWrap/>
            <w:vAlign w:val="center"/>
            <w:hideMark/>
          </w:tcPr>
          <w:p w14:paraId="6E2CD691" w14:textId="77777777" w:rsidR="00C84CF2" w:rsidRPr="007C471B" w:rsidRDefault="00C84CF2" w:rsidP="00A73F22">
            <w:pPr>
              <w:rPr>
                <w:rFonts w:eastAsia="Times New Roman" w:cs="Times New Roman"/>
                <w:color w:val="000000"/>
                <w:szCs w:val="24"/>
              </w:rPr>
            </w:pPr>
          </w:p>
        </w:tc>
        <w:tc>
          <w:tcPr>
            <w:tcW w:w="889" w:type="dxa"/>
            <w:shd w:val="clear" w:color="auto" w:fill="auto"/>
            <w:noWrap/>
            <w:vAlign w:val="center"/>
            <w:hideMark/>
          </w:tcPr>
          <w:p w14:paraId="49306DF0" w14:textId="77777777" w:rsidR="00C84CF2" w:rsidRPr="007C471B" w:rsidRDefault="00C84CF2" w:rsidP="00A73F22">
            <w:pPr>
              <w:jc w:val="center"/>
              <w:rPr>
                <w:rFonts w:eastAsia="Times New Roman" w:cs="Times New Roman"/>
                <w:szCs w:val="24"/>
              </w:rPr>
            </w:pPr>
            <w:r w:rsidRPr="007C471B">
              <w:rPr>
                <w:rFonts w:eastAsia="Times New Roman" w:cs="Times New Roman"/>
                <w:szCs w:val="24"/>
              </w:rPr>
              <w:t>X</w:t>
            </w:r>
          </w:p>
        </w:tc>
        <w:tc>
          <w:tcPr>
            <w:tcW w:w="894" w:type="dxa"/>
            <w:shd w:val="clear" w:color="auto" w:fill="auto"/>
            <w:noWrap/>
            <w:vAlign w:val="center"/>
            <w:hideMark/>
          </w:tcPr>
          <w:p w14:paraId="61F6745D" w14:textId="77777777" w:rsidR="00C84CF2" w:rsidRPr="007C471B" w:rsidRDefault="00C84CF2" w:rsidP="00A73F22">
            <w:pPr>
              <w:jc w:val="center"/>
              <w:rPr>
                <w:rFonts w:eastAsia="Times New Roman" w:cs="Times New Roman"/>
                <w:szCs w:val="24"/>
              </w:rPr>
            </w:pPr>
          </w:p>
        </w:tc>
        <w:tc>
          <w:tcPr>
            <w:tcW w:w="1070" w:type="dxa"/>
            <w:shd w:val="clear" w:color="auto" w:fill="auto"/>
            <w:noWrap/>
            <w:vAlign w:val="center"/>
            <w:hideMark/>
          </w:tcPr>
          <w:p w14:paraId="46DB0E5E" w14:textId="77777777" w:rsidR="00C84CF2" w:rsidRPr="00B5741A" w:rsidRDefault="00C84CF2" w:rsidP="00A73F22">
            <w:pPr>
              <w:jc w:val="center"/>
              <w:rPr>
                <w:rFonts w:eastAsia="Times New Roman" w:cs="Times New Roman"/>
                <w:szCs w:val="24"/>
              </w:rPr>
            </w:pPr>
          </w:p>
        </w:tc>
      </w:tr>
      <w:tr w:rsidR="00C84CF2" w:rsidRPr="00B5741A" w14:paraId="49733B71" w14:textId="77777777" w:rsidTr="00A73F22">
        <w:trPr>
          <w:trHeight w:val="170"/>
        </w:trPr>
        <w:tc>
          <w:tcPr>
            <w:tcW w:w="657" w:type="dxa"/>
            <w:shd w:val="clear" w:color="auto" w:fill="auto"/>
            <w:noWrap/>
            <w:vAlign w:val="center"/>
            <w:hideMark/>
          </w:tcPr>
          <w:p w14:paraId="41BB01B8" w14:textId="77777777" w:rsidR="00C84CF2" w:rsidRPr="007C471B" w:rsidRDefault="00C84CF2" w:rsidP="00A73F22">
            <w:pPr>
              <w:jc w:val="center"/>
              <w:rPr>
                <w:rFonts w:eastAsia="Times New Roman" w:cs="Times New Roman"/>
                <w:color w:val="000000"/>
                <w:szCs w:val="24"/>
              </w:rPr>
            </w:pPr>
            <w:r w:rsidRPr="007C471B">
              <w:rPr>
                <w:rFonts w:eastAsia="Times New Roman" w:cs="Times New Roman"/>
                <w:color w:val="000000"/>
                <w:szCs w:val="24"/>
              </w:rPr>
              <w:t>6</w:t>
            </w:r>
          </w:p>
        </w:tc>
        <w:tc>
          <w:tcPr>
            <w:tcW w:w="6422" w:type="dxa"/>
            <w:shd w:val="clear" w:color="auto" w:fill="auto"/>
            <w:vAlign w:val="center"/>
          </w:tcPr>
          <w:p w14:paraId="3E3DC856" w14:textId="77777777" w:rsidR="00C84CF2" w:rsidRPr="007C471B" w:rsidRDefault="00C84CF2" w:rsidP="00A73F22">
            <w:pPr>
              <w:rPr>
                <w:rFonts w:eastAsia="Times New Roman" w:cs="Times New Roman"/>
                <w:color w:val="000000"/>
                <w:szCs w:val="24"/>
              </w:rPr>
            </w:pPr>
            <w:r w:rsidRPr="007C471B">
              <w:t>For the analyses in this paper, were the exposure(s) of interest measured prior to the outcome(s) being measured?</w:t>
            </w:r>
          </w:p>
        </w:tc>
        <w:tc>
          <w:tcPr>
            <w:tcW w:w="858" w:type="dxa"/>
            <w:shd w:val="clear" w:color="auto" w:fill="auto"/>
            <w:noWrap/>
            <w:vAlign w:val="center"/>
            <w:hideMark/>
          </w:tcPr>
          <w:p w14:paraId="633B5292" w14:textId="77777777" w:rsidR="00C84CF2" w:rsidRPr="007C471B" w:rsidRDefault="00C84CF2" w:rsidP="00A73F22">
            <w:pPr>
              <w:rPr>
                <w:rFonts w:eastAsia="Times New Roman" w:cs="Times New Roman"/>
                <w:color w:val="000000"/>
                <w:szCs w:val="24"/>
              </w:rPr>
            </w:pPr>
            <w:r w:rsidRPr="007C471B">
              <w:rPr>
                <w:rFonts w:eastAsia="Times New Roman" w:cs="Times New Roman"/>
                <w:color w:val="000000"/>
                <w:szCs w:val="24"/>
              </w:rPr>
              <w:t>X</w:t>
            </w:r>
          </w:p>
        </w:tc>
        <w:tc>
          <w:tcPr>
            <w:tcW w:w="889" w:type="dxa"/>
            <w:shd w:val="clear" w:color="auto" w:fill="auto"/>
            <w:noWrap/>
            <w:vAlign w:val="center"/>
            <w:hideMark/>
          </w:tcPr>
          <w:p w14:paraId="75DBA83E" w14:textId="77777777" w:rsidR="00C84CF2" w:rsidRPr="007C471B" w:rsidRDefault="00C84CF2" w:rsidP="00A73F22">
            <w:pPr>
              <w:jc w:val="center"/>
              <w:rPr>
                <w:rFonts w:eastAsia="Times New Roman" w:cs="Times New Roman"/>
                <w:szCs w:val="24"/>
              </w:rPr>
            </w:pPr>
          </w:p>
        </w:tc>
        <w:tc>
          <w:tcPr>
            <w:tcW w:w="894" w:type="dxa"/>
            <w:shd w:val="clear" w:color="auto" w:fill="auto"/>
            <w:noWrap/>
            <w:vAlign w:val="center"/>
            <w:hideMark/>
          </w:tcPr>
          <w:p w14:paraId="06D2405F" w14:textId="77777777" w:rsidR="00C84CF2" w:rsidRPr="007C471B" w:rsidRDefault="00C84CF2" w:rsidP="00A73F22">
            <w:pPr>
              <w:jc w:val="center"/>
              <w:rPr>
                <w:rFonts w:eastAsia="Times New Roman" w:cs="Times New Roman"/>
                <w:szCs w:val="24"/>
              </w:rPr>
            </w:pPr>
          </w:p>
        </w:tc>
        <w:tc>
          <w:tcPr>
            <w:tcW w:w="1070" w:type="dxa"/>
            <w:shd w:val="clear" w:color="auto" w:fill="auto"/>
            <w:noWrap/>
            <w:vAlign w:val="center"/>
            <w:hideMark/>
          </w:tcPr>
          <w:p w14:paraId="4AFC3B14" w14:textId="77777777" w:rsidR="00C84CF2" w:rsidRPr="00B5741A" w:rsidRDefault="00C84CF2" w:rsidP="00A73F22">
            <w:pPr>
              <w:jc w:val="center"/>
              <w:rPr>
                <w:rFonts w:eastAsia="Times New Roman" w:cs="Times New Roman"/>
                <w:szCs w:val="24"/>
              </w:rPr>
            </w:pPr>
            <w:r>
              <w:rPr>
                <w:rFonts w:eastAsia="Times New Roman" w:cs="Times New Roman"/>
                <w:szCs w:val="24"/>
              </w:rPr>
              <w:t>Methods</w:t>
            </w:r>
          </w:p>
        </w:tc>
      </w:tr>
      <w:tr w:rsidR="00C84CF2" w:rsidRPr="00B5741A" w14:paraId="46CC449E" w14:textId="77777777" w:rsidTr="00A73F22">
        <w:trPr>
          <w:trHeight w:val="170"/>
        </w:trPr>
        <w:tc>
          <w:tcPr>
            <w:tcW w:w="657" w:type="dxa"/>
            <w:shd w:val="clear" w:color="auto" w:fill="auto"/>
            <w:noWrap/>
            <w:vAlign w:val="center"/>
            <w:hideMark/>
          </w:tcPr>
          <w:p w14:paraId="64BC3B56" w14:textId="77777777" w:rsidR="00C84CF2" w:rsidRPr="007C471B" w:rsidRDefault="00C84CF2" w:rsidP="00A73F22">
            <w:pPr>
              <w:jc w:val="center"/>
              <w:rPr>
                <w:rFonts w:eastAsia="Times New Roman" w:cs="Times New Roman"/>
                <w:color w:val="000000"/>
                <w:szCs w:val="24"/>
              </w:rPr>
            </w:pPr>
            <w:r w:rsidRPr="007C471B">
              <w:rPr>
                <w:rFonts w:eastAsia="Times New Roman" w:cs="Times New Roman"/>
                <w:color w:val="000000"/>
                <w:szCs w:val="24"/>
              </w:rPr>
              <w:t>7</w:t>
            </w:r>
          </w:p>
        </w:tc>
        <w:tc>
          <w:tcPr>
            <w:tcW w:w="6422" w:type="dxa"/>
            <w:shd w:val="clear" w:color="auto" w:fill="auto"/>
            <w:vAlign w:val="center"/>
          </w:tcPr>
          <w:p w14:paraId="243D318E" w14:textId="77777777" w:rsidR="00C84CF2" w:rsidRPr="007C471B" w:rsidRDefault="00C84CF2" w:rsidP="00A73F22">
            <w:pPr>
              <w:rPr>
                <w:rFonts w:eastAsia="Times New Roman" w:cs="Times New Roman"/>
                <w:color w:val="000000"/>
                <w:szCs w:val="24"/>
              </w:rPr>
            </w:pPr>
            <w:r w:rsidRPr="007C471B">
              <w:t>Was the timeframe sufficient so that one could reasonably expect to see an association between exposure and outcome if it existed?</w:t>
            </w:r>
          </w:p>
        </w:tc>
        <w:tc>
          <w:tcPr>
            <w:tcW w:w="858" w:type="dxa"/>
            <w:shd w:val="clear" w:color="auto" w:fill="auto"/>
            <w:noWrap/>
            <w:vAlign w:val="center"/>
            <w:hideMark/>
          </w:tcPr>
          <w:p w14:paraId="5AA2C9DC" w14:textId="77777777" w:rsidR="00C84CF2" w:rsidRPr="007C471B" w:rsidRDefault="00C84CF2" w:rsidP="00A73F22">
            <w:pPr>
              <w:rPr>
                <w:rFonts w:eastAsia="Times New Roman" w:cs="Times New Roman"/>
                <w:color w:val="000000"/>
                <w:szCs w:val="24"/>
              </w:rPr>
            </w:pPr>
            <w:r w:rsidRPr="007C471B">
              <w:rPr>
                <w:rFonts w:eastAsia="Times New Roman" w:cs="Times New Roman"/>
                <w:color w:val="000000"/>
                <w:szCs w:val="24"/>
              </w:rPr>
              <w:t>X</w:t>
            </w:r>
          </w:p>
        </w:tc>
        <w:tc>
          <w:tcPr>
            <w:tcW w:w="889" w:type="dxa"/>
            <w:shd w:val="clear" w:color="auto" w:fill="auto"/>
            <w:noWrap/>
            <w:vAlign w:val="center"/>
            <w:hideMark/>
          </w:tcPr>
          <w:p w14:paraId="3226DC62" w14:textId="77777777" w:rsidR="00C84CF2" w:rsidRPr="007C471B" w:rsidRDefault="00C84CF2" w:rsidP="00A73F22">
            <w:pPr>
              <w:jc w:val="center"/>
              <w:rPr>
                <w:rFonts w:eastAsia="Times New Roman" w:cs="Times New Roman"/>
                <w:szCs w:val="24"/>
              </w:rPr>
            </w:pPr>
          </w:p>
        </w:tc>
        <w:tc>
          <w:tcPr>
            <w:tcW w:w="894" w:type="dxa"/>
            <w:shd w:val="clear" w:color="auto" w:fill="auto"/>
            <w:noWrap/>
            <w:vAlign w:val="center"/>
            <w:hideMark/>
          </w:tcPr>
          <w:p w14:paraId="17E15ED1" w14:textId="77777777" w:rsidR="00C84CF2" w:rsidRPr="007C471B" w:rsidRDefault="00C84CF2" w:rsidP="00A73F22">
            <w:pPr>
              <w:jc w:val="center"/>
              <w:rPr>
                <w:rFonts w:eastAsia="Times New Roman" w:cs="Times New Roman"/>
                <w:szCs w:val="24"/>
              </w:rPr>
            </w:pPr>
          </w:p>
        </w:tc>
        <w:tc>
          <w:tcPr>
            <w:tcW w:w="1070" w:type="dxa"/>
            <w:shd w:val="clear" w:color="auto" w:fill="auto"/>
            <w:noWrap/>
            <w:vAlign w:val="center"/>
            <w:hideMark/>
          </w:tcPr>
          <w:p w14:paraId="3BFF28C8" w14:textId="77777777" w:rsidR="00C84CF2" w:rsidRPr="00B5741A" w:rsidRDefault="00C84CF2" w:rsidP="00A73F22">
            <w:pPr>
              <w:jc w:val="center"/>
              <w:rPr>
                <w:rFonts w:eastAsia="Times New Roman" w:cs="Times New Roman"/>
                <w:szCs w:val="24"/>
              </w:rPr>
            </w:pPr>
            <w:r>
              <w:rPr>
                <w:rFonts w:eastAsia="Times New Roman" w:cs="Times New Roman"/>
                <w:szCs w:val="24"/>
              </w:rPr>
              <w:t xml:space="preserve"> Methods</w:t>
            </w:r>
          </w:p>
        </w:tc>
      </w:tr>
      <w:tr w:rsidR="00C84CF2" w:rsidRPr="00B5741A" w14:paraId="6FB089B5" w14:textId="77777777" w:rsidTr="00A73F22">
        <w:trPr>
          <w:trHeight w:val="70"/>
        </w:trPr>
        <w:tc>
          <w:tcPr>
            <w:tcW w:w="657" w:type="dxa"/>
            <w:shd w:val="clear" w:color="auto" w:fill="auto"/>
            <w:noWrap/>
            <w:vAlign w:val="center"/>
            <w:hideMark/>
          </w:tcPr>
          <w:p w14:paraId="25713193" w14:textId="77777777" w:rsidR="00C84CF2" w:rsidRPr="007C471B" w:rsidRDefault="00C84CF2" w:rsidP="00A73F22">
            <w:pPr>
              <w:jc w:val="center"/>
              <w:rPr>
                <w:rFonts w:eastAsia="Times New Roman" w:cs="Times New Roman"/>
                <w:color w:val="000000"/>
                <w:szCs w:val="24"/>
              </w:rPr>
            </w:pPr>
            <w:r w:rsidRPr="007C471B">
              <w:rPr>
                <w:rFonts w:eastAsia="Times New Roman" w:cs="Times New Roman"/>
                <w:color w:val="000000"/>
                <w:szCs w:val="24"/>
              </w:rPr>
              <w:t>8</w:t>
            </w:r>
          </w:p>
        </w:tc>
        <w:tc>
          <w:tcPr>
            <w:tcW w:w="6422" w:type="dxa"/>
            <w:shd w:val="clear" w:color="auto" w:fill="auto"/>
            <w:vAlign w:val="center"/>
          </w:tcPr>
          <w:p w14:paraId="02879585" w14:textId="77777777" w:rsidR="00C84CF2" w:rsidRPr="007C471B" w:rsidRDefault="00C84CF2" w:rsidP="00A73F22">
            <w:pPr>
              <w:rPr>
                <w:rFonts w:eastAsia="Times New Roman" w:cs="Times New Roman"/>
                <w:color w:val="000000"/>
                <w:szCs w:val="24"/>
              </w:rPr>
            </w:pPr>
            <w:r w:rsidRPr="007C471B">
              <w:t>For exposures that can vary in amount or level, did the study examine different levels of the exposure as related to the outcome (e.g., categories of exposure, or exposure measured as continuous variable)?</w:t>
            </w:r>
          </w:p>
        </w:tc>
        <w:tc>
          <w:tcPr>
            <w:tcW w:w="858" w:type="dxa"/>
            <w:shd w:val="clear" w:color="auto" w:fill="auto"/>
            <w:noWrap/>
            <w:vAlign w:val="center"/>
            <w:hideMark/>
          </w:tcPr>
          <w:p w14:paraId="267FBCE0" w14:textId="77777777" w:rsidR="00C84CF2" w:rsidRPr="007C471B" w:rsidRDefault="00C84CF2" w:rsidP="00A73F22">
            <w:pPr>
              <w:rPr>
                <w:rFonts w:eastAsia="Times New Roman" w:cs="Times New Roman"/>
                <w:color w:val="000000"/>
                <w:szCs w:val="24"/>
              </w:rPr>
            </w:pPr>
          </w:p>
        </w:tc>
        <w:tc>
          <w:tcPr>
            <w:tcW w:w="889" w:type="dxa"/>
            <w:shd w:val="clear" w:color="auto" w:fill="auto"/>
            <w:noWrap/>
            <w:vAlign w:val="center"/>
            <w:hideMark/>
          </w:tcPr>
          <w:p w14:paraId="0D7DA1A4" w14:textId="77777777" w:rsidR="00C84CF2" w:rsidRPr="007C471B" w:rsidRDefault="00C84CF2" w:rsidP="00A73F22">
            <w:pPr>
              <w:jc w:val="center"/>
              <w:rPr>
                <w:rFonts w:eastAsia="Times New Roman" w:cs="Times New Roman"/>
                <w:szCs w:val="24"/>
              </w:rPr>
            </w:pPr>
            <w:r w:rsidRPr="007C471B">
              <w:rPr>
                <w:rFonts w:eastAsia="Times New Roman" w:cs="Times New Roman"/>
                <w:szCs w:val="24"/>
              </w:rPr>
              <w:t>X</w:t>
            </w:r>
          </w:p>
        </w:tc>
        <w:tc>
          <w:tcPr>
            <w:tcW w:w="894" w:type="dxa"/>
            <w:shd w:val="clear" w:color="auto" w:fill="auto"/>
            <w:noWrap/>
            <w:vAlign w:val="center"/>
            <w:hideMark/>
          </w:tcPr>
          <w:p w14:paraId="27AEC6E7" w14:textId="77777777" w:rsidR="00C84CF2" w:rsidRPr="007C471B" w:rsidRDefault="00C84CF2" w:rsidP="00A73F22">
            <w:pPr>
              <w:jc w:val="center"/>
              <w:rPr>
                <w:rFonts w:eastAsia="Times New Roman" w:cs="Times New Roman"/>
                <w:szCs w:val="24"/>
              </w:rPr>
            </w:pPr>
          </w:p>
        </w:tc>
        <w:tc>
          <w:tcPr>
            <w:tcW w:w="1070" w:type="dxa"/>
            <w:shd w:val="clear" w:color="auto" w:fill="auto"/>
            <w:noWrap/>
            <w:vAlign w:val="center"/>
            <w:hideMark/>
          </w:tcPr>
          <w:p w14:paraId="771159D7" w14:textId="77777777" w:rsidR="00C84CF2" w:rsidRPr="00B5741A" w:rsidRDefault="00C84CF2" w:rsidP="00A73F22">
            <w:pPr>
              <w:jc w:val="center"/>
              <w:rPr>
                <w:rFonts w:eastAsia="Times New Roman" w:cs="Times New Roman"/>
                <w:szCs w:val="24"/>
              </w:rPr>
            </w:pPr>
            <w:r>
              <w:rPr>
                <w:rFonts w:eastAsia="Times New Roman" w:cs="Times New Roman"/>
                <w:szCs w:val="24"/>
              </w:rPr>
              <w:t>Methods definitions</w:t>
            </w:r>
          </w:p>
        </w:tc>
      </w:tr>
      <w:tr w:rsidR="00C84CF2" w:rsidRPr="00B5741A" w14:paraId="6C582687" w14:textId="77777777" w:rsidTr="00A73F22">
        <w:trPr>
          <w:trHeight w:val="70"/>
        </w:trPr>
        <w:tc>
          <w:tcPr>
            <w:tcW w:w="657" w:type="dxa"/>
            <w:shd w:val="clear" w:color="auto" w:fill="auto"/>
            <w:noWrap/>
            <w:vAlign w:val="center"/>
            <w:hideMark/>
          </w:tcPr>
          <w:p w14:paraId="629FE7A7" w14:textId="77777777" w:rsidR="00C84CF2" w:rsidRPr="007C471B" w:rsidRDefault="00C84CF2" w:rsidP="00A73F22">
            <w:pPr>
              <w:jc w:val="center"/>
              <w:rPr>
                <w:rFonts w:eastAsia="Times New Roman" w:cs="Times New Roman"/>
                <w:color w:val="000000"/>
                <w:szCs w:val="24"/>
              </w:rPr>
            </w:pPr>
            <w:r w:rsidRPr="007C471B">
              <w:rPr>
                <w:rFonts w:eastAsia="Times New Roman" w:cs="Times New Roman"/>
                <w:color w:val="000000"/>
                <w:szCs w:val="24"/>
              </w:rPr>
              <w:t>9</w:t>
            </w:r>
          </w:p>
        </w:tc>
        <w:tc>
          <w:tcPr>
            <w:tcW w:w="6422" w:type="dxa"/>
            <w:shd w:val="clear" w:color="auto" w:fill="auto"/>
            <w:vAlign w:val="center"/>
          </w:tcPr>
          <w:p w14:paraId="2B86D819" w14:textId="77777777" w:rsidR="00C84CF2" w:rsidRPr="007C471B" w:rsidRDefault="00C84CF2" w:rsidP="00A73F22">
            <w:pPr>
              <w:rPr>
                <w:rFonts w:eastAsia="Times New Roman" w:cs="Times New Roman"/>
                <w:color w:val="000000"/>
                <w:szCs w:val="24"/>
              </w:rPr>
            </w:pPr>
            <w:r w:rsidRPr="007C471B">
              <w:t>Were the exposure measures (independent variables) clearly defined, valid, reliable, and implemented consistently across all study participants?</w:t>
            </w:r>
          </w:p>
        </w:tc>
        <w:tc>
          <w:tcPr>
            <w:tcW w:w="858" w:type="dxa"/>
            <w:shd w:val="clear" w:color="auto" w:fill="auto"/>
            <w:noWrap/>
            <w:vAlign w:val="center"/>
            <w:hideMark/>
          </w:tcPr>
          <w:p w14:paraId="6F1CF62B" w14:textId="77777777" w:rsidR="00C84CF2" w:rsidRPr="007C471B" w:rsidRDefault="00C84CF2" w:rsidP="00A73F22">
            <w:pPr>
              <w:rPr>
                <w:rFonts w:eastAsia="Times New Roman" w:cs="Times New Roman"/>
                <w:color w:val="000000"/>
                <w:szCs w:val="24"/>
              </w:rPr>
            </w:pPr>
            <w:r w:rsidRPr="007C471B">
              <w:rPr>
                <w:rFonts w:eastAsia="Times New Roman" w:cs="Times New Roman"/>
                <w:color w:val="000000"/>
                <w:szCs w:val="24"/>
              </w:rPr>
              <w:t>X</w:t>
            </w:r>
          </w:p>
        </w:tc>
        <w:tc>
          <w:tcPr>
            <w:tcW w:w="889" w:type="dxa"/>
            <w:shd w:val="clear" w:color="auto" w:fill="auto"/>
            <w:noWrap/>
            <w:vAlign w:val="center"/>
            <w:hideMark/>
          </w:tcPr>
          <w:p w14:paraId="451CCD93" w14:textId="77777777" w:rsidR="00C84CF2" w:rsidRPr="007C471B" w:rsidRDefault="00C84CF2" w:rsidP="00A73F22">
            <w:pPr>
              <w:jc w:val="center"/>
              <w:rPr>
                <w:rFonts w:eastAsia="Times New Roman" w:cs="Times New Roman"/>
                <w:szCs w:val="24"/>
              </w:rPr>
            </w:pPr>
          </w:p>
        </w:tc>
        <w:tc>
          <w:tcPr>
            <w:tcW w:w="894" w:type="dxa"/>
            <w:shd w:val="clear" w:color="auto" w:fill="auto"/>
            <w:noWrap/>
            <w:vAlign w:val="center"/>
            <w:hideMark/>
          </w:tcPr>
          <w:p w14:paraId="7D076747" w14:textId="77777777" w:rsidR="00C84CF2" w:rsidRPr="007C471B" w:rsidRDefault="00C84CF2" w:rsidP="00A73F22">
            <w:pPr>
              <w:jc w:val="center"/>
              <w:rPr>
                <w:rFonts w:eastAsia="Times New Roman" w:cs="Times New Roman"/>
                <w:szCs w:val="24"/>
              </w:rPr>
            </w:pPr>
          </w:p>
        </w:tc>
        <w:tc>
          <w:tcPr>
            <w:tcW w:w="1070" w:type="dxa"/>
            <w:shd w:val="clear" w:color="auto" w:fill="auto"/>
            <w:noWrap/>
            <w:vAlign w:val="center"/>
            <w:hideMark/>
          </w:tcPr>
          <w:p w14:paraId="2011F7B2" w14:textId="77777777" w:rsidR="00C84CF2" w:rsidRPr="00B5741A" w:rsidRDefault="00C84CF2" w:rsidP="00A73F22">
            <w:pPr>
              <w:jc w:val="center"/>
              <w:rPr>
                <w:rFonts w:eastAsia="Times New Roman" w:cs="Times New Roman"/>
                <w:szCs w:val="24"/>
              </w:rPr>
            </w:pPr>
            <w:r>
              <w:rPr>
                <w:rFonts w:eastAsia="Times New Roman" w:cs="Times New Roman"/>
                <w:szCs w:val="24"/>
              </w:rPr>
              <w:t>Methods</w:t>
            </w:r>
          </w:p>
        </w:tc>
      </w:tr>
      <w:tr w:rsidR="00C84CF2" w:rsidRPr="00B5741A" w14:paraId="65A5B58E" w14:textId="77777777" w:rsidTr="00A73F22">
        <w:trPr>
          <w:trHeight w:val="458"/>
        </w:trPr>
        <w:tc>
          <w:tcPr>
            <w:tcW w:w="657" w:type="dxa"/>
            <w:shd w:val="clear" w:color="auto" w:fill="auto"/>
            <w:noWrap/>
            <w:vAlign w:val="center"/>
            <w:hideMark/>
          </w:tcPr>
          <w:p w14:paraId="0CCAF219" w14:textId="77777777" w:rsidR="00C84CF2" w:rsidRPr="007C471B" w:rsidRDefault="00C84CF2" w:rsidP="00A73F22">
            <w:pPr>
              <w:jc w:val="center"/>
              <w:rPr>
                <w:rFonts w:eastAsia="Times New Roman" w:cs="Times New Roman"/>
                <w:color w:val="000000"/>
                <w:szCs w:val="24"/>
              </w:rPr>
            </w:pPr>
            <w:r w:rsidRPr="007C471B">
              <w:rPr>
                <w:rFonts w:eastAsia="Times New Roman" w:cs="Times New Roman"/>
                <w:color w:val="000000"/>
                <w:szCs w:val="24"/>
              </w:rPr>
              <w:t>10</w:t>
            </w:r>
          </w:p>
        </w:tc>
        <w:tc>
          <w:tcPr>
            <w:tcW w:w="6422" w:type="dxa"/>
            <w:shd w:val="clear" w:color="auto" w:fill="auto"/>
            <w:vAlign w:val="center"/>
          </w:tcPr>
          <w:p w14:paraId="60B64FAB" w14:textId="77777777" w:rsidR="00C84CF2" w:rsidRPr="007C471B" w:rsidRDefault="00C84CF2" w:rsidP="00A73F22">
            <w:pPr>
              <w:rPr>
                <w:rFonts w:eastAsia="Times New Roman" w:cs="Times New Roman"/>
                <w:color w:val="000000"/>
                <w:szCs w:val="24"/>
              </w:rPr>
            </w:pPr>
            <w:r w:rsidRPr="007C471B">
              <w:t>Was the exposure(s) assessed more than once over time?</w:t>
            </w:r>
          </w:p>
        </w:tc>
        <w:tc>
          <w:tcPr>
            <w:tcW w:w="858" w:type="dxa"/>
            <w:shd w:val="clear" w:color="auto" w:fill="auto"/>
            <w:noWrap/>
            <w:vAlign w:val="center"/>
            <w:hideMark/>
          </w:tcPr>
          <w:p w14:paraId="4D1B41DD" w14:textId="77777777" w:rsidR="00C84CF2" w:rsidRPr="007C471B" w:rsidRDefault="00C84CF2" w:rsidP="00A73F22">
            <w:pPr>
              <w:rPr>
                <w:rFonts w:eastAsia="Times New Roman" w:cs="Times New Roman"/>
                <w:color w:val="000000"/>
                <w:szCs w:val="24"/>
              </w:rPr>
            </w:pPr>
            <w:r w:rsidRPr="007C471B">
              <w:rPr>
                <w:rFonts w:eastAsia="Times New Roman" w:cs="Times New Roman"/>
                <w:color w:val="000000"/>
                <w:szCs w:val="24"/>
              </w:rPr>
              <w:t>X</w:t>
            </w:r>
          </w:p>
        </w:tc>
        <w:tc>
          <w:tcPr>
            <w:tcW w:w="889" w:type="dxa"/>
            <w:shd w:val="clear" w:color="auto" w:fill="auto"/>
            <w:noWrap/>
            <w:vAlign w:val="center"/>
            <w:hideMark/>
          </w:tcPr>
          <w:p w14:paraId="29BAA6F5" w14:textId="77777777" w:rsidR="00C84CF2" w:rsidRPr="007C471B" w:rsidRDefault="00C84CF2" w:rsidP="00A73F22">
            <w:pPr>
              <w:jc w:val="center"/>
              <w:rPr>
                <w:rFonts w:eastAsia="Times New Roman" w:cs="Times New Roman"/>
                <w:szCs w:val="24"/>
              </w:rPr>
            </w:pPr>
          </w:p>
        </w:tc>
        <w:tc>
          <w:tcPr>
            <w:tcW w:w="894" w:type="dxa"/>
            <w:shd w:val="clear" w:color="auto" w:fill="auto"/>
            <w:noWrap/>
            <w:vAlign w:val="center"/>
            <w:hideMark/>
          </w:tcPr>
          <w:p w14:paraId="78A3DF84" w14:textId="77777777" w:rsidR="00C84CF2" w:rsidRPr="007C471B" w:rsidRDefault="00C84CF2" w:rsidP="00A73F22">
            <w:pPr>
              <w:jc w:val="center"/>
              <w:rPr>
                <w:rFonts w:eastAsia="Times New Roman" w:cs="Times New Roman"/>
                <w:szCs w:val="24"/>
              </w:rPr>
            </w:pPr>
          </w:p>
        </w:tc>
        <w:tc>
          <w:tcPr>
            <w:tcW w:w="1070" w:type="dxa"/>
            <w:shd w:val="clear" w:color="auto" w:fill="auto"/>
            <w:noWrap/>
            <w:vAlign w:val="center"/>
            <w:hideMark/>
          </w:tcPr>
          <w:p w14:paraId="41C2B4FA" w14:textId="77777777" w:rsidR="00C84CF2" w:rsidRPr="00B5741A" w:rsidRDefault="00C84CF2" w:rsidP="00A73F22">
            <w:pPr>
              <w:jc w:val="center"/>
              <w:rPr>
                <w:rFonts w:eastAsia="Times New Roman" w:cs="Times New Roman"/>
                <w:szCs w:val="24"/>
              </w:rPr>
            </w:pPr>
            <w:r>
              <w:rPr>
                <w:rFonts w:eastAsia="Times New Roman" w:cs="Times New Roman"/>
                <w:szCs w:val="24"/>
              </w:rPr>
              <w:t>Methods</w:t>
            </w:r>
          </w:p>
        </w:tc>
      </w:tr>
      <w:tr w:rsidR="00C84CF2" w:rsidRPr="00B5741A" w14:paraId="3D844159" w14:textId="77777777" w:rsidTr="00A73F22">
        <w:trPr>
          <w:trHeight w:val="70"/>
        </w:trPr>
        <w:tc>
          <w:tcPr>
            <w:tcW w:w="657" w:type="dxa"/>
            <w:shd w:val="clear" w:color="auto" w:fill="auto"/>
            <w:noWrap/>
            <w:vAlign w:val="center"/>
            <w:hideMark/>
          </w:tcPr>
          <w:p w14:paraId="21330784" w14:textId="77777777" w:rsidR="00C84CF2" w:rsidRPr="007C471B" w:rsidRDefault="00C84CF2" w:rsidP="00A73F22">
            <w:pPr>
              <w:jc w:val="center"/>
              <w:rPr>
                <w:rFonts w:eastAsia="Times New Roman" w:cs="Times New Roman"/>
                <w:color w:val="000000"/>
                <w:szCs w:val="24"/>
              </w:rPr>
            </w:pPr>
            <w:r w:rsidRPr="007C471B">
              <w:rPr>
                <w:rFonts w:eastAsia="Times New Roman" w:cs="Times New Roman"/>
                <w:color w:val="000000"/>
                <w:szCs w:val="24"/>
              </w:rPr>
              <w:t>11</w:t>
            </w:r>
          </w:p>
        </w:tc>
        <w:tc>
          <w:tcPr>
            <w:tcW w:w="6422" w:type="dxa"/>
            <w:shd w:val="clear" w:color="auto" w:fill="auto"/>
            <w:vAlign w:val="center"/>
          </w:tcPr>
          <w:p w14:paraId="3DB42141" w14:textId="77777777" w:rsidR="00C84CF2" w:rsidRPr="007C471B" w:rsidRDefault="00C84CF2" w:rsidP="00A73F22">
            <w:pPr>
              <w:rPr>
                <w:rFonts w:eastAsia="Times New Roman" w:cs="Times New Roman"/>
                <w:color w:val="000000"/>
                <w:szCs w:val="24"/>
              </w:rPr>
            </w:pPr>
            <w:r w:rsidRPr="007C471B">
              <w:t>Were the outcome measures (dependent variables) clearly defined, valid, reliable, and implemented consistently across all study participants?</w:t>
            </w:r>
          </w:p>
        </w:tc>
        <w:tc>
          <w:tcPr>
            <w:tcW w:w="858" w:type="dxa"/>
            <w:shd w:val="clear" w:color="auto" w:fill="auto"/>
            <w:noWrap/>
            <w:vAlign w:val="center"/>
            <w:hideMark/>
          </w:tcPr>
          <w:p w14:paraId="426C8D56" w14:textId="77777777" w:rsidR="00C84CF2" w:rsidRPr="007C471B" w:rsidRDefault="00C84CF2" w:rsidP="00A73F22">
            <w:pPr>
              <w:rPr>
                <w:rFonts w:eastAsia="Times New Roman" w:cs="Times New Roman"/>
                <w:color w:val="000000"/>
                <w:szCs w:val="24"/>
              </w:rPr>
            </w:pPr>
            <w:r w:rsidRPr="007C471B">
              <w:rPr>
                <w:rFonts w:eastAsia="Times New Roman" w:cs="Times New Roman"/>
                <w:color w:val="000000"/>
                <w:szCs w:val="24"/>
              </w:rPr>
              <w:t>X</w:t>
            </w:r>
          </w:p>
        </w:tc>
        <w:tc>
          <w:tcPr>
            <w:tcW w:w="889" w:type="dxa"/>
            <w:shd w:val="clear" w:color="auto" w:fill="auto"/>
            <w:noWrap/>
            <w:vAlign w:val="center"/>
            <w:hideMark/>
          </w:tcPr>
          <w:p w14:paraId="5976E419" w14:textId="77777777" w:rsidR="00C84CF2" w:rsidRPr="007C471B" w:rsidRDefault="00C84CF2" w:rsidP="00A73F22">
            <w:pPr>
              <w:jc w:val="center"/>
              <w:rPr>
                <w:rFonts w:eastAsia="Times New Roman" w:cs="Times New Roman"/>
                <w:szCs w:val="24"/>
              </w:rPr>
            </w:pPr>
          </w:p>
        </w:tc>
        <w:tc>
          <w:tcPr>
            <w:tcW w:w="894" w:type="dxa"/>
            <w:shd w:val="clear" w:color="auto" w:fill="auto"/>
            <w:noWrap/>
            <w:vAlign w:val="center"/>
            <w:hideMark/>
          </w:tcPr>
          <w:p w14:paraId="41197457" w14:textId="77777777" w:rsidR="00C84CF2" w:rsidRPr="007C471B" w:rsidRDefault="00C84CF2" w:rsidP="00A73F22">
            <w:pPr>
              <w:jc w:val="center"/>
              <w:rPr>
                <w:rFonts w:eastAsia="Times New Roman" w:cs="Times New Roman"/>
                <w:szCs w:val="24"/>
              </w:rPr>
            </w:pPr>
          </w:p>
        </w:tc>
        <w:tc>
          <w:tcPr>
            <w:tcW w:w="1070" w:type="dxa"/>
            <w:shd w:val="clear" w:color="auto" w:fill="auto"/>
            <w:noWrap/>
            <w:vAlign w:val="center"/>
            <w:hideMark/>
          </w:tcPr>
          <w:p w14:paraId="0890FE9B" w14:textId="77777777" w:rsidR="00C84CF2" w:rsidRPr="00B5741A" w:rsidRDefault="00C84CF2" w:rsidP="00A73F22">
            <w:pPr>
              <w:jc w:val="center"/>
              <w:rPr>
                <w:rFonts w:eastAsia="Times New Roman" w:cs="Times New Roman"/>
                <w:szCs w:val="24"/>
              </w:rPr>
            </w:pPr>
            <w:r>
              <w:rPr>
                <w:rFonts w:eastAsia="Times New Roman" w:cs="Times New Roman"/>
                <w:szCs w:val="24"/>
              </w:rPr>
              <w:t>Methods definitions</w:t>
            </w:r>
          </w:p>
        </w:tc>
      </w:tr>
      <w:tr w:rsidR="00C84CF2" w:rsidRPr="00B5741A" w14:paraId="595B96D8" w14:textId="77777777" w:rsidTr="00A73F22">
        <w:trPr>
          <w:trHeight w:val="70"/>
        </w:trPr>
        <w:tc>
          <w:tcPr>
            <w:tcW w:w="657" w:type="dxa"/>
            <w:shd w:val="clear" w:color="auto" w:fill="auto"/>
            <w:noWrap/>
            <w:vAlign w:val="center"/>
            <w:hideMark/>
          </w:tcPr>
          <w:p w14:paraId="15CBC049"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12</w:t>
            </w:r>
          </w:p>
        </w:tc>
        <w:tc>
          <w:tcPr>
            <w:tcW w:w="6422" w:type="dxa"/>
            <w:shd w:val="clear" w:color="auto" w:fill="auto"/>
            <w:vAlign w:val="center"/>
          </w:tcPr>
          <w:p w14:paraId="449C78E6" w14:textId="77777777" w:rsidR="00C84CF2" w:rsidRPr="00B5741A" w:rsidRDefault="00C84CF2" w:rsidP="00A73F22">
            <w:pPr>
              <w:rPr>
                <w:rFonts w:eastAsia="Times New Roman" w:cs="Times New Roman"/>
                <w:color w:val="000000"/>
                <w:szCs w:val="24"/>
              </w:rPr>
            </w:pPr>
            <w:r>
              <w:t>Were the outcome assessors blinded to the exposure status of participants?</w:t>
            </w:r>
          </w:p>
        </w:tc>
        <w:tc>
          <w:tcPr>
            <w:tcW w:w="858" w:type="dxa"/>
            <w:shd w:val="clear" w:color="auto" w:fill="auto"/>
            <w:noWrap/>
            <w:vAlign w:val="center"/>
            <w:hideMark/>
          </w:tcPr>
          <w:p w14:paraId="41D6FB3A"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6F70BA95"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52B2D027" w14:textId="77777777" w:rsidR="00C84CF2" w:rsidRPr="00B5741A" w:rsidRDefault="00C84CF2" w:rsidP="00A73F22">
            <w:pPr>
              <w:jc w:val="center"/>
              <w:rPr>
                <w:rFonts w:eastAsia="Times New Roman" w:cs="Times New Roman"/>
                <w:szCs w:val="24"/>
              </w:rPr>
            </w:pPr>
            <w:r>
              <w:rPr>
                <w:rFonts w:eastAsia="Times New Roman" w:cs="Times New Roman"/>
                <w:szCs w:val="24"/>
              </w:rPr>
              <w:t>NA</w:t>
            </w:r>
          </w:p>
        </w:tc>
        <w:tc>
          <w:tcPr>
            <w:tcW w:w="1070" w:type="dxa"/>
            <w:shd w:val="clear" w:color="auto" w:fill="auto"/>
            <w:noWrap/>
            <w:vAlign w:val="center"/>
            <w:hideMark/>
          </w:tcPr>
          <w:p w14:paraId="30E842E8" w14:textId="77777777" w:rsidR="00C84CF2" w:rsidRPr="00B5741A" w:rsidRDefault="00C84CF2" w:rsidP="00A73F22">
            <w:pPr>
              <w:jc w:val="center"/>
              <w:rPr>
                <w:rFonts w:eastAsia="Times New Roman" w:cs="Times New Roman"/>
                <w:szCs w:val="24"/>
              </w:rPr>
            </w:pPr>
          </w:p>
        </w:tc>
      </w:tr>
      <w:tr w:rsidR="00C84CF2" w:rsidRPr="00B5741A" w14:paraId="7CDD9D20" w14:textId="77777777" w:rsidTr="00A73F22">
        <w:trPr>
          <w:trHeight w:val="467"/>
        </w:trPr>
        <w:tc>
          <w:tcPr>
            <w:tcW w:w="657" w:type="dxa"/>
            <w:shd w:val="clear" w:color="auto" w:fill="auto"/>
            <w:noWrap/>
            <w:vAlign w:val="center"/>
            <w:hideMark/>
          </w:tcPr>
          <w:p w14:paraId="29B6D122"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13</w:t>
            </w:r>
          </w:p>
        </w:tc>
        <w:tc>
          <w:tcPr>
            <w:tcW w:w="6422" w:type="dxa"/>
            <w:shd w:val="clear" w:color="auto" w:fill="auto"/>
            <w:vAlign w:val="center"/>
          </w:tcPr>
          <w:p w14:paraId="6581D812" w14:textId="77777777" w:rsidR="00C84CF2" w:rsidRPr="00B5741A" w:rsidRDefault="00C84CF2" w:rsidP="00A73F22">
            <w:pPr>
              <w:rPr>
                <w:rFonts w:eastAsia="Times New Roman" w:cs="Times New Roman"/>
                <w:color w:val="000000"/>
                <w:szCs w:val="24"/>
              </w:rPr>
            </w:pPr>
            <w:r>
              <w:t>Was loss to follow-up after baseline 20% or less?</w:t>
            </w:r>
          </w:p>
        </w:tc>
        <w:tc>
          <w:tcPr>
            <w:tcW w:w="858" w:type="dxa"/>
            <w:shd w:val="clear" w:color="auto" w:fill="auto"/>
            <w:noWrap/>
            <w:vAlign w:val="center"/>
            <w:hideMark/>
          </w:tcPr>
          <w:p w14:paraId="414B18C2" w14:textId="77777777" w:rsidR="00C84CF2" w:rsidRPr="00B5741A" w:rsidRDefault="00C84CF2" w:rsidP="00A73F22">
            <w:pPr>
              <w:rPr>
                <w:rFonts w:eastAsia="Times New Roman" w:cs="Times New Roman"/>
                <w:color w:val="000000"/>
                <w:szCs w:val="24"/>
              </w:rPr>
            </w:pPr>
          </w:p>
        </w:tc>
        <w:tc>
          <w:tcPr>
            <w:tcW w:w="889" w:type="dxa"/>
            <w:shd w:val="clear" w:color="auto" w:fill="auto"/>
            <w:noWrap/>
            <w:vAlign w:val="center"/>
            <w:hideMark/>
          </w:tcPr>
          <w:p w14:paraId="7901ABBB"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50261C4B" w14:textId="77777777" w:rsidR="00C84CF2" w:rsidRPr="00B5741A" w:rsidRDefault="00C84CF2" w:rsidP="00A73F22">
            <w:pPr>
              <w:jc w:val="center"/>
              <w:rPr>
                <w:rFonts w:eastAsia="Times New Roman" w:cs="Times New Roman"/>
                <w:szCs w:val="24"/>
              </w:rPr>
            </w:pPr>
            <w:r>
              <w:rPr>
                <w:rFonts w:eastAsia="Times New Roman" w:cs="Times New Roman"/>
                <w:szCs w:val="24"/>
              </w:rPr>
              <w:t>NA</w:t>
            </w:r>
          </w:p>
        </w:tc>
        <w:tc>
          <w:tcPr>
            <w:tcW w:w="1070" w:type="dxa"/>
            <w:shd w:val="clear" w:color="auto" w:fill="auto"/>
            <w:noWrap/>
            <w:vAlign w:val="center"/>
            <w:hideMark/>
          </w:tcPr>
          <w:p w14:paraId="611850B8" w14:textId="77777777" w:rsidR="00C84CF2" w:rsidRPr="00B5741A" w:rsidRDefault="00C84CF2" w:rsidP="00A73F22">
            <w:pPr>
              <w:jc w:val="center"/>
              <w:rPr>
                <w:rFonts w:eastAsia="Times New Roman" w:cs="Times New Roman"/>
                <w:szCs w:val="24"/>
              </w:rPr>
            </w:pPr>
          </w:p>
        </w:tc>
      </w:tr>
      <w:tr w:rsidR="00C84CF2" w:rsidRPr="00B5741A" w14:paraId="0DFF2760" w14:textId="77777777" w:rsidTr="00A73F22">
        <w:trPr>
          <w:trHeight w:val="70"/>
        </w:trPr>
        <w:tc>
          <w:tcPr>
            <w:tcW w:w="657" w:type="dxa"/>
            <w:shd w:val="clear" w:color="auto" w:fill="auto"/>
            <w:noWrap/>
            <w:vAlign w:val="center"/>
            <w:hideMark/>
          </w:tcPr>
          <w:p w14:paraId="5CE1BF3F"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14</w:t>
            </w:r>
          </w:p>
        </w:tc>
        <w:tc>
          <w:tcPr>
            <w:tcW w:w="6422" w:type="dxa"/>
            <w:shd w:val="clear" w:color="auto" w:fill="auto"/>
            <w:vAlign w:val="center"/>
          </w:tcPr>
          <w:p w14:paraId="5B72C002" w14:textId="77777777" w:rsidR="00C84CF2" w:rsidRPr="00B5741A" w:rsidRDefault="00C84CF2" w:rsidP="00A73F22">
            <w:pPr>
              <w:rPr>
                <w:rFonts w:eastAsia="Times New Roman" w:cs="Times New Roman"/>
                <w:color w:val="000000"/>
                <w:szCs w:val="24"/>
              </w:rPr>
            </w:pPr>
            <w:r>
              <w:t>Were key potential confounding variables measured and adjusted statistically for their impact on the relationship between exposure(s) and outcome(s)?</w:t>
            </w:r>
          </w:p>
        </w:tc>
        <w:tc>
          <w:tcPr>
            <w:tcW w:w="858" w:type="dxa"/>
            <w:shd w:val="clear" w:color="auto" w:fill="auto"/>
            <w:noWrap/>
            <w:vAlign w:val="center"/>
            <w:hideMark/>
          </w:tcPr>
          <w:p w14:paraId="5C3CEAAF" w14:textId="77777777" w:rsidR="00C84CF2" w:rsidRPr="00B5741A" w:rsidRDefault="00C84CF2" w:rsidP="00A73F22">
            <w:pPr>
              <w:rPr>
                <w:rFonts w:eastAsia="Times New Roman" w:cs="Times New Roman"/>
                <w:color w:val="000000"/>
                <w:szCs w:val="24"/>
              </w:rPr>
            </w:pPr>
            <w:r>
              <w:rPr>
                <w:rFonts w:eastAsia="Times New Roman" w:cs="Times New Roman"/>
                <w:color w:val="000000"/>
                <w:szCs w:val="24"/>
              </w:rPr>
              <w:t>X</w:t>
            </w:r>
          </w:p>
        </w:tc>
        <w:tc>
          <w:tcPr>
            <w:tcW w:w="889" w:type="dxa"/>
            <w:shd w:val="clear" w:color="auto" w:fill="auto"/>
            <w:noWrap/>
            <w:vAlign w:val="center"/>
            <w:hideMark/>
          </w:tcPr>
          <w:p w14:paraId="2804333D" w14:textId="77777777" w:rsidR="00C84CF2" w:rsidRPr="00B5741A" w:rsidRDefault="00C84CF2" w:rsidP="00A73F22">
            <w:pPr>
              <w:jc w:val="center"/>
              <w:rPr>
                <w:rFonts w:eastAsia="Times New Roman" w:cs="Times New Roman"/>
                <w:szCs w:val="24"/>
              </w:rPr>
            </w:pPr>
          </w:p>
        </w:tc>
        <w:tc>
          <w:tcPr>
            <w:tcW w:w="894" w:type="dxa"/>
            <w:shd w:val="clear" w:color="auto" w:fill="auto"/>
            <w:noWrap/>
            <w:vAlign w:val="center"/>
            <w:hideMark/>
          </w:tcPr>
          <w:p w14:paraId="442E61B5" w14:textId="77777777" w:rsidR="00C84CF2" w:rsidRPr="00B5741A" w:rsidRDefault="00C84CF2" w:rsidP="00A73F22">
            <w:pPr>
              <w:jc w:val="center"/>
              <w:rPr>
                <w:rFonts w:eastAsia="Times New Roman" w:cs="Times New Roman"/>
                <w:szCs w:val="24"/>
              </w:rPr>
            </w:pPr>
          </w:p>
        </w:tc>
        <w:tc>
          <w:tcPr>
            <w:tcW w:w="1070" w:type="dxa"/>
            <w:shd w:val="clear" w:color="auto" w:fill="auto"/>
            <w:noWrap/>
            <w:vAlign w:val="center"/>
            <w:hideMark/>
          </w:tcPr>
          <w:p w14:paraId="42673F96" w14:textId="77777777" w:rsidR="00C84CF2" w:rsidRPr="00B5741A" w:rsidRDefault="00C84CF2" w:rsidP="00A73F22">
            <w:pPr>
              <w:jc w:val="center"/>
              <w:rPr>
                <w:rFonts w:eastAsia="Times New Roman" w:cs="Times New Roman"/>
                <w:szCs w:val="24"/>
              </w:rPr>
            </w:pPr>
            <w:r>
              <w:rPr>
                <w:rFonts w:eastAsia="Times New Roman" w:cs="Times New Roman"/>
                <w:szCs w:val="24"/>
              </w:rPr>
              <w:t>Methods statistical analysis ¶1, table 5</w:t>
            </w:r>
          </w:p>
        </w:tc>
      </w:tr>
    </w:tbl>
    <w:p w14:paraId="1096451A" w14:textId="77777777" w:rsidR="00C84CF2" w:rsidRPr="00B5741A" w:rsidRDefault="00C84CF2" w:rsidP="00C84CF2">
      <w:pPr>
        <w:rPr>
          <w:rFonts w:cs="Times New Roman"/>
          <w:szCs w:val="24"/>
        </w:rPr>
      </w:pPr>
    </w:p>
    <w:p w14:paraId="6FE5A4E6" w14:textId="77777777" w:rsidR="00C84CF2" w:rsidRDefault="00C84CF2" w:rsidP="00C84CF2">
      <w:pPr>
        <w:rPr>
          <w:rFonts w:cs="Times New Roman"/>
          <w:szCs w:val="24"/>
        </w:rPr>
      </w:pPr>
    </w:p>
    <w:p w14:paraId="57F3FD12" w14:textId="77777777" w:rsidR="00C84CF2" w:rsidRPr="00B5741A" w:rsidRDefault="00C84CF2" w:rsidP="00C84CF2">
      <w:pPr>
        <w:rPr>
          <w:rFonts w:cs="Times New Roman"/>
          <w:b/>
          <w:szCs w:val="24"/>
        </w:rPr>
      </w:pPr>
      <w:r w:rsidRPr="00B5741A">
        <w:rPr>
          <w:rFonts w:cs="Times New Roman"/>
          <w:b/>
          <w:szCs w:val="24"/>
        </w:rPr>
        <w:t>Quality Rating (Good, Fair, Poor)</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7915"/>
      </w:tblGrid>
      <w:tr w:rsidR="00C84CF2" w:rsidRPr="00B5741A" w14:paraId="5B1EED50" w14:textId="77777777" w:rsidTr="00A73F22">
        <w:trPr>
          <w:trHeight w:val="300"/>
        </w:trPr>
        <w:tc>
          <w:tcPr>
            <w:tcW w:w="960" w:type="dxa"/>
            <w:shd w:val="clear" w:color="auto" w:fill="auto"/>
            <w:noWrap/>
            <w:vAlign w:val="center"/>
            <w:hideMark/>
          </w:tcPr>
          <w:p w14:paraId="46407C92"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Rater</w:t>
            </w:r>
          </w:p>
        </w:tc>
        <w:tc>
          <w:tcPr>
            <w:tcW w:w="960" w:type="dxa"/>
            <w:shd w:val="clear" w:color="auto" w:fill="auto"/>
            <w:noWrap/>
            <w:vAlign w:val="center"/>
            <w:hideMark/>
          </w:tcPr>
          <w:p w14:paraId="32F7CF7F"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Rating</w:t>
            </w:r>
          </w:p>
        </w:tc>
        <w:tc>
          <w:tcPr>
            <w:tcW w:w="960" w:type="dxa"/>
            <w:shd w:val="clear" w:color="auto" w:fill="auto"/>
            <w:noWrap/>
            <w:vAlign w:val="center"/>
            <w:hideMark/>
          </w:tcPr>
          <w:p w14:paraId="67E00889" w14:textId="77777777" w:rsidR="00C84CF2" w:rsidRPr="00B5741A" w:rsidRDefault="00C84CF2" w:rsidP="00A73F22">
            <w:pPr>
              <w:jc w:val="center"/>
              <w:rPr>
                <w:rFonts w:eastAsia="Times New Roman" w:cs="Times New Roman"/>
                <w:color w:val="000000"/>
                <w:szCs w:val="24"/>
              </w:rPr>
            </w:pPr>
            <w:r w:rsidRPr="00B5741A">
              <w:rPr>
                <w:rFonts w:eastAsia="Times New Roman" w:cs="Times New Roman"/>
                <w:color w:val="000000"/>
                <w:szCs w:val="24"/>
              </w:rPr>
              <w:t>Initials</w:t>
            </w:r>
          </w:p>
        </w:tc>
        <w:tc>
          <w:tcPr>
            <w:tcW w:w="7915" w:type="dxa"/>
            <w:shd w:val="clear" w:color="auto" w:fill="auto"/>
            <w:noWrap/>
            <w:vAlign w:val="bottom"/>
            <w:hideMark/>
          </w:tcPr>
          <w:p w14:paraId="18B461F7" w14:textId="77777777" w:rsidR="00C84CF2" w:rsidRPr="00B5741A" w:rsidRDefault="00C84CF2" w:rsidP="00A73F22">
            <w:pPr>
              <w:rPr>
                <w:rFonts w:eastAsia="Times New Roman" w:cs="Times New Roman"/>
                <w:color w:val="000000"/>
                <w:szCs w:val="24"/>
              </w:rPr>
            </w:pPr>
            <w:r w:rsidRPr="00B5741A">
              <w:rPr>
                <w:rFonts w:eastAsia="Times New Roman" w:cs="Times New Roman"/>
                <w:color w:val="000000"/>
                <w:szCs w:val="24"/>
              </w:rPr>
              <w:t>Comments</w:t>
            </w:r>
          </w:p>
        </w:tc>
      </w:tr>
      <w:tr w:rsidR="00C84CF2" w:rsidRPr="00B5741A" w14:paraId="7EB46BD3" w14:textId="77777777" w:rsidTr="00A73F22">
        <w:trPr>
          <w:trHeight w:val="692"/>
        </w:trPr>
        <w:tc>
          <w:tcPr>
            <w:tcW w:w="960" w:type="dxa"/>
            <w:shd w:val="clear" w:color="auto" w:fill="auto"/>
            <w:noWrap/>
            <w:vAlign w:val="center"/>
            <w:hideMark/>
          </w:tcPr>
          <w:p w14:paraId="4C82F2D3" w14:textId="77777777" w:rsidR="00C84CF2" w:rsidRPr="00B5741A" w:rsidRDefault="00C84CF2" w:rsidP="00A73F22">
            <w:pPr>
              <w:jc w:val="center"/>
              <w:rPr>
                <w:rFonts w:eastAsia="Times New Roman" w:cs="Times New Roman"/>
                <w:color w:val="000000"/>
                <w:szCs w:val="24"/>
              </w:rPr>
            </w:pPr>
            <w:r>
              <w:rPr>
                <w:rFonts w:eastAsia="Times New Roman" w:cs="Times New Roman"/>
                <w:color w:val="000000"/>
                <w:szCs w:val="24"/>
              </w:rPr>
              <w:t>1</w:t>
            </w:r>
          </w:p>
        </w:tc>
        <w:tc>
          <w:tcPr>
            <w:tcW w:w="960" w:type="dxa"/>
            <w:shd w:val="clear" w:color="auto" w:fill="auto"/>
            <w:noWrap/>
            <w:vAlign w:val="center"/>
            <w:hideMark/>
          </w:tcPr>
          <w:p w14:paraId="56AA5D8C" w14:textId="77777777" w:rsidR="00C84CF2" w:rsidRPr="00B5741A" w:rsidRDefault="00C84CF2" w:rsidP="00A73F22">
            <w:pPr>
              <w:jc w:val="center"/>
              <w:rPr>
                <w:rFonts w:eastAsia="Times New Roman" w:cs="Times New Roman"/>
                <w:szCs w:val="24"/>
              </w:rPr>
            </w:pPr>
            <w:r>
              <w:rPr>
                <w:rFonts w:eastAsia="Times New Roman" w:cs="Times New Roman"/>
                <w:szCs w:val="24"/>
              </w:rPr>
              <w:t>Good</w:t>
            </w:r>
          </w:p>
        </w:tc>
        <w:tc>
          <w:tcPr>
            <w:tcW w:w="960" w:type="dxa"/>
            <w:shd w:val="clear" w:color="auto" w:fill="auto"/>
            <w:noWrap/>
            <w:vAlign w:val="center"/>
            <w:hideMark/>
          </w:tcPr>
          <w:p w14:paraId="60D395FB" w14:textId="77777777" w:rsidR="00C84CF2" w:rsidRPr="00B5741A" w:rsidRDefault="00C84CF2" w:rsidP="00A73F22">
            <w:pPr>
              <w:jc w:val="center"/>
              <w:rPr>
                <w:rFonts w:eastAsia="Times New Roman" w:cs="Times New Roman"/>
                <w:szCs w:val="24"/>
              </w:rPr>
            </w:pPr>
            <w:r>
              <w:rPr>
                <w:rFonts w:eastAsia="Times New Roman" w:cs="Times New Roman"/>
                <w:szCs w:val="24"/>
              </w:rPr>
              <w:t>ECR</w:t>
            </w:r>
          </w:p>
        </w:tc>
        <w:tc>
          <w:tcPr>
            <w:tcW w:w="7915" w:type="dxa"/>
            <w:shd w:val="clear" w:color="auto" w:fill="auto"/>
            <w:noWrap/>
            <w:vAlign w:val="bottom"/>
            <w:hideMark/>
          </w:tcPr>
          <w:p w14:paraId="302D9B05" w14:textId="77777777" w:rsidR="00C84CF2" w:rsidRDefault="00C84CF2" w:rsidP="00A73F22">
            <w:pPr>
              <w:rPr>
                <w:rFonts w:eastAsia="Times New Roman" w:cs="Times New Roman"/>
                <w:szCs w:val="24"/>
              </w:rPr>
            </w:pPr>
            <w:r>
              <w:rPr>
                <w:rFonts w:eastAsia="Times New Roman" w:cs="Times New Roman"/>
                <w:szCs w:val="24"/>
              </w:rPr>
              <w:t>Outcome: mortality</w:t>
            </w:r>
          </w:p>
          <w:p w14:paraId="60A0EAAD" w14:textId="77777777" w:rsidR="00C84CF2" w:rsidRDefault="00C84CF2" w:rsidP="00A73F22">
            <w:pPr>
              <w:rPr>
                <w:rFonts w:eastAsia="Times New Roman" w:cs="Times New Roman"/>
                <w:szCs w:val="24"/>
              </w:rPr>
            </w:pPr>
            <w:r>
              <w:rPr>
                <w:rFonts w:eastAsia="Times New Roman" w:cs="Times New Roman"/>
                <w:szCs w:val="24"/>
              </w:rPr>
              <w:t xml:space="preserve">Excluded polymicrobial </w:t>
            </w:r>
            <w:proofErr w:type="spellStart"/>
            <w:r>
              <w:rPr>
                <w:rFonts w:eastAsia="Times New Roman" w:cs="Times New Roman"/>
                <w:szCs w:val="24"/>
              </w:rPr>
              <w:t>infx</w:t>
            </w:r>
            <w:proofErr w:type="spellEnd"/>
            <w:r>
              <w:rPr>
                <w:rFonts w:eastAsia="Times New Roman" w:cs="Times New Roman"/>
                <w:szCs w:val="24"/>
              </w:rPr>
              <w:t xml:space="preserve">; pts could switch to po FQ, community acquired </w:t>
            </w:r>
            <w:proofErr w:type="spellStart"/>
            <w:r>
              <w:rPr>
                <w:rFonts w:eastAsia="Times New Roman" w:cs="Times New Roman"/>
                <w:szCs w:val="24"/>
              </w:rPr>
              <w:t>infx</w:t>
            </w:r>
            <w:proofErr w:type="spellEnd"/>
            <w:r>
              <w:rPr>
                <w:rFonts w:eastAsia="Times New Roman" w:cs="Times New Roman"/>
                <w:szCs w:val="24"/>
              </w:rPr>
              <w:t xml:space="preserve"> possible. </w:t>
            </w:r>
          </w:p>
          <w:p w14:paraId="1857E337" w14:textId="77777777" w:rsidR="00C84CF2" w:rsidRPr="00B5741A" w:rsidRDefault="00C84CF2" w:rsidP="00A73F22">
            <w:pPr>
              <w:rPr>
                <w:rFonts w:eastAsia="Times New Roman" w:cs="Times New Roman"/>
                <w:szCs w:val="24"/>
              </w:rPr>
            </w:pPr>
            <w:r>
              <w:rPr>
                <w:rFonts w:eastAsia="Times New Roman" w:cs="Times New Roman"/>
                <w:szCs w:val="24"/>
              </w:rPr>
              <w:t xml:space="preserve">Possible issue with pts could be changed to another active antipseudomonal but were excluded and separate analysis was done, Results ¶4 discussion ¶4. </w:t>
            </w:r>
          </w:p>
        </w:tc>
      </w:tr>
      <w:tr w:rsidR="00C84CF2" w:rsidRPr="00B5741A" w14:paraId="18E2A851" w14:textId="77777777" w:rsidTr="00A73F22">
        <w:trPr>
          <w:trHeight w:val="845"/>
        </w:trPr>
        <w:tc>
          <w:tcPr>
            <w:tcW w:w="960" w:type="dxa"/>
            <w:shd w:val="clear" w:color="auto" w:fill="auto"/>
            <w:noWrap/>
            <w:vAlign w:val="center"/>
            <w:hideMark/>
          </w:tcPr>
          <w:p w14:paraId="6A997C5B" w14:textId="77777777" w:rsidR="00C84CF2" w:rsidRPr="00B5741A" w:rsidRDefault="00C84CF2" w:rsidP="00A73F22">
            <w:pPr>
              <w:jc w:val="center"/>
              <w:rPr>
                <w:rFonts w:eastAsia="Times New Roman" w:cs="Times New Roman"/>
                <w:szCs w:val="24"/>
              </w:rPr>
            </w:pPr>
            <w:r>
              <w:rPr>
                <w:rFonts w:eastAsia="Times New Roman" w:cs="Times New Roman"/>
                <w:szCs w:val="24"/>
              </w:rPr>
              <w:t>2</w:t>
            </w:r>
          </w:p>
        </w:tc>
        <w:tc>
          <w:tcPr>
            <w:tcW w:w="960" w:type="dxa"/>
            <w:shd w:val="clear" w:color="auto" w:fill="auto"/>
            <w:noWrap/>
            <w:vAlign w:val="center"/>
            <w:hideMark/>
          </w:tcPr>
          <w:p w14:paraId="1D448EE5" w14:textId="77777777" w:rsidR="00C84CF2" w:rsidRPr="00B5741A" w:rsidRDefault="00C84CF2" w:rsidP="00A73F22">
            <w:pPr>
              <w:jc w:val="center"/>
              <w:rPr>
                <w:rFonts w:eastAsia="Times New Roman" w:cs="Times New Roman"/>
                <w:szCs w:val="24"/>
              </w:rPr>
            </w:pPr>
            <w:r>
              <w:rPr>
                <w:rFonts w:eastAsia="Times New Roman" w:cs="Times New Roman"/>
                <w:szCs w:val="24"/>
              </w:rPr>
              <w:t>Good</w:t>
            </w:r>
          </w:p>
        </w:tc>
        <w:tc>
          <w:tcPr>
            <w:tcW w:w="960" w:type="dxa"/>
            <w:shd w:val="clear" w:color="auto" w:fill="auto"/>
            <w:noWrap/>
            <w:vAlign w:val="center"/>
            <w:hideMark/>
          </w:tcPr>
          <w:p w14:paraId="6A2AA6E1" w14:textId="77777777" w:rsidR="00C84CF2" w:rsidRPr="00B5741A" w:rsidRDefault="00C84CF2" w:rsidP="00A73F22">
            <w:pPr>
              <w:jc w:val="center"/>
              <w:rPr>
                <w:rFonts w:eastAsia="Times New Roman" w:cs="Times New Roman"/>
                <w:szCs w:val="24"/>
              </w:rPr>
            </w:pPr>
            <w:r>
              <w:rPr>
                <w:rFonts w:eastAsia="Times New Roman" w:cs="Times New Roman"/>
                <w:szCs w:val="24"/>
              </w:rPr>
              <w:t>RW</w:t>
            </w:r>
          </w:p>
        </w:tc>
        <w:tc>
          <w:tcPr>
            <w:tcW w:w="7915" w:type="dxa"/>
            <w:shd w:val="clear" w:color="auto" w:fill="auto"/>
            <w:noWrap/>
            <w:vAlign w:val="bottom"/>
            <w:hideMark/>
          </w:tcPr>
          <w:p w14:paraId="0150EEB8" w14:textId="77777777" w:rsidR="00C84CF2" w:rsidRPr="00B5741A" w:rsidRDefault="00C84CF2" w:rsidP="00A73F22">
            <w:pPr>
              <w:rPr>
                <w:rFonts w:eastAsia="Times New Roman" w:cs="Times New Roman"/>
                <w:szCs w:val="24"/>
              </w:rPr>
            </w:pPr>
          </w:p>
        </w:tc>
      </w:tr>
    </w:tbl>
    <w:p w14:paraId="4A5FE9FE" w14:textId="77777777" w:rsidR="00C84CF2" w:rsidRPr="00B5741A" w:rsidRDefault="00C84CF2" w:rsidP="00C84CF2">
      <w:pPr>
        <w:rPr>
          <w:rFonts w:cs="Times New Roman"/>
          <w:szCs w:val="24"/>
        </w:rPr>
      </w:pPr>
    </w:p>
    <w:p w14:paraId="118EA3E5" w14:textId="77777777" w:rsidR="00C84CF2" w:rsidRPr="00B5741A" w:rsidRDefault="00C84CF2" w:rsidP="00B5741A">
      <w:pPr>
        <w:rPr>
          <w:rFonts w:cs="Times New Roman"/>
          <w:szCs w:val="24"/>
        </w:rPr>
      </w:pPr>
    </w:p>
    <w:sectPr w:rsidR="00C84CF2" w:rsidRPr="00B5741A" w:rsidSect="00B574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1A"/>
    <w:rsid w:val="00003028"/>
    <w:rsid w:val="00004EA1"/>
    <w:rsid w:val="000072E1"/>
    <w:rsid w:val="00007AA8"/>
    <w:rsid w:val="00012A17"/>
    <w:rsid w:val="00014F9E"/>
    <w:rsid w:val="000174D5"/>
    <w:rsid w:val="00030F96"/>
    <w:rsid w:val="0003671E"/>
    <w:rsid w:val="0005028D"/>
    <w:rsid w:val="00057CA0"/>
    <w:rsid w:val="00080239"/>
    <w:rsid w:val="00090AF1"/>
    <w:rsid w:val="00093A95"/>
    <w:rsid w:val="000D1D15"/>
    <w:rsid w:val="000E111D"/>
    <w:rsid w:val="000E21B4"/>
    <w:rsid w:val="000E2844"/>
    <w:rsid w:val="000F22F2"/>
    <w:rsid w:val="000F5F15"/>
    <w:rsid w:val="00102EE3"/>
    <w:rsid w:val="00103774"/>
    <w:rsid w:val="00110774"/>
    <w:rsid w:val="00112A77"/>
    <w:rsid w:val="00113631"/>
    <w:rsid w:val="00142EA9"/>
    <w:rsid w:val="00144012"/>
    <w:rsid w:val="0014413A"/>
    <w:rsid w:val="001466C2"/>
    <w:rsid w:val="001517E2"/>
    <w:rsid w:val="00151EA7"/>
    <w:rsid w:val="00162ADB"/>
    <w:rsid w:val="001633A6"/>
    <w:rsid w:val="001957EB"/>
    <w:rsid w:val="001A764D"/>
    <w:rsid w:val="001B3594"/>
    <w:rsid w:val="001B3726"/>
    <w:rsid w:val="001C2B1F"/>
    <w:rsid w:val="001C3982"/>
    <w:rsid w:val="001C4FE6"/>
    <w:rsid w:val="001E7459"/>
    <w:rsid w:val="001E76DA"/>
    <w:rsid w:val="001F00B6"/>
    <w:rsid w:val="001F0A39"/>
    <w:rsid w:val="001F2A90"/>
    <w:rsid w:val="00233C3A"/>
    <w:rsid w:val="002417B4"/>
    <w:rsid w:val="00244AC7"/>
    <w:rsid w:val="00244EFF"/>
    <w:rsid w:val="002558DC"/>
    <w:rsid w:val="00275A17"/>
    <w:rsid w:val="00275A77"/>
    <w:rsid w:val="00276B81"/>
    <w:rsid w:val="00283547"/>
    <w:rsid w:val="00290438"/>
    <w:rsid w:val="002A10EB"/>
    <w:rsid w:val="002A1BE0"/>
    <w:rsid w:val="002A45AD"/>
    <w:rsid w:val="002A5D05"/>
    <w:rsid w:val="002A74E4"/>
    <w:rsid w:val="002B50C5"/>
    <w:rsid w:val="002C3664"/>
    <w:rsid w:val="002F27BE"/>
    <w:rsid w:val="00312CB3"/>
    <w:rsid w:val="00320F48"/>
    <w:rsid w:val="0033171B"/>
    <w:rsid w:val="0033202E"/>
    <w:rsid w:val="00342AC8"/>
    <w:rsid w:val="00342E21"/>
    <w:rsid w:val="00343014"/>
    <w:rsid w:val="00360A4E"/>
    <w:rsid w:val="00376C5F"/>
    <w:rsid w:val="00382FA4"/>
    <w:rsid w:val="00384F41"/>
    <w:rsid w:val="00395327"/>
    <w:rsid w:val="003A3E9C"/>
    <w:rsid w:val="003A3EBE"/>
    <w:rsid w:val="003A69B0"/>
    <w:rsid w:val="003C3689"/>
    <w:rsid w:val="003C5CC2"/>
    <w:rsid w:val="003D0B94"/>
    <w:rsid w:val="003D177F"/>
    <w:rsid w:val="003E229A"/>
    <w:rsid w:val="003F1074"/>
    <w:rsid w:val="003F30E7"/>
    <w:rsid w:val="00404846"/>
    <w:rsid w:val="00417872"/>
    <w:rsid w:val="004479B6"/>
    <w:rsid w:val="00450CE1"/>
    <w:rsid w:val="00452A20"/>
    <w:rsid w:val="00456053"/>
    <w:rsid w:val="00474740"/>
    <w:rsid w:val="004777BD"/>
    <w:rsid w:val="00482788"/>
    <w:rsid w:val="0048440A"/>
    <w:rsid w:val="00491A50"/>
    <w:rsid w:val="00494D3B"/>
    <w:rsid w:val="004954B0"/>
    <w:rsid w:val="004A3469"/>
    <w:rsid w:val="004A3C02"/>
    <w:rsid w:val="004A3EFF"/>
    <w:rsid w:val="004A3F20"/>
    <w:rsid w:val="004A4DC9"/>
    <w:rsid w:val="004A4E61"/>
    <w:rsid w:val="004A7C7F"/>
    <w:rsid w:val="004C1360"/>
    <w:rsid w:val="004C311E"/>
    <w:rsid w:val="004C4DFF"/>
    <w:rsid w:val="004E391D"/>
    <w:rsid w:val="004E4032"/>
    <w:rsid w:val="004E5205"/>
    <w:rsid w:val="004F1A73"/>
    <w:rsid w:val="00534982"/>
    <w:rsid w:val="00536176"/>
    <w:rsid w:val="00544A78"/>
    <w:rsid w:val="00547F42"/>
    <w:rsid w:val="0055141A"/>
    <w:rsid w:val="00551BFB"/>
    <w:rsid w:val="00582AF0"/>
    <w:rsid w:val="005840A5"/>
    <w:rsid w:val="00590F26"/>
    <w:rsid w:val="00594665"/>
    <w:rsid w:val="00597365"/>
    <w:rsid w:val="00597E07"/>
    <w:rsid w:val="005A4F32"/>
    <w:rsid w:val="005A584D"/>
    <w:rsid w:val="005B404E"/>
    <w:rsid w:val="005C2B23"/>
    <w:rsid w:val="005D20C8"/>
    <w:rsid w:val="005D25BF"/>
    <w:rsid w:val="005F132D"/>
    <w:rsid w:val="005F1972"/>
    <w:rsid w:val="0060701C"/>
    <w:rsid w:val="00611F46"/>
    <w:rsid w:val="0061737B"/>
    <w:rsid w:val="00625C85"/>
    <w:rsid w:val="00627AC3"/>
    <w:rsid w:val="006405FB"/>
    <w:rsid w:val="00640AA8"/>
    <w:rsid w:val="00641412"/>
    <w:rsid w:val="006424F9"/>
    <w:rsid w:val="0064552E"/>
    <w:rsid w:val="00651FD0"/>
    <w:rsid w:val="00657A24"/>
    <w:rsid w:val="00664357"/>
    <w:rsid w:val="00665BE3"/>
    <w:rsid w:val="00670DD9"/>
    <w:rsid w:val="00672726"/>
    <w:rsid w:val="0067579E"/>
    <w:rsid w:val="006774F3"/>
    <w:rsid w:val="00684012"/>
    <w:rsid w:val="006943D1"/>
    <w:rsid w:val="0069446B"/>
    <w:rsid w:val="006B211E"/>
    <w:rsid w:val="006B2888"/>
    <w:rsid w:val="006B37E3"/>
    <w:rsid w:val="006C7EF5"/>
    <w:rsid w:val="006E270D"/>
    <w:rsid w:val="006E7527"/>
    <w:rsid w:val="006F6895"/>
    <w:rsid w:val="007017D6"/>
    <w:rsid w:val="00703B36"/>
    <w:rsid w:val="00713B27"/>
    <w:rsid w:val="00716309"/>
    <w:rsid w:val="00720331"/>
    <w:rsid w:val="007230CA"/>
    <w:rsid w:val="007329F0"/>
    <w:rsid w:val="00736B66"/>
    <w:rsid w:val="007375B4"/>
    <w:rsid w:val="00740251"/>
    <w:rsid w:val="00742526"/>
    <w:rsid w:val="00750343"/>
    <w:rsid w:val="00763E03"/>
    <w:rsid w:val="00780FC4"/>
    <w:rsid w:val="00781FC6"/>
    <w:rsid w:val="00782DE4"/>
    <w:rsid w:val="0078453A"/>
    <w:rsid w:val="00785524"/>
    <w:rsid w:val="007905FB"/>
    <w:rsid w:val="00797735"/>
    <w:rsid w:val="007A4241"/>
    <w:rsid w:val="007A4C0E"/>
    <w:rsid w:val="007A7B0E"/>
    <w:rsid w:val="007B25A4"/>
    <w:rsid w:val="007B2FCF"/>
    <w:rsid w:val="007D4F9C"/>
    <w:rsid w:val="007D53A5"/>
    <w:rsid w:val="007D628E"/>
    <w:rsid w:val="007E239B"/>
    <w:rsid w:val="007E4829"/>
    <w:rsid w:val="007E7FB8"/>
    <w:rsid w:val="007F677A"/>
    <w:rsid w:val="007F6960"/>
    <w:rsid w:val="00804012"/>
    <w:rsid w:val="008042D3"/>
    <w:rsid w:val="00813BE9"/>
    <w:rsid w:val="00823FD1"/>
    <w:rsid w:val="00831AD7"/>
    <w:rsid w:val="00832C98"/>
    <w:rsid w:val="00843142"/>
    <w:rsid w:val="00843782"/>
    <w:rsid w:val="008707BB"/>
    <w:rsid w:val="0087567F"/>
    <w:rsid w:val="008770EA"/>
    <w:rsid w:val="00885E88"/>
    <w:rsid w:val="00892343"/>
    <w:rsid w:val="008956FF"/>
    <w:rsid w:val="00896360"/>
    <w:rsid w:val="008B66D1"/>
    <w:rsid w:val="008C0F94"/>
    <w:rsid w:val="008C2004"/>
    <w:rsid w:val="008C2AC3"/>
    <w:rsid w:val="008E1EFD"/>
    <w:rsid w:val="008E3482"/>
    <w:rsid w:val="008E3D0C"/>
    <w:rsid w:val="008F1967"/>
    <w:rsid w:val="008F517A"/>
    <w:rsid w:val="00903CDA"/>
    <w:rsid w:val="009133E8"/>
    <w:rsid w:val="00917C17"/>
    <w:rsid w:val="00936363"/>
    <w:rsid w:val="00943799"/>
    <w:rsid w:val="00944106"/>
    <w:rsid w:val="00945570"/>
    <w:rsid w:val="00970C13"/>
    <w:rsid w:val="0098286B"/>
    <w:rsid w:val="00982CC8"/>
    <w:rsid w:val="00986EBC"/>
    <w:rsid w:val="0098775F"/>
    <w:rsid w:val="00990DEE"/>
    <w:rsid w:val="00993B82"/>
    <w:rsid w:val="0099551A"/>
    <w:rsid w:val="009A0A75"/>
    <w:rsid w:val="009A2793"/>
    <w:rsid w:val="009A5AC7"/>
    <w:rsid w:val="009B5E4B"/>
    <w:rsid w:val="009C05C6"/>
    <w:rsid w:val="009D6783"/>
    <w:rsid w:val="009E0364"/>
    <w:rsid w:val="00A261E7"/>
    <w:rsid w:val="00A31B53"/>
    <w:rsid w:val="00A35665"/>
    <w:rsid w:val="00A3696E"/>
    <w:rsid w:val="00A41648"/>
    <w:rsid w:val="00A44EDD"/>
    <w:rsid w:val="00A57E8D"/>
    <w:rsid w:val="00A61AD7"/>
    <w:rsid w:val="00A71D59"/>
    <w:rsid w:val="00AA572A"/>
    <w:rsid w:val="00AA58CF"/>
    <w:rsid w:val="00AB07B0"/>
    <w:rsid w:val="00AB195E"/>
    <w:rsid w:val="00AE12BE"/>
    <w:rsid w:val="00AE5B90"/>
    <w:rsid w:val="00AF0C6D"/>
    <w:rsid w:val="00B05A73"/>
    <w:rsid w:val="00B14078"/>
    <w:rsid w:val="00B141FF"/>
    <w:rsid w:val="00B15AE0"/>
    <w:rsid w:val="00B1707E"/>
    <w:rsid w:val="00B178ED"/>
    <w:rsid w:val="00B254C8"/>
    <w:rsid w:val="00B30B70"/>
    <w:rsid w:val="00B3542A"/>
    <w:rsid w:val="00B45426"/>
    <w:rsid w:val="00B45A9D"/>
    <w:rsid w:val="00B541EA"/>
    <w:rsid w:val="00B5741A"/>
    <w:rsid w:val="00B651C7"/>
    <w:rsid w:val="00B66BC9"/>
    <w:rsid w:val="00B7778D"/>
    <w:rsid w:val="00B930D3"/>
    <w:rsid w:val="00BA5360"/>
    <w:rsid w:val="00BA59E6"/>
    <w:rsid w:val="00BB126D"/>
    <w:rsid w:val="00BB55F3"/>
    <w:rsid w:val="00BB5A89"/>
    <w:rsid w:val="00BB7080"/>
    <w:rsid w:val="00BC04D6"/>
    <w:rsid w:val="00BC44F2"/>
    <w:rsid w:val="00BC7581"/>
    <w:rsid w:val="00BD43D8"/>
    <w:rsid w:val="00BE7CE3"/>
    <w:rsid w:val="00C11633"/>
    <w:rsid w:val="00C16375"/>
    <w:rsid w:val="00C17D40"/>
    <w:rsid w:val="00C21BBB"/>
    <w:rsid w:val="00C21E2D"/>
    <w:rsid w:val="00C2352F"/>
    <w:rsid w:val="00C254CA"/>
    <w:rsid w:val="00C26870"/>
    <w:rsid w:val="00C42302"/>
    <w:rsid w:val="00C503DA"/>
    <w:rsid w:val="00C5056F"/>
    <w:rsid w:val="00C55F1D"/>
    <w:rsid w:val="00C57D1A"/>
    <w:rsid w:val="00C61B79"/>
    <w:rsid w:val="00C84CF2"/>
    <w:rsid w:val="00CA02EC"/>
    <w:rsid w:val="00CA1B99"/>
    <w:rsid w:val="00CA3936"/>
    <w:rsid w:val="00CC485C"/>
    <w:rsid w:val="00CC4F80"/>
    <w:rsid w:val="00CC7DE6"/>
    <w:rsid w:val="00CD07CD"/>
    <w:rsid w:val="00CE05DF"/>
    <w:rsid w:val="00CE1433"/>
    <w:rsid w:val="00CE1BC6"/>
    <w:rsid w:val="00CF4371"/>
    <w:rsid w:val="00D04804"/>
    <w:rsid w:val="00D04AB2"/>
    <w:rsid w:val="00D05A8E"/>
    <w:rsid w:val="00D13DC3"/>
    <w:rsid w:val="00D16B7B"/>
    <w:rsid w:val="00D27920"/>
    <w:rsid w:val="00D3703B"/>
    <w:rsid w:val="00D424D2"/>
    <w:rsid w:val="00D55D14"/>
    <w:rsid w:val="00D72D20"/>
    <w:rsid w:val="00D75DD3"/>
    <w:rsid w:val="00D82B1D"/>
    <w:rsid w:val="00D8582A"/>
    <w:rsid w:val="00D8677A"/>
    <w:rsid w:val="00DA00E2"/>
    <w:rsid w:val="00DA48E4"/>
    <w:rsid w:val="00DB7EAD"/>
    <w:rsid w:val="00DE6760"/>
    <w:rsid w:val="00DE7893"/>
    <w:rsid w:val="00E179C7"/>
    <w:rsid w:val="00E2121A"/>
    <w:rsid w:val="00E24103"/>
    <w:rsid w:val="00E374A7"/>
    <w:rsid w:val="00E56E99"/>
    <w:rsid w:val="00E62D94"/>
    <w:rsid w:val="00E72996"/>
    <w:rsid w:val="00E83EF3"/>
    <w:rsid w:val="00E87687"/>
    <w:rsid w:val="00E92C3B"/>
    <w:rsid w:val="00EA7AA5"/>
    <w:rsid w:val="00EB3833"/>
    <w:rsid w:val="00EB408E"/>
    <w:rsid w:val="00EC0546"/>
    <w:rsid w:val="00ED1EC7"/>
    <w:rsid w:val="00EE01D7"/>
    <w:rsid w:val="00EE03F8"/>
    <w:rsid w:val="00EE77EF"/>
    <w:rsid w:val="00EE78CA"/>
    <w:rsid w:val="00EF164F"/>
    <w:rsid w:val="00EF2FCC"/>
    <w:rsid w:val="00EF7C74"/>
    <w:rsid w:val="00F02026"/>
    <w:rsid w:val="00F03903"/>
    <w:rsid w:val="00F06811"/>
    <w:rsid w:val="00F12E55"/>
    <w:rsid w:val="00F26560"/>
    <w:rsid w:val="00F30FC8"/>
    <w:rsid w:val="00F31019"/>
    <w:rsid w:val="00F31C05"/>
    <w:rsid w:val="00F3774F"/>
    <w:rsid w:val="00F40420"/>
    <w:rsid w:val="00F56CB9"/>
    <w:rsid w:val="00F66CDB"/>
    <w:rsid w:val="00F732C1"/>
    <w:rsid w:val="00F76555"/>
    <w:rsid w:val="00F817F5"/>
    <w:rsid w:val="00F821F2"/>
    <w:rsid w:val="00F9089A"/>
    <w:rsid w:val="00F9554C"/>
    <w:rsid w:val="00F95A5F"/>
    <w:rsid w:val="00F966AB"/>
    <w:rsid w:val="00FA08FB"/>
    <w:rsid w:val="00FB2F4A"/>
    <w:rsid w:val="00FB5383"/>
    <w:rsid w:val="00FC079D"/>
    <w:rsid w:val="00FD59B0"/>
    <w:rsid w:val="00FE6A06"/>
    <w:rsid w:val="00FF0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01603"/>
  <w15:chartTrackingRefBased/>
  <w15:docId w15:val="{AB58C553-4E8A-46D7-9E42-D324F2390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3703B"/>
    <w:rPr>
      <w:sz w:val="16"/>
      <w:szCs w:val="16"/>
    </w:rPr>
  </w:style>
  <w:style w:type="paragraph" w:styleId="CommentText">
    <w:name w:val="annotation text"/>
    <w:basedOn w:val="Normal"/>
    <w:link w:val="CommentTextChar"/>
    <w:uiPriority w:val="99"/>
    <w:semiHidden/>
    <w:unhideWhenUsed/>
    <w:rsid w:val="00D3703B"/>
    <w:rPr>
      <w:sz w:val="20"/>
      <w:szCs w:val="20"/>
    </w:rPr>
  </w:style>
  <w:style w:type="character" w:customStyle="1" w:styleId="CommentTextChar">
    <w:name w:val="Comment Text Char"/>
    <w:basedOn w:val="DefaultParagraphFont"/>
    <w:link w:val="CommentText"/>
    <w:uiPriority w:val="99"/>
    <w:semiHidden/>
    <w:rsid w:val="00D3703B"/>
    <w:rPr>
      <w:sz w:val="20"/>
      <w:szCs w:val="20"/>
    </w:rPr>
  </w:style>
  <w:style w:type="paragraph" w:styleId="CommentSubject">
    <w:name w:val="annotation subject"/>
    <w:basedOn w:val="CommentText"/>
    <w:next w:val="CommentText"/>
    <w:link w:val="CommentSubjectChar"/>
    <w:uiPriority w:val="99"/>
    <w:semiHidden/>
    <w:unhideWhenUsed/>
    <w:rsid w:val="00D3703B"/>
    <w:rPr>
      <w:b/>
      <w:bCs/>
    </w:rPr>
  </w:style>
  <w:style w:type="character" w:customStyle="1" w:styleId="CommentSubjectChar">
    <w:name w:val="Comment Subject Char"/>
    <w:basedOn w:val="CommentTextChar"/>
    <w:link w:val="CommentSubject"/>
    <w:uiPriority w:val="99"/>
    <w:semiHidden/>
    <w:rsid w:val="00D3703B"/>
    <w:rPr>
      <w:b/>
      <w:bCs/>
      <w:sz w:val="20"/>
      <w:szCs w:val="20"/>
    </w:rPr>
  </w:style>
  <w:style w:type="paragraph" w:styleId="BalloonText">
    <w:name w:val="Balloon Text"/>
    <w:basedOn w:val="Normal"/>
    <w:link w:val="BalloonTextChar"/>
    <w:uiPriority w:val="99"/>
    <w:semiHidden/>
    <w:unhideWhenUsed/>
    <w:rsid w:val="00D3703B"/>
    <w:rPr>
      <w:rFonts w:cs="Times New Roman"/>
      <w:sz w:val="18"/>
      <w:szCs w:val="18"/>
    </w:rPr>
  </w:style>
  <w:style w:type="character" w:customStyle="1" w:styleId="BalloonTextChar">
    <w:name w:val="Balloon Text Char"/>
    <w:basedOn w:val="DefaultParagraphFont"/>
    <w:link w:val="BalloonText"/>
    <w:uiPriority w:val="99"/>
    <w:semiHidden/>
    <w:rsid w:val="00D3703B"/>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8042507">
      <w:bodyDiv w:val="1"/>
      <w:marLeft w:val="0"/>
      <w:marRight w:val="0"/>
      <w:marTop w:val="0"/>
      <w:marBottom w:val="0"/>
      <w:divBdr>
        <w:top w:val="none" w:sz="0" w:space="0" w:color="auto"/>
        <w:left w:val="none" w:sz="0" w:space="0" w:color="auto"/>
        <w:bottom w:val="none" w:sz="0" w:space="0" w:color="auto"/>
        <w:right w:val="none" w:sz="0" w:space="0" w:color="auto"/>
      </w:divBdr>
    </w:div>
    <w:div w:id="1685980080">
      <w:bodyDiv w:val="1"/>
      <w:marLeft w:val="0"/>
      <w:marRight w:val="0"/>
      <w:marTop w:val="0"/>
      <w:marBottom w:val="0"/>
      <w:divBdr>
        <w:top w:val="none" w:sz="0" w:space="0" w:color="auto"/>
        <w:left w:val="none" w:sz="0" w:space="0" w:color="auto"/>
        <w:bottom w:val="none" w:sz="0" w:space="0" w:color="auto"/>
        <w:right w:val="none" w:sz="0" w:space="0" w:color="auto"/>
      </w:divBdr>
    </w:div>
    <w:div w:id="206433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2237</Words>
  <Characters>12754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Ryan W</dc:creator>
  <cp:keywords/>
  <dc:description/>
  <cp:lastModifiedBy>Microsoft Office User</cp:lastModifiedBy>
  <cp:revision>5</cp:revision>
  <dcterms:created xsi:type="dcterms:W3CDTF">2020-09-16T19:47:00Z</dcterms:created>
  <dcterms:modified xsi:type="dcterms:W3CDTF">2020-09-16T19:48:00Z</dcterms:modified>
</cp:coreProperties>
</file>