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D7A2F0" w14:textId="77777777" w:rsidR="007607CF" w:rsidRDefault="007607CF" w:rsidP="008F298B">
      <w:pPr>
        <w:pStyle w:val="OSATitle"/>
      </w:pPr>
      <w:r w:rsidRPr="007607CF">
        <w:t>Supplementary Information:</w:t>
      </w:r>
    </w:p>
    <w:p w14:paraId="1E028EDA" w14:textId="4B846305" w:rsidR="008954C2" w:rsidRPr="00B62E9E" w:rsidRDefault="00C11EE7" w:rsidP="00F169CC">
      <w:pPr>
        <w:pStyle w:val="OSATitle"/>
        <w:spacing w:before="0"/>
      </w:pPr>
      <w:r w:rsidRPr="00C11EE7">
        <w:t>4.</w:t>
      </w:r>
      <w:r>
        <w:t>8-</w:t>
      </w:r>
      <w:r w:rsidRPr="00C11EE7">
        <w:t xml:space="preserve">μm </w:t>
      </w:r>
      <w:r w:rsidR="00D073A2" w:rsidRPr="00C11EE7">
        <w:t xml:space="preserve">CO-filled </w:t>
      </w:r>
      <w:r w:rsidR="00935717">
        <w:t>hollow-core</w:t>
      </w:r>
      <w:r w:rsidR="00E31876">
        <w:t xml:space="preserve"> silica</w:t>
      </w:r>
      <w:r w:rsidR="00E31876" w:rsidRPr="00E31876">
        <w:t xml:space="preserve"> </w:t>
      </w:r>
      <w:r w:rsidRPr="00C11EE7">
        <w:t>fiber laser</w:t>
      </w:r>
      <w:r w:rsidR="00884265" w:rsidRPr="00884265">
        <w:t xml:space="preserve"> </w:t>
      </w:r>
    </w:p>
    <w:p w14:paraId="1978AE4C" w14:textId="6F20A7D9" w:rsidR="00950282" w:rsidRPr="000D0422" w:rsidRDefault="00950282" w:rsidP="00950282">
      <w:pPr>
        <w:pStyle w:val="02Author"/>
        <w:rPr>
          <w:smallCaps w:val="0"/>
          <w:vertAlign w:val="superscript"/>
        </w:rPr>
      </w:pPr>
      <w:r w:rsidRPr="000D0422">
        <w:rPr>
          <w:smallCaps w:val="0"/>
        </w:rPr>
        <w:t>X</w:t>
      </w:r>
      <w:r w:rsidRPr="000D0422">
        <w:rPr>
          <w:rFonts w:hint="eastAsia"/>
          <w:smallCaps w:val="0"/>
          <w:lang w:eastAsia="zh-CN"/>
        </w:rPr>
        <w:t>uanxi</w:t>
      </w:r>
      <w:r w:rsidRPr="000D0422">
        <w:rPr>
          <w:smallCaps w:val="0"/>
        </w:rPr>
        <w:t xml:space="preserve"> Li, </w:t>
      </w:r>
      <w:r w:rsidRPr="000D0422">
        <w:rPr>
          <w:smallCaps w:val="0"/>
          <w:vertAlign w:val="superscript"/>
        </w:rPr>
        <w:t>1,2,3</w:t>
      </w:r>
      <w:r w:rsidR="00B361AB" w:rsidRPr="000D0422">
        <w:rPr>
          <w:smallCaps w:val="0"/>
          <w:vertAlign w:val="superscript"/>
        </w:rPr>
        <w:t>,</w:t>
      </w:r>
      <w:bookmarkStart w:id="0" w:name="_Hlk154252213"/>
      <w:r w:rsidR="00B361AB" w:rsidRPr="000D0422">
        <w:rPr>
          <w:rFonts w:hint="eastAsia"/>
          <w:smallCaps w:val="0"/>
          <w:vertAlign w:val="superscript"/>
        </w:rPr>
        <w:t>†</w:t>
      </w:r>
      <w:bookmarkEnd w:id="0"/>
      <w:r w:rsidRPr="000D0422">
        <w:rPr>
          <w:smallCaps w:val="0"/>
        </w:rPr>
        <w:t xml:space="preserve"> Linyong Yang,</w:t>
      </w:r>
      <w:r w:rsidRPr="000D0422">
        <w:rPr>
          <w:smallCaps w:val="0"/>
          <w:vertAlign w:val="superscript"/>
        </w:rPr>
        <w:t xml:space="preserve"> 1,2,3</w:t>
      </w:r>
      <w:r w:rsidR="00B361AB" w:rsidRPr="000D0422">
        <w:rPr>
          <w:smallCaps w:val="0"/>
          <w:vertAlign w:val="superscript"/>
        </w:rPr>
        <w:t>,</w:t>
      </w:r>
      <w:r w:rsidR="00B361AB" w:rsidRPr="000D0422">
        <w:rPr>
          <w:rFonts w:hint="eastAsia"/>
          <w:smallCaps w:val="0"/>
          <w:vertAlign w:val="superscript"/>
        </w:rPr>
        <w:t>†</w:t>
      </w:r>
      <w:r w:rsidRPr="000D0422">
        <w:rPr>
          <w:smallCaps w:val="0"/>
        </w:rPr>
        <w:t xml:space="preserve"> Zhiyue Zhou,</w:t>
      </w:r>
      <w:r w:rsidRPr="000D0422">
        <w:rPr>
          <w:smallCaps w:val="0"/>
          <w:vertAlign w:val="superscript"/>
        </w:rPr>
        <w:t xml:space="preserve"> 1,2,3</w:t>
      </w:r>
      <w:r w:rsidR="00B361AB" w:rsidRPr="000D0422">
        <w:rPr>
          <w:smallCaps w:val="0"/>
          <w:vertAlign w:val="superscript"/>
        </w:rPr>
        <w:t>,</w:t>
      </w:r>
      <w:r w:rsidR="00B361AB" w:rsidRPr="000D0422">
        <w:rPr>
          <w:rFonts w:hint="eastAsia"/>
          <w:smallCaps w:val="0"/>
          <w:vertAlign w:val="superscript"/>
        </w:rPr>
        <w:t>†</w:t>
      </w:r>
      <w:r w:rsidRPr="000D0422">
        <w:rPr>
          <w:smallCaps w:val="0"/>
        </w:rPr>
        <w:t xml:space="preserve"> Zhixian Li, </w:t>
      </w:r>
      <w:r w:rsidRPr="000D0422">
        <w:rPr>
          <w:smallCaps w:val="0"/>
          <w:vertAlign w:val="superscript"/>
        </w:rPr>
        <w:t xml:space="preserve">1,2,3 </w:t>
      </w:r>
      <w:r w:rsidRPr="000D0422">
        <w:rPr>
          <w:smallCaps w:val="0"/>
        </w:rPr>
        <w:t xml:space="preserve">Hao Li, </w:t>
      </w:r>
      <w:r w:rsidRPr="000D0422">
        <w:rPr>
          <w:smallCaps w:val="0"/>
          <w:vertAlign w:val="superscript"/>
        </w:rPr>
        <w:t>1,2,3</w:t>
      </w:r>
      <w:r w:rsidRPr="000D0422">
        <w:rPr>
          <w:smallCaps w:val="0"/>
        </w:rPr>
        <w:t xml:space="preserve"> Wenxi Pei,</w:t>
      </w:r>
      <w:r w:rsidRPr="000D0422">
        <w:rPr>
          <w:smallCaps w:val="0"/>
          <w:vertAlign w:val="superscript"/>
        </w:rPr>
        <w:t xml:space="preserve"> 1,2,3</w:t>
      </w:r>
      <w:r w:rsidRPr="000D0422">
        <w:rPr>
          <w:smallCaps w:val="0"/>
        </w:rPr>
        <w:t xml:space="preserve"> Wei Huang,</w:t>
      </w:r>
      <w:r w:rsidRPr="000D0422">
        <w:rPr>
          <w:smallCaps w:val="0"/>
          <w:vertAlign w:val="superscript"/>
        </w:rPr>
        <w:t xml:space="preserve"> 1,2,3 </w:t>
      </w:r>
      <w:r w:rsidRPr="000D0422">
        <w:rPr>
          <w:rFonts w:hint="eastAsia"/>
          <w:smallCaps w:val="0"/>
          <w:lang w:eastAsia="zh-CN"/>
        </w:rPr>
        <w:t>Jing</w:t>
      </w:r>
      <w:r w:rsidRPr="000D0422">
        <w:rPr>
          <w:smallCaps w:val="0"/>
          <w:lang w:eastAsia="zh-CN"/>
        </w:rPr>
        <w:t xml:space="preserve"> S</w:t>
      </w:r>
      <w:r w:rsidRPr="000D0422">
        <w:rPr>
          <w:rFonts w:hint="eastAsia"/>
          <w:smallCaps w:val="0"/>
          <w:lang w:eastAsia="zh-CN"/>
        </w:rPr>
        <w:t>hi</w:t>
      </w:r>
      <w:r w:rsidRPr="000D0422">
        <w:rPr>
          <w:smallCaps w:val="0"/>
        </w:rPr>
        <w:t>,</w:t>
      </w:r>
      <w:r w:rsidRPr="000D0422">
        <w:rPr>
          <w:smallCaps w:val="0"/>
          <w:vertAlign w:val="superscript"/>
        </w:rPr>
        <w:t xml:space="preserve"> 1,2,3</w:t>
      </w:r>
      <w:r w:rsidRPr="000D0422">
        <w:rPr>
          <w:smallCaps w:val="0"/>
        </w:rPr>
        <w:t xml:space="preserve"> </w:t>
      </w:r>
      <w:r w:rsidRPr="000D0422">
        <w:rPr>
          <w:rFonts w:hint="eastAsia"/>
          <w:smallCaps w:val="0"/>
          <w:lang w:eastAsia="zh-CN"/>
        </w:rPr>
        <w:t>Luo</w:t>
      </w:r>
      <w:r w:rsidRPr="000D0422">
        <w:rPr>
          <w:smallCaps w:val="0"/>
          <w:lang w:eastAsia="zh-CN"/>
        </w:rPr>
        <w:t>hao Lei</w:t>
      </w:r>
      <w:r w:rsidRPr="000D0422">
        <w:rPr>
          <w:smallCaps w:val="0"/>
        </w:rPr>
        <w:t>,</w:t>
      </w:r>
      <w:r w:rsidRPr="000D0422">
        <w:rPr>
          <w:smallCaps w:val="0"/>
          <w:vertAlign w:val="superscript"/>
        </w:rPr>
        <w:t xml:space="preserve"> 1,2,3</w:t>
      </w:r>
      <w:r w:rsidRPr="000D0422">
        <w:rPr>
          <w:smallCaps w:val="0"/>
        </w:rPr>
        <w:t xml:space="preserve"> Meng Wang,</w:t>
      </w:r>
      <w:r w:rsidRPr="000D0422">
        <w:rPr>
          <w:smallCaps w:val="0"/>
          <w:vertAlign w:val="superscript"/>
        </w:rPr>
        <w:t xml:space="preserve"> 1,2,3</w:t>
      </w:r>
      <w:r w:rsidRPr="000D0422">
        <w:rPr>
          <w:smallCaps w:val="0"/>
        </w:rPr>
        <w:t xml:space="preserve"> </w:t>
      </w:r>
      <w:r w:rsidR="00396CD6" w:rsidRPr="000D0422">
        <w:rPr>
          <w:smallCaps w:val="0"/>
        </w:rPr>
        <w:t xml:space="preserve">and </w:t>
      </w:r>
      <w:r w:rsidRPr="000D0422">
        <w:rPr>
          <w:smallCaps w:val="0"/>
        </w:rPr>
        <w:t xml:space="preserve">Zefeng Wang </w:t>
      </w:r>
      <w:r w:rsidRPr="000D0422">
        <w:rPr>
          <w:smallCaps w:val="0"/>
          <w:vertAlign w:val="superscript"/>
        </w:rPr>
        <w:t>1,2,3,*</w:t>
      </w:r>
    </w:p>
    <w:p w14:paraId="4B2A28E4" w14:textId="77777777" w:rsidR="00EB1BAD" w:rsidRPr="00EB1BAD" w:rsidRDefault="00EB1BAD" w:rsidP="00EB1BAD">
      <w:pPr>
        <w:ind w:right="432"/>
        <w:rPr>
          <w:i/>
          <w:sz w:val="17"/>
        </w:rPr>
      </w:pPr>
      <w:r w:rsidRPr="00EB1BAD">
        <w:rPr>
          <w:i/>
          <w:sz w:val="17"/>
          <w:vertAlign w:val="superscript"/>
        </w:rPr>
        <w:t>1</w:t>
      </w:r>
      <w:r w:rsidRPr="00EB1BAD">
        <w:rPr>
          <w:i/>
          <w:sz w:val="17"/>
        </w:rPr>
        <w:t>College of Advanced Interdisciplinary Studies, National University of Defense Technology, Changsha, 410073, China</w:t>
      </w:r>
    </w:p>
    <w:p w14:paraId="2B6F9ECD" w14:textId="77777777" w:rsidR="00EB1BAD" w:rsidRPr="00EB1BAD" w:rsidRDefault="00EB1BAD" w:rsidP="00EB1BAD">
      <w:pPr>
        <w:ind w:right="432"/>
        <w:rPr>
          <w:i/>
          <w:sz w:val="17"/>
        </w:rPr>
      </w:pPr>
      <w:r w:rsidRPr="00EB1BAD">
        <w:rPr>
          <w:i/>
          <w:sz w:val="17"/>
          <w:vertAlign w:val="superscript"/>
        </w:rPr>
        <w:t>2</w:t>
      </w:r>
      <w:r w:rsidRPr="00EB1BAD">
        <w:rPr>
          <w:i/>
          <w:sz w:val="17"/>
        </w:rPr>
        <w:t xml:space="preserve">Nanhu Laser Laboratory, National University of Defense Technology, Changsha, 410073, China </w:t>
      </w:r>
    </w:p>
    <w:p w14:paraId="742BEE7E" w14:textId="77777777" w:rsidR="00EB1BAD" w:rsidRPr="00EB1BAD" w:rsidRDefault="00EB1BAD" w:rsidP="00EB1BAD">
      <w:pPr>
        <w:ind w:right="432"/>
        <w:rPr>
          <w:i/>
          <w:sz w:val="17"/>
        </w:rPr>
      </w:pPr>
      <w:r w:rsidRPr="00EB1BAD">
        <w:rPr>
          <w:i/>
          <w:sz w:val="17"/>
          <w:vertAlign w:val="superscript"/>
        </w:rPr>
        <w:t>3</w:t>
      </w:r>
      <w:r w:rsidRPr="00EB1BAD">
        <w:rPr>
          <w:i/>
          <w:sz w:val="17"/>
        </w:rPr>
        <w:t>Hunan Provincial Key Laboratory of High Energy Laser Technology, National University of Defense Technology, Changsha, 410073, China</w:t>
      </w:r>
    </w:p>
    <w:p w14:paraId="7CE97802" w14:textId="5BA3AFDE" w:rsidR="00CB44DC" w:rsidRDefault="00000000" w:rsidP="00EB1BAD">
      <w:pPr>
        <w:pStyle w:val="OSACorrespondingAuthorEmail"/>
        <w:rPr>
          <w:i w:val="0"/>
          <w:sz w:val="16"/>
        </w:rPr>
      </w:pPr>
      <w:hyperlink r:id="rId8" w:history="1">
        <w:r w:rsidR="00CB44DC" w:rsidRPr="006F47F5">
          <w:rPr>
            <w:rStyle w:val="aa"/>
            <w:i w:val="0"/>
            <w:sz w:val="16"/>
          </w:rPr>
          <w:t>*zefengwang_nudt@163.com</w:t>
        </w:r>
      </w:hyperlink>
      <w:r w:rsidR="00CB44DC">
        <w:rPr>
          <w:i w:val="0"/>
          <w:sz w:val="16"/>
        </w:rPr>
        <w:br w:type="page"/>
      </w:r>
    </w:p>
    <w:p w14:paraId="319EB0BE" w14:textId="6A0B39AC" w:rsidR="008954C2" w:rsidRDefault="00E66BAC" w:rsidP="00E66BAC">
      <w:pPr>
        <w:pStyle w:val="12Head1"/>
      </w:pPr>
      <w:r w:rsidRPr="00E66BAC">
        <w:lastRenderedPageBreak/>
        <w:t xml:space="preserve">S1. </w:t>
      </w:r>
      <w:r w:rsidR="009566B6">
        <w:t>2.33-</w:t>
      </w:r>
      <w:r w:rsidR="009566B6" w:rsidRPr="009566B6">
        <w:rPr>
          <w:rFonts w:hint="eastAsia"/>
        </w:rPr>
        <w:t>μ</w:t>
      </w:r>
      <w:r w:rsidR="009566B6" w:rsidRPr="009566B6">
        <w:t>m</w:t>
      </w:r>
      <w:r w:rsidR="009566B6">
        <w:t xml:space="preserve"> </w:t>
      </w:r>
      <w:r w:rsidR="00C25EF7">
        <w:t xml:space="preserve">Tm: ZBLAN fiber </w:t>
      </w:r>
      <w:r w:rsidR="00FA26F3" w:rsidRPr="00FA26F3">
        <w:t>amplifier</w:t>
      </w:r>
      <w:r w:rsidR="00B361AB" w:rsidRPr="00B361AB">
        <w:rPr>
          <w:rFonts w:hint="eastAsia"/>
        </w:rPr>
        <w:t xml:space="preserve"> </w:t>
      </w:r>
    </w:p>
    <w:p w14:paraId="3E94F696" w14:textId="5F19964A" w:rsidR="0060260A" w:rsidRDefault="0019073B" w:rsidP="00DE6891">
      <w:pPr>
        <w:pStyle w:val="09BodyFirstParagraph"/>
      </w:pPr>
      <w:r w:rsidRPr="0019073B">
        <w:t xml:space="preserve">A schematic diagram of </w:t>
      </w:r>
      <w:r w:rsidR="00111E2E">
        <w:rPr>
          <w:rFonts w:hint="eastAsia"/>
        </w:rPr>
        <w:t>t</w:t>
      </w:r>
      <w:r w:rsidR="00111E2E">
        <w:t xml:space="preserve">he </w:t>
      </w:r>
      <w:r w:rsidR="006E7926">
        <w:t xml:space="preserve">two-stage </w:t>
      </w:r>
      <w:r w:rsidR="00111E2E" w:rsidRPr="00111E2E">
        <w:t>2.33-μm fiber amplifier</w:t>
      </w:r>
      <w:r w:rsidRPr="0019073B">
        <w:t xml:space="preserve"> is shown in Fig. </w:t>
      </w:r>
      <w:r w:rsidR="002E2278">
        <w:t>S1</w:t>
      </w:r>
      <w:r w:rsidRPr="0019073B">
        <w:t>.</w:t>
      </w:r>
      <w:r w:rsidR="004B55D5">
        <w:t xml:space="preserve"> </w:t>
      </w:r>
      <w:r w:rsidR="00805563" w:rsidRPr="00805563">
        <w:t xml:space="preserve">The experimental setup employed </w:t>
      </w:r>
      <w:r w:rsidR="00561AF4">
        <w:t xml:space="preserve">two </w:t>
      </w:r>
      <w:r w:rsidR="00805563" w:rsidRPr="00805563">
        <w:t>double-clad Tm: ZBLAN fiber</w:t>
      </w:r>
      <w:r w:rsidR="00A71CFD">
        <w:t>s</w:t>
      </w:r>
      <w:r w:rsidR="00805563" w:rsidRPr="00805563">
        <w:t xml:space="preserve"> with core and clad diameters measuring 7.5 μm (NA = 0.14) and 120 μm (NA = 0.5), respectively. The cutoff wavelength was approximately 1.9 μm. </w:t>
      </w:r>
      <w:r w:rsidR="00A71CFD">
        <w:t>T</w:t>
      </w:r>
      <w:r w:rsidR="00805563" w:rsidRPr="00805563">
        <w:t xml:space="preserve">he fiber was cleaved at an angle of </w:t>
      </w:r>
      <w:r w:rsidR="00805563" w:rsidRPr="00805563">
        <w:rPr>
          <w:rFonts w:ascii="Cambria Math" w:hAnsi="Cambria Math" w:cs="Cambria Math"/>
        </w:rPr>
        <w:t>∼</w:t>
      </w:r>
      <w:r w:rsidR="00805563" w:rsidRPr="00805563">
        <w:t xml:space="preserve"> 9° at both ends</w:t>
      </w:r>
      <w:r w:rsidR="00A71CFD">
        <w:t xml:space="preserve"> t</w:t>
      </w:r>
      <w:r w:rsidR="00A71CFD" w:rsidRPr="00A71CFD">
        <w:t>o minimize the amount of back-reflected light</w:t>
      </w:r>
      <w:r w:rsidR="00805563" w:rsidRPr="00805563">
        <w:t xml:space="preserve">. The pump power was provided by </w:t>
      </w:r>
      <w:r w:rsidR="00E57A39">
        <w:t xml:space="preserve">two </w:t>
      </w:r>
      <w:r w:rsidR="00805563" w:rsidRPr="00805563">
        <w:t xml:space="preserve">commercial 793-nm </w:t>
      </w:r>
      <w:r w:rsidR="00E57A39">
        <w:t>laser diodes (</w:t>
      </w:r>
      <w:r w:rsidR="00805563" w:rsidRPr="00805563">
        <w:t>LD</w:t>
      </w:r>
      <w:r w:rsidR="00E57A39">
        <w:t>)</w:t>
      </w:r>
      <w:r w:rsidR="00805563" w:rsidRPr="00805563">
        <w:t xml:space="preserve"> with a fiber pigtail of 105-μm core diameter (NA = 0.22). The seed laser utilized in the experiment was </w:t>
      </w:r>
      <w:r w:rsidR="00872A79" w:rsidRPr="00872A79">
        <w:t>a single-frequency distributed feedback</w:t>
      </w:r>
      <w:r w:rsidR="00805563" w:rsidRPr="00805563">
        <w:t xml:space="preserve"> </w:t>
      </w:r>
      <w:r w:rsidR="00872A79">
        <w:t>(</w:t>
      </w:r>
      <w:r w:rsidR="00805563" w:rsidRPr="00805563">
        <w:t>DFB</w:t>
      </w:r>
      <w:r w:rsidR="00872A79">
        <w:t>)</w:t>
      </w:r>
      <w:r w:rsidR="00805563" w:rsidRPr="00805563">
        <w:t xml:space="preserve"> diode laser with a power output of 5 mW and a linewidth of less than 2 MHz. It was equipped with a fiber pigtail that had a core diameter of 7 μm and a NA of 0.2. The </w:t>
      </w:r>
      <w:r w:rsidR="00405A13" w:rsidRPr="00405A13">
        <w:t xml:space="preserve">standard </w:t>
      </w:r>
      <w:r w:rsidR="00805563" w:rsidRPr="00805563">
        <w:t>operating wavelength of the seed laser was measured to be 2331.9 nm.</w:t>
      </w:r>
      <w:r w:rsidR="009062EB">
        <w:t xml:space="preserve"> </w:t>
      </w:r>
    </w:p>
    <w:p w14:paraId="6F991B56" w14:textId="1E30CE7E" w:rsidR="00267FDD" w:rsidRDefault="005C05D9" w:rsidP="00267FDD">
      <w:pPr>
        <w:pStyle w:val="BodyIndent"/>
        <w:rPr>
          <w:lang w:eastAsia="en-US"/>
        </w:rPr>
      </w:pPr>
      <w:r>
        <w:rPr>
          <w:lang w:eastAsia="en-US"/>
        </w:rPr>
        <w:t>In the first</w:t>
      </w:r>
      <w:r w:rsidR="00C97A7F">
        <w:rPr>
          <w:lang w:eastAsia="en-US"/>
        </w:rPr>
        <w:t>-stage</w:t>
      </w:r>
      <w:r w:rsidR="002A6EC3">
        <w:rPr>
          <w:lang w:eastAsia="en-US"/>
        </w:rPr>
        <w:t xml:space="preserve"> </w:t>
      </w:r>
      <w:r w:rsidR="002A6EC3" w:rsidRPr="00111E2E">
        <w:t>amplifier</w:t>
      </w:r>
      <w:r w:rsidR="006A6DB0">
        <w:t>,</w:t>
      </w:r>
      <w:r w:rsidR="00C97A7F">
        <w:rPr>
          <w:lang w:eastAsia="en-US"/>
        </w:rPr>
        <w:t xml:space="preserve"> </w:t>
      </w:r>
      <w:r w:rsidR="006A6DB0">
        <w:rPr>
          <w:lang w:eastAsia="en-US"/>
        </w:rPr>
        <w:t>t</w:t>
      </w:r>
      <w:r w:rsidR="003D109E" w:rsidRPr="003D109E">
        <w:rPr>
          <w:lang w:eastAsia="en-US"/>
        </w:rPr>
        <w:t xml:space="preserve">he pump light was coupled into the fiber by means of two uncoated </w:t>
      </w:r>
      <w:r w:rsidR="00046EF7">
        <w:rPr>
          <w:lang w:eastAsia="en-US"/>
        </w:rPr>
        <w:t xml:space="preserve">focus </w:t>
      </w:r>
      <w:r w:rsidR="003D109E" w:rsidRPr="003D109E">
        <w:rPr>
          <w:lang w:eastAsia="en-US"/>
        </w:rPr>
        <w:t>lenses with a focal length of 13.5 mm (</w:t>
      </w:r>
      <w:r w:rsidR="00FB721D">
        <w:rPr>
          <w:lang w:eastAsia="en-US"/>
        </w:rPr>
        <w:t>FL</w:t>
      </w:r>
      <w:r w:rsidR="003D109E" w:rsidRPr="003D109E">
        <w:rPr>
          <w:lang w:eastAsia="en-US"/>
        </w:rPr>
        <w:t xml:space="preserve">1 and </w:t>
      </w:r>
      <w:r w:rsidR="00FB721D">
        <w:rPr>
          <w:lang w:eastAsia="en-US"/>
        </w:rPr>
        <w:t>F</w:t>
      </w:r>
      <w:r w:rsidR="003D109E" w:rsidRPr="003D109E">
        <w:rPr>
          <w:lang w:eastAsia="en-US"/>
        </w:rPr>
        <w:t xml:space="preserve">L2) and a 45° inclined dichroic mirror (DM1) that exhibited high transmission at 793 nm and high reflectivity within the range of 1.8 </w:t>
      </w:r>
      <w:r w:rsidR="001A5287" w:rsidRPr="001A5287">
        <w:rPr>
          <w:rFonts w:cs="Times New Roman"/>
          <w:lang w:eastAsia="en-US"/>
        </w:rPr>
        <w:t>to</w:t>
      </w:r>
      <w:r w:rsidR="003D109E" w:rsidRPr="003D109E">
        <w:rPr>
          <w:lang w:eastAsia="en-US"/>
        </w:rPr>
        <w:t xml:space="preserve"> 2.4 μm. The DM1 was employed for the purpose of reflecting lasers with wavelengths of 2 and 2.3 μm. The estimated efficiency of the pump coupling was determined to be 70%. The pumping end of fiber was mounted in a water-cooled sink at 18°C and high refractive index glue was covered on the opposite end to prevent thermal damage and filter the residual pump light, respectively.</w:t>
      </w:r>
      <w:r w:rsidR="00C50D07">
        <w:rPr>
          <w:lang w:eastAsia="en-US"/>
        </w:rPr>
        <w:t xml:space="preserve"> </w:t>
      </w:r>
      <w:r w:rsidR="00B95697">
        <w:rPr>
          <w:lang w:eastAsia="en-US"/>
        </w:rPr>
        <w:t>T</w:t>
      </w:r>
      <w:r w:rsidR="00F6082C" w:rsidRPr="00F6082C">
        <w:rPr>
          <w:lang w:eastAsia="en-US"/>
        </w:rPr>
        <w:t xml:space="preserve">he seed laser was effectively coupled into the fiber through the utilization of </w:t>
      </w:r>
      <w:r w:rsidR="007E18BF">
        <w:rPr>
          <w:lang w:eastAsia="en-US"/>
        </w:rPr>
        <w:t>F</w:t>
      </w:r>
      <w:r w:rsidR="00F6082C" w:rsidRPr="00F6082C">
        <w:rPr>
          <w:lang w:eastAsia="en-US"/>
        </w:rPr>
        <w:t xml:space="preserve">L2, </w:t>
      </w:r>
      <w:r w:rsidR="007E18BF">
        <w:rPr>
          <w:lang w:eastAsia="en-US"/>
        </w:rPr>
        <w:t>F</w:t>
      </w:r>
      <w:r w:rsidR="00F6082C" w:rsidRPr="00F6082C">
        <w:rPr>
          <w:lang w:eastAsia="en-US"/>
        </w:rPr>
        <w:t>L3, and DM</w:t>
      </w:r>
      <w:r w:rsidR="007E18BF">
        <w:rPr>
          <w:lang w:eastAsia="en-US"/>
        </w:rPr>
        <w:t>2</w:t>
      </w:r>
      <w:r w:rsidR="00F6082C" w:rsidRPr="00F6082C">
        <w:rPr>
          <w:lang w:eastAsia="en-US"/>
        </w:rPr>
        <w:t xml:space="preserve">. The focal length of </w:t>
      </w:r>
      <w:r w:rsidR="007E18BF">
        <w:rPr>
          <w:lang w:eastAsia="en-US"/>
        </w:rPr>
        <w:t>F</w:t>
      </w:r>
      <w:r w:rsidR="00F6082C" w:rsidRPr="00F6082C">
        <w:rPr>
          <w:lang w:eastAsia="en-US"/>
        </w:rPr>
        <w:t>L3, which has been coated with an anti-reflection coating at a wavelength of 2.3 μm, was measured to be 13.5 mm. A DM</w:t>
      </w:r>
      <w:r w:rsidR="00D64EDA">
        <w:rPr>
          <w:lang w:eastAsia="en-US"/>
        </w:rPr>
        <w:t>2</w:t>
      </w:r>
      <w:r w:rsidR="00F6082C" w:rsidRPr="00F6082C">
        <w:rPr>
          <w:lang w:eastAsia="en-US"/>
        </w:rPr>
        <w:t xml:space="preserve"> with high transmission at 2.3 μm and high</w:t>
      </w:r>
      <w:r w:rsidR="00F6082C">
        <w:rPr>
          <w:lang w:eastAsia="en-US"/>
        </w:rPr>
        <w:t xml:space="preserve"> </w:t>
      </w:r>
      <w:r w:rsidR="00F6082C" w:rsidRPr="00F6082C">
        <w:rPr>
          <w:lang w:eastAsia="en-US"/>
        </w:rPr>
        <w:t xml:space="preserve">reflectivity at </w:t>
      </w:r>
      <w:r w:rsidR="00F6082C" w:rsidRPr="00F6082C">
        <w:rPr>
          <w:rFonts w:ascii="Cambria Math" w:hAnsi="Cambria Math" w:cs="Cambria Math"/>
          <w:lang w:eastAsia="en-US"/>
        </w:rPr>
        <w:t>∼</w:t>
      </w:r>
      <w:r w:rsidR="00F6082C" w:rsidRPr="00F6082C">
        <w:rPr>
          <w:lang w:eastAsia="en-US"/>
        </w:rPr>
        <w:t xml:space="preserve">2 μm was intentionally tilted at an angle of 8° between </w:t>
      </w:r>
      <w:r w:rsidR="007E18BF">
        <w:rPr>
          <w:lang w:eastAsia="en-US"/>
        </w:rPr>
        <w:t>F</w:t>
      </w:r>
      <w:r w:rsidR="00F6082C" w:rsidRPr="00F6082C">
        <w:rPr>
          <w:lang w:eastAsia="en-US"/>
        </w:rPr>
        <w:t xml:space="preserve">L2 and </w:t>
      </w:r>
      <w:r w:rsidR="007E18BF">
        <w:rPr>
          <w:lang w:eastAsia="en-US"/>
        </w:rPr>
        <w:t>F</w:t>
      </w:r>
      <w:r w:rsidR="007E18BF" w:rsidRPr="00F6082C">
        <w:rPr>
          <w:lang w:eastAsia="en-US"/>
        </w:rPr>
        <w:t>L</w:t>
      </w:r>
      <w:r w:rsidR="007E18BF">
        <w:rPr>
          <w:lang w:eastAsia="en-US"/>
        </w:rPr>
        <w:t>3</w:t>
      </w:r>
      <w:r w:rsidR="00F6082C" w:rsidRPr="00F6082C">
        <w:rPr>
          <w:lang w:eastAsia="en-US"/>
        </w:rPr>
        <w:t xml:space="preserve">. This tilt was implemented with the purpose of isolating the </w:t>
      </w:r>
      <w:r w:rsidR="00F7701A">
        <w:rPr>
          <w:lang w:eastAsia="en-US"/>
        </w:rPr>
        <w:t>for</w:t>
      </w:r>
      <w:r w:rsidR="00F6082C" w:rsidRPr="00F6082C">
        <w:rPr>
          <w:lang w:eastAsia="en-US"/>
        </w:rPr>
        <w:t>ward laser within the 2-μm wavelength range.</w:t>
      </w:r>
      <w:r w:rsidR="00C60BF7">
        <w:rPr>
          <w:lang w:eastAsia="en-US"/>
        </w:rPr>
        <w:t xml:space="preserve"> </w:t>
      </w:r>
      <w:r w:rsidR="0012473B" w:rsidRPr="0012473B">
        <w:rPr>
          <w:lang w:eastAsia="en-US"/>
        </w:rPr>
        <w:t xml:space="preserve">The power of the signal that was coupled into the core of the gain fiber was </w:t>
      </w:r>
      <w:r w:rsidR="0012473B" w:rsidRPr="0012473B">
        <w:rPr>
          <w:rFonts w:ascii="Cambria Math" w:hAnsi="Cambria Math" w:cs="Cambria Math"/>
          <w:lang w:eastAsia="en-US"/>
        </w:rPr>
        <w:t>∼</w:t>
      </w:r>
      <w:r w:rsidR="0012473B" w:rsidRPr="0012473B">
        <w:rPr>
          <w:lang w:eastAsia="en-US"/>
        </w:rPr>
        <w:t xml:space="preserve"> 2 mW. The extraction of laser output at a wavelength of 2.3 μm from the 2-μm output was achieved through the utilization of the DM</w:t>
      </w:r>
      <w:r w:rsidR="003C6A3C">
        <w:rPr>
          <w:lang w:eastAsia="en-US"/>
        </w:rPr>
        <w:t>2</w:t>
      </w:r>
      <w:r w:rsidR="0012473B" w:rsidRPr="0012473B">
        <w:rPr>
          <w:lang w:eastAsia="en-US"/>
        </w:rPr>
        <w:t>.</w:t>
      </w:r>
      <w:r w:rsidR="008F7F93">
        <w:rPr>
          <w:lang w:eastAsia="en-US"/>
        </w:rPr>
        <w:t xml:space="preserve"> </w:t>
      </w:r>
    </w:p>
    <w:p w14:paraId="319FA325" w14:textId="326CFB4E" w:rsidR="00C416DA" w:rsidRDefault="00163A05" w:rsidP="00267FDD">
      <w:pPr>
        <w:pStyle w:val="BodyIndent"/>
      </w:pPr>
      <w:r>
        <w:rPr>
          <w:rFonts w:hint="eastAsia"/>
        </w:rPr>
        <w:t>T</w:t>
      </w:r>
      <w:r>
        <w:t xml:space="preserve">he </w:t>
      </w:r>
      <w:r w:rsidRPr="0012473B">
        <w:rPr>
          <w:lang w:eastAsia="en-US"/>
        </w:rPr>
        <w:t>2.3</w:t>
      </w:r>
      <w:r>
        <w:rPr>
          <w:lang w:eastAsia="en-US"/>
        </w:rPr>
        <w:t>3-</w:t>
      </w:r>
      <w:r w:rsidRPr="0012473B">
        <w:rPr>
          <w:lang w:eastAsia="en-US"/>
        </w:rPr>
        <w:t>μm laser output</w:t>
      </w:r>
      <w:r>
        <w:rPr>
          <w:lang w:eastAsia="en-US"/>
        </w:rPr>
        <w:t xml:space="preserve"> </w:t>
      </w:r>
      <w:r w:rsidR="00512A3D">
        <w:rPr>
          <w:lang w:eastAsia="en-US"/>
        </w:rPr>
        <w:t xml:space="preserve">from the first-stage </w:t>
      </w:r>
      <w:r w:rsidR="00512A3D" w:rsidRPr="00111E2E">
        <w:t>amplifier</w:t>
      </w:r>
      <w:r w:rsidR="00512A3D">
        <w:t xml:space="preserve"> </w:t>
      </w:r>
      <w:r w:rsidR="00577E0D">
        <w:t xml:space="preserve">was coupled into the </w:t>
      </w:r>
      <w:r w:rsidR="00577E0D">
        <w:rPr>
          <w:lang w:eastAsia="en-US"/>
        </w:rPr>
        <w:t xml:space="preserve">second-stage </w:t>
      </w:r>
      <w:r w:rsidR="00577E0D" w:rsidRPr="00111E2E">
        <w:t>amplifier</w:t>
      </w:r>
      <w:r w:rsidR="00304032">
        <w:t xml:space="preserve"> using the </w:t>
      </w:r>
      <w:r w:rsidR="00D8261F">
        <w:t>DM1</w:t>
      </w:r>
      <w:r w:rsidR="00CF7C4F">
        <w:t xml:space="preserve"> </w:t>
      </w:r>
      <w:r w:rsidR="00D8261F">
        <w:t>and FL2.</w:t>
      </w:r>
      <w:r w:rsidR="00184C94">
        <w:t xml:space="preserve"> </w:t>
      </w:r>
      <w:r w:rsidR="00B6422D">
        <w:t>T</w:t>
      </w:r>
      <w:r w:rsidR="00B6422D" w:rsidRPr="00B6422D">
        <w:t xml:space="preserve">he pump light was coupled into the fiber </w:t>
      </w:r>
      <w:r w:rsidR="00D30179" w:rsidRPr="001A0CF3">
        <w:t>from the opposing end</w:t>
      </w:r>
      <w:r w:rsidR="00D30179">
        <w:t xml:space="preserve"> and t</w:t>
      </w:r>
      <w:r w:rsidR="00D30179" w:rsidRPr="001A0CF3">
        <w:t xml:space="preserve">he lenses employed were identical to those utilized in the </w:t>
      </w:r>
      <w:r w:rsidR="00D30179">
        <w:rPr>
          <w:lang w:eastAsia="en-US"/>
        </w:rPr>
        <w:t xml:space="preserve">first-stage </w:t>
      </w:r>
      <w:r w:rsidR="00D30179" w:rsidRPr="00111E2E">
        <w:t>amplifier</w:t>
      </w:r>
      <w:r w:rsidR="00D30179">
        <w:t>.</w:t>
      </w:r>
      <w:r w:rsidR="004F1094">
        <w:t xml:space="preserve"> </w:t>
      </w:r>
      <w:r w:rsidR="00081DAF">
        <w:t>The final 2.33-</w:t>
      </w:r>
      <w:r w:rsidR="00081DAF" w:rsidRPr="0012473B">
        <w:rPr>
          <w:lang w:eastAsia="en-US"/>
        </w:rPr>
        <w:t>μm laser outpu</w:t>
      </w:r>
      <w:r w:rsidR="00081DAF">
        <w:rPr>
          <w:lang w:eastAsia="en-US"/>
        </w:rPr>
        <w:t xml:space="preserve">t was </w:t>
      </w:r>
      <w:r w:rsidR="006E61B1" w:rsidRPr="0012473B">
        <w:rPr>
          <w:lang w:eastAsia="en-US"/>
        </w:rPr>
        <w:t>achieved through the utilization of the DM</w:t>
      </w:r>
      <w:r w:rsidR="006E61B1">
        <w:rPr>
          <w:lang w:eastAsia="en-US"/>
        </w:rPr>
        <w:t>3</w:t>
      </w:r>
      <w:r w:rsidR="006E61B1" w:rsidRPr="0012473B">
        <w:rPr>
          <w:lang w:eastAsia="en-US"/>
        </w:rPr>
        <w:t>.</w:t>
      </w:r>
      <w:r w:rsidR="00CF7C4F">
        <w:rPr>
          <w:lang w:eastAsia="en-US"/>
        </w:rPr>
        <w:t xml:space="preserve"> </w:t>
      </w:r>
      <w:r w:rsidR="00652E68">
        <w:rPr>
          <w:lang w:eastAsia="en-US"/>
        </w:rPr>
        <w:t>The</w:t>
      </w:r>
      <w:r w:rsidR="00CB3C68">
        <w:rPr>
          <w:lang w:eastAsia="en-US"/>
        </w:rPr>
        <w:t xml:space="preserve"> </w:t>
      </w:r>
      <w:r w:rsidR="00A01440" w:rsidRPr="00A01440">
        <w:rPr>
          <w:lang w:eastAsia="en-US"/>
        </w:rPr>
        <w:t xml:space="preserve">DM3 and </w:t>
      </w:r>
      <w:r w:rsidR="00652E68">
        <w:rPr>
          <w:lang w:eastAsia="en-US"/>
        </w:rPr>
        <w:t xml:space="preserve">the </w:t>
      </w:r>
      <w:r w:rsidR="00A01440" w:rsidRPr="00A01440">
        <w:rPr>
          <w:lang w:eastAsia="en-US"/>
        </w:rPr>
        <w:t>DM2 have the same parameters, the difference in numerical labels is only for the convenience of distinction.</w:t>
      </w:r>
    </w:p>
    <w:p w14:paraId="76E59283" w14:textId="3AF0FC7B" w:rsidR="00A540CA" w:rsidRDefault="00567198" w:rsidP="006D50F5">
      <w:pPr>
        <w:pStyle w:val="BodyIndent"/>
        <w:jc w:val="center"/>
      </w:pPr>
      <w:r>
        <w:rPr>
          <w:noProof/>
        </w:rPr>
        <w:drawing>
          <wp:inline distT="0" distB="0" distL="0" distR="0" wp14:anchorId="4A12D6FF" wp14:editId="37B6A318">
            <wp:extent cx="3478695" cy="2039304"/>
            <wp:effectExtent l="0" t="0" r="762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482901" cy="2041769"/>
                    </a:xfrm>
                    <a:prstGeom prst="rect">
                      <a:avLst/>
                    </a:prstGeom>
                  </pic:spPr>
                </pic:pic>
              </a:graphicData>
            </a:graphic>
          </wp:inline>
        </w:drawing>
      </w:r>
    </w:p>
    <w:p w14:paraId="12851B1D" w14:textId="2A09491F" w:rsidR="006D50F5" w:rsidRDefault="006D50F5" w:rsidP="00862936">
      <w:pPr>
        <w:pStyle w:val="OSACaption"/>
        <w:jc w:val="center"/>
      </w:pPr>
      <w:r w:rsidRPr="002E6BC7">
        <w:rPr>
          <w:b/>
          <w:bCs/>
        </w:rPr>
        <w:t>Fig. S1.</w:t>
      </w:r>
      <w:r w:rsidRPr="006D50F5">
        <w:t xml:space="preserve"> Experimental setup of the Tm: ZBLAN fiber amplifier.</w:t>
      </w:r>
    </w:p>
    <w:p w14:paraId="4DA76986" w14:textId="1883C200" w:rsidR="005424A7" w:rsidRDefault="00F12E4C" w:rsidP="00F12E4C">
      <w:pPr>
        <w:pStyle w:val="12Head1"/>
        <w:rPr>
          <w:rFonts w:eastAsiaTheme="minorEastAsia"/>
          <w:lang w:eastAsia="zh-CN"/>
        </w:rPr>
      </w:pPr>
      <w:bookmarkStart w:id="1" w:name="_Hlk153637679"/>
      <w:bookmarkStart w:id="2" w:name="_Hlk153637690"/>
      <w:r>
        <w:rPr>
          <w:rFonts w:eastAsiaTheme="minorEastAsia" w:hint="eastAsia"/>
          <w:lang w:eastAsia="zh-CN"/>
        </w:rPr>
        <w:t>S</w:t>
      </w:r>
      <w:r w:rsidR="008153E6">
        <w:rPr>
          <w:rFonts w:eastAsiaTheme="minorEastAsia"/>
          <w:lang w:eastAsia="zh-CN"/>
        </w:rPr>
        <w:t>2</w:t>
      </w:r>
      <w:r>
        <w:rPr>
          <w:rFonts w:eastAsiaTheme="minorEastAsia"/>
          <w:lang w:eastAsia="zh-CN"/>
        </w:rPr>
        <w:t>.</w:t>
      </w:r>
      <w:r w:rsidR="000A4CF4">
        <w:rPr>
          <w:rFonts w:eastAsiaTheme="minorEastAsia"/>
          <w:lang w:eastAsia="zh-CN"/>
        </w:rPr>
        <w:t xml:space="preserve"> The</w:t>
      </w:r>
      <w:r w:rsidR="00AD149C">
        <w:rPr>
          <w:rFonts w:eastAsiaTheme="minorEastAsia"/>
          <w:lang w:eastAsia="zh-CN"/>
        </w:rPr>
        <w:t xml:space="preserve"> </w:t>
      </w:r>
      <w:r w:rsidR="00AD149C" w:rsidRPr="00AD149C">
        <w:rPr>
          <w:rFonts w:eastAsiaTheme="minorEastAsia"/>
          <w:lang w:eastAsia="zh-CN"/>
        </w:rPr>
        <w:t>characteristic</w:t>
      </w:r>
      <w:r>
        <w:rPr>
          <w:rFonts w:eastAsiaTheme="minorEastAsia"/>
          <w:lang w:eastAsia="zh-CN"/>
        </w:rPr>
        <w:t xml:space="preserve"> </w:t>
      </w:r>
      <w:r w:rsidR="000C6328" w:rsidRPr="000C6328">
        <w:rPr>
          <w:rFonts w:eastAsiaTheme="minorEastAsia"/>
          <w:lang w:eastAsia="zh-CN"/>
        </w:rPr>
        <w:t>of</w:t>
      </w:r>
      <w:bookmarkEnd w:id="1"/>
      <w:r w:rsidR="00BD4524">
        <w:rPr>
          <w:rFonts w:eastAsiaTheme="minorEastAsia"/>
          <w:lang w:eastAsia="zh-CN"/>
        </w:rPr>
        <w:t xml:space="preserve"> </w:t>
      </w:r>
      <w:r w:rsidR="00AA4652" w:rsidRPr="00AA4652">
        <w:rPr>
          <w:rFonts w:eastAsiaTheme="minorEastAsia"/>
          <w:lang w:eastAsia="zh-CN"/>
        </w:rPr>
        <w:t>CO molecules</w:t>
      </w:r>
    </w:p>
    <w:p w14:paraId="6F795733" w14:textId="3DB8B273" w:rsidR="00ED29F1" w:rsidRDefault="00ED29F1" w:rsidP="00ED29F1">
      <w:pPr>
        <w:pStyle w:val="13Head2"/>
        <w:rPr>
          <w:rFonts w:eastAsiaTheme="minorEastAsia"/>
          <w:lang w:eastAsia="zh-CN"/>
        </w:rPr>
      </w:pPr>
      <w:r>
        <w:rPr>
          <w:rFonts w:eastAsiaTheme="minorEastAsia" w:hint="eastAsia"/>
          <w:lang w:eastAsia="zh-CN"/>
        </w:rPr>
        <w:t>a</w:t>
      </w:r>
      <w:r>
        <w:rPr>
          <w:rFonts w:eastAsiaTheme="minorEastAsia"/>
          <w:lang w:eastAsia="zh-CN"/>
        </w:rPr>
        <w:t xml:space="preserve">. </w:t>
      </w:r>
      <w:r w:rsidR="004602A1">
        <w:rPr>
          <w:rFonts w:eastAsiaTheme="minorEastAsia"/>
          <w:lang w:eastAsia="zh-CN"/>
        </w:rPr>
        <w:t xml:space="preserve">The </w:t>
      </w:r>
      <w:r w:rsidR="004602A1" w:rsidRPr="000C6328">
        <w:rPr>
          <w:rFonts w:eastAsiaTheme="minorEastAsia"/>
          <w:lang w:eastAsia="zh-CN"/>
        </w:rPr>
        <w:t>absorption linewidth</w:t>
      </w:r>
    </w:p>
    <w:bookmarkEnd w:id="2"/>
    <w:p w14:paraId="60F96221" w14:textId="41F48FAB" w:rsidR="005B707D" w:rsidRPr="005B707D" w:rsidRDefault="00503345" w:rsidP="00095E7E">
      <w:pPr>
        <w:pStyle w:val="09BodyFirstParagraph"/>
      </w:pPr>
      <w:r>
        <w:t>T</w:t>
      </w:r>
      <w:r w:rsidR="005B707D" w:rsidRPr="005B707D">
        <w:t>he absorption linewidth of the R(</w:t>
      </w:r>
      <w:r w:rsidR="006A76B8">
        <w:t>5</w:t>
      </w:r>
      <w:r w:rsidR="005B707D" w:rsidRPr="005B707D">
        <w:t>)</w:t>
      </w:r>
      <w:r w:rsidR="006A76B8">
        <w:t xml:space="preserve"> to</w:t>
      </w:r>
      <w:r w:rsidR="005B707D" w:rsidRPr="005B707D">
        <w:t xml:space="preserve"> R(</w:t>
      </w:r>
      <w:r w:rsidR="006A76B8">
        <w:t>9</w:t>
      </w:r>
      <w:r w:rsidR="005B707D" w:rsidRPr="005B707D">
        <w:t>) absorption line</w:t>
      </w:r>
      <w:r w:rsidR="003B6609">
        <w:t>s of CO</w:t>
      </w:r>
      <w:r w:rsidR="00924A14">
        <w:t xml:space="preserve"> </w:t>
      </w:r>
      <w:r w:rsidR="00924A14" w:rsidRPr="00924A14">
        <w:t>molecules</w:t>
      </w:r>
      <w:r w:rsidR="005B707D" w:rsidRPr="005B707D">
        <w:t xml:space="preserve"> </w:t>
      </w:r>
      <w:r w:rsidR="00C54ACD">
        <w:t>w</w:t>
      </w:r>
      <w:r w:rsidR="00673266">
        <w:t>as</w:t>
      </w:r>
      <w:r w:rsidR="005B707D" w:rsidRPr="005B707D">
        <w:t xml:space="preserve"> measured by </w:t>
      </w:r>
      <w:r w:rsidR="00491CFC" w:rsidRPr="005B707D">
        <w:t>scanning</w:t>
      </w:r>
      <w:r w:rsidR="005B707D" w:rsidRPr="005B707D">
        <w:t xml:space="preserve"> the pump wavelength and then measur</w:t>
      </w:r>
      <w:r w:rsidR="004870AE">
        <w:t>ed</w:t>
      </w:r>
      <w:r w:rsidR="005B707D" w:rsidRPr="005B707D">
        <w:t xml:space="preserve"> the </w:t>
      </w:r>
      <w:r w:rsidR="00F9215A" w:rsidRPr="005B707D">
        <w:t>power</w:t>
      </w:r>
      <w:r w:rsidR="004870AE" w:rsidRPr="004870AE">
        <w:t xml:space="preserve"> </w:t>
      </w:r>
      <w:r w:rsidR="004870AE" w:rsidRPr="005B707D">
        <w:t>transmitted</w:t>
      </w:r>
      <w:r w:rsidR="005B707D" w:rsidRPr="005B707D">
        <w:t xml:space="preserve"> </w:t>
      </w:r>
      <w:r w:rsidR="004870AE" w:rsidRPr="004870AE">
        <w:t>through</w:t>
      </w:r>
      <w:r w:rsidR="005B707D" w:rsidRPr="005B707D">
        <w:t xml:space="preserve"> the HCF with different pressures, as shown in Fig. S</w:t>
      </w:r>
      <w:r w:rsidR="003165C2">
        <w:t>2</w:t>
      </w:r>
      <w:r w:rsidR="005B707D" w:rsidRPr="005B707D">
        <w:t>.</w:t>
      </w:r>
      <w:r w:rsidR="000F25CE">
        <w:t xml:space="preserve"> </w:t>
      </w:r>
      <w:r w:rsidR="00452B34" w:rsidRPr="00452B34">
        <w:t>Through Voigt line fitting, it is found that for different pump lines, the absorption linewidth of CO molecules w</w:t>
      </w:r>
      <w:r w:rsidR="008748F9">
        <w:t>as</w:t>
      </w:r>
      <w:r w:rsidR="00452B34" w:rsidRPr="00452B34">
        <w:t xml:space="preserve"> between 290 and 370 MHz. This shows that the homemade 2.33-μm narrow-linewidth (less than 10 MHz) pump system can be fully absorbed by CO molecules.</w:t>
      </w:r>
    </w:p>
    <w:p w14:paraId="45C30FD5" w14:textId="5DA5C3CF" w:rsidR="00A244E5" w:rsidRDefault="008758F2" w:rsidP="00336CC7">
      <w:pPr>
        <w:pStyle w:val="09BodyFirstParagraph"/>
        <w:jc w:val="center"/>
      </w:pPr>
      <w:r w:rsidRPr="008758F2">
        <w:rPr>
          <w:noProof/>
        </w:rPr>
        <w:lastRenderedPageBreak/>
        <w:drawing>
          <wp:inline distT="0" distB="0" distL="0" distR="0" wp14:anchorId="306DFCF3" wp14:editId="24C5D231">
            <wp:extent cx="5486400" cy="627697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6276975"/>
                    </a:xfrm>
                    <a:prstGeom prst="rect">
                      <a:avLst/>
                    </a:prstGeom>
                    <a:noFill/>
                    <a:ln>
                      <a:noFill/>
                    </a:ln>
                  </pic:spPr>
                </pic:pic>
              </a:graphicData>
            </a:graphic>
          </wp:inline>
        </w:drawing>
      </w:r>
    </w:p>
    <w:p w14:paraId="12F1C1AC" w14:textId="1F9C9078" w:rsidR="00560832" w:rsidRDefault="00BC5A17" w:rsidP="00C93428">
      <w:pPr>
        <w:pStyle w:val="OSACaption"/>
        <w:rPr>
          <w:lang w:eastAsia="zh-CN"/>
        </w:rPr>
      </w:pPr>
      <w:r w:rsidRPr="008153E6">
        <w:rPr>
          <w:rFonts w:hint="eastAsia"/>
          <w:b/>
          <w:bCs/>
          <w:lang w:eastAsia="zh-CN"/>
        </w:rPr>
        <w:t>F</w:t>
      </w:r>
      <w:r w:rsidRPr="008153E6">
        <w:rPr>
          <w:b/>
          <w:bCs/>
          <w:lang w:eastAsia="zh-CN"/>
        </w:rPr>
        <w:t>ig. S</w:t>
      </w:r>
      <w:r w:rsidR="008153E6" w:rsidRPr="008153E6">
        <w:rPr>
          <w:b/>
          <w:bCs/>
          <w:lang w:eastAsia="zh-CN"/>
        </w:rPr>
        <w:t>2</w:t>
      </w:r>
      <w:r w:rsidRPr="008153E6">
        <w:rPr>
          <w:b/>
          <w:bCs/>
          <w:lang w:eastAsia="zh-CN"/>
        </w:rPr>
        <w:t>.</w:t>
      </w:r>
      <w:r>
        <w:rPr>
          <w:lang w:eastAsia="zh-CN"/>
        </w:rPr>
        <w:t xml:space="preserve"> </w:t>
      </w:r>
      <w:r w:rsidR="003E3821" w:rsidRPr="003E3821">
        <w:rPr>
          <w:lang w:eastAsia="zh-CN"/>
        </w:rPr>
        <w:t>Measured CO</w:t>
      </w:r>
      <w:r w:rsidR="00646469">
        <w:rPr>
          <w:lang w:eastAsia="zh-CN"/>
        </w:rPr>
        <w:t xml:space="preserve"> </w:t>
      </w:r>
      <w:r w:rsidR="003E3821" w:rsidRPr="003E3821">
        <w:rPr>
          <w:lang w:eastAsia="zh-CN"/>
        </w:rPr>
        <w:t xml:space="preserve">absorption linewidth </w:t>
      </w:r>
      <w:r w:rsidR="00646469">
        <w:rPr>
          <w:lang w:eastAsia="zh-CN"/>
        </w:rPr>
        <w:t>for different absorption line</w:t>
      </w:r>
      <w:r w:rsidR="00D84DF7">
        <w:rPr>
          <w:lang w:eastAsia="zh-CN"/>
        </w:rPr>
        <w:t>s</w:t>
      </w:r>
      <w:r w:rsidR="00185410">
        <w:rPr>
          <w:lang w:eastAsia="zh-CN"/>
        </w:rPr>
        <w:t>.</w:t>
      </w:r>
      <w:r w:rsidR="00863BA3">
        <w:rPr>
          <w:lang w:eastAsia="zh-CN"/>
        </w:rPr>
        <w:t xml:space="preserve"> </w:t>
      </w:r>
      <w:r w:rsidR="000F2BC7" w:rsidRPr="003D0C4E">
        <w:rPr>
          <w:b/>
          <w:bCs/>
          <w:lang w:eastAsia="zh-CN"/>
        </w:rPr>
        <w:t>(a)</w:t>
      </w:r>
      <w:r w:rsidR="000F2BC7">
        <w:rPr>
          <w:lang w:eastAsia="zh-CN"/>
        </w:rPr>
        <w:t xml:space="preserve"> R(5) absorption line; </w:t>
      </w:r>
      <w:r w:rsidR="000F2BC7" w:rsidRPr="003D0C4E">
        <w:rPr>
          <w:b/>
          <w:bCs/>
          <w:lang w:eastAsia="zh-CN"/>
        </w:rPr>
        <w:t>(b)</w:t>
      </w:r>
      <w:r w:rsidR="000F2BC7">
        <w:rPr>
          <w:lang w:eastAsia="zh-CN"/>
        </w:rPr>
        <w:t xml:space="preserve"> R(6) absorption line;</w:t>
      </w:r>
      <w:r w:rsidR="000F2BC7" w:rsidRPr="003D0C4E">
        <w:rPr>
          <w:b/>
          <w:bCs/>
          <w:lang w:eastAsia="zh-CN"/>
        </w:rPr>
        <w:t xml:space="preserve"> (c)</w:t>
      </w:r>
      <w:r w:rsidR="000F2BC7">
        <w:rPr>
          <w:lang w:eastAsia="zh-CN"/>
        </w:rPr>
        <w:t xml:space="preserve"> R(7) absorption line; </w:t>
      </w:r>
      <w:r w:rsidR="000F2BC7" w:rsidRPr="003D0C4E">
        <w:rPr>
          <w:b/>
          <w:bCs/>
          <w:lang w:eastAsia="zh-CN"/>
        </w:rPr>
        <w:t>(d)</w:t>
      </w:r>
      <w:r w:rsidR="000F2BC7">
        <w:rPr>
          <w:lang w:eastAsia="zh-CN"/>
        </w:rPr>
        <w:t xml:space="preserve"> R(8) absorption line;</w:t>
      </w:r>
      <w:r w:rsidR="000F2BC7" w:rsidRPr="003D0C4E">
        <w:rPr>
          <w:b/>
          <w:bCs/>
          <w:lang w:eastAsia="zh-CN"/>
        </w:rPr>
        <w:t xml:space="preserve"> (e)</w:t>
      </w:r>
      <w:r w:rsidR="000F2BC7">
        <w:rPr>
          <w:lang w:eastAsia="zh-CN"/>
        </w:rPr>
        <w:t xml:space="preserve"> R(9) absorption line</w:t>
      </w:r>
      <w:r w:rsidR="00DC2EAF">
        <w:rPr>
          <w:rFonts w:hint="eastAsia"/>
          <w:lang w:eastAsia="zh-CN"/>
        </w:rPr>
        <w:t>;</w:t>
      </w:r>
      <w:r w:rsidR="00DC2EAF">
        <w:rPr>
          <w:lang w:eastAsia="zh-CN"/>
        </w:rPr>
        <w:t xml:space="preserve"> </w:t>
      </w:r>
      <w:r w:rsidR="00DC2EAF" w:rsidRPr="00DC2EAF">
        <w:rPr>
          <w:b/>
          <w:bCs/>
          <w:lang w:eastAsia="zh-CN"/>
        </w:rPr>
        <w:t>(f)</w:t>
      </w:r>
      <w:r w:rsidR="00512BE7">
        <w:rPr>
          <w:lang w:eastAsia="zh-CN"/>
        </w:rPr>
        <w:t xml:space="preserve"> </w:t>
      </w:r>
      <w:r w:rsidR="00AF1375" w:rsidRPr="00AF1375">
        <w:rPr>
          <w:lang w:eastAsia="zh-CN"/>
        </w:rPr>
        <w:t>Calculated absorption linewidth</w:t>
      </w:r>
      <w:r w:rsidR="00A444DA">
        <w:rPr>
          <w:lang w:eastAsia="zh-CN"/>
        </w:rPr>
        <w:t>.</w:t>
      </w:r>
    </w:p>
    <w:p w14:paraId="545F1A0B" w14:textId="1B7E14C6" w:rsidR="00CF4722" w:rsidRDefault="00CF4722" w:rsidP="00ED3F41">
      <w:pPr>
        <w:pStyle w:val="BodyIndent"/>
      </w:pPr>
      <w:r w:rsidRPr="00CF4722">
        <w:rPr>
          <w:rFonts w:hint="eastAsia"/>
        </w:rPr>
        <w:t xml:space="preserve">The line shape of CO molecular is mainly affected by collision broadening and Doppler broadening, and ultimately appears as a </w:t>
      </w:r>
      <w:r w:rsidR="001030A9">
        <w:t>V</w:t>
      </w:r>
      <w:r w:rsidRPr="00CF4722">
        <w:rPr>
          <w:rFonts w:hint="eastAsia"/>
        </w:rPr>
        <w:t>oigt line shape function</w:t>
      </w:r>
      <w:r>
        <w:rPr>
          <w:rFonts w:hint="eastAsia"/>
        </w:rPr>
        <w:t>:</w:t>
      </w:r>
    </w:p>
    <w:p w14:paraId="09E0C89D" w14:textId="7420F650" w:rsidR="00CF4722" w:rsidRDefault="00CF4722" w:rsidP="00F0615E">
      <w:pPr>
        <w:pStyle w:val="OSAEquations"/>
        <w:ind w:left="1440" w:right="400" w:firstLine="720"/>
        <w:jc w:val="left"/>
      </w:pPr>
      <w:r w:rsidRPr="00D508C3">
        <w:object w:dxaOrig="4920" w:dyaOrig="840" w14:anchorId="57F539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6.95pt;height:42.65pt" o:ole="">
            <v:imagedata r:id="rId11" o:title=""/>
          </v:shape>
          <o:OLEObject Type="Embed" ProgID="Equation.DSMT4" ShapeID="_x0000_i1025" DrawAspect="Content" ObjectID="_1764868406" r:id="rId12"/>
        </w:object>
      </w:r>
      <w:r w:rsidR="00A02D51">
        <w:tab/>
      </w:r>
      <w:r w:rsidR="00F819CA">
        <w:tab/>
        <w:t>(1)</w:t>
      </w:r>
    </w:p>
    <w:p w14:paraId="56505CAF" w14:textId="03164557" w:rsidR="00CF4722" w:rsidRDefault="00CF4722" w:rsidP="00ED3F41">
      <w:pPr>
        <w:pStyle w:val="BodyIndent"/>
      </w:pPr>
      <w:r w:rsidRPr="00CF4722">
        <w:t xml:space="preserve">At the center frequency, the </w:t>
      </w:r>
      <w:r w:rsidR="00B17A7B">
        <w:t>V</w:t>
      </w:r>
      <w:r w:rsidRPr="00CF4722">
        <w:t>oigt line shape is given by:</w:t>
      </w:r>
    </w:p>
    <w:p w14:paraId="3FACCCF1" w14:textId="5E2A97E0" w:rsidR="00CF4722" w:rsidRDefault="00CF4722" w:rsidP="008F514F">
      <w:pPr>
        <w:pStyle w:val="OSAEquations"/>
        <w:ind w:left="1440" w:right="400" w:firstLine="720"/>
        <w:jc w:val="left"/>
      </w:pPr>
      <w:r w:rsidRPr="00A02D51">
        <w:rPr>
          <w:bCs/>
          <w:position w:val="-14"/>
        </w:rPr>
        <w:object w:dxaOrig="3940" w:dyaOrig="840" w14:anchorId="1BAA2D8B">
          <v:shape id="_x0000_i1026" type="#_x0000_t75" style="width:196.1pt;height:42pt" o:ole="">
            <v:imagedata r:id="rId13" o:title=""/>
          </v:shape>
          <o:OLEObject Type="Embed" ProgID="Equation.DSMT4" ShapeID="_x0000_i1026" DrawAspect="Content" ObjectID="_1764868407" r:id="rId14"/>
        </w:object>
      </w:r>
      <w:r w:rsidR="00F819CA">
        <w:rPr>
          <w:bCs/>
        </w:rPr>
        <w:tab/>
      </w:r>
      <w:r w:rsidR="00F819CA">
        <w:rPr>
          <w:bCs/>
        </w:rPr>
        <w:tab/>
      </w:r>
      <w:r w:rsidR="00F819CA">
        <w:rPr>
          <w:bCs/>
        </w:rPr>
        <w:tab/>
        <w:t>(2)</w:t>
      </w:r>
    </w:p>
    <w:p w14:paraId="5E03ED75" w14:textId="5D352978" w:rsidR="00CF4722" w:rsidRDefault="00CF4722" w:rsidP="00A937AE">
      <w:pPr>
        <w:pStyle w:val="09BodyFirstParagraph"/>
      </w:pPr>
      <w:r w:rsidRPr="00CF4722">
        <w:t>where the collision broadening linewidth, Δ</w:t>
      </w:r>
      <w:r w:rsidRPr="003472F6">
        <w:rPr>
          <w:i/>
          <w:iCs/>
        </w:rPr>
        <w:t>ν</w:t>
      </w:r>
      <w:r w:rsidRPr="003472F6">
        <w:rPr>
          <w:vertAlign w:val="subscript"/>
        </w:rPr>
        <w:t>c</w:t>
      </w:r>
      <w:r w:rsidRPr="00CF4722">
        <w:t xml:space="preserve">, is equal to </w:t>
      </w:r>
      <w:r w:rsidRPr="003472F6">
        <w:rPr>
          <w:i/>
          <w:iCs/>
        </w:rPr>
        <w:t>αP</w:t>
      </w:r>
      <w:r w:rsidRPr="00CF4722">
        <w:t xml:space="preserve">, and </w:t>
      </w:r>
      <w:r w:rsidRPr="003472F6">
        <w:rPr>
          <w:i/>
          <w:iCs/>
        </w:rPr>
        <w:t>α</w:t>
      </w:r>
      <w:r w:rsidRPr="00CF4722">
        <w:t xml:space="preserve"> is estimated to be 7.0 MHz/torr for CO</w:t>
      </w:r>
      <w:r w:rsidR="006F7F55">
        <w:fldChar w:fldCharType="begin"/>
      </w:r>
      <w:r w:rsidR="006F7F55">
        <w:instrText xml:space="preserve"> ADDIN ZOTERO_ITEM CSL_CITATION {"citationID":"m57Q6QZA","properties":{"formattedCitation":"\\super 1\\nosupersub{}","plainCitation":"1","noteIndex":0},"citationItems":[{"id":2443,"uris":["http://zotero.org/users/5695226/items/HWMPF5Y8"],"itemData":{"id":2443,"type":"article-journal","container-title":"IEEE Journal of Quantum Electronics","DOI":"10.1109/3.798082","ISSN":"1558-1713","issue":"11","journalAbbreviation":"IEEE J. Quantum Electron.","page":"1602-1612","title":"Experimental investigation of an optically pumped mid-infrared carbon monoxide laser","volume":"35","author":[{"literal":"J. E. McCord"},{"literal":"H. C. Miller"},{"literal":"G. Hager"},{"literal":"A. I. Lampson"},{"literal":"P. G. Crowell"}],"issued":{"date-parts":[["1999"]]}}}],"schema":"https://github.com/citation-style-language/schema/raw/master/csl-citation.json"} </w:instrText>
      </w:r>
      <w:r w:rsidR="006F7F55">
        <w:fldChar w:fldCharType="separate"/>
      </w:r>
      <w:r w:rsidR="006F7F55" w:rsidRPr="006F7F55">
        <w:rPr>
          <w:rFonts w:cs="Times New Roman"/>
          <w:szCs w:val="24"/>
          <w:vertAlign w:val="superscript"/>
        </w:rPr>
        <w:t>1</w:t>
      </w:r>
      <w:r w:rsidR="006F7F55">
        <w:fldChar w:fldCharType="end"/>
      </w:r>
      <w:r w:rsidRPr="00CF4722">
        <w:t xml:space="preserve"> and </w:t>
      </w:r>
      <w:r w:rsidRPr="003472F6">
        <w:rPr>
          <w:i/>
          <w:iCs/>
        </w:rPr>
        <w:t>P</w:t>
      </w:r>
      <w:r w:rsidRPr="00CF4722">
        <w:t xml:space="preserve"> is the gas pressure. ∆</w:t>
      </w:r>
      <w:r w:rsidRPr="00A937AE">
        <w:rPr>
          <w:i/>
          <w:iCs/>
        </w:rPr>
        <w:t>v</w:t>
      </w:r>
      <w:r w:rsidRPr="00A937AE">
        <w:rPr>
          <w:vertAlign w:val="subscript"/>
        </w:rPr>
        <w:t>d</w:t>
      </w:r>
      <w:r w:rsidRPr="00CF4722">
        <w:t xml:space="preserve"> is the linewidth of the Doppler line shape function:</w:t>
      </w:r>
    </w:p>
    <w:p w14:paraId="3C91E973" w14:textId="488B1A26" w:rsidR="00CF4722" w:rsidRDefault="00CF4722" w:rsidP="008F514F">
      <w:pPr>
        <w:pStyle w:val="OSAEquations"/>
        <w:ind w:left="2160" w:right="400" w:firstLine="720"/>
        <w:jc w:val="left"/>
      </w:pPr>
      <w:r w:rsidRPr="00A02D51">
        <w:rPr>
          <w:bCs/>
          <w:position w:val="-26"/>
        </w:rPr>
        <w:object w:dxaOrig="2000" w:dyaOrig="700" w14:anchorId="44B5B90B">
          <v:shape id="_x0000_i1027" type="#_x0000_t75" style="width:99.8pt;height:35.05pt" o:ole="">
            <v:imagedata r:id="rId15" o:title=""/>
          </v:shape>
          <o:OLEObject Type="Embed" ProgID="Equation.DSMT4" ShapeID="_x0000_i1027" DrawAspect="Content" ObjectID="_1764868408" r:id="rId16"/>
        </w:object>
      </w:r>
      <w:r w:rsidR="00F819CA">
        <w:rPr>
          <w:bCs/>
        </w:rPr>
        <w:tab/>
      </w:r>
      <w:r w:rsidR="00F819CA">
        <w:rPr>
          <w:bCs/>
        </w:rPr>
        <w:tab/>
      </w:r>
      <w:r w:rsidR="00F819CA">
        <w:rPr>
          <w:bCs/>
        </w:rPr>
        <w:tab/>
      </w:r>
      <w:r w:rsidR="00F819CA">
        <w:rPr>
          <w:bCs/>
        </w:rPr>
        <w:tab/>
      </w:r>
      <w:r w:rsidR="00F819CA">
        <w:rPr>
          <w:bCs/>
        </w:rPr>
        <w:tab/>
        <w:t>(3)</w:t>
      </w:r>
    </w:p>
    <w:p w14:paraId="73A6443D" w14:textId="54FDAC9F" w:rsidR="00CF4722" w:rsidRDefault="002E0951" w:rsidP="00A937AE">
      <w:pPr>
        <w:pStyle w:val="09BodyFirstParagraph"/>
      </w:pPr>
      <w:r>
        <w:t>w</w:t>
      </w:r>
      <w:r w:rsidR="00CF4722" w:rsidRPr="00CF4722">
        <w:t xml:space="preserve">here </w:t>
      </w:r>
      <w:r w:rsidR="00CF4722" w:rsidRPr="00A937AE">
        <w:rPr>
          <w:i/>
          <w:iCs/>
        </w:rPr>
        <w:t>k</w:t>
      </w:r>
      <w:r w:rsidR="00CF4722" w:rsidRPr="00A937AE">
        <w:rPr>
          <w:i/>
          <w:iCs/>
          <w:vertAlign w:val="subscript"/>
        </w:rPr>
        <w:t>B</w:t>
      </w:r>
      <w:r w:rsidR="00CF4722" w:rsidRPr="00CF4722">
        <w:t xml:space="preserve"> is the Boltzmann constant, </w:t>
      </w:r>
      <w:r w:rsidR="00CF4722" w:rsidRPr="00A937AE">
        <w:rPr>
          <w:i/>
          <w:iCs/>
        </w:rPr>
        <w:t>T</w:t>
      </w:r>
      <w:r w:rsidR="00CF4722" w:rsidRPr="00CF4722">
        <w:t xml:space="preserve"> is the temperature and </w:t>
      </w:r>
      <w:r w:rsidR="00CF4722" w:rsidRPr="00A937AE">
        <w:rPr>
          <w:i/>
          <w:iCs/>
        </w:rPr>
        <w:t>m</w:t>
      </w:r>
      <w:r w:rsidR="00CF4722" w:rsidRPr="00CF4722">
        <w:t xml:space="preserve"> is the mass of the CO molecule.</w:t>
      </w:r>
      <w:r w:rsidR="00CF4722">
        <w:t xml:space="preserve"> </w:t>
      </w:r>
      <w:r w:rsidR="00CF4722" w:rsidRPr="0006213E">
        <w:t xml:space="preserve">Figure </w:t>
      </w:r>
      <w:r w:rsidR="0044652C" w:rsidRPr="0006213E">
        <w:t>S</w:t>
      </w:r>
      <w:r w:rsidR="00CF4722" w:rsidRPr="0006213E">
        <w:t>2</w:t>
      </w:r>
      <w:r w:rsidR="00A937AE" w:rsidRPr="0006213E">
        <w:t>(</w:t>
      </w:r>
      <w:r w:rsidR="00A937AE" w:rsidRPr="0006213E">
        <w:rPr>
          <w:rFonts w:hint="eastAsia"/>
          <w:lang w:eastAsia="zh-CN"/>
        </w:rPr>
        <w:t>f</w:t>
      </w:r>
      <w:r w:rsidR="00A937AE" w:rsidRPr="0006213E">
        <w:t>)</w:t>
      </w:r>
      <w:r w:rsidR="00CF4722" w:rsidRPr="00CF4722">
        <w:t xml:space="preserve"> shows the absorption linewidth of CO molecules from R(5) to R(9) absorption lines under different pressures. It can be seen that different absorption lines have similar absorption linewidth, and are similar to the results measured in the experiment.</w:t>
      </w:r>
    </w:p>
    <w:p w14:paraId="42CDCDC7" w14:textId="77777777" w:rsidR="008A4F05" w:rsidRDefault="008A4F05" w:rsidP="008A4F05">
      <w:pPr>
        <w:pStyle w:val="13Head2"/>
      </w:pPr>
      <w:r>
        <w:rPr>
          <w:rFonts w:eastAsiaTheme="minorEastAsia"/>
        </w:rPr>
        <w:t xml:space="preserve">b. The absorption and emission cross section </w:t>
      </w:r>
    </w:p>
    <w:p w14:paraId="552F75F2" w14:textId="7EF203B2" w:rsidR="00EF202E" w:rsidRDefault="00EF202E" w:rsidP="00EF202E">
      <w:pPr>
        <w:pStyle w:val="BodyIndent"/>
        <w:rPr>
          <w:lang w:eastAsia="en-US"/>
        </w:rPr>
      </w:pPr>
      <w:r w:rsidRPr="00EF202E">
        <w:rPr>
          <w:lang w:eastAsia="en-US"/>
        </w:rPr>
        <w:t>The absorption cross section</w:t>
      </w:r>
      <w:r w:rsidR="007F2632">
        <w:rPr>
          <w:lang w:eastAsia="en-US"/>
        </w:rPr>
        <w:t xml:space="preserve"> (</w:t>
      </w:r>
      <w:r w:rsidR="007F2632" w:rsidRPr="00B316AE">
        <w:rPr>
          <w:rFonts w:cs="Times New Roman"/>
          <w:i/>
        </w:rPr>
        <w:t>σ</w:t>
      </w:r>
      <w:r w:rsidR="007F2632" w:rsidRPr="00B316AE">
        <w:rPr>
          <w:rFonts w:cs="Times New Roman"/>
          <w:i/>
          <w:vertAlign w:val="subscript"/>
        </w:rPr>
        <w:t>ij</w:t>
      </w:r>
      <w:r w:rsidR="007F2632">
        <w:rPr>
          <w:lang w:eastAsia="en-US"/>
        </w:rPr>
        <w:t>)</w:t>
      </w:r>
      <w:r w:rsidRPr="00EF202E">
        <w:rPr>
          <w:lang w:eastAsia="en-US"/>
        </w:rPr>
        <w:t xml:space="preserve"> and emission cross section</w:t>
      </w:r>
      <w:r w:rsidR="007F2632">
        <w:rPr>
          <w:lang w:eastAsia="en-US"/>
        </w:rPr>
        <w:t xml:space="preserve"> (</w:t>
      </w:r>
      <w:r w:rsidR="007F2632" w:rsidRPr="00B316AE">
        <w:rPr>
          <w:rFonts w:cs="Times New Roman"/>
          <w:i/>
        </w:rPr>
        <w:t>σ</w:t>
      </w:r>
      <w:r w:rsidR="007F2632" w:rsidRPr="00B316AE">
        <w:rPr>
          <w:rFonts w:cs="Times New Roman"/>
          <w:i/>
          <w:vertAlign w:val="subscript"/>
        </w:rPr>
        <w:t>ji</w:t>
      </w:r>
      <w:r w:rsidR="007F2632">
        <w:rPr>
          <w:lang w:eastAsia="en-US"/>
        </w:rPr>
        <w:t>)</w:t>
      </w:r>
      <w:r w:rsidRPr="00EF202E">
        <w:rPr>
          <w:lang w:eastAsia="en-US"/>
        </w:rPr>
        <w:t xml:space="preserve"> of CO molecules can be expressed as:</w:t>
      </w:r>
    </w:p>
    <w:p w14:paraId="2584C85D" w14:textId="5EA58493" w:rsidR="0081447F" w:rsidRDefault="00A34413" w:rsidP="00E87A22">
      <w:pPr>
        <w:pStyle w:val="OSAEquations"/>
        <w:ind w:left="2160" w:right="400" w:firstLine="720"/>
        <w:jc w:val="left"/>
      </w:pPr>
      <w:r w:rsidRPr="00E87A22">
        <w:rPr>
          <w:bCs/>
          <w:position w:val="-68"/>
        </w:rPr>
        <w:object w:dxaOrig="2420" w:dyaOrig="1480" w14:anchorId="00A3E896">
          <v:shape id="_x0000_i1028" type="#_x0000_t75" style="width:121.9pt;height:75.15pt" o:ole="">
            <v:imagedata r:id="rId17" o:title=""/>
          </v:shape>
          <o:OLEObject Type="Embed" ProgID="Equation.DSMT4" ShapeID="_x0000_i1028" DrawAspect="Content" ObjectID="_1764868409" r:id="rId18"/>
        </w:object>
      </w:r>
      <w:r w:rsidR="00E87A22">
        <w:rPr>
          <w:bCs/>
        </w:rPr>
        <w:tab/>
      </w:r>
      <w:r w:rsidR="00E87A22">
        <w:rPr>
          <w:bCs/>
        </w:rPr>
        <w:tab/>
      </w:r>
      <w:r w:rsidR="00E87A22">
        <w:rPr>
          <w:bCs/>
        </w:rPr>
        <w:tab/>
      </w:r>
      <w:r w:rsidR="00E87A22">
        <w:rPr>
          <w:bCs/>
        </w:rPr>
        <w:tab/>
        <w:t>(4)</w:t>
      </w:r>
    </w:p>
    <w:p w14:paraId="69314390" w14:textId="0F81BD9C" w:rsidR="001562FD" w:rsidRDefault="001562FD" w:rsidP="001562FD">
      <w:pPr>
        <w:pStyle w:val="BodyIndent"/>
        <w:ind w:firstLine="0"/>
      </w:pPr>
      <w:r>
        <w:t xml:space="preserve">where </w:t>
      </w:r>
      <w:r w:rsidR="006E5975" w:rsidRPr="00B30811">
        <w:rPr>
          <w:i/>
          <w:iCs/>
        </w:rPr>
        <w:t>A</w:t>
      </w:r>
      <w:r w:rsidR="005D27C0" w:rsidRPr="00B316AE">
        <w:rPr>
          <w:rFonts w:cs="Times New Roman"/>
          <w:i/>
          <w:vertAlign w:val="subscript"/>
        </w:rPr>
        <w:t>ij</w:t>
      </w:r>
      <w:r w:rsidR="005D27C0">
        <w:rPr>
          <w:rFonts w:cs="Times New Roman"/>
          <w:i/>
          <w:vertAlign w:val="subscript"/>
        </w:rPr>
        <w:t>/</w:t>
      </w:r>
      <w:r w:rsidR="005D27C0" w:rsidRPr="00B316AE">
        <w:rPr>
          <w:rFonts w:cs="Times New Roman"/>
          <w:i/>
          <w:vertAlign w:val="subscript"/>
        </w:rPr>
        <w:t>ji</w:t>
      </w:r>
      <w:r w:rsidR="006E5975" w:rsidRPr="003C3A98">
        <w:t xml:space="preserve"> and </w:t>
      </w:r>
      <w:r w:rsidR="006E5975" w:rsidRPr="00B30811">
        <w:rPr>
          <w:i/>
          <w:iCs/>
        </w:rPr>
        <w:t>J</w:t>
      </w:r>
      <w:r w:rsidR="005D27C0" w:rsidRPr="00B316AE">
        <w:rPr>
          <w:rFonts w:cs="Times New Roman"/>
          <w:i/>
          <w:vertAlign w:val="subscript"/>
        </w:rPr>
        <w:t>i</w:t>
      </w:r>
      <w:r w:rsidR="005D27C0">
        <w:rPr>
          <w:rFonts w:cs="Times New Roman"/>
          <w:i/>
          <w:vertAlign w:val="subscript"/>
        </w:rPr>
        <w:t>/</w:t>
      </w:r>
      <w:r w:rsidR="005D27C0" w:rsidRPr="00B316AE">
        <w:rPr>
          <w:rFonts w:cs="Times New Roman"/>
          <w:i/>
          <w:vertAlign w:val="subscript"/>
        </w:rPr>
        <w:t>j</w:t>
      </w:r>
      <w:r w:rsidR="005D27C0">
        <w:rPr>
          <w:rFonts w:cs="Times New Roman"/>
          <w:iCs/>
        </w:rPr>
        <w:t xml:space="preserve"> </w:t>
      </w:r>
      <w:r w:rsidR="006E5975" w:rsidRPr="003C3A98">
        <w:t xml:space="preserve">are the Einstein </w:t>
      </w:r>
      <w:r w:rsidR="0038480C">
        <w:t>A-</w:t>
      </w:r>
      <w:r w:rsidR="006E5975" w:rsidRPr="003C3A98">
        <w:t>coefficient and rotational quantum number of the corresponding energy level</w:t>
      </w:r>
      <w:r w:rsidR="009E4C1B">
        <w:rPr>
          <w:rFonts w:hint="eastAsia"/>
        </w:rPr>
        <w:t>,</w:t>
      </w:r>
      <w:r w:rsidR="006E5975" w:rsidRPr="003C3A98">
        <w:t xml:space="preserve"> respectively.</w:t>
      </w:r>
      <w:r w:rsidR="007903DD">
        <w:t xml:space="preserve"> </w:t>
      </w:r>
      <w:r w:rsidR="00C60D8E" w:rsidRPr="00C60D8E">
        <w:t xml:space="preserve">The </w:t>
      </w:r>
      <w:r w:rsidR="00C60D8E">
        <w:t>A</w:t>
      </w:r>
      <w:r w:rsidR="00C60D8E" w:rsidRPr="00C60D8E">
        <w:t>-coefficients for the relevant (2,0) and (2,1) band transitions are presented in Table</w:t>
      </w:r>
      <w:r w:rsidR="00C60D8E">
        <w:t>. S1 and S2</w:t>
      </w:r>
      <w:r w:rsidR="003F0EED">
        <w:fldChar w:fldCharType="begin"/>
      </w:r>
      <w:r w:rsidR="003F0EED">
        <w:instrText xml:space="preserve"> ADDIN ZOTERO_ITEM CSL_CITATION {"citationID":"HAigdtWN","properties":{"formattedCitation":"\\super 2\\nosupersub{}","plainCitation":"2","noteIndex":0},"citationItems":[{"id":17830,"uris":["http://zotero.org/users/5695226/items/XZD7Q3YU"],"itemData":{"id":17830,"type":"webpage","title":"HITRAN spectroscopic database","URL":"https://hitran.iao.ru/bands/simlaunch?mol=5"}}],"schema":"https://github.com/citation-style-language/schema/raw/master/csl-citation.json"} </w:instrText>
      </w:r>
      <w:r w:rsidR="003F0EED">
        <w:fldChar w:fldCharType="separate"/>
      </w:r>
      <w:r w:rsidR="003F0EED" w:rsidRPr="003F0EED">
        <w:rPr>
          <w:rFonts w:cs="Times New Roman"/>
          <w:szCs w:val="24"/>
          <w:vertAlign w:val="superscript"/>
        </w:rPr>
        <w:t>2</w:t>
      </w:r>
      <w:r w:rsidR="003F0EED">
        <w:fldChar w:fldCharType="end"/>
      </w:r>
      <w:r w:rsidR="00C60D8E" w:rsidRPr="00C60D8E">
        <w:t>.</w:t>
      </w:r>
    </w:p>
    <w:p w14:paraId="3F0BBB7C" w14:textId="58FE28C4" w:rsidR="007A77E5" w:rsidRPr="00E06F56" w:rsidRDefault="00E06F56" w:rsidP="00722DBA">
      <w:pPr>
        <w:pStyle w:val="OSATableTitle"/>
        <w:spacing w:afterLines="50" w:after="120"/>
        <w:jc w:val="center"/>
        <w:rPr>
          <w:rFonts w:ascii="Times New Roman" w:hAnsi="Times New Roman"/>
          <w:b w:val="0"/>
        </w:rPr>
      </w:pPr>
      <w:r w:rsidRPr="00E06F56">
        <w:rPr>
          <w:rFonts w:ascii="Times New Roman" w:hAnsi="Times New Roman"/>
          <w:bCs/>
        </w:rPr>
        <w:t>Table. S1</w:t>
      </w:r>
      <w:r w:rsidRPr="00E06F56">
        <w:rPr>
          <w:rFonts w:ascii="Times New Roman" w:hAnsi="Times New Roman"/>
          <w:b w:val="0"/>
        </w:rPr>
        <w:t xml:space="preserve"> </w:t>
      </w:r>
      <w:r w:rsidR="007A77E5" w:rsidRPr="00E06F56">
        <w:rPr>
          <w:rFonts w:ascii="Times New Roman" w:hAnsi="Times New Roman"/>
          <w:b w:val="0"/>
        </w:rPr>
        <w:t>CO (2,0) band transition wavelength and A-coefficients</w:t>
      </w:r>
      <w:r w:rsidR="003F0EED">
        <w:rPr>
          <w:rFonts w:ascii="Times New Roman" w:hAnsi="Times New Roman"/>
          <w:b w:val="0"/>
        </w:rPr>
        <w:fldChar w:fldCharType="begin"/>
      </w:r>
      <w:r w:rsidR="003F0EED">
        <w:rPr>
          <w:rFonts w:ascii="Times New Roman" w:hAnsi="Times New Roman"/>
          <w:b w:val="0"/>
        </w:rPr>
        <w:instrText xml:space="preserve"> ADDIN ZOTERO_ITEM CSL_CITATION {"citationID":"ebouKinX","properties":{"formattedCitation":"\\super 2\\nosupersub{}","plainCitation":"2","noteIndex":0},"citationItems":[{"id":17830,"uris":["http://zotero.org/users/5695226/items/XZD7Q3YU"],"itemData":{"id":17830,"type":"webpage","title":"HITRAN spectroscopic database","URL":"https://hitran.iao.ru/bands/simlaunch?mol=5"}}],"schema":"https://github.com/citation-style-language/schema/raw/master/csl-citation.json"} </w:instrText>
      </w:r>
      <w:r w:rsidR="003F0EED">
        <w:rPr>
          <w:rFonts w:ascii="Times New Roman" w:hAnsi="Times New Roman"/>
          <w:b w:val="0"/>
        </w:rPr>
        <w:fldChar w:fldCharType="separate"/>
      </w:r>
      <w:r w:rsidR="003F0EED" w:rsidRPr="003F0EED">
        <w:rPr>
          <w:rFonts w:ascii="Times New Roman" w:hAnsi="Times New Roman"/>
          <w:szCs w:val="24"/>
          <w:vertAlign w:val="superscript"/>
        </w:rPr>
        <w:t>2</w:t>
      </w:r>
      <w:r w:rsidR="003F0EED">
        <w:rPr>
          <w:rFonts w:ascii="Times New Roman" w:hAnsi="Times New Roman"/>
          <w:b w:val="0"/>
        </w:rPr>
        <w:fldChar w:fldCharType="end"/>
      </w:r>
    </w:p>
    <w:tbl>
      <w:tblPr>
        <w:tblStyle w:val="affff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51"/>
        <w:gridCol w:w="1251"/>
        <w:gridCol w:w="1252"/>
        <w:gridCol w:w="1251"/>
        <w:gridCol w:w="1251"/>
        <w:gridCol w:w="1252"/>
      </w:tblGrid>
      <w:tr w:rsidR="00031BD7" w:rsidRPr="00FB3DCB" w14:paraId="61319E5B" w14:textId="77777777" w:rsidTr="007F1A11">
        <w:trPr>
          <w:jc w:val="center"/>
        </w:trPr>
        <w:tc>
          <w:tcPr>
            <w:tcW w:w="1251" w:type="dxa"/>
            <w:tcBorders>
              <w:top w:val="single" w:sz="8" w:space="0" w:color="auto"/>
              <w:bottom w:val="single" w:sz="8" w:space="0" w:color="auto"/>
            </w:tcBorders>
            <w:vAlign w:val="center"/>
          </w:tcPr>
          <w:p w14:paraId="5119E504" w14:textId="77777777" w:rsidR="00031BD7" w:rsidRPr="00941509" w:rsidRDefault="00031BD7" w:rsidP="006F38D1">
            <w:pPr>
              <w:jc w:val="center"/>
              <w:rPr>
                <w:rFonts w:cs="Times New Roman"/>
                <w:b/>
                <w:bCs/>
                <w:sz w:val="20"/>
                <w:szCs w:val="20"/>
              </w:rPr>
            </w:pPr>
            <w:r w:rsidRPr="00941509">
              <w:rPr>
                <w:rFonts w:cs="Times New Roman"/>
                <w:b/>
                <w:bCs/>
                <w:sz w:val="20"/>
                <w:szCs w:val="20"/>
              </w:rPr>
              <w:t>Transition</w:t>
            </w:r>
          </w:p>
        </w:tc>
        <w:tc>
          <w:tcPr>
            <w:tcW w:w="1251" w:type="dxa"/>
            <w:tcBorders>
              <w:top w:val="single" w:sz="8" w:space="0" w:color="auto"/>
              <w:bottom w:val="single" w:sz="8" w:space="0" w:color="auto"/>
            </w:tcBorders>
            <w:vAlign w:val="center"/>
          </w:tcPr>
          <w:p w14:paraId="305416FB" w14:textId="77777777" w:rsidR="00031BD7" w:rsidRPr="00941509" w:rsidRDefault="00031BD7" w:rsidP="006F38D1">
            <w:pPr>
              <w:jc w:val="center"/>
              <w:rPr>
                <w:rFonts w:cs="Times New Roman"/>
                <w:b/>
                <w:bCs/>
                <w:sz w:val="20"/>
                <w:szCs w:val="20"/>
              </w:rPr>
            </w:pPr>
            <w:r w:rsidRPr="00941509">
              <w:rPr>
                <w:rFonts w:cs="Times New Roman"/>
                <w:b/>
                <w:bCs/>
                <w:sz w:val="20"/>
                <w:szCs w:val="20"/>
              </w:rPr>
              <w:t>Wavelength</w:t>
            </w:r>
          </w:p>
          <w:p w14:paraId="250268A9" w14:textId="77777777" w:rsidR="00031BD7" w:rsidRPr="00941509" w:rsidRDefault="00031BD7" w:rsidP="006F38D1">
            <w:pPr>
              <w:jc w:val="center"/>
              <w:rPr>
                <w:rFonts w:cs="Times New Roman"/>
                <w:b/>
                <w:bCs/>
                <w:sz w:val="20"/>
                <w:szCs w:val="20"/>
              </w:rPr>
            </w:pPr>
            <w:r w:rsidRPr="00941509">
              <w:rPr>
                <w:rFonts w:cs="Times New Roman"/>
                <w:b/>
                <w:bCs/>
                <w:sz w:val="20"/>
                <w:szCs w:val="20"/>
              </w:rPr>
              <w:t>(nm)</w:t>
            </w:r>
          </w:p>
        </w:tc>
        <w:tc>
          <w:tcPr>
            <w:tcW w:w="1252" w:type="dxa"/>
            <w:tcBorders>
              <w:top w:val="single" w:sz="8" w:space="0" w:color="auto"/>
              <w:bottom w:val="single" w:sz="8" w:space="0" w:color="auto"/>
            </w:tcBorders>
            <w:vAlign w:val="center"/>
          </w:tcPr>
          <w:p w14:paraId="6875EE30" w14:textId="77777777" w:rsidR="00031BD7" w:rsidRPr="00941509" w:rsidRDefault="00031BD7" w:rsidP="006F38D1">
            <w:pPr>
              <w:pStyle w:val="aff9"/>
              <w:ind w:firstLineChars="0" w:firstLine="0"/>
              <w:jc w:val="center"/>
              <w:rPr>
                <w:rFonts w:cs="Times New Roman"/>
                <w:b/>
                <w:bCs/>
                <w:sz w:val="20"/>
                <w:szCs w:val="20"/>
              </w:rPr>
            </w:pPr>
            <w:r w:rsidRPr="00941509">
              <w:rPr>
                <w:rFonts w:cs="Times New Roman"/>
                <w:b/>
                <w:bCs/>
                <w:sz w:val="20"/>
                <w:szCs w:val="20"/>
              </w:rPr>
              <w:t>A-Coeff.</w:t>
            </w:r>
          </w:p>
          <w:p w14:paraId="0F3F9CA1" w14:textId="77777777" w:rsidR="00031BD7" w:rsidRPr="00941509" w:rsidRDefault="00031BD7" w:rsidP="006F38D1">
            <w:pPr>
              <w:jc w:val="center"/>
              <w:rPr>
                <w:rFonts w:cs="Times New Roman"/>
                <w:b/>
                <w:bCs/>
                <w:sz w:val="20"/>
                <w:szCs w:val="20"/>
              </w:rPr>
            </w:pPr>
            <w:r w:rsidRPr="00941509">
              <w:rPr>
                <w:rFonts w:cs="Times New Roman"/>
                <w:b/>
                <w:bCs/>
                <w:sz w:val="20"/>
                <w:szCs w:val="20"/>
              </w:rPr>
              <w:t>(s</w:t>
            </w:r>
            <w:r w:rsidRPr="00941509">
              <w:rPr>
                <w:rFonts w:cs="Times New Roman"/>
                <w:b/>
                <w:bCs/>
                <w:sz w:val="20"/>
                <w:szCs w:val="20"/>
                <w:vertAlign w:val="superscript"/>
              </w:rPr>
              <w:t>-1</w:t>
            </w:r>
            <w:r w:rsidRPr="00941509">
              <w:rPr>
                <w:rFonts w:cs="Times New Roman"/>
                <w:b/>
                <w:bCs/>
                <w:sz w:val="20"/>
                <w:szCs w:val="20"/>
              </w:rPr>
              <w:t>)</w:t>
            </w:r>
          </w:p>
        </w:tc>
        <w:tc>
          <w:tcPr>
            <w:tcW w:w="1251" w:type="dxa"/>
            <w:tcBorders>
              <w:top w:val="single" w:sz="8" w:space="0" w:color="auto"/>
              <w:bottom w:val="single" w:sz="8" w:space="0" w:color="auto"/>
            </w:tcBorders>
            <w:vAlign w:val="center"/>
          </w:tcPr>
          <w:p w14:paraId="16688344" w14:textId="77777777" w:rsidR="00031BD7" w:rsidRPr="00941509" w:rsidRDefault="00031BD7" w:rsidP="006F38D1">
            <w:pPr>
              <w:jc w:val="center"/>
              <w:rPr>
                <w:rFonts w:cs="Times New Roman"/>
                <w:b/>
                <w:bCs/>
                <w:sz w:val="20"/>
                <w:szCs w:val="20"/>
              </w:rPr>
            </w:pPr>
            <w:r w:rsidRPr="00941509">
              <w:rPr>
                <w:rFonts w:cs="Times New Roman"/>
                <w:b/>
                <w:bCs/>
                <w:sz w:val="20"/>
                <w:szCs w:val="20"/>
              </w:rPr>
              <w:t>Transition</w:t>
            </w:r>
          </w:p>
        </w:tc>
        <w:tc>
          <w:tcPr>
            <w:tcW w:w="1251" w:type="dxa"/>
            <w:tcBorders>
              <w:top w:val="single" w:sz="8" w:space="0" w:color="auto"/>
              <w:bottom w:val="single" w:sz="8" w:space="0" w:color="auto"/>
            </w:tcBorders>
            <w:vAlign w:val="center"/>
          </w:tcPr>
          <w:p w14:paraId="07E37C5A" w14:textId="77777777" w:rsidR="00031BD7" w:rsidRPr="00941509" w:rsidRDefault="00031BD7" w:rsidP="006F38D1">
            <w:pPr>
              <w:jc w:val="center"/>
              <w:rPr>
                <w:rFonts w:cs="Times New Roman"/>
                <w:b/>
                <w:bCs/>
                <w:sz w:val="20"/>
                <w:szCs w:val="20"/>
              </w:rPr>
            </w:pPr>
            <w:r w:rsidRPr="00941509">
              <w:rPr>
                <w:rFonts w:cs="Times New Roman"/>
                <w:b/>
                <w:bCs/>
                <w:sz w:val="20"/>
                <w:szCs w:val="20"/>
              </w:rPr>
              <w:t>Wavelength</w:t>
            </w:r>
          </w:p>
          <w:p w14:paraId="3D262C96" w14:textId="77777777" w:rsidR="00031BD7" w:rsidRPr="00941509" w:rsidRDefault="00031BD7" w:rsidP="006F38D1">
            <w:pPr>
              <w:jc w:val="center"/>
              <w:rPr>
                <w:rFonts w:cs="Times New Roman"/>
                <w:b/>
                <w:bCs/>
                <w:sz w:val="20"/>
                <w:szCs w:val="20"/>
              </w:rPr>
            </w:pPr>
            <w:r w:rsidRPr="00941509">
              <w:rPr>
                <w:rFonts w:cs="Times New Roman"/>
                <w:b/>
                <w:bCs/>
                <w:sz w:val="20"/>
                <w:szCs w:val="20"/>
              </w:rPr>
              <w:t>(nm)</w:t>
            </w:r>
          </w:p>
        </w:tc>
        <w:tc>
          <w:tcPr>
            <w:tcW w:w="1252" w:type="dxa"/>
            <w:tcBorders>
              <w:top w:val="single" w:sz="8" w:space="0" w:color="auto"/>
              <w:bottom w:val="single" w:sz="8" w:space="0" w:color="auto"/>
            </w:tcBorders>
            <w:vAlign w:val="center"/>
          </w:tcPr>
          <w:p w14:paraId="7C89508D" w14:textId="77777777" w:rsidR="00031BD7" w:rsidRPr="00941509" w:rsidRDefault="00031BD7" w:rsidP="006F38D1">
            <w:pPr>
              <w:jc w:val="center"/>
              <w:rPr>
                <w:rFonts w:cs="Times New Roman"/>
                <w:b/>
                <w:bCs/>
                <w:sz w:val="20"/>
                <w:szCs w:val="20"/>
              </w:rPr>
            </w:pPr>
            <w:r w:rsidRPr="00941509">
              <w:rPr>
                <w:rFonts w:cs="Times New Roman"/>
                <w:b/>
                <w:bCs/>
                <w:sz w:val="20"/>
                <w:szCs w:val="20"/>
              </w:rPr>
              <w:t>A-Coeff.</w:t>
            </w:r>
          </w:p>
          <w:p w14:paraId="3AE43E2A" w14:textId="77777777" w:rsidR="00031BD7" w:rsidRPr="00941509" w:rsidRDefault="00031BD7" w:rsidP="006F38D1">
            <w:pPr>
              <w:jc w:val="center"/>
              <w:rPr>
                <w:rFonts w:cs="Times New Roman"/>
                <w:b/>
                <w:bCs/>
                <w:sz w:val="20"/>
                <w:szCs w:val="20"/>
              </w:rPr>
            </w:pPr>
            <w:r w:rsidRPr="00941509">
              <w:rPr>
                <w:rFonts w:cs="Times New Roman"/>
                <w:b/>
                <w:bCs/>
                <w:sz w:val="20"/>
                <w:szCs w:val="20"/>
              </w:rPr>
              <w:t>(s</w:t>
            </w:r>
            <w:r w:rsidRPr="00941509">
              <w:rPr>
                <w:rFonts w:cs="Times New Roman"/>
                <w:b/>
                <w:bCs/>
                <w:sz w:val="20"/>
                <w:szCs w:val="20"/>
                <w:vertAlign w:val="superscript"/>
              </w:rPr>
              <w:t>-1</w:t>
            </w:r>
            <w:r w:rsidRPr="00941509">
              <w:rPr>
                <w:rFonts w:cs="Times New Roman"/>
                <w:b/>
                <w:bCs/>
                <w:sz w:val="20"/>
                <w:szCs w:val="20"/>
              </w:rPr>
              <w:t>)</w:t>
            </w:r>
          </w:p>
        </w:tc>
      </w:tr>
      <w:tr w:rsidR="00031BD7" w:rsidRPr="00FB3DCB" w14:paraId="0ED2EF11" w14:textId="77777777" w:rsidTr="007F1A11">
        <w:trPr>
          <w:jc w:val="center"/>
        </w:trPr>
        <w:tc>
          <w:tcPr>
            <w:tcW w:w="1251" w:type="dxa"/>
            <w:tcBorders>
              <w:top w:val="single" w:sz="8" w:space="0" w:color="auto"/>
            </w:tcBorders>
          </w:tcPr>
          <w:p w14:paraId="479505BD" w14:textId="77777777" w:rsidR="00031BD7" w:rsidRPr="008E50E8" w:rsidRDefault="00031BD7" w:rsidP="006F38D1">
            <w:pPr>
              <w:jc w:val="center"/>
              <w:rPr>
                <w:rFonts w:cs="Times New Roman"/>
                <w:color w:val="000000" w:themeColor="text1"/>
                <w:sz w:val="20"/>
                <w:szCs w:val="20"/>
              </w:rPr>
            </w:pPr>
          </w:p>
        </w:tc>
        <w:tc>
          <w:tcPr>
            <w:tcW w:w="1251" w:type="dxa"/>
            <w:tcBorders>
              <w:top w:val="single" w:sz="8" w:space="0" w:color="auto"/>
            </w:tcBorders>
          </w:tcPr>
          <w:p w14:paraId="0ABED89F" w14:textId="77777777" w:rsidR="00031BD7" w:rsidRPr="008E50E8" w:rsidRDefault="00031BD7" w:rsidP="006F38D1">
            <w:pPr>
              <w:jc w:val="center"/>
              <w:rPr>
                <w:rFonts w:cs="Times New Roman"/>
                <w:color w:val="000000" w:themeColor="text1"/>
                <w:sz w:val="20"/>
                <w:szCs w:val="20"/>
              </w:rPr>
            </w:pPr>
          </w:p>
        </w:tc>
        <w:tc>
          <w:tcPr>
            <w:tcW w:w="1252" w:type="dxa"/>
            <w:tcBorders>
              <w:top w:val="single" w:sz="8" w:space="0" w:color="auto"/>
            </w:tcBorders>
          </w:tcPr>
          <w:p w14:paraId="56890861" w14:textId="77777777" w:rsidR="00031BD7" w:rsidRPr="008E50E8" w:rsidRDefault="00031BD7" w:rsidP="006F38D1">
            <w:pPr>
              <w:jc w:val="center"/>
              <w:rPr>
                <w:rFonts w:cs="Times New Roman"/>
                <w:color w:val="000000" w:themeColor="text1"/>
                <w:sz w:val="20"/>
                <w:szCs w:val="20"/>
              </w:rPr>
            </w:pPr>
          </w:p>
        </w:tc>
        <w:tc>
          <w:tcPr>
            <w:tcW w:w="1251" w:type="dxa"/>
            <w:tcBorders>
              <w:top w:val="single" w:sz="8" w:space="0" w:color="auto"/>
            </w:tcBorders>
          </w:tcPr>
          <w:p w14:paraId="6213490D"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R(0)</w:t>
            </w:r>
          </w:p>
        </w:tc>
        <w:tc>
          <w:tcPr>
            <w:tcW w:w="1251" w:type="dxa"/>
            <w:tcBorders>
              <w:top w:val="single" w:sz="8" w:space="0" w:color="auto"/>
            </w:tcBorders>
            <w:vAlign w:val="bottom"/>
          </w:tcPr>
          <w:p w14:paraId="5BE71887"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2345.305</w:t>
            </w:r>
          </w:p>
        </w:tc>
        <w:tc>
          <w:tcPr>
            <w:tcW w:w="1252" w:type="dxa"/>
            <w:tcBorders>
              <w:top w:val="single" w:sz="8" w:space="0" w:color="auto"/>
            </w:tcBorders>
            <w:vAlign w:val="bottom"/>
          </w:tcPr>
          <w:p w14:paraId="4BA4DD84"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0.3487</w:t>
            </w:r>
          </w:p>
        </w:tc>
      </w:tr>
      <w:tr w:rsidR="00031BD7" w:rsidRPr="00FB3DCB" w14:paraId="046D08E6" w14:textId="77777777" w:rsidTr="007F1A11">
        <w:trPr>
          <w:jc w:val="center"/>
        </w:trPr>
        <w:tc>
          <w:tcPr>
            <w:tcW w:w="1251" w:type="dxa"/>
          </w:tcPr>
          <w:p w14:paraId="4D2A180C"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P(1)</w:t>
            </w:r>
          </w:p>
        </w:tc>
        <w:tc>
          <w:tcPr>
            <w:tcW w:w="1251" w:type="dxa"/>
            <w:vAlign w:val="bottom"/>
          </w:tcPr>
          <w:p w14:paraId="2D094520"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2349.504</w:t>
            </w:r>
          </w:p>
        </w:tc>
        <w:tc>
          <w:tcPr>
            <w:tcW w:w="1252" w:type="dxa"/>
            <w:vAlign w:val="bottom"/>
          </w:tcPr>
          <w:p w14:paraId="57AD9F76"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1.0300</w:t>
            </w:r>
          </w:p>
        </w:tc>
        <w:tc>
          <w:tcPr>
            <w:tcW w:w="1251" w:type="dxa"/>
          </w:tcPr>
          <w:p w14:paraId="3ACB4C9B"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R(1)</w:t>
            </w:r>
          </w:p>
        </w:tc>
        <w:tc>
          <w:tcPr>
            <w:tcW w:w="1251" w:type="dxa"/>
            <w:vAlign w:val="bottom"/>
          </w:tcPr>
          <w:p w14:paraId="46AF95AD"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2343.269</w:t>
            </w:r>
          </w:p>
        </w:tc>
        <w:tc>
          <w:tcPr>
            <w:tcW w:w="1252" w:type="dxa"/>
            <w:vAlign w:val="bottom"/>
          </w:tcPr>
          <w:p w14:paraId="590DE091"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0.4218</w:t>
            </w:r>
          </w:p>
        </w:tc>
      </w:tr>
      <w:tr w:rsidR="00031BD7" w:rsidRPr="00FB3DCB" w14:paraId="6AB55A83" w14:textId="77777777" w:rsidTr="007F1A11">
        <w:trPr>
          <w:jc w:val="center"/>
        </w:trPr>
        <w:tc>
          <w:tcPr>
            <w:tcW w:w="1251" w:type="dxa"/>
          </w:tcPr>
          <w:p w14:paraId="65FB1A72"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P(2)</w:t>
            </w:r>
          </w:p>
        </w:tc>
        <w:tc>
          <w:tcPr>
            <w:tcW w:w="1251" w:type="dxa"/>
            <w:vAlign w:val="bottom"/>
          </w:tcPr>
          <w:p w14:paraId="45365955"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2351.667</w:t>
            </w:r>
          </w:p>
        </w:tc>
        <w:tc>
          <w:tcPr>
            <w:tcW w:w="1252" w:type="dxa"/>
            <w:vAlign w:val="bottom"/>
          </w:tcPr>
          <w:p w14:paraId="510DDED4"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0.6813</w:t>
            </w:r>
          </w:p>
        </w:tc>
        <w:tc>
          <w:tcPr>
            <w:tcW w:w="1251" w:type="dxa"/>
          </w:tcPr>
          <w:p w14:paraId="1C2A59C3"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R(2)</w:t>
            </w:r>
          </w:p>
        </w:tc>
        <w:tc>
          <w:tcPr>
            <w:tcW w:w="1251" w:type="dxa"/>
            <w:vAlign w:val="bottom"/>
          </w:tcPr>
          <w:p w14:paraId="7CFCB351"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2341.275</w:t>
            </w:r>
          </w:p>
        </w:tc>
        <w:tc>
          <w:tcPr>
            <w:tcW w:w="1252" w:type="dxa"/>
            <w:vAlign w:val="bottom"/>
          </w:tcPr>
          <w:p w14:paraId="05781474"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0.4554</w:t>
            </w:r>
          </w:p>
        </w:tc>
      </w:tr>
      <w:tr w:rsidR="00031BD7" w:rsidRPr="00FB3DCB" w14:paraId="62787C87" w14:textId="77777777" w:rsidTr="007F1A11">
        <w:trPr>
          <w:jc w:val="center"/>
        </w:trPr>
        <w:tc>
          <w:tcPr>
            <w:tcW w:w="1251" w:type="dxa"/>
          </w:tcPr>
          <w:p w14:paraId="4A5E5285"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P(3)</w:t>
            </w:r>
          </w:p>
        </w:tc>
        <w:tc>
          <w:tcPr>
            <w:tcW w:w="1251" w:type="dxa"/>
            <w:vAlign w:val="bottom"/>
          </w:tcPr>
          <w:p w14:paraId="06892E20"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2353.873</w:t>
            </w:r>
          </w:p>
        </w:tc>
        <w:tc>
          <w:tcPr>
            <w:tcW w:w="1252" w:type="dxa"/>
            <w:vAlign w:val="bottom"/>
          </w:tcPr>
          <w:p w14:paraId="57BB231E"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0.6084</w:t>
            </w:r>
          </w:p>
        </w:tc>
        <w:tc>
          <w:tcPr>
            <w:tcW w:w="1251" w:type="dxa"/>
          </w:tcPr>
          <w:p w14:paraId="413F1728"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R(3)</w:t>
            </w:r>
          </w:p>
        </w:tc>
        <w:tc>
          <w:tcPr>
            <w:tcW w:w="1251" w:type="dxa"/>
            <w:vAlign w:val="bottom"/>
          </w:tcPr>
          <w:p w14:paraId="33346472"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2339.323</w:t>
            </w:r>
          </w:p>
        </w:tc>
        <w:tc>
          <w:tcPr>
            <w:tcW w:w="1252" w:type="dxa"/>
            <w:vAlign w:val="bottom"/>
          </w:tcPr>
          <w:p w14:paraId="7BFE365D"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0.4760</w:t>
            </w:r>
          </w:p>
        </w:tc>
      </w:tr>
      <w:tr w:rsidR="00031BD7" w:rsidRPr="00FB3DCB" w14:paraId="43284C21" w14:textId="77777777" w:rsidTr="007F1A11">
        <w:trPr>
          <w:jc w:val="center"/>
        </w:trPr>
        <w:tc>
          <w:tcPr>
            <w:tcW w:w="1251" w:type="dxa"/>
          </w:tcPr>
          <w:p w14:paraId="434E32DD"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P(4)</w:t>
            </w:r>
          </w:p>
        </w:tc>
        <w:tc>
          <w:tcPr>
            <w:tcW w:w="1251" w:type="dxa"/>
            <w:vAlign w:val="bottom"/>
          </w:tcPr>
          <w:p w14:paraId="31147E14"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2356.121</w:t>
            </w:r>
          </w:p>
        </w:tc>
        <w:tc>
          <w:tcPr>
            <w:tcW w:w="1252" w:type="dxa"/>
            <w:vAlign w:val="bottom"/>
          </w:tcPr>
          <w:p w14:paraId="7A35A0AD"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0.5749</w:t>
            </w:r>
          </w:p>
        </w:tc>
        <w:tc>
          <w:tcPr>
            <w:tcW w:w="1251" w:type="dxa"/>
          </w:tcPr>
          <w:p w14:paraId="7661FDC3"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R(4)</w:t>
            </w:r>
          </w:p>
        </w:tc>
        <w:tc>
          <w:tcPr>
            <w:tcW w:w="1251" w:type="dxa"/>
            <w:vAlign w:val="bottom"/>
          </w:tcPr>
          <w:p w14:paraId="4A0CE355"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2337.413</w:t>
            </w:r>
          </w:p>
        </w:tc>
        <w:tc>
          <w:tcPr>
            <w:tcW w:w="1252" w:type="dxa"/>
            <w:vAlign w:val="bottom"/>
          </w:tcPr>
          <w:p w14:paraId="6B7A0540"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0.4906</w:t>
            </w:r>
          </w:p>
        </w:tc>
      </w:tr>
      <w:tr w:rsidR="00031BD7" w:rsidRPr="00FB3DCB" w14:paraId="44AB2F69" w14:textId="77777777" w:rsidTr="007F1A11">
        <w:trPr>
          <w:jc w:val="center"/>
        </w:trPr>
        <w:tc>
          <w:tcPr>
            <w:tcW w:w="1251" w:type="dxa"/>
          </w:tcPr>
          <w:p w14:paraId="7BFD6CC5"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P(5)</w:t>
            </w:r>
          </w:p>
        </w:tc>
        <w:tc>
          <w:tcPr>
            <w:tcW w:w="1251" w:type="dxa"/>
            <w:vAlign w:val="bottom"/>
          </w:tcPr>
          <w:p w14:paraId="4EC5E31C"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2358.413</w:t>
            </w:r>
          </w:p>
        </w:tc>
        <w:tc>
          <w:tcPr>
            <w:tcW w:w="1252" w:type="dxa"/>
            <w:vAlign w:val="bottom"/>
          </w:tcPr>
          <w:p w14:paraId="18A69020"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0.5546</w:t>
            </w:r>
          </w:p>
        </w:tc>
        <w:tc>
          <w:tcPr>
            <w:tcW w:w="1251" w:type="dxa"/>
          </w:tcPr>
          <w:p w14:paraId="48F3E521" w14:textId="77777777" w:rsidR="00031BD7" w:rsidRPr="007C3DA4" w:rsidRDefault="00031BD7" w:rsidP="006F38D1">
            <w:pPr>
              <w:jc w:val="center"/>
              <w:rPr>
                <w:rFonts w:cs="Times New Roman"/>
                <w:color w:val="000000" w:themeColor="text1"/>
                <w:sz w:val="20"/>
                <w:szCs w:val="20"/>
              </w:rPr>
            </w:pPr>
            <w:r w:rsidRPr="007C3DA4">
              <w:rPr>
                <w:rFonts w:cs="Times New Roman"/>
                <w:color w:val="000000" w:themeColor="text1"/>
                <w:sz w:val="20"/>
                <w:szCs w:val="20"/>
              </w:rPr>
              <w:t>R(5)</w:t>
            </w:r>
          </w:p>
        </w:tc>
        <w:tc>
          <w:tcPr>
            <w:tcW w:w="1251" w:type="dxa"/>
            <w:vAlign w:val="bottom"/>
          </w:tcPr>
          <w:p w14:paraId="486BF625" w14:textId="77777777" w:rsidR="00031BD7" w:rsidRPr="007C3DA4" w:rsidRDefault="00031BD7" w:rsidP="006F38D1">
            <w:pPr>
              <w:jc w:val="center"/>
              <w:rPr>
                <w:rFonts w:eastAsia="等线" w:cs="Times New Roman"/>
                <w:color w:val="000000" w:themeColor="text1"/>
                <w:kern w:val="0"/>
                <w:sz w:val="20"/>
                <w:szCs w:val="20"/>
              </w:rPr>
            </w:pPr>
            <w:r w:rsidRPr="007C3DA4">
              <w:rPr>
                <w:rFonts w:eastAsia="等线" w:cs="Times New Roman"/>
                <w:color w:val="000000" w:themeColor="text1"/>
                <w:kern w:val="0"/>
                <w:sz w:val="20"/>
                <w:szCs w:val="20"/>
              </w:rPr>
              <w:t>2335.544</w:t>
            </w:r>
          </w:p>
        </w:tc>
        <w:tc>
          <w:tcPr>
            <w:tcW w:w="1252" w:type="dxa"/>
            <w:vAlign w:val="bottom"/>
          </w:tcPr>
          <w:p w14:paraId="70CEB2B8"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0.5020</w:t>
            </w:r>
          </w:p>
        </w:tc>
      </w:tr>
      <w:tr w:rsidR="00031BD7" w:rsidRPr="00FB3DCB" w14:paraId="1DD9798C" w14:textId="77777777" w:rsidTr="007F1A11">
        <w:trPr>
          <w:jc w:val="center"/>
        </w:trPr>
        <w:tc>
          <w:tcPr>
            <w:tcW w:w="1251" w:type="dxa"/>
          </w:tcPr>
          <w:p w14:paraId="76469EA4"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P(6)</w:t>
            </w:r>
          </w:p>
        </w:tc>
        <w:tc>
          <w:tcPr>
            <w:tcW w:w="1251" w:type="dxa"/>
            <w:vAlign w:val="bottom"/>
          </w:tcPr>
          <w:p w14:paraId="6C2031D2"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2360.747</w:t>
            </w:r>
          </w:p>
        </w:tc>
        <w:tc>
          <w:tcPr>
            <w:tcW w:w="1252" w:type="dxa"/>
            <w:vAlign w:val="bottom"/>
          </w:tcPr>
          <w:p w14:paraId="2A242C8B"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0.5402</w:t>
            </w:r>
          </w:p>
        </w:tc>
        <w:tc>
          <w:tcPr>
            <w:tcW w:w="1251" w:type="dxa"/>
          </w:tcPr>
          <w:p w14:paraId="48CD8FA9" w14:textId="77777777" w:rsidR="00031BD7" w:rsidRPr="007C3DA4" w:rsidRDefault="00031BD7" w:rsidP="006F38D1">
            <w:pPr>
              <w:jc w:val="center"/>
              <w:rPr>
                <w:rFonts w:cs="Times New Roman"/>
                <w:color w:val="000000" w:themeColor="text1"/>
                <w:sz w:val="20"/>
                <w:szCs w:val="20"/>
              </w:rPr>
            </w:pPr>
            <w:r w:rsidRPr="007C3DA4">
              <w:rPr>
                <w:rFonts w:cs="Times New Roman"/>
                <w:color w:val="000000" w:themeColor="text1"/>
                <w:sz w:val="20"/>
                <w:szCs w:val="20"/>
              </w:rPr>
              <w:t>R(6)</w:t>
            </w:r>
          </w:p>
        </w:tc>
        <w:tc>
          <w:tcPr>
            <w:tcW w:w="1251" w:type="dxa"/>
            <w:vAlign w:val="bottom"/>
          </w:tcPr>
          <w:p w14:paraId="404F8752" w14:textId="77777777" w:rsidR="00031BD7" w:rsidRPr="007C3DA4" w:rsidRDefault="00031BD7" w:rsidP="006F38D1">
            <w:pPr>
              <w:jc w:val="center"/>
              <w:rPr>
                <w:rFonts w:eastAsia="等线" w:cs="Times New Roman"/>
                <w:color w:val="000000" w:themeColor="text1"/>
                <w:kern w:val="0"/>
                <w:sz w:val="20"/>
                <w:szCs w:val="20"/>
              </w:rPr>
            </w:pPr>
            <w:r w:rsidRPr="007C3DA4">
              <w:rPr>
                <w:rFonts w:eastAsia="等线" w:cs="Times New Roman"/>
                <w:color w:val="000000" w:themeColor="text1"/>
                <w:kern w:val="0"/>
                <w:sz w:val="20"/>
                <w:szCs w:val="20"/>
              </w:rPr>
              <w:t>2333.717</w:t>
            </w:r>
          </w:p>
        </w:tc>
        <w:tc>
          <w:tcPr>
            <w:tcW w:w="1252" w:type="dxa"/>
            <w:vAlign w:val="bottom"/>
          </w:tcPr>
          <w:p w14:paraId="46073718"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0.5115</w:t>
            </w:r>
          </w:p>
        </w:tc>
      </w:tr>
      <w:tr w:rsidR="00031BD7" w:rsidRPr="00FB3DCB" w14:paraId="01B3280D" w14:textId="77777777" w:rsidTr="007F1A11">
        <w:trPr>
          <w:jc w:val="center"/>
        </w:trPr>
        <w:tc>
          <w:tcPr>
            <w:tcW w:w="1251" w:type="dxa"/>
          </w:tcPr>
          <w:p w14:paraId="3B18C3EE"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P(7)</w:t>
            </w:r>
          </w:p>
        </w:tc>
        <w:tc>
          <w:tcPr>
            <w:tcW w:w="1251" w:type="dxa"/>
            <w:vAlign w:val="bottom"/>
          </w:tcPr>
          <w:p w14:paraId="599337D6"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2363.125</w:t>
            </w:r>
          </w:p>
        </w:tc>
        <w:tc>
          <w:tcPr>
            <w:tcW w:w="1252" w:type="dxa"/>
            <w:vAlign w:val="bottom"/>
          </w:tcPr>
          <w:p w14:paraId="7FD1E47B"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0.5291</w:t>
            </w:r>
          </w:p>
        </w:tc>
        <w:tc>
          <w:tcPr>
            <w:tcW w:w="1251" w:type="dxa"/>
          </w:tcPr>
          <w:p w14:paraId="3237376C" w14:textId="77777777" w:rsidR="00031BD7" w:rsidRPr="007C3DA4" w:rsidRDefault="00031BD7" w:rsidP="006F38D1">
            <w:pPr>
              <w:jc w:val="center"/>
              <w:rPr>
                <w:rFonts w:cs="Times New Roman"/>
                <w:color w:val="000000" w:themeColor="text1"/>
                <w:sz w:val="20"/>
                <w:szCs w:val="20"/>
              </w:rPr>
            </w:pPr>
            <w:r w:rsidRPr="007C3DA4">
              <w:rPr>
                <w:rFonts w:cs="Times New Roman"/>
                <w:color w:val="000000" w:themeColor="text1"/>
                <w:sz w:val="20"/>
                <w:szCs w:val="20"/>
              </w:rPr>
              <w:t>R(7)</w:t>
            </w:r>
          </w:p>
        </w:tc>
        <w:tc>
          <w:tcPr>
            <w:tcW w:w="1251" w:type="dxa"/>
            <w:vAlign w:val="bottom"/>
          </w:tcPr>
          <w:p w14:paraId="7DE71E92" w14:textId="77777777" w:rsidR="00031BD7" w:rsidRPr="007C3DA4" w:rsidRDefault="00031BD7" w:rsidP="006F38D1">
            <w:pPr>
              <w:jc w:val="center"/>
              <w:rPr>
                <w:rFonts w:eastAsia="等线" w:cs="Times New Roman"/>
                <w:color w:val="000000" w:themeColor="text1"/>
                <w:kern w:val="0"/>
                <w:sz w:val="20"/>
                <w:szCs w:val="20"/>
              </w:rPr>
            </w:pPr>
            <w:r w:rsidRPr="007C3DA4">
              <w:rPr>
                <w:rFonts w:eastAsia="等线" w:cs="Times New Roman"/>
                <w:color w:val="000000" w:themeColor="text1"/>
                <w:kern w:val="0"/>
                <w:sz w:val="20"/>
                <w:szCs w:val="20"/>
              </w:rPr>
              <w:t>2331.932</w:t>
            </w:r>
          </w:p>
        </w:tc>
        <w:tc>
          <w:tcPr>
            <w:tcW w:w="1252" w:type="dxa"/>
            <w:vAlign w:val="bottom"/>
          </w:tcPr>
          <w:p w14:paraId="268CC6CB"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0.5198</w:t>
            </w:r>
          </w:p>
        </w:tc>
      </w:tr>
      <w:tr w:rsidR="00031BD7" w:rsidRPr="00FB3DCB" w14:paraId="42275353" w14:textId="77777777" w:rsidTr="007F1A11">
        <w:trPr>
          <w:jc w:val="center"/>
        </w:trPr>
        <w:tc>
          <w:tcPr>
            <w:tcW w:w="1251" w:type="dxa"/>
          </w:tcPr>
          <w:p w14:paraId="51142714"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P(8)</w:t>
            </w:r>
          </w:p>
        </w:tc>
        <w:tc>
          <w:tcPr>
            <w:tcW w:w="1251" w:type="dxa"/>
            <w:vAlign w:val="bottom"/>
          </w:tcPr>
          <w:p w14:paraId="6FB4454E"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2365.546</w:t>
            </w:r>
          </w:p>
        </w:tc>
        <w:tc>
          <w:tcPr>
            <w:tcW w:w="1252" w:type="dxa"/>
            <w:vAlign w:val="bottom"/>
          </w:tcPr>
          <w:p w14:paraId="71D3AFA1"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0.5200</w:t>
            </w:r>
          </w:p>
        </w:tc>
        <w:tc>
          <w:tcPr>
            <w:tcW w:w="1251" w:type="dxa"/>
          </w:tcPr>
          <w:p w14:paraId="61059BB6" w14:textId="77777777" w:rsidR="00031BD7" w:rsidRPr="007C3DA4" w:rsidRDefault="00031BD7" w:rsidP="006F38D1">
            <w:pPr>
              <w:jc w:val="center"/>
              <w:rPr>
                <w:rFonts w:cs="Times New Roman"/>
                <w:color w:val="000000" w:themeColor="text1"/>
                <w:sz w:val="20"/>
                <w:szCs w:val="20"/>
              </w:rPr>
            </w:pPr>
            <w:r w:rsidRPr="007C3DA4">
              <w:rPr>
                <w:rFonts w:cs="Times New Roman"/>
                <w:color w:val="000000" w:themeColor="text1"/>
                <w:sz w:val="20"/>
                <w:szCs w:val="20"/>
              </w:rPr>
              <w:t>R(8)</w:t>
            </w:r>
          </w:p>
        </w:tc>
        <w:tc>
          <w:tcPr>
            <w:tcW w:w="1251" w:type="dxa"/>
            <w:vAlign w:val="bottom"/>
          </w:tcPr>
          <w:p w14:paraId="6705D2B4" w14:textId="77777777" w:rsidR="00031BD7" w:rsidRPr="007C3DA4" w:rsidRDefault="00031BD7" w:rsidP="006F38D1">
            <w:pPr>
              <w:jc w:val="center"/>
              <w:rPr>
                <w:rFonts w:eastAsia="等线" w:cs="Times New Roman"/>
                <w:color w:val="000000" w:themeColor="text1"/>
                <w:kern w:val="0"/>
                <w:sz w:val="20"/>
                <w:szCs w:val="20"/>
              </w:rPr>
            </w:pPr>
            <w:r w:rsidRPr="007C3DA4">
              <w:rPr>
                <w:rFonts w:eastAsia="等线" w:cs="Times New Roman"/>
                <w:color w:val="000000" w:themeColor="text1"/>
                <w:kern w:val="0"/>
                <w:sz w:val="20"/>
                <w:szCs w:val="20"/>
              </w:rPr>
              <w:t>2330.188</w:t>
            </w:r>
          </w:p>
        </w:tc>
        <w:tc>
          <w:tcPr>
            <w:tcW w:w="1252" w:type="dxa"/>
            <w:vAlign w:val="bottom"/>
          </w:tcPr>
          <w:p w14:paraId="65712F10"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0.5273</w:t>
            </w:r>
          </w:p>
        </w:tc>
      </w:tr>
      <w:tr w:rsidR="00031BD7" w:rsidRPr="00FB3DCB" w14:paraId="2A55CA94" w14:textId="77777777" w:rsidTr="007F1A11">
        <w:trPr>
          <w:jc w:val="center"/>
        </w:trPr>
        <w:tc>
          <w:tcPr>
            <w:tcW w:w="1251" w:type="dxa"/>
          </w:tcPr>
          <w:p w14:paraId="79B4812C"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P(9)</w:t>
            </w:r>
          </w:p>
        </w:tc>
        <w:tc>
          <w:tcPr>
            <w:tcW w:w="1251" w:type="dxa"/>
            <w:vAlign w:val="bottom"/>
          </w:tcPr>
          <w:p w14:paraId="6AD822D6"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2368.011</w:t>
            </w:r>
          </w:p>
        </w:tc>
        <w:tc>
          <w:tcPr>
            <w:tcW w:w="1252" w:type="dxa"/>
            <w:vAlign w:val="bottom"/>
          </w:tcPr>
          <w:p w14:paraId="00BD4C1B"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0.5121</w:t>
            </w:r>
          </w:p>
        </w:tc>
        <w:tc>
          <w:tcPr>
            <w:tcW w:w="1251" w:type="dxa"/>
          </w:tcPr>
          <w:p w14:paraId="791D4BB2" w14:textId="77777777" w:rsidR="00031BD7" w:rsidRPr="007C3DA4" w:rsidRDefault="00031BD7" w:rsidP="006F38D1">
            <w:pPr>
              <w:jc w:val="center"/>
              <w:rPr>
                <w:rFonts w:cs="Times New Roman"/>
                <w:color w:val="000000" w:themeColor="text1"/>
                <w:sz w:val="20"/>
                <w:szCs w:val="20"/>
              </w:rPr>
            </w:pPr>
            <w:r w:rsidRPr="007C3DA4">
              <w:rPr>
                <w:rFonts w:cs="Times New Roman"/>
                <w:color w:val="000000" w:themeColor="text1"/>
                <w:sz w:val="20"/>
                <w:szCs w:val="20"/>
              </w:rPr>
              <w:t>R(9)</w:t>
            </w:r>
          </w:p>
        </w:tc>
        <w:tc>
          <w:tcPr>
            <w:tcW w:w="1251" w:type="dxa"/>
            <w:vAlign w:val="bottom"/>
          </w:tcPr>
          <w:p w14:paraId="0987207A" w14:textId="77777777" w:rsidR="00031BD7" w:rsidRPr="007C3DA4" w:rsidRDefault="00031BD7" w:rsidP="006F38D1">
            <w:pPr>
              <w:jc w:val="center"/>
              <w:rPr>
                <w:rFonts w:eastAsia="等线" w:cs="Times New Roman"/>
                <w:color w:val="000000" w:themeColor="text1"/>
                <w:kern w:val="0"/>
                <w:sz w:val="20"/>
                <w:szCs w:val="20"/>
              </w:rPr>
            </w:pPr>
            <w:r w:rsidRPr="007C3DA4">
              <w:rPr>
                <w:rFonts w:eastAsia="等线" w:cs="Times New Roman"/>
                <w:color w:val="000000" w:themeColor="text1"/>
                <w:kern w:val="0"/>
                <w:sz w:val="20"/>
                <w:szCs w:val="20"/>
              </w:rPr>
              <w:t>2328.485</w:t>
            </w:r>
          </w:p>
        </w:tc>
        <w:tc>
          <w:tcPr>
            <w:tcW w:w="1252" w:type="dxa"/>
            <w:vAlign w:val="bottom"/>
          </w:tcPr>
          <w:p w14:paraId="1FF58E03"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0.5342</w:t>
            </w:r>
          </w:p>
        </w:tc>
      </w:tr>
      <w:tr w:rsidR="00031BD7" w:rsidRPr="00FB3DCB" w14:paraId="1279BFB2" w14:textId="77777777" w:rsidTr="007F1A11">
        <w:trPr>
          <w:jc w:val="center"/>
        </w:trPr>
        <w:tc>
          <w:tcPr>
            <w:tcW w:w="1251" w:type="dxa"/>
          </w:tcPr>
          <w:p w14:paraId="3849602A"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P(10)</w:t>
            </w:r>
          </w:p>
        </w:tc>
        <w:tc>
          <w:tcPr>
            <w:tcW w:w="1251" w:type="dxa"/>
            <w:vAlign w:val="bottom"/>
          </w:tcPr>
          <w:p w14:paraId="456CC859"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2370.519</w:t>
            </w:r>
          </w:p>
        </w:tc>
        <w:tc>
          <w:tcPr>
            <w:tcW w:w="1252" w:type="dxa"/>
            <w:vAlign w:val="bottom"/>
          </w:tcPr>
          <w:p w14:paraId="794EEA27"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0.5051</w:t>
            </w:r>
          </w:p>
        </w:tc>
        <w:tc>
          <w:tcPr>
            <w:tcW w:w="1251" w:type="dxa"/>
          </w:tcPr>
          <w:p w14:paraId="6379C29E"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R(10)</w:t>
            </w:r>
          </w:p>
        </w:tc>
        <w:tc>
          <w:tcPr>
            <w:tcW w:w="1251" w:type="dxa"/>
            <w:vAlign w:val="bottom"/>
          </w:tcPr>
          <w:p w14:paraId="216EC4DE"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2326.823</w:t>
            </w:r>
          </w:p>
        </w:tc>
        <w:tc>
          <w:tcPr>
            <w:tcW w:w="1252" w:type="dxa"/>
            <w:vAlign w:val="bottom"/>
          </w:tcPr>
          <w:p w14:paraId="31833AF6"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0.5407</w:t>
            </w:r>
          </w:p>
        </w:tc>
      </w:tr>
      <w:tr w:rsidR="00031BD7" w:rsidRPr="00FB3DCB" w14:paraId="13099B2E" w14:textId="77777777" w:rsidTr="007F1A11">
        <w:trPr>
          <w:jc w:val="center"/>
        </w:trPr>
        <w:tc>
          <w:tcPr>
            <w:tcW w:w="1251" w:type="dxa"/>
          </w:tcPr>
          <w:p w14:paraId="63BBB859"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P(11)</w:t>
            </w:r>
          </w:p>
        </w:tc>
        <w:tc>
          <w:tcPr>
            <w:tcW w:w="1251" w:type="dxa"/>
            <w:vAlign w:val="bottom"/>
          </w:tcPr>
          <w:p w14:paraId="0792C7E3"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2373.071</w:t>
            </w:r>
          </w:p>
        </w:tc>
        <w:tc>
          <w:tcPr>
            <w:tcW w:w="1252" w:type="dxa"/>
            <w:vAlign w:val="bottom"/>
          </w:tcPr>
          <w:p w14:paraId="250B0E1B"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0.4988</w:t>
            </w:r>
          </w:p>
        </w:tc>
        <w:tc>
          <w:tcPr>
            <w:tcW w:w="1251" w:type="dxa"/>
          </w:tcPr>
          <w:p w14:paraId="3428F5F4"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R(11)</w:t>
            </w:r>
          </w:p>
        </w:tc>
        <w:tc>
          <w:tcPr>
            <w:tcW w:w="1251" w:type="dxa"/>
            <w:vAlign w:val="bottom"/>
          </w:tcPr>
          <w:p w14:paraId="4DBE4085"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2325.203</w:t>
            </w:r>
          </w:p>
        </w:tc>
        <w:tc>
          <w:tcPr>
            <w:tcW w:w="1252" w:type="dxa"/>
            <w:vAlign w:val="bottom"/>
          </w:tcPr>
          <w:p w14:paraId="16BE066F"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0.5468</w:t>
            </w:r>
          </w:p>
        </w:tc>
      </w:tr>
      <w:tr w:rsidR="00031BD7" w:rsidRPr="00FB3DCB" w14:paraId="778A5C41" w14:textId="77777777" w:rsidTr="007F1A11">
        <w:trPr>
          <w:jc w:val="center"/>
        </w:trPr>
        <w:tc>
          <w:tcPr>
            <w:tcW w:w="1251" w:type="dxa"/>
          </w:tcPr>
          <w:p w14:paraId="7292F8CB"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P(12)</w:t>
            </w:r>
          </w:p>
        </w:tc>
        <w:tc>
          <w:tcPr>
            <w:tcW w:w="1251" w:type="dxa"/>
            <w:vAlign w:val="bottom"/>
          </w:tcPr>
          <w:p w14:paraId="674DB5F1"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2375.668</w:t>
            </w:r>
          </w:p>
        </w:tc>
        <w:tc>
          <w:tcPr>
            <w:tcW w:w="1252" w:type="dxa"/>
            <w:vAlign w:val="bottom"/>
          </w:tcPr>
          <w:p w14:paraId="2B49BF0F"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0.4929</w:t>
            </w:r>
          </w:p>
        </w:tc>
        <w:tc>
          <w:tcPr>
            <w:tcW w:w="1251" w:type="dxa"/>
          </w:tcPr>
          <w:p w14:paraId="47337A7D"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R(12)</w:t>
            </w:r>
          </w:p>
        </w:tc>
        <w:tc>
          <w:tcPr>
            <w:tcW w:w="1251" w:type="dxa"/>
            <w:vAlign w:val="bottom"/>
          </w:tcPr>
          <w:p w14:paraId="169FD79A"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2323.623</w:t>
            </w:r>
          </w:p>
        </w:tc>
        <w:tc>
          <w:tcPr>
            <w:tcW w:w="1252" w:type="dxa"/>
            <w:vAlign w:val="bottom"/>
          </w:tcPr>
          <w:p w14:paraId="0D1EF42F"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0.5527</w:t>
            </w:r>
          </w:p>
        </w:tc>
      </w:tr>
      <w:tr w:rsidR="00031BD7" w:rsidRPr="00FB3DCB" w14:paraId="24CFF340" w14:textId="77777777" w:rsidTr="007F1A11">
        <w:trPr>
          <w:jc w:val="center"/>
        </w:trPr>
        <w:tc>
          <w:tcPr>
            <w:tcW w:w="1251" w:type="dxa"/>
          </w:tcPr>
          <w:p w14:paraId="120217C3"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P(13)</w:t>
            </w:r>
          </w:p>
        </w:tc>
        <w:tc>
          <w:tcPr>
            <w:tcW w:w="1251" w:type="dxa"/>
            <w:vAlign w:val="bottom"/>
          </w:tcPr>
          <w:p w14:paraId="0A11BF11"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2378.308</w:t>
            </w:r>
          </w:p>
        </w:tc>
        <w:tc>
          <w:tcPr>
            <w:tcW w:w="1252" w:type="dxa"/>
            <w:vAlign w:val="bottom"/>
          </w:tcPr>
          <w:p w14:paraId="65DBA7BF"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0.4874</w:t>
            </w:r>
          </w:p>
        </w:tc>
        <w:tc>
          <w:tcPr>
            <w:tcW w:w="1251" w:type="dxa"/>
          </w:tcPr>
          <w:p w14:paraId="36BF298C"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R(13)</w:t>
            </w:r>
          </w:p>
        </w:tc>
        <w:tc>
          <w:tcPr>
            <w:tcW w:w="1251" w:type="dxa"/>
            <w:vAlign w:val="bottom"/>
          </w:tcPr>
          <w:p w14:paraId="2E742EA7"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2322.085</w:t>
            </w:r>
          </w:p>
        </w:tc>
        <w:tc>
          <w:tcPr>
            <w:tcW w:w="1252" w:type="dxa"/>
            <w:vAlign w:val="bottom"/>
          </w:tcPr>
          <w:p w14:paraId="3A2E7F21"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0.5585</w:t>
            </w:r>
          </w:p>
        </w:tc>
      </w:tr>
      <w:tr w:rsidR="00031BD7" w:rsidRPr="00FB3DCB" w14:paraId="7E0F3194" w14:textId="77777777" w:rsidTr="007F1A11">
        <w:trPr>
          <w:jc w:val="center"/>
        </w:trPr>
        <w:tc>
          <w:tcPr>
            <w:tcW w:w="1251" w:type="dxa"/>
          </w:tcPr>
          <w:p w14:paraId="58B3A50E"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P(14)</w:t>
            </w:r>
          </w:p>
        </w:tc>
        <w:tc>
          <w:tcPr>
            <w:tcW w:w="1251" w:type="dxa"/>
            <w:vAlign w:val="bottom"/>
          </w:tcPr>
          <w:p w14:paraId="0C2501B5"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2380.993</w:t>
            </w:r>
          </w:p>
        </w:tc>
        <w:tc>
          <w:tcPr>
            <w:tcW w:w="1252" w:type="dxa"/>
            <w:vAlign w:val="bottom"/>
          </w:tcPr>
          <w:p w14:paraId="02BF38A0"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0.4822</w:t>
            </w:r>
          </w:p>
        </w:tc>
        <w:tc>
          <w:tcPr>
            <w:tcW w:w="1251" w:type="dxa"/>
          </w:tcPr>
          <w:p w14:paraId="7CEC0A9E" w14:textId="77777777" w:rsidR="00031BD7" w:rsidRPr="008E50E8" w:rsidRDefault="00031BD7" w:rsidP="006F38D1">
            <w:pPr>
              <w:jc w:val="center"/>
              <w:rPr>
                <w:rFonts w:cs="Times New Roman"/>
                <w:color w:val="000000" w:themeColor="text1"/>
                <w:sz w:val="20"/>
                <w:szCs w:val="20"/>
              </w:rPr>
            </w:pPr>
            <w:r w:rsidRPr="008E50E8">
              <w:rPr>
                <w:rFonts w:cs="Times New Roman"/>
                <w:color w:val="000000" w:themeColor="text1"/>
                <w:sz w:val="20"/>
                <w:szCs w:val="20"/>
              </w:rPr>
              <w:t>R(14)</w:t>
            </w:r>
          </w:p>
        </w:tc>
        <w:tc>
          <w:tcPr>
            <w:tcW w:w="1251" w:type="dxa"/>
            <w:vAlign w:val="bottom"/>
          </w:tcPr>
          <w:p w14:paraId="379B7277"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2320.587</w:t>
            </w:r>
          </w:p>
        </w:tc>
        <w:tc>
          <w:tcPr>
            <w:tcW w:w="1252" w:type="dxa"/>
            <w:vAlign w:val="bottom"/>
          </w:tcPr>
          <w:p w14:paraId="61831D7D" w14:textId="77777777" w:rsidR="00031BD7" w:rsidRPr="008E50E8" w:rsidRDefault="00031BD7" w:rsidP="006F38D1">
            <w:pPr>
              <w:jc w:val="center"/>
              <w:rPr>
                <w:rFonts w:eastAsia="等线" w:cs="Times New Roman"/>
                <w:color w:val="000000" w:themeColor="text1"/>
                <w:kern w:val="0"/>
                <w:sz w:val="20"/>
                <w:szCs w:val="20"/>
              </w:rPr>
            </w:pPr>
            <w:r w:rsidRPr="008E50E8">
              <w:rPr>
                <w:rFonts w:eastAsia="等线" w:cs="Times New Roman"/>
                <w:color w:val="000000" w:themeColor="text1"/>
                <w:kern w:val="0"/>
                <w:sz w:val="20"/>
                <w:szCs w:val="20"/>
              </w:rPr>
              <w:t>0.5641</w:t>
            </w:r>
          </w:p>
        </w:tc>
      </w:tr>
      <w:tr w:rsidR="004539B1" w:rsidRPr="00FB3DCB" w14:paraId="2E966A57" w14:textId="77777777" w:rsidTr="007F1A11">
        <w:trPr>
          <w:jc w:val="center"/>
        </w:trPr>
        <w:tc>
          <w:tcPr>
            <w:tcW w:w="1251" w:type="dxa"/>
          </w:tcPr>
          <w:p w14:paraId="05F17939" w14:textId="2FC33793" w:rsidR="004539B1" w:rsidRPr="008E50E8" w:rsidRDefault="004539B1" w:rsidP="004539B1">
            <w:pPr>
              <w:jc w:val="center"/>
              <w:rPr>
                <w:color w:val="000000" w:themeColor="text1"/>
                <w:sz w:val="20"/>
                <w:szCs w:val="20"/>
              </w:rPr>
            </w:pPr>
            <w:r w:rsidRPr="008E50E8">
              <w:rPr>
                <w:rFonts w:cs="Times New Roman"/>
                <w:color w:val="000000" w:themeColor="text1"/>
                <w:sz w:val="20"/>
                <w:szCs w:val="20"/>
              </w:rPr>
              <w:t>P(1</w:t>
            </w:r>
            <w:r>
              <w:rPr>
                <w:rFonts w:cs="Times New Roman"/>
                <w:color w:val="000000" w:themeColor="text1"/>
                <w:sz w:val="20"/>
                <w:szCs w:val="20"/>
              </w:rPr>
              <w:t>5</w:t>
            </w:r>
            <w:r w:rsidRPr="008E50E8">
              <w:rPr>
                <w:rFonts w:cs="Times New Roman"/>
                <w:color w:val="000000" w:themeColor="text1"/>
                <w:sz w:val="20"/>
                <w:szCs w:val="20"/>
              </w:rPr>
              <w:t>)</w:t>
            </w:r>
          </w:p>
        </w:tc>
        <w:tc>
          <w:tcPr>
            <w:tcW w:w="1251" w:type="dxa"/>
            <w:vAlign w:val="bottom"/>
          </w:tcPr>
          <w:p w14:paraId="1BC42B51" w14:textId="06D8C556" w:rsidR="004539B1" w:rsidRPr="00B67C36" w:rsidRDefault="004539B1" w:rsidP="004539B1">
            <w:pPr>
              <w:jc w:val="center"/>
              <w:rPr>
                <w:rFonts w:eastAsia="等线" w:cs="Times New Roman"/>
                <w:color w:val="000000" w:themeColor="text1"/>
                <w:sz w:val="20"/>
                <w:szCs w:val="20"/>
              </w:rPr>
            </w:pPr>
            <w:r w:rsidRPr="0000425C">
              <w:rPr>
                <w:rFonts w:eastAsia="等线" w:cs="Times New Roman"/>
                <w:color w:val="000000"/>
                <w:sz w:val="20"/>
                <w:szCs w:val="20"/>
              </w:rPr>
              <w:t>2383.723</w:t>
            </w:r>
          </w:p>
        </w:tc>
        <w:tc>
          <w:tcPr>
            <w:tcW w:w="1252" w:type="dxa"/>
            <w:vAlign w:val="bottom"/>
          </w:tcPr>
          <w:p w14:paraId="4FBE9153" w14:textId="4517302F" w:rsidR="004539B1" w:rsidRPr="00B67C36" w:rsidRDefault="004539B1" w:rsidP="004539B1">
            <w:pPr>
              <w:jc w:val="center"/>
              <w:rPr>
                <w:rFonts w:cs="Times New Roman"/>
                <w:color w:val="000000" w:themeColor="text1"/>
                <w:sz w:val="20"/>
                <w:szCs w:val="20"/>
              </w:rPr>
            </w:pPr>
            <w:r w:rsidRPr="0000425C">
              <w:rPr>
                <w:rFonts w:eastAsia="等线" w:cs="Times New Roman"/>
                <w:color w:val="000000"/>
                <w:sz w:val="20"/>
                <w:szCs w:val="20"/>
              </w:rPr>
              <w:t>0.4772</w:t>
            </w:r>
          </w:p>
        </w:tc>
        <w:tc>
          <w:tcPr>
            <w:tcW w:w="1251" w:type="dxa"/>
          </w:tcPr>
          <w:p w14:paraId="5CDA0141" w14:textId="129600D5" w:rsidR="004539B1" w:rsidRPr="008E50E8" w:rsidRDefault="004539B1" w:rsidP="004539B1">
            <w:pPr>
              <w:jc w:val="center"/>
              <w:rPr>
                <w:color w:val="000000" w:themeColor="text1"/>
                <w:sz w:val="20"/>
                <w:szCs w:val="20"/>
              </w:rPr>
            </w:pPr>
            <w:r>
              <w:rPr>
                <w:rFonts w:cs="Times New Roman"/>
                <w:color w:val="000000" w:themeColor="text1"/>
                <w:sz w:val="20"/>
                <w:szCs w:val="20"/>
              </w:rPr>
              <w:t>R</w:t>
            </w:r>
            <w:r w:rsidRPr="008E50E8">
              <w:rPr>
                <w:rFonts w:cs="Times New Roman"/>
                <w:color w:val="000000" w:themeColor="text1"/>
                <w:sz w:val="20"/>
                <w:szCs w:val="20"/>
              </w:rPr>
              <w:t>(1</w:t>
            </w:r>
            <w:r>
              <w:rPr>
                <w:rFonts w:cs="Times New Roman"/>
                <w:color w:val="000000" w:themeColor="text1"/>
                <w:sz w:val="20"/>
                <w:szCs w:val="20"/>
              </w:rPr>
              <w:t>5</w:t>
            </w:r>
            <w:r w:rsidRPr="008E50E8">
              <w:rPr>
                <w:rFonts w:cs="Times New Roman"/>
                <w:color w:val="000000" w:themeColor="text1"/>
                <w:sz w:val="20"/>
                <w:szCs w:val="20"/>
              </w:rPr>
              <w:t>)</w:t>
            </w:r>
          </w:p>
        </w:tc>
        <w:tc>
          <w:tcPr>
            <w:tcW w:w="1251" w:type="dxa"/>
            <w:vAlign w:val="bottom"/>
          </w:tcPr>
          <w:p w14:paraId="326F0E3B" w14:textId="6F3B8CDD" w:rsidR="004539B1" w:rsidRPr="00B67C36" w:rsidRDefault="004539B1" w:rsidP="004539B1">
            <w:pPr>
              <w:jc w:val="center"/>
              <w:rPr>
                <w:rFonts w:eastAsia="等线" w:cs="Times New Roman"/>
                <w:color w:val="000000" w:themeColor="text1"/>
                <w:sz w:val="20"/>
                <w:szCs w:val="20"/>
              </w:rPr>
            </w:pPr>
            <w:r w:rsidRPr="0000425C">
              <w:rPr>
                <w:rFonts w:eastAsia="等线" w:cs="Times New Roman"/>
                <w:color w:val="000000"/>
                <w:sz w:val="20"/>
                <w:szCs w:val="20"/>
              </w:rPr>
              <w:t>2319.13</w:t>
            </w:r>
          </w:p>
        </w:tc>
        <w:tc>
          <w:tcPr>
            <w:tcW w:w="1252" w:type="dxa"/>
            <w:vAlign w:val="bottom"/>
          </w:tcPr>
          <w:p w14:paraId="6981AB52" w14:textId="5A97E5CE" w:rsidR="004539B1" w:rsidRPr="00B67C36" w:rsidRDefault="004539B1" w:rsidP="004539B1">
            <w:pPr>
              <w:jc w:val="center"/>
              <w:rPr>
                <w:rFonts w:eastAsia="等线" w:cs="Times New Roman"/>
                <w:color w:val="000000" w:themeColor="text1"/>
                <w:sz w:val="20"/>
                <w:szCs w:val="20"/>
              </w:rPr>
            </w:pPr>
            <w:r w:rsidRPr="0000425C">
              <w:rPr>
                <w:rFonts w:eastAsia="等线" w:cs="Times New Roman"/>
                <w:color w:val="000000"/>
                <w:sz w:val="20"/>
                <w:szCs w:val="20"/>
              </w:rPr>
              <w:t>0.5695</w:t>
            </w:r>
          </w:p>
        </w:tc>
      </w:tr>
      <w:tr w:rsidR="004539B1" w:rsidRPr="00FB3DCB" w14:paraId="29EC850A" w14:textId="77777777" w:rsidTr="007F1A11">
        <w:trPr>
          <w:jc w:val="center"/>
        </w:trPr>
        <w:tc>
          <w:tcPr>
            <w:tcW w:w="1251" w:type="dxa"/>
          </w:tcPr>
          <w:p w14:paraId="20038BD0" w14:textId="4AB602F7" w:rsidR="004539B1" w:rsidRPr="008E50E8" w:rsidRDefault="004539B1" w:rsidP="004539B1">
            <w:pPr>
              <w:jc w:val="center"/>
              <w:rPr>
                <w:color w:val="000000" w:themeColor="text1"/>
                <w:sz w:val="20"/>
                <w:szCs w:val="20"/>
              </w:rPr>
            </w:pPr>
            <w:r w:rsidRPr="008E50E8">
              <w:rPr>
                <w:rFonts w:cs="Times New Roman"/>
                <w:color w:val="000000" w:themeColor="text1"/>
                <w:sz w:val="20"/>
                <w:szCs w:val="20"/>
              </w:rPr>
              <w:t>P(1</w:t>
            </w:r>
            <w:r>
              <w:rPr>
                <w:rFonts w:cs="Times New Roman"/>
                <w:color w:val="000000" w:themeColor="text1"/>
                <w:sz w:val="20"/>
                <w:szCs w:val="20"/>
              </w:rPr>
              <w:t>6</w:t>
            </w:r>
            <w:r w:rsidRPr="008E50E8">
              <w:rPr>
                <w:rFonts w:cs="Times New Roman"/>
                <w:color w:val="000000" w:themeColor="text1"/>
                <w:sz w:val="20"/>
                <w:szCs w:val="20"/>
              </w:rPr>
              <w:t>)</w:t>
            </w:r>
          </w:p>
        </w:tc>
        <w:tc>
          <w:tcPr>
            <w:tcW w:w="1251" w:type="dxa"/>
            <w:vAlign w:val="bottom"/>
          </w:tcPr>
          <w:p w14:paraId="431779C3" w14:textId="71B89CB8" w:rsidR="004539B1" w:rsidRPr="00B67C36" w:rsidRDefault="004539B1" w:rsidP="004539B1">
            <w:pPr>
              <w:jc w:val="center"/>
              <w:rPr>
                <w:rFonts w:eastAsia="等线" w:cs="Times New Roman"/>
                <w:color w:val="000000"/>
                <w:sz w:val="20"/>
                <w:szCs w:val="20"/>
              </w:rPr>
            </w:pPr>
            <w:r w:rsidRPr="0000425C">
              <w:rPr>
                <w:rFonts w:eastAsia="等线" w:cs="Times New Roman"/>
                <w:color w:val="000000"/>
                <w:sz w:val="20"/>
                <w:szCs w:val="20"/>
              </w:rPr>
              <w:t>2386.498</w:t>
            </w:r>
          </w:p>
        </w:tc>
        <w:tc>
          <w:tcPr>
            <w:tcW w:w="1252" w:type="dxa"/>
            <w:vAlign w:val="bottom"/>
          </w:tcPr>
          <w:p w14:paraId="76A70773" w14:textId="52613D5C" w:rsidR="004539B1" w:rsidRPr="00B67C36" w:rsidRDefault="004539B1" w:rsidP="004539B1">
            <w:pPr>
              <w:jc w:val="center"/>
              <w:rPr>
                <w:rFonts w:eastAsia="等线" w:cs="Times New Roman"/>
                <w:color w:val="000000"/>
                <w:sz w:val="20"/>
                <w:szCs w:val="20"/>
              </w:rPr>
            </w:pPr>
            <w:r w:rsidRPr="0000425C">
              <w:rPr>
                <w:rFonts w:eastAsia="等线" w:cs="Times New Roman"/>
                <w:color w:val="000000"/>
                <w:sz w:val="20"/>
                <w:szCs w:val="20"/>
              </w:rPr>
              <w:t>0.4725</w:t>
            </w:r>
          </w:p>
        </w:tc>
        <w:tc>
          <w:tcPr>
            <w:tcW w:w="1251" w:type="dxa"/>
          </w:tcPr>
          <w:p w14:paraId="00D5D046" w14:textId="72014DAE" w:rsidR="004539B1" w:rsidRPr="008E50E8" w:rsidRDefault="004539B1" w:rsidP="004539B1">
            <w:pPr>
              <w:jc w:val="center"/>
              <w:rPr>
                <w:color w:val="000000" w:themeColor="text1"/>
                <w:sz w:val="20"/>
                <w:szCs w:val="20"/>
              </w:rPr>
            </w:pPr>
            <w:r>
              <w:rPr>
                <w:rFonts w:cs="Times New Roman"/>
                <w:color w:val="000000" w:themeColor="text1"/>
                <w:sz w:val="20"/>
                <w:szCs w:val="20"/>
              </w:rPr>
              <w:t>R</w:t>
            </w:r>
            <w:r w:rsidRPr="008E50E8">
              <w:rPr>
                <w:rFonts w:cs="Times New Roman"/>
                <w:color w:val="000000" w:themeColor="text1"/>
                <w:sz w:val="20"/>
                <w:szCs w:val="20"/>
              </w:rPr>
              <w:t>(1</w:t>
            </w:r>
            <w:r>
              <w:rPr>
                <w:rFonts w:cs="Times New Roman"/>
                <w:color w:val="000000" w:themeColor="text1"/>
                <w:sz w:val="20"/>
                <w:szCs w:val="20"/>
              </w:rPr>
              <w:t>6</w:t>
            </w:r>
            <w:r w:rsidRPr="008E50E8">
              <w:rPr>
                <w:rFonts w:cs="Times New Roman"/>
                <w:color w:val="000000" w:themeColor="text1"/>
                <w:sz w:val="20"/>
                <w:szCs w:val="20"/>
              </w:rPr>
              <w:t>)</w:t>
            </w:r>
          </w:p>
        </w:tc>
        <w:tc>
          <w:tcPr>
            <w:tcW w:w="1251" w:type="dxa"/>
            <w:vAlign w:val="bottom"/>
          </w:tcPr>
          <w:p w14:paraId="25A3CCE5" w14:textId="105802DB" w:rsidR="004539B1" w:rsidRPr="00B67C36" w:rsidRDefault="004539B1" w:rsidP="004539B1">
            <w:pPr>
              <w:jc w:val="center"/>
              <w:rPr>
                <w:rFonts w:eastAsia="等线" w:cs="Times New Roman"/>
                <w:color w:val="000000" w:themeColor="text1"/>
                <w:sz w:val="20"/>
                <w:szCs w:val="20"/>
              </w:rPr>
            </w:pPr>
            <w:r w:rsidRPr="0000425C">
              <w:rPr>
                <w:rFonts w:eastAsia="等线" w:cs="Times New Roman"/>
                <w:color w:val="000000"/>
                <w:sz w:val="20"/>
                <w:szCs w:val="20"/>
              </w:rPr>
              <w:t>2317.714</w:t>
            </w:r>
          </w:p>
        </w:tc>
        <w:tc>
          <w:tcPr>
            <w:tcW w:w="1252" w:type="dxa"/>
            <w:vAlign w:val="bottom"/>
          </w:tcPr>
          <w:p w14:paraId="17F84144" w14:textId="1B723812" w:rsidR="004539B1" w:rsidRPr="00B67C36" w:rsidRDefault="004539B1" w:rsidP="004539B1">
            <w:pPr>
              <w:jc w:val="center"/>
              <w:rPr>
                <w:rFonts w:eastAsia="等线" w:cs="Times New Roman"/>
                <w:color w:val="000000" w:themeColor="text1"/>
                <w:sz w:val="20"/>
                <w:szCs w:val="20"/>
              </w:rPr>
            </w:pPr>
            <w:r w:rsidRPr="0000425C">
              <w:rPr>
                <w:rFonts w:eastAsia="等线" w:cs="Times New Roman"/>
                <w:color w:val="000000"/>
                <w:sz w:val="20"/>
                <w:szCs w:val="20"/>
              </w:rPr>
              <w:t>0.5749</w:t>
            </w:r>
          </w:p>
        </w:tc>
      </w:tr>
      <w:tr w:rsidR="004539B1" w:rsidRPr="00FB3DCB" w14:paraId="2EF10202" w14:textId="77777777" w:rsidTr="007F1A11">
        <w:trPr>
          <w:jc w:val="center"/>
        </w:trPr>
        <w:tc>
          <w:tcPr>
            <w:tcW w:w="1251" w:type="dxa"/>
          </w:tcPr>
          <w:p w14:paraId="7D5F2996" w14:textId="6ABCFEB5" w:rsidR="004539B1" w:rsidRPr="008E50E8" w:rsidRDefault="004539B1" w:rsidP="004539B1">
            <w:pPr>
              <w:jc w:val="center"/>
              <w:rPr>
                <w:color w:val="000000" w:themeColor="text1"/>
                <w:sz w:val="20"/>
                <w:szCs w:val="20"/>
              </w:rPr>
            </w:pPr>
            <w:r w:rsidRPr="008E50E8">
              <w:rPr>
                <w:rFonts w:cs="Times New Roman"/>
                <w:color w:val="000000" w:themeColor="text1"/>
                <w:sz w:val="20"/>
                <w:szCs w:val="20"/>
              </w:rPr>
              <w:t>P(1</w:t>
            </w:r>
            <w:r>
              <w:rPr>
                <w:rFonts w:cs="Times New Roman"/>
                <w:color w:val="000000" w:themeColor="text1"/>
                <w:sz w:val="20"/>
                <w:szCs w:val="20"/>
              </w:rPr>
              <w:t>7</w:t>
            </w:r>
            <w:r w:rsidRPr="008E50E8">
              <w:rPr>
                <w:rFonts w:cs="Times New Roman"/>
                <w:color w:val="000000" w:themeColor="text1"/>
                <w:sz w:val="20"/>
                <w:szCs w:val="20"/>
              </w:rPr>
              <w:t>)</w:t>
            </w:r>
          </w:p>
        </w:tc>
        <w:tc>
          <w:tcPr>
            <w:tcW w:w="1251" w:type="dxa"/>
            <w:vAlign w:val="bottom"/>
          </w:tcPr>
          <w:p w14:paraId="46CB61B8" w14:textId="6EE6CAAF" w:rsidR="004539B1" w:rsidRPr="00B67C36" w:rsidRDefault="004539B1" w:rsidP="004539B1">
            <w:pPr>
              <w:jc w:val="center"/>
              <w:rPr>
                <w:rFonts w:eastAsia="等线" w:cs="Times New Roman"/>
                <w:color w:val="000000"/>
                <w:sz w:val="20"/>
                <w:szCs w:val="20"/>
              </w:rPr>
            </w:pPr>
            <w:r w:rsidRPr="0000425C">
              <w:rPr>
                <w:rFonts w:eastAsia="等线" w:cs="Times New Roman"/>
                <w:color w:val="000000"/>
                <w:sz w:val="20"/>
                <w:szCs w:val="20"/>
              </w:rPr>
              <w:t>2389.318</w:t>
            </w:r>
          </w:p>
        </w:tc>
        <w:tc>
          <w:tcPr>
            <w:tcW w:w="1252" w:type="dxa"/>
            <w:vAlign w:val="bottom"/>
          </w:tcPr>
          <w:p w14:paraId="03709DFF" w14:textId="26FA921D" w:rsidR="004539B1" w:rsidRPr="00B67C36" w:rsidRDefault="004539B1" w:rsidP="004539B1">
            <w:pPr>
              <w:jc w:val="center"/>
              <w:rPr>
                <w:rFonts w:eastAsia="等线" w:cs="Times New Roman"/>
                <w:color w:val="000000"/>
                <w:sz w:val="20"/>
                <w:szCs w:val="20"/>
              </w:rPr>
            </w:pPr>
            <w:r w:rsidRPr="0000425C">
              <w:rPr>
                <w:rFonts w:eastAsia="等线" w:cs="Times New Roman"/>
                <w:color w:val="000000"/>
                <w:sz w:val="20"/>
                <w:szCs w:val="20"/>
              </w:rPr>
              <w:t>0.4678</w:t>
            </w:r>
          </w:p>
        </w:tc>
        <w:tc>
          <w:tcPr>
            <w:tcW w:w="1251" w:type="dxa"/>
          </w:tcPr>
          <w:p w14:paraId="126A046D" w14:textId="319D2938" w:rsidR="004539B1" w:rsidRPr="008E50E8" w:rsidRDefault="004539B1" w:rsidP="004539B1">
            <w:pPr>
              <w:jc w:val="center"/>
              <w:rPr>
                <w:color w:val="000000" w:themeColor="text1"/>
                <w:sz w:val="20"/>
                <w:szCs w:val="20"/>
              </w:rPr>
            </w:pPr>
            <w:r>
              <w:rPr>
                <w:rFonts w:cs="Times New Roman"/>
                <w:color w:val="000000" w:themeColor="text1"/>
                <w:sz w:val="20"/>
                <w:szCs w:val="20"/>
              </w:rPr>
              <w:t>R</w:t>
            </w:r>
            <w:r w:rsidRPr="008E50E8">
              <w:rPr>
                <w:rFonts w:cs="Times New Roman"/>
                <w:color w:val="000000" w:themeColor="text1"/>
                <w:sz w:val="20"/>
                <w:szCs w:val="20"/>
              </w:rPr>
              <w:t>(1</w:t>
            </w:r>
            <w:r>
              <w:rPr>
                <w:rFonts w:cs="Times New Roman"/>
                <w:color w:val="000000" w:themeColor="text1"/>
                <w:sz w:val="20"/>
                <w:szCs w:val="20"/>
              </w:rPr>
              <w:t>7</w:t>
            </w:r>
            <w:r w:rsidRPr="008E50E8">
              <w:rPr>
                <w:rFonts w:cs="Times New Roman"/>
                <w:color w:val="000000" w:themeColor="text1"/>
                <w:sz w:val="20"/>
                <w:szCs w:val="20"/>
              </w:rPr>
              <w:t>)</w:t>
            </w:r>
          </w:p>
        </w:tc>
        <w:tc>
          <w:tcPr>
            <w:tcW w:w="1251" w:type="dxa"/>
            <w:vAlign w:val="bottom"/>
          </w:tcPr>
          <w:p w14:paraId="08387356" w14:textId="07DDB9F9" w:rsidR="004539B1" w:rsidRPr="00B67C36" w:rsidRDefault="004539B1" w:rsidP="004539B1">
            <w:pPr>
              <w:jc w:val="center"/>
              <w:rPr>
                <w:rFonts w:eastAsia="等线" w:cs="Times New Roman"/>
                <w:color w:val="000000" w:themeColor="text1"/>
                <w:sz w:val="20"/>
                <w:szCs w:val="20"/>
              </w:rPr>
            </w:pPr>
            <w:r w:rsidRPr="0000425C">
              <w:rPr>
                <w:rFonts w:eastAsia="等线" w:cs="Times New Roman"/>
                <w:color w:val="000000"/>
                <w:sz w:val="20"/>
                <w:szCs w:val="20"/>
              </w:rPr>
              <w:t>2316.338</w:t>
            </w:r>
          </w:p>
        </w:tc>
        <w:tc>
          <w:tcPr>
            <w:tcW w:w="1252" w:type="dxa"/>
            <w:vAlign w:val="bottom"/>
          </w:tcPr>
          <w:p w14:paraId="78AD6462" w14:textId="6034381B" w:rsidR="004539B1" w:rsidRPr="00B67C36" w:rsidRDefault="004539B1" w:rsidP="004539B1">
            <w:pPr>
              <w:jc w:val="center"/>
              <w:rPr>
                <w:rFonts w:eastAsia="等线" w:cs="Times New Roman"/>
                <w:color w:val="000000" w:themeColor="text1"/>
                <w:sz w:val="20"/>
                <w:szCs w:val="20"/>
              </w:rPr>
            </w:pPr>
            <w:r w:rsidRPr="0000425C">
              <w:rPr>
                <w:rFonts w:eastAsia="等线" w:cs="Times New Roman"/>
                <w:color w:val="000000"/>
                <w:sz w:val="20"/>
                <w:szCs w:val="20"/>
              </w:rPr>
              <w:t>0.5803</w:t>
            </w:r>
          </w:p>
        </w:tc>
      </w:tr>
      <w:tr w:rsidR="004539B1" w:rsidRPr="00FB3DCB" w14:paraId="545BD96B" w14:textId="77777777" w:rsidTr="007F1A11">
        <w:trPr>
          <w:jc w:val="center"/>
        </w:trPr>
        <w:tc>
          <w:tcPr>
            <w:tcW w:w="1251" w:type="dxa"/>
          </w:tcPr>
          <w:p w14:paraId="3DB172B6" w14:textId="429098F9" w:rsidR="004539B1" w:rsidRPr="008E50E8" w:rsidRDefault="004539B1" w:rsidP="004539B1">
            <w:pPr>
              <w:jc w:val="center"/>
              <w:rPr>
                <w:color w:val="000000" w:themeColor="text1"/>
                <w:sz w:val="20"/>
                <w:szCs w:val="20"/>
              </w:rPr>
            </w:pPr>
            <w:r w:rsidRPr="008E50E8">
              <w:rPr>
                <w:rFonts w:cs="Times New Roman"/>
                <w:color w:val="000000" w:themeColor="text1"/>
                <w:sz w:val="20"/>
                <w:szCs w:val="20"/>
              </w:rPr>
              <w:t>P(1</w:t>
            </w:r>
            <w:r>
              <w:rPr>
                <w:rFonts w:cs="Times New Roman"/>
                <w:color w:val="000000" w:themeColor="text1"/>
                <w:sz w:val="20"/>
                <w:szCs w:val="20"/>
              </w:rPr>
              <w:t>8</w:t>
            </w:r>
            <w:r w:rsidRPr="008E50E8">
              <w:rPr>
                <w:rFonts w:cs="Times New Roman"/>
                <w:color w:val="000000" w:themeColor="text1"/>
                <w:sz w:val="20"/>
                <w:szCs w:val="20"/>
              </w:rPr>
              <w:t>)</w:t>
            </w:r>
          </w:p>
        </w:tc>
        <w:tc>
          <w:tcPr>
            <w:tcW w:w="1251" w:type="dxa"/>
            <w:vAlign w:val="bottom"/>
          </w:tcPr>
          <w:p w14:paraId="5B8A7B1E" w14:textId="62B0D275" w:rsidR="004539B1" w:rsidRPr="00B67C36" w:rsidRDefault="004539B1" w:rsidP="004539B1">
            <w:pPr>
              <w:jc w:val="center"/>
              <w:rPr>
                <w:rFonts w:eastAsia="等线" w:cs="Times New Roman"/>
                <w:color w:val="000000"/>
                <w:sz w:val="20"/>
                <w:szCs w:val="20"/>
              </w:rPr>
            </w:pPr>
            <w:r w:rsidRPr="0000425C">
              <w:rPr>
                <w:rFonts w:eastAsia="等线" w:cs="Times New Roman"/>
                <w:color w:val="000000"/>
                <w:sz w:val="20"/>
                <w:szCs w:val="20"/>
              </w:rPr>
              <w:t>2392.183</w:t>
            </w:r>
          </w:p>
        </w:tc>
        <w:tc>
          <w:tcPr>
            <w:tcW w:w="1252" w:type="dxa"/>
            <w:vAlign w:val="bottom"/>
          </w:tcPr>
          <w:p w14:paraId="6AA22748" w14:textId="3486C49F" w:rsidR="004539B1" w:rsidRPr="00B67C36" w:rsidRDefault="004539B1" w:rsidP="004539B1">
            <w:pPr>
              <w:jc w:val="center"/>
              <w:rPr>
                <w:rFonts w:eastAsia="等线" w:cs="Times New Roman"/>
                <w:color w:val="000000"/>
                <w:sz w:val="20"/>
                <w:szCs w:val="20"/>
              </w:rPr>
            </w:pPr>
            <w:r w:rsidRPr="0000425C">
              <w:rPr>
                <w:rFonts w:eastAsia="等线" w:cs="Times New Roman"/>
                <w:color w:val="000000"/>
                <w:sz w:val="20"/>
                <w:szCs w:val="20"/>
              </w:rPr>
              <w:t>0.4634</w:t>
            </w:r>
          </w:p>
        </w:tc>
        <w:tc>
          <w:tcPr>
            <w:tcW w:w="1251" w:type="dxa"/>
          </w:tcPr>
          <w:p w14:paraId="69C9D8E2" w14:textId="2876589B" w:rsidR="004539B1" w:rsidRPr="008E50E8" w:rsidRDefault="004539B1" w:rsidP="004539B1">
            <w:pPr>
              <w:jc w:val="center"/>
              <w:rPr>
                <w:color w:val="000000" w:themeColor="text1"/>
                <w:sz w:val="20"/>
                <w:szCs w:val="20"/>
              </w:rPr>
            </w:pPr>
            <w:r>
              <w:rPr>
                <w:rFonts w:cs="Times New Roman"/>
                <w:color w:val="000000" w:themeColor="text1"/>
                <w:sz w:val="20"/>
                <w:szCs w:val="20"/>
              </w:rPr>
              <w:t>R</w:t>
            </w:r>
            <w:r w:rsidRPr="008E50E8">
              <w:rPr>
                <w:rFonts w:cs="Times New Roman"/>
                <w:color w:val="000000" w:themeColor="text1"/>
                <w:sz w:val="20"/>
                <w:szCs w:val="20"/>
              </w:rPr>
              <w:t>(1</w:t>
            </w:r>
            <w:r>
              <w:rPr>
                <w:rFonts w:cs="Times New Roman"/>
                <w:color w:val="000000" w:themeColor="text1"/>
                <w:sz w:val="20"/>
                <w:szCs w:val="20"/>
              </w:rPr>
              <w:t>8</w:t>
            </w:r>
            <w:r w:rsidRPr="008E50E8">
              <w:rPr>
                <w:rFonts w:cs="Times New Roman"/>
                <w:color w:val="000000" w:themeColor="text1"/>
                <w:sz w:val="20"/>
                <w:szCs w:val="20"/>
              </w:rPr>
              <w:t>)</w:t>
            </w:r>
          </w:p>
        </w:tc>
        <w:tc>
          <w:tcPr>
            <w:tcW w:w="1251" w:type="dxa"/>
            <w:vAlign w:val="bottom"/>
          </w:tcPr>
          <w:p w14:paraId="7F924D3C" w14:textId="4E595BEB" w:rsidR="004539B1" w:rsidRPr="00B67C36" w:rsidRDefault="004539B1" w:rsidP="004539B1">
            <w:pPr>
              <w:jc w:val="center"/>
              <w:rPr>
                <w:rFonts w:eastAsia="等线" w:cs="Times New Roman"/>
                <w:color w:val="000000" w:themeColor="text1"/>
                <w:sz w:val="20"/>
                <w:szCs w:val="20"/>
              </w:rPr>
            </w:pPr>
            <w:r w:rsidRPr="0000425C">
              <w:rPr>
                <w:rFonts w:eastAsia="等线" w:cs="Times New Roman"/>
                <w:color w:val="000000"/>
                <w:sz w:val="20"/>
                <w:szCs w:val="20"/>
              </w:rPr>
              <w:t>2315.003</w:t>
            </w:r>
          </w:p>
        </w:tc>
        <w:tc>
          <w:tcPr>
            <w:tcW w:w="1252" w:type="dxa"/>
            <w:vAlign w:val="bottom"/>
          </w:tcPr>
          <w:p w14:paraId="2AA9EFA8" w14:textId="552826BA" w:rsidR="004539B1" w:rsidRPr="00B67C36" w:rsidRDefault="004539B1" w:rsidP="004539B1">
            <w:pPr>
              <w:jc w:val="center"/>
              <w:rPr>
                <w:rFonts w:eastAsia="等线" w:cs="Times New Roman"/>
                <w:color w:val="000000" w:themeColor="text1"/>
                <w:sz w:val="20"/>
                <w:szCs w:val="20"/>
              </w:rPr>
            </w:pPr>
            <w:r w:rsidRPr="0000425C">
              <w:rPr>
                <w:rFonts w:eastAsia="等线" w:cs="Times New Roman"/>
                <w:color w:val="000000"/>
                <w:sz w:val="20"/>
                <w:szCs w:val="20"/>
              </w:rPr>
              <w:t>0.5855</w:t>
            </w:r>
          </w:p>
        </w:tc>
      </w:tr>
      <w:tr w:rsidR="004539B1" w:rsidRPr="00FB3DCB" w14:paraId="1018CCA5" w14:textId="77777777" w:rsidTr="007F1A11">
        <w:trPr>
          <w:jc w:val="center"/>
        </w:trPr>
        <w:tc>
          <w:tcPr>
            <w:tcW w:w="1251" w:type="dxa"/>
          </w:tcPr>
          <w:p w14:paraId="6A48BD9A" w14:textId="5A35D051" w:rsidR="004539B1" w:rsidRPr="008E50E8" w:rsidRDefault="004539B1" w:rsidP="004539B1">
            <w:pPr>
              <w:jc w:val="center"/>
              <w:rPr>
                <w:color w:val="000000" w:themeColor="text1"/>
                <w:sz w:val="20"/>
                <w:szCs w:val="20"/>
              </w:rPr>
            </w:pPr>
            <w:r w:rsidRPr="008E50E8">
              <w:rPr>
                <w:rFonts w:cs="Times New Roman"/>
                <w:color w:val="000000" w:themeColor="text1"/>
                <w:sz w:val="20"/>
                <w:szCs w:val="20"/>
              </w:rPr>
              <w:t>P(1</w:t>
            </w:r>
            <w:r>
              <w:rPr>
                <w:rFonts w:cs="Times New Roman"/>
                <w:color w:val="000000" w:themeColor="text1"/>
                <w:sz w:val="20"/>
                <w:szCs w:val="20"/>
              </w:rPr>
              <w:t>9</w:t>
            </w:r>
            <w:r w:rsidRPr="008E50E8">
              <w:rPr>
                <w:rFonts w:cs="Times New Roman"/>
                <w:color w:val="000000" w:themeColor="text1"/>
                <w:sz w:val="20"/>
                <w:szCs w:val="20"/>
              </w:rPr>
              <w:t>)</w:t>
            </w:r>
          </w:p>
        </w:tc>
        <w:tc>
          <w:tcPr>
            <w:tcW w:w="1251" w:type="dxa"/>
            <w:vAlign w:val="bottom"/>
          </w:tcPr>
          <w:p w14:paraId="039EA579" w14:textId="226F805A" w:rsidR="004539B1" w:rsidRPr="00B67C36" w:rsidRDefault="004539B1" w:rsidP="004539B1">
            <w:pPr>
              <w:jc w:val="center"/>
              <w:rPr>
                <w:rFonts w:eastAsia="等线" w:cs="Times New Roman"/>
                <w:color w:val="000000"/>
                <w:sz w:val="20"/>
                <w:szCs w:val="20"/>
              </w:rPr>
            </w:pPr>
            <w:r w:rsidRPr="0000425C">
              <w:rPr>
                <w:rFonts w:eastAsia="等线" w:cs="Times New Roman"/>
                <w:color w:val="000000"/>
                <w:sz w:val="20"/>
                <w:szCs w:val="20"/>
              </w:rPr>
              <w:t>2395.093</w:t>
            </w:r>
          </w:p>
        </w:tc>
        <w:tc>
          <w:tcPr>
            <w:tcW w:w="1252" w:type="dxa"/>
            <w:vAlign w:val="bottom"/>
          </w:tcPr>
          <w:p w14:paraId="783ED557" w14:textId="2A9BCF31" w:rsidR="004539B1" w:rsidRPr="00B67C36" w:rsidRDefault="004539B1" w:rsidP="004539B1">
            <w:pPr>
              <w:jc w:val="center"/>
              <w:rPr>
                <w:rFonts w:eastAsia="等线" w:cs="Times New Roman"/>
                <w:color w:val="000000"/>
                <w:sz w:val="20"/>
                <w:szCs w:val="20"/>
              </w:rPr>
            </w:pPr>
            <w:r w:rsidRPr="0000425C">
              <w:rPr>
                <w:rFonts w:eastAsia="等线" w:cs="Times New Roman"/>
                <w:color w:val="000000"/>
                <w:sz w:val="20"/>
                <w:szCs w:val="20"/>
              </w:rPr>
              <w:t>0.459</w:t>
            </w:r>
          </w:p>
        </w:tc>
        <w:tc>
          <w:tcPr>
            <w:tcW w:w="1251" w:type="dxa"/>
          </w:tcPr>
          <w:p w14:paraId="1D8B6843" w14:textId="1BC4399A" w:rsidR="004539B1" w:rsidRPr="008E50E8" w:rsidRDefault="004539B1" w:rsidP="004539B1">
            <w:pPr>
              <w:jc w:val="center"/>
              <w:rPr>
                <w:color w:val="000000" w:themeColor="text1"/>
                <w:sz w:val="20"/>
                <w:szCs w:val="20"/>
              </w:rPr>
            </w:pPr>
            <w:r>
              <w:rPr>
                <w:rFonts w:cs="Times New Roman"/>
                <w:color w:val="000000" w:themeColor="text1"/>
                <w:sz w:val="20"/>
                <w:szCs w:val="20"/>
              </w:rPr>
              <w:t>R</w:t>
            </w:r>
            <w:r w:rsidRPr="008E50E8">
              <w:rPr>
                <w:rFonts w:cs="Times New Roman"/>
                <w:color w:val="000000" w:themeColor="text1"/>
                <w:sz w:val="20"/>
                <w:szCs w:val="20"/>
              </w:rPr>
              <w:t>(1</w:t>
            </w:r>
            <w:r>
              <w:rPr>
                <w:rFonts w:cs="Times New Roman"/>
                <w:color w:val="000000" w:themeColor="text1"/>
                <w:sz w:val="20"/>
                <w:szCs w:val="20"/>
              </w:rPr>
              <w:t>9</w:t>
            </w:r>
            <w:r w:rsidRPr="008E50E8">
              <w:rPr>
                <w:rFonts w:cs="Times New Roman"/>
                <w:color w:val="000000" w:themeColor="text1"/>
                <w:sz w:val="20"/>
                <w:szCs w:val="20"/>
              </w:rPr>
              <w:t>)</w:t>
            </w:r>
          </w:p>
        </w:tc>
        <w:tc>
          <w:tcPr>
            <w:tcW w:w="1251" w:type="dxa"/>
            <w:vAlign w:val="bottom"/>
          </w:tcPr>
          <w:p w14:paraId="082B9D59" w14:textId="00629E0B" w:rsidR="004539B1" w:rsidRPr="00B67C36" w:rsidRDefault="004539B1" w:rsidP="004539B1">
            <w:pPr>
              <w:jc w:val="center"/>
              <w:rPr>
                <w:rFonts w:eastAsia="等线" w:cs="Times New Roman"/>
                <w:color w:val="000000" w:themeColor="text1"/>
                <w:sz w:val="20"/>
                <w:szCs w:val="20"/>
              </w:rPr>
            </w:pPr>
            <w:r w:rsidRPr="0000425C">
              <w:rPr>
                <w:rFonts w:eastAsia="等线" w:cs="Times New Roman"/>
                <w:color w:val="000000"/>
                <w:sz w:val="20"/>
                <w:szCs w:val="20"/>
              </w:rPr>
              <w:t>2313.708</w:t>
            </w:r>
          </w:p>
        </w:tc>
        <w:tc>
          <w:tcPr>
            <w:tcW w:w="1252" w:type="dxa"/>
            <w:vAlign w:val="bottom"/>
          </w:tcPr>
          <w:p w14:paraId="0C400BFE" w14:textId="6255B1C2" w:rsidR="004539B1" w:rsidRPr="00B67C36" w:rsidRDefault="004539B1" w:rsidP="004539B1">
            <w:pPr>
              <w:jc w:val="center"/>
              <w:rPr>
                <w:rFonts w:eastAsia="等线" w:cs="Times New Roman"/>
                <w:color w:val="000000" w:themeColor="text1"/>
                <w:sz w:val="20"/>
                <w:szCs w:val="20"/>
              </w:rPr>
            </w:pPr>
            <w:r w:rsidRPr="0000425C">
              <w:rPr>
                <w:rFonts w:eastAsia="等线" w:cs="Times New Roman"/>
                <w:color w:val="000000"/>
                <w:sz w:val="20"/>
                <w:szCs w:val="20"/>
              </w:rPr>
              <w:t>0.5907</w:t>
            </w:r>
          </w:p>
        </w:tc>
      </w:tr>
      <w:tr w:rsidR="004539B1" w:rsidRPr="00FB3DCB" w14:paraId="744CAB26" w14:textId="77777777" w:rsidTr="007F1A11">
        <w:trPr>
          <w:jc w:val="center"/>
        </w:trPr>
        <w:tc>
          <w:tcPr>
            <w:tcW w:w="1251" w:type="dxa"/>
            <w:tcBorders>
              <w:bottom w:val="single" w:sz="8" w:space="0" w:color="auto"/>
            </w:tcBorders>
          </w:tcPr>
          <w:p w14:paraId="696CE6AE" w14:textId="1DF1AE1D" w:rsidR="004539B1" w:rsidRPr="008E50E8" w:rsidRDefault="004539B1" w:rsidP="004539B1">
            <w:pPr>
              <w:jc w:val="center"/>
              <w:rPr>
                <w:color w:val="000000" w:themeColor="text1"/>
                <w:sz w:val="20"/>
                <w:szCs w:val="20"/>
              </w:rPr>
            </w:pPr>
            <w:r w:rsidRPr="008E50E8">
              <w:rPr>
                <w:rFonts w:cs="Times New Roman"/>
                <w:color w:val="000000" w:themeColor="text1"/>
                <w:sz w:val="20"/>
                <w:szCs w:val="20"/>
              </w:rPr>
              <w:t>P(</w:t>
            </w:r>
            <w:r>
              <w:rPr>
                <w:rFonts w:cs="Times New Roman"/>
                <w:color w:val="000000" w:themeColor="text1"/>
                <w:sz w:val="20"/>
                <w:szCs w:val="20"/>
              </w:rPr>
              <w:t>20</w:t>
            </w:r>
            <w:r w:rsidRPr="008E50E8">
              <w:rPr>
                <w:rFonts w:cs="Times New Roman"/>
                <w:color w:val="000000" w:themeColor="text1"/>
                <w:sz w:val="20"/>
                <w:szCs w:val="20"/>
              </w:rPr>
              <w:t>)</w:t>
            </w:r>
          </w:p>
        </w:tc>
        <w:tc>
          <w:tcPr>
            <w:tcW w:w="1251" w:type="dxa"/>
            <w:tcBorders>
              <w:bottom w:val="single" w:sz="8" w:space="0" w:color="auto"/>
            </w:tcBorders>
            <w:vAlign w:val="bottom"/>
          </w:tcPr>
          <w:p w14:paraId="11DA8C96" w14:textId="3C4EB8F5" w:rsidR="004539B1" w:rsidRPr="00B67C36" w:rsidRDefault="004539B1" w:rsidP="004539B1">
            <w:pPr>
              <w:jc w:val="center"/>
              <w:rPr>
                <w:rFonts w:eastAsia="等线" w:cs="Times New Roman"/>
                <w:color w:val="000000"/>
                <w:sz w:val="20"/>
                <w:szCs w:val="20"/>
              </w:rPr>
            </w:pPr>
            <w:r w:rsidRPr="0000425C">
              <w:rPr>
                <w:rFonts w:eastAsia="等线" w:cs="Times New Roman"/>
                <w:color w:val="000000"/>
                <w:sz w:val="20"/>
                <w:szCs w:val="20"/>
              </w:rPr>
              <w:t>2398.05</w:t>
            </w:r>
          </w:p>
        </w:tc>
        <w:tc>
          <w:tcPr>
            <w:tcW w:w="1252" w:type="dxa"/>
            <w:tcBorders>
              <w:bottom w:val="single" w:sz="8" w:space="0" w:color="auto"/>
            </w:tcBorders>
            <w:vAlign w:val="bottom"/>
          </w:tcPr>
          <w:p w14:paraId="08501523" w14:textId="331A5510" w:rsidR="004539B1" w:rsidRPr="00B67C36" w:rsidRDefault="004539B1" w:rsidP="004539B1">
            <w:pPr>
              <w:jc w:val="center"/>
              <w:rPr>
                <w:rFonts w:eastAsia="等线" w:cs="Times New Roman"/>
                <w:color w:val="000000"/>
                <w:sz w:val="20"/>
                <w:szCs w:val="20"/>
              </w:rPr>
            </w:pPr>
            <w:r w:rsidRPr="0000425C">
              <w:rPr>
                <w:rFonts w:eastAsia="等线" w:cs="Times New Roman"/>
                <w:color w:val="000000"/>
                <w:sz w:val="20"/>
                <w:szCs w:val="20"/>
              </w:rPr>
              <w:t>0.4548</w:t>
            </w:r>
          </w:p>
        </w:tc>
        <w:tc>
          <w:tcPr>
            <w:tcW w:w="1251" w:type="dxa"/>
            <w:tcBorders>
              <w:bottom w:val="single" w:sz="8" w:space="0" w:color="auto"/>
            </w:tcBorders>
          </w:tcPr>
          <w:p w14:paraId="03478D80" w14:textId="7CBFDF61" w:rsidR="004539B1" w:rsidRPr="008E50E8" w:rsidRDefault="004539B1" w:rsidP="004539B1">
            <w:pPr>
              <w:jc w:val="center"/>
              <w:rPr>
                <w:color w:val="000000" w:themeColor="text1"/>
                <w:sz w:val="20"/>
                <w:szCs w:val="20"/>
              </w:rPr>
            </w:pPr>
            <w:r>
              <w:rPr>
                <w:rFonts w:cs="Times New Roman"/>
                <w:color w:val="000000" w:themeColor="text1"/>
                <w:sz w:val="20"/>
                <w:szCs w:val="20"/>
              </w:rPr>
              <w:t>R</w:t>
            </w:r>
            <w:r w:rsidRPr="008E50E8">
              <w:rPr>
                <w:rFonts w:cs="Times New Roman"/>
                <w:color w:val="000000" w:themeColor="text1"/>
                <w:sz w:val="20"/>
                <w:szCs w:val="20"/>
              </w:rPr>
              <w:t>(</w:t>
            </w:r>
            <w:r>
              <w:rPr>
                <w:rFonts w:cs="Times New Roman"/>
                <w:color w:val="000000" w:themeColor="text1"/>
                <w:sz w:val="20"/>
                <w:szCs w:val="20"/>
              </w:rPr>
              <w:t>20</w:t>
            </w:r>
            <w:r w:rsidRPr="008E50E8">
              <w:rPr>
                <w:rFonts w:cs="Times New Roman"/>
                <w:color w:val="000000" w:themeColor="text1"/>
                <w:sz w:val="20"/>
                <w:szCs w:val="20"/>
              </w:rPr>
              <w:t>)</w:t>
            </w:r>
          </w:p>
        </w:tc>
        <w:tc>
          <w:tcPr>
            <w:tcW w:w="1251" w:type="dxa"/>
            <w:tcBorders>
              <w:bottom w:val="single" w:sz="8" w:space="0" w:color="auto"/>
            </w:tcBorders>
            <w:vAlign w:val="bottom"/>
          </w:tcPr>
          <w:p w14:paraId="6B0C1A4D" w14:textId="0C914E4D" w:rsidR="004539B1" w:rsidRPr="00B67C36" w:rsidRDefault="004539B1" w:rsidP="004539B1">
            <w:pPr>
              <w:jc w:val="center"/>
              <w:rPr>
                <w:rFonts w:eastAsia="等线" w:cs="Times New Roman"/>
                <w:color w:val="000000" w:themeColor="text1"/>
                <w:sz w:val="20"/>
                <w:szCs w:val="20"/>
              </w:rPr>
            </w:pPr>
            <w:r w:rsidRPr="0000425C">
              <w:rPr>
                <w:rFonts w:eastAsia="等线" w:cs="Times New Roman"/>
                <w:color w:val="000000"/>
                <w:sz w:val="20"/>
                <w:szCs w:val="20"/>
              </w:rPr>
              <w:t>2312.454</w:t>
            </w:r>
          </w:p>
        </w:tc>
        <w:tc>
          <w:tcPr>
            <w:tcW w:w="1252" w:type="dxa"/>
            <w:tcBorders>
              <w:bottom w:val="single" w:sz="8" w:space="0" w:color="auto"/>
            </w:tcBorders>
            <w:vAlign w:val="bottom"/>
          </w:tcPr>
          <w:p w14:paraId="4A59DBA8" w14:textId="3D759446" w:rsidR="004539B1" w:rsidRPr="00B67C36" w:rsidRDefault="004539B1" w:rsidP="004539B1">
            <w:pPr>
              <w:jc w:val="center"/>
              <w:rPr>
                <w:rFonts w:eastAsia="等线" w:cs="Times New Roman"/>
                <w:color w:val="000000" w:themeColor="text1"/>
                <w:sz w:val="20"/>
                <w:szCs w:val="20"/>
              </w:rPr>
            </w:pPr>
            <w:r w:rsidRPr="0000425C">
              <w:rPr>
                <w:rFonts w:eastAsia="等线" w:cs="Times New Roman"/>
                <w:color w:val="000000"/>
                <w:sz w:val="20"/>
                <w:szCs w:val="20"/>
              </w:rPr>
              <w:t>0.5959</w:t>
            </w:r>
          </w:p>
        </w:tc>
      </w:tr>
    </w:tbl>
    <w:p w14:paraId="760C4E04" w14:textId="062969A2" w:rsidR="008D62AB" w:rsidRDefault="008D62AB" w:rsidP="001562FD">
      <w:pPr>
        <w:pStyle w:val="BodyIndent"/>
        <w:ind w:firstLine="0"/>
        <w:rPr>
          <w:lang w:eastAsia="en-US"/>
        </w:rPr>
      </w:pPr>
    </w:p>
    <w:p w14:paraId="7DC6295D" w14:textId="362DD9DC" w:rsidR="009A69CF" w:rsidRDefault="009A69CF" w:rsidP="001562FD">
      <w:pPr>
        <w:pStyle w:val="BodyIndent"/>
        <w:ind w:firstLine="0"/>
        <w:rPr>
          <w:lang w:eastAsia="en-US"/>
        </w:rPr>
      </w:pPr>
    </w:p>
    <w:p w14:paraId="180B972E" w14:textId="77777777" w:rsidR="009A69CF" w:rsidRDefault="009A69CF" w:rsidP="001562FD">
      <w:pPr>
        <w:pStyle w:val="BodyIndent"/>
        <w:ind w:firstLine="0"/>
        <w:rPr>
          <w:lang w:eastAsia="en-US"/>
        </w:rPr>
      </w:pPr>
    </w:p>
    <w:p w14:paraId="32E26C8D" w14:textId="2046949A" w:rsidR="004D25FE" w:rsidRPr="00306EF8" w:rsidRDefault="00306EF8" w:rsidP="00722DBA">
      <w:pPr>
        <w:pStyle w:val="OSATableTitle"/>
        <w:spacing w:afterLines="50" w:after="120"/>
        <w:jc w:val="center"/>
        <w:rPr>
          <w:rFonts w:ascii="Times New Roman" w:hAnsi="Times New Roman"/>
          <w:b w:val="0"/>
        </w:rPr>
      </w:pPr>
      <w:r w:rsidRPr="00E06F56">
        <w:rPr>
          <w:rFonts w:ascii="Times New Roman" w:hAnsi="Times New Roman"/>
          <w:bCs/>
        </w:rPr>
        <w:t>Table. S</w:t>
      </w:r>
      <w:r>
        <w:rPr>
          <w:rFonts w:ascii="Times New Roman" w:hAnsi="Times New Roman"/>
          <w:bCs/>
        </w:rPr>
        <w:t>2</w:t>
      </w:r>
      <w:r w:rsidRPr="00E06F56">
        <w:rPr>
          <w:rFonts w:ascii="Times New Roman" w:hAnsi="Times New Roman"/>
          <w:b w:val="0"/>
        </w:rPr>
        <w:t xml:space="preserve"> CO (2,</w:t>
      </w:r>
      <w:r>
        <w:rPr>
          <w:rFonts w:ascii="Times New Roman" w:hAnsi="Times New Roman"/>
          <w:b w:val="0"/>
        </w:rPr>
        <w:t>1</w:t>
      </w:r>
      <w:r w:rsidRPr="00E06F56">
        <w:rPr>
          <w:rFonts w:ascii="Times New Roman" w:hAnsi="Times New Roman"/>
          <w:b w:val="0"/>
        </w:rPr>
        <w:t>) band transition wavelength and A-coefficients</w:t>
      </w:r>
      <w:r w:rsidR="003F0EED">
        <w:rPr>
          <w:rFonts w:ascii="Times New Roman" w:hAnsi="Times New Roman"/>
          <w:b w:val="0"/>
        </w:rPr>
        <w:fldChar w:fldCharType="begin"/>
      </w:r>
      <w:r w:rsidR="003F0EED">
        <w:rPr>
          <w:rFonts w:ascii="Times New Roman" w:hAnsi="Times New Roman"/>
          <w:b w:val="0"/>
        </w:rPr>
        <w:instrText xml:space="preserve"> ADDIN ZOTERO_ITEM CSL_CITATION {"citationID":"o0A8pFDK","properties":{"formattedCitation":"\\super 2\\nosupersub{}","plainCitation":"2","noteIndex":0},"citationItems":[{"id":17830,"uris":["http://zotero.org/users/5695226/items/XZD7Q3YU"],"itemData":{"id":17830,"type":"webpage","title":"HITRAN spectroscopic database","URL":"https://hitran.iao.ru/bands/simlaunch?mol=5"}}],"schema":"https://github.com/citation-style-language/schema/raw/master/csl-citation.json"} </w:instrText>
      </w:r>
      <w:r w:rsidR="003F0EED">
        <w:rPr>
          <w:rFonts w:ascii="Times New Roman" w:hAnsi="Times New Roman"/>
          <w:b w:val="0"/>
        </w:rPr>
        <w:fldChar w:fldCharType="separate"/>
      </w:r>
      <w:r w:rsidR="003F0EED" w:rsidRPr="003F0EED">
        <w:rPr>
          <w:rFonts w:ascii="Times New Roman" w:hAnsi="Times New Roman"/>
          <w:szCs w:val="24"/>
          <w:vertAlign w:val="superscript"/>
        </w:rPr>
        <w:t>2</w:t>
      </w:r>
      <w:r w:rsidR="003F0EED">
        <w:rPr>
          <w:rFonts w:ascii="Times New Roman" w:hAnsi="Times New Roman"/>
          <w:b w:val="0"/>
        </w:rPr>
        <w:fldChar w:fldCharType="end"/>
      </w:r>
    </w:p>
    <w:tbl>
      <w:tblPr>
        <w:tblStyle w:val="affff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53"/>
        <w:gridCol w:w="1253"/>
        <w:gridCol w:w="1253"/>
        <w:gridCol w:w="1253"/>
        <w:gridCol w:w="1253"/>
        <w:gridCol w:w="1253"/>
      </w:tblGrid>
      <w:tr w:rsidR="00795556" w:rsidRPr="007C3DA4" w14:paraId="510390BA" w14:textId="77777777" w:rsidTr="00112460">
        <w:trPr>
          <w:jc w:val="center"/>
        </w:trPr>
        <w:tc>
          <w:tcPr>
            <w:tcW w:w="1253" w:type="dxa"/>
            <w:tcBorders>
              <w:top w:val="single" w:sz="8" w:space="0" w:color="auto"/>
              <w:bottom w:val="single" w:sz="8" w:space="0" w:color="auto"/>
            </w:tcBorders>
            <w:vAlign w:val="center"/>
          </w:tcPr>
          <w:p w14:paraId="4A2E118C" w14:textId="77777777" w:rsidR="006F0426" w:rsidRPr="007C3DA4" w:rsidRDefault="006F0426" w:rsidP="007463D9">
            <w:pPr>
              <w:jc w:val="center"/>
              <w:rPr>
                <w:rFonts w:cs="Times New Roman"/>
                <w:b/>
                <w:bCs/>
                <w:sz w:val="20"/>
                <w:szCs w:val="20"/>
              </w:rPr>
            </w:pPr>
            <w:r w:rsidRPr="007C3DA4">
              <w:rPr>
                <w:rFonts w:cs="Times New Roman"/>
                <w:b/>
                <w:bCs/>
                <w:sz w:val="20"/>
                <w:szCs w:val="20"/>
              </w:rPr>
              <w:t>Transition</w:t>
            </w:r>
          </w:p>
        </w:tc>
        <w:tc>
          <w:tcPr>
            <w:tcW w:w="1253" w:type="dxa"/>
            <w:tcBorders>
              <w:top w:val="single" w:sz="8" w:space="0" w:color="auto"/>
              <w:bottom w:val="single" w:sz="8" w:space="0" w:color="auto"/>
            </w:tcBorders>
            <w:vAlign w:val="center"/>
          </w:tcPr>
          <w:p w14:paraId="5ABB69FE" w14:textId="77777777" w:rsidR="006F0426" w:rsidRPr="007C3DA4" w:rsidRDefault="006F0426" w:rsidP="007463D9">
            <w:pPr>
              <w:jc w:val="center"/>
              <w:rPr>
                <w:rFonts w:cs="Times New Roman"/>
                <w:b/>
                <w:bCs/>
                <w:sz w:val="20"/>
                <w:szCs w:val="20"/>
              </w:rPr>
            </w:pPr>
            <w:r w:rsidRPr="007C3DA4">
              <w:rPr>
                <w:rFonts w:cs="Times New Roman"/>
                <w:b/>
                <w:bCs/>
                <w:sz w:val="20"/>
                <w:szCs w:val="20"/>
              </w:rPr>
              <w:t>Wavelength</w:t>
            </w:r>
          </w:p>
          <w:p w14:paraId="62DE2EE1" w14:textId="77777777" w:rsidR="006F0426" w:rsidRPr="007C3DA4" w:rsidRDefault="006F0426" w:rsidP="007463D9">
            <w:pPr>
              <w:jc w:val="center"/>
              <w:rPr>
                <w:rFonts w:cs="Times New Roman"/>
                <w:b/>
                <w:bCs/>
                <w:sz w:val="20"/>
                <w:szCs w:val="20"/>
              </w:rPr>
            </w:pPr>
            <w:r w:rsidRPr="007C3DA4">
              <w:rPr>
                <w:rFonts w:cs="Times New Roman"/>
                <w:b/>
                <w:bCs/>
                <w:sz w:val="20"/>
                <w:szCs w:val="20"/>
              </w:rPr>
              <w:t>(nm)</w:t>
            </w:r>
          </w:p>
        </w:tc>
        <w:tc>
          <w:tcPr>
            <w:tcW w:w="1253" w:type="dxa"/>
            <w:tcBorders>
              <w:top w:val="single" w:sz="8" w:space="0" w:color="auto"/>
              <w:bottom w:val="single" w:sz="8" w:space="0" w:color="auto"/>
            </w:tcBorders>
            <w:vAlign w:val="center"/>
          </w:tcPr>
          <w:p w14:paraId="00B96661" w14:textId="77777777" w:rsidR="006F0426" w:rsidRPr="007C3DA4" w:rsidRDefault="006F0426" w:rsidP="007463D9">
            <w:pPr>
              <w:jc w:val="center"/>
              <w:rPr>
                <w:rFonts w:cs="Times New Roman"/>
                <w:b/>
                <w:bCs/>
                <w:sz w:val="20"/>
                <w:szCs w:val="20"/>
              </w:rPr>
            </w:pPr>
            <w:r w:rsidRPr="007C3DA4">
              <w:rPr>
                <w:rFonts w:cs="Times New Roman"/>
                <w:b/>
                <w:bCs/>
                <w:sz w:val="20"/>
                <w:szCs w:val="20"/>
              </w:rPr>
              <w:t>A-Coeff.</w:t>
            </w:r>
          </w:p>
          <w:p w14:paraId="63993548" w14:textId="77777777" w:rsidR="006F0426" w:rsidRPr="007C3DA4" w:rsidRDefault="006F0426" w:rsidP="007463D9">
            <w:pPr>
              <w:jc w:val="center"/>
              <w:rPr>
                <w:rFonts w:cs="Times New Roman"/>
                <w:b/>
                <w:bCs/>
                <w:sz w:val="20"/>
                <w:szCs w:val="20"/>
              </w:rPr>
            </w:pPr>
            <w:r w:rsidRPr="007C3DA4">
              <w:rPr>
                <w:rFonts w:cs="Times New Roman"/>
                <w:b/>
                <w:bCs/>
                <w:sz w:val="20"/>
                <w:szCs w:val="20"/>
              </w:rPr>
              <w:t>(s</w:t>
            </w:r>
            <w:r w:rsidRPr="007C3DA4">
              <w:rPr>
                <w:rFonts w:cs="Times New Roman"/>
                <w:b/>
                <w:bCs/>
                <w:sz w:val="20"/>
                <w:szCs w:val="20"/>
                <w:vertAlign w:val="superscript"/>
              </w:rPr>
              <w:t>-1</w:t>
            </w:r>
            <w:r w:rsidRPr="007C3DA4">
              <w:rPr>
                <w:rFonts w:cs="Times New Roman"/>
                <w:b/>
                <w:bCs/>
                <w:sz w:val="20"/>
                <w:szCs w:val="20"/>
              </w:rPr>
              <w:t>)</w:t>
            </w:r>
          </w:p>
        </w:tc>
        <w:tc>
          <w:tcPr>
            <w:tcW w:w="1253" w:type="dxa"/>
            <w:tcBorders>
              <w:top w:val="single" w:sz="8" w:space="0" w:color="auto"/>
              <w:bottom w:val="single" w:sz="8" w:space="0" w:color="auto"/>
            </w:tcBorders>
            <w:vAlign w:val="center"/>
          </w:tcPr>
          <w:p w14:paraId="079E0525" w14:textId="77777777" w:rsidR="006F0426" w:rsidRPr="007C3DA4" w:rsidRDefault="006F0426" w:rsidP="007463D9">
            <w:pPr>
              <w:jc w:val="center"/>
              <w:rPr>
                <w:rFonts w:cs="Times New Roman"/>
                <w:b/>
                <w:bCs/>
                <w:sz w:val="20"/>
                <w:szCs w:val="20"/>
              </w:rPr>
            </w:pPr>
            <w:r w:rsidRPr="007C3DA4">
              <w:rPr>
                <w:rFonts w:cs="Times New Roman"/>
                <w:b/>
                <w:bCs/>
                <w:sz w:val="20"/>
                <w:szCs w:val="20"/>
              </w:rPr>
              <w:t>Transition</w:t>
            </w:r>
          </w:p>
        </w:tc>
        <w:tc>
          <w:tcPr>
            <w:tcW w:w="1253" w:type="dxa"/>
            <w:tcBorders>
              <w:top w:val="single" w:sz="8" w:space="0" w:color="auto"/>
              <w:bottom w:val="single" w:sz="8" w:space="0" w:color="auto"/>
            </w:tcBorders>
            <w:vAlign w:val="center"/>
          </w:tcPr>
          <w:p w14:paraId="784E9CD6" w14:textId="77777777" w:rsidR="006F0426" w:rsidRPr="007C3DA4" w:rsidRDefault="006F0426" w:rsidP="007463D9">
            <w:pPr>
              <w:jc w:val="center"/>
              <w:rPr>
                <w:rFonts w:cs="Times New Roman"/>
                <w:b/>
                <w:bCs/>
                <w:sz w:val="20"/>
                <w:szCs w:val="20"/>
              </w:rPr>
            </w:pPr>
            <w:r w:rsidRPr="007C3DA4">
              <w:rPr>
                <w:rFonts w:cs="Times New Roman"/>
                <w:b/>
                <w:bCs/>
                <w:sz w:val="20"/>
                <w:szCs w:val="20"/>
              </w:rPr>
              <w:t>Wavelength</w:t>
            </w:r>
          </w:p>
          <w:p w14:paraId="7AE3B433" w14:textId="77777777" w:rsidR="006F0426" w:rsidRPr="007C3DA4" w:rsidRDefault="006F0426" w:rsidP="007463D9">
            <w:pPr>
              <w:jc w:val="center"/>
              <w:rPr>
                <w:rFonts w:cs="Times New Roman"/>
                <w:b/>
                <w:bCs/>
                <w:sz w:val="20"/>
                <w:szCs w:val="20"/>
              </w:rPr>
            </w:pPr>
            <w:r w:rsidRPr="007C3DA4">
              <w:rPr>
                <w:rFonts w:cs="Times New Roman"/>
                <w:b/>
                <w:bCs/>
                <w:sz w:val="20"/>
                <w:szCs w:val="20"/>
              </w:rPr>
              <w:t>(nm)</w:t>
            </w:r>
          </w:p>
        </w:tc>
        <w:tc>
          <w:tcPr>
            <w:tcW w:w="1253" w:type="dxa"/>
            <w:tcBorders>
              <w:top w:val="single" w:sz="8" w:space="0" w:color="auto"/>
              <w:bottom w:val="single" w:sz="8" w:space="0" w:color="auto"/>
            </w:tcBorders>
            <w:vAlign w:val="center"/>
          </w:tcPr>
          <w:p w14:paraId="0C850F7A" w14:textId="77777777" w:rsidR="006F0426" w:rsidRPr="007C3DA4" w:rsidRDefault="006F0426" w:rsidP="007463D9">
            <w:pPr>
              <w:jc w:val="center"/>
              <w:rPr>
                <w:rFonts w:cs="Times New Roman"/>
                <w:b/>
                <w:bCs/>
                <w:sz w:val="20"/>
                <w:szCs w:val="20"/>
              </w:rPr>
            </w:pPr>
            <w:r w:rsidRPr="007C3DA4">
              <w:rPr>
                <w:rFonts w:cs="Times New Roman"/>
                <w:b/>
                <w:bCs/>
                <w:sz w:val="20"/>
                <w:szCs w:val="20"/>
              </w:rPr>
              <w:t>A-Coeff.</w:t>
            </w:r>
          </w:p>
          <w:p w14:paraId="67AF740A" w14:textId="77777777" w:rsidR="006F0426" w:rsidRPr="007C3DA4" w:rsidRDefault="006F0426" w:rsidP="007463D9">
            <w:pPr>
              <w:jc w:val="center"/>
              <w:rPr>
                <w:rFonts w:cs="Times New Roman"/>
                <w:b/>
                <w:bCs/>
                <w:sz w:val="20"/>
                <w:szCs w:val="20"/>
              </w:rPr>
            </w:pPr>
            <w:r w:rsidRPr="007C3DA4">
              <w:rPr>
                <w:rFonts w:cs="Times New Roman"/>
                <w:b/>
                <w:bCs/>
                <w:sz w:val="20"/>
                <w:szCs w:val="20"/>
              </w:rPr>
              <w:t>(s</w:t>
            </w:r>
            <w:r w:rsidRPr="007C3DA4">
              <w:rPr>
                <w:rFonts w:cs="Times New Roman"/>
                <w:b/>
                <w:bCs/>
                <w:sz w:val="20"/>
                <w:szCs w:val="20"/>
                <w:vertAlign w:val="superscript"/>
              </w:rPr>
              <w:t>-1</w:t>
            </w:r>
            <w:r w:rsidRPr="007C3DA4">
              <w:rPr>
                <w:rFonts w:cs="Times New Roman"/>
                <w:b/>
                <w:bCs/>
                <w:sz w:val="20"/>
                <w:szCs w:val="20"/>
              </w:rPr>
              <w:t>)</w:t>
            </w:r>
          </w:p>
        </w:tc>
      </w:tr>
      <w:tr w:rsidR="00795556" w:rsidRPr="007C3DA4" w14:paraId="3EEDB6F0" w14:textId="77777777" w:rsidTr="00112460">
        <w:trPr>
          <w:jc w:val="center"/>
        </w:trPr>
        <w:tc>
          <w:tcPr>
            <w:tcW w:w="1253" w:type="dxa"/>
            <w:tcBorders>
              <w:top w:val="single" w:sz="8" w:space="0" w:color="auto"/>
            </w:tcBorders>
          </w:tcPr>
          <w:p w14:paraId="10D41B65" w14:textId="77777777" w:rsidR="006F0426" w:rsidRPr="007C3DA4" w:rsidRDefault="006F0426" w:rsidP="007463D9">
            <w:pPr>
              <w:jc w:val="center"/>
              <w:rPr>
                <w:rFonts w:cs="Times New Roman"/>
                <w:sz w:val="20"/>
                <w:szCs w:val="20"/>
              </w:rPr>
            </w:pPr>
          </w:p>
        </w:tc>
        <w:tc>
          <w:tcPr>
            <w:tcW w:w="1253" w:type="dxa"/>
            <w:tcBorders>
              <w:top w:val="single" w:sz="8" w:space="0" w:color="auto"/>
            </w:tcBorders>
          </w:tcPr>
          <w:p w14:paraId="0B9CBB14" w14:textId="77777777" w:rsidR="006F0426" w:rsidRPr="007C3DA4" w:rsidRDefault="006F0426" w:rsidP="007463D9">
            <w:pPr>
              <w:jc w:val="center"/>
              <w:rPr>
                <w:rFonts w:cs="Times New Roman"/>
                <w:sz w:val="20"/>
                <w:szCs w:val="20"/>
              </w:rPr>
            </w:pPr>
          </w:p>
        </w:tc>
        <w:tc>
          <w:tcPr>
            <w:tcW w:w="1253" w:type="dxa"/>
            <w:tcBorders>
              <w:top w:val="single" w:sz="8" w:space="0" w:color="auto"/>
            </w:tcBorders>
          </w:tcPr>
          <w:p w14:paraId="16C1A351" w14:textId="77777777" w:rsidR="006F0426" w:rsidRPr="007C3DA4" w:rsidRDefault="006F0426" w:rsidP="007463D9">
            <w:pPr>
              <w:jc w:val="center"/>
              <w:rPr>
                <w:rFonts w:cs="Times New Roman"/>
                <w:sz w:val="20"/>
                <w:szCs w:val="20"/>
              </w:rPr>
            </w:pPr>
          </w:p>
        </w:tc>
        <w:tc>
          <w:tcPr>
            <w:tcW w:w="1253" w:type="dxa"/>
            <w:tcBorders>
              <w:top w:val="single" w:sz="8" w:space="0" w:color="auto"/>
            </w:tcBorders>
          </w:tcPr>
          <w:p w14:paraId="1DA324FB" w14:textId="77777777" w:rsidR="006F0426" w:rsidRPr="007C3DA4" w:rsidRDefault="006F0426" w:rsidP="007463D9">
            <w:pPr>
              <w:jc w:val="center"/>
              <w:rPr>
                <w:rFonts w:cs="Times New Roman"/>
                <w:sz w:val="20"/>
                <w:szCs w:val="20"/>
              </w:rPr>
            </w:pPr>
            <w:r w:rsidRPr="007C3DA4">
              <w:rPr>
                <w:rFonts w:cs="Times New Roman"/>
                <w:sz w:val="20"/>
                <w:szCs w:val="20"/>
              </w:rPr>
              <w:t>R(0)</w:t>
            </w:r>
          </w:p>
        </w:tc>
        <w:tc>
          <w:tcPr>
            <w:tcW w:w="1253" w:type="dxa"/>
            <w:tcBorders>
              <w:top w:val="single" w:sz="8" w:space="0" w:color="auto"/>
            </w:tcBorders>
            <w:vAlign w:val="bottom"/>
          </w:tcPr>
          <w:p w14:paraId="0B2E6893"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4715.722</w:t>
            </w:r>
          </w:p>
        </w:tc>
        <w:tc>
          <w:tcPr>
            <w:tcW w:w="1253" w:type="dxa"/>
            <w:tcBorders>
              <w:top w:val="single" w:sz="8" w:space="0" w:color="auto"/>
            </w:tcBorders>
            <w:vAlign w:val="bottom"/>
          </w:tcPr>
          <w:p w14:paraId="0E6E7791"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22.52</w:t>
            </w:r>
          </w:p>
        </w:tc>
      </w:tr>
      <w:tr w:rsidR="00795556" w:rsidRPr="007C3DA4" w14:paraId="1B810C32" w14:textId="77777777" w:rsidTr="00112460">
        <w:trPr>
          <w:jc w:val="center"/>
        </w:trPr>
        <w:tc>
          <w:tcPr>
            <w:tcW w:w="1253" w:type="dxa"/>
          </w:tcPr>
          <w:p w14:paraId="408FF70B" w14:textId="77777777" w:rsidR="006F0426" w:rsidRPr="007C3DA4" w:rsidRDefault="006F0426" w:rsidP="007463D9">
            <w:pPr>
              <w:jc w:val="center"/>
              <w:rPr>
                <w:rFonts w:cs="Times New Roman"/>
                <w:sz w:val="20"/>
                <w:szCs w:val="20"/>
              </w:rPr>
            </w:pPr>
            <w:r w:rsidRPr="007C3DA4">
              <w:rPr>
                <w:rFonts w:cs="Times New Roman"/>
                <w:sz w:val="20"/>
                <w:szCs w:val="20"/>
              </w:rPr>
              <w:t>P(1)</w:t>
            </w:r>
          </w:p>
        </w:tc>
        <w:tc>
          <w:tcPr>
            <w:tcW w:w="1253" w:type="dxa"/>
            <w:vAlign w:val="bottom"/>
          </w:tcPr>
          <w:p w14:paraId="5AF6A6AB"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4732.65</w:t>
            </w:r>
          </w:p>
        </w:tc>
        <w:tc>
          <w:tcPr>
            <w:tcW w:w="1253" w:type="dxa"/>
            <w:vAlign w:val="bottom"/>
          </w:tcPr>
          <w:p w14:paraId="4364E46F" w14:textId="77777777" w:rsidR="006F0426" w:rsidRPr="007C3DA4" w:rsidRDefault="006F0426" w:rsidP="007463D9">
            <w:pPr>
              <w:jc w:val="center"/>
              <w:rPr>
                <w:rFonts w:cs="Times New Roman"/>
                <w:sz w:val="20"/>
                <w:szCs w:val="20"/>
              </w:rPr>
            </w:pPr>
            <w:r w:rsidRPr="007C3DA4">
              <w:rPr>
                <w:rFonts w:cs="Times New Roman"/>
                <w:sz w:val="20"/>
                <w:szCs w:val="20"/>
              </w:rPr>
              <w:t>66.830</w:t>
            </w:r>
          </w:p>
        </w:tc>
        <w:tc>
          <w:tcPr>
            <w:tcW w:w="1253" w:type="dxa"/>
          </w:tcPr>
          <w:p w14:paraId="109C48E6" w14:textId="77777777" w:rsidR="006F0426" w:rsidRPr="007C3DA4" w:rsidRDefault="006F0426" w:rsidP="007463D9">
            <w:pPr>
              <w:jc w:val="center"/>
              <w:rPr>
                <w:rFonts w:cs="Times New Roman"/>
                <w:sz w:val="20"/>
                <w:szCs w:val="20"/>
              </w:rPr>
            </w:pPr>
            <w:r w:rsidRPr="007C3DA4">
              <w:rPr>
                <w:rFonts w:cs="Times New Roman"/>
                <w:sz w:val="20"/>
                <w:szCs w:val="20"/>
              </w:rPr>
              <w:t>R(1)</w:t>
            </w:r>
          </w:p>
        </w:tc>
        <w:tc>
          <w:tcPr>
            <w:tcW w:w="1253" w:type="dxa"/>
            <w:vAlign w:val="bottom"/>
          </w:tcPr>
          <w:p w14:paraId="20666075"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4707.42</w:t>
            </w:r>
          </w:p>
        </w:tc>
        <w:tc>
          <w:tcPr>
            <w:tcW w:w="1253" w:type="dxa"/>
            <w:vAlign w:val="bottom"/>
          </w:tcPr>
          <w:p w14:paraId="128F38C1"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27.18</w:t>
            </w:r>
          </w:p>
        </w:tc>
      </w:tr>
      <w:tr w:rsidR="00795556" w:rsidRPr="007C3DA4" w14:paraId="1985423E" w14:textId="77777777" w:rsidTr="00112460">
        <w:trPr>
          <w:jc w:val="center"/>
        </w:trPr>
        <w:tc>
          <w:tcPr>
            <w:tcW w:w="1253" w:type="dxa"/>
          </w:tcPr>
          <w:p w14:paraId="40BDA9F7" w14:textId="77777777" w:rsidR="006F0426" w:rsidRPr="007C3DA4" w:rsidRDefault="006F0426" w:rsidP="007463D9">
            <w:pPr>
              <w:jc w:val="center"/>
              <w:rPr>
                <w:rFonts w:cs="Times New Roman"/>
                <w:sz w:val="20"/>
                <w:szCs w:val="20"/>
              </w:rPr>
            </w:pPr>
            <w:r w:rsidRPr="007C3DA4">
              <w:rPr>
                <w:rFonts w:cs="Times New Roman"/>
                <w:sz w:val="20"/>
                <w:szCs w:val="20"/>
              </w:rPr>
              <w:t>P(2)</w:t>
            </w:r>
          </w:p>
        </w:tc>
        <w:tc>
          <w:tcPr>
            <w:tcW w:w="1253" w:type="dxa"/>
            <w:vAlign w:val="bottom"/>
          </w:tcPr>
          <w:p w14:paraId="518F314F"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4741.278</w:t>
            </w:r>
          </w:p>
        </w:tc>
        <w:tc>
          <w:tcPr>
            <w:tcW w:w="1253" w:type="dxa"/>
            <w:vAlign w:val="bottom"/>
          </w:tcPr>
          <w:p w14:paraId="7D638C72" w14:textId="77777777" w:rsidR="006F0426" w:rsidRPr="007C3DA4" w:rsidRDefault="006F0426" w:rsidP="007463D9">
            <w:pPr>
              <w:jc w:val="center"/>
              <w:rPr>
                <w:rFonts w:cs="Times New Roman"/>
                <w:sz w:val="20"/>
                <w:szCs w:val="20"/>
              </w:rPr>
            </w:pPr>
            <w:r w:rsidRPr="007C3DA4">
              <w:rPr>
                <w:rFonts w:cs="Times New Roman"/>
                <w:sz w:val="20"/>
                <w:szCs w:val="20"/>
              </w:rPr>
              <w:t>44.310</w:t>
            </w:r>
          </w:p>
        </w:tc>
        <w:tc>
          <w:tcPr>
            <w:tcW w:w="1253" w:type="dxa"/>
          </w:tcPr>
          <w:p w14:paraId="6F0FEF11" w14:textId="77777777" w:rsidR="006F0426" w:rsidRPr="007C3DA4" w:rsidRDefault="006F0426" w:rsidP="007463D9">
            <w:pPr>
              <w:jc w:val="center"/>
              <w:rPr>
                <w:rFonts w:cs="Times New Roman"/>
                <w:sz w:val="20"/>
                <w:szCs w:val="20"/>
              </w:rPr>
            </w:pPr>
            <w:r w:rsidRPr="007C3DA4">
              <w:rPr>
                <w:rFonts w:cs="Times New Roman"/>
                <w:sz w:val="20"/>
                <w:szCs w:val="20"/>
              </w:rPr>
              <w:t>R(2)</w:t>
            </w:r>
          </w:p>
        </w:tc>
        <w:tc>
          <w:tcPr>
            <w:tcW w:w="1253" w:type="dxa"/>
            <w:vAlign w:val="bottom"/>
          </w:tcPr>
          <w:p w14:paraId="0445B798"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4699.225</w:t>
            </w:r>
          </w:p>
        </w:tc>
        <w:tc>
          <w:tcPr>
            <w:tcW w:w="1253" w:type="dxa"/>
            <w:vAlign w:val="bottom"/>
          </w:tcPr>
          <w:p w14:paraId="01A1068F"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29.27</w:t>
            </w:r>
          </w:p>
        </w:tc>
      </w:tr>
      <w:tr w:rsidR="00795556" w:rsidRPr="007C3DA4" w14:paraId="041C1BB0" w14:textId="77777777" w:rsidTr="00112460">
        <w:trPr>
          <w:jc w:val="center"/>
        </w:trPr>
        <w:tc>
          <w:tcPr>
            <w:tcW w:w="1253" w:type="dxa"/>
          </w:tcPr>
          <w:p w14:paraId="284AF109" w14:textId="77777777" w:rsidR="006F0426" w:rsidRPr="007C3DA4" w:rsidRDefault="006F0426" w:rsidP="007463D9">
            <w:pPr>
              <w:jc w:val="center"/>
              <w:rPr>
                <w:rFonts w:cs="Times New Roman"/>
                <w:sz w:val="20"/>
                <w:szCs w:val="20"/>
              </w:rPr>
            </w:pPr>
            <w:r w:rsidRPr="007C3DA4">
              <w:rPr>
                <w:rFonts w:cs="Times New Roman"/>
                <w:sz w:val="20"/>
                <w:szCs w:val="20"/>
              </w:rPr>
              <w:t>P(3)</w:t>
            </w:r>
          </w:p>
        </w:tc>
        <w:tc>
          <w:tcPr>
            <w:tcW w:w="1253" w:type="dxa"/>
            <w:vAlign w:val="bottom"/>
          </w:tcPr>
          <w:p w14:paraId="4BEE0931"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4750.015</w:t>
            </w:r>
          </w:p>
        </w:tc>
        <w:tc>
          <w:tcPr>
            <w:tcW w:w="1253" w:type="dxa"/>
            <w:vAlign w:val="bottom"/>
          </w:tcPr>
          <w:p w14:paraId="05E36EED" w14:textId="77777777" w:rsidR="006F0426" w:rsidRPr="007C3DA4" w:rsidRDefault="006F0426" w:rsidP="007463D9">
            <w:pPr>
              <w:jc w:val="center"/>
              <w:rPr>
                <w:rFonts w:cs="Times New Roman"/>
                <w:sz w:val="20"/>
                <w:szCs w:val="20"/>
              </w:rPr>
            </w:pPr>
            <w:r w:rsidRPr="007C3DA4">
              <w:rPr>
                <w:rFonts w:cs="Times New Roman"/>
                <w:sz w:val="20"/>
                <w:szCs w:val="20"/>
              </w:rPr>
              <w:t>39.650</w:t>
            </w:r>
          </w:p>
        </w:tc>
        <w:tc>
          <w:tcPr>
            <w:tcW w:w="1253" w:type="dxa"/>
          </w:tcPr>
          <w:p w14:paraId="01233093" w14:textId="77777777" w:rsidR="006F0426" w:rsidRPr="007C3DA4" w:rsidRDefault="006F0426" w:rsidP="007463D9">
            <w:pPr>
              <w:jc w:val="center"/>
              <w:rPr>
                <w:rFonts w:cs="Times New Roman"/>
                <w:sz w:val="20"/>
                <w:szCs w:val="20"/>
              </w:rPr>
            </w:pPr>
            <w:r w:rsidRPr="007C3DA4">
              <w:rPr>
                <w:rFonts w:cs="Times New Roman"/>
                <w:sz w:val="20"/>
                <w:szCs w:val="20"/>
              </w:rPr>
              <w:t>R(3)</w:t>
            </w:r>
          </w:p>
        </w:tc>
        <w:tc>
          <w:tcPr>
            <w:tcW w:w="1253" w:type="dxa"/>
            <w:vAlign w:val="bottom"/>
          </w:tcPr>
          <w:p w14:paraId="4DC667EB"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4691.136</w:t>
            </w:r>
          </w:p>
        </w:tc>
        <w:tc>
          <w:tcPr>
            <w:tcW w:w="1253" w:type="dxa"/>
            <w:vAlign w:val="bottom"/>
          </w:tcPr>
          <w:p w14:paraId="4F8D8B0C"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30.52</w:t>
            </w:r>
          </w:p>
        </w:tc>
      </w:tr>
      <w:tr w:rsidR="00795556" w:rsidRPr="007C3DA4" w14:paraId="76595633" w14:textId="77777777" w:rsidTr="00112460">
        <w:trPr>
          <w:jc w:val="center"/>
        </w:trPr>
        <w:tc>
          <w:tcPr>
            <w:tcW w:w="1253" w:type="dxa"/>
          </w:tcPr>
          <w:p w14:paraId="455ED7A0" w14:textId="77777777" w:rsidR="006F0426" w:rsidRPr="007C3DA4" w:rsidRDefault="006F0426" w:rsidP="007463D9">
            <w:pPr>
              <w:jc w:val="center"/>
              <w:rPr>
                <w:rFonts w:cs="Times New Roman"/>
                <w:sz w:val="20"/>
                <w:szCs w:val="20"/>
              </w:rPr>
            </w:pPr>
            <w:r w:rsidRPr="007C3DA4">
              <w:rPr>
                <w:rFonts w:cs="Times New Roman"/>
                <w:sz w:val="20"/>
                <w:szCs w:val="20"/>
              </w:rPr>
              <w:t>P(4)</w:t>
            </w:r>
          </w:p>
        </w:tc>
        <w:tc>
          <w:tcPr>
            <w:tcW w:w="1253" w:type="dxa"/>
            <w:vAlign w:val="bottom"/>
          </w:tcPr>
          <w:p w14:paraId="51F703D8"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4758.863</w:t>
            </w:r>
          </w:p>
        </w:tc>
        <w:tc>
          <w:tcPr>
            <w:tcW w:w="1253" w:type="dxa"/>
            <w:vAlign w:val="bottom"/>
          </w:tcPr>
          <w:p w14:paraId="0C5B5A7A" w14:textId="77777777" w:rsidR="006F0426" w:rsidRPr="007C3DA4" w:rsidRDefault="006F0426" w:rsidP="007463D9">
            <w:pPr>
              <w:jc w:val="center"/>
              <w:rPr>
                <w:rFonts w:cs="Times New Roman"/>
                <w:sz w:val="20"/>
                <w:szCs w:val="20"/>
              </w:rPr>
            </w:pPr>
            <w:r w:rsidRPr="007C3DA4">
              <w:rPr>
                <w:rFonts w:cs="Times New Roman"/>
                <w:sz w:val="20"/>
                <w:szCs w:val="20"/>
              </w:rPr>
              <w:t>37.540</w:t>
            </w:r>
          </w:p>
        </w:tc>
        <w:tc>
          <w:tcPr>
            <w:tcW w:w="1253" w:type="dxa"/>
          </w:tcPr>
          <w:p w14:paraId="27AAA81A" w14:textId="77777777" w:rsidR="006F0426" w:rsidRPr="007C3DA4" w:rsidRDefault="006F0426" w:rsidP="007463D9">
            <w:pPr>
              <w:jc w:val="center"/>
              <w:rPr>
                <w:rFonts w:cs="Times New Roman"/>
                <w:sz w:val="20"/>
                <w:szCs w:val="20"/>
              </w:rPr>
            </w:pPr>
            <w:r w:rsidRPr="007C3DA4">
              <w:rPr>
                <w:rFonts w:cs="Times New Roman"/>
                <w:sz w:val="20"/>
                <w:szCs w:val="20"/>
              </w:rPr>
              <w:t>R(4)</w:t>
            </w:r>
          </w:p>
        </w:tc>
        <w:tc>
          <w:tcPr>
            <w:tcW w:w="1253" w:type="dxa"/>
            <w:vAlign w:val="bottom"/>
          </w:tcPr>
          <w:p w14:paraId="67732E5A"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4683.154</w:t>
            </w:r>
          </w:p>
        </w:tc>
        <w:tc>
          <w:tcPr>
            <w:tcW w:w="1253" w:type="dxa"/>
            <w:vAlign w:val="bottom"/>
          </w:tcPr>
          <w:p w14:paraId="48C6312D"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31.38</w:t>
            </w:r>
          </w:p>
        </w:tc>
      </w:tr>
      <w:tr w:rsidR="00795556" w:rsidRPr="007C3DA4" w14:paraId="0EC3502D" w14:textId="77777777" w:rsidTr="00112460">
        <w:trPr>
          <w:jc w:val="center"/>
        </w:trPr>
        <w:tc>
          <w:tcPr>
            <w:tcW w:w="1253" w:type="dxa"/>
          </w:tcPr>
          <w:p w14:paraId="5C4CCDF9" w14:textId="77777777" w:rsidR="006F0426" w:rsidRPr="007C3DA4" w:rsidRDefault="006F0426" w:rsidP="007463D9">
            <w:pPr>
              <w:jc w:val="center"/>
              <w:rPr>
                <w:rFonts w:cs="Times New Roman"/>
                <w:sz w:val="20"/>
                <w:szCs w:val="20"/>
              </w:rPr>
            </w:pPr>
            <w:r w:rsidRPr="007C3DA4">
              <w:rPr>
                <w:rFonts w:cs="Times New Roman"/>
                <w:sz w:val="20"/>
                <w:szCs w:val="20"/>
              </w:rPr>
              <w:t>P(5)</w:t>
            </w:r>
          </w:p>
        </w:tc>
        <w:tc>
          <w:tcPr>
            <w:tcW w:w="1253" w:type="dxa"/>
            <w:vAlign w:val="bottom"/>
          </w:tcPr>
          <w:p w14:paraId="0FF0CCBB"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4767.822</w:t>
            </w:r>
          </w:p>
        </w:tc>
        <w:tc>
          <w:tcPr>
            <w:tcW w:w="1253" w:type="dxa"/>
            <w:vAlign w:val="bottom"/>
          </w:tcPr>
          <w:p w14:paraId="23EACCDF" w14:textId="77777777" w:rsidR="006F0426" w:rsidRPr="007C3DA4" w:rsidRDefault="006F0426" w:rsidP="007463D9">
            <w:pPr>
              <w:jc w:val="center"/>
              <w:rPr>
                <w:rFonts w:cs="Times New Roman"/>
                <w:sz w:val="20"/>
                <w:szCs w:val="20"/>
              </w:rPr>
            </w:pPr>
            <w:r w:rsidRPr="007C3DA4">
              <w:rPr>
                <w:rFonts w:cs="Times New Roman"/>
                <w:sz w:val="20"/>
                <w:szCs w:val="20"/>
              </w:rPr>
              <w:t>36.300</w:t>
            </w:r>
          </w:p>
        </w:tc>
        <w:tc>
          <w:tcPr>
            <w:tcW w:w="1253" w:type="dxa"/>
          </w:tcPr>
          <w:p w14:paraId="01C23D90" w14:textId="77777777" w:rsidR="006F0426" w:rsidRPr="007C3DA4" w:rsidRDefault="006F0426" w:rsidP="007463D9">
            <w:pPr>
              <w:jc w:val="center"/>
              <w:rPr>
                <w:rFonts w:cs="Times New Roman"/>
                <w:sz w:val="20"/>
                <w:szCs w:val="20"/>
              </w:rPr>
            </w:pPr>
            <w:r w:rsidRPr="007C3DA4">
              <w:rPr>
                <w:rFonts w:cs="Times New Roman"/>
                <w:sz w:val="20"/>
                <w:szCs w:val="20"/>
              </w:rPr>
              <w:t>R(5)</w:t>
            </w:r>
          </w:p>
        </w:tc>
        <w:tc>
          <w:tcPr>
            <w:tcW w:w="1253" w:type="dxa"/>
            <w:vAlign w:val="bottom"/>
          </w:tcPr>
          <w:p w14:paraId="5A0CB789"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4675.276</w:t>
            </w:r>
          </w:p>
        </w:tc>
        <w:tc>
          <w:tcPr>
            <w:tcW w:w="1253" w:type="dxa"/>
            <w:vAlign w:val="bottom"/>
          </w:tcPr>
          <w:p w14:paraId="34E9F75C"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32.04</w:t>
            </w:r>
          </w:p>
        </w:tc>
      </w:tr>
      <w:tr w:rsidR="00795556" w:rsidRPr="007C3DA4" w14:paraId="3346BA2B" w14:textId="77777777" w:rsidTr="00112460">
        <w:trPr>
          <w:jc w:val="center"/>
        </w:trPr>
        <w:tc>
          <w:tcPr>
            <w:tcW w:w="1253" w:type="dxa"/>
          </w:tcPr>
          <w:p w14:paraId="75E79A52" w14:textId="77777777" w:rsidR="006F0426" w:rsidRPr="007C3DA4" w:rsidRDefault="006F0426" w:rsidP="007463D9">
            <w:pPr>
              <w:jc w:val="center"/>
              <w:rPr>
                <w:rFonts w:cs="Times New Roman"/>
                <w:sz w:val="20"/>
                <w:szCs w:val="20"/>
              </w:rPr>
            </w:pPr>
            <w:r w:rsidRPr="007C3DA4">
              <w:rPr>
                <w:rFonts w:cs="Times New Roman"/>
                <w:sz w:val="20"/>
                <w:szCs w:val="20"/>
              </w:rPr>
              <w:t>P(6)</w:t>
            </w:r>
          </w:p>
        </w:tc>
        <w:tc>
          <w:tcPr>
            <w:tcW w:w="1253" w:type="dxa"/>
            <w:vAlign w:val="bottom"/>
          </w:tcPr>
          <w:p w14:paraId="2AD084DD"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4776.893</w:t>
            </w:r>
          </w:p>
        </w:tc>
        <w:tc>
          <w:tcPr>
            <w:tcW w:w="1253" w:type="dxa"/>
            <w:vAlign w:val="bottom"/>
          </w:tcPr>
          <w:p w14:paraId="1C85EEE6" w14:textId="77777777" w:rsidR="006F0426" w:rsidRPr="007C3DA4" w:rsidRDefault="006F0426" w:rsidP="007463D9">
            <w:pPr>
              <w:jc w:val="center"/>
              <w:rPr>
                <w:rFonts w:cs="Times New Roman"/>
                <w:sz w:val="20"/>
                <w:szCs w:val="20"/>
              </w:rPr>
            </w:pPr>
            <w:r w:rsidRPr="007C3DA4">
              <w:rPr>
                <w:rFonts w:cs="Times New Roman"/>
                <w:sz w:val="20"/>
                <w:szCs w:val="20"/>
              </w:rPr>
              <w:t>35.430</w:t>
            </w:r>
          </w:p>
        </w:tc>
        <w:tc>
          <w:tcPr>
            <w:tcW w:w="1253" w:type="dxa"/>
          </w:tcPr>
          <w:p w14:paraId="592AB483" w14:textId="77777777" w:rsidR="006F0426" w:rsidRPr="007C3DA4" w:rsidRDefault="006F0426" w:rsidP="007463D9">
            <w:pPr>
              <w:jc w:val="center"/>
              <w:rPr>
                <w:rFonts w:cs="Times New Roman"/>
                <w:sz w:val="20"/>
                <w:szCs w:val="20"/>
              </w:rPr>
            </w:pPr>
            <w:r w:rsidRPr="007C3DA4">
              <w:rPr>
                <w:rFonts w:cs="Times New Roman"/>
                <w:sz w:val="20"/>
                <w:szCs w:val="20"/>
              </w:rPr>
              <w:t>R(6)</w:t>
            </w:r>
          </w:p>
        </w:tc>
        <w:tc>
          <w:tcPr>
            <w:tcW w:w="1253" w:type="dxa"/>
            <w:vAlign w:val="bottom"/>
          </w:tcPr>
          <w:p w14:paraId="1DAB6FBB"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4667.504</w:t>
            </w:r>
          </w:p>
        </w:tc>
        <w:tc>
          <w:tcPr>
            <w:tcW w:w="1253" w:type="dxa"/>
            <w:vAlign w:val="bottom"/>
          </w:tcPr>
          <w:p w14:paraId="54EA157A"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32.56</w:t>
            </w:r>
          </w:p>
        </w:tc>
      </w:tr>
      <w:tr w:rsidR="00795556" w:rsidRPr="007C3DA4" w14:paraId="3D4D888A" w14:textId="77777777" w:rsidTr="00112460">
        <w:trPr>
          <w:jc w:val="center"/>
        </w:trPr>
        <w:tc>
          <w:tcPr>
            <w:tcW w:w="1253" w:type="dxa"/>
          </w:tcPr>
          <w:p w14:paraId="3B60DD16" w14:textId="77777777" w:rsidR="006F0426" w:rsidRPr="007C3DA4" w:rsidRDefault="006F0426" w:rsidP="007463D9">
            <w:pPr>
              <w:jc w:val="center"/>
              <w:rPr>
                <w:rFonts w:cs="Times New Roman"/>
                <w:sz w:val="20"/>
                <w:szCs w:val="20"/>
              </w:rPr>
            </w:pPr>
            <w:r w:rsidRPr="007C3DA4">
              <w:rPr>
                <w:rFonts w:cs="Times New Roman"/>
                <w:sz w:val="20"/>
                <w:szCs w:val="20"/>
              </w:rPr>
              <w:t>P(7)</w:t>
            </w:r>
          </w:p>
        </w:tc>
        <w:tc>
          <w:tcPr>
            <w:tcW w:w="1253" w:type="dxa"/>
            <w:vAlign w:val="bottom"/>
          </w:tcPr>
          <w:p w14:paraId="5A0C7B11"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4786.077</w:t>
            </w:r>
          </w:p>
        </w:tc>
        <w:tc>
          <w:tcPr>
            <w:tcW w:w="1253" w:type="dxa"/>
            <w:vAlign w:val="bottom"/>
          </w:tcPr>
          <w:p w14:paraId="2BDA2DE4" w14:textId="77777777" w:rsidR="006F0426" w:rsidRPr="007C3DA4" w:rsidRDefault="006F0426" w:rsidP="007463D9">
            <w:pPr>
              <w:jc w:val="center"/>
              <w:rPr>
                <w:rFonts w:cs="Times New Roman"/>
                <w:sz w:val="20"/>
                <w:szCs w:val="20"/>
              </w:rPr>
            </w:pPr>
            <w:r w:rsidRPr="007C3DA4">
              <w:rPr>
                <w:rFonts w:cs="Times New Roman"/>
                <w:sz w:val="20"/>
                <w:szCs w:val="20"/>
              </w:rPr>
              <w:t>34.770</w:t>
            </w:r>
          </w:p>
        </w:tc>
        <w:tc>
          <w:tcPr>
            <w:tcW w:w="1253" w:type="dxa"/>
          </w:tcPr>
          <w:p w14:paraId="6C1F6130" w14:textId="77777777" w:rsidR="006F0426" w:rsidRPr="007C3DA4" w:rsidRDefault="006F0426" w:rsidP="007463D9">
            <w:pPr>
              <w:jc w:val="center"/>
              <w:rPr>
                <w:rFonts w:cs="Times New Roman"/>
                <w:sz w:val="20"/>
                <w:szCs w:val="20"/>
              </w:rPr>
            </w:pPr>
            <w:r w:rsidRPr="007C3DA4">
              <w:rPr>
                <w:rFonts w:cs="Times New Roman"/>
                <w:sz w:val="20"/>
                <w:szCs w:val="20"/>
              </w:rPr>
              <w:t>R(7)</w:t>
            </w:r>
          </w:p>
        </w:tc>
        <w:tc>
          <w:tcPr>
            <w:tcW w:w="1253" w:type="dxa"/>
            <w:vAlign w:val="bottom"/>
          </w:tcPr>
          <w:p w14:paraId="5B1EC812"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4659.835</w:t>
            </w:r>
          </w:p>
        </w:tc>
        <w:tc>
          <w:tcPr>
            <w:tcW w:w="1253" w:type="dxa"/>
            <w:vAlign w:val="bottom"/>
          </w:tcPr>
          <w:p w14:paraId="46EE4157"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33.01</w:t>
            </w:r>
          </w:p>
        </w:tc>
      </w:tr>
      <w:tr w:rsidR="00795556" w:rsidRPr="007C3DA4" w14:paraId="7E59FFC1" w14:textId="77777777" w:rsidTr="00112460">
        <w:trPr>
          <w:jc w:val="center"/>
        </w:trPr>
        <w:tc>
          <w:tcPr>
            <w:tcW w:w="1253" w:type="dxa"/>
          </w:tcPr>
          <w:p w14:paraId="627BD91E" w14:textId="77777777" w:rsidR="006F0426" w:rsidRPr="007C3DA4" w:rsidRDefault="006F0426" w:rsidP="007463D9">
            <w:pPr>
              <w:jc w:val="center"/>
              <w:rPr>
                <w:rFonts w:cs="Times New Roman"/>
                <w:sz w:val="20"/>
                <w:szCs w:val="20"/>
              </w:rPr>
            </w:pPr>
            <w:r w:rsidRPr="007C3DA4">
              <w:rPr>
                <w:rFonts w:cs="Times New Roman"/>
                <w:sz w:val="20"/>
                <w:szCs w:val="20"/>
              </w:rPr>
              <w:t>P(8)</w:t>
            </w:r>
          </w:p>
        </w:tc>
        <w:tc>
          <w:tcPr>
            <w:tcW w:w="1253" w:type="dxa"/>
            <w:vAlign w:val="bottom"/>
          </w:tcPr>
          <w:p w14:paraId="2F31A3BA"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4795.374</w:t>
            </w:r>
          </w:p>
        </w:tc>
        <w:tc>
          <w:tcPr>
            <w:tcW w:w="1253" w:type="dxa"/>
            <w:vAlign w:val="bottom"/>
          </w:tcPr>
          <w:p w14:paraId="1E62E59F" w14:textId="77777777" w:rsidR="006F0426" w:rsidRPr="007C3DA4" w:rsidRDefault="006F0426" w:rsidP="007463D9">
            <w:pPr>
              <w:jc w:val="center"/>
              <w:rPr>
                <w:rFonts w:cs="Times New Roman"/>
                <w:sz w:val="20"/>
                <w:szCs w:val="20"/>
              </w:rPr>
            </w:pPr>
            <w:r w:rsidRPr="007C3DA4">
              <w:rPr>
                <w:rFonts w:cs="Times New Roman"/>
                <w:sz w:val="20"/>
                <w:szCs w:val="20"/>
              </w:rPr>
              <w:t>34.240</w:t>
            </w:r>
          </w:p>
        </w:tc>
        <w:tc>
          <w:tcPr>
            <w:tcW w:w="1253" w:type="dxa"/>
          </w:tcPr>
          <w:p w14:paraId="530FD070" w14:textId="77777777" w:rsidR="006F0426" w:rsidRPr="007C3DA4" w:rsidRDefault="006F0426" w:rsidP="007463D9">
            <w:pPr>
              <w:jc w:val="center"/>
              <w:rPr>
                <w:rFonts w:cs="Times New Roman"/>
                <w:sz w:val="20"/>
                <w:szCs w:val="20"/>
              </w:rPr>
            </w:pPr>
            <w:r w:rsidRPr="007C3DA4">
              <w:rPr>
                <w:rFonts w:cs="Times New Roman"/>
                <w:sz w:val="20"/>
                <w:szCs w:val="20"/>
              </w:rPr>
              <w:t>R(8)</w:t>
            </w:r>
          </w:p>
        </w:tc>
        <w:tc>
          <w:tcPr>
            <w:tcW w:w="1253" w:type="dxa"/>
            <w:vAlign w:val="bottom"/>
          </w:tcPr>
          <w:p w14:paraId="718BD873"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4652.27</w:t>
            </w:r>
          </w:p>
        </w:tc>
        <w:tc>
          <w:tcPr>
            <w:tcW w:w="1253" w:type="dxa"/>
            <w:vAlign w:val="bottom"/>
          </w:tcPr>
          <w:p w14:paraId="1CFBAE4A"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33.39</w:t>
            </w:r>
          </w:p>
        </w:tc>
      </w:tr>
      <w:tr w:rsidR="00795556" w:rsidRPr="007C3DA4" w14:paraId="0C7C17A5" w14:textId="77777777" w:rsidTr="00112460">
        <w:trPr>
          <w:jc w:val="center"/>
        </w:trPr>
        <w:tc>
          <w:tcPr>
            <w:tcW w:w="1253" w:type="dxa"/>
          </w:tcPr>
          <w:p w14:paraId="5DB59C20" w14:textId="77777777" w:rsidR="006F0426" w:rsidRPr="007C3DA4" w:rsidRDefault="006F0426" w:rsidP="007463D9">
            <w:pPr>
              <w:jc w:val="center"/>
              <w:rPr>
                <w:rFonts w:cs="Times New Roman"/>
                <w:sz w:val="20"/>
                <w:szCs w:val="20"/>
              </w:rPr>
            </w:pPr>
            <w:r w:rsidRPr="007C3DA4">
              <w:rPr>
                <w:rFonts w:cs="Times New Roman"/>
                <w:sz w:val="20"/>
                <w:szCs w:val="20"/>
              </w:rPr>
              <w:t>P(9)</w:t>
            </w:r>
          </w:p>
        </w:tc>
        <w:tc>
          <w:tcPr>
            <w:tcW w:w="1253" w:type="dxa"/>
            <w:vAlign w:val="bottom"/>
          </w:tcPr>
          <w:p w14:paraId="1FAE5B85"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4804.786</w:t>
            </w:r>
          </w:p>
        </w:tc>
        <w:tc>
          <w:tcPr>
            <w:tcW w:w="1253" w:type="dxa"/>
            <w:vAlign w:val="bottom"/>
          </w:tcPr>
          <w:p w14:paraId="7EF9B6A2" w14:textId="77777777" w:rsidR="006F0426" w:rsidRPr="007C3DA4" w:rsidRDefault="006F0426" w:rsidP="007463D9">
            <w:pPr>
              <w:jc w:val="center"/>
              <w:rPr>
                <w:rFonts w:cs="Times New Roman"/>
                <w:sz w:val="20"/>
                <w:szCs w:val="20"/>
              </w:rPr>
            </w:pPr>
            <w:r w:rsidRPr="007C3DA4">
              <w:rPr>
                <w:rFonts w:cs="Times New Roman"/>
                <w:sz w:val="20"/>
                <w:szCs w:val="20"/>
              </w:rPr>
              <w:t>33.790</w:t>
            </w:r>
          </w:p>
        </w:tc>
        <w:tc>
          <w:tcPr>
            <w:tcW w:w="1253" w:type="dxa"/>
          </w:tcPr>
          <w:p w14:paraId="4CE06354" w14:textId="77777777" w:rsidR="006F0426" w:rsidRPr="007C3DA4" w:rsidRDefault="006F0426" w:rsidP="007463D9">
            <w:pPr>
              <w:jc w:val="center"/>
              <w:rPr>
                <w:rFonts w:cs="Times New Roman"/>
                <w:sz w:val="20"/>
                <w:szCs w:val="20"/>
              </w:rPr>
            </w:pPr>
            <w:r w:rsidRPr="007C3DA4">
              <w:rPr>
                <w:rFonts w:cs="Times New Roman"/>
                <w:sz w:val="20"/>
                <w:szCs w:val="20"/>
              </w:rPr>
              <w:t>R(9)</w:t>
            </w:r>
          </w:p>
        </w:tc>
        <w:tc>
          <w:tcPr>
            <w:tcW w:w="1253" w:type="dxa"/>
            <w:vAlign w:val="bottom"/>
          </w:tcPr>
          <w:p w14:paraId="1FBDB762"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4644.807</w:t>
            </w:r>
          </w:p>
        </w:tc>
        <w:tc>
          <w:tcPr>
            <w:tcW w:w="1253" w:type="dxa"/>
            <w:vAlign w:val="bottom"/>
          </w:tcPr>
          <w:p w14:paraId="4C30F036"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33.74</w:t>
            </w:r>
          </w:p>
        </w:tc>
      </w:tr>
      <w:tr w:rsidR="00795556" w:rsidRPr="007C3DA4" w14:paraId="1272544F" w14:textId="77777777" w:rsidTr="00112460">
        <w:trPr>
          <w:jc w:val="center"/>
        </w:trPr>
        <w:tc>
          <w:tcPr>
            <w:tcW w:w="1253" w:type="dxa"/>
          </w:tcPr>
          <w:p w14:paraId="0FA3C81F" w14:textId="77777777" w:rsidR="006F0426" w:rsidRPr="007C3DA4" w:rsidRDefault="006F0426" w:rsidP="007463D9">
            <w:pPr>
              <w:jc w:val="center"/>
              <w:rPr>
                <w:rFonts w:cs="Times New Roman"/>
                <w:sz w:val="20"/>
                <w:szCs w:val="20"/>
              </w:rPr>
            </w:pPr>
            <w:r w:rsidRPr="007C3DA4">
              <w:rPr>
                <w:rFonts w:cs="Times New Roman"/>
                <w:sz w:val="20"/>
                <w:szCs w:val="20"/>
              </w:rPr>
              <w:t>P(10)</w:t>
            </w:r>
          </w:p>
        </w:tc>
        <w:tc>
          <w:tcPr>
            <w:tcW w:w="1253" w:type="dxa"/>
            <w:vAlign w:val="bottom"/>
          </w:tcPr>
          <w:p w14:paraId="6E1F4052"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4814.312</w:t>
            </w:r>
          </w:p>
        </w:tc>
        <w:tc>
          <w:tcPr>
            <w:tcW w:w="1253" w:type="dxa"/>
            <w:vAlign w:val="bottom"/>
          </w:tcPr>
          <w:p w14:paraId="3FF37CE1" w14:textId="77777777" w:rsidR="006F0426" w:rsidRPr="007C3DA4" w:rsidRDefault="006F0426" w:rsidP="007463D9">
            <w:pPr>
              <w:jc w:val="center"/>
              <w:rPr>
                <w:rFonts w:cs="Times New Roman"/>
                <w:sz w:val="20"/>
                <w:szCs w:val="20"/>
              </w:rPr>
            </w:pPr>
            <w:r w:rsidRPr="007C3DA4">
              <w:rPr>
                <w:rFonts w:cs="Times New Roman"/>
                <w:sz w:val="20"/>
                <w:szCs w:val="20"/>
              </w:rPr>
              <w:t>33.400</w:t>
            </w:r>
          </w:p>
        </w:tc>
        <w:tc>
          <w:tcPr>
            <w:tcW w:w="1253" w:type="dxa"/>
          </w:tcPr>
          <w:p w14:paraId="7B0A9D93" w14:textId="77777777" w:rsidR="006F0426" w:rsidRPr="007C3DA4" w:rsidRDefault="006F0426" w:rsidP="007463D9">
            <w:pPr>
              <w:jc w:val="center"/>
              <w:rPr>
                <w:rFonts w:cs="Times New Roman"/>
                <w:sz w:val="20"/>
                <w:szCs w:val="20"/>
              </w:rPr>
            </w:pPr>
            <w:r w:rsidRPr="007C3DA4">
              <w:rPr>
                <w:rFonts w:cs="Times New Roman"/>
                <w:sz w:val="20"/>
                <w:szCs w:val="20"/>
              </w:rPr>
              <w:t>R(10)</w:t>
            </w:r>
          </w:p>
        </w:tc>
        <w:tc>
          <w:tcPr>
            <w:tcW w:w="1253" w:type="dxa"/>
            <w:vAlign w:val="bottom"/>
          </w:tcPr>
          <w:p w14:paraId="3CEC8A3A"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4637.447</w:t>
            </w:r>
          </w:p>
        </w:tc>
        <w:tc>
          <w:tcPr>
            <w:tcW w:w="1253" w:type="dxa"/>
            <w:vAlign w:val="bottom"/>
          </w:tcPr>
          <w:p w14:paraId="597FAF3B"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34.05</w:t>
            </w:r>
          </w:p>
        </w:tc>
      </w:tr>
      <w:tr w:rsidR="00795556" w:rsidRPr="007C3DA4" w14:paraId="3BB7E856" w14:textId="77777777" w:rsidTr="00112460">
        <w:trPr>
          <w:jc w:val="center"/>
        </w:trPr>
        <w:tc>
          <w:tcPr>
            <w:tcW w:w="1253" w:type="dxa"/>
          </w:tcPr>
          <w:p w14:paraId="4719276D" w14:textId="77777777" w:rsidR="006F0426" w:rsidRPr="007C3DA4" w:rsidRDefault="006F0426" w:rsidP="007463D9">
            <w:pPr>
              <w:jc w:val="center"/>
              <w:rPr>
                <w:rFonts w:cs="Times New Roman"/>
                <w:sz w:val="20"/>
                <w:szCs w:val="20"/>
              </w:rPr>
            </w:pPr>
            <w:r w:rsidRPr="007C3DA4">
              <w:rPr>
                <w:rFonts w:cs="Times New Roman"/>
                <w:sz w:val="20"/>
                <w:szCs w:val="20"/>
              </w:rPr>
              <w:t>P(11)</w:t>
            </w:r>
          </w:p>
        </w:tc>
        <w:tc>
          <w:tcPr>
            <w:tcW w:w="1253" w:type="dxa"/>
            <w:vAlign w:val="bottom"/>
          </w:tcPr>
          <w:p w14:paraId="473C4C5C"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4823.955</w:t>
            </w:r>
          </w:p>
        </w:tc>
        <w:tc>
          <w:tcPr>
            <w:tcW w:w="1253" w:type="dxa"/>
            <w:vAlign w:val="bottom"/>
          </w:tcPr>
          <w:p w14:paraId="6F4A3ECF" w14:textId="77777777" w:rsidR="006F0426" w:rsidRPr="007C3DA4" w:rsidRDefault="006F0426" w:rsidP="007463D9">
            <w:pPr>
              <w:jc w:val="center"/>
              <w:rPr>
                <w:rFonts w:cs="Times New Roman"/>
                <w:sz w:val="20"/>
                <w:szCs w:val="20"/>
              </w:rPr>
            </w:pPr>
            <w:r w:rsidRPr="007C3DA4">
              <w:rPr>
                <w:rFonts w:cs="Times New Roman"/>
                <w:sz w:val="20"/>
                <w:szCs w:val="20"/>
              </w:rPr>
              <w:t>33.040</w:t>
            </w:r>
          </w:p>
        </w:tc>
        <w:tc>
          <w:tcPr>
            <w:tcW w:w="1253" w:type="dxa"/>
          </w:tcPr>
          <w:p w14:paraId="0E587FCA" w14:textId="77777777" w:rsidR="006F0426" w:rsidRPr="007C3DA4" w:rsidRDefault="006F0426" w:rsidP="007463D9">
            <w:pPr>
              <w:jc w:val="center"/>
              <w:rPr>
                <w:rFonts w:cs="Times New Roman"/>
                <w:sz w:val="20"/>
                <w:szCs w:val="20"/>
              </w:rPr>
            </w:pPr>
            <w:r w:rsidRPr="007C3DA4">
              <w:rPr>
                <w:rFonts w:cs="Times New Roman"/>
                <w:sz w:val="20"/>
                <w:szCs w:val="20"/>
              </w:rPr>
              <w:t>R(11)</w:t>
            </w:r>
          </w:p>
        </w:tc>
        <w:tc>
          <w:tcPr>
            <w:tcW w:w="1253" w:type="dxa"/>
            <w:vAlign w:val="bottom"/>
          </w:tcPr>
          <w:p w14:paraId="387BEEB1"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4630.189</w:t>
            </w:r>
          </w:p>
        </w:tc>
        <w:tc>
          <w:tcPr>
            <w:tcW w:w="1253" w:type="dxa"/>
            <w:vAlign w:val="bottom"/>
          </w:tcPr>
          <w:p w14:paraId="0580DD56"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34.35</w:t>
            </w:r>
          </w:p>
        </w:tc>
      </w:tr>
      <w:tr w:rsidR="00795556" w:rsidRPr="007C3DA4" w14:paraId="7E60AC30" w14:textId="77777777" w:rsidTr="00112460">
        <w:trPr>
          <w:jc w:val="center"/>
        </w:trPr>
        <w:tc>
          <w:tcPr>
            <w:tcW w:w="1253" w:type="dxa"/>
          </w:tcPr>
          <w:p w14:paraId="1958F8A5" w14:textId="77777777" w:rsidR="006F0426" w:rsidRPr="007C3DA4" w:rsidRDefault="006F0426" w:rsidP="007463D9">
            <w:pPr>
              <w:jc w:val="center"/>
              <w:rPr>
                <w:rFonts w:cs="Times New Roman"/>
                <w:sz w:val="20"/>
                <w:szCs w:val="20"/>
              </w:rPr>
            </w:pPr>
            <w:r w:rsidRPr="007C3DA4">
              <w:rPr>
                <w:rFonts w:cs="Times New Roman"/>
                <w:sz w:val="20"/>
                <w:szCs w:val="20"/>
              </w:rPr>
              <w:t>P(12)</w:t>
            </w:r>
          </w:p>
        </w:tc>
        <w:tc>
          <w:tcPr>
            <w:tcW w:w="1253" w:type="dxa"/>
            <w:vAlign w:val="bottom"/>
          </w:tcPr>
          <w:p w14:paraId="277C6184"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4833.714</w:t>
            </w:r>
          </w:p>
        </w:tc>
        <w:tc>
          <w:tcPr>
            <w:tcW w:w="1253" w:type="dxa"/>
            <w:vAlign w:val="bottom"/>
          </w:tcPr>
          <w:p w14:paraId="69B5BB59" w14:textId="77777777" w:rsidR="006F0426" w:rsidRPr="007C3DA4" w:rsidRDefault="006F0426" w:rsidP="007463D9">
            <w:pPr>
              <w:jc w:val="center"/>
              <w:rPr>
                <w:rFonts w:cs="Times New Roman"/>
                <w:sz w:val="20"/>
                <w:szCs w:val="20"/>
              </w:rPr>
            </w:pPr>
            <w:r w:rsidRPr="007C3DA4">
              <w:rPr>
                <w:rFonts w:cs="Times New Roman"/>
                <w:sz w:val="20"/>
                <w:szCs w:val="20"/>
              </w:rPr>
              <w:t>32.700</w:t>
            </w:r>
          </w:p>
        </w:tc>
        <w:tc>
          <w:tcPr>
            <w:tcW w:w="1253" w:type="dxa"/>
          </w:tcPr>
          <w:p w14:paraId="7BE14096" w14:textId="77777777" w:rsidR="006F0426" w:rsidRPr="007C3DA4" w:rsidRDefault="006F0426" w:rsidP="007463D9">
            <w:pPr>
              <w:jc w:val="center"/>
              <w:rPr>
                <w:rFonts w:cs="Times New Roman"/>
                <w:sz w:val="20"/>
                <w:szCs w:val="20"/>
              </w:rPr>
            </w:pPr>
            <w:r w:rsidRPr="007C3DA4">
              <w:rPr>
                <w:rFonts w:cs="Times New Roman"/>
                <w:sz w:val="20"/>
                <w:szCs w:val="20"/>
              </w:rPr>
              <w:t>R(12)</w:t>
            </w:r>
          </w:p>
        </w:tc>
        <w:tc>
          <w:tcPr>
            <w:tcW w:w="1253" w:type="dxa"/>
            <w:vAlign w:val="bottom"/>
          </w:tcPr>
          <w:p w14:paraId="0A19FDA9"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4623.032</w:t>
            </w:r>
          </w:p>
        </w:tc>
        <w:tc>
          <w:tcPr>
            <w:tcW w:w="1253" w:type="dxa"/>
            <w:vAlign w:val="bottom"/>
          </w:tcPr>
          <w:p w14:paraId="2224F1E5"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34.62</w:t>
            </w:r>
          </w:p>
        </w:tc>
      </w:tr>
      <w:tr w:rsidR="00795556" w:rsidRPr="007C3DA4" w14:paraId="654CBD77" w14:textId="77777777" w:rsidTr="00112460">
        <w:trPr>
          <w:jc w:val="center"/>
        </w:trPr>
        <w:tc>
          <w:tcPr>
            <w:tcW w:w="1253" w:type="dxa"/>
          </w:tcPr>
          <w:p w14:paraId="5DBAB103" w14:textId="77777777" w:rsidR="006F0426" w:rsidRPr="007C3DA4" w:rsidRDefault="006F0426" w:rsidP="007463D9">
            <w:pPr>
              <w:jc w:val="center"/>
              <w:rPr>
                <w:rFonts w:cs="Times New Roman"/>
                <w:sz w:val="20"/>
                <w:szCs w:val="20"/>
              </w:rPr>
            </w:pPr>
            <w:r w:rsidRPr="007C3DA4">
              <w:rPr>
                <w:rFonts w:cs="Times New Roman"/>
                <w:sz w:val="20"/>
                <w:szCs w:val="20"/>
              </w:rPr>
              <w:t>P(13)</w:t>
            </w:r>
          </w:p>
        </w:tc>
        <w:tc>
          <w:tcPr>
            <w:tcW w:w="1253" w:type="dxa"/>
            <w:vAlign w:val="bottom"/>
          </w:tcPr>
          <w:p w14:paraId="635593B8"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4843.591</w:t>
            </w:r>
          </w:p>
        </w:tc>
        <w:tc>
          <w:tcPr>
            <w:tcW w:w="1253" w:type="dxa"/>
            <w:vAlign w:val="bottom"/>
          </w:tcPr>
          <w:p w14:paraId="6510D8ED" w14:textId="77777777" w:rsidR="006F0426" w:rsidRPr="007C3DA4" w:rsidRDefault="006F0426" w:rsidP="007463D9">
            <w:pPr>
              <w:jc w:val="center"/>
              <w:rPr>
                <w:rFonts w:cs="Times New Roman"/>
                <w:sz w:val="20"/>
                <w:szCs w:val="20"/>
              </w:rPr>
            </w:pPr>
            <w:r w:rsidRPr="007C3DA4">
              <w:rPr>
                <w:rFonts w:cs="Times New Roman"/>
                <w:sz w:val="20"/>
                <w:szCs w:val="20"/>
              </w:rPr>
              <w:t>32.400</w:t>
            </w:r>
          </w:p>
        </w:tc>
        <w:tc>
          <w:tcPr>
            <w:tcW w:w="1253" w:type="dxa"/>
          </w:tcPr>
          <w:p w14:paraId="525EE931" w14:textId="77777777" w:rsidR="006F0426" w:rsidRPr="007C3DA4" w:rsidRDefault="006F0426" w:rsidP="007463D9">
            <w:pPr>
              <w:jc w:val="center"/>
              <w:rPr>
                <w:rFonts w:cs="Times New Roman"/>
                <w:sz w:val="20"/>
                <w:szCs w:val="20"/>
              </w:rPr>
            </w:pPr>
            <w:r w:rsidRPr="007C3DA4">
              <w:rPr>
                <w:rFonts w:cs="Times New Roman"/>
                <w:sz w:val="20"/>
                <w:szCs w:val="20"/>
              </w:rPr>
              <w:t>R(13)</w:t>
            </w:r>
          </w:p>
        </w:tc>
        <w:tc>
          <w:tcPr>
            <w:tcW w:w="1253" w:type="dxa"/>
            <w:vAlign w:val="bottom"/>
          </w:tcPr>
          <w:p w14:paraId="08FD0437"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4615.976</w:t>
            </w:r>
          </w:p>
        </w:tc>
        <w:tc>
          <w:tcPr>
            <w:tcW w:w="1253" w:type="dxa"/>
            <w:vAlign w:val="bottom"/>
          </w:tcPr>
          <w:p w14:paraId="6D976D65"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34.89</w:t>
            </w:r>
          </w:p>
        </w:tc>
      </w:tr>
      <w:tr w:rsidR="00795556" w:rsidRPr="007C3DA4" w14:paraId="20C4D17A" w14:textId="77777777" w:rsidTr="00112460">
        <w:trPr>
          <w:jc w:val="center"/>
        </w:trPr>
        <w:tc>
          <w:tcPr>
            <w:tcW w:w="1253" w:type="dxa"/>
          </w:tcPr>
          <w:p w14:paraId="4C0D6F26" w14:textId="77777777" w:rsidR="006F0426" w:rsidRPr="007C3DA4" w:rsidRDefault="006F0426" w:rsidP="007463D9">
            <w:pPr>
              <w:jc w:val="center"/>
              <w:rPr>
                <w:rFonts w:cs="Times New Roman"/>
                <w:sz w:val="20"/>
                <w:szCs w:val="20"/>
              </w:rPr>
            </w:pPr>
            <w:r w:rsidRPr="007C3DA4">
              <w:rPr>
                <w:rFonts w:cs="Times New Roman"/>
                <w:sz w:val="20"/>
                <w:szCs w:val="20"/>
              </w:rPr>
              <w:t>P(14)</w:t>
            </w:r>
          </w:p>
        </w:tc>
        <w:tc>
          <w:tcPr>
            <w:tcW w:w="1253" w:type="dxa"/>
            <w:vAlign w:val="bottom"/>
          </w:tcPr>
          <w:p w14:paraId="22796355"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4853.586</w:t>
            </w:r>
          </w:p>
        </w:tc>
        <w:tc>
          <w:tcPr>
            <w:tcW w:w="1253" w:type="dxa"/>
            <w:vAlign w:val="bottom"/>
          </w:tcPr>
          <w:p w14:paraId="25E48268" w14:textId="77777777" w:rsidR="006F0426" w:rsidRPr="007C3DA4" w:rsidRDefault="006F0426" w:rsidP="007463D9">
            <w:pPr>
              <w:jc w:val="center"/>
              <w:rPr>
                <w:rFonts w:cs="Times New Roman"/>
                <w:sz w:val="20"/>
                <w:szCs w:val="20"/>
              </w:rPr>
            </w:pPr>
            <w:r w:rsidRPr="007C3DA4">
              <w:rPr>
                <w:rFonts w:cs="Times New Roman"/>
                <w:sz w:val="20"/>
                <w:szCs w:val="20"/>
              </w:rPr>
              <w:t>32.110</w:t>
            </w:r>
          </w:p>
        </w:tc>
        <w:tc>
          <w:tcPr>
            <w:tcW w:w="1253" w:type="dxa"/>
          </w:tcPr>
          <w:p w14:paraId="4A6B910B" w14:textId="77777777" w:rsidR="006F0426" w:rsidRPr="007C3DA4" w:rsidRDefault="006F0426" w:rsidP="007463D9">
            <w:pPr>
              <w:jc w:val="center"/>
              <w:rPr>
                <w:rFonts w:cs="Times New Roman"/>
                <w:sz w:val="20"/>
                <w:szCs w:val="20"/>
              </w:rPr>
            </w:pPr>
            <w:r w:rsidRPr="007C3DA4">
              <w:rPr>
                <w:rFonts w:cs="Times New Roman"/>
                <w:sz w:val="20"/>
                <w:szCs w:val="20"/>
              </w:rPr>
              <w:t>R(14)</w:t>
            </w:r>
          </w:p>
        </w:tc>
        <w:tc>
          <w:tcPr>
            <w:tcW w:w="1253" w:type="dxa"/>
            <w:vAlign w:val="bottom"/>
          </w:tcPr>
          <w:p w14:paraId="1F007194"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4609.02</w:t>
            </w:r>
          </w:p>
        </w:tc>
        <w:tc>
          <w:tcPr>
            <w:tcW w:w="1253" w:type="dxa"/>
            <w:vAlign w:val="bottom"/>
          </w:tcPr>
          <w:p w14:paraId="6F120132" w14:textId="77777777" w:rsidR="006F0426" w:rsidRPr="007C3DA4" w:rsidRDefault="006F0426" w:rsidP="007463D9">
            <w:pPr>
              <w:jc w:val="center"/>
              <w:rPr>
                <w:rFonts w:eastAsia="等线" w:cs="Times New Roman"/>
                <w:kern w:val="0"/>
                <w:sz w:val="20"/>
                <w:szCs w:val="20"/>
              </w:rPr>
            </w:pPr>
            <w:r w:rsidRPr="007C3DA4">
              <w:rPr>
                <w:rFonts w:eastAsia="等线" w:cs="Times New Roman"/>
                <w:kern w:val="0"/>
                <w:sz w:val="20"/>
                <w:szCs w:val="20"/>
              </w:rPr>
              <w:t>35.14</w:t>
            </w:r>
          </w:p>
        </w:tc>
      </w:tr>
      <w:tr w:rsidR="00112460" w:rsidRPr="007C3DA4" w14:paraId="5A59F057" w14:textId="77777777" w:rsidTr="00112460">
        <w:trPr>
          <w:jc w:val="center"/>
        </w:trPr>
        <w:tc>
          <w:tcPr>
            <w:tcW w:w="1253" w:type="dxa"/>
          </w:tcPr>
          <w:p w14:paraId="5315D7B4" w14:textId="11F4CFE3" w:rsidR="00572763" w:rsidRPr="007C3DA4" w:rsidRDefault="00572763" w:rsidP="00572763">
            <w:pPr>
              <w:jc w:val="center"/>
              <w:rPr>
                <w:rFonts w:cs="Times New Roman"/>
                <w:sz w:val="20"/>
                <w:szCs w:val="20"/>
              </w:rPr>
            </w:pPr>
            <w:r w:rsidRPr="007C3DA4">
              <w:rPr>
                <w:rFonts w:cs="Times New Roman"/>
                <w:sz w:val="20"/>
                <w:szCs w:val="20"/>
              </w:rPr>
              <w:t>P(15)</w:t>
            </w:r>
          </w:p>
        </w:tc>
        <w:tc>
          <w:tcPr>
            <w:tcW w:w="1253" w:type="dxa"/>
            <w:vAlign w:val="bottom"/>
          </w:tcPr>
          <w:p w14:paraId="0800E35E" w14:textId="3AA824E1" w:rsidR="00572763" w:rsidRPr="007C3DA4" w:rsidRDefault="00572763" w:rsidP="00572763">
            <w:pPr>
              <w:jc w:val="center"/>
              <w:rPr>
                <w:rFonts w:eastAsia="等线" w:cs="Times New Roman"/>
                <w:sz w:val="20"/>
                <w:szCs w:val="20"/>
              </w:rPr>
            </w:pPr>
            <w:r w:rsidRPr="00BC1ECC">
              <w:rPr>
                <w:rFonts w:eastAsia="等线" w:cs="Times New Roman"/>
                <w:sz w:val="20"/>
                <w:szCs w:val="20"/>
              </w:rPr>
              <w:t>4863.701</w:t>
            </w:r>
          </w:p>
        </w:tc>
        <w:tc>
          <w:tcPr>
            <w:tcW w:w="1253" w:type="dxa"/>
            <w:vAlign w:val="bottom"/>
          </w:tcPr>
          <w:p w14:paraId="251F51DC" w14:textId="5F9B8EDF" w:rsidR="00572763" w:rsidRPr="007C3DA4" w:rsidRDefault="00572763" w:rsidP="00572763">
            <w:pPr>
              <w:jc w:val="center"/>
              <w:rPr>
                <w:rFonts w:cs="Times New Roman"/>
                <w:sz w:val="20"/>
                <w:szCs w:val="20"/>
              </w:rPr>
            </w:pPr>
            <w:r w:rsidRPr="00BC1ECC">
              <w:rPr>
                <w:rFonts w:eastAsia="等线" w:cs="Times New Roman"/>
                <w:sz w:val="20"/>
                <w:szCs w:val="20"/>
              </w:rPr>
              <w:t>31.83</w:t>
            </w:r>
          </w:p>
        </w:tc>
        <w:tc>
          <w:tcPr>
            <w:tcW w:w="1253" w:type="dxa"/>
          </w:tcPr>
          <w:p w14:paraId="3D942E0D" w14:textId="4542A254" w:rsidR="00572763" w:rsidRPr="007C3DA4" w:rsidRDefault="00C246B1" w:rsidP="00572763">
            <w:pPr>
              <w:jc w:val="center"/>
              <w:rPr>
                <w:rFonts w:cs="Times New Roman"/>
                <w:sz w:val="20"/>
                <w:szCs w:val="20"/>
              </w:rPr>
            </w:pPr>
            <w:r w:rsidRPr="007C3DA4">
              <w:rPr>
                <w:rFonts w:cs="Times New Roman"/>
                <w:sz w:val="20"/>
                <w:szCs w:val="20"/>
              </w:rPr>
              <w:t>R</w:t>
            </w:r>
            <w:r w:rsidR="00572763" w:rsidRPr="007C3DA4">
              <w:rPr>
                <w:rFonts w:cs="Times New Roman"/>
                <w:sz w:val="20"/>
                <w:szCs w:val="20"/>
              </w:rPr>
              <w:t>(15)</w:t>
            </w:r>
          </w:p>
        </w:tc>
        <w:tc>
          <w:tcPr>
            <w:tcW w:w="1253" w:type="dxa"/>
            <w:vAlign w:val="bottom"/>
          </w:tcPr>
          <w:p w14:paraId="78B78D59" w14:textId="51A43359" w:rsidR="00572763" w:rsidRPr="007C3DA4" w:rsidRDefault="00572763" w:rsidP="00572763">
            <w:pPr>
              <w:jc w:val="center"/>
              <w:rPr>
                <w:rFonts w:eastAsia="等线" w:cs="Times New Roman"/>
                <w:sz w:val="20"/>
                <w:szCs w:val="20"/>
              </w:rPr>
            </w:pPr>
            <w:r w:rsidRPr="00EF0F5E">
              <w:rPr>
                <w:rFonts w:eastAsia="等线" w:cs="Times New Roman"/>
                <w:sz w:val="20"/>
                <w:szCs w:val="20"/>
              </w:rPr>
              <w:t>4602.163</w:t>
            </w:r>
          </w:p>
        </w:tc>
        <w:tc>
          <w:tcPr>
            <w:tcW w:w="1253" w:type="dxa"/>
            <w:vAlign w:val="bottom"/>
          </w:tcPr>
          <w:p w14:paraId="34B68D5D" w14:textId="2352CC74" w:rsidR="00572763" w:rsidRPr="007C3DA4" w:rsidRDefault="00572763" w:rsidP="00572763">
            <w:pPr>
              <w:jc w:val="center"/>
              <w:rPr>
                <w:rFonts w:eastAsia="等线" w:cs="Times New Roman"/>
                <w:sz w:val="20"/>
                <w:szCs w:val="20"/>
              </w:rPr>
            </w:pPr>
            <w:r w:rsidRPr="00EF0F5E">
              <w:rPr>
                <w:rFonts w:eastAsia="等线" w:cs="Times New Roman"/>
                <w:sz w:val="20"/>
                <w:szCs w:val="20"/>
              </w:rPr>
              <w:t>35.38</w:t>
            </w:r>
          </w:p>
        </w:tc>
      </w:tr>
      <w:tr w:rsidR="00112460" w:rsidRPr="007C3DA4" w14:paraId="6ECF3A9B" w14:textId="77777777" w:rsidTr="00112460">
        <w:trPr>
          <w:jc w:val="center"/>
        </w:trPr>
        <w:tc>
          <w:tcPr>
            <w:tcW w:w="1253" w:type="dxa"/>
          </w:tcPr>
          <w:p w14:paraId="6D817195" w14:textId="77D7F8B9" w:rsidR="00572763" w:rsidRPr="007C3DA4" w:rsidRDefault="00572763" w:rsidP="00572763">
            <w:pPr>
              <w:jc w:val="center"/>
              <w:rPr>
                <w:rFonts w:cs="Times New Roman"/>
                <w:sz w:val="20"/>
                <w:szCs w:val="20"/>
              </w:rPr>
            </w:pPr>
            <w:r w:rsidRPr="007C3DA4">
              <w:rPr>
                <w:rFonts w:cs="Times New Roman"/>
                <w:sz w:val="20"/>
                <w:szCs w:val="20"/>
              </w:rPr>
              <w:t>P(16)</w:t>
            </w:r>
          </w:p>
        </w:tc>
        <w:tc>
          <w:tcPr>
            <w:tcW w:w="1253" w:type="dxa"/>
            <w:vAlign w:val="bottom"/>
          </w:tcPr>
          <w:p w14:paraId="19EF4F93" w14:textId="1F083AC1" w:rsidR="00572763" w:rsidRPr="007C3DA4" w:rsidRDefault="00572763" w:rsidP="00572763">
            <w:pPr>
              <w:jc w:val="center"/>
              <w:rPr>
                <w:rFonts w:eastAsia="等线" w:cs="Times New Roman"/>
                <w:sz w:val="20"/>
                <w:szCs w:val="20"/>
              </w:rPr>
            </w:pPr>
            <w:r w:rsidRPr="00BC1ECC">
              <w:rPr>
                <w:rFonts w:eastAsia="等线" w:cs="Times New Roman"/>
                <w:sz w:val="20"/>
                <w:szCs w:val="20"/>
              </w:rPr>
              <w:t>4873.935</w:t>
            </w:r>
          </w:p>
        </w:tc>
        <w:tc>
          <w:tcPr>
            <w:tcW w:w="1253" w:type="dxa"/>
            <w:vAlign w:val="bottom"/>
          </w:tcPr>
          <w:p w14:paraId="0CCC8A5B" w14:textId="19C2CE10" w:rsidR="00572763" w:rsidRPr="007C3DA4" w:rsidRDefault="00572763" w:rsidP="00572763">
            <w:pPr>
              <w:jc w:val="center"/>
              <w:rPr>
                <w:rFonts w:eastAsia="等线" w:cs="Times New Roman"/>
                <w:sz w:val="20"/>
                <w:szCs w:val="20"/>
              </w:rPr>
            </w:pPr>
            <w:r w:rsidRPr="00BC1ECC">
              <w:rPr>
                <w:rFonts w:eastAsia="等线" w:cs="Times New Roman"/>
                <w:sz w:val="20"/>
                <w:szCs w:val="20"/>
              </w:rPr>
              <w:t>31.57</w:t>
            </w:r>
          </w:p>
        </w:tc>
        <w:tc>
          <w:tcPr>
            <w:tcW w:w="1253" w:type="dxa"/>
          </w:tcPr>
          <w:p w14:paraId="1DE47145" w14:textId="2D7B58DC" w:rsidR="00572763" w:rsidRPr="007C3DA4" w:rsidRDefault="00C246B1" w:rsidP="00572763">
            <w:pPr>
              <w:jc w:val="center"/>
              <w:rPr>
                <w:rFonts w:cs="Times New Roman"/>
                <w:sz w:val="20"/>
                <w:szCs w:val="20"/>
              </w:rPr>
            </w:pPr>
            <w:r w:rsidRPr="007C3DA4">
              <w:rPr>
                <w:rFonts w:cs="Times New Roman"/>
                <w:sz w:val="20"/>
                <w:szCs w:val="20"/>
              </w:rPr>
              <w:t>R</w:t>
            </w:r>
            <w:r w:rsidR="00572763" w:rsidRPr="007C3DA4">
              <w:rPr>
                <w:rFonts w:cs="Times New Roman"/>
                <w:sz w:val="20"/>
                <w:szCs w:val="20"/>
              </w:rPr>
              <w:t>(16)</w:t>
            </w:r>
          </w:p>
        </w:tc>
        <w:tc>
          <w:tcPr>
            <w:tcW w:w="1253" w:type="dxa"/>
            <w:vAlign w:val="bottom"/>
          </w:tcPr>
          <w:p w14:paraId="5FDA1DFC" w14:textId="3A7A3FEE" w:rsidR="00572763" w:rsidRPr="007C3DA4" w:rsidRDefault="00572763" w:rsidP="00572763">
            <w:pPr>
              <w:jc w:val="center"/>
              <w:rPr>
                <w:rFonts w:eastAsia="等线" w:cs="Times New Roman"/>
                <w:sz w:val="20"/>
                <w:szCs w:val="20"/>
              </w:rPr>
            </w:pPr>
            <w:r w:rsidRPr="00EF0F5E">
              <w:rPr>
                <w:rFonts w:eastAsia="等线" w:cs="Times New Roman"/>
                <w:sz w:val="20"/>
                <w:szCs w:val="20"/>
              </w:rPr>
              <w:t>4595.406</w:t>
            </w:r>
          </w:p>
        </w:tc>
        <w:tc>
          <w:tcPr>
            <w:tcW w:w="1253" w:type="dxa"/>
            <w:vAlign w:val="bottom"/>
          </w:tcPr>
          <w:p w14:paraId="4DBD360C" w14:textId="7EF3535E" w:rsidR="00572763" w:rsidRPr="007C3DA4" w:rsidRDefault="00572763" w:rsidP="00572763">
            <w:pPr>
              <w:jc w:val="center"/>
              <w:rPr>
                <w:rFonts w:eastAsia="等线" w:cs="Times New Roman"/>
                <w:sz w:val="20"/>
                <w:szCs w:val="20"/>
              </w:rPr>
            </w:pPr>
            <w:r w:rsidRPr="00EF0F5E">
              <w:rPr>
                <w:rFonts w:eastAsia="等线" w:cs="Times New Roman"/>
                <w:sz w:val="20"/>
                <w:szCs w:val="20"/>
              </w:rPr>
              <w:t>35.61</w:t>
            </w:r>
          </w:p>
        </w:tc>
      </w:tr>
      <w:tr w:rsidR="00112460" w:rsidRPr="007C3DA4" w14:paraId="59E98476" w14:textId="77777777" w:rsidTr="00112460">
        <w:trPr>
          <w:jc w:val="center"/>
        </w:trPr>
        <w:tc>
          <w:tcPr>
            <w:tcW w:w="1253" w:type="dxa"/>
          </w:tcPr>
          <w:p w14:paraId="7180C64F" w14:textId="336DD96E" w:rsidR="00572763" w:rsidRPr="007C3DA4" w:rsidRDefault="00572763" w:rsidP="00572763">
            <w:pPr>
              <w:jc w:val="center"/>
              <w:rPr>
                <w:rFonts w:cs="Times New Roman"/>
                <w:sz w:val="20"/>
                <w:szCs w:val="20"/>
              </w:rPr>
            </w:pPr>
            <w:r w:rsidRPr="007C3DA4">
              <w:rPr>
                <w:rFonts w:cs="Times New Roman"/>
                <w:sz w:val="20"/>
                <w:szCs w:val="20"/>
              </w:rPr>
              <w:t>P(17)</w:t>
            </w:r>
          </w:p>
        </w:tc>
        <w:tc>
          <w:tcPr>
            <w:tcW w:w="1253" w:type="dxa"/>
            <w:vAlign w:val="bottom"/>
          </w:tcPr>
          <w:p w14:paraId="7444CB58" w14:textId="6E8B7A3B" w:rsidR="00572763" w:rsidRPr="007C3DA4" w:rsidRDefault="00572763" w:rsidP="00572763">
            <w:pPr>
              <w:jc w:val="center"/>
              <w:rPr>
                <w:rFonts w:eastAsia="等线" w:cs="Times New Roman"/>
                <w:sz w:val="20"/>
                <w:szCs w:val="20"/>
              </w:rPr>
            </w:pPr>
            <w:r w:rsidRPr="00BC1ECC">
              <w:rPr>
                <w:rFonts w:eastAsia="等线" w:cs="Times New Roman"/>
                <w:sz w:val="20"/>
                <w:szCs w:val="20"/>
              </w:rPr>
              <w:t>4884.291</w:t>
            </w:r>
          </w:p>
        </w:tc>
        <w:tc>
          <w:tcPr>
            <w:tcW w:w="1253" w:type="dxa"/>
            <w:vAlign w:val="bottom"/>
          </w:tcPr>
          <w:p w14:paraId="0E39D88C" w14:textId="77DD21B1" w:rsidR="00572763" w:rsidRPr="007C3DA4" w:rsidRDefault="00572763" w:rsidP="00572763">
            <w:pPr>
              <w:jc w:val="center"/>
              <w:rPr>
                <w:rFonts w:eastAsia="等线" w:cs="Times New Roman"/>
                <w:sz w:val="20"/>
                <w:szCs w:val="20"/>
              </w:rPr>
            </w:pPr>
            <w:r w:rsidRPr="00BC1ECC">
              <w:rPr>
                <w:rFonts w:eastAsia="等线" w:cs="Times New Roman"/>
                <w:sz w:val="20"/>
                <w:szCs w:val="20"/>
              </w:rPr>
              <w:t>31.31</w:t>
            </w:r>
          </w:p>
        </w:tc>
        <w:tc>
          <w:tcPr>
            <w:tcW w:w="1253" w:type="dxa"/>
          </w:tcPr>
          <w:p w14:paraId="5C3523C9" w14:textId="30E52638" w:rsidR="00572763" w:rsidRPr="007C3DA4" w:rsidRDefault="00C246B1" w:rsidP="00572763">
            <w:pPr>
              <w:jc w:val="center"/>
              <w:rPr>
                <w:rFonts w:cs="Times New Roman"/>
                <w:sz w:val="20"/>
                <w:szCs w:val="20"/>
              </w:rPr>
            </w:pPr>
            <w:r w:rsidRPr="007C3DA4">
              <w:rPr>
                <w:rFonts w:cs="Times New Roman"/>
                <w:sz w:val="20"/>
                <w:szCs w:val="20"/>
              </w:rPr>
              <w:t>R</w:t>
            </w:r>
            <w:r w:rsidR="00572763" w:rsidRPr="007C3DA4">
              <w:rPr>
                <w:rFonts w:cs="Times New Roman"/>
                <w:sz w:val="20"/>
                <w:szCs w:val="20"/>
              </w:rPr>
              <w:t>(17)</w:t>
            </w:r>
          </w:p>
        </w:tc>
        <w:tc>
          <w:tcPr>
            <w:tcW w:w="1253" w:type="dxa"/>
            <w:vAlign w:val="bottom"/>
          </w:tcPr>
          <w:p w14:paraId="7DAAC74F" w14:textId="57D2290B" w:rsidR="00572763" w:rsidRPr="007C3DA4" w:rsidRDefault="00572763" w:rsidP="00572763">
            <w:pPr>
              <w:jc w:val="center"/>
              <w:rPr>
                <w:rFonts w:eastAsia="等线" w:cs="Times New Roman"/>
                <w:sz w:val="20"/>
                <w:szCs w:val="20"/>
              </w:rPr>
            </w:pPr>
            <w:r w:rsidRPr="00EF0F5E">
              <w:rPr>
                <w:rFonts w:eastAsia="等线" w:cs="Times New Roman"/>
                <w:sz w:val="20"/>
                <w:szCs w:val="20"/>
              </w:rPr>
              <w:t>4588.748</w:t>
            </w:r>
          </w:p>
        </w:tc>
        <w:tc>
          <w:tcPr>
            <w:tcW w:w="1253" w:type="dxa"/>
            <w:vAlign w:val="bottom"/>
          </w:tcPr>
          <w:p w14:paraId="1BAD141E" w14:textId="347D7A6A" w:rsidR="00572763" w:rsidRPr="007C3DA4" w:rsidRDefault="00572763" w:rsidP="00572763">
            <w:pPr>
              <w:jc w:val="center"/>
              <w:rPr>
                <w:rFonts w:eastAsia="等线" w:cs="Times New Roman"/>
                <w:sz w:val="20"/>
                <w:szCs w:val="20"/>
              </w:rPr>
            </w:pPr>
            <w:r w:rsidRPr="00EF0F5E">
              <w:rPr>
                <w:rFonts w:eastAsia="等线" w:cs="Times New Roman"/>
                <w:sz w:val="20"/>
                <w:szCs w:val="20"/>
              </w:rPr>
              <w:t>35.84</w:t>
            </w:r>
          </w:p>
        </w:tc>
      </w:tr>
      <w:tr w:rsidR="00112460" w:rsidRPr="007C3DA4" w14:paraId="07C098A3" w14:textId="77777777" w:rsidTr="00112460">
        <w:trPr>
          <w:jc w:val="center"/>
        </w:trPr>
        <w:tc>
          <w:tcPr>
            <w:tcW w:w="1253" w:type="dxa"/>
          </w:tcPr>
          <w:p w14:paraId="110F054F" w14:textId="183B0D22" w:rsidR="00572763" w:rsidRPr="007C3DA4" w:rsidRDefault="00572763" w:rsidP="00572763">
            <w:pPr>
              <w:jc w:val="center"/>
              <w:rPr>
                <w:rFonts w:cs="Times New Roman"/>
                <w:sz w:val="20"/>
                <w:szCs w:val="20"/>
              </w:rPr>
            </w:pPr>
            <w:r w:rsidRPr="007C3DA4">
              <w:rPr>
                <w:rFonts w:cs="Times New Roman"/>
                <w:sz w:val="20"/>
                <w:szCs w:val="20"/>
              </w:rPr>
              <w:t>P(18)</w:t>
            </w:r>
          </w:p>
        </w:tc>
        <w:tc>
          <w:tcPr>
            <w:tcW w:w="1253" w:type="dxa"/>
            <w:vAlign w:val="bottom"/>
          </w:tcPr>
          <w:p w14:paraId="084B4F31" w14:textId="02AC66EE" w:rsidR="00572763" w:rsidRPr="007C3DA4" w:rsidRDefault="00572763" w:rsidP="00572763">
            <w:pPr>
              <w:jc w:val="center"/>
              <w:rPr>
                <w:rFonts w:eastAsia="等线" w:cs="Times New Roman"/>
                <w:sz w:val="20"/>
                <w:szCs w:val="20"/>
              </w:rPr>
            </w:pPr>
            <w:r w:rsidRPr="00BC1ECC">
              <w:rPr>
                <w:rFonts w:eastAsia="等线" w:cs="Times New Roman"/>
                <w:sz w:val="20"/>
                <w:szCs w:val="20"/>
              </w:rPr>
              <w:t>4894.769</w:t>
            </w:r>
          </w:p>
        </w:tc>
        <w:tc>
          <w:tcPr>
            <w:tcW w:w="1253" w:type="dxa"/>
            <w:vAlign w:val="bottom"/>
          </w:tcPr>
          <w:p w14:paraId="4C29B3B6" w14:textId="2AF57767" w:rsidR="00572763" w:rsidRPr="007C3DA4" w:rsidRDefault="00572763" w:rsidP="00572763">
            <w:pPr>
              <w:jc w:val="center"/>
              <w:rPr>
                <w:rFonts w:eastAsia="等线" w:cs="Times New Roman"/>
                <w:sz w:val="20"/>
                <w:szCs w:val="20"/>
              </w:rPr>
            </w:pPr>
            <w:r w:rsidRPr="00BC1ECC">
              <w:rPr>
                <w:rFonts w:eastAsia="等线" w:cs="Times New Roman"/>
                <w:sz w:val="20"/>
                <w:szCs w:val="20"/>
              </w:rPr>
              <w:t>31.07</w:t>
            </w:r>
          </w:p>
        </w:tc>
        <w:tc>
          <w:tcPr>
            <w:tcW w:w="1253" w:type="dxa"/>
          </w:tcPr>
          <w:p w14:paraId="76E02DB2" w14:textId="00B0DE83" w:rsidR="00572763" w:rsidRPr="007C3DA4" w:rsidRDefault="00C246B1" w:rsidP="00572763">
            <w:pPr>
              <w:jc w:val="center"/>
              <w:rPr>
                <w:rFonts w:cs="Times New Roman"/>
                <w:sz w:val="20"/>
                <w:szCs w:val="20"/>
              </w:rPr>
            </w:pPr>
            <w:r w:rsidRPr="007C3DA4">
              <w:rPr>
                <w:rFonts w:cs="Times New Roman"/>
                <w:sz w:val="20"/>
                <w:szCs w:val="20"/>
              </w:rPr>
              <w:t>R</w:t>
            </w:r>
            <w:r w:rsidR="00572763" w:rsidRPr="007C3DA4">
              <w:rPr>
                <w:rFonts w:cs="Times New Roman"/>
                <w:sz w:val="20"/>
                <w:szCs w:val="20"/>
              </w:rPr>
              <w:t>(18)</w:t>
            </w:r>
          </w:p>
        </w:tc>
        <w:tc>
          <w:tcPr>
            <w:tcW w:w="1253" w:type="dxa"/>
            <w:vAlign w:val="bottom"/>
          </w:tcPr>
          <w:p w14:paraId="11460B0A" w14:textId="4CCE122B" w:rsidR="00572763" w:rsidRPr="007C3DA4" w:rsidRDefault="00572763" w:rsidP="00572763">
            <w:pPr>
              <w:jc w:val="center"/>
              <w:rPr>
                <w:rFonts w:eastAsia="等线" w:cs="Times New Roman"/>
                <w:sz w:val="20"/>
                <w:szCs w:val="20"/>
              </w:rPr>
            </w:pPr>
            <w:r w:rsidRPr="00EF0F5E">
              <w:rPr>
                <w:rFonts w:eastAsia="等线" w:cs="Times New Roman"/>
                <w:sz w:val="20"/>
                <w:szCs w:val="20"/>
              </w:rPr>
              <w:t>4582.188</w:t>
            </w:r>
          </w:p>
        </w:tc>
        <w:tc>
          <w:tcPr>
            <w:tcW w:w="1253" w:type="dxa"/>
            <w:vAlign w:val="bottom"/>
          </w:tcPr>
          <w:p w14:paraId="47223E66" w14:textId="189BD769" w:rsidR="00572763" w:rsidRPr="007C3DA4" w:rsidRDefault="00572763" w:rsidP="00572763">
            <w:pPr>
              <w:jc w:val="center"/>
              <w:rPr>
                <w:rFonts w:eastAsia="等线" w:cs="Times New Roman"/>
                <w:sz w:val="20"/>
                <w:szCs w:val="20"/>
              </w:rPr>
            </w:pPr>
            <w:r w:rsidRPr="00EF0F5E">
              <w:rPr>
                <w:rFonts w:eastAsia="等线" w:cs="Times New Roman"/>
                <w:sz w:val="20"/>
                <w:szCs w:val="20"/>
              </w:rPr>
              <w:t>36.05</w:t>
            </w:r>
          </w:p>
        </w:tc>
      </w:tr>
      <w:tr w:rsidR="00112460" w:rsidRPr="007C3DA4" w14:paraId="74E35D8E" w14:textId="77777777" w:rsidTr="00112460">
        <w:trPr>
          <w:jc w:val="center"/>
        </w:trPr>
        <w:tc>
          <w:tcPr>
            <w:tcW w:w="1253" w:type="dxa"/>
          </w:tcPr>
          <w:p w14:paraId="3361AD9B" w14:textId="2C737F5C" w:rsidR="00572763" w:rsidRPr="007C3DA4" w:rsidRDefault="00572763" w:rsidP="00572763">
            <w:pPr>
              <w:jc w:val="center"/>
              <w:rPr>
                <w:rFonts w:cs="Times New Roman"/>
                <w:sz w:val="20"/>
                <w:szCs w:val="20"/>
              </w:rPr>
            </w:pPr>
            <w:r w:rsidRPr="007C3DA4">
              <w:rPr>
                <w:rFonts w:cs="Times New Roman"/>
                <w:sz w:val="20"/>
                <w:szCs w:val="20"/>
              </w:rPr>
              <w:t>P(19)</w:t>
            </w:r>
          </w:p>
        </w:tc>
        <w:tc>
          <w:tcPr>
            <w:tcW w:w="1253" w:type="dxa"/>
            <w:vAlign w:val="bottom"/>
          </w:tcPr>
          <w:p w14:paraId="454DECD9" w14:textId="51891057" w:rsidR="00572763" w:rsidRPr="007C3DA4" w:rsidRDefault="00572763" w:rsidP="00572763">
            <w:pPr>
              <w:jc w:val="center"/>
              <w:rPr>
                <w:rFonts w:eastAsia="等线" w:cs="Times New Roman"/>
                <w:sz w:val="20"/>
                <w:szCs w:val="20"/>
              </w:rPr>
            </w:pPr>
            <w:r w:rsidRPr="00BC1ECC">
              <w:rPr>
                <w:rFonts w:eastAsia="等线" w:cs="Times New Roman"/>
                <w:sz w:val="20"/>
                <w:szCs w:val="20"/>
              </w:rPr>
              <w:t>4905.37</w:t>
            </w:r>
          </w:p>
        </w:tc>
        <w:tc>
          <w:tcPr>
            <w:tcW w:w="1253" w:type="dxa"/>
            <w:vAlign w:val="bottom"/>
          </w:tcPr>
          <w:p w14:paraId="59841CFE" w14:textId="1244A7E9" w:rsidR="00572763" w:rsidRPr="007C3DA4" w:rsidRDefault="00572763" w:rsidP="00572763">
            <w:pPr>
              <w:jc w:val="center"/>
              <w:rPr>
                <w:rFonts w:eastAsia="等线" w:cs="Times New Roman"/>
                <w:sz w:val="20"/>
                <w:szCs w:val="20"/>
              </w:rPr>
            </w:pPr>
            <w:r w:rsidRPr="00BC1ECC">
              <w:rPr>
                <w:rFonts w:eastAsia="等线" w:cs="Times New Roman"/>
                <w:sz w:val="20"/>
                <w:szCs w:val="20"/>
              </w:rPr>
              <w:t>30.82</w:t>
            </w:r>
          </w:p>
        </w:tc>
        <w:tc>
          <w:tcPr>
            <w:tcW w:w="1253" w:type="dxa"/>
          </w:tcPr>
          <w:p w14:paraId="3C592626" w14:textId="053BB551" w:rsidR="00572763" w:rsidRPr="007C3DA4" w:rsidRDefault="00C246B1" w:rsidP="00572763">
            <w:pPr>
              <w:jc w:val="center"/>
              <w:rPr>
                <w:rFonts w:cs="Times New Roman"/>
                <w:sz w:val="20"/>
                <w:szCs w:val="20"/>
              </w:rPr>
            </w:pPr>
            <w:r w:rsidRPr="007C3DA4">
              <w:rPr>
                <w:rFonts w:cs="Times New Roman"/>
                <w:sz w:val="20"/>
                <w:szCs w:val="20"/>
              </w:rPr>
              <w:t>R</w:t>
            </w:r>
            <w:r w:rsidR="00572763" w:rsidRPr="007C3DA4">
              <w:rPr>
                <w:rFonts w:cs="Times New Roman"/>
                <w:sz w:val="20"/>
                <w:szCs w:val="20"/>
              </w:rPr>
              <w:t>(19)</w:t>
            </w:r>
          </w:p>
        </w:tc>
        <w:tc>
          <w:tcPr>
            <w:tcW w:w="1253" w:type="dxa"/>
            <w:vAlign w:val="bottom"/>
          </w:tcPr>
          <w:p w14:paraId="43194C88" w14:textId="2DA39E2E" w:rsidR="00572763" w:rsidRPr="007C3DA4" w:rsidRDefault="00572763" w:rsidP="00572763">
            <w:pPr>
              <w:jc w:val="center"/>
              <w:rPr>
                <w:rFonts w:eastAsia="等线" w:cs="Times New Roman"/>
                <w:sz w:val="20"/>
                <w:szCs w:val="20"/>
              </w:rPr>
            </w:pPr>
            <w:r w:rsidRPr="00EF0F5E">
              <w:rPr>
                <w:rFonts w:eastAsia="等线" w:cs="Times New Roman"/>
                <w:sz w:val="20"/>
                <w:szCs w:val="20"/>
              </w:rPr>
              <w:t>4575.726</w:t>
            </w:r>
          </w:p>
        </w:tc>
        <w:tc>
          <w:tcPr>
            <w:tcW w:w="1253" w:type="dxa"/>
            <w:vAlign w:val="bottom"/>
          </w:tcPr>
          <w:p w14:paraId="3C99D73F" w14:textId="78F805AD" w:rsidR="00572763" w:rsidRPr="007C3DA4" w:rsidRDefault="00572763" w:rsidP="00572763">
            <w:pPr>
              <w:jc w:val="center"/>
              <w:rPr>
                <w:rFonts w:eastAsia="等线" w:cs="Times New Roman"/>
                <w:sz w:val="20"/>
                <w:szCs w:val="20"/>
              </w:rPr>
            </w:pPr>
            <w:r w:rsidRPr="00EF0F5E">
              <w:rPr>
                <w:rFonts w:eastAsia="等线" w:cs="Times New Roman"/>
                <w:sz w:val="20"/>
                <w:szCs w:val="20"/>
              </w:rPr>
              <w:t>36.27</w:t>
            </w:r>
          </w:p>
        </w:tc>
      </w:tr>
      <w:tr w:rsidR="00112460" w:rsidRPr="007C3DA4" w14:paraId="7A2AB5BA" w14:textId="77777777" w:rsidTr="00112460">
        <w:trPr>
          <w:jc w:val="center"/>
        </w:trPr>
        <w:tc>
          <w:tcPr>
            <w:tcW w:w="1253" w:type="dxa"/>
          </w:tcPr>
          <w:p w14:paraId="6725E4F7" w14:textId="65E9B420" w:rsidR="00572763" w:rsidRPr="007C3DA4" w:rsidRDefault="00572763" w:rsidP="00572763">
            <w:pPr>
              <w:jc w:val="center"/>
              <w:rPr>
                <w:rFonts w:cs="Times New Roman"/>
                <w:sz w:val="20"/>
                <w:szCs w:val="20"/>
              </w:rPr>
            </w:pPr>
            <w:r w:rsidRPr="007C3DA4">
              <w:rPr>
                <w:rFonts w:cs="Times New Roman"/>
                <w:sz w:val="20"/>
                <w:szCs w:val="20"/>
              </w:rPr>
              <w:t>P(20)</w:t>
            </w:r>
          </w:p>
        </w:tc>
        <w:tc>
          <w:tcPr>
            <w:tcW w:w="1253" w:type="dxa"/>
            <w:vAlign w:val="bottom"/>
          </w:tcPr>
          <w:p w14:paraId="33CDD529" w14:textId="538A88DF" w:rsidR="00572763" w:rsidRPr="007C3DA4" w:rsidRDefault="00572763" w:rsidP="00572763">
            <w:pPr>
              <w:jc w:val="center"/>
              <w:rPr>
                <w:rFonts w:eastAsia="等线" w:cs="Times New Roman"/>
                <w:sz w:val="20"/>
                <w:szCs w:val="20"/>
              </w:rPr>
            </w:pPr>
            <w:r w:rsidRPr="00BC1ECC">
              <w:rPr>
                <w:rFonts w:eastAsia="等线" w:cs="Times New Roman"/>
                <w:sz w:val="20"/>
                <w:szCs w:val="20"/>
              </w:rPr>
              <w:t>4916.094</w:t>
            </w:r>
          </w:p>
        </w:tc>
        <w:tc>
          <w:tcPr>
            <w:tcW w:w="1253" w:type="dxa"/>
            <w:vAlign w:val="bottom"/>
          </w:tcPr>
          <w:p w14:paraId="7A776247" w14:textId="04B1A6DC" w:rsidR="00572763" w:rsidRPr="007C3DA4" w:rsidRDefault="00572763" w:rsidP="00572763">
            <w:pPr>
              <w:jc w:val="center"/>
              <w:rPr>
                <w:rFonts w:eastAsia="等线" w:cs="Times New Roman"/>
                <w:sz w:val="20"/>
                <w:szCs w:val="20"/>
              </w:rPr>
            </w:pPr>
            <w:r w:rsidRPr="00BC1ECC">
              <w:rPr>
                <w:rFonts w:eastAsia="等线" w:cs="Times New Roman"/>
                <w:sz w:val="20"/>
                <w:szCs w:val="20"/>
              </w:rPr>
              <w:t>30.59</w:t>
            </w:r>
          </w:p>
        </w:tc>
        <w:tc>
          <w:tcPr>
            <w:tcW w:w="1253" w:type="dxa"/>
          </w:tcPr>
          <w:p w14:paraId="51023C92" w14:textId="5CF8ABFC" w:rsidR="00572763" w:rsidRPr="007C3DA4" w:rsidRDefault="00C246B1" w:rsidP="00572763">
            <w:pPr>
              <w:jc w:val="center"/>
              <w:rPr>
                <w:rFonts w:cs="Times New Roman"/>
                <w:sz w:val="20"/>
                <w:szCs w:val="20"/>
              </w:rPr>
            </w:pPr>
            <w:r w:rsidRPr="007C3DA4">
              <w:rPr>
                <w:rFonts w:cs="Times New Roman"/>
                <w:sz w:val="20"/>
                <w:szCs w:val="20"/>
              </w:rPr>
              <w:t>R</w:t>
            </w:r>
            <w:r w:rsidR="00572763" w:rsidRPr="007C3DA4">
              <w:rPr>
                <w:rFonts w:cs="Times New Roman"/>
                <w:sz w:val="20"/>
                <w:szCs w:val="20"/>
              </w:rPr>
              <w:t>(20)</w:t>
            </w:r>
          </w:p>
        </w:tc>
        <w:tc>
          <w:tcPr>
            <w:tcW w:w="1253" w:type="dxa"/>
            <w:vAlign w:val="bottom"/>
          </w:tcPr>
          <w:p w14:paraId="5DDA93C4" w14:textId="5DFEBC2D" w:rsidR="00572763" w:rsidRPr="007C3DA4" w:rsidRDefault="00572763" w:rsidP="00572763">
            <w:pPr>
              <w:jc w:val="center"/>
              <w:rPr>
                <w:rFonts w:eastAsia="等线" w:cs="Times New Roman"/>
                <w:sz w:val="20"/>
                <w:szCs w:val="20"/>
              </w:rPr>
            </w:pPr>
            <w:r w:rsidRPr="00EF0F5E">
              <w:rPr>
                <w:rFonts w:eastAsia="等线" w:cs="Times New Roman"/>
                <w:sz w:val="20"/>
                <w:szCs w:val="20"/>
              </w:rPr>
              <w:t>4569.361</w:t>
            </w:r>
          </w:p>
        </w:tc>
        <w:tc>
          <w:tcPr>
            <w:tcW w:w="1253" w:type="dxa"/>
            <w:vAlign w:val="bottom"/>
          </w:tcPr>
          <w:p w14:paraId="2563A12B" w14:textId="1085EDC8" w:rsidR="00572763" w:rsidRPr="007C3DA4" w:rsidRDefault="00572763" w:rsidP="00572763">
            <w:pPr>
              <w:jc w:val="center"/>
              <w:rPr>
                <w:rFonts w:eastAsia="等线" w:cs="Times New Roman"/>
                <w:sz w:val="20"/>
                <w:szCs w:val="20"/>
              </w:rPr>
            </w:pPr>
            <w:r w:rsidRPr="00EF0F5E">
              <w:rPr>
                <w:rFonts w:eastAsia="等线" w:cs="Times New Roman"/>
                <w:sz w:val="20"/>
                <w:szCs w:val="20"/>
              </w:rPr>
              <w:t>36.48</w:t>
            </w:r>
          </w:p>
        </w:tc>
      </w:tr>
      <w:tr w:rsidR="00112460" w:rsidRPr="007C3DA4" w14:paraId="3E4E6B2D" w14:textId="77777777" w:rsidTr="00112460">
        <w:trPr>
          <w:jc w:val="center"/>
        </w:trPr>
        <w:tc>
          <w:tcPr>
            <w:tcW w:w="1253" w:type="dxa"/>
          </w:tcPr>
          <w:p w14:paraId="72F49770" w14:textId="39F855A0" w:rsidR="00572763" w:rsidRPr="007C3DA4" w:rsidRDefault="00572763" w:rsidP="00572763">
            <w:pPr>
              <w:jc w:val="center"/>
              <w:rPr>
                <w:rFonts w:cs="Times New Roman"/>
                <w:sz w:val="20"/>
                <w:szCs w:val="20"/>
              </w:rPr>
            </w:pPr>
            <w:r w:rsidRPr="007C3DA4">
              <w:rPr>
                <w:rFonts w:cs="Times New Roman"/>
                <w:sz w:val="20"/>
                <w:szCs w:val="20"/>
              </w:rPr>
              <w:t>P(</w:t>
            </w:r>
            <w:r w:rsidRPr="007C3DA4">
              <w:rPr>
                <w:rFonts w:cs="Times New Roman"/>
                <w:sz w:val="20"/>
                <w:szCs w:val="20"/>
              </w:rPr>
              <w:t>21</w:t>
            </w:r>
            <w:r w:rsidRPr="007C3DA4">
              <w:rPr>
                <w:rFonts w:cs="Times New Roman"/>
                <w:sz w:val="20"/>
                <w:szCs w:val="20"/>
              </w:rPr>
              <w:t>)</w:t>
            </w:r>
          </w:p>
        </w:tc>
        <w:tc>
          <w:tcPr>
            <w:tcW w:w="1253" w:type="dxa"/>
            <w:vAlign w:val="bottom"/>
          </w:tcPr>
          <w:p w14:paraId="2C6299B3" w14:textId="61727769" w:rsidR="00572763" w:rsidRPr="007C3DA4" w:rsidRDefault="00572763" w:rsidP="00572763">
            <w:pPr>
              <w:jc w:val="center"/>
              <w:rPr>
                <w:rFonts w:eastAsia="等线" w:cs="Times New Roman"/>
                <w:sz w:val="20"/>
                <w:szCs w:val="20"/>
              </w:rPr>
            </w:pPr>
            <w:r w:rsidRPr="00BC1ECC">
              <w:rPr>
                <w:rFonts w:eastAsia="等线" w:cs="Times New Roman"/>
                <w:sz w:val="20"/>
                <w:szCs w:val="20"/>
              </w:rPr>
              <w:t>4926.944</w:t>
            </w:r>
          </w:p>
        </w:tc>
        <w:tc>
          <w:tcPr>
            <w:tcW w:w="1253" w:type="dxa"/>
            <w:vAlign w:val="bottom"/>
          </w:tcPr>
          <w:p w14:paraId="5DAF4529" w14:textId="7F5BDDB8" w:rsidR="00572763" w:rsidRPr="007C3DA4" w:rsidRDefault="00572763" w:rsidP="00572763">
            <w:pPr>
              <w:jc w:val="center"/>
              <w:rPr>
                <w:rFonts w:eastAsia="等线" w:cs="Times New Roman"/>
                <w:sz w:val="20"/>
                <w:szCs w:val="20"/>
              </w:rPr>
            </w:pPr>
            <w:r w:rsidRPr="00BC1ECC">
              <w:rPr>
                <w:rFonts w:eastAsia="等线" w:cs="Times New Roman"/>
                <w:sz w:val="20"/>
                <w:szCs w:val="20"/>
              </w:rPr>
              <w:t>30.35</w:t>
            </w:r>
          </w:p>
        </w:tc>
        <w:tc>
          <w:tcPr>
            <w:tcW w:w="1253" w:type="dxa"/>
          </w:tcPr>
          <w:p w14:paraId="27FD2DA2" w14:textId="29EB17E8" w:rsidR="00572763" w:rsidRPr="007C3DA4" w:rsidRDefault="00C246B1" w:rsidP="00572763">
            <w:pPr>
              <w:jc w:val="center"/>
              <w:rPr>
                <w:rFonts w:cs="Times New Roman"/>
                <w:sz w:val="20"/>
                <w:szCs w:val="20"/>
              </w:rPr>
            </w:pPr>
            <w:r w:rsidRPr="007C3DA4">
              <w:rPr>
                <w:rFonts w:cs="Times New Roman"/>
                <w:sz w:val="20"/>
                <w:szCs w:val="20"/>
              </w:rPr>
              <w:t>R</w:t>
            </w:r>
            <w:r w:rsidR="00572763" w:rsidRPr="007C3DA4">
              <w:rPr>
                <w:rFonts w:cs="Times New Roman"/>
                <w:sz w:val="20"/>
                <w:szCs w:val="20"/>
              </w:rPr>
              <w:t>(21)</w:t>
            </w:r>
          </w:p>
        </w:tc>
        <w:tc>
          <w:tcPr>
            <w:tcW w:w="1253" w:type="dxa"/>
            <w:vAlign w:val="bottom"/>
          </w:tcPr>
          <w:p w14:paraId="36CC5D5E" w14:textId="7CFFC68D" w:rsidR="00572763" w:rsidRPr="007C3DA4" w:rsidRDefault="00572763" w:rsidP="00572763">
            <w:pPr>
              <w:jc w:val="center"/>
              <w:rPr>
                <w:rFonts w:eastAsia="等线" w:cs="Times New Roman"/>
                <w:sz w:val="20"/>
                <w:szCs w:val="20"/>
              </w:rPr>
            </w:pPr>
            <w:r w:rsidRPr="00EF0F5E">
              <w:rPr>
                <w:rFonts w:eastAsia="等线" w:cs="Times New Roman"/>
                <w:sz w:val="20"/>
                <w:szCs w:val="20"/>
              </w:rPr>
              <w:t>4563.093</w:t>
            </w:r>
          </w:p>
        </w:tc>
        <w:tc>
          <w:tcPr>
            <w:tcW w:w="1253" w:type="dxa"/>
            <w:vAlign w:val="bottom"/>
          </w:tcPr>
          <w:p w14:paraId="5926BDDB" w14:textId="7B711890" w:rsidR="00572763" w:rsidRPr="007C3DA4" w:rsidRDefault="00572763" w:rsidP="00572763">
            <w:pPr>
              <w:jc w:val="center"/>
              <w:rPr>
                <w:rFonts w:eastAsia="等线" w:cs="Times New Roman"/>
                <w:sz w:val="20"/>
                <w:szCs w:val="20"/>
              </w:rPr>
            </w:pPr>
            <w:r w:rsidRPr="00EF0F5E">
              <w:rPr>
                <w:rFonts w:eastAsia="等线" w:cs="Times New Roman"/>
                <w:sz w:val="20"/>
                <w:szCs w:val="20"/>
              </w:rPr>
              <w:t>36.68</w:t>
            </w:r>
          </w:p>
        </w:tc>
      </w:tr>
      <w:tr w:rsidR="00112460" w:rsidRPr="007C3DA4" w14:paraId="16C90372" w14:textId="77777777" w:rsidTr="00112460">
        <w:trPr>
          <w:jc w:val="center"/>
        </w:trPr>
        <w:tc>
          <w:tcPr>
            <w:tcW w:w="1253" w:type="dxa"/>
          </w:tcPr>
          <w:p w14:paraId="48E31941" w14:textId="02245522" w:rsidR="00572763" w:rsidRPr="007C3DA4" w:rsidRDefault="00572763" w:rsidP="00572763">
            <w:pPr>
              <w:jc w:val="center"/>
              <w:rPr>
                <w:rFonts w:cs="Times New Roman"/>
                <w:sz w:val="20"/>
                <w:szCs w:val="20"/>
              </w:rPr>
            </w:pPr>
            <w:r w:rsidRPr="007C3DA4">
              <w:rPr>
                <w:rFonts w:cs="Times New Roman"/>
                <w:sz w:val="20"/>
                <w:szCs w:val="20"/>
              </w:rPr>
              <w:t>P(</w:t>
            </w:r>
            <w:r w:rsidRPr="007C3DA4">
              <w:rPr>
                <w:rFonts w:cs="Times New Roman"/>
                <w:sz w:val="20"/>
                <w:szCs w:val="20"/>
              </w:rPr>
              <w:t>22</w:t>
            </w:r>
            <w:r w:rsidRPr="007C3DA4">
              <w:rPr>
                <w:rFonts w:cs="Times New Roman"/>
                <w:sz w:val="20"/>
                <w:szCs w:val="20"/>
              </w:rPr>
              <w:t>)</w:t>
            </w:r>
          </w:p>
        </w:tc>
        <w:tc>
          <w:tcPr>
            <w:tcW w:w="1253" w:type="dxa"/>
            <w:vAlign w:val="bottom"/>
          </w:tcPr>
          <w:p w14:paraId="4B4CB2D2" w14:textId="3895ECB4" w:rsidR="00572763" w:rsidRPr="007C3DA4" w:rsidRDefault="00572763" w:rsidP="00572763">
            <w:pPr>
              <w:jc w:val="center"/>
              <w:rPr>
                <w:rFonts w:eastAsia="等线" w:cs="Times New Roman"/>
                <w:sz w:val="20"/>
                <w:szCs w:val="20"/>
              </w:rPr>
            </w:pPr>
            <w:r w:rsidRPr="00BC1ECC">
              <w:rPr>
                <w:rFonts w:eastAsia="等线" w:cs="Times New Roman"/>
                <w:sz w:val="20"/>
                <w:szCs w:val="20"/>
              </w:rPr>
              <w:t>4937.919</w:t>
            </w:r>
          </w:p>
        </w:tc>
        <w:tc>
          <w:tcPr>
            <w:tcW w:w="1253" w:type="dxa"/>
            <w:vAlign w:val="bottom"/>
          </w:tcPr>
          <w:p w14:paraId="587504D2" w14:textId="6AA68962" w:rsidR="00572763" w:rsidRPr="007C3DA4" w:rsidRDefault="00572763" w:rsidP="00572763">
            <w:pPr>
              <w:jc w:val="center"/>
              <w:rPr>
                <w:rFonts w:eastAsia="等线" w:cs="Times New Roman"/>
                <w:sz w:val="20"/>
                <w:szCs w:val="20"/>
              </w:rPr>
            </w:pPr>
            <w:r w:rsidRPr="00BC1ECC">
              <w:rPr>
                <w:rFonts w:eastAsia="等线" w:cs="Times New Roman"/>
                <w:sz w:val="20"/>
                <w:szCs w:val="20"/>
              </w:rPr>
              <w:t>30.12</w:t>
            </w:r>
          </w:p>
        </w:tc>
        <w:tc>
          <w:tcPr>
            <w:tcW w:w="1253" w:type="dxa"/>
          </w:tcPr>
          <w:p w14:paraId="1C46C0A9" w14:textId="2CB2EAD8" w:rsidR="00572763" w:rsidRPr="007C3DA4" w:rsidRDefault="00C246B1" w:rsidP="00572763">
            <w:pPr>
              <w:jc w:val="center"/>
              <w:rPr>
                <w:rFonts w:cs="Times New Roman"/>
                <w:sz w:val="20"/>
                <w:szCs w:val="20"/>
              </w:rPr>
            </w:pPr>
            <w:r w:rsidRPr="007C3DA4">
              <w:rPr>
                <w:rFonts w:cs="Times New Roman"/>
                <w:sz w:val="20"/>
                <w:szCs w:val="20"/>
              </w:rPr>
              <w:t>R</w:t>
            </w:r>
            <w:r w:rsidR="00572763" w:rsidRPr="007C3DA4">
              <w:rPr>
                <w:rFonts w:cs="Times New Roman"/>
                <w:sz w:val="20"/>
                <w:szCs w:val="20"/>
              </w:rPr>
              <w:t>(22)</w:t>
            </w:r>
          </w:p>
        </w:tc>
        <w:tc>
          <w:tcPr>
            <w:tcW w:w="1253" w:type="dxa"/>
            <w:vAlign w:val="bottom"/>
          </w:tcPr>
          <w:p w14:paraId="6159DB19" w14:textId="3CC84A91" w:rsidR="00572763" w:rsidRPr="007C3DA4" w:rsidRDefault="00572763" w:rsidP="00572763">
            <w:pPr>
              <w:jc w:val="center"/>
              <w:rPr>
                <w:rFonts w:eastAsia="等线" w:cs="Times New Roman"/>
                <w:sz w:val="20"/>
                <w:szCs w:val="20"/>
              </w:rPr>
            </w:pPr>
            <w:r w:rsidRPr="00EF0F5E">
              <w:rPr>
                <w:rFonts w:eastAsia="等线" w:cs="Times New Roman"/>
                <w:sz w:val="20"/>
                <w:szCs w:val="20"/>
              </w:rPr>
              <w:t>4556.922</w:t>
            </w:r>
          </w:p>
        </w:tc>
        <w:tc>
          <w:tcPr>
            <w:tcW w:w="1253" w:type="dxa"/>
            <w:vAlign w:val="bottom"/>
          </w:tcPr>
          <w:p w14:paraId="4F3747C4" w14:textId="6AE1790F" w:rsidR="00572763" w:rsidRPr="007C3DA4" w:rsidRDefault="00572763" w:rsidP="00572763">
            <w:pPr>
              <w:jc w:val="center"/>
              <w:rPr>
                <w:rFonts w:eastAsia="等线" w:cs="Times New Roman"/>
                <w:sz w:val="20"/>
                <w:szCs w:val="20"/>
              </w:rPr>
            </w:pPr>
            <w:r w:rsidRPr="00EF0F5E">
              <w:rPr>
                <w:rFonts w:eastAsia="等线" w:cs="Times New Roman"/>
                <w:sz w:val="20"/>
                <w:szCs w:val="20"/>
              </w:rPr>
              <w:t>36.88</w:t>
            </w:r>
          </w:p>
        </w:tc>
      </w:tr>
      <w:tr w:rsidR="00112460" w:rsidRPr="007C3DA4" w14:paraId="3845EEBC" w14:textId="77777777" w:rsidTr="00112460">
        <w:trPr>
          <w:jc w:val="center"/>
        </w:trPr>
        <w:tc>
          <w:tcPr>
            <w:tcW w:w="1253" w:type="dxa"/>
          </w:tcPr>
          <w:p w14:paraId="381F12A6" w14:textId="446B01EB" w:rsidR="00572763" w:rsidRPr="007C3DA4" w:rsidRDefault="00572763" w:rsidP="00572763">
            <w:pPr>
              <w:jc w:val="center"/>
              <w:rPr>
                <w:rFonts w:cs="Times New Roman"/>
                <w:sz w:val="20"/>
                <w:szCs w:val="20"/>
              </w:rPr>
            </w:pPr>
            <w:r w:rsidRPr="007C3DA4">
              <w:rPr>
                <w:rFonts w:cs="Times New Roman"/>
                <w:sz w:val="20"/>
                <w:szCs w:val="20"/>
              </w:rPr>
              <w:t>P(</w:t>
            </w:r>
            <w:r w:rsidRPr="007C3DA4">
              <w:rPr>
                <w:rFonts w:cs="Times New Roman"/>
                <w:sz w:val="20"/>
                <w:szCs w:val="20"/>
              </w:rPr>
              <w:t>23</w:t>
            </w:r>
            <w:r w:rsidRPr="007C3DA4">
              <w:rPr>
                <w:rFonts w:cs="Times New Roman"/>
                <w:sz w:val="20"/>
                <w:szCs w:val="20"/>
              </w:rPr>
              <w:t>)</w:t>
            </w:r>
          </w:p>
        </w:tc>
        <w:tc>
          <w:tcPr>
            <w:tcW w:w="1253" w:type="dxa"/>
            <w:vAlign w:val="bottom"/>
          </w:tcPr>
          <w:p w14:paraId="1B1B4B0A" w14:textId="6DE4813B" w:rsidR="00572763" w:rsidRPr="007C3DA4" w:rsidRDefault="00572763" w:rsidP="00572763">
            <w:pPr>
              <w:jc w:val="center"/>
              <w:rPr>
                <w:rFonts w:eastAsia="等线" w:cs="Times New Roman"/>
                <w:sz w:val="20"/>
                <w:szCs w:val="20"/>
              </w:rPr>
            </w:pPr>
            <w:r w:rsidRPr="00BC1ECC">
              <w:rPr>
                <w:rFonts w:eastAsia="等线" w:cs="Times New Roman"/>
                <w:sz w:val="20"/>
                <w:szCs w:val="20"/>
              </w:rPr>
              <w:t>4949.021</w:t>
            </w:r>
          </w:p>
        </w:tc>
        <w:tc>
          <w:tcPr>
            <w:tcW w:w="1253" w:type="dxa"/>
            <w:vAlign w:val="bottom"/>
          </w:tcPr>
          <w:p w14:paraId="011A8538" w14:textId="723E9397" w:rsidR="00572763" w:rsidRPr="007C3DA4" w:rsidRDefault="00572763" w:rsidP="00572763">
            <w:pPr>
              <w:jc w:val="center"/>
              <w:rPr>
                <w:rFonts w:eastAsia="等线" w:cs="Times New Roman"/>
                <w:sz w:val="20"/>
                <w:szCs w:val="20"/>
              </w:rPr>
            </w:pPr>
            <w:r w:rsidRPr="00BC1ECC">
              <w:rPr>
                <w:rFonts w:eastAsia="等线" w:cs="Times New Roman"/>
                <w:sz w:val="20"/>
                <w:szCs w:val="20"/>
              </w:rPr>
              <w:t>29.89</w:t>
            </w:r>
          </w:p>
        </w:tc>
        <w:tc>
          <w:tcPr>
            <w:tcW w:w="1253" w:type="dxa"/>
          </w:tcPr>
          <w:p w14:paraId="71756CDD" w14:textId="742070BE" w:rsidR="00572763" w:rsidRPr="007C3DA4" w:rsidRDefault="00C246B1" w:rsidP="00572763">
            <w:pPr>
              <w:jc w:val="center"/>
              <w:rPr>
                <w:rFonts w:cs="Times New Roman"/>
                <w:sz w:val="20"/>
                <w:szCs w:val="20"/>
              </w:rPr>
            </w:pPr>
            <w:r w:rsidRPr="007C3DA4">
              <w:rPr>
                <w:rFonts w:cs="Times New Roman"/>
                <w:sz w:val="20"/>
                <w:szCs w:val="20"/>
              </w:rPr>
              <w:t>R</w:t>
            </w:r>
            <w:r w:rsidR="00572763" w:rsidRPr="007C3DA4">
              <w:rPr>
                <w:rFonts w:cs="Times New Roman"/>
                <w:sz w:val="20"/>
                <w:szCs w:val="20"/>
              </w:rPr>
              <w:t>(23)</w:t>
            </w:r>
          </w:p>
        </w:tc>
        <w:tc>
          <w:tcPr>
            <w:tcW w:w="1253" w:type="dxa"/>
            <w:vAlign w:val="bottom"/>
          </w:tcPr>
          <w:p w14:paraId="40DE4AFB" w14:textId="66EE333A" w:rsidR="00572763" w:rsidRPr="007C3DA4" w:rsidRDefault="00572763" w:rsidP="00572763">
            <w:pPr>
              <w:jc w:val="center"/>
              <w:rPr>
                <w:rFonts w:eastAsia="等线" w:cs="Times New Roman"/>
                <w:sz w:val="20"/>
                <w:szCs w:val="20"/>
              </w:rPr>
            </w:pPr>
            <w:r w:rsidRPr="00EF0F5E">
              <w:rPr>
                <w:rFonts w:eastAsia="等线" w:cs="Times New Roman"/>
                <w:sz w:val="20"/>
                <w:szCs w:val="20"/>
              </w:rPr>
              <w:t>4550.847</w:t>
            </w:r>
          </w:p>
        </w:tc>
        <w:tc>
          <w:tcPr>
            <w:tcW w:w="1253" w:type="dxa"/>
            <w:vAlign w:val="bottom"/>
          </w:tcPr>
          <w:p w14:paraId="2AEF4565" w14:textId="5B301ECC" w:rsidR="00572763" w:rsidRPr="007C3DA4" w:rsidRDefault="00572763" w:rsidP="00572763">
            <w:pPr>
              <w:jc w:val="center"/>
              <w:rPr>
                <w:rFonts w:eastAsia="等线" w:cs="Times New Roman"/>
                <w:sz w:val="20"/>
                <w:szCs w:val="20"/>
              </w:rPr>
            </w:pPr>
            <w:r w:rsidRPr="00EF0F5E">
              <w:rPr>
                <w:rFonts w:eastAsia="等线" w:cs="Times New Roman"/>
                <w:sz w:val="20"/>
                <w:szCs w:val="20"/>
              </w:rPr>
              <w:t>37.07</w:t>
            </w:r>
          </w:p>
        </w:tc>
      </w:tr>
      <w:tr w:rsidR="00112460" w:rsidRPr="007C3DA4" w14:paraId="70DDDB52" w14:textId="77777777" w:rsidTr="00112460">
        <w:trPr>
          <w:jc w:val="center"/>
        </w:trPr>
        <w:tc>
          <w:tcPr>
            <w:tcW w:w="1253" w:type="dxa"/>
          </w:tcPr>
          <w:p w14:paraId="6FE22BE7" w14:textId="16F2F339" w:rsidR="00572763" w:rsidRPr="007C3DA4" w:rsidRDefault="00572763" w:rsidP="00572763">
            <w:pPr>
              <w:jc w:val="center"/>
              <w:rPr>
                <w:rFonts w:cs="Times New Roman"/>
                <w:sz w:val="20"/>
                <w:szCs w:val="20"/>
              </w:rPr>
            </w:pPr>
            <w:r w:rsidRPr="007C3DA4">
              <w:rPr>
                <w:rFonts w:cs="Times New Roman"/>
                <w:sz w:val="20"/>
                <w:szCs w:val="20"/>
              </w:rPr>
              <w:t>P(</w:t>
            </w:r>
            <w:r w:rsidRPr="007C3DA4">
              <w:rPr>
                <w:rFonts w:cs="Times New Roman"/>
                <w:sz w:val="20"/>
                <w:szCs w:val="20"/>
              </w:rPr>
              <w:t>24</w:t>
            </w:r>
            <w:r w:rsidRPr="007C3DA4">
              <w:rPr>
                <w:rFonts w:cs="Times New Roman"/>
                <w:sz w:val="20"/>
                <w:szCs w:val="20"/>
              </w:rPr>
              <w:t>)</w:t>
            </w:r>
          </w:p>
        </w:tc>
        <w:tc>
          <w:tcPr>
            <w:tcW w:w="1253" w:type="dxa"/>
            <w:vAlign w:val="bottom"/>
          </w:tcPr>
          <w:p w14:paraId="52BB2418" w14:textId="0A33BFAB" w:rsidR="00572763" w:rsidRPr="007C3DA4" w:rsidRDefault="00572763" w:rsidP="00572763">
            <w:pPr>
              <w:jc w:val="center"/>
              <w:rPr>
                <w:rFonts w:eastAsia="等线" w:cs="Times New Roman"/>
                <w:sz w:val="20"/>
                <w:szCs w:val="20"/>
              </w:rPr>
            </w:pPr>
            <w:r w:rsidRPr="00BC1ECC">
              <w:rPr>
                <w:rFonts w:eastAsia="等线" w:cs="Times New Roman"/>
                <w:sz w:val="20"/>
                <w:szCs w:val="20"/>
              </w:rPr>
              <w:t>4960.251</w:t>
            </w:r>
          </w:p>
        </w:tc>
        <w:tc>
          <w:tcPr>
            <w:tcW w:w="1253" w:type="dxa"/>
            <w:vAlign w:val="bottom"/>
          </w:tcPr>
          <w:p w14:paraId="70648B33" w14:textId="7E4CC5BB" w:rsidR="00572763" w:rsidRPr="007C3DA4" w:rsidRDefault="00572763" w:rsidP="00572763">
            <w:pPr>
              <w:jc w:val="center"/>
              <w:rPr>
                <w:rFonts w:eastAsia="等线" w:cs="Times New Roman"/>
                <w:sz w:val="20"/>
                <w:szCs w:val="20"/>
              </w:rPr>
            </w:pPr>
            <w:r w:rsidRPr="00BC1ECC">
              <w:rPr>
                <w:rFonts w:eastAsia="等线" w:cs="Times New Roman"/>
                <w:sz w:val="20"/>
                <w:szCs w:val="20"/>
              </w:rPr>
              <w:t>29.66</w:t>
            </w:r>
          </w:p>
        </w:tc>
        <w:tc>
          <w:tcPr>
            <w:tcW w:w="1253" w:type="dxa"/>
          </w:tcPr>
          <w:p w14:paraId="5C3D259A" w14:textId="4ECEE410" w:rsidR="00572763" w:rsidRPr="007C3DA4" w:rsidRDefault="00C246B1" w:rsidP="00572763">
            <w:pPr>
              <w:jc w:val="center"/>
              <w:rPr>
                <w:rFonts w:cs="Times New Roman"/>
                <w:sz w:val="20"/>
                <w:szCs w:val="20"/>
              </w:rPr>
            </w:pPr>
            <w:r w:rsidRPr="007C3DA4">
              <w:rPr>
                <w:rFonts w:cs="Times New Roman"/>
                <w:sz w:val="20"/>
                <w:szCs w:val="20"/>
              </w:rPr>
              <w:t>R</w:t>
            </w:r>
            <w:r w:rsidR="00572763" w:rsidRPr="007C3DA4">
              <w:rPr>
                <w:rFonts w:cs="Times New Roman"/>
                <w:sz w:val="20"/>
                <w:szCs w:val="20"/>
              </w:rPr>
              <w:t>(24)</w:t>
            </w:r>
          </w:p>
        </w:tc>
        <w:tc>
          <w:tcPr>
            <w:tcW w:w="1253" w:type="dxa"/>
            <w:vAlign w:val="bottom"/>
          </w:tcPr>
          <w:p w14:paraId="30D86B60" w14:textId="601A5312" w:rsidR="00572763" w:rsidRPr="007C3DA4" w:rsidRDefault="00572763" w:rsidP="00572763">
            <w:pPr>
              <w:jc w:val="center"/>
              <w:rPr>
                <w:rFonts w:eastAsia="等线" w:cs="Times New Roman"/>
                <w:sz w:val="20"/>
                <w:szCs w:val="20"/>
              </w:rPr>
            </w:pPr>
            <w:r w:rsidRPr="00EF0F5E">
              <w:rPr>
                <w:rFonts w:eastAsia="等线" w:cs="Times New Roman"/>
                <w:sz w:val="20"/>
                <w:szCs w:val="20"/>
              </w:rPr>
              <w:t>4544.867</w:t>
            </w:r>
          </w:p>
        </w:tc>
        <w:tc>
          <w:tcPr>
            <w:tcW w:w="1253" w:type="dxa"/>
            <w:vAlign w:val="bottom"/>
          </w:tcPr>
          <w:p w14:paraId="799C00F6" w14:textId="6CF1C702" w:rsidR="00572763" w:rsidRPr="007C3DA4" w:rsidRDefault="00572763" w:rsidP="00572763">
            <w:pPr>
              <w:jc w:val="center"/>
              <w:rPr>
                <w:rFonts w:eastAsia="等线" w:cs="Times New Roman"/>
                <w:sz w:val="20"/>
                <w:szCs w:val="20"/>
              </w:rPr>
            </w:pPr>
            <w:r w:rsidRPr="00EF0F5E">
              <w:rPr>
                <w:rFonts w:eastAsia="等线" w:cs="Times New Roman"/>
                <w:sz w:val="20"/>
                <w:szCs w:val="20"/>
              </w:rPr>
              <w:t>37.27</w:t>
            </w:r>
          </w:p>
        </w:tc>
      </w:tr>
      <w:tr w:rsidR="00112460" w:rsidRPr="007C3DA4" w14:paraId="76F972A2" w14:textId="77777777" w:rsidTr="00112460">
        <w:trPr>
          <w:jc w:val="center"/>
        </w:trPr>
        <w:tc>
          <w:tcPr>
            <w:tcW w:w="1253" w:type="dxa"/>
          </w:tcPr>
          <w:p w14:paraId="6DE549B8" w14:textId="1A58246B" w:rsidR="00572763" w:rsidRPr="007C3DA4" w:rsidRDefault="00572763" w:rsidP="00572763">
            <w:pPr>
              <w:jc w:val="center"/>
              <w:rPr>
                <w:rFonts w:cs="Times New Roman"/>
                <w:sz w:val="20"/>
                <w:szCs w:val="20"/>
              </w:rPr>
            </w:pPr>
            <w:r w:rsidRPr="007C3DA4">
              <w:rPr>
                <w:rFonts w:cs="Times New Roman"/>
                <w:sz w:val="20"/>
                <w:szCs w:val="20"/>
              </w:rPr>
              <w:t>P(</w:t>
            </w:r>
            <w:r w:rsidRPr="007C3DA4">
              <w:rPr>
                <w:rFonts w:cs="Times New Roman"/>
                <w:sz w:val="20"/>
                <w:szCs w:val="20"/>
              </w:rPr>
              <w:t>25</w:t>
            </w:r>
            <w:r w:rsidRPr="007C3DA4">
              <w:rPr>
                <w:rFonts w:cs="Times New Roman"/>
                <w:sz w:val="20"/>
                <w:szCs w:val="20"/>
              </w:rPr>
              <w:t>)</w:t>
            </w:r>
          </w:p>
        </w:tc>
        <w:tc>
          <w:tcPr>
            <w:tcW w:w="1253" w:type="dxa"/>
            <w:vAlign w:val="bottom"/>
          </w:tcPr>
          <w:p w14:paraId="104A023F" w14:textId="5AAFB0E7" w:rsidR="00572763" w:rsidRPr="007C3DA4" w:rsidRDefault="00572763" w:rsidP="00572763">
            <w:pPr>
              <w:jc w:val="center"/>
              <w:rPr>
                <w:rFonts w:eastAsia="等线" w:cs="Times New Roman"/>
                <w:sz w:val="20"/>
                <w:szCs w:val="20"/>
              </w:rPr>
            </w:pPr>
            <w:r w:rsidRPr="00BC1ECC">
              <w:rPr>
                <w:rFonts w:eastAsia="等线" w:cs="Times New Roman"/>
                <w:sz w:val="20"/>
                <w:szCs w:val="20"/>
              </w:rPr>
              <w:t>4971.61</w:t>
            </w:r>
          </w:p>
        </w:tc>
        <w:tc>
          <w:tcPr>
            <w:tcW w:w="1253" w:type="dxa"/>
            <w:vAlign w:val="bottom"/>
          </w:tcPr>
          <w:p w14:paraId="0244DBAB" w14:textId="21227818" w:rsidR="00572763" w:rsidRPr="007C3DA4" w:rsidRDefault="00572763" w:rsidP="00572763">
            <w:pPr>
              <w:jc w:val="center"/>
              <w:rPr>
                <w:rFonts w:eastAsia="等线" w:cs="Times New Roman"/>
                <w:sz w:val="20"/>
                <w:szCs w:val="20"/>
              </w:rPr>
            </w:pPr>
            <w:r w:rsidRPr="00BC1ECC">
              <w:rPr>
                <w:rFonts w:eastAsia="等线" w:cs="Times New Roman"/>
                <w:sz w:val="20"/>
                <w:szCs w:val="20"/>
              </w:rPr>
              <w:t>29.45</w:t>
            </w:r>
          </w:p>
        </w:tc>
        <w:tc>
          <w:tcPr>
            <w:tcW w:w="1253" w:type="dxa"/>
          </w:tcPr>
          <w:p w14:paraId="26ABEC1D" w14:textId="70C2BD53" w:rsidR="00572763" w:rsidRPr="007C3DA4" w:rsidRDefault="00C246B1" w:rsidP="00572763">
            <w:pPr>
              <w:jc w:val="center"/>
              <w:rPr>
                <w:rFonts w:cs="Times New Roman"/>
                <w:sz w:val="20"/>
                <w:szCs w:val="20"/>
              </w:rPr>
            </w:pPr>
            <w:r w:rsidRPr="007C3DA4">
              <w:rPr>
                <w:rFonts w:cs="Times New Roman"/>
                <w:sz w:val="20"/>
                <w:szCs w:val="20"/>
              </w:rPr>
              <w:t>R</w:t>
            </w:r>
            <w:r w:rsidR="00572763" w:rsidRPr="007C3DA4">
              <w:rPr>
                <w:rFonts w:cs="Times New Roman"/>
                <w:sz w:val="20"/>
                <w:szCs w:val="20"/>
              </w:rPr>
              <w:t>(25)</w:t>
            </w:r>
          </w:p>
        </w:tc>
        <w:tc>
          <w:tcPr>
            <w:tcW w:w="1253" w:type="dxa"/>
            <w:vAlign w:val="bottom"/>
          </w:tcPr>
          <w:p w14:paraId="2C8DE8D5" w14:textId="126C8008" w:rsidR="00572763" w:rsidRPr="007C3DA4" w:rsidRDefault="00572763" w:rsidP="00572763">
            <w:pPr>
              <w:jc w:val="center"/>
              <w:rPr>
                <w:rFonts w:eastAsia="等线" w:cs="Times New Roman"/>
                <w:sz w:val="20"/>
                <w:szCs w:val="20"/>
              </w:rPr>
            </w:pPr>
            <w:r w:rsidRPr="00EF0F5E">
              <w:rPr>
                <w:rFonts w:eastAsia="等线" w:cs="Times New Roman"/>
                <w:sz w:val="20"/>
                <w:szCs w:val="20"/>
              </w:rPr>
              <w:t>4538.983</w:t>
            </w:r>
          </w:p>
        </w:tc>
        <w:tc>
          <w:tcPr>
            <w:tcW w:w="1253" w:type="dxa"/>
            <w:vAlign w:val="bottom"/>
          </w:tcPr>
          <w:p w14:paraId="5B2A0B1E" w14:textId="67786063" w:rsidR="00572763" w:rsidRPr="007C3DA4" w:rsidRDefault="00572763" w:rsidP="00572763">
            <w:pPr>
              <w:jc w:val="center"/>
              <w:rPr>
                <w:rFonts w:eastAsia="等线" w:cs="Times New Roman"/>
                <w:sz w:val="20"/>
                <w:szCs w:val="20"/>
              </w:rPr>
            </w:pPr>
            <w:r w:rsidRPr="00EF0F5E">
              <w:rPr>
                <w:rFonts w:eastAsia="等线" w:cs="Times New Roman"/>
                <w:sz w:val="20"/>
                <w:szCs w:val="20"/>
              </w:rPr>
              <w:t>37.46</w:t>
            </w:r>
          </w:p>
        </w:tc>
      </w:tr>
      <w:tr w:rsidR="00112460" w:rsidRPr="007C3DA4" w14:paraId="70423AC5" w14:textId="77777777" w:rsidTr="00112460">
        <w:trPr>
          <w:jc w:val="center"/>
        </w:trPr>
        <w:tc>
          <w:tcPr>
            <w:tcW w:w="1253" w:type="dxa"/>
          </w:tcPr>
          <w:p w14:paraId="0E20CF8F" w14:textId="2F53692E" w:rsidR="00572763" w:rsidRPr="007C3DA4" w:rsidRDefault="00572763" w:rsidP="00572763">
            <w:pPr>
              <w:jc w:val="center"/>
              <w:rPr>
                <w:rFonts w:cs="Times New Roman"/>
                <w:sz w:val="20"/>
                <w:szCs w:val="20"/>
              </w:rPr>
            </w:pPr>
            <w:r w:rsidRPr="007C3DA4">
              <w:rPr>
                <w:rFonts w:cs="Times New Roman"/>
                <w:sz w:val="20"/>
                <w:szCs w:val="20"/>
              </w:rPr>
              <w:t>P(</w:t>
            </w:r>
            <w:r w:rsidRPr="007C3DA4">
              <w:rPr>
                <w:rFonts w:cs="Times New Roman"/>
                <w:sz w:val="20"/>
                <w:szCs w:val="20"/>
              </w:rPr>
              <w:t>26</w:t>
            </w:r>
            <w:r w:rsidRPr="007C3DA4">
              <w:rPr>
                <w:rFonts w:cs="Times New Roman"/>
                <w:sz w:val="20"/>
                <w:szCs w:val="20"/>
              </w:rPr>
              <w:t>)</w:t>
            </w:r>
          </w:p>
        </w:tc>
        <w:tc>
          <w:tcPr>
            <w:tcW w:w="1253" w:type="dxa"/>
            <w:vAlign w:val="bottom"/>
          </w:tcPr>
          <w:p w14:paraId="1BC7655C" w14:textId="37D579CC" w:rsidR="00572763" w:rsidRPr="007C3DA4" w:rsidRDefault="00572763" w:rsidP="00572763">
            <w:pPr>
              <w:jc w:val="center"/>
              <w:rPr>
                <w:rFonts w:eastAsia="等线" w:cs="Times New Roman"/>
                <w:sz w:val="20"/>
                <w:szCs w:val="20"/>
              </w:rPr>
            </w:pPr>
            <w:r w:rsidRPr="00BC1ECC">
              <w:rPr>
                <w:rFonts w:eastAsia="等线" w:cs="Times New Roman"/>
                <w:sz w:val="20"/>
                <w:szCs w:val="20"/>
              </w:rPr>
              <w:t>4983.098</w:t>
            </w:r>
          </w:p>
        </w:tc>
        <w:tc>
          <w:tcPr>
            <w:tcW w:w="1253" w:type="dxa"/>
            <w:vAlign w:val="bottom"/>
          </w:tcPr>
          <w:p w14:paraId="4B884E0B" w14:textId="13AE660C" w:rsidR="00572763" w:rsidRPr="007C3DA4" w:rsidRDefault="00572763" w:rsidP="00572763">
            <w:pPr>
              <w:jc w:val="center"/>
              <w:rPr>
                <w:rFonts w:eastAsia="等线" w:cs="Times New Roman"/>
                <w:sz w:val="20"/>
                <w:szCs w:val="20"/>
              </w:rPr>
            </w:pPr>
            <w:r w:rsidRPr="00BC1ECC">
              <w:rPr>
                <w:rFonts w:eastAsia="等线" w:cs="Times New Roman"/>
                <w:sz w:val="20"/>
                <w:szCs w:val="20"/>
              </w:rPr>
              <w:t>29.22</w:t>
            </w:r>
          </w:p>
        </w:tc>
        <w:tc>
          <w:tcPr>
            <w:tcW w:w="1253" w:type="dxa"/>
          </w:tcPr>
          <w:p w14:paraId="4726CABF" w14:textId="09E65B23" w:rsidR="00572763" w:rsidRPr="007C3DA4" w:rsidRDefault="00C246B1" w:rsidP="00572763">
            <w:pPr>
              <w:jc w:val="center"/>
              <w:rPr>
                <w:rFonts w:cs="Times New Roman"/>
                <w:sz w:val="20"/>
                <w:szCs w:val="20"/>
              </w:rPr>
            </w:pPr>
            <w:r w:rsidRPr="007C3DA4">
              <w:rPr>
                <w:rFonts w:cs="Times New Roman"/>
                <w:sz w:val="20"/>
                <w:szCs w:val="20"/>
              </w:rPr>
              <w:t>R</w:t>
            </w:r>
            <w:r w:rsidR="00572763" w:rsidRPr="007C3DA4">
              <w:rPr>
                <w:rFonts w:cs="Times New Roman"/>
                <w:sz w:val="20"/>
                <w:szCs w:val="20"/>
              </w:rPr>
              <w:t>(26)</w:t>
            </w:r>
          </w:p>
        </w:tc>
        <w:tc>
          <w:tcPr>
            <w:tcW w:w="1253" w:type="dxa"/>
            <w:vAlign w:val="bottom"/>
          </w:tcPr>
          <w:p w14:paraId="363CD78E" w14:textId="1016999F" w:rsidR="00572763" w:rsidRPr="007C3DA4" w:rsidRDefault="00572763" w:rsidP="00572763">
            <w:pPr>
              <w:jc w:val="center"/>
              <w:rPr>
                <w:rFonts w:eastAsia="等线" w:cs="Times New Roman"/>
                <w:sz w:val="20"/>
                <w:szCs w:val="20"/>
              </w:rPr>
            </w:pPr>
            <w:r w:rsidRPr="00EF0F5E">
              <w:rPr>
                <w:rFonts w:eastAsia="等线" w:cs="Times New Roman"/>
                <w:sz w:val="20"/>
                <w:szCs w:val="20"/>
              </w:rPr>
              <w:t>4533.194</w:t>
            </w:r>
          </w:p>
        </w:tc>
        <w:tc>
          <w:tcPr>
            <w:tcW w:w="1253" w:type="dxa"/>
            <w:vAlign w:val="bottom"/>
          </w:tcPr>
          <w:p w14:paraId="57263814" w14:textId="4E103291" w:rsidR="00572763" w:rsidRPr="007C3DA4" w:rsidRDefault="00572763" w:rsidP="00572763">
            <w:pPr>
              <w:jc w:val="center"/>
              <w:rPr>
                <w:rFonts w:eastAsia="等线" w:cs="Times New Roman"/>
                <w:sz w:val="20"/>
                <w:szCs w:val="20"/>
              </w:rPr>
            </w:pPr>
            <w:r w:rsidRPr="00EF0F5E">
              <w:rPr>
                <w:rFonts w:eastAsia="等线" w:cs="Times New Roman"/>
                <w:sz w:val="20"/>
                <w:szCs w:val="20"/>
              </w:rPr>
              <w:t>37.64</w:t>
            </w:r>
          </w:p>
        </w:tc>
      </w:tr>
      <w:tr w:rsidR="00112460" w:rsidRPr="007C3DA4" w14:paraId="42B38097" w14:textId="77777777" w:rsidTr="00112460">
        <w:trPr>
          <w:jc w:val="center"/>
        </w:trPr>
        <w:tc>
          <w:tcPr>
            <w:tcW w:w="1253" w:type="dxa"/>
            <w:tcBorders>
              <w:bottom w:val="single" w:sz="8" w:space="0" w:color="auto"/>
            </w:tcBorders>
          </w:tcPr>
          <w:p w14:paraId="1BD8CCEE" w14:textId="179002C7" w:rsidR="00572763" w:rsidRPr="007C3DA4" w:rsidRDefault="00572763" w:rsidP="00572763">
            <w:pPr>
              <w:jc w:val="center"/>
              <w:rPr>
                <w:rFonts w:cs="Times New Roman"/>
                <w:sz w:val="20"/>
                <w:szCs w:val="20"/>
              </w:rPr>
            </w:pPr>
            <w:r w:rsidRPr="007C3DA4">
              <w:rPr>
                <w:rFonts w:cs="Times New Roman"/>
                <w:sz w:val="20"/>
                <w:szCs w:val="20"/>
              </w:rPr>
              <w:t>P(2</w:t>
            </w:r>
            <w:r w:rsidRPr="007C3DA4">
              <w:rPr>
                <w:rFonts w:cs="Times New Roman"/>
                <w:sz w:val="20"/>
                <w:szCs w:val="20"/>
              </w:rPr>
              <w:t>7</w:t>
            </w:r>
            <w:r w:rsidRPr="007C3DA4">
              <w:rPr>
                <w:rFonts w:cs="Times New Roman"/>
                <w:sz w:val="20"/>
                <w:szCs w:val="20"/>
              </w:rPr>
              <w:t>)</w:t>
            </w:r>
          </w:p>
        </w:tc>
        <w:tc>
          <w:tcPr>
            <w:tcW w:w="1253" w:type="dxa"/>
            <w:tcBorders>
              <w:bottom w:val="single" w:sz="8" w:space="0" w:color="auto"/>
            </w:tcBorders>
            <w:vAlign w:val="bottom"/>
          </w:tcPr>
          <w:p w14:paraId="673A833A" w14:textId="7B5903D5" w:rsidR="00572763" w:rsidRPr="007C3DA4" w:rsidRDefault="00572763" w:rsidP="00572763">
            <w:pPr>
              <w:jc w:val="center"/>
              <w:rPr>
                <w:rFonts w:eastAsia="等线" w:cs="Times New Roman"/>
                <w:sz w:val="20"/>
                <w:szCs w:val="20"/>
              </w:rPr>
            </w:pPr>
            <w:r w:rsidRPr="00BC1ECC">
              <w:rPr>
                <w:rFonts w:eastAsia="等线" w:cs="Times New Roman"/>
                <w:sz w:val="20"/>
                <w:szCs w:val="20"/>
              </w:rPr>
              <w:t>4994.718</w:t>
            </w:r>
          </w:p>
        </w:tc>
        <w:tc>
          <w:tcPr>
            <w:tcW w:w="1253" w:type="dxa"/>
            <w:tcBorders>
              <w:bottom w:val="single" w:sz="8" w:space="0" w:color="auto"/>
            </w:tcBorders>
            <w:vAlign w:val="bottom"/>
          </w:tcPr>
          <w:p w14:paraId="4AC92DD3" w14:textId="20F5008F" w:rsidR="00572763" w:rsidRPr="007C3DA4" w:rsidRDefault="00572763" w:rsidP="00572763">
            <w:pPr>
              <w:jc w:val="center"/>
              <w:rPr>
                <w:rFonts w:eastAsia="等线" w:cs="Times New Roman"/>
                <w:sz w:val="20"/>
                <w:szCs w:val="20"/>
              </w:rPr>
            </w:pPr>
            <w:r w:rsidRPr="00BC1ECC">
              <w:rPr>
                <w:rFonts w:eastAsia="等线" w:cs="Times New Roman"/>
                <w:sz w:val="20"/>
                <w:szCs w:val="20"/>
              </w:rPr>
              <w:t>29.01</w:t>
            </w:r>
          </w:p>
        </w:tc>
        <w:tc>
          <w:tcPr>
            <w:tcW w:w="1253" w:type="dxa"/>
            <w:tcBorders>
              <w:bottom w:val="single" w:sz="8" w:space="0" w:color="auto"/>
            </w:tcBorders>
          </w:tcPr>
          <w:p w14:paraId="22EFC4C1" w14:textId="59D320F8" w:rsidR="00572763" w:rsidRPr="007C3DA4" w:rsidRDefault="00C246B1" w:rsidP="00572763">
            <w:pPr>
              <w:jc w:val="center"/>
              <w:rPr>
                <w:rFonts w:cs="Times New Roman"/>
                <w:sz w:val="20"/>
                <w:szCs w:val="20"/>
              </w:rPr>
            </w:pPr>
            <w:r w:rsidRPr="007C3DA4">
              <w:rPr>
                <w:rFonts w:cs="Times New Roman"/>
                <w:sz w:val="20"/>
                <w:szCs w:val="20"/>
              </w:rPr>
              <w:t>R</w:t>
            </w:r>
            <w:r w:rsidR="00572763" w:rsidRPr="007C3DA4">
              <w:rPr>
                <w:rFonts w:cs="Times New Roman"/>
                <w:sz w:val="20"/>
                <w:szCs w:val="20"/>
              </w:rPr>
              <w:t>(27)</w:t>
            </w:r>
          </w:p>
        </w:tc>
        <w:tc>
          <w:tcPr>
            <w:tcW w:w="1253" w:type="dxa"/>
            <w:tcBorders>
              <w:bottom w:val="single" w:sz="8" w:space="0" w:color="auto"/>
            </w:tcBorders>
            <w:vAlign w:val="bottom"/>
          </w:tcPr>
          <w:p w14:paraId="635BF66E" w14:textId="5E70BB4B" w:rsidR="00572763" w:rsidRPr="007C3DA4" w:rsidRDefault="00572763" w:rsidP="00572763">
            <w:pPr>
              <w:jc w:val="center"/>
              <w:rPr>
                <w:rFonts w:eastAsia="等线" w:cs="Times New Roman"/>
                <w:sz w:val="20"/>
                <w:szCs w:val="20"/>
              </w:rPr>
            </w:pPr>
            <w:r w:rsidRPr="00EF0F5E">
              <w:rPr>
                <w:rFonts w:eastAsia="等线" w:cs="Times New Roman"/>
                <w:sz w:val="20"/>
                <w:szCs w:val="20"/>
              </w:rPr>
              <w:t>4527.5</w:t>
            </w:r>
          </w:p>
        </w:tc>
        <w:tc>
          <w:tcPr>
            <w:tcW w:w="1253" w:type="dxa"/>
            <w:tcBorders>
              <w:bottom w:val="single" w:sz="8" w:space="0" w:color="auto"/>
            </w:tcBorders>
            <w:vAlign w:val="bottom"/>
          </w:tcPr>
          <w:p w14:paraId="5A09BD64" w14:textId="25CE0530" w:rsidR="00572763" w:rsidRPr="007C3DA4" w:rsidRDefault="00572763" w:rsidP="00572763">
            <w:pPr>
              <w:jc w:val="center"/>
              <w:rPr>
                <w:rFonts w:eastAsia="等线" w:cs="Times New Roman"/>
                <w:sz w:val="20"/>
                <w:szCs w:val="20"/>
              </w:rPr>
            </w:pPr>
            <w:r w:rsidRPr="00EF0F5E">
              <w:rPr>
                <w:rFonts w:eastAsia="等线" w:cs="Times New Roman"/>
                <w:sz w:val="20"/>
                <w:szCs w:val="20"/>
              </w:rPr>
              <w:t>37.83</w:t>
            </w:r>
          </w:p>
        </w:tc>
      </w:tr>
    </w:tbl>
    <w:p w14:paraId="2EF3631D" w14:textId="77777777" w:rsidR="004D25FE" w:rsidRPr="00EF202E" w:rsidRDefault="004D25FE" w:rsidP="001562FD">
      <w:pPr>
        <w:pStyle w:val="BodyIndent"/>
        <w:ind w:firstLine="0"/>
        <w:rPr>
          <w:lang w:eastAsia="en-US"/>
        </w:rPr>
      </w:pPr>
    </w:p>
    <w:p w14:paraId="4BC20778" w14:textId="7E2AFD73" w:rsidR="009D2483" w:rsidRDefault="009D2483" w:rsidP="009D2483">
      <w:pPr>
        <w:pStyle w:val="12Head1"/>
        <w:rPr>
          <w:rFonts w:eastAsiaTheme="minorEastAsia"/>
          <w:lang w:eastAsia="zh-CN"/>
        </w:rPr>
      </w:pPr>
      <w:r>
        <w:rPr>
          <w:rFonts w:eastAsiaTheme="minorEastAsia" w:hint="eastAsia"/>
          <w:lang w:eastAsia="zh-CN"/>
        </w:rPr>
        <w:t>S</w:t>
      </w:r>
      <w:r w:rsidR="008153E6">
        <w:rPr>
          <w:rFonts w:eastAsiaTheme="minorEastAsia"/>
          <w:lang w:eastAsia="zh-CN"/>
        </w:rPr>
        <w:t>3</w:t>
      </w:r>
      <w:r>
        <w:rPr>
          <w:rFonts w:eastAsiaTheme="minorEastAsia"/>
          <w:lang w:eastAsia="zh-CN"/>
        </w:rPr>
        <w:t xml:space="preserve">. </w:t>
      </w:r>
      <w:r w:rsidR="002F67D5" w:rsidRPr="002F67D5">
        <w:rPr>
          <w:rFonts w:eastAsiaTheme="minorEastAsia"/>
          <w:lang w:eastAsia="zh-CN"/>
        </w:rPr>
        <w:t xml:space="preserve">The </w:t>
      </w:r>
      <w:r w:rsidR="00E210CF" w:rsidRPr="001778E4">
        <w:rPr>
          <w:lang w:eastAsia="zh-CN"/>
        </w:rPr>
        <w:t>mid-infrared</w:t>
      </w:r>
      <w:r w:rsidR="002F67D5" w:rsidRPr="002F67D5">
        <w:rPr>
          <w:rFonts w:eastAsiaTheme="minorEastAsia"/>
          <w:lang w:eastAsia="zh-CN"/>
        </w:rPr>
        <w:t xml:space="preserve"> laser output power when the pump absorption lines were R(5), R(6), R(8) and R(9)</w:t>
      </w:r>
    </w:p>
    <w:p w14:paraId="0FEAE71F" w14:textId="365CC3AB" w:rsidR="007F7345" w:rsidRDefault="007F7345" w:rsidP="007D6615">
      <w:pPr>
        <w:pStyle w:val="09BodyFirstParagraph"/>
        <w:rPr>
          <w:lang w:eastAsia="zh-CN"/>
        </w:rPr>
      </w:pPr>
      <w:r w:rsidRPr="007F7345">
        <w:rPr>
          <w:lang w:eastAsia="zh-CN"/>
        </w:rPr>
        <w:t xml:space="preserve">The mid-infrared laser output power characteristics under the R (5), R (6), R (8) and R (9) absorption lines near their respective preferred pressures </w:t>
      </w:r>
      <w:r w:rsidR="00C27759">
        <w:rPr>
          <w:lang w:eastAsia="zh-CN"/>
        </w:rPr>
        <w:t>are</w:t>
      </w:r>
      <w:r w:rsidRPr="007F7345">
        <w:rPr>
          <w:lang w:eastAsia="zh-CN"/>
        </w:rPr>
        <w:t xml:space="preserve"> shown in Fig</w:t>
      </w:r>
      <w:r w:rsidR="00641F13">
        <w:rPr>
          <w:lang w:eastAsia="zh-CN"/>
        </w:rPr>
        <w:t>. S</w:t>
      </w:r>
      <w:r w:rsidR="003165C2">
        <w:rPr>
          <w:lang w:eastAsia="zh-CN"/>
        </w:rPr>
        <w:t>3</w:t>
      </w:r>
      <w:r w:rsidRPr="007F7345">
        <w:rPr>
          <w:lang w:eastAsia="zh-CN"/>
        </w:rPr>
        <w:t>.</w:t>
      </w:r>
    </w:p>
    <w:p w14:paraId="6B901073" w14:textId="7909D071" w:rsidR="009D2483" w:rsidRDefault="009676EB" w:rsidP="009676EB">
      <w:pPr>
        <w:pStyle w:val="09BodyFirstParagraph"/>
        <w:jc w:val="center"/>
        <w:rPr>
          <w:lang w:eastAsia="zh-CN"/>
        </w:rPr>
      </w:pPr>
      <w:r>
        <w:rPr>
          <w:noProof/>
        </w:rPr>
        <w:lastRenderedPageBreak/>
        <w:drawing>
          <wp:inline distT="0" distB="0" distL="0" distR="0" wp14:anchorId="70A6342F" wp14:editId="35FC5323">
            <wp:extent cx="4413954" cy="3295650"/>
            <wp:effectExtent l="0" t="0" r="571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414434" cy="3296008"/>
                    </a:xfrm>
                    <a:prstGeom prst="rect">
                      <a:avLst/>
                    </a:prstGeom>
                  </pic:spPr>
                </pic:pic>
              </a:graphicData>
            </a:graphic>
          </wp:inline>
        </w:drawing>
      </w:r>
    </w:p>
    <w:p w14:paraId="088E8241" w14:textId="4558B036" w:rsidR="001F4A9F" w:rsidRDefault="00246C66" w:rsidP="001F4A9F">
      <w:pPr>
        <w:pStyle w:val="OSACaption"/>
        <w:rPr>
          <w:lang w:eastAsia="zh-CN"/>
        </w:rPr>
      </w:pPr>
      <w:r w:rsidRPr="008153E6">
        <w:rPr>
          <w:rFonts w:hint="eastAsia"/>
          <w:b/>
          <w:bCs/>
          <w:lang w:eastAsia="zh-CN"/>
        </w:rPr>
        <w:t>Fig.</w:t>
      </w:r>
      <w:r w:rsidRPr="008153E6">
        <w:rPr>
          <w:b/>
          <w:bCs/>
          <w:lang w:eastAsia="zh-CN"/>
        </w:rPr>
        <w:t xml:space="preserve"> S</w:t>
      </w:r>
      <w:r w:rsidR="008153E6" w:rsidRPr="008153E6">
        <w:rPr>
          <w:b/>
          <w:bCs/>
          <w:lang w:eastAsia="zh-CN"/>
        </w:rPr>
        <w:t>3</w:t>
      </w:r>
      <w:r w:rsidRPr="008153E6">
        <w:rPr>
          <w:b/>
          <w:bCs/>
          <w:lang w:eastAsia="zh-CN"/>
        </w:rPr>
        <w:t>.</w:t>
      </w:r>
      <w:r>
        <w:rPr>
          <w:lang w:eastAsia="zh-CN"/>
        </w:rPr>
        <w:t xml:space="preserve"> </w:t>
      </w:r>
      <w:r w:rsidR="00FF620B" w:rsidRPr="00FF620B">
        <w:rPr>
          <w:lang w:eastAsia="zh-CN"/>
        </w:rPr>
        <w:t xml:space="preserve">Measured CO </w:t>
      </w:r>
      <w:r w:rsidR="00D23B1A" w:rsidRPr="00D23B1A">
        <w:rPr>
          <w:lang w:eastAsia="zh-CN"/>
        </w:rPr>
        <w:t>output power</w:t>
      </w:r>
      <w:r w:rsidR="00FF620B" w:rsidRPr="00FF620B">
        <w:rPr>
          <w:lang w:eastAsia="zh-CN"/>
        </w:rPr>
        <w:t xml:space="preserve"> for different absorption lines.</w:t>
      </w:r>
      <w:r w:rsidR="00C436F9">
        <w:rPr>
          <w:lang w:eastAsia="zh-CN"/>
        </w:rPr>
        <w:t xml:space="preserve"> </w:t>
      </w:r>
      <w:r w:rsidR="00295239" w:rsidRPr="00AA6491">
        <w:rPr>
          <w:b/>
          <w:bCs/>
          <w:lang w:eastAsia="zh-CN"/>
        </w:rPr>
        <w:t>(a)</w:t>
      </w:r>
      <w:r w:rsidR="00295239">
        <w:rPr>
          <w:lang w:eastAsia="zh-CN"/>
        </w:rPr>
        <w:t xml:space="preserve"> </w:t>
      </w:r>
      <w:r w:rsidR="00295239" w:rsidRPr="00295239">
        <w:rPr>
          <w:lang w:eastAsia="zh-CN"/>
        </w:rPr>
        <w:t xml:space="preserve">R(5) absorption line; </w:t>
      </w:r>
      <w:r w:rsidR="00295239" w:rsidRPr="00AA6491">
        <w:rPr>
          <w:b/>
          <w:bCs/>
          <w:lang w:eastAsia="zh-CN"/>
        </w:rPr>
        <w:t>(b)</w:t>
      </w:r>
      <w:r w:rsidR="00295239" w:rsidRPr="00295239">
        <w:rPr>
          <w:lang w:eastAsia="zh-CN"/>
        </w:rPr>
        <w:t xml:space="preserve"> R(6) absorption line; </w:t>
      </w:r>
      <w:r w:rsidR="00295239" w:rsidRPr="00AA6491">
        <w:rPr>
          <w:b/>
          <w:bCs/>
          <w:lang w:eastAsia="zh-CN"/>
        </w:rPr>
        <w:t>(c)</w:t>
      </w:r>
      <w:r w:rsidR="00295239" w:rsidRPr="00295239">
        <w:rPr>
          <w:lang w:eastAsia="zh-CN"/>
        </w:rPr>
        <w:t xml:space="preserve"> R(</w:t>
      </w:r>
      <w:r w:rsidR="00295239">
        <w:rPr>
          <w:lang w:eastAsia="zh-CN"/>
        </w:rPr>
        <w:t>8</w:t>
      </w:r>
      <w:r w:rsidR="00295239" w:rsidRPr="00295239">
        <w:rPr>
          <w:lang w:eastAsia="zh-CN"/>
        </w:rPr>
        <w:t xml:space="preserve">) absorption line; </w:t>
      </w:r>
      <w:r w:rsidR="00295239" w:rsidRPr="00AA6491">
        <w:rPr>
          <w:b/>
          <w:bCs/>
          <w:lang w:eastAsia="zh-CN"/>
        </w:rPr>
        <w:t>(d)</w:t>
      </w:r>
      <w:r w:rsidR="00295239" w:rsidRPr="00295239">
        <w:rPr>
          <w:lang w:eastAsia="zh-CN"/>
        </w:rPr>
        <w:t xml:space="preserve"> R(</w:t>
      </w:r>
      <w:r w:rsidR="00295239">
        <w:rPr>
          <w:lang w:eastAsia="zh-CN"/>
        </w:rPr>
        <w:t>9</w:t>
      </w:r>
      <w:r w:rsidR="00295239" w:rsidRPr="00295239">
        <w:rPr>
          <w:lang w:eastAsia="zh-CN"/>
        </w:rPr>
        <w:t>) absorption line.</w:t>
      </w:r>
    </w:p>
    <w:p w14:paraId="3A6A7FE3" w14:textId="77777777" w:rsidR="00200156" w:rsidRPr="0035356C" w:rsidRDefault="00200156" w:rsidP="00200156">
      <w:pPr>
        <w:pStyle w:val="12Head1"/>
      </w:pPr>
      <w:r w:rsidRPr="0035356C">
        <w:t>References</w:t>
      </w:r>
    </w:p>
    <w:p w14:paraId="12FB1D1C" w14:textId="77777777" w:rsidR="00200156" w:rsidRPr="008805C7" w:rsidRDefault="00200156" w:rsidP="00200156">
      <w:pPr>
        <w:pStyle w:val="20Reference"/>
        <w:rPr>
          <w:rFonts w:ascii="Times New Roman" w:hAnsi="Times New Roman" w:cs="Times New Roman"/>
        </w:rPr>
      </w:pPr>
      <w:r w:rsidRPr="008805C7">
        <w:rPr>
          <w:rFonts w:ascii="Times New Roman" w:hAnsi="Times New Roman" w:cs="Times New Roman"/>
          <w:lang w:eastAsia="zh-CN"/>
        </w:rPr>
        <w:fldChar w:fldCharType="begin"/>
      </w:r>
      <w:r w:rsidRPr="008805C7">
        <w:rPr>
          <w:rFonts w:ascii="Times New Roman" w:hAnsi="Times New Roman" w:cs="Times New Roman"/>
          <w:lang w:eastAsia="zh-CN"/>
        </w:rPr>
        <w:instrText xml:space="preserve"> ADDIN ZOTERO_BIBL {"uncited":[],"omitted":[],"custom":[]} CSL_BIBLIOGRAPHY </w:instrText>
      </w:r>
      <w:r w:rsidRPr="008805C7">
        <w:rPr>
          <w:rFonts w:ascii="Times New Roman" w:hAnsi="Times New Roman" w:cs="Times New Roman"/>
          <w:lang w:eastAsia="zh-CN"/>
        </w:rPr>
        <w:fldChar w:fldCharType="separate"/>
      </w:r>
      <w:r w:rsidRPr="008805C7">
        <w:rPr>
          <w:rFonts w:ascii="Times New Roman" w:hAnsi="Times New Roman" w:cs="Times New Roman"/>
        </w:rPr>
        <w:t>1.</w:t>
      </w:r>
      <w:r w:rsidRPr="008805C7">
        <w:rPr>
          <w:rFonts w:ascii="Times New Roman" w:hAnsi="Times New Roman" w:cs="Times New Roman"/>
        </w:rPr>
        <w:tab/>
        <w:t xml:space="preserve">J. E. McCord, H. C. Miller, G. Hager, A. I. Lampson, &amp; P. G. Crowell. Experimental investigation of an optically pumped mid-infrared carbon monoxide laser. </w:t>
      </w:r>
      <w:r w:rsidRPr="008805C7">
        <w:rPr>
          <w:rFonts w:ascii="Times New Roman" w:hAnsi="Times New Roman" w:cs="Times New Roman"/>
          <w:i/>
          <w:iCs/>
        </w:rPr>
        <w:t>IEEE J. Quantum Electron.</w:t>
      </w:r>
      <w:r w:rsidRPr="008805C7">
        <w:rPr>
          <w:rFonts w:ascii="Times New Roman" w:hAnsi="Times New Roman" w:cs="Times New Roman"/>
        </w:rPr>
        <w:t xml:space="preserve"> </w:t>
      </w:r>
      <w:r w:rsidRPr="008805C7">
        <w:rPr>
          <w:rFonts w:ascii="Times New Roman" w:hAnsi="Times New Roman" w:cs="Times New Roman"/>
          <w:b/>
          <w:bCs/>
        </w:rPr>
        <w:t>35</w:t>
      </w:r>
      <w:r w:rsidRPr="008805C7">
        <w:rPr>
          <w:rFonts w:ascii="Times New Roman" w:hAnsi="Times New Roman" w:cs="Times New Roman"/>
        </w:rPr>
        <w:t>, 1602–1612 (1999).</w:t>
      </w:r>
    </w:p>
    <w:p w14:paraId="469879E3" w14:textId="77777777" w:rsidR="00200156" w:rsidRPr="008805C7" w:rsidRDefault="00200156" w:rsidP="00200156">
      <w:pPr>
        <w:pStyle w:val="20Reference"/>
        <w:rPr>
          <w:rFonts w:ascii="Times New Roman" w:hAnsi="Times New Roman" w:cs="Times New Roman"/>
        </w:rPr>
      </w:pPr>
      <w:r w:rsidRPr="008805C7">
        <w:rPr>
          <w:rFonts w:ascii="Times New Roman" w:hAnsi="Times New Roman" w:cs="Times New Roman"/>
        </w:rPr>
        <w:t>2.</w:t>
      </w:r>
      <w:r w:rsidRPr="008805C7">
        <w:rPr>
          <w:rFonts w:ascii="Times New Roman" w:hAnsi="Times New Roman" w:cs="Times New Roman"/>
        </w:rPr>
        <w:tab/>
        <w:t>HITRAN spectroscopic database. https://hitran.iao.ru/bands/simlaunch?mol=5.</w:t>
      </w:r>
    </w:p>
    <w:p w14:paraId="766CD025" w14:textId="37221342" w:rsidR="00356725" w:rsidRPr="00356725" w:rsidRDefault="00200156" w:rsidP="00200156">
      <w:pPr>
        <w:pStyle w:val="20Reference"/>
        <w:rPr>
          <w:rFonts w:hint="eastAsia"/>
          <w:lang w:eastAsia="zh-CN"/>
        </w:rPr>
      </w:pPr>
      <w:r w:rsidRPr="008805C7">
        <w:rPr>
          <w:rFonts w:ascii="Times New Roman" w:hAnsi="Times New Roman" w:cs="Times New Roman"/>
          <w:lang w:eastAsia="zh-CN"/>
        </w:rPr>
        <w:fldChar w:fldCharType="end"/>
      </w:r>
    </w:p>
    <w:sectPr w:rsidR="00356725" w:rsidRPr="00356725" w:rsidSect="00082EF0">
      <w:type w:val="continuous"/>
      <w:pgSz w:w="12240" w:h="15840"/>
      <w:pgMar w:top="1440" w:right="1800" w:bottom="1440" w:left="1800" w:header="720" w:footer="720" w:gutter="0"/>
      <w:cols w:space="44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3F924B" w14:textId="77777777" w:rsidR="009F36F7" w:rsidRDefault="009F36F7" w:rsidP="00644748">
      <w:r>
        <w:separator/>
      </w:r>
    </w:p>
  </w:endnote>
  <w:endnote w:type="continuationSeparator" w:id="0">
    <w:p w14:paraId="3FE7D865" w14:textId="77777777" w:rsidR="009F36F7" w:rsidRDefault="009F36F7" w:rsidP="006447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dvOT9cb306be.B">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dvOT8910dd71">
    <w:altName w:val="Arial"/>
    <w:panose1 w:val="00000000000000000000"/>
    <w:charset w:val="00"/>
    <w:family w:val="swiss"/>
    <w:notTrueType/>
    <w:pitch w:val="default"/>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AdvOTdbe06fba">
    <w:altName w:val="Segoe Print"/>
    <w:panose1 w:val="00000000000000000000"/>
    <w:charset w:val="00"/>
    <w:family w:val="roman"/>
    <w:notTrueType/>
    <w:pitch w:val="default"/>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28D191" w14:textId="77777777" w:rsidR="009F36F7" w:rsidRDefault="009F36F7" w:rsidP="00644748">
      <w:r>
        <w:separator/>
      </w:r>
    </w:p>
  </w:footnote>
  <w:footnote w:type="continuationSeparator" w:id="0">
    <w:p w14:paraId="779C589E" w14:textId="77777777" w:rsidR="009F36F7" w:rsidRDefault="009F36F7" w:rsidP="006447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D0783C30"/>
    <w:lvl w:ilvl="0">
      <w:start w:val="1"/>
      <w:numFmt w:val="decimal"/>
      <w:pStyle w:val="5"/>
      <w:lvlText w:val="%1."/>
      <w:lvlJc w:val="left"/>
      <w:pPr>
        <w:tabs>
          <w:tab w:val="num" w:pos="2040"/>
        </w:tabs>
        <w:ind w:leftChars="800" w:left="2040" w:hangingChars="200" w:hanging="360"/>
      </w:pPr>
    </w:lvl>
  </w:abstractNum>
  <w:abstractNum w:abstractNumId="1" w15:restartNumberingAfterBreak="0">
    <w:nsid w:val="FFFFFF7D"/>
    <w:multiLevelType w:val="singleLevel"/>
    <w:tmpl w:val="D6FADF48"/>
    <w:lvl w:ilvl="0">
      <w:start w:val="1"/>
      <w:numFmt w:val="decimal"/>
      <w:pStyle w:val="4"/>
      <w:lvlText w:val="%1."/>
      <w:lvlJc w:val="left"/>
      <w:pPr>
        <w:tabs>
          <w:tab w:val="num" w:pos="1620"/>
        </w:tabs>
        <w:ind w:leftChars="600" w:left="1620" w:hangingChars="200" w:hanging="360"/>
      </w:pPr>
    </w:lvl>
  </w:abstractNum>
  <w:abstractNum w:abstractNumId="2" w15:restartNumberingAfterBreak="0">
    <w:nsid w:val="FFFFFF7E"/>
    <w:multiLevelType w:val="singleLevel"/>
    <w:tmpl w:val="E8327A9E"/>
    <w:lvl w:ilvl="0">
      <w:start w:val="1"/>
      <w:numFmt w:val="decimal"/>
      <w:pStyle w:val="3"/>
      <w:lvlText w:val="%1."/>
      <w:lvlJc w:val="left"/>
      <w:pPr>
        <w:tabs>
          <w:tab w:val="num" w:pos="1200"/>
        </w:tabs>
        <w:ind w:leftChars="400" w:left="1200" w:hangingChars="200" w:hanging="360"/>
      </w:pPr>
    </w:lvl>
  </w:abstractNum>
  <w:abstractNum w:abstractNumId="3" w15:restartNumberingAfterBreak="0">
    <w:nsid w:val="FFFFFF7F"/>
    <w:multiLevelType w:val="singleLevel"/>
    <w:tmpl w:val="3E300596"/>
    <w:lvl w:ilvl="0">
      <w:start w:val="1"/>
      <w:numFmt w:val="decimal"/>
      <w:pStyle w:val="2"/>
      <w:lvlText w:val="%1."/>
      <w:lvlJc w:val="left"/>
      <w:pPr>
        <w:tabs>
          <w:tab w:val="num" w:pos="780"/>
        </w:tabs>
        <w:ind w:leftChars="200" w:left="780" w:hangingChars="200" w:hanging="360"/>
      </w:pPr>
    </w:lvl>
  </w:abstractNum>
  <w:abstractNum w:abstractNumId="4" w15:restartNumberingAfterBreak="0">
    <w:nsid w:val="FFFFFF80"/>
    <w:multiLevelType w:val="singleLevel"/>
    <w:tmpl w:val="501A8EE2"/>
    <w:lvl w:ilvl="0">
      <w:start w:val="1"/>
      <w:numFmt w:val="bullet"/>
      <w:pStyle w:val="50"/>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E474CD50"/>
    <w:lvl w:ilvl="0">
      <w:start w:val="1"/>
      <w:numFmt w:val="bullet"/>
      <w:pStyle w:val="40"/>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55DC2A10"/>
    <w:lvl w:ilvl="0">
      <w:start w:val="1"/>
      <w:numFmt w:val="bullet"/>
      <w:pStyle w:val="30"/>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DFA6639C"/>
    <w:lvl w:ilvl="0">
      <w:start w:val="1"/>
      <w:numFmt w:val="bullet"/>
      <w:pStyle w:val="20"/>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0550426E"/>
    <w:lvl w:ilvl="0">
      <w:start w:val="1"/>
      <w:numFmt w:val="decimal"/>
      <w:pStyle w:val="a"/>
      <w:lvlText w:val="%1."/>
      <w:lvlJc w:val="left"/>
      <w:pPr>
        <w:tabs>
          <w:tab w:val="num" w:pos="360"/>
        </w:tabs>
        <w:ind w:left="360" w:hangingChars="200" w:hanging="360"/>
      </w:pPr>
    </w:lvl>
  </w:abstractNum>
  <w:abstractNum w:abstractNumId="9" w15:restartNumberingAfterBreak="0">
    <w:nsid w:val="FFFFFF89"/>
    <w:multiLevelType w:val="singleLevel"/>
    <w:tmpl w:val="96048BCE"/>
    <w:lvl w:ilvl="0">
      <w:start w:val="1"/>
      <w:numFmt w:val="bullet"/>
      <w:pStyle w:val="a0"/>
      <w:lvlText w:val=""/>
      <w:lvlJc w:val="left"/>
      <w:pPr>
        <w:tabs>
          <w:tab w:val="num" w:pos="360"/>
        </w:tabs>
        <w:ind w:left="360" w:hangingChars="200" w:hanging="360"/>
      </w:pPr>
      <w:rPr>
        <w:rFonts w:ascii="Wingdings" w:hAnsi="Wingdings" w:hint="default"/>
      </w:rPr>
    </w:lvl>
  </w:abstractNum>
  <w:abstractNum w:abstractNumId="10" w15:restartNumberingAfterBreak="0">
    <w:nsid w:val="03017EF2"/>
    <w:multiLevelType w:val="multilevel"/>
    <w:tmpl w:val="03017EF2"/>
    <w:lvl w:ilvl="0">
      <w:start w:val="1"/>
      <w:numFmt w:val="decimal"/>
      <w:pStyle w:val="OSAReference"/>
      <w:suff w:val="space"/>
      <w:lvlText w:val="%1."/>
      <w:lvlJc w:val="left"/>
      <w:pPr>
        <w:ind w:left="360" w:hanging="216"/>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549929DE"/>
    <w:multiLevelType w:val="hybridMultilevel"/>
    <w:tmpl w:val="D6FE65AC"/>
    <w:lvl w:ilvl="0" w:tplc="FB5EEEB8">
      <w:start w:val="1"/>
      <w:numFmt w:val="decimal"/>
      <w:pStyle w:val="19ListNumber1"/>
      <w:lvlText w:val="%1."/>
      <w:lvlJc w:val="left"/>
      <w:pPr>
        <w:ind w:left="648" w:hanging="360"/>
      </w:p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num w:numId="1" w16cid:durableId="1836651526">
    <w:abstractNumId w:val="10"/>
  </w:num>
  <w:num w:numId="2" w16cid:durableId="82650787">
    <w:abstractNumId w:val="10"/>
    <w:lvlOverride w:ilvl="0">
      <w:startOverride w:val="1"/>
    </w:lvlOverride>
  </w:num>
  <w:num w:numId="3" w16cid:durableId="1860926628">
    <w:abstractNumId w:val="11"/>
  </w:num>
  <w:num w:numId="4" w16cid:durableId="1693149154">
    <w:abstractNumId w:val="11"/>
  </w:num>
  <w:num w:numId="5" w16cid:durableId="1685861072">
    <w:abstractNumId w:val="8"/>
  </w:num>
  <w:num w:numId="6" w16cid:durableId="916481744">
    <w:abstractNumId w:val="3"/>
  </w:num>
  <w:num w:numId="7" w16cid:durableId="1650210756">
    <w:abstractNumId w:val="2"/>
  </w:num>
  <w:num w:numId="8" w16cid:durableId="2042586597">
    <w:abstractNumId w:val="1"/>
  </w:num>
  <w:num w:numId="9" w16cid:durableId="1482959864">
    <w:abstractNumId w:val="0"/>
  </w:num>
  <w:num w:numId="10" w16cid:durableId="1701470204">
    <w:abstractNumId w:val="9"/>
  </w:num>
  <w:num w:numId="11" w16cid:durableId="951478618">
    <w:abstractNumId w:val="7"/>
  </w:num>
  <w:num w:numId="12" w16cid:durableId="1984309012">
    <w:abstractNumId w:val="6"/>
  </w:num>
  <w:num w:numId="13" w16cid:durableId="393234980">
    <w:abstractNumId w:val="5"/>
  </w:num>
  <w:num w:numId="14" w16cid:durableId="30142199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doNotLeaveBackslashAlon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K0sDS1NDYxMzS3NDNS0lEKTi0uzszPAykwrAUApb17UCwAAAA="/>
  </w:docVars>
  <w:rsids>
    <w:rsidRoot w:val="00221973"/>
    <w:rsid w:val="0000059E"/>
    <w:rsid w:val="0000066F"/>
    <w:rsid w:val="00000880"/>
    <w:rsid w:val="00000CAE"/>
    <w:rsid w:val="00002056"/>
    <w:rsid w:val="00002BFD"/>
    <w:rsid w:val="0000425C"/>
    <w:rsid w:val="00004288"/>
    <w:rsid w:val="00004A8C"/>
    <w:rsid w:val="000068E2"/>
    <w:rsid w:val="00006B6D"/>
    <w:rsid w:val="0000704F"/>
    <w:rsid w:val="000074AB"/>
    <w:rsid w:val="00007CCD"/>
    <w:rsid w:val="00010333"/>
    <w:rsid w:val="00010410"/>
    <w:rsid w:val="000106A0"/>
    <w:rsid w:val="00010D29"/>
    <w:rsid w:val="00011C9B"/>
    <w:rsid w:val="00012218"/>
    <w:rsid w:val="0001285A"/>
    <w:rsid w:val="00013B2E"/>
    <w:rsid w:val="000144DB"/>
    <w:rsid w:val="00014AEB"/>
    <w:rsid w:val="000156E7"/>
    <w:rsid w:val="00015BF8"/>
    <w:rsid w:val="00015D44"/>
    <w:rsid w:val="000166BE"/>
    <w:rsid w:val="00017A01"/>
    <w:rsid w:val="000206FD"/>
    <w:rsid w:val="00020F63"/>
    <w:rsid w:val="00022772"/>
    <w:rsid w:val="000236DD"/>
    <w:rsid w:val="00023985"/>
    <w:rsid w:val="0002488B"/>
    <w:rsid w:val="00024ED6"/>
    <w:rsid w:val="0002511F"/>
    <w:rsid w:val="00025A14"/>
    <w:rsid w:val="00026CF2"/>
    <w:rsid w:val="00026F01"/>
    <w:rsid w:val="00031229"/>
    <w:rsid w:val="00031B6E"/>
    <w:rsid w:val="00031BD7"/>
    <w:rsid w:val="00036494"/>
    <w:rsid w:val="000401F3"/>
    <w:rsid w:val="000406E2"/>
    <w:rsid w:val="00041619"/>
    <w:rsid w:val="00041625"/>
    <w:rsid w:val="00041C9E"/>
    <w:rsid w:val="000426E8"/>
    <w:rsid w:val="00044421"/>
    <w:rsid w:val="000452C7"/>
    <w:rsid w:val="000452E5"/>
    <w:rsid w:val="00046EF7"/>
    <w:rsid w:val="00047EE9"/>
    <w:rsid w:val="00050921"/>
    <w:rsid w:val="00050A72"/>
    <w:rsid w:val="000515A9"/>
    <w:rsid w:val="00051AD9"/>
    <w:rsid w:val="0005287E"/>
    <w:rsid w:val="00052FBC"/>
    <w:rsid w:val="00053DF6"/>
    <w:rsid w:val="00056089"/>
    <w:rsid w:val="0005640F"/>
    <w:rsid w:val="00057C61"/>
    <w:rsid w:val="0006213E"/>
    <w:rsid w:val="00063CB4"/>
    <w:rsid w:val="00065F04"/>
    <w:rsid w:val="00071060"/>
    <w:rsid w:val="0007260D"/>
    <w:rsid w:val="00073749"/>
    <w:rsid w:val="000756DB"/>
    <w:rsid w:val="00075793"/>
    <w:rsid w:val="00075875"/>
    <w:rsid w:val="00075ADF"/>
    <w:rsid w:val="000760D3"/>
    <w:rsid w:val="00076350"/>
    <w:rsid w:val="000775C2"/>
    <w:rsid w:val="00080A70"/>
    <w:rsid w:val="00081DAF"/>
    <w:rsid w:val="00082EF0"/>
    <w:rsid w:val="00083EEB"/>
    <w:rsid w:val="00084E2F"/>
    <w:rsid w:val="0008551C"/>
    <w:rsid w:val="00093D9C"/>
    <w:rsid w:val="00094166"/>
    <w:rsid w:val="00095A5A"/>
    <w:rsid w:val="00095E7E"/>
    <w:rsid w:val="00096067"/>
    <w:rsid w:val="000A0588"/>
    <w:rsid w:val="000A068E"/>
    <w:rsid w:val="000A16F0"/>
    <w:rsid w:val="000A28E9"/>
    <w:rsid w:val="000A2EC8"/>
    <w:rsid w:val="000A3092"/>
    <w:rsid w:val="000A49D0"/>
    <w:rsid w:val="000A4CF4"/>
    <w:rsid w:val="000A5B1F"/>
    <w:rsid w:val="000A6884"/>
    <w:rsid w:val="000B15BC"/>
    <w:rsid w:val="000B16ED"/>
    <w:rsid w:val="000B1D52"/>
    <w:rsid w:val="000B1FBE"/>
    <w:rsid w:val="000B28FA"/>
    <w:rsid w:val="000B3123"/>
    <w:rsid w:val="000B35DF"/>
    <w:rsid w:val="000B3D8D"/>
    <w:rsid w:val="000B55DD"/>
    <w:rsid w:val="000B684E"/>
    <w:rsid w:val="000B69C2"/>
    <w:rsid w:val="000B719A"/>
    <w:rsid w:val="000B7E19"/>
    <w:rsid w:val="000C50CB"/>
    <w:rsid w:val="000C6328"/>
    <w:rsid w:val="000C6C7C"/>
    <w:rsid w:val="000C74C8"/>
    <w:rsid w:val="000D0422"/>
    <w:rsid w:val="000D289E"/>
    <w:rsid w:val="000D311F"/>
    <w:rsid w:val="000D35B1"/>
    <w:rsid w:val="000D35ED"/>
    <w:rsid w:val="000D3BC7"/>
    <w:rsid w:val="000D4B11"/>
    <w:rsid w:val="000D5F8A"/>
    <w:rsid w:val="000D600A"/>
    <w:rsid w:val="000D6739"/>
    <w:rsid w:val="000D792D"/>
    <w:rsid w:val="000E0034"/>
    <w:rsid w:val="000E066F"/>
    <w:rsid w:val="000E0830"/>
    <w:rsid w:val="000E2CE8"/>
    <w:rsid w:val="000E3807"/>
    <w:rsid w:val="000E4858"/>
    <w:rsid w:val="000E56CC"/>
    <w:rsid w:val="000E5A77"/>
    <w:rsid w:val="000F09A8"/>
    <w:rsid w:val="000F1B57"/>
    <w:rsid w:val="000F25CE"/>
    <w:rsid w:val="000F2BC7"/>
    <w:rsid w:val="000F38BD"/>
    <w:rsid w:val="000F4998"/>
    <w:rsid w:val="000F69F3"/>
    <w:rsid w:val="000F7DA9"/>
    <w:rsid w:val="00100642"/>
    <w:rsid w:val="00100F9A"/>
    <w:rsid w:val="0010108F"/>
    <w:rsid w:val="00101992"/>
    <w:rsid w:val="00102587"/>
    <w:rsid w:val="001030A9"/>
    <w:rsid w:val="00103F53"/>
    <w:rsid w:val="0010504E"/>
    <w:rsid w:val="00106434"/>
    <w:rsid w:val="00110962"/>
    <w:rsid w:val="00110DCE"/>
    <w:rsid w:val="00111758"/>
    <w:rsid w:val="00111E2E"/>
    <w:rsid w:val="00112460"/>
    <w:rsid w:val="0011275D"/>
    <w:rsid w:val="00112F8C"/>
    <w:rsid w:val="0011517C"/>
    <w:rsid w:val="00115A80"/>
    <w:rsid w:val="00115FC9"/>
    <w:rsid w:val="001164D8"/>
    <w:rsid w:val="00116CFF"/>
    <w:rsid w:val="00117C71"/>
    <w:rsid w:val="00120F0D"/>
    <w:rsid w:val="00120FE1"/>
    <w:rsid w:val="00121E87"/>
    <w:rsid w:val="001228C0"/>
    <w:rsid w:val="00122949"/>
    <w:rsid w:val="00122A9B"/>
    <w:rsid w:val="001234BD"/>
    <w:rsid w:val="001235F2"/>
    <w:rsid w:val="0012473B"/>
    <w:rsid w:val="00124AAE"/>
    <w:rsid w:val="001251F2"/>
    <w:rsid w:val="001267FC"/>
    <w:rsid w:val="0012682B"/>
    <w:rsid w:val="001310EC"/>
    <w:rsid w:val="0013184D"/>
    <w:rsid w:val="00131A05"/>
    <w:rsid w:val="00132B7C"/>
    <w:rsid w:val="00133D4D"/>
    <w:rsid w:val="0013413E"/>
    <w:rsid w:val="00135421"/>
    <w:rsid w:val="001355D9"/>
    <w:rsid w:val="001367B7"/>
    <w:rsid w:val="00136C67"/>
    <w:rsid w:val="00136E6C"/>
    <w:rsid w:val="00140337"/>
    <w:rsid w:val="001424E7"/>
    <w:rsid w:val="00143548"/>
    <w:rsid w:val="001436B8"/>
    <w:rsid w:val="00143DA7"/>
    <w:rsid w:val="001455BB"/>
    <w:rsid w:val="001461B1"/>
    <w:rsid w:val="00146455"/>
    <w:rsid w:val="001471AD"/>
    <w:rsid w:val="0014749D"/>
    <w:rsid w:val="001479F5"/>
    <w:rsid w:val="00147D8F"/>
    <w:rsid w:val="00147F10"/>
    <w:rsid w:val="001503E0"/>
    <w:rsid w:val="0015115B"/>
    <w:rsid w:val="001515AB"/>
    <w:rsid w:val="001522BF"/>
    <w:rsid w:val="00152677"/>
    <w:rsid w:val="001530F4"/>
    <w:rsid w:val="00153899"/>
    <w:rsid w:val="00153F14"/>
    <w:rsid w:val="00154053"/>
    <w:rsid w:val="00154A3C"/>
    <w:rsid w:val="001562FD"/>
    <w:rsid w:val="001569F5"/>
    <w:rsid w:val="00156C1B"/>
    <w:rsid w:val="00157A9E"/>
    <w:rsid w:val="00157ED3"/>
    <w:rsid w:val="00157F2B"/>
    <w:rsid w:val="00157FCA"/>
    <w:rsid w:val="001609D8"/>
    <w:rsid w:val="00160D38"/>
    <w:rsid w:val="00160D95"/>
    <w:rsid w:val="00161ECC"/>
    <w:rsid w:val="00163A05"/>
    <w:rsid w:val="00164047"/>
    <w:rsid w:val="00165096"/>
    <w:rsid w:val="001665CF"/>
    <w:rsid w:val="00166E65"/>
    <w:rsid w:val="001672DB"/>
    <w:rsid w:val="0016791A"/>
    <w:rsid w:val="00167F12"/>
    <w:rsid w:val="0017043A"/>
    <w:rsid w:val="001726C5"/>
    <w:rsid w:val="00172A27"/>
    <w:rsid w:val="00172CB4"/>
    <w:rsid w:val="001732FC"/>
    <w:rsid w:val="0017419F"/>
    <w:rsid w:val="00176241"/>
    <w:rsid w:val="001778E4"/>
    <w:rsid w:val="00177FC2"/>
    <w:rsid w:val="0018010E"/>
    <w:rsid w:val="0018174A"/>
    <w:rsid w:val="00181D5C"/>
    <w:rsid w:val="00182206"/>
    <w:rsid w:val="00182988"/>
    <w:rsid w:val="00183D67"/>
    <w:rsid w:val="00184089"/>
    <w:rsid w:val="001844E0"/>
    <w:rsid w:val="00184C94"/>
    <w:rsid w:val="00185240"/>
    <w:rsid w:val="00185410"/>
    <w:rsid w:val="00185532"/>
    <w:rsid w:val="001862EC"/>
    <w:rsid w:val="00187306"/>
    <w:rsid w:val="00187408"/>
    <w:rsid w:val="00187869"/>
    <w:rsid w:val="00190715"/>
    <w:rsid w:val="0019073B"/>
    <w:rsid w:val="00192386"/>
    <w:rsid w:val="00192550"/>
    <w:rsid w:val="001932EC"/>
    <w:rsid w:val="00193A91"/>
    <w:rsid w:val="0019440C"/>
    <w:rsid w:val="00194881"/>
    <w:rsid w:val="00195B73"/>
    <w:rsid w:val="00195C71"/>
    <w:rsid w:val="00195EA0"/>
    <w:rsid w:val="00197201"/>
    <w:rsid w:val="001A0CC9"/>
    <w:rsid w:val="001A0CF3"/>
    <w:rsid w:val="001A2C85"/>
    <w:rsid w:val="001A3581"/>
    <w:rsid w:val="001A36C0"/>
    <w:rsid w:val="001A4432"/>
    <w:rsid w:val="001A5287"/>
    <w:rsid w:val="001A6443"/>
    <w:rsid w:val="001A6FF2"/>
    <w:rsid w:val="001B0C75"/>
    <w:rsid w:val="001B179F"/>
    <w:rsid w:val="001B1D26"/>
    <w:rsid w:val="001B2DDF"/>
    <w:rsid w:val="001B2E95"/>
    <w:rsid w:val="001B3937"/>
    <w:rsid w:val="001B4BD4"/>
    <w:rsid w:val="001B5787"/>
    <w:rsid w:val="001B644C"/>
    <w:rsid w:val="001C10B4"/>
    <w:rsid w:val="001C15D9"/>
    <w:rsid w:val="001C2E33"/>
    <w:rsid w:val="001C2ECA"/>
    <w:rsid w:val="001C3F26"/>
    <w:rsid w:val="001C6C02"/>
    <w:rsid w:val="001D0A2B"/>
    <w:rsid w:val="001D0C77"/>
    <w:rsid w:val="001D1C50"/>
    <w:rsid w:val="001D1CF8"/>
    <w:rsid w:val="001D2311"/>
    <w:rsid w:val="001D2EDE"/>
    <w:rsid w:val="001D5BD4"/>
    <w:rsid w:val="001E078D"/>
    <w:rsid w:val="001E2BA7"/>
    <w:rsid w:val="001E5846"/>
    <w:rsid w:val="001E721D"/>
    <w:rsid w:val="001F188D"/>
    <w:rsid w:val="001F1C39"/>
    <w:rsid w:val="001F1FB5"/>
    <w:rsid w:val="001F2A93"/>
    <w:rsid w:val="001F3A40"/>
    <w:rsid w:val="001F3BE7"/>
    <w:rsid w:val="001F4A9F"/>
    <w:rsid w:val="001F51E1"/>
    <w:rsid w:val="001F5952"/>
    <w:rsid w:val="001F59A6"/>
    <w:rsid w:val="001F63C3"/>
    <w:rsid w:val="001F6FD2"/>
    <w:rsid w:val="001F72F1"/>
    <w:rsid w:val="001F74B3"/>
    <w:rsid w:val="00200156"/>
    <w:rsid w:val="0020132B"/>
    <w:rsid w:val="00201A07"/>
    <w:rsid w:val="00202CDB"/>
    <w:rsid w:val="00202D65"/>
    <w:rsid w:val="00203E7E"/>
    <w:rsid w:val="0020568F"/>
    <w:rsid w:val="00205810"/>
    <w:rsid w:val="00205D41"/>
    <w:rsid w:val="002060DF"/>
    <w:rsid w:val="00207955"/>
    <w:rsid w:val="002102DB"/>
    <w:rsid w:val="00210E4D"/>
    <w:rsid w:val="002152C6"/>
    <w:rsid w:val="00215604"/>
    <w:rsid w:val="00215F6D"/>
    <w:rsid w:val="00216827"/>
    <w:rsid w:val="00220376"/>
    <w:rsid w:val="002203E9"/>
    <w:rsid w:val="00220DE7"/>
    <w:rsid w:val="002212B1"/>
    <w:rsid w:val="00221973"/>
    <w:rsid w:val="00223FF7"/>
    <w:rsid w:val="00225800"/>
    <w:rsid w:val="00225A97"/>
    <w:rsid w:val="00225B9B"/>
    <w:rsid w:val="00230752"/>
    <w:rsid w:val="00230B12"/>
    <w:rsid w:val="00231A94"/>
    <w:rsid w:val="00231FA0"/>
    <w:rsid w:val="00232260"/>
    <w:rsid w:val="00232BA1"/>
    <w:rsid w:val="00233556"/>
    <w:rsid w:val="00235253"/>
    <w:rsid w:val="0023627A"/>
    <w:rsid w:val="00237A63"/>
    <w:rsid w:val="00237ACD"/>
    <w:rsid w:val="00241810"/>
    <w:rsid w:val="00241E23"/>
    <w:rsid w:val="00242110"/>
    <w:rsid w:val="002438FF"/>
    <w:rsid w:val="00243B5A"/>
    <w:rsid w:val="00245066"/>
    <w:rsid w:val="00245DBA"/>
    <w:rsid w:val="00246C66"/>
    <w:rsid w:val="002500EE"/>
    <w:rsid w:val="0025066E"/>
    <w:rsid w:val="00252C0D"/>
    <w:rsid w:val="0025334A"/>
    <w:rsid w:val="00255EAB"/>
    <w:rsid w:val="00256634"/>
    <w:rsid w:val="00256AD5"/>
    <w:rsid w:val="0025744F"/>
    <w:rsid w:val="00264635"/>
    <w:rsid w:val="002646B0"/>
    <w:rsid w:val="00264DC2"/>
    <w:rsid w:val="00265017"/>
    <w:rsid w:val="002652C0"/>
    <w:rsid w:val="00266919"/>
    <w:rsid w:val="00266A07"/>
    <w:rsid w:val="0026710C"/>
    <w:rsid w:val="00267FDD"/>
    <w:rsid w:val="00270C56"/>
    <w:rsid w:val="002722BB"/>
    <w:rsid w:val="00273140"/>
    <w:rsid w:val="002736F0"/>
    <w:rsid w:val="00274418"/>
    <w:rsid w:val="00274F5F"/>
    <w:rsid w:val="00276D1E"/>
    <w:rsid w:val="00276EC1"/>
    <w:rsid w:val="002771EE"/>
    <w:rsid w:val="00277404"/>
    <w:rsid w:val="002777D1"/>
    <w:rsid w:val="00282399"/>
    <w:rsid w:val="00282DF8"/>
    <w:rsid w:val="00284349"/>
    <w:rsid w:val="0028592C"/>
    <w:rsid w:val="00285B29"/>
    <w:rsid w:val="00292367"/>
    <w:rsid w:val="0029294E"/>
    <w:rsid w:val="00295239"/>
    <w:rsid w:val="00295ACE"/>
    <w:rsid w:val="00296FEA"/>
    <w:rsid w:val="00297577"/>
    <w:rsid w:val="002A23C0"/>
    <w:rsid w:val="002A455C"/>
    <w:rsid w:val="002A5795"/>
    <w:rsid w:val="002A5FB8"/>
    <w:rsid w:val="002A67D5"/>
    <w:rsid w:val="002A6EC3"/>
    <w:rsid w:val="002A73F3"/>
    <w:rsid w:val="002A76FA"/>
    <w:rsid w:val="002A7EB1"/>
    <w:rsid w:val="002B1202"/>
    <w:rsid w:val="002B26BE"/>
    <w:rsid w:val="002B2836"/>
    <w:rsid w:val="002B2952"/>
    <w:rsid w:val="002B2A90"/>
    <w:rsid w:val="002B3E33"/>
    <w:rsid w:val="002C15D6"/>
    <w:rsid w:val="002C1A6B"/>
    <w:rsid w:val="002C1AAA"/>
    <w:rsid w:val="002C2E97"/>
    <w:rsid w:val="002C3769"/>
    <w:rsid w:val="002C4790"/>
    <w:rsid w:val="002C55AF"/>
    <w:rsid w:val="002C61E2"/>
    <w:rsid w:val="002C63B0"/>
    <w:rsid w:val="002C7CE7"/>
    <w:rsid w:val="002D0932"/>
    <w:rsid w:val="002D2B6D"/>
    <w:rsid w:val="002D2DDE"/>
    <w:rsid w:val="002D402D"/>
    <w:rsid w:val="002D441D"/>
    <w:rsid w:val="002D4BF6"/>
    <w:rsid w:val="002D4FBD"/>
    <w:rsid w:val="002D527A"/>
    <w:rsid w:val="002D59CD"/>
    <w:rsid w:val="002D5E1A"/>
    <w:rsid w:val="002D5E2F"/>
    <w:rsid w:val="002D7530"/>
    <w:rsid w:val="002D7D7B"/>
    <w:rsid w:val="002E03AC"/>
    <w:rsid w:val="002E0951"/>
    <w:rsid w:val="002E19C3"/>
    <w:rsid w:val="002E1AD0"/>
    <w:rsid w:val="002E1D38"/>
    <w:rsid w:val="002E2278"/>
    <w:rsid w:val="002E27F1"/>
    <w:rsid w:val="002E363A"/>
    <w:rsid w:val="002E3A3D"/>
    <w:rsid w:val="002E5E56"/>
    <w:rsid w:val="002E6BC7"/>
    <w:rsid w:val="002E7219"/>
    <w:rsid w:val="002E7D54"/>
    <w:rsid w:val="002F0489"/>
    <w:rsid w:val="002F0627"/>
    <w:rsid w:val="002F0DFE"/>
    <w:rsid w:val="002F0E64"/>
    <w:rsid w:val="002F1CE7"/>
    <w:rsid w:val="002F200E"/>
    <w:rsid w:val="002F47A8"/>
    <w:rsid w:val="002F67D5"/>
    <w:rsid w:val="002F6C62"/>
    <w:rsid w:val="002F762D"/>
    <w:rsid w:val="003000B9"/>
    <w:rsid w:val="00300B09"/>
    <w:rsid w:val="0030146C"/>
    <w:rsid w:val="0030202E"/>
    <w:rsid w:val="00303A23"/>
    <w:rsid w:val="00304032"/>
    <w:rsid w:val="00304E8D"/>
    <w:rsid w:val="00305C6A"/>
    <w:rsid w:val="00306E53"/>
    <w:rsid w:val="00306EF8"/>
    <w:rsid w:val="003072A3"/>
    <w:rsid w:val="00307EF2"/>
    <w:rsid w:val="003103CB"/>
    <w:rsid w:val="003107C6"/>
    <w:rsid w:val="00311229"/>
    <w:rsid w:val="0031140D"/>
    <w:rsid w:val="00311F66"/>
    <w:rsid w:val="003122B2"/>
    <w:rsid w:val="00312E5B"/>
    <w:rsid w:val="00314BD5"/>
    <w:rsid w:val="00314F56"/>
    <w:rsid w:val="003165C2"/>
    <w:rsid w:val="0031741C"/>
    <w:rsid w:val="00317905"/>
    <w:rsid w:val="0032000E"/>
    <w:rsid w:val="00320A8B"/>
    <w:rsid w:val="00321BAB"/>
    <w:rsid w:val="00323E82"/>
    <w:rsid w:val="00325296"/>
    <w:rsid w:val="0032571B"/>
    <w:rsid w:val="0032575E"/>
    <w:rsid w:val="00326594"/>
    <w:rsid w:val="0032731D"/>
    <w:rsid w:val="003303AD"/>
    <w:rsid w:val="00330851"/>
    <w:rsid w:val="00331D1A"/>
    <w:rsid w:val="00332141"/>
    <w:rsid w:val="00332B07"/>
    <w:rsid w:val="00332B1E"/>
    <w:rsid w:val="003341A0"/>
    <w:rsid w:val="00336054"/>
    <w:rsid w:val="003363B5"/>
    <w:rsid w:val="00336C94"/>
    <w:rsid w:val="00336CC7"/>
    <w:rsid w:val="003373DA"/>
    <w:rsid w:val="00341123"/>
    <w:rsid w:val="00341497"/>
    <w:rsid w:val="00341D95"/>
    <w:rsid w:val="003420EC"/>
    <w:rsid w:val="0034229D"/>
    <w:rsid w:val="00342780"/>
    <w:rsid w:val="00342920"/>
    <w:rsid w:val="00342CED"/>
    <w:rsid w:val="0034327C"/>
    <w:rsid w:val="00343DEE"/>
    <w:rsid w:val="003458A6"/>
    <w:rsid w:val="00346A38"/>
    <w:rsid w:val="00346C7A"/>
    <w:rsid w:val="003472F6"/>
    <w:rsid w:val="00350CFF"/>
    <w:rsid w:val="003512D5"/>
    <w:rsid w:val="00351D0F"/>
    <w:rsid w:val="0035249E"/>
    <w:rsid w:val="00354A0F"/>
    <w:rsid w:val="00354C6D"/>
    <w:rsid w:val="00356725"/>
    <w:rsid w:val="0035683F"/>
    <w:rsid w:val="003579B3"/>
    <w:rsid w:val="00357B05"/>
    <w:rsid w:val="00360781"/>
    <w:rsid w:val="00361DAB"/>
    <w:rsid w:val="00363329"/>
    <w:rsid w:val="00363D04"/>
    <w:rsid w:val="00364322"/>
    <w:rsid w:val="003645FD"/>
    <w:rsid w:val="00364F8D"/>
    <w:rsid w:val="003652F1"/>
    <w:rsid w:val="003656E6"/>
    <w:rsid w:val="003670B9"/>
    <w:rsid w:val="00370412"/>
    <w:rsid w:val="00370EF6"/>
    <w:rsid w:val="00371958"/>
    <w:rsid w:val="0037535E"/>
    <w:rsid w:val="00375747"/>
    <w:rsid w:val="003757B9"/>
    <w:rsid w:val="0037587C"/>
    <w:rsid w:val="00376E36"/>
    <w:rsid w:val="003818FC"/>
    <w:rsid w:val="003824D0"/>
    <w:rsid w:val="00382F4A"/>
    <w:rsid w:val="00383544"/>
    <w:rsid w:val="00384720"/>
    <w:rsid w:val="0038480C"/>
    <w:rsid w:val="00384C21"/>
    <w:rsid w:val="00384DF1"/>
    <w:rsid w:val="003861DD"/>
    <w:rsid w:val="003879F2"/>
    <w:rsid w:val="00390115"/>
    <w:rsid w:val="00390604"/>
    <w:rsid w:val="00390850"/>
    <w:rsid w:val="003912C9"/>
    <w:rsid w:val="00392989"/>
    <w:rsid w:val="003929E4"/>
    <w:rsid w:val="00393006"/>
    <w:rsid w:val="003931E7"/>
    <w:rsid w:val="00393468"/>
    <w:rsid w:val="00393B6C"/>
    <w:rsid w:val="0039630D"/>
    <w:rsid w:val="003965BE"/>
    <w:rsid w:val="00396790"/>
    <w:rsid w:val="00396CD6"/>
    <w:rsid w:val="00397CCB"/>
    <w:rsid w:val="003A10F1"/>
    <w:rsid w:val="003A2037"/>
    <w:rsid w:val="003A247E"/>
    <w:rsid w:val="003A386E"/>
    <w:rsid w:val="003A3E39"/>
    <w:rsid w:val="003A435A"/>
    <w:rsid w:val="003A496C"/>
    <w:rsid w:val="003A4B6C"/>
    <w:rsid w:val="003A6161"/>
    <w:rsid w:val="003A7B67"/>
    <w:rsid w:val="003B00C2"/>
    <w:rsid w:val="003B06A0"/>
    <w:rsid w:val="003B0EAB"/>
    <w:rsid w:val="003B1BC5"/>
    <w:rsid w:val="003B38D3"/>
    <w:rsid w:val="003B4074"/>
    <w:rsid w:val="003B6609"/>
    <w:rsid w:val="003B77F8"/>
    <w:rsid w:val="003C15D7"/>
    <w:rsid w:val="003C3A98"/>
    <w:rsid w:val="003C6A3C"/>
    <w:rsid w:val="003C7322"/>
    <w:rsid w:val="003D0C4E"/>
    <w:rsid w:val="003D109E"/>
    <w:rsid w:val="003D22A5"/>
    <w:rsid w:val="003D2302"/>
    <w:rsid w:val="003D252C"/>
    <w:rsid w:val="003D3644"/>
    <w:rsid w:val="003D5A2C"/>
    <w:rsid w:val="003D5EE3"/>
    <w:rsid w:val="003D6D96"/>
    <w:rsid w:val="003D7949"/>
    <w:rsid w:val="003E0576"/>
    <w:rsid w:val="003E0B23"/>
    <w:rsid w:val="003E1E3E"/>
    <w:rsid w:val="003E327B"/>
    <w:rsid w:val="003E33F4"/>
    <w:rsid w:val="003E3821"/>
    <w:rsid w:val="003E38EE"/>
    <w:rsid w:val="003E3900"/>
    <w:rsid w:val="003E3D24"/>
    <w:rsid w:val="003E4AD0"/>
    <w:rsid w:val="003E4BB9"/>
    <w:rsid w:val="003E6575"/>
    <w:rsid w:val="003F0745"/>
    <w:rsid w:val="003F0EED"/>
    <w:rsid w:val="003F21F4"/>
    <w:rsid w:val="003F4296"/>
    <w:rsid w:val="003F4BFC"/>
    <w:rsid w:val="003F6E04"/>
    <w:rsid w:val="003F74A2"/>
    <w:rsid w:val="003F7BB7"/>
    <w:rsid w:val="004030B4"/>
    <w:rsid w:val="00404500"/>
    <w:rsid w:val="00405A13"/>
    <w:rsid w:val="0040726C"/>
    <w:rsid w:val="0041065C"/>
    <w:rsid w:val="00410EF5"/>
    <w:rsid w:val="00411776"/>
    <w:rsid w:val="00412B9D"/>
    <w:rsid w:val="00413F4E"/>
    <w:rsid w:val="0041469A"/>
    <w:rsid w:val="00415AC6"/>
    <w:rsid w:val="00416852"/>
    <w:rsid w:val="004168E8"/>
    <w:rsid w:val="00416C28"/>
    <w:rsid w:val="00420063"/>
    <w:rsid w:val="00420096"/>
    <w:rsid w:val="004206D8"/>
    <w:rsid w:val="004225A6"/>
    <w:rsid w:val="00423737"/>
    <w:rsid w:val="004247C1"/>
    <w:rsid w:val="0042546F"/>
    <w:rsid w:val="0042616F"/>
    <w:rsid w:val="00426B08"/>
    <w:rsid w:val="0043118B"/>
    <w:rsid w:val="00431956"/>
    <w:rsid w:val="004319D5"/>
    <w:rsid w:val="0043243F"/>
    <w:rsid w:val="00432ADA"/>
    <w:rsid w:val="00434173"/>
    <w:rsid w:val="004348C5"/>
    <w:rsid w:val="00435A57"/>
    <w:rsid w:val="00437ABE"/>
    <w:rsid w:val="00437DDD"/>
    <w:rsid w:val="00440A6C"/>
    <w:rsid w:val="00441FF1"/>
    <w:rsid w:val="00442137"/>
    <w:rsid w:val="0044459C"/>
    <w:rsid w:val="0044492B"/>
    <w:rsid w:val="004451CF"/>
    <w:rsid w:val="0044576E"/>
    <w:rsid w:val="00445772"/>
    <w:rsid w:val="0044652C"/>
    <w:rsid w:val="00447020"/>
    <w:rsid w:val="00450356"/>
    <w:rsid w:val="00452951"/>
    <w:rsid w:val="00452B34"/>
    <w:rsid w:val="004532CB"/>
    <w:rsid w:val="004539B1"/>
    <w:rsid w:val="00453E66"/>
    <w:rsid w:val="004547CD"/>
    <w:rsid w:val="00454E5E"/>
    <w:rsid w:val="004568A3"/>
    <w:rsid w:val="004600AB"/>
    <w:rsid w:val="0046027D"/>
    <w:rsid w:val="004602A1"/>
    <w:rsid w:val="00462108"/>
    <w:rsid w:val="00463198"/>
    <w:rsid w:val="00464659"/>
    <w:rsid w:val="00464A12"/>
    <w:rsid w:val="004656E9"/>
    <w:rsid w:val="004671FC"/>
    <w:rsid w:val="00467498"/>
    <w:rsid w:val="00467838"/>
    <w:rsid w:val="00473041"/>
    <w:rsid w:val="00473ECA"/>
    <w:rsid w:val="00474B12"/>
    <w:rsid w:val="00475865"/>
    <w:rsid w:val="0048063E"/>
    <w:rsid w:val="0048106C"/>
    <w:rsid w:val="004814EC"/>
    <w:rsid w:val="00481B64"/>
    <w:rsid w:val="00481F3D"/>
    <w:rsid w:val="00482F2D"/>
    <w:rsid w:val="00484641"/>
    <w:rsid w:val="00485977"/>
    <w:rsid w:val="00486295"/>
    <w:rsid w:val="004864A0"/>
    <w:rsid w:val="004870AE"/>
    <w:rsid w:val="004917B2"/>
    <w:rsid w:val="00491CFC"/>
    <w:rsid w:val="00491D8D"/>
    <w:rsid w:val="0049216C"/>
    <w:rsid w:val="00492FC8"/>
    <w:rsid w:val="00494CC9"/>
    <w:rsid w:val="004A12C4"/>
    <w:rsid w:val="004A2505"/>
    <w:rsid w:val="004A2734"/>
    <w:rsid w:val="004A2999"/>
    <w:rsid w:val="004A4456"/>
    <w:rsid w:val="004A4EE8"/>
    <w:rsid w:val="004A5215"/>
    <w:rsid w:val="004A59D0"/>
    <w:rsid w:val="004A60E6"/>
    <w:rsid w:val="004A6A9F"/>
    <w:rsid w:val="004A7257"/>
    <w:rsid w:val="004A7338"/>
    <w:rsid w:val="004B0C51"/>
    <w:rsid w:val="004B1715"/>
    <w:rsid w:val="004B191E"/>
    <w:rsid w:val="004B1FC4"/>
    <w:rsid w:val="004B55D5"/>
    <w:rsid w:val="004B5730"/>
    <w:rsid w:val="004B65A4"/>
    <w:rsid w:val="004B7058"/>
    <w:rsid w:val="004C0B2C"/>
    <w:rsid w:val="004C0CB7"/>
    <w:rsid w:val="004C333A"/>
    <w:rsid w:val="004D0394"/>
    <w:rsid w:val="004D167C"/>
    <w:rsid w:val="004D205F"/>
    <w:rsid w:val="004D2595"/>
    <w:rsid w:val="004D25FE"/>
    <w:rsid w:val="004D3C3B"/>
    <w:rsid w:val="004D3DC1"/>
    <w:rsid w:val="004D5BC8"/>
    <w:rsid w:val="004D7985"/>
    <w:rsid w:val="004E2999"/>
    <w:rsid w:val="004E4311"/>
    <w:rsid w:val="004E4DFA"/>
    <w:rsid w:val="004E5AE5"/>
    <w:rsid w:val="004E6F38"/>
    <w:rsid w:val="004F1094"/>
    <w:rsid w:val="004F1250"/>
    <w:rsid w:val="004F277C"/>
    <w:rsid w:val="004F3306"/>
    <w:rsid w:val="004F4E8D"/>
    <w:rsid w:val="004F6933"/>
    <w:rsid w:val="004F7A03"/>
    <w:rsid w:val="00500B5F"/>
    <w:rsid w:val="00502729"/>
    <w:rsid w:val="005028C2"/>
    <w:rsid w:val="00503345"/>
    <w:rsid w:val="00503ED2"/>
    <w:rsid w:val="00505402"/>
    <w:rsid w:val="0050549C"/>
    <w:rsid w:val="00506863"/>
    <w:rsid w:val="00511D7C"/>
    <w:rsid w:val="00512A3D"/>
    <w:rsid w:val="00512BE7"/>
    <w:rsid w:val="005133A8"/>
    <w:rsid w:val="00513BA6"/>
    <w:rsid w:val="0051401B"/>
    <w:rsid w:val="00514AC8"/>
    <w:rsid w:val="00514EEF"/>
    <w:rsid w:val="0051581E"/>
    <w:rsid w:val="00515B92"/>
    <w:rsid w:val="00515FAF"/>
    <w:rsid w:val="00516DF5"/>
    <w:rsid w:val="00517584"/>
    <w:rsid w:val="00517D30"/>
    <w:rsid w:val="0052221A"/>
    <w:rsid w:val="00523568"/>
    <w:rsid w:val="005240A6"/>
    <w:rsid w:val="005242BF"/>
    <w:rsid w:val="00524EBB"/>
    <w:rsid w:val="005262A1"/>
    <w:rsid w:val="00526DD4"/>
    <w:rsid w:val="005274C5"/>
    <w:rsid w:val="005275AF"/>
    <w:rsid w:val="00527F07"/>
    <w:rsid w:val="005302FE"/>
    <w:rsid w:val="0053060D"/>
    <w:rsid w:val="00530775"/>
    <w:rsid w:val="00532ED0"/>
    <w:rsid w:val="0053506F"/>
    <w:rsid w:val="005355E7"/>
    <w:rsid w:val="00535EFD"/>
    <w:rsid w:val="00536AB6"/>
    <w:rsid w:val="005374AA"/>
    <w:rsid w:val="00541330"/>
    <w:rsid w:val="0054202C"/>
    <w:rsid w:val="005424A7"/>
    <w:rsid w:val="00543E91"/>
    <w:rsid w:val="00544161"/>
    <w:rsid w:val="00545455"/>
    <w:rsid w:val="00546BA7"/>
    <w:rsid w:val="00547086"/>
    <w:rsid w:val="00547CDF"/>
    <w:rsid w:val="0055030F"/>
    <w:rsid w:val="0055052E"/>
    <w:rsid w:val="00550FD6"/>
    <w:rsid w:val="00552F08"/>
    <w:rsid w:val="00553380"/>
    <w:rsid w:val="00554ABD"/>
    <w:rsid w:val="0055530E"/>
    <w:rsid w:val="00556087"/>
    <w:rsid w:val="005571BB"/>
    <w:rsid w:val="00557A52"/>
    <w:rsid w:val="00557A6B"/>
    <w:rsid w:val="00560832"/>
    <w:rsid w:val="005613E2"/>
    <w:rsid w:val="00561AF4"/>
    <w:rsid w:val="00561CA0"/>
    <w:rsid w:val="0056597D"/>
    <w:rsid w:val="00566127"/>
    <w:rsid w:val="005665ED"/>
    <w:rsid w:val="00566E9E"/>
    <w:rsid w:val="00566F35"/>
    <w:rsid w:val="0056713B"/>
    <w:rsid w:val="00567198"/>
    <w:rsid w:val="00567610"/>
    <w:rsid w:val="005705CB"/>
    <w:rsid w:val="00571461"/>
    <w:rsid w:val="00571C23"/>
    <w:rsid w:val="00572248"/>
    <w:rsid w:val="00572763"/>
    <w:rsid w:val="00572FCD"/>
    <w:rsid w:val="00573557"/>
    <w:rsid w:val="0057428E"/>
    <w:rsid w:val="00574641"/>
    <w:rsid w:val="0057472D"/>
    <w:rsid w:val="0057477A"/>
    <w:rsid w:val="00577414"/>
    <w:rsid w:val="00577E0D"/>
    <w:rsid w:val="00583B93"/>
    <w:rsid w:val="005847CE"/>
    <w:rsid w:val="0058601B"/>
    <w:rsid w:val="00586404"/>
    <w:rsid w:val="00587C5E"/>
    <w:rsid w:val="005902BD"/>
    <w:rsid w:val="00590489"/>
    <w:rsid w:val="00590E8C"/>
    <w:rsid w:val="00592AFC"/>
    <w:rsid w:val="005942B0"/>
    <w:rsid w:val="005943E9"/>
    <w:rsid w:val="00594723"/>
    <w:rsid w:val="00595234"/>
    <w:rsid w:val="00595CD5"/>
    <w:rsid w:val="005977FF"/>
    <w:rsid w:val="005A0A35"/>
    <w:rsid w:val="005A2A47"/>
    <w:rsid w:val="005A317C"/>
    <w:rsid w:val="005A3BF6"/>
    <w:rsid w:val="005A53ED"/>
    <w:rsid w:val="005A54FC"/>
    <w:rsid w:val="005A5B9F"/>
    <w:rsid w:val="005A7170"/>
    <w:rsid w:val="005A764C"/>
    <w:rsid w:val="005A7AF7"/>
    <w:rsid w:val="005A7D52"/>
    <w:rsid w:val="005B0184"/>
    <w:rsid w:val="005B1465"/>
    <w:rsid w:val="005B1D19"/>
    <w:rsid w:val="005B397D"/>
    <w:rsid w:val="005B3A01"/>
    <w:rsid w:val="005B4239"/>
    <w:rsid w:val="005B42B9"/>
    <w:rsid w:val="005B4741"/>
    <w:rsid w:val="005B4CBE"/>
    <w:rsid w:val="005B54D1"/>
    <w:rsid w:val="005B57A7"/>
    <w:rsid w:val="005B707D"/>
    <w:rsid w:val="005B75CF"/>
    <w:rsid w:val="005B7994"/>
    <w:rsid w:val="005C05D9"/>
    <w:rsid w:val="005C4D95"/>
    <w:rsid w:val="005C66C4"/>
    <w:rsid w:val="005C6AE8"/>
    <w:rsid w:val="005D012B"/>
    <w:rsid w:val="005D21B4"/>
    <w:rsid w:val="005D27C0"/>
    <w:rsid w:val="005D43D6"/>
    <w:rsid w:val="005D44A4"/>
    <w:rsid w:val="005D49EC"/>
    <w:rsid w:val="005D5FCF"/>
    <w:rsid w:val="005D78A5"/>
    <w:rsid w:val="005E11B2"/>
    <w:rsid w:val="005E1645"/>
    <w:rsid w:val="005E24FC"/>
    <w:rsid w:val="005E445F"/>
    <w:rsid w:val="005E75FE"/>
    <w:rsid w:val="005F078A"/>
    <w:rsid w:val="005F1CF8"/>
    <w:rsid w:val="005F3082"/>
    <w:rsid w:val="005F363F"/>
    <w:rsid w:val="005F4BBB"/>
    <w:rsid w:val="005F5F49"/>
    <w:rsid w:val="005F6193"/>
    <w:rsid w:val="00601238"/>
    <w:rsid w:val="00601547"/>
    <w:rsid w:val="0060193F"/>
    <w:rsid w:val="00601F70"/>
    <w:rsid w:val="0060260A"/>
    <w:rsid w:val="00603BBE"/>
    <w:rsid w:val="00605BAF"/>
    <w:rsid w:val="006062CF"/>
    <w:rsid w:val="00607308"/>
    <w:rsid w:val="00610E7B"/>
    <w:rsid w:val="00611EB6"/>
    <w:rsid w:val="006144BA"/>
    <w:rsid w:val="00614DBE"/>
    <w:rsid w:val="00616923"/>
    <w:rsid w:val="00616A33"/>
    <w:rsid w:val="00617ABF"/>
    <w:rsid w:val="00621F5C"/>
    <w:rsid w:val="00622368"/>
    <w:rsid w:val="006223A5"/>
    <w:rsid w:val="00623E82"/>
    <w:rsid w:val="0062432D"/>
    <w:rsid w:val="006243F4"/>
    <w:rsid w:val="00624AC9"/>
    <w:rsid w:val="00624D3F"/>
    <w:rsid w:val="00624D88"/>
    <w:rsid w:val="006252A3"/>
    <w:rsid w:val="00625991"/>
    <w:rsid w:val="00625A9D"/>
    <w:rsid w:val="00625B5F"/>
    <w:rsid w:val="00626F65"/>
    <w:rsid w:val="006275D1"/>
    <w:rsid w:val="00627D77"/>
    <w:rsid w:val="00631617"/>
    <w:rsid w:val="0063271C"/>
    <w:rsid w:val="00632EF0"/>
    <w:rsid w:val="006331B2"/>
    <w:rsid w:val="00633936"/>
    <w:rsid w:val="00634ABB"/>
    <w:rsid w:val="00635B69"/>
    <w:rsid w:val="00640612"/>
    <w:rsid w:val="00641F13"/>
    <w:rsid w:val="00641F78"/>
    <w:rsid w:val="006421EB"/>
    <w:rsid w:val="00642C36"/>
    <w:rsid w:val="00644748"/>
    <w:rsid w:val="006451FD"/>
    <w:rsid w:val="00646469"/>
    <w:rsid w:val="006511B2"/>
    <w:rsid w:val="0065171A"/>
    <w:rsid w:val="00652E68"/>
    <w:rsid w:val="00653841"/>
    <w:rsid w:val="0065423D"/>
    <w:rsid w:val="00655750"/>
    <w:rsid w:val="00655755"/>
    <w:rsid w:val="00655A06"/>
    <w:rsid w:val="006569B9"/>
    <w:rsid w:val="00657022"/>
    <w:rsid w:val="006573A5"/>
    <w:rsid w:val="006600DA"/>
    <w:rsid w:val="006623FF"/>
    <w:rsid w:val="00662E12"/>
    <w:rsid w:val="00666756"/>
    <w:rsid w:val="006670F1"/>
    <w:rsid w:val="006676C0"/>
    <w:rsid w:val="0067022C"/>
    <w:rsid w:val="006708F5"/>
    <w:rsid w:val="006713F7"/>
    <w:rsid w:val="0067154A"/>
    <w:rsid w:val="00671732"/>
    <w:rsid w:val="0067222C"/>
    <w:rsid w:val="00672A3B"/>
    <w:rsid w:val="00673266"/>
    <w:rsid w:val="00673A4B"/>
    <w:rsid w:val="00673B41"/>
    <w:rsid w:val="00673E5A"/>
    <w:rsid w:val="00673F84"/>
    <w:rsid w:val="00674A8B"/>
    <w:rsid w:val="006757FC"/>
    <w:rsid w:val="006764DD"/>
    <w:rsid w:val="00677727"/>
    <w:rsid w:val="006779BB"/>
    <w:rsid w:val="0068033F"/>
    <w:rsid w:val="00682A11"/>
    <w:rsid w:val="00683CF4"/>
    <w:rsid w:val="0068518C"/>
    <w:rsid w:val="0068676C"/>
    <w:rsid w:val="00686ED2"/>
    <w:rsid w:val="00687132"/>
    <w:rsid w:val="006905C7"/>
    <w:rsid w:val="00690873"/>
    <w:rsid w:val="00690F07"/>
    <w:rsid w:val="0069140E"/>
    <w:rsid w:val="006928B0"/>
    <w:rsid w:val="00692C20"/>
    <w:rsid w:val="006930C0"/>
    <w:rsid w:val="00693A53"/>
    <w:rsid w:val="006940E0"/>
    <w:rsid w:val="006959B8"/>
    <w:rsid w:val="006959D4"/>
    <w:rsid w:val="006A0CED"/>
    <w:rsid w:val="006A0E31"/>
    <w:rsid w:val="006A2FB1"/>
    <w:rsid w:val="006A56ED"/>
    <w:rsid w:val="006A6DB0"/>
    <w:rsid w:val="006A6ECC"/>
    <w:rsid w:val="006A76B8"/>
    <w:rsid w:val="006B1C2B"/>
    <w:rsid w:val="006B1DE6"/>
    <w:rsid w:val="006B41E1"/>
    <w:rsid w:val="006B460F"/>
    <w:rsid w:val="006B5D1E"/>
    <w:rsid w:val="006B67FC"/>
    <w:rsid w:val="006C1291"/>
    <w:rsid w:val="006C6007"/>
    <w:rsid w:val="006D0450"/>
    <w:rsid w:val="006D222C"/>
    <w:rsid w:val="006D2606"/>
    <w:rsid w:val="006D42F0"/>
    <w:rsid w:val="006D50F5"/>
    <w:rsid w:val="006D613C"/>
    <w:rsid w:val="006D71FC"/>
    <w:rsid w:val="006D72D9"/>
    <w:rsid w:val="006E0BED"/>
    <w:rsid w:val="006E0E03"/>
    <w:rsid w:val="006E1585"/>
    <w:rsid w:val="006E15EC"/>
    <w:rsid w:val="006E1688"/>
    <w:rsid w:val="006E2A2F"/>
    <w:rsid w:val="006E363F"/>
    <w:rsid w:val="006E3A1A"/>
    <w:rsid w:val="006E4051"/>
    <w:rsid w:val="006E5975"/>
    <w:rsid w:val="006E61B1"/>
    <w:rsid w:val="006E66BF"/>
    <w:rsid w:val="006E714D"/>
    <w:rsid w:val="006E7926"/>
    <w:rsid w:val="006E7D59"/>
    <w:rsid w:val="006F0426"/>
    <w:rsid w:val="006F0725"/>
    <w:rsid w:val="006F43FD"/>
    <w:rsid w:val="006F49F3"/>
    <w:rsid w:val="006F60F6"/>
    <w:rsid w:val="006F6DF5"/>
    <w:rsid w:val="006F73C9"/>
    <w:rsid w:val="006F747B"/>
    <w:rsid w:val="006F7F55"/>
    <w:rsid w:val="00701191"/>
    <w:rsid w:val="00704484"/>
    <w:rsid w:val="00704A7F"/>
    <w:rsid w:val="007066BB"/>
    <w:rsid w:val="00707E63"/>
    <w:rsid w:val="00711D3C"/>
    <w:rsid w:val="0071202E"/>
    <w:rsid w:val="0072182E"/>
    <w:rsid w:val="00721F28"/>
    <w:rsid w:val="007226ED"/>
    <w:rsid w:val="0072281E"/>
    <w:rsid w:val="0072288E"/>
    <w:rsid w:val="00722DBA"/>
    <w:rsid w:val="00723108"/>
    <w:rsid w:val="00724705"/>
    <w:rsid w:val="00725374"/>
    <w:rsid w:val="00725B57"/>
    <w:rsid w:val="00726149"/>
    <w:rsid w:val="007266CF"/>
    <w:rsid w:val="00726D0A"/>
    <w:rsid w:val="0072717D"/>
    <w:rsid w:val="00727E0F"/>
    <w:rsid w:val="00730682"/>
    <w:rsid w:val="007335F5"/>
    <w:rsid w:val="007336B6"/>
    <w:rsid w:val="00734DCD"/>
    <w:rsid w:val="007362FD"/>
    <w:rsid w:val="00736ABB"/>
    <w:rsid w:val="00736F1E"/>
    <w:rsid w:val="007405D4"/>
    <w:rsid w:val="00740AD5"/>
    <w:rsid w:val="007412CC"/>
    <w:rsid w:val="00741DC7"/>
    <w:rsid w:val="00743306"/>
    <w:rsid w:val="0074387A"/>
    <w:rsid w:val="0074598F"/>
    <w:rsid w:val="00746316"/>
    <w:rsid w:val="00746B63"/>
    <w:rsid w:val="007476FF"/>
    <w:rsid w:val="00747852"/>
    <w:rsid w:val="00747894"/>
    <w:rsid w:val="007500C0"/>
    <w:rsid w:val="007516CC"/>
    <w:rsid w:val="00752355"/>
    <w:rsid w:val="00752F6A"/>
    <w:rsid w:val="007541A3"/>
    <w:rsid w:val="0075443C"/>
    <w:rsid w:val="00754AB9"/>
    <w:rsid w:val="00757B03"/>
    <w:rsid w:val="00757CD7"/>
    <w:rsid w:val="007607CF"/>
    <w:rsid w:val="00760E70"/>
    <w:rsid w:val="007642D6"/>
    <w:rsid w:val="007647D7"/>
    <w:rsid w:val="007651CE"/>
    <w:rsid w:val="00765F5D"/>
    <w:rsid w:val="007677CC"/>
    <w:rsid w:val="00767A9C"/>
    <w:rsid w:val="00767BFA"/>
    <w:rsid w:val="00770D73"/>
    <w:rsid w:val="00771E29"/>
    <w:rsid w:val="00772AD0"/>
    <w:rsid w:val="007737DC"/>
    <w:rsid w:val="00774B4C"/>
    <w:rsid w:val="0077527C"/>
    <w:rsid w:val="007754FF"/>
    <w:rsid w:val="00775C48"/>
    <w:rsid w:val="00780996"/>
    <w:rsid w:val="00780BCB"/>
    <w:rsid w:val="0078141E"/>
    <w:rsid w:val="00781D23"/>
    <w:rsid w:val="00782B2C"/>
    <w:rsid w:val="007831D6"/>
    <w:rsid w:val="00783BDB"/>
    <w:rsid w:val="00783F43"/>
    <w:rsid w:val="0078403F"/>
    <w:rsid w:val="007851CF"/>
    <w:rsid w:val="0078661E"/>
    <w:rsid w:val="00786965"/>
    <w:rsid w:val="007874A2"/>
    <w:rsid w:val="00787C75"/>
    <w:rsid w:val="007903DD"/>
    <w:rsid w:val="00791062"/>
    <w:rsid w:val="00791131"/>
    <w:rsid w:val="00792ACA"/>
    <w:rsid w:val="00792C00"/>
    <w:rsid w:val="00794321"/>
    <w:rsid w:val="0079486B"/>
    <w:rsid w:val="00795556"/>
    <w:rsid w:val="00795658"/>
    <w:rsid w:val="007968B6"/>
    <w:rsid w:val="00797508"/>
    <w:rsid w:val="007A047C"/>
    <w:rsid w:val="007A13B2"/>
    <w:rsid w:val="007A267C"/>
    <w:rsid w:val="007A2873"/>
    <w:rsid w:val="007A2E0E"/>
    <w:rsid w:val="007A386C"/>
    <w:rsid w:val="007A3F77"/>
    <w:rsid w:val="007A4168"/>
    <w:rsid w:val="007A4D29"/>
    <w:rsid w:val="007A6BA1"/>
    <w:rsid w:val="007A7542"/>
    <w:rsid w:val="007A77E5"/>
    <w:rsid w:val="007B0D2B"/>
    <w:rsid w:val="007B4039"/>
    <w:rsid w:val="007B42B7"/>
    <w:rsid w:val="007B42EB"/>
    <w:rsid w:val="007B52C2"/>
    <w:rsid w:val="007B5BE9"/>
    <w:rsid w:val="007B6A71"/>
    <w:rsid w:val="007B7B8B"/>
    <w:rsid w:val="007C2C02"/>
    <w:rsid w:val="007C2DAC"/>
    <w:rsid w:val="007C3DA4"/>
    <w:rsid w:val="007C3FF8"/>
    <w:rsid w:val="007C4537"/>
    <w:rsid w:val="007C4C23"/>
    <w:rsid w:val="007D4266"/>
    <w:rsid w:val="007D6184"/>
    <w:rsid w:val="007D6615"/>
    <w:rsid w:val="007D78D1"/>
    <w:rsid w:val="007E18BF"/>
    <w:rsid w:val="007E1918"/>
    <w:rsid w:val="007E199F"/>
    <w:rsid w:val="007E1C6C"/>
    <w:rsid w:val="007E206B"/>
    <w:rsid w:val="007E361F"/>
    <w:rsid w:val="007E3C50"/>
    <w:rsid w:val="007E40A0"/>
    <w:rsid w:val="007E40F4"/>
    <w:rsid w:val="007E492A"/>
    <w:rsid w:val="007E494F"/>
    <w:rsid w:val="007E4E1E"/>
    <w:rsid w:val="007E6062"/>
    <w:rsid w:val="007E6168"/>
    <w:rsid w:val="007E6806"/>
    <w:rsid w:val="007E76C6"/>
    <w:rsid w:val="007E77B4"/>
    <w:rsid w:val="007F106F"/>
    <w:rsid w:val="007F1800"/>
    <w:rsid w:val="007F1A11"/>
    <w:rsid w:val="007F1BFA"/>
    <w:rsid w:val="007F2632"/>
    <w:rsid w:val="007F328F"/>
    <w:rsid w:val="007F36AD"/>
    <w:rsid w:val="007F44FD"/>
    <w:rsid w:val="007F5B55"/>
    <w:rsid w:val="007F7345"/>
    <w:rsid w:val="007F75BE"/>
    <w:rsid w:val="0080157A"/>
    <w:rsid w:val="00802E52"/>
    <w:rsid w:val="0080396D"/>
    <w:rsid w:val="00804672"/>
    <w:rsid w:val="0080496A"/>
    <w:rsid w:val="00804E11"/>
    <w:rsid w:val="00805563"/>
    <w:rsid w:val="008055ED"/>
    <w:rsid w:val="00805808"/>
    <w:rsid w:val="00807028"/>
    <w:rsid w:val="0080756C"/>
    <w:rsid w:val="00807BAA"/>
    <w:rsid w:val="00807D2B"/>
    <w:rsid w:val="00810077"/>
    <w:rsid w:val="0081057C"/>
    <w:rsid w:val="008119DD"/>
    <w:rsid w:val="00812AED"/>
    <w:rsid w:val="0081447F"/>
    <w:rsid w:val="00814F14"/>
    <w:rsid w:val="008153E6"/>
    <w:rsid w:val="00816985"/>
    <w:rsid w:val="00816B93"/>
    <w:rsid w:val="00817607"/>
    <w:rsid w:val="00817A99"/>
    <w:rsid w:val="008222B6"/>
    <w:rsid w:val="00823500"/>
    <w:rsid w:val="00823C1B"/>
    <w:rsid w:val="00823E2F"/>
    <w:rsid w:val="008253D4"/>
    <w:rsid w:val="00826997"/>
    <w:rsid w:val="008274BD"/>
    <w:rsid w:val="0083253C"/>
    <w:rsid w:val="00833EF9"/>
    <w:rsid w:val="008346B8"/>
    <w:rsid w:val="00834B75"/>
    <w:rsid w:val="00835621"/>
    <w:rsid w:val="00835745"/>
    <w:rsid w:val="00835C48"/>
    <w:rsid w:val="008361FB"/>
    <w:rsid w:val="008364DE"/>
    <w:rsid w:val="008401C3"/>
    <w:rsid w:val="0084032D"/>
    <w:rsid w:val="0084057B"/>
    <w:rsid w:val="0084159D"/>
    <w:rsid w:val="00842425"/>
    <w:rsid w:val="00842AA1"/>
    <w:rsid w:val="0084338C"/>
    <w:rsid w:val="0084385C"/>
    <w:rsid w:val="00843F82"/>
    <w:rsid w:val="00844BD1"/>
    <w:rsid w:val="00845759"/>
    <w:rsid w:val="008459BB"/>
    <w:rsid w:val="0084655B"/>
    <w:rsid w:val="0084664D"/>
    <w:rsid w:val="00846FFC"/>
    <w:rsid w:val="00847BEC"/>
    <w:rsid w:val="008500CD"/>
    <w:rsid w:val="00850387"/>
    <w:rsid w:val="0085049D"/>
    <w:rsid w:val="00850DC4"/>
    <w:rsid w:val="0085178A"/>
    <w:rsid w:val="00851CC7"/>
    <w:rsid w:val="00851D66"/>
    <w:rsid w:val="00854127"/>
    <w:rsid w:val="008557FA"/>
    <w:rsid w:val="00855AB5"/>
    <w:rsid w:val="008606E6"/>
    <w:rsid w:val="008612F5"/>
    <w:rsid w:val="008623F2"/>
    <w:rsid w:val="00862936"/>
    <w:rsid w:val="00862EA9"/>
    <w:rsid w:val="00863127"/>
    <w:rsid w:val="0086384C"/>
    <w:rsid w:val="00863BA3"/>
    <w:rsid w:val="00864613"/>
    <w:rsid w:val="00864C8F"/>
    <w:rsid w:val="008656E6"/>
    <w:rsid w:val="00865BBB"/>
    <w:rsid w:val="00866390"/>
    <w:rsid w:val="00867AA9"/>
    <w:rsid w:val="00867FD2"/>
    <w:rsid w:val="0087192C"/>
    <w:rsid w:val="00872976"/>
    <w:rsid w:val="00872A79"/>
    <w:rsid w:val="00873561"/>
    <w:rsid w:val="00874767"/>
    <w:rsid w:val="00874827"/>
    <w:rsid w:val="008748F9"/>
    <w:rsid w:val="008758F2"/>
    <w:rsid w:val="00876AEB"/>
    <w:rsid w:val="00877302"/>
    <w:rsid w:val="008804F4"/>
    <w:rsid w:val="0088055F"/>
    <w:rsid w:val="008805C7"/>
    <w:rsid w:val="00880C49"/>
    <w:rsid w:val="00884265"/>
    <w:rsid w:val="00885DFF"/>
    <w:rsid w:val="00890CE2"/>
    <w:rsid w:val="00891512"/>
    <w:rsid w:val="00894E9D"/>
    <w:rsid w:val="008951C2"/>
    <w:rsid w:val="008954C2"/>
    <w:rsid w:val="00895CF7"/>
    <w:rsid w:val="00895E35"/>
    <w:rsid w:val="00897464"/>
    <w:rsid w:val="008A044F"/>
    <w:rsid w:val="008A0791"/>
    <w:rsid w:val="008A1B76"/>
    <w:rsid w:val="008A235D"/>
    <w:rsid w:val="008A269B"/>
    <w:rsid w:val="008A4F05"/>
    <w:rsid w:val="008A57CC"/>
    <w:rsid w:val="008A582D"/>
    <w:rsid w:val="008A5EF9"/>
    <w:rsid w:val="008A6322"/>
    <w:rsid w:val="008A6FF8"/>
    <w:rsid w:val="008A760D"/>
    <w:rsid w:val="008B0128"/>
    <w:rsid w:val="008B156A"/>
    <w:rsid w:val="008B1614"/>
    <w:rsid w:val="008B1BA3"/>
    <w:rsid w:val="008B1E51"/>
    <w:rsid w:val="008B282A"/>
    <w:rsid w:val="008B4E07"/>
    <w:rsid w:val="008B79F6"/>
    <w:rsid w:val="008C1387"/>
    <w:rsid w:val="008C2D93"/>
    <w:rsid w:val="008C560C"/>
    <w:rsid w:val="008C701A"/>
    <w:rsid w:val="008D08B1"/>
    <w:rsid w:val="008D2030"/>
    <w:rsid w:val="008D293E"/>
    <w:rsid w:val="008D2A99"/>
    <w:rsid w:val="008D2D43"/>
    <w:rsid w:val="008D47F0"/>
    <w:rsid w:val="008D4CB5"/>
    <w:rsid w:val="008D5BFD"/>
    <w:rsid w:val="008D62AB"/>
    <w:rsid w:val="008E3105"/>
    <w:rsid w:val="008E3C30"/>
    <w:rsid w:val="008E50E8"/>
    <w:rsid w:val="008E5472"/>
    <w:rsid w:val="008E5CC3"/>
    <w:rsid w:val="008E7AB4"/>
    <w:rsid w:val="008F0C38"/>
    <w:rsid w:val="008F2713"/>
    <w:rsid w:val="008F298B"/>
    <w:rsid w:val="008F3DAE"/>
    <w:rsid w:val="008F514F"/>
    <w:rsid w:val="008F53D9"/>
    <w:rsid w:val="008F56CD"/>
    <w:rsid w:val="008F5B56"/>
    <w:rsid w:val="008F62EF"/>
    <w:rsid w:val="008F6551"/>
    <w:rsid w:val="008F6CCB"/>
    <w:rsid w:val="008F725B"/>
    <w:rsid w:val="008F7F93"/>
    <w:rsid w:val="0090122E"/>
    <w:rsid w:val="009013D9"/>
    <w:rsid w:val="009023D3"/>
    <w:rsid w:val="00902573"/>
    <w:rsid w:val="0090285D"/>
    <w:rsid w:val="009034A1"/>
    <w:rsid w:val="00903D23"/>
    <w:rsid w:val="00903EAD"/>
    <w:rsid w:val="00905089"/>
    <w:rsid w:val="009062EB"/>
    <w:rsid w:val="00906457"/>
    <w:rsid w:val="0090725A"/>
    <w:rsid w:val="00907E0D"/>
    <w:rsid w:val="00912193"/>
    <w:rsid w:val="00912269"/>
    <w:rsid w:val="009138C3"/>
    <w:rsid w:val="00915597"/>
    <w:rsid w:val="00915A8E"/>
    <w:rsid w:val="00917653"/>
    <w:rsid w:val="009216C8"/>
    <w:rsid w:val="00923AC9"/>
    <w:rsid w:val="00923CDB"/>
    <w:rsid w:val="0092466B"/>
    <w:rsid w:val="00924A14"/>
    <w:rsid w:val="00930692"/>
    <w:rsid w:val="00932CC7"/>
    <w:rsid w:val="00933EB0"/>
    <w:rsid w:val="00934D33"/>
    <w:rsid w:val="00935717"/>
    <w:rsid w:val="00936B4C"/>
    <w:rsid w:val="0093738C"/>
    <w:rsid w:val="00941509"/>
    <w:rsid w:val="009431C9"/>
    <w:rsid w:val="00943B47"/>
    <w:rsid w:val="00945B5B"/>
    <w:rsid w:val="009467DB"/>
    <w:rsid w:val="00946E80"/>
    <w:rsid w:val="0094794D"/>
    <w:rsid w:val="00947A8A"/>
    <w:rsid w:val="00950282"/>
    <w:rsid w:val="00951914"/>
    <w:rsid w:val="00954040"/>
    <w:rsid w:val="009542F2"/>
    <w:rsid w:val="0095450B"/>
    <w:rsid w:val="00955688"/>
    <w:rsid w:val="009566B6"/>
    <w:rsid w:val="0096178A"/>
    <w:rsid w:val="00962034"/>
    <w:rsid w:val="00963E63"/>
    <w:rsid w:val="00964B38"/>
    <w:rsid w:val="00964D5B"/>
    <w:rsid w:val="009650EA"/>
    <w:rsid w:val="00966BA1"/>
    <w:rsid w:val="00966C0B"/>
    <w:rsid w:val="009675A2"/>
    <w:rsid w:val="009676EB"/>
    <w:rsid w:val="00967CE6"/>
    <w:rsid w:val="00970DB6"/>
    <w:rsid w:val="00971137"/>
    <w:rsid w:val="00971430"/>
    <w:rsid w:val="00972057"/>
    <w:rsid w:val="009723F2"/>
    <w:rsid w:val="0097364C"/>
    <w:rsid w:val="009742D7"/>
    <w:rsid w:val="009749C5"/>
    <w:rsid w:val="0097598F"/>
    <w:rsid w:val="009764AF"/>
    <w:rsid w:val="009818D2"/>
    <w:rsid w:val="009831E7"/>
    <w:rsid w:val="00991512"/>
    <w:rsid w:val="00992C01"/>
    <w:rsid w:val="00994CFC"/>
    <w:rsid w:val="00994D6E"/>
    <w:rsid w:val="009958A1"/>
    <w:rsid w:val="00995EE2"/>
    <w:rsid w:val="00996854"/>
    <w:rsid w:val="009974E3"/>
    <w:rsid w:val="00997D19"/>
    <w:rsid w:val="009A027B"/>
    <w:rsid w:val="009A086C"/>
    <w:rsid w:val="009A0B97"/>
    <w:rsid w:val="009A2D7D"/>
    <w:rsid w:val="009A4087"/>
    <w:rsid w:val="009A5EF0"/>
    <w:rsid w:val="009A69CF"/>
    <w:rsid w:val="009A70A2"/>
    <w:rsid w:val="009A79F1"/>
    <w:rsid w:val="009B149A"/>
    <w:rsid w:val="009B40D8"/>
    <w:rsid w:val="009B468F"/>
    <w:rsid w:val="009B52F3"/>
    <w:rsid w:val="009B6487"/>
    <w:rsid w:val="009B7BF5"/>
    <w:rsid w:val="009C0131"/>
    <w:rsid w:val="009C07BA"/>
    <w:rsid w:val="009C16F1"/>
    <w:rsid w:val="009C16FA"/>
    <w:rsid w:val="009C171B"/>
    <w:rsid w:val="009C1D65"/>
    <w:rsid w:val="009C264E"/>
    <w:rsid w:val="009C488F"/>
    <w:rsid w:val="009C4A8D"/>
    <w:rsid w:val="009C4F80"/>
    <w:rsid w:val="009C6104"/>
    <w:rsid w:val="009C7A1D"/>
    <w:rsid w:val="009D0FCE"/>
    <w:rsid w:val="009D1FF7"/>
    <w:rsid w:val="009D2483"/>
    <w:rsid w:val="009D25A2"/>
    <w:rsid w:val="009D28B6"/>
    <w:rsid w:val="009D2CE9"/>
    <w:rsid w:val="009D39BD"/>
    <w:rsid w:val="009D452B"/>
    <w:rsid w:val="009D4C56"/>
    <w:rsid w:val="009E12F5"/>
    <w:rsid w:val="009E1A2D"/>
    <w:rsid w:val="009E2364"/>
    <w:rsid w:val="009E3912"/>
    <w:rsid w:val="009E3C2D"/>
    <w:rsid w:val="009E46D8"/>
    <w:rsid w:val="009E4C1B"/>
    <w:rsid w:val="009E4E13"/>
    <w:rsid w:val="009E5F9B"/>
    <w:rsid w:val="009E7268"/>
    <w:rsid w:val="009E76D6"/>
    <w:rsid w:val="009E7B7E"/>
    <w:rsid w:val="009F0548"/>
    <w:rsid w:val="009F0EC2"/>
    <w:rsid w:val="009F0F99"/>
    <w:rsid w:val="009F1126"/>
    <w:rsid w:val="009F1AA1"/>
    <w:rsid w:val="009F36F7"/>
    <w:rsid w:val="009F633A"/>
    <w:rsid w:val="009F7E49"/>
    <w:rsid w:val="00A00D5F"/>
    <w:rsid w:val="00A01440"/>
    <w:rsid w:val="00A02138"/>
    <w:rsid w:val="00A02774"/>
    <w:rsid w:val="00A02D51"/>
    <w:rsid w:val="00A04561"/>
    <w:rsid w:val="00A05206"/>
    <w:rsid w:val="00A052AF"/>
    <w:rsid w:val="00A06F51"/>
    <w:rsid w:val="00A07E4E"/>
    <w:rsid w:val="00A12F5A"/>
    <w:rsid w:val="00A13B99"/>
    <w:rsid w:val="00A14105"/>
    <w:rsid w:val="00A14796"/>
    <w:rsid w:val="00A14F6A"/>
    <w:rsid w:val="00A15E7D"/>
    <w:rsid w:val="00A167AC"/>
    <w:rsid w:val="00A16E6A"/>
    <w:rsid w:val="00A17235"/>
    <w:rsid w:val="00A208B0"/>
    <w:rsid w:val="00A20BB2"/>
    <w:rsid w:val="00A219C0"/>
    <w:rsid w:val="00A21C93"/>
    <w:rsid w:val="00A22892"/>
    <w:rsid w:val="00A22EB5"/>
    <w:rsid w:val="00A244E5"/>
    <w:rsid w:val="00A24A22"/>
    <w:rsid w:val="00A325CE"/>
    <w:rsid w:val="00A34413"/>
    <w:rsid w:val="00A348E2"/>
    <w:rsid w:val="00A34E81"/>
    <w:rsid w:val="00A40167"/>
    <w:rsid w:val="00A4084B"/>
    <w:rsid w:val="00A40F55"/>
    <w:rsid w:val="00A41F64"/>
    <w:rsid w:val="00A444DA"/>
    <w:rsid w:val="00A44D44"/>
    <w:rsid w:val="00A45FA3"/>
    <w:rsid w:val="00A462EE"/>
    <w:rsid w:val="00A46BC3"/>
    <w:rsid w:val="00A46E4B"/>
    <w:rsid w:val="00A535FF"/>
    <w:rsid w:val="00A540CA"/>
    <w:rsid w:val="00A54C14"/>
    <w:rsid w:val="00A555EC"/>
    <w:rsid w:val="00A558AF"/>
    <w:rsid w:val="00A55CAA"/>
    <w:rsid w:val="00A57EEF"/>
    <w:rsid w:val="00A61582"/>
    <w:rsid w:val="00A6226E"/>
    <w:rsid w:val="00A62AB2"/>
    <w:rsid w:val="00A63E6B"/>
    <w:rsid w:val="00A668FC"/>
    <w:rsid w:val="00A675C8"/>
    <w:rsid w:val="00A67692"/>
    <w:rsid w:val="00A67D59"/>
    <w:rsid w:val="00A707E5"/>
    <w:rsid w:val="00A717EF"/>
    <w:rsid w:val="00A71CFD"/>
    <w:rsid w:val="00A75489"/>
    <w:rsid w:val="00A771BF"/>
    <w:rsid w:val="00A772A4"/>
    <w:rsid w:val="00A77754"/>
    <w:rsid w:val="00A7778C"/>
    <w:rsid w:val="00A8008B"/>
    <w:rsid w:val="00A81207"/>
    <w:rsid w:val="00A8251B"/>
    <w:rsid w:val="00A826EC"/>
    <w:rsid w:val="00A845CF"/>
    <w:rsid w:val="00A85255"/>
    <w:rsid w:val="00A901B7"/>
    <w:rsid w:val="00A902F7"/>
    <w:rsid w:val="00A90DD8"/>
    <w:rsid w:val="00A918A3"/>
    <w:rsid w:val="00A91ACB"/>
    <w:rsid w:val="00A925B3"/>
    <w:rsid w:val="00A929CE"/>
    <w:rsid w:val="00A937AE"/>
    <w:rsid w:val="00A9532C"/>
    <w:rsid w:val="00A9557B"/>
    <w:rsid w:val="00A95998"/>
    <w:rsid w:val="00AA034A"/>
    <w:rsid w:val="00AA0C46"/>
    <w:rsid w:val="00AA1018"/>
    <w:rsid w:val="00AA1E30"/>
    <w:rsid w:val="00AA2093"/>
    <w:rsid w:val="00AA300E"/>
    <w:rsid w:val="00AA3372"/>
    <w:rsid w:val="00AA341F"/>
    <w:rsid w:val="00AA3F89"/>
    <w:rsid w:val="00AA401A"/>
    <w:rsid w:val="00AA4652"/>
    <w:rsid w:val="00AA498B"/>
    <w:rsid w:val="00AA6136"/>
    <w:rsid w:val="00AA6286"/>
    <w:rsid w:val="00AA6491"/>
    <w:rsid w:val="00AA6CA6"/>
    <w:rsid w:val="00AA6DBF"/>
    <w:rsid w:val="00AA706E"/>
    <w:rsid w:val="00AA7A73"/>
    <w:rsid w:val="00AB07AD"/>
    <w:rsid w:val="00AB15F0"/>
    <w:rsid w:val="00AB1F11"/>
    <w:rsid w:val="00AB24E0"/>
    <w:rsid w:val="00AB4180"/>
    <w:rsid w:val="00AB48FD"/>
    <w:rsid w:val="00AB5F16"/>
    <w:rsid w:val="00AB661E"/>
    <w:rsid w:val="00AB6857"/>
    <w:rsid w:val="00AB7895"/>
    <w:rsid w:val="00AC0702"/>
    <w:rsid w:val="00AC0A36"/>
    <w:rsid w:val="00AC14BA"/>
    <w:rsid w:val="00AC1E5F"/>
    <w:rsid w:val="00AC20D1"/>
    <w:rsid w:val="00AC2967"/>
    <w:rsid w:val="00AC2CB5"/>
    <w:rsid w:val="00AC3DEE"/>
    <w:rsid w:val="00AC5461"/>
    <w:rsid w:val="00AC55A5"/>
    <w:rsid w:val="00AC57BA"/>
    <w:rsid w:val="00AC5831"/>
    <w:rsid w:val="00AC6254"/>
    <w:rsid w:val="00AC66B7"/>
    <w:rsid w:val="00AC6941"/>
    <w:rsid w:val="00AC74FE"/>
    <w:rsid w:val="00AC7D62"/>
    <w:rsid w:val="00AD149C"/>
    <w:rsid w:val="00AD1AE7"/>
    <w:rsid w:val="00AD361D"/>
    <w:rsid w:val="00AD483B"/>
    <w:rsid w:val="00AD4C6E"/>
    <w:rsid w:val="00AD5825"/>
    <w:rsid w:val="00AD6122"/>
    <w:rsid w:val="00AD7E6A"/>
    <w:rsid w:val="00AE52CE"/>
    <w:rsid w:val="00AE565A"/>
    <w:rsid w:val="00AE660A"/>
    <w:rsid w:val="00AE6EC6"/>
    <w:rsid w:val="00AF021B"/>
    <w:rsid w:val="00AF100E"/>
    <w:rsid w:val="00AF1375"/>
    <w:rsid w:val="00AF376E"/>
    <w:rsid w:val="00AF4305"/>
    <w:rsid w:val="00AF49D8"/>
    <w:rsid w:val="00AF6540"/>
    <w:rsid w:val="00AF709F"/>
    <w:rsid w:val="00AF731E"/>
    <w:rsid w:val="00AF7E8B"/>
    <w:rsid w:val="00B002C0"/>
    <w:rsid w:val="00B017E3"/>
    <w:rsid w:val="00B0188F"/>
    <w:rsid w:val="00B03D88"/>
    <w:rsid w:val="00B059BF"/>
    <w:rsid w:val="00B0658C"/>
    <w:rsid w:val="00B06A9E"/>
    <w:rsid w:val="00B06F7D"/>
    <w:rsid w:val="00B07643"/>
    <w:rsid w:val="00B10361"/>
    <w:rsid w:val="00B10C23"/>
    <w:rsid w:val="00B125F0"/>
    <w:rsid w:val="00B12854"/>
    <w:rsid w:val="00B13877"/>
    <w:rsid w:val="00B13C62"/>
    <w:rsid w:val="00B14493"/>
    <w:rsid w:val="00B164EE"/>
    <w:rsid w:val="00B174FF"/>
    <w:rsid w:val="00B17A7B"/>
    <w:rsid w:val="00B26262"/>
    <w:rsid w:val="00B265D9"/>
    <w:rsid w:val="00B27358"/>
    <w:rsid w:val="00B274B7"/>
    <w:rsid w:val="00B3056F"/>
    <w:rsid w:val="00B30811"/>
    <w:rsid w:val="00B31ACB"/>
    <w:rsid w:val="00B31B85"/>
    <w:rsid w:val="00B328E5"/>
    <w:rsid w:val="00B32A0C"/>
    <w:rsid w:val="00B35048"/>
    <w:rsid w:val="00B35185"/>
    <w:rsid w:val="00B35C7F"/>
    <w:rsid w:val="00B361AB"/>
    <w:rsid w:val="00B40E2F"/>
    <w:rsid w:val="00B442F0"/>
    <w:rsid w:val="00B443FF"/>
    <w:rsid w:val="00B45D4B"/>
    <w:rsid w:val="00B461E2"/>
    <w:rsid w:val="00B46577"/>
    <w:rsid w:val="00B4668C"/>
    <w:rsid w:val="00B46EBD"/>
    <w:rsid w:val="00B47030"/>
    <w:rsid w:val="00B50B5B"/>
    <w:rsid w:val="00B50B77"/>
    <w:rsid w:val="00B518D6"/>
    <w:rsid w:val="00B52150"/>
    <w:rsid w:val="00B52172"/>
    <w:rsid w:val="00B52A30"/>
    <w:rsid w:val="00B530B7"/>
    <w:rsid w:val="00B54FA7"/>
    <w:rsid w:val="00B568D5"/>
    <w:rsid w:val="00B57041"/>
    <w:rsid w:val="00B57D5F"/>
    <w:rsid w:val="00B60DAB"/>
    <w:rsid w:val="00B60E28"/>
    <w:rsid w:val="00B61329"/>
    <w:rsid w:val="00B61401"/>
    <w:rsid w:val="00B62F50"/>
    <w:rsid w:val="00B6422D"/>
    <w:rsid w:val="00B65972"/>
    <w:rsid w:val="00B65C59"/>
    <w:rsid w:val="00B6671A"/>
    <w:rsid w:val="00B673B8"/>
    <w:rsid w:val="00B67473"/>
    <w:rsid w:val="00B67AEE"/>
    <w:rsid w:val="00B67C36"/>
    <w:rsid w:val="00B70BE2"/>
    <w:rsid w:val="00B711B7"/>
    <w:rsid w:val="00B71366"/>
    <w:rsid w:val="00B7181D"/>
    <w:rsid w:val="00B71BDC"/>
    <w:rsid w:val="00B7366D"/>
    <w:rsid w:val="00B74B8E"/>
    <w:rsid w:val="00B7517A"/>
    <w:rsid w:val="00B7540E"/>
    <w:rsid w:val="00B77D7D"/>
    <w:rsid w:val="00B82F8E"/>
    <w:rsid w:val="00B84635"/>
    <w:rsid w:val="00B848F0"/>
    <w:rsid w:val="00B8602E"/>
    <w:rsid w:val="00B86103"/>
    <w:rsid w:val="00B86241"/>
    <w:rsid w:val="00B862E7"/>
    <w:rsid w:val="00B864F7"/>
    <w:rsid w:val="00B903DF"/>
    <w:rsid w:val="00B90A00"/>
    <w:rsid w:val="00B95697"/>
    <w:rsid w:val="00B95D0A"/>
    <w:rsid w:val="00B967DA"/>
    <w:rsid w:val="00B96C22"/>
    <w:rsid w:val="00BA0DCF"/>
    <w:rsid w:val="00BA1DE4"/>
    <w:rsid w:val="00BA3452"/>
    <w:rsid w:val="00BA5F96"/>
    <w:rsid w:val="00BA61C4"/>
    <w:rsid w:val="00BA68B3"/>
    <w:rsid w:val="00BA6C22"/>
    <w:rsid w:val="00BA6D5F"/>
    <w:rsid w:val="00BB31D5"/>
    <w:rsid w:val="00BB42A1"/>
    <w:rsid w:val="00BB5B5B"/>
    <w:rsid w:val="00BB6164"/>
    <w:rsid w:val="00BC0271"/>
    <w:rsid w:val="00BC0B69"/>
    <w:rsid w:val="00BC0DC8"/>
    <w:rsid w:val="00BC0E11"/>
    <w:rsid w:val="00BC0E8F"/>
    <w:rsid w:val="00BC150A"/>
    <w:rsid w:val="00BC1753"/>
    <w:rsid w:val="00BC1BE0"/>
    <w:rsid w:val="00BC1D68"/>
    <w:rsid w:val="00BC1ECC"/>
    <w:rsid w:val="00BC254C"/>
    <w:rsid w:val="00BC29FC"/>
    <w:rsid w:val="00BC46CA"/>
    <w:rsid w:val="00BC4AB9"/>
    <w:rsid w:val="00BC5A17"/>
    <w:rsid w:val="00BC5C11"/>
    <w:rsid w:val="00BC6D29"/>
    <w:rsid w:val="00BD0925"/>
    <w:rsid w:val="00BD18E5"/>
    <w:rsid w:val="00BD1A30"/>
    <w:rsid w:val="00BD1EF9"/>
    <w:rsid w:val="00BD4524"/>
    <w:rsid w:val="00BD4AFA"/>
    <w:rsid w:val="00BD63C4"/>
    <w:rsid w:val="00BE1372"/>
    <w:rsid w:val="00BE3B93"/>
    <w:rsid w:val="00BE3E01"/>
    <w:rsid w:val="00BE3F44"/>
    <w:rsid w:val="00BE4FE3"/>
    <w:rsid w:val="00BE65CA"/>
    <w:rsid w:val="00BF1555"/>
    <w:rsid w:val="00BF18BD"/>
    <w:rsid w:val="00BF51C6"/>
    <w:rsid w:val="00BF53F1"/>
    <w:rsid w:val="00C0084D"/>
    <w:rsid w:val="00C010C2"/>
    <w:rsid w:val="00C01437"/>
    <w:rsid w:val="00C020E5"/>
    <w:rsid w:val="00C03125"/>
    <w:rsid w:val="00C03187"/>
    <w:rsid w:val="00C036A3"/>
    <w:rsid w:val="00C0587F"/>
    <w:rsid w:val="00C06E41"/>
    <w:rsid w:val="00C10634"/>
    <w:rsid w:val="00C10992"/>
    <w:rsid w:val="00C10B58"/>
    <w:rsid w:val="00C11EE7"/>
    <w:rsid w:val="00C11F6F"/>
    <w:rsid w:val="00C12AB2"/>
    <w:rsid w:val="00C15811"/>
    <w:rsid w:val="00C1581D"/>
    <w:rsid w:val="00C16CAA"/>
    <w:rsid w:val="00C20542"/>
    <w:rsid w:val="00C20746"/>
    <w:rsid w:val="00C21871"/>
    <w:rsid w:val="00C2191E"/>
    <w:rsid w:val="00C22FE2"/>
    <w:rsid w:val="00C246B1"/>
    <w:rsid w:val="00C2526F"/>
    <w:rsid w:val="00C25EF7"/>
    <w:rsid w:val="00C26653"/>
    <w:rsid w:val="00C26F92"/>
    <w:rsid w:val="00C27146"/>
    <w:rsid w:val="00C271E5"/>
    <w:rsid w:val="00C27759"/>
    <w:rsid w:val="00C27D12"/>
    <w:rsid w:val="00C30553"/>
    <w:rsid w:val="00C32D14"/>
    <w:rsid w:val="00C331A4"/>
    <w:rsid w:val="00C33E33"/>
    <w:rsid w:val="00C34DB8"/>
    <w:rsid w:val="00C34ED0"/>
    <w:rsid w:val="00C363F0"/>
    <w:rsid w:val="00C40891"/>
    <w:rsid w:val="00C40EC7"/>
    <w:rsid w:val="00C4157E"/>
    <w:rsid w:val="00C416DA"/>
    <w:rsid w:val="00C42BCB"/>
    <w:rsid w:val="00C436F9"/>
    <w:rsid w:val="00C437CA"/>
    <w:rsid w:val="00C4477F"/>
    <w:rsid w:val="00C4497F"/>
    <w:rsid w:val="00C4507E"/>
    <w:rsid w:val="00C450A3"/>
    <w:rsid w:val="00C45AAC"/>
    <w:rsid w:val="00C45DA0"/>
    <w:rsid w:val="00C50D07"/>
    <w:rsid w:val="00C53791"/>
    <w:rsid w:val="00C54ACD"/>
    <w:rsid w:val="00C558FF"/>
    <w:rsid w:val="00C56F99"/>
    <w:rsid w:val="00C60BF7"/>
    <w:rsid w:val="00C60D8E"/>
    <w:rsid w:val="00C60DFF"/>
    <w:rsid w:val="00C61A80"/>
    <w:rsid w:val="00C64ECC"/>
    <w:rsid w:val="00C6517A"/>
    <w:rsid w:val="00C6561E"/>
    <w:rsid w:val="00C65964"/>
    <w:rsid w:val="00C65FB7"/>
    <w:rsid w:val="00C66AC1"/>
    <w:rsid w:val="00C67658"/>
    <w:rsid w:val="00C70E51"/>
    <w:rsid w:val="00C71A5F"/>
    <w:rsid w:val="00C72208"/>
    <w:rsid w:val="00C72606"/>
    <w:rsid w:val="00C731C4"/>
    <w:rsid w:val="00C732AC"/>
    <w:rsid w:val="00C7466A"/>
    <w:rsid w:val="00C7472B"/>
    <w:rsid w:val="00C749BD"/>
    <w:rsid w:val="00C74B19"/>
    <w:rsid w:val="00C8044B"/>
    <w:rsid w:val="00C80616"/>
    <w:rsid w:val="00C82531"/>
    <w:rsid w:val="00C85662"/>
    <w:rsid w:val="00C86075"/>
    <w:rsid w:val="00C87A73"/>
    <w:rsid w:val="00C93428"/>
    <w:rsid w:val="00C949C6"/>
    <w:rsid w:val="00C96567"/>
    <w:rsid w:val="00C9711C"/>
    <w:rsid w:val="00C97A7F"/>
    <w:rsid w:val="00CA00AA"/>
    <w:rsid w:val="00CA0252"/>
    <w:rsid w:val="00CA12AB"/>
    <w:rsid w:val="00CA182D"/>
    <w:rsid w:val="00CA233F"/>
    <w:rsid w:val="00CA34B6"/>
    <w:rsid w:val="00CA34DE"/>
    <w:rsid w:val="00CA3A33"/>
    <w:rsid w:val="00CA5A1D"/>
    <w:rsid w:val="00CA6440"/>
    <w:rsid w:val="00CA64EC"/>
    <w:rsid w:val="00CB0153"/>
    <w:rsid w:val="00CB3769"/>
    <w:rsid w:val="00CB3C68"/>
    <w:rsid w:val="00CB4139"/>
    <w:rsid w:val="00CB44DC"/>
    <w:rsid w:val="00CB4BC3"/>
    <w:rsid w:val="00CB523B"/>
    <w:rsid w:val="00CB5356"/>
    <w:rsid w:val="00CB54E7"/>
    <w:rsid w:val="00CB623C"/>
    <w:rsid w:val="00CB672A"/>
    <w:rsid w:val="00CC0170"/>
    <w:rsid w:val="00CC082D"/>
    <w:rsid w:val="00CC2555"/>
    <w:rsid w:val="00CC256F"/>
    <w:rsid w:val="00CC2750"/>
    <w:rsid w:val="00CC35E6"/>
    <w:rsid w:val="00CC547D"/>
    <w:rsid w:val="00CC617E"/>
    <w:rsid w:val="00CC6DF6"/>
    <w:rsid w:val="00CD0E4E"/>
    <w:rsid w:val="00CD1A88"/>
    <w:rsid w:val="00CD203A"/>
    <w:rsid w:val="00CD34C0"/>
    <w:rsid w:val="00CD42DD"/>
    <w:rsid w:val="00CD4BC5"/>
    <w:rsid w:val="00CD4E46"/>
    <w:rsid w:val="00CD66F7"/>
    <w:rsid w:val="00CD6791"/>
    <w:rsid w:val="00CD749D"/>
    <w:rsid w:val="00CD77BA"/>
    <w:rsid w:val="00CD7F5C"/>
    <w:rsid w:val="00CE0513"/>
    <w:rsid w:val="00CE1851"/>
    <w:rsid w:val="00CE2928"/>
    <w:rsid w:val="00CE3D44"/>
    <w:rsid w:val="00CF0B8C"/>
    <w:rsid w:val="00CF0BC3"/>
    <w:rsid w:val="00CF2C14"/>
    <w:rsid w:val="00CF2EDA"/>
    <w:rsid w:val="00CF3AA0"/>
    <w:rsid w:val="00CF4050"/>
    <w:rsid w:val="00CF42A7"/>
    <w:rsid w:val="00CF4722"/>
    <w:rsid w:val="00CF5648"/>
    <w:rsid w:val="00CF7C4F"/>
    <w:rsid w:val="00D00070"/>
    <w:rsid w:val="00D01023"/>
    <w:rsid w:val="00D02082"/>
    <w:rsid w:val="00D02A84"/>
    <w:rsid w:val="00D02C67"/>
    <w:rsid w:val="00D0361B"/>
    <w:rsid w:val="00D03EF0"/>
    <w:rsid w:val="00D050D3"/>
    <w:rsid w:val="00D07020"/>
    <w:rsid w:val="00D073A2"/>
    <w:rsid w:val="00D11A41"/>
    <w:rsid w:val="00D11C16"/>
    <w:rsid w:val="00D12FA4"/>
    <w:rsid w:val="00D13E32"/>
    <w:rsid w:val="00D14ADB"/>
    <w:rsid w:val="00D14AFA"/>
    <w:rsid w:val="00D1558B"/>
    <w:rsid w:val="00D15967"/>
    <w:rsid w:val="00D16F34"/>
    <w:rsid w:val="00D175A1"/>
    <w:rsid w:val="00D20352"/>
    <w:rsid w:val="00D20698"/>
    <w:rsid w:val="00D21B3A"/>
    <w:rsid w:val="00D22344"/>
    <w:rsid w:val="00D23515"/>
    <w:rsid w:val="00D23B1A"/>
    <w:rsid w:val="00D247F3"/>
    <w:rsid w:val="00D2567A"/>
    <w:rsid w:val="00D2640A"/>
    <w:rsid w:val="00D26A38"/>
    <w:rsid w:val="00D30179"/>
    <w:rsid w:val="00D31955"/>
    <w:rsid w:val="00D31B40"/>
    <w:rsid w:val="00D32A62"/>
    <w:rsid w:val="00D3353A"/>
    <w:rsid w:val="00D355F7"/>
    <w:rsid w:val="00D37EBC"/>
    <w:rsid w:val="00D40BC8"/>
    <w:rsid w:val="00D43C6B"/>
    <w:rsid w:val="00D44BF6"/>
    <w:rsid w:val="00D4540B"/>
    <w:rsid w:val="00D45BCC"/>
    <w:rsid w:val="00D45D99"/>
    <w:rsid w:val="00D4664D"/>
    <w:rsid w:val="00D4687A"/>
    <w:rsid w:val="00D479D1"/>
    <w:rsid w:val="00D47CFF"/>
    <w:rsid w:val="00D50FCA"/>
    <w:rsid w:val="00D51ACA"/>
    <w:rsid w:val="00D52A35"/>
    <w:rsid w:val="00D53632"/>
    <w:rsid w:val="00D536EB"/>
    <w:rsid w:val="00D5476E"/>
    <w:rsid w:val="00D54936"/>
    <w:rsid w:val="00D55863"/>
    <w:rsid w:val="00D602F8"/>
    <w:rsid w:val="00D624C5"/>
    <w:rsid w:val="00D625E9"/>
    <w:rsid w:val="00D63E8E"/>
    <w:rsid w:val="00D64E4A"/>
    <w:rsid w:val="00D64EDA"/>
    <w:rsid w:val="00D64F04"/>
    <w:rsid w:val="00D65F37"/>
    <w:rsid w:val="00D66F22"/>
    <w:rsid w:val="00D67A81"/>
    <w:rsid w:val="00D67C7B"/>
    <w:rsid w:val="00D7071D"/>
    <w:rsid w:val="00D7152F"/>
    <w:rsid w:val="00D716CC"/>
    <w:rsid w:val="00D72A7B"/>
    <w:rsid w:val="00D72B31"/>
    <w:rsid w:val="00D7394D"/>
    <w:rsid w:val="00D74756"/>
    <w:rsid w:val="00D74FC0"/>
    <w:rsid w:val="00D75C9A"/>
    <w:rsid w:val="00D75DEF"/>
    <w:rsid w:val="00D75F76"/>
    <w:rsid w:val="00D7647B"/>
    <w:rsid w:val="00D81B13"/>
    <w:rsid w:val="00D81DF6"/>
    <w:rsid w:val="00D8261F"/>
    <w:rsid w:val="00D83528"/>
    <w:rsid w:val="00D8357D"/>
    <w:rsid w:val="00D83813"/>
    <w:rsid w:val="00D8422D"/>
    <w:rsid w:val="00D84DF7"/>
    <w:rsid w:val="00D862AC"/>
    <w:rsid w:val="00D90EC6"/>
    <w:rsid w:val="00D918F7"/>
    <w:rsid w:val="00D91ED6"/>
    <w:rsid w:val="00D9215F"/>
    <w:rsid w:val="00D94018"/>
    <w:rsid w:val="00D944DF"/>
    <w:rsid w:val="00D968CE"/>
    <w:rsid w:val="00DA0805"/>
    <w:rsid w:val="00DA5A52"/>
    <w:rsid w:val="00DA5DC4"/>
    <w:rsid w:val="00DA65CD"/>
    <w:rsid w:val="00DA66EF"/>
    <w:rsid w:val="00DA7D10"/>
    <w:rsid w:val="00DB1C1F"/>
    <w:rsid w:val="00DB1CA0"/>
    <w:rsid w:val="00DB5C23"/>
    <w:rsid w:val="00DB7381"/>
    <w:rsid w:val="00DC01FD"/>
    <w:rsid w:val="00DC06C1"/>
    <w:rsid w:val="00DC1DE3"/>
    <w:rsid w:val="00DC2483"/>
    <w:rsid w:val="00DC2EAF"/>
    <w:rsid w:val="00DC3285"/>
    <w:rsid w:val="00DC3A02"/>
    <w:rsid w:val="00DC5FB4"/>
    <w:rsid w:val="00DC6C8E"/>
    <w:rsid w:val="00DC7832"/>
    <w:rsid w:val="00DD002D"/>
    <w:rsid w:val="00DD12C9"/>
    <w:rsid w:val="00DD2B3E"/>
    <w:rsid w:val="00DD57D3"/>
    <w:rsid w:val="00DD67EC"/>
    <w:rsid w:val="00DE149C"/>
    <w:rsid w:val="00DE4411"/>
    <w:rsid w:val="00DE4A01"/>
    <w:rsid w:val="00DE4EB0"/>
    <w:rsid w:val="00DE5DB9"/>
    <w:rsid w:val="00DE603C"/>
    <w:rsid w:val="00DE6891"/>
    <w:rsid w:val="00DE7454"/>
    <w:rsid w:val="00DF13A4"/>
    <w:rsid w:val="00DF2EA2"/>
    <w:rsid w:val="00DF427E"/>
    <w:rsid w:val="00DF469D"/>
    <w:rsid w:val="00DF488E"/>
    <w:rsid w:val="00DF67F4"/>
    <w:rsid w:val="00DF7629"/>
    <w:rsid w:val="00DF7C1E"/>
    <w:rsid w:val="00DF7DC7"/>
    <w:rsid w:val="00E000FC"/>
    <w:rsid w:val="00E007A4"/>
    <w:rsid w:val="00E00C5D"/>
    <w:rsid w:val="00E01A5B"/>
    <w:rsid w:val="00E06F56"/>
    <w:rsid w:val="00E07387"/>
    <w:rsid w:val="00E073AB"/>
    <w:rsid w:val="00E0755D"/>
    <w:rsid w:val="00E105CF"/>
    <w:rsid w:val="00E10A72"/>
    <w:rsid w:val="00E12233"/>
    <w:rsid w:val="00E12401"/>
    <w:rsid w:val="00E12757"/>
    <w:rsid w:val="00E130AE"/>
    <w:rsid w:val="00E13BEB"/>
    <w:rsid w:val="00E14210"/>
    <w:rsid w:val="00E14CC9"/>
    <w:rsid w:val="00E153FF"/>
    <w:rsid w:val="00E15CCA"/>
    <w:rsid w:val="00E16C14"/>
    <w:rsid w:val="00E172CB"/>
    <w:rsid w:val="00E175B9"/>
    <w:rsid w:val="00E17A4F"/>
    <w:rsid w:val="00E20643"/>
    <w:rsid w:val="00E2088D"/>
    <w:rsid w:val="00E210CF"/>
    <w:rsid w:val="00E21DCB"/>
    <w:rsid w:val="00E229F1"/>
    <w:rsid w:val="00E22A8C"/>
    <w:rsid w:val="00E23F28"/>
    <w:rsid w:val="00E24D33"/>
    <w:rsid w:val="00E24E2A"/>
    <w:rsid w:val="00E24F4F"/>
    <w:rsid w:val="00E26113"/>
    <w:rsid w:val="00E26D42"/>
    <w:rsid w:val="00E27BC5"/>
    <w:rsid w:val="00E27C1C"/>
    <w:rsid w:val="00E3019A"/>
    <w:rsid w:val="00E312BD"/>
    <w:rsid w:val="00E31876"/>
    <w:rsid w:val="00E335CE"/>
    <w:rsid w:val="00E35892"/>
    <w:rsid w:val="00E36769"/>
    <w:rsid w:val="00E36F50"/>
    <w:rsid w:val="00E37C0D"/>
    <w:rsid w:val="00E42514"/>
    <w:rsid w:val="00E451AD"/>
    <w:rsid w:val="00E4531A"/>
    <w:rsid w:val="00E5107F"/>
    <w:rsid w:val="00E5132F"/>
    <w:rsid w:val="00E52211"/>
    <w:rsid w:val="00E52695"/>
    <w:rsid w:val="00E5340A"/>
    <w:rsid w:val="00E55C0E"/>
    <w:rsid w:val="00E55D94"/>
    <w:rsid w:val="00E566F9"/>
    <w:rsid w:val="00E56E9B"/>
    <w:rsid w:val="00E57A39"/>
    <w:rsid w:val="00E57ADD"/>
    <w:rsid w:val="00E607E2"/>
    <w:rsid w:val="00E60C0D"/>
    <w:rsid w:val="00E60C6D"/>
    <w:rsid w:val="00E60DDB"/>
    <w:rsid w:val="00E60F78"/>
    <w:rsid w:val="00E610AE"/>
    <w:rsid w:val="00E619A8"/>
    <w:rsid w:val="00E64451"/>
    <w:rsid w:val="00E6524E"/>
    <w:rsid w:val="00E65569"/>
    <w:rsid w:val="00E658F2"/>
    <w:rsid w:val="00E65F00"/>
    <w:rsid w:val="00E669F7"/>
    <w:rsid w:val="00E66A81"/>
    <w:rsid w:val="00E66BAC"/>
    <w:rsid w:val="00E67D3B"/>
    <w:rsid w:val="00E70B1F"/>
    <w:rsid w:val="00E70F99"/>
    <w:rsid w:val="00E71635"/>
    <w:rsid w:val="00E71899"/>
    <w:rsid w:val="00E73305"/>
    <w:rsid w:val="00E73A96"/>
    <w:rsid w:val="00E74285"/>
    <w:rsid w:val="00E75CC7"/>
    <w:rsid w:val="00E76960"/>
    <w:rsid w:val="00E76ED6"/>
    <w:rsid w:val="00E77A1B"/>
    <w:rsid w:val="00E809F9"/>
    <w:rsid w:val="00E80F8A"/>
    <w:rsid w:val="00E81CA7"/>
    <w:rsid w:val="00E82594"/>
    <w:rsid w:val="00E84441"/>
    <w:rsid w:val="00E855A3"/>
    <w:rsid w:val="00E8612F"/>
    <w:rsid w:val="00E87A22"/>
    <w:rsid w:val="00E900DF"/>
    <w:rsid w:val="00E90258"/>
    <w:rsid w:val="00E90891"/>
    <w:rsid w:val="00E91A71"/>
    <w:rsid w:val="00E9256A"/>
    <w:rsid w:val="00E931C6"/>
    <w:rsid w:val="00E96198"/>
    <w:rsid w:val="00E9660C"/>
    <w:rsid w:val="00E971DA"/>
    <w:rsid w:val="00EA1A0D"/>
    <w:rsid w:val="00EA24E7"/>
    <w:rsid w:val="00EA5DA9"/>
    <w:rsid w:val="00EA641A"/>
    <w:rsid w:val="00EB098D"/>
    <w:rsid w:val="00EB105C"/>
    <w:rsid w:val="00EB128E"/>
    <w:rsid w:val="00EB1BAD"/>
    <w:rsid w:val="00EB1E66"/>
    <w:rsid w:val="00EB22C1"/>
    <w:rsid w:val="00EB3C46"/>
    <w:rsid w:val="00EB3CBB"/>
    <w:rsid w:val="00EB44B7"/>
    <w:rsid w:val="00EB44E2"/>
    <w:rsid w:val="00EB5654"/>
    <w:rsid w:val="00EB5B99"/>
    <w:rsid w:val="00EB5CD1"/>
    <w:rsid w:val="00EB62C3"/>
    <w:rsid w:val="00EB656B"/>
    <w:rsid w:val="00EB6680"/>
    <w:rsid w:val="00EC24DD"/>
    <w:rsid w:val="00EC2B49"/>
    <w:rsid w:val="00EC2F9C"/>
    <w:rsid w:val="00EC4746"/>
    <w:rsid w:val="00EC56CA"/>
    <w:rsid w:val="00EC5BB3"/>
    <w:rsid w:val="00EC5C54"/>
    <w:rsid w:val="00ED0601"/>
    <w:rsid w:val="00ED09C7"/>
    <w:rsid w:val="00ED11AF"/>
    <w:rsid w:val="00ED130C"/>
    <w:rsid w:val="00ED16E4"/>
    <w:rsid w:val="00ED28C1"/>
    <w:rsid w:val="00ED29F1"/>
    <w:rsid w:val="00ED37EA"/>
    <w:rsid w:val="00ED3F41"/>
    <w:rsid w:val="00ED6E09"/>
    <w:rsid w:val="00EE06B9"/>
    <w:rsid w:val="00EE089C"/>
    <w:rsid w:val="00EE1033"/>
    <w:rsid w:val="00EE1223"/>
    <w:rsid w:val="00EE13B1"/>
    <w:rsid w:val="00EE4151"/>
    <w:rsid w:val="00EE5081"/>
    <w:rsid w:val="00EE5FDF"/>
    <w:rsid w:val="00EE65F0"/>
    <w:rsid w:val="00EF0F5E"/>
    <w:rsid w:val="00EF1538"/>
    <w:rsid w:val="00EF1E54"/>
    <w:rsid w:val="00EF202E"/>
    <w:rsid w:val="00EF2A39"/>
    <w:rsid w:val="00EF56B7"/>
    <w:rsid w:val="00EF62E4"/>
    <w:rsid w:val="00EF675A"/>
    <w:rsid w:val="00EF6A9B"/>
    <w:rsid w:val="00EF6AFC"/>
    <w:rsid w:val="00EF738B"/>
    <w:rsid w:val="00EF78A9"/>
    <w:rsid w:val="00F027C1"/>
    <w:rsid w:val="00F02973"/>
    <w:rsid w:val="00F02994"/>
    <w:rsid w:val="00F02F8C"/>
    <w:rsid w:val="00F03E16"/>
    <w:rsid w:val="00F04CC3"/>
    <w:rsid w:val="00F05EB3"/>
    <w:rsid w:val="00F0615E"/>
    <w:rsid w:val="00F072F9"/>
    <w:rsid w:val="00F1297A"/>
    <w:rsid w:val="00F12E4C"/>
    <w:rsid w:val="00F13A89"/>
    <w:rsid w:val="00F166DA"/>
    <w:rsid w:val="00F169CC"/>
    <w:rsid w:val="00F17DB4"/>
    <w:rsid w:val="00F207AB"/>
    <w:rsid w:val="00F21F78"/>
    <w:rsid w:val="00F22027"/>
    <w:rsid w:val="00F2274B"/>
    <w:rsid w:val="00F23638"/>
    <w:rsid w:val="00F23A67"/>
    <w:rsid w:val="00F25EC9"/>
    <w:rsid w:val="00F269A9"/>
    <w:rsid w:val="00F27424"/>
    <w:rsid w:val="00F2773E"/>
    <w:rsid w:val="00F2791D"/>
    <w:rsid w:val="00F302FC"/>
    <w:rsid w:val="00F31818"/>
    <w:rsid w:val="00F3618D"/>
    <w:rsid w:val="00F365E1"/>
    <w:rsid w:val="00F36B1E"/>
    <w:rsid w:val="00F378CB"/>
    <w:rsid w:val="00F37D42"/>
    <w:rsid w:val="00F40625"/>
    <w:rsid w:val="00F41BCA"/>
    <w:rsid w:val="00F42109"/>
    <w:rsid w:val="00F42ADF"/>
    <w:rsid w:val="00F43A76"/>
    <w:rsid w:val="00F4430A"/>
    <w:rsid w:val="00F46128"/>
    <w:rsid w:val="00F46D69"/>
    <w:rsid w:val="00F46D75"/>
    <w:rsid w:val="00F52110"/>
    <w:rsid w:val="00F53278"/>
    <w:rsid w:val="00F532AB"/>
    <w:rsid w:val="00F532C6"/>
    <w:rsid w:val="00F547AA"/>
    <w:rsid w:val="00F563E5"/>
    <w:rsid w:val="00F579A8"/>
    <w:rsid w:val="00F6082C"/>
    <w:rsid w:val="00F61528"/>
    <w:rsid w:val="00F61A36"/>
    <w:rsid w:val="00F61DA1"/>
    <w:rsid w:val="00F65217"/>
    <w:rsid w:val="00F67101"/>
    <w:rsid w:val="00F70AB7"/>
    <w:rsid w:val="00F70C30"/>
    <w:rsid w:val="00F70C37"/>
    <w:rsid w:val="00F71216"/>
    <w:rsid w:val="00F718D9"/>
    <w:rsid w:val="00F742AC"/>
    <w:rsid w:val="00F75877"/>
    <w:rsid w:val="00F7701A"/>
    <w:rsid w:val="00F77C0D"/>
    <w:rsid w:val="00F819CA"/>
    <w:rsid w:val="00F8256C"/>
    <w:rsid w:val="00F82DDD"/>
    <w:rsid w:val="00F8486B"/>
    <w:rsid w:val="00F87D5D"/>
    <w:rsid w:val="00F9004F"/>
    <w:rsid w:val="00F9215A"/>
    <w:rsid w:val="00F93767"/>
    <w:rsid w:val="00F95C97"/>
    <w:rsid w:val="00F97584"/>
    <w:rsid w:val="00FA01C0"/>
    <w:rsid w:val="00FA0555"/>
    <w:rsid w:val="00FA0D5E"/>
    <w:rsid w:val="00FA26F3"/>
    <w:rsid w:val="00FA2783"/>
    <w:rsid w:val="00FA2B7B"/>
    <w:rsid w:val="00FA3ED0"/>
    <w:rsid w:val="00FA412B"/>
    <w:rsid w:val="00FA4A77"/>
    <w:rsid w:val="00FA54B8"/>
    <w:rsid w:val="00FB05A9"/>
    <w:rsid w:val="00FB10A9"/>
    <w:rsid w:val="00FB11C6"/>
    <w:rsid w:val="00FB1440"/>
    <w:rsid w:val="00FB1D77"/>
    <w:rsid w:val="00FB3181"/>
    <w:rsid w:val="00FB3BBB"/>
    <w:rsid w:val="00FB3DCB"/>
    <w:rsid w:val="00FB5FBE"/>
    <w:rsid w:val="00FB6A92"/>
    <w:rsid w:val="00FB721D"/>
    <w:rsid w:val="00FB7E20"/>
    <w:rsid w:val="00FC0D38"/>
    <w:rsid w:val="00FC2E1A"/>
    <w:rsid w:val="00FC2E91"/>
    <w:rsid w:val="00FC393A"/>
    <w:rsid w:val="00FC3A14"/>
    <w:rsid w:val="00FC578A"/>
    <w:rsid w:val="00FC5C1F"/>
    <w:rsid w:val="00FC6884"/>
    <w:rsid w:val="00FC6A71"/>
    <w:rsid w:val="00FC77D3"/>
    <w:rsid w:val="00FC7822"/>
    <w:rsid w:val="00FD03D5"/>
    <w:rsid w:val="00FD0DAF"/>
    <w:rsid w:val="00FD21A8"/>
    <w:rsid w:val="00FD2EC0"/>
    <w:rsid w:val="00FD450F"/>
    <w:rsid w:val="00FD49E6"/>
    <w:rsid w:val="00FD6C73"/>
    <w:rsid w:val="00FD7BDF"/>
    <w:rsid w:val="00FE1535"/>
    <w:rsid w:val="00FE1BC1"/>
    <w:rsid w:val="00FE4153"/>
    <w:rsid w:val="00FE49C7"/>
    <w:rsid w:val="00FE4A08"/>
    <w:rsid w:val="00FE526A"/>
    <w:rsid w:val="00FE622A"/>
    <w:rsid w:val="00FE6454"/>
    <w:rsid w:val="00FE6F54"/>
    <w:rsid w:val="00FE7547"/>
    <w:rsid w:val="00FF13D9"/>
    <w:rsid w:val="00FF367E"/>
    <w:rsid w:val="00FF3F77"/>
    <w:rsid w:val="00FF4023"/>
    <w:rsid w:val="00FF4220"/>
    <w:rsid w:val="00FF517B"/>
    <w:rsid w:val="00FF620B"/>
    <w:rsid w:val="00FF6745"/>
    <w:rsid w:val="00FF6B00"/>
    <w:rsid w:val="00FF6CE8"/>
    <w:rsid w:val="00FF71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287A3CBF"/>
  <w15:chartTrackingRefBased/>
  <w15:docId w15:val="{728C3004-2FD1-4CBF-88BB-9F7004AF2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en-US"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rPr>
      <w:sz w:val="16"/>
      <w:szCs w:val="16"/>
    </w:rPr>
  </w:style>
  <w:style w:type="paragraph" w:styleId="1">
    <w:name w:val="heading 1"/>
    <w:basedOn w:val="a1"/>
    <w:next w:val="a1"/>
    <w:link w:val="10"/>
    <w:uiPriority w:val="9"/>
    <w:rsid w:val="009D28B6"/>
    <w:pPr>
      <w:keepNext/>
      <w:keepLines/>
      <w:spacing w:before="340" w:after="330" w:line="578" w:lineRule="auto"/>
      <w:outlineLvl w:val="0"/>
    </w:pPr>
    <w:rPr>
      <w:b/>
      <w:bCs/>
      <w:kern w:val="44"/>
      <w:sz w:val="44"/>
      <w:szCs w:val="44"/>
    </w:rPr>
  </w:style>
  <w:style w:type="paragraph" w:styleId="21">
    <w:name w:val="heading 2"/>
    <w:basedOn w:val="a1"/>
    <w:next w:val="a1"/>
    <w:link w:val="22"/>
    <w:uiPriority w:val="9"/>
    <w:semiHidden/>
    <w:unhideWhenUsed/>
    <w:qFormat/>
    <w:rsid w:val="009D28B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1">
    <w:name w:val="heading 3"/>
    <w:basedOn w:val="a1"/>
    <w:next w:val="a1"/>
    <w:link w:val="32"/>
    <w:uiPriority w:val="9"/>
    <w:semiHidden/>
    <w:unhideWhenUsed/>
    <w:qFormat/>
    <w:rsid w:val="009D28B6"/>
    <w:pPr>
      <w:keepNext/>
      <w:keepLines/>
      <w:spacing w:before="260" w:after="260" w:line="416" w:lineRule="auto"/>
      <w:outlineLvl w:val="2"/>
    </w:pPr>
    <w:rPr>
      <w:b/>
      <w:bCs/>
      <w:sz w:val="32"/>
      <w:szCs w:val="32"/>
    </w:rPr>
  </w:style>
  <w:style w:type="paragraph" w:styleId="41">
    <w:name w:val="heading 4"/>
    <w:basedOn w:val="a1"/>
    <w:next w:val="a1"/>
    <w:link w:val="42"/>
    <w:uiPriority w:val="9"/>
    <w:semiHidden/>
    <w:unhideWhenUsed/>
    <w:qFormat/>
    <w:rsid w:val="009D28B6"/>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1">
    <w:name w:val="heading 5"/>
    <w:basedOn w:val="a1"/>
    <w:next w:val="a1"/>
    <w:link w:val="52"/>
    <w:uiPriority w:val="9"/>
    <w:semiHidden/>
    <w:unhideWhenUsed/>
    <w:qFormat/>
    <w:rsid w:val="009D28B6"/>
    <w:pPr>
      <w:keepNext/>
      <w:keepLines/>
      <w:spacing w:before="280" w:after="290" w:line="376" w:lineRule="auto"/>
      <w:outlineLvl w:val="4"/>
    </w:pPr>
    <w:rPr>
      <w:b/>
      <w:bCs/>
      <w:sz w:val="28"/>
      <w:szCs w:val="28"/>
    </w:rPr>
  </w:style>
  <w:style w:type="paragraph" w:styleId="6">
    <w:name w:val="heading 6"/>
    <w:basedOn w:val="a1"/>
    <w:next w:val="a1"/>
    <w:link w:val="60"/>
    <w:uiPriority w:val="9"/>
    <w:semiHidden/>
    <w:unhideWhenUsed/>
    <w:qFormat/>
    <w:rsid w:val="009D28B6"/>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1"/>
    <w:next w:val="a1"/>
    <w:link w:val="70"/>
    <w:uiPriority w:val="9"/>
    <w:semiHidden/>
    <w:unhideWhenUsed/>
    <w:qFormat/>
    <w:rsid w:val="009D28B6"/>
    <w:pPr>
      <w:keepNext/>
      <w:keepLines/>
      <w:spacing w:before="240" w:after="64" w:line="320" w:lineRule="auto"/>
      <w:outlineLvl w:val="6"/>
    </w:pPr>
    <w:rPr>
      <w:b/>
      <w:bCs/>
      <w:sz w:val="24"/>
      <w:szCs w:val="24"/>
    </w:rPr>
  </w:style>
  <w:style w:type="paragraph" w:styleId="8">
    <w:name w:val="heading 8"/>
    <w:basedOn w:val="a1"/>
    <w:next w:val="a1"/>
    <w:link w:val="80"/>
    <w:uiPriority w:val="9"/>
    <w:semiHidden/>
    <w:unhideWhenUsed/>
    <w:qFormat/>
    <w:rsid w:val="009D28B6"/>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1"/>
    <w:next w:val="a1"/>
    <w:link w:val="90"/>
    <w:uiPriority w:val="9"/>
    <w:semiHidden/>
    <w:unhideWhenUsed/>
    <w:qFormat/>
    <w:rsid w:val="009D28B6"/>
    <w:pPr>
      <w:keepNext/>
      <w:keepLines/>
      <w:spacing w:before="240" w:after="64" w:line="320" w:lineRule="auto"/>
      <w:outlineLvl w:val="8"/>
    </w:pPr>
    <w:rPr>
      <w:rFonts w:asciiTheme="majorHAnsi" w:eastAsiaTheme="majorEastAsia" w:hAnsiTheme="majorHAnsi" w:cstheme="majorBidi"/>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4Head3Char">
    <w:name w:val="14 Head3 Char"/>
    <w:link w:val="14Head3"/>
    <w:rPr>
      <w:rFonts w:cs="AdvOT9cb306be.B"/>
      <w:b w:val="0"/>
      <w:i/>
      <w:sz w:val="18"/>
      <w:szCs w:val="18"/>
    </w:rPr>
  </w:style>
  <w:style w:type="character" w:styleId="a5">
    <w:name w:val="annotation reference"/>
    <w:uiPriority w:val="99"/>
    <w:unhideWhenUsed/>
    <w:rPr>
      <w:sz w:val="16"/>
      <w:szCs w:val="16"/>
    </w:rPr>
  </w:style>
  <w:style w:type="character" w:customStyle="1" w:styleId="OSADOIChar">
    <w:name w:val="OSA DOI Char"/>
    <w:link w:val="OSADOI"/>
    <w:rPr>
      <w:spacing w:val="-2"/>
      <w:sz w:val="17"/>
      <w:szCs w:val="16"/>
    </w:rPr>
  </w:style>
  <w:style w:type="character" w:customStyle="1" w:styleId="a6">
    <w:name w:val="批注框文本 字符"/>
    <w:link w:val="a7"/>
    <w:uiPriority w:val="99"/>
    <w:semiHidden/>
    <w:rPr>
      <w:rFonts w:ascii="Tahoma" w:hAnsi="Tahoma" w:cs="Tahoma"/>
      <w:sz w:val="16"/>
      <w:szCs w:val="16"/>
    </w:rPr>
  </w:style>
  <w:style w:type="character" w:customStyle="1" w:styleId="a8">
    <w:name w:val="批注主题 字符"/>
    <w:link w:val="a9"/>
    <w:uiPriority w:val="99"/>
    <w:semiHidden/>
    <w:rPr>
      <w:b/>
      <w:bCs/>
    </w:rPr>
  </w:style>
  <w:style w:type="character" w:customStyle="1" w:styleId="OSAOCISCodesChar">
    <w:name w:val="OSA OCIS Codes Char"/>
    <w:link w:val="OSAOCISCodes"/>
    <w:rPr>
      <w:i/>
      <w:spacing w:val="-2"/>
      <w:sz w:val="17"/>
      <w:szCs w:val="16"/>
    </w:rPr>
  </w:style>
  <w:style w:type="character" w:styleId="aa">
    <w:name w:val="Hyperlink"/>
    <w:uiPriority w:val="99"/>
    <w:unhideWhenUsed/>
    <w:rPr>
      <w:color w:val="0000FF"/>
      <w:u w:val="single"/>
    </w:rPr>
  </w:style>
  <w:style w:type="character" w:customStyle="1" w:styleId="MTEquationSection">
    <w:name w:val="MTEquationSection"/>
    <w:rPr>
      <w:vanish/>
    </w:rPr>
  </w:style>
  <w:style w:type="character" w:customStyle="1" w:styleId="Head2Char">
    <w:name w:val="Head2 Char"/>
    <w:link w:val="Head2"/>
    <w:rPr>
      <w:rFonts w:cs="AdvOT9cb306be.B"/>
      <w:b/>
      <w:sz w:val="18"/>
      <w:szCs w:val="18"/>
    </w:rPr>
  </w:style>
  <w:style w:type="character" w:customStyle="1" w:styleId="OSACorrespondingAuthorEmailChar">
    <w:name w:val="OSA Corresponding Author Email Char"/>
    <w:link w:val="OSACorrespondingAuthorEmail"/>
    <w:rPr>
      <w:i/>
      <w:sz w:val="18"/>
      <w:szCs w:val="16"/>
    </w:rPr>
  </w:style>
  <w:style w:type="character" w:customStyle="1" w:styleId="ab">
    <w:name w:val="页眉 字符"/>
    <w:link w:val="ac"/>
    <w:uiPriority w:val="99"/>
    <w:rPr>
      <w:sz w:val="22"/>
      <w:szCs w:val="22"/>
    </w:rPr>
  </w:style>
  <w:style w:type="character" w:customStyle="1" w:styleId="OSAAbstractChar">
    <w:name w:val="OSA Abstract Char"/>
    <w:link w:val="OSAAbstract"/>
    <w:rPr>
      <w:rFonts w:ascii="Cambria" w:hAnsi="Cambria"/>
      <w:b/>
      <w:spacing w:val="-2"/>
      <w:sz w:val="19"/>
      <w:szCs w:val="16"/>
    </w:rPr>
  </w:style>
  <w:style w:type="character" w:styleId="ad">
    <w:name w:val="Placeholder Text"/>
    <w:uiPriority w:val="99"/>
    <w:semiHidden/>
    <w:rPr>
      <w:color w:val="808080"/>
    </w:rPr>
  </w:style>
  <w:style w:type="character" w:customStyle="1" w:styleId="ae">
    <w:name w:val="页脚 字符"/>
    <w:link w:val="af"/>
    <w:uiPriority w:val="99"/>
    <w:rPr>
      <w:sz w:val="22"/>
      <w:szCs w:val="22"/>
    </w:rPr>
  </w:style>
  <w:style w:type="character" w:customStyle="1" w:styleId="OSABodyChar">
    <w:name w:val="OSA Body Char"/>
    <w:link w:val="OSABody"/>
    <w:rPr>
      <w:rFonts w:ascii="Cambria" w:hAnsi="Cambria"/>
      <w:spacing w:val="-8"/>
      <w:sz w:val="19"/>
      <w:szCs w:val="16"/>
    </w:rPr>
  </w:style>
  <w:style w:type="character" w:customStyle="1" w:styleId="OSAHistoryChar">
    <w:name w:val="OSA History Char"/>
    <w:link w:val="OSAHistory"/>
    <w:rPr>
      <w:sz w:val="17"/>
      <w:szCs w:val="16"/>
    </w:rPr>
  </w:style>
  <w:style w:type="character" w:customStyle="1" w:styleId="OSAAuthorAffliationChar">
    <w:name w:val="OSA Author Affliation Char"/>
    <w:link w:val="OSAAuthorAffliation"/>
    <w:rPr>
      <w:i/>
      <w:sz w:val="17"/>
      <w:szCs w:val="16"/>
    </w:rPr>
  </w:style>
  <w:style w:type="character" w:customStyle="1" w:styleId="BodyIndentChar">
    <w:name w:val="Body Indent Char"/>
    <w:link w:val="BodyIndent"/>
    <w:rsid w:val="00BE1372"/>
    <w:rPr>
      <w:rFonts w:ascii="Times New Roman" w:eastAsiaTheme="majorEastAsia" w:hAnsi="Times New Roman" w:cstheme="minorBidi"/>
      <w:color w:val="000000" w:themeColor="text1"/>
      <w:szCs w:val="19"/>
      <w:lang w:eastAsia="zh-CN"/>
    </w:rPr>
  </w:style>
  <w:style w:type="character" w:customStyle="1" w:styleId="OSAFigureChar">
    <w:name w:val="OSA Figure Char"/>
    <w:link w:val="OSAFigure"/>
    <w:rPr>
      <w:rFonts w:ascii="Cambria" w:hAnsi="Cambria" w:cs="AdvOT8910dd71"/>
      <w:spacing w:val="-8"/>
      <w:sz w:val="17"/>
      <w:szCs w:val="14"/>
    </w:rPr>
  </w:style>
  <w:style w:type="character" w:customStyle="1" w:styleId="OSAAuthorChar">
    <w:name w:val="OSA Author Char"/>
    <w:link w:val="OSAAuthor"/>
    <w:rPr>
      <w:b/>
      <w:smallCaps/>
      <w:color w:val="1F497D"/>
      <w:spacing w:val="6"/>
      <w:sz w:val="32"/>
      <w:szCs w:val="16"/>
    </w:rPr>
  </w:style>
  <w:style w:type="character" w:customStyle="1" w:styleId="OSABodyIndentChar">
    <w:name w:val="OSA Body Indent Char"/>
    <w:link w:val="OSABodyIndent"/>
    <w:rsid w:val="00E26113"/>
    <w:rPr>
      <w:rFonts w:ascii="Cambria" w:hAnsi="Cambria"/>
      <w:spacing w:val="-8"/>
      <w:sz w:val="19"/>
      <w:szCs w:val="16"/>
      <w:lang w:eastAsia="zh-CN"/>
    </w:rPr>
  </w:style>
  <w:style w:type="character" w:customStyle="1" w:styleId="Head1Char">
    <w:name w:val="Head1 Char"/>
    <w:link w:val="Head1"/>
    <w:rPr>
      <w:rFonts w:cs="AdvOT9cb306be.B"/>
      <w:b/>
      <w:sz w:val="22"/>
      <w:szCs w:val="18"/>
    </w:rPr>
  </w:style>
  <w:style w:type="character" w:customStyle="1" w:styleId="af0">
    <w:name w:val="批注文字 字符"/>
    <w:basedOn w:val="a2"/>
    <w:link w:val="af1"/>
    <w:uiPriority w:val="99"/>
    <w:semiHidden/>
  </w:style>
  <w:style w:type="character" w:customStyle="1" w:styleId="MTDisplayEquationChar">
    <w:name w:val="MTDisplayEquation Char"/>
    <w:link w:val="MTDisplayEquation"/>
    <w:rPr>
      <w:rFonts w:ascii="Century" w:eastAsia="Malgun Gothic" w:hAnsi="Century"/>
      <w:spacing w:val="-8"/>
      <w:szCs w:val="22"/>
    </w:rPr>
  </w:style>
  <w:style w:type="paragraph" w:customStyle="1" w:styleId="Head2">
    <w:name w:val="Head2"/>
    <w:basedOn w:val="Head1"/>
    <w:link w:val="Head2Char"/>
    <w:rPr>
      <w:sz w:val="18"/>
      <w:szCs w:val="20"/>
    </w:rPr>
  </w:style>
  <w:style w:type="paragraph" w:customStyle="1" w:styleId="p21">
    <w:name w:val="p21"/>
    <w:basedOn w:val="a1"/>
    <w:pPr>
      <w:spacing w:before="240"/>
      <w:jc w:val="center"/>
    </w:pPr>
    <w:rPr>
      <w:rFonts w:ascii="Times New Roman" w:hAnsi="Times New Roman"/>
      <w:b/>
      <w:bCs/>
      <w:color w:val="000000"/>
      <w:lang w:eastAsia="zh-CN"/>
    </w:rPr>
  </w:style>
  <w:style w:type="paragraph" w:customStyle="1" w:styleId="OSACorrespondingAuthorEmail">
    <w:name w:val="OSA Corresponding Author Email"/>
    <w:basedOn w:val="OSAAuthorAffliation"/>
    <w:next w:val="OSAHistory"/>
    <w:link w:val="OSACorrespondingAuthorEmailChar"/>
    <w:qFormat/>
    <w:pPr>
      <w:spacing w:after="80"/>
    </w:pPr>
  </w:style>
  <w:style w:type="paragraph" w:styleId="a9">
    <w:name w:val="annotation subject"/>
    <w:basedOn w:val="af1"/>
    <w:next w:val="af1"/>
    <w:link w:val="a8"/>
    <w:uiPriority w:val="99"/>
    <w:unhideWhenUsed/>
    <w:rPr>
      <w:b/>
      <w:bCs/>
    </w:rPr>
  </w:style>
  <w:style w:type="paragraph" w:customStyle="1" w:styleId="MTDisplayEquation">
    <w:name w:val="MTDisplayEquation"/>
    <w:basedOn w:val="OSABodyIndent"/>
    <w:next w:val="a1"/>
    <w:link w:val="MTDisplayEquationChar"/>
    <w:pPr>
      <w:tabs>
        <w:tab w:val="clear" w:pos="1350"/>
        <w:tab w:val="center" w:pos="2480"/>
        <w:tab w:val="right" w:pos="4940"/>
      </w:tabs>
      <w:spacing w:before="240" w:after="120"/>
    </w:pPr>
  </w:style>
  <w:style w:type="paragraph" w:customStyle="1" w:styleId="OEBodySP">
    <w:name w:val="OE Body SP"/>
    <w:basedOn w:val="a1"/>
    <w:uiPriority w:val="99"/>
    <w:pPr>
      <w:ind w:firstLine="360"/>
      <w:jc w:val="both"/>
    </w:pPr>
    <w:rPr>
      <w:rFonts w:ascii="Times New Roman" w:hAnsi="Times New Roman"/>
      <w:sz w:val="20"/>
      <w:szCs w:val="20"/>
    </w:rPr>
  </w:style>
  <w:style w:type="paragraph" w:customStyle="1" w:styleId="OSAReference">
    <w:name w:val="OSA Reference"/>
    <w:basedOn w:val="Head1"/>
    <w:qFormat/>
    <w:pPr>
      <w:numPr>
        <w:numId w:val="1"/>
      </w:numPr>
      <w:spacing w:before="0" w:after="0"/>
      <w:jc w:val="left"/>
    </w:pPr>
    <w:rPr>
      <w:b w:val="0"/>
      <w:spacing w:val="-6"/>
      <w:sz w:val="17"/>
    </w:rPr>
  </w:style>
  <w:style w:type="paragraph" w:customStyle="1" w:styleId="OSAHistory">
    <w:name w:val="OSA History"/>
    <w:basedOn w:val="OSACorrespondingAuthorEmail"/>
    <w:next w:val="OSAAbstract"/>
    <w:link w:val="OSAHistoryChar"/>
    <w:qFormat/>
    <w:pPr>
      <w:pBdr>
        <w:bottom w:val="single" w:sz="4" w:space="4" w:color="auto"/>
      </w:pBdr>
      <w:spacing w:before="120" w:after="0"/>
      <w:ind w:right="0"/>
    </w:pPr>
    <w:rPr>
      <w:i w:val="0"/>
    </w:rPr>
  </w:style>
  <w:style w:type="paragraph" w:styleId="af1">
    <w:name w:val="annotation text"/>
    <w:basedOn w:val="a1"/>
    <w:link w:val="af0"/>
    <w:uiPriority w:val="99"/>
    <w:unhideWhenUsed/>
    <w:rPr>
      <w:sz w:val="20"/>
      <w:szCs w:val="20"/>
    </w:rPr>
  </w:style>
  <w:style w:type="paragraph" w:customStyle="1" w:styleId="p15">
    <w:name w:val="p15"/>
    <w:basedOn w:val="a1"/>
    <w:pPr>
      <w:spacing w:after="80"/>
      <w:jc w:val="both"/>
    </w:pPr>
    <w:rPr>
      <w:rFonts w:ascii="Times New Roman" w:hAnsi="Times New Roman"/>
      <w:color w:val="000000"/>
      <w:lang w:eastAsia="zh-CN"/>
    </w:rPr>
  </w:style>
  <w:style w:type="paragraph" w:customStyle="1" w:styleId="OSAAuthor">
    <w:name w:val="OSA Author"/>
    <w:basedOn w:val="a1"/>
    <w:next w:val="OSAAuthorAffliation"/>
    <w:link w:val="OSAAuthorChar"/>
    <w:qFormat/>
    <w:pPr>
      <w:spacing w:after="120"/>
      <w:ind w:right="432"/>
    </w:pPr>
    <w:rPr>
      <w:b/>
      <w:smallCaps/>
      <w:color w:val="1F497D"/>
      <w:spacing w:val="6"/>
      <w:sz w:val="32"/>
    </w:rPr>
  </w:style>
  <w:style w:type="paragraph" w:customStyle="1" w:styleId="OSAFigure">
    <w:name w:val="OSA Figure"/>
    <w:basedOn w:val="OSABody"/>
    <w:next w:val="OSACaption"/>
    <w:link w:val="OSAFigureChar"/>
    <w:qFormat/>
    <w:pPr>
      <w:spacing w:before="480" w:after="180"/>
      <w:jc w:val="center"/>
    </w:pPr>
    <w:rPr>
      <w:rFonts w:cs="AdvOT8910dd71"/>
      <w:sz w:val="17"/>
      <w:szCs w:val="14"/>
    </w:rPr>
  </w:style>
  <w:style w:type="paragraph" w:styleId="ac">
    <w:name w:val="header"/>
    <w:basedOn w:val="a1"/>
    <w:link w:val="ab"/>
    <w:uiPriority w:val="99"/>
    <w:unhideWhenUsed/>
    <w:pPr>
      <w:tabs>
        <w:tab w:val="center" w:pos="4680"/>
        <w:tab w:val="right" w:pos="9360"/>
      </w:tabs>
    </w:pPr>
  </w:style>
  <w:style w:type="paragraph" w:customStyle="1" w:styleId="BodyIndent">
    <w:name w:val="Body Indent"/>
    <w:basedOn w:val="09BodyFirstParagraph"/>
    <w:link w:val="BodyIndentChar"/>
    <w:qFormat/>
    <w:rsid w:val="00BE1372"/>
    <w:pPr>
      <w:widowControl w:val="0"/>
      <w:autoSpaceDE w:val="0"/>
      <w:autoSpaceDN w:val="0"/>
      <w:adjustRightInd w:val="0"/>
      <w:snapToGrid w:val="0"/>
      <w:spacing w:before="0"/>
      <w:ind w:firstLine="187"/>
    </w:pPr>
    <w:rPr>
      <w:rFonts w:eastAsiaTheme="majorEastAsia"/>
      <w:szCs w:val="19"/>
      <w:lang w:eastAsia="zh-CN"/>
    </w:rPr>
  </w:style>
  <w:style w:type="paragraph" w:customStyle="1" w:styleId="OSATableHeading">
    <w:name w:val="OSA Table Heading"/>
    <w:basedOn w:val="OSABodyIndent"/>
    <w:qFormat/>
    <w:rPr>
      <w:szCs w:val="18"/>
    </w:rPr>
  </w:style>
  <w:style w:type="paragraph" w:customStyle="1" w:styleId="OSAAuthorAffliation">
    <w:name w:val="OSA Author Affliation"/>
    <w:basedOn w:val="OSAAuthor"/>
    <w:link w:val="OSAAuthorAffliationChar"/>
    <w:qFormat/>
    <w:pPr>
      <w:spacing w:after="0"/>
    </w:pPr>
    <w:rPr>
      <w:b w:val="0"/>
      <w:i/>
      <w:smallCaps w:val="0"/>
      <w:color w:val="auto"/>
      <w:spacing w:val="0"/>
      <w:sz w:val="17"/>
    </w:rPr>
  </w:style>
  <w:style w:type="paragraph" w:customStyle="1" w:styleId="OSADOI">
    <w:name w:val="OSA DOI"/>
    <w:basedOn w:val="OSAOCISCodes"/>
    <w:next w:val="OSABody"/>
    <w:link w:val="OSADOIChar"/>
    <w:qFormat/>
    <w:pPr>
      <w:pBdr>
        <w:bottom w:val="single" w:sz="4" w:space="6" w:color="auto"/>
      </w:pBdr>
      <w:spacing w:after="360"/>
    </w:pPr>
    <w:rPr>
      <w:i w:val="0"/>
    </w:rPr>
  </w:style>
  <w:style w:type="paragraph" w:styleId="af">
    <w:name w:val="footer"/>
    <w:basedOn w:val="a1"/>
    <w:link w:val="ae"/>
    <w:uiPriority w:val="99"/>
    <w:unhideWhenUsed/>
    <w:pPr>
      <w:tabs>
        <w:tab w:val="center" w:pos="4680"/>
        <w:tab w:val="right" w:pos="9360"/>
      </w:tabs>
    </w:pPr>
  </w:style>
  <w:style w:type="paragraph" w:customStyle="1" w:styleId="OSATitle">
    <w:name w:val="OSA Title"/>
    <w:basedOn w:val="a1"/>
    <w:next w:val="OSAAuthor"/>
    <w:qFormat/>
    <w:pPr>
      <w:spacing w:before="1200" w:after="200"/>
    </w:pPr>
    <w:rPr>
      <w:b/>
      <w:spacing w:val="6"/>
      <w:kern w:val="16"/>
      <w:position w:val="2"/>
      <w:sz w:val="44"/>
    </w:rPr>
  </w:style>
  <w:style w:type="paragraph" w:customStyle="1" w:styleId="OSABodyIndent">
    <w:name w:val="OSA Body Indent"/>
    <w:basedOn w:val="OSABody"/>
    <w:link w:val="OSABodyIndentChar"/>
    <w:rsid w:val="00E26113"/>
    <w:pPr>
      <w:widowControl w:val="0"/>
      <w:tabs>
        <w:tab w:val="left" w:pos="1350"/>
      </w:tabs>
      <w:autoSpaceDE w:val="0"/>
      <w:autoSpaceDN w:val="0"/>
      <w:adjustRightInd w:val="0"/>
    </w:pPr>
    <w:rPr>
      <w:lang w:eastAsia="zh-CN"/>
    </w:rPr>
  </w:style>
  <w:style w:type="paragraph" w:styleId="a7">
    <w:name w:val="Balloon Text"/>
    <w:basedOn w:val="a1"/>
    <w:link w:val="a6"/>
    <w:uiPriority w:val="99"/>
    <w:unhideWhenUsed/>
    <w:rPr>
      <w:rFonts w:ascii="Tahoma" w:hAnsi="Tahoma" w:cs="Tahoma"/>
    </w:rPr>
  </w:style>
  <w:style w:type="paragraph" w:customStyle="1" w:styleId="OSAEquations">
    <w:name w:val="OSA Equations"/>
    <w:next w:val="11Equations"/>
    <w:qFormat/>
    <w:pPr>
      <w:spacing w:before="100" w:after="100"/>
      <w:jc w:val="right"/>
    </w:pPr>
    <w:rPr>
      <w:rFonts w:ascii="Arial" w:hAnsi="Arial"/>
      <w:b/>
      <w:szCs w:val="22"/>
    </w:rPr>
  </w:style>
  <w:style w:type="paragraph" w:customStyle="1" w:styleId="OEFigureCaption">
    <w:name w:val="OE Figure Caption"/>
    <w:basedOn w:val="a1"/>
    <w:next w:val="OEBodySP"/>
    <w:pPr>
      <w:spacing w:before="120"/>
      <w:ind w:left="720" w:right="720"/>
      <w:jc w:val="both"/>
    </w:pPr>
    <w:rPr>
      <w:rFonts w:ascii="Times New Roman" w:hAnsi="Times New Roman"/>
      <w:szCs w:val="20"/>
    </w:rPr>
  </w:style>
  <w:style w:type="paragraph" w:customStyle="1" w:styleId="p0">
    <w:name w:val="p0"/>
    <w:basedOn w:val="a1"/>
    <w:pPr>
      <w:jc w:val="both"/>
    </w:pPr>
    <w:rPr>
      <w:rFonts w:ascii="Times New Roman" w:hAnsi="Times New Roman"/>
      <w:sz w:val="21"/>
      <w:szCs w:val="21"/>
      <w:lang w:eastAsia="zh-CN"/>
    </w:rPr>
  </w:style>
  <w:style w:type="paragraph" w:customStyle="1" w:styleId="Head1">
    <w:name w:val="Head1"/>
    <w:basedOn w:val="a1"/>
    <w:link w:val="Head1Char"/>
    <w:pPr>
      <w:autoSpaceDE w:val="0"/>
      <w:autoSpaceDN w:val="0"/>
      <w:adjustRightInd w:val="0"/>
      <w:spacing w:before="240" w:after="40"/>
      <w:jc w:val="both"/>
    </w:pPr>
    <w:rPr>
      <w:rFonts w:cs="AdvOT9cb306be.B"/>
      <w:b/>
      <w:sz w:val="22"/>
      <w:szCs w:val="18"/>
    </w:rPr>
  </w:style>
  <w:style w:type="paragraph" w:customStyle="1" w:styleId="OSABody">
    <w:name w:val="OSA Body"/>
    <w:basedOn w:val="a1"/>
    <w:next w:val="OSABodyIndent"/>
    <w:link w:val="OSABodyChar"/>
    <w:qFormat/>
    <w:pPr>
      <w:jc w:val="both"/>
    </w:pPr>
    <w:rPr>
      <w:rFonts w:ascii="Cambria" w:hAnsi="Cambria"/>
      <w:spacing w:val="-8"/>
      <w:sz w:val="19"/>
    </w:rPr>
  </w:style>
  <w:style w:type="paragraph" w:customStyle="1" w:styleId="OSATableBody">
    <w:name w:val="OSA Table Body"/>
    <w:basedOn w:val="OSABodyIndent"/>
    <w:qFormat/>
    <w:rPr>
      <w:szCs w:val="18"/>
    </w:rPr>
  </w:style>
  <w:style w:type="paragraph" w:customStyle="1" w:styleId="OSATableTitle">
    <w:name w:val="OSA Table Title"/>
    <w:basedOn w:val="OSABodyIndent"/>
    <w:qFormat/>
    <w:pPr>
      <w:spacing w:before="240"/>
    </w:pPr>
    <w:rPr>
      <w:b/>
      <w:szCs w:val="18"/>
    </w:rPr>
  </w:style>
  <w:style w:type="paragraph" w:customStyle="1" w:styleId="OSAAcknowledgments">
    <w:name w:val="OSA Acknowledgments"/>
    <w:basedOn w:val="OSABodyIndent"/>
    <w:pPr>
      <w:spacing w:before="120"/>
    </w:pPr>
    <w:rPr>
      <w:rFonts w:cs="AdvOTdbe06fba"/>
      <w:color w:val="000000"/>
      <w:szCs w:val="20"/>
    </w:rPr>
  </w:style>
  <w:style w:type="paragraph" w:customStyle="1" w:styleId="OSAAbstract">
    <w:name w:val="OSA Abstract"/>
    <w:basedOn w:val="OSAHistory"/>
    <w:next w:val="OSAOCISCodes"/>
    <w:link w:val="OSAAbstractChar"/>
    <w:qFormat/>
    <w:pPr>
      <w:pBdr>
        <w:bottom w:val="none" w:sz="0" w:space="0" w:color="auto"/>
      </w:pBdr>
      <w:spacing w:before="0" w:after="120"/>
      <w:jc w:val="both"/>
    </w:pPr>
    <w:rPr>
      <w:rFonts w:ascii="Cambria" w:hAnsi="Cambria"/>
      <w:b/>
      <w:spacing w:val="-2"/>
      <w:sz w:val="19"/>
    </w:rPr>
  </w:style>
  <w:style w:type="paragraph" w:customStyle="1" w:styleId="OSACaption">
    <w:name w:val="OSA Caption"/>
    <w:basedOn w:val="OSAFigure"/>
    <w:next w:val="OSABody"/>
    <w:qFormat/>
    <w:rsid w:val="00AF4305"/>
    <w:pPr>
      <w:pBdr>
        <w:bottom w:val="single" w:sz="4" w:space="2" w:color="auto"/>
      </w:pBdr>
      <w:spacing w:before="180" w:after="120"/>
      <w:jc w:val="both"/>
    </w:pPr>
    <w:rPr>
      <w:rFonts w:ascii="Times New Roman" w:hAnsi="Times New Roman"/>
      <w:sz w:val="18"/>
    </w:rPr>
  </w:style>
  <w:style w:type="paragraph" w:customStyle="1" w:styleId="14Head3">
    <w:name w:val="14 Head3"/>
    <w:basedOn w:val="Head2"/>
    <w:link w:val="14Head3Char"/>
    <w:rPr>
      <w:b w:val="0"/>
      <w:i/>
    </w:rPr>
  </w:style>
  <w:style w:type="paragraph" w:customStyle="1" w:styleId="11Equations">
    <w:name w:val="11 Equations"/>
    <w:pPr>
      <w:spacing w:before="100" w:after="100"/>
      <w:jc w:val="both"/>
    </w:pPr>
    <w:rPr>
      <w:rFonts w:ascii="Cambria" w:hAnsi="Cambria"/>
      <w:sz w:val="19"/>
      <w:szCs w:val="19"/>
      <w:lang w:eastAsia="zh-CN"/>
    </w:rPr>
  </w:style>
  <w:style w:type="paragraph" w:customStyle="1" w:styleId="OSAOCISCodes">
    <w:name w:val="OSA OCIS Codes"/>
    <w:basedOn w:val="OSAAbstract"/>
    <w:next w:val="OSADOI"/>
    <w:link w:val="OSAOCISCodesChar"/>
    <w:pPr>
      <w:spacing w:before="120"/>
      <w:jc w:val="left"/>
    </w:pPr>
    <w:rPr>
      <w:rFonts w:ascii="Calibri" w:hAnsi="Calibri"/>
      <w:b w:val="0"/>
      <w:i/>
      <w:sz w:val="17"/>
    </w:rPr>
  </w:style>
  <w:style w:type="paragraph" w:customStyle="1" w:styleId="OSAHistoryline">
    <w:name w:val="OSA History line"/>
    <w:basedOn w:val="OSACorrespondingAuthorEmail"/>
    <w:next w:val="OSAAbstract"/>
    <w:link w:val="OSAHistorylineChar"/>
    <w:autoRedefine/>
    <w:qFormat/>
    <w:rsid w:val="008954C2"/>
    <w:pPr>
      <w:pBdr>
        <w:bottom w:val="single" w:sz="4" w:space="4" w:color="auto"/>
      </w:pBdr>
      <w:spacing w:before="120" w:after="60"/>
      <w:ind w:right="0"/>
    </w:pPr>
    <w:rPr>
      <w:rFonts w:eastAsia="Times New Roman"/>
      <w:i w:val="0"/>
    </w:rPr>
  </w:style>
  <w:style w:type="paragraph" w:customStyle="1" w:styleId="OCISCodes">
    <w:name w:val="OCIS Codes"/>
    <w:basedOn w:val="OSAAbstract"/>
    <w:next w:val="DOI"/>
    <w:link w:val="OCISCodesChar"/>
    <w:rsid w:val="008954C2"/>
    <w:pPr>
      <w:spacing w:before="120"/>
      <w:ind w:left="432"/>
      <w:jc w:val="left"/>
    </w:pPr>
    <w:rPr>
      <w:rFonts w:ascii="Calibri" w:eastAsia="Times New Roman" w:hAnsi="Calibri"/>
      <w:b w:val="0"/>
      <w:i/>
      <w:sz w:val="17"/>
    </w:rPr>
  </w:style>
  <w:style w:type="paragraph" w:customStyle="1" w:styleId="10BodyIndent">
    <w:name w:val="10 Body Indent"/>
    <w:basedOn w:val="OSABody"/>
    <w:link w:val="10BodyIndentChar"/>
    <w:autoRedefine/>
    <w:rsid w:val="008954C2"/>
    <w:pPr>
      <w:tabs>
        <w:tab w:val="left" w:pos="1350"/>
      </w:tabs>
      <w:autoSpaceDE w:val="0"/>
      <w:autoSpaceDN w:val="0"/>
      <w:adjustRightInd w:val="0"/>
      <w:ind w:firstLine="187"/>
    </w:pPr>
    <w:rPr>
      <w:rFonts w:eastAsia="Malgun Gothic"/>
      <w:sz w:val="18"/>
    </w:rPr>
  </w:style>
  <w:style w:type="paragraph" w:customStyle="1" w:styleId="12Head1">
    <w:name w:val="12 Head1"/>
    <w:basedOn w:val="a1"/>
    <w:link w:val="12Head1Char"/>
    <w:rsid w:val="008954C2"/>
    <w:pPr>
      <w:autoSpaceDE w:val="0"/>
      <w:autoSpaceDN w:val="0"/>
      <w:adjustRightInd w:val="0"/>
      <w:spacing w:before="240" w:after="40"/>
      <w:jc w:val="both"/>
    </w:pPr>
    <w:rPr>
      <w:rFonts w:eastAsia="Times New Roman" w:cs="AdvOT9cb306be.B"/>
      <w:b/>
      <w:sz w:val="22"/>
      <w:szCs w:val="18"/>
    </w:rPr>
  </w:style>
  <w:style w:type="paragraph" w:customStyle="1" w:styleId="19FigureCaption">
    <w:name w:val="19 Figure Caption"/>
    <w:basedOn w:val="a1"/>
    <w:next w:val="OSABody"/>
    <w:autoRedefine/>
    <w:rsid w:val="008954C2"/>
    <w:pPr>
      <w:pBdr>
        <w:bottom w:val="single" w:sz="4" w:space="2" w:color="auto"/>
      </w:pBdr>
      <w:spacing w:before="120" w:after="120"/>
      <w:jc w:val="both"/>
    </w:pPr>
    <w:rPr>
      <w:rFonts w:ascii="Cambria" w:eastAsia="Times New Roman" w:hAnsi="Cambria" w:cs="AdvOT8910dd71"/>
      <w:spacing w:val="-8"/>
      <w:sz w:val="18"/>
      <w:szCs w:val="14"/>
    </w:rPr>
  </w:style>
  <w:style w:type="paragraph" w:customStyle="1" w:styleId="20Reference">
    <w:name w:val="20 Reference"/>
    <w:basedOn w:val="12Head1"/>
    <w:rsid w:val="008954C2"/>
    <w:pPr>
      <w:tabs>
        <w:tab w:val="num" w:pos="360"/>
      </w:tabs>
      <w:spacing w:before="0" w:after="0"/>
      <w:jc w:val="left"/>
    </w:pPr>
    <w:rPr>
      <w:b w:val="0"/>
      <w:spacing w:val="-6"/>
      <w:sz w:val="17"/>
    </w:rPr>
  </w:style>
  <w:style w:type="character" w:customStyle="1" w:styleId="10BodyIndentChar">
    <w:name w:val="10 Body Indent Char"/>
    <w:link w:val="10BodyIndent"/>
    <w:rsid w:val="008954C2"/>
    <w:rPr>
      <w:rFonts w:ascii="Cambria" w:eastAsia="Malgun Gothic" w:hAnsi="Cambria"/>
      <w:spacing w:val="-8"/>
      <w:sz w:val="18"/>
      <w:szCs w:val="16"/>
    </w:rPr>
  </w:style>
  <w:style w:type="paragraph" w:customStyle="1" w:styleId="DOI">
    <w:name w:val="DOI"/>
    <w:basedOn w:val="OCISCodes"/>
    <w:next w:val="OSABody"/>
    <w:link w:val="DOIChar"/>
    <w:rsid w:val="008954C2"/>
    <w:pPr>
      <w:pBdr>
        <w:bottom w:val="single" w:sz="4" w:space="6" w:color="auto"/>
      </w:pBdr>
      <w:spacing w:after="360"/>
    </w:pPr>
    <w:rPr>
      <w:i w:val="0"/>
    </w:rPr>
  </w:style>
  <w:style w:type="character" w:customStyle="1" w:styleId="OSAHistorylineChar">
    <w:name w:val="OSA History line Char"/>
    <w:link w:val="OSAHistoryline"/>
    <w:rsid w:val="008954C2"/>
    <w:rPr>
      <w:rFonts w:eastAsia="Times New Roman"/>
      <w:sz w:val="17"/>
      <w:szCs w:val="16"/>
    </w:rPr>
  </w:style>
  <w:style w:type="character" w:customStyle="1" w:styleId="OCISCodesChar">
    <w:name w:val="OCIS Codes Char"/>
    <w:link w:val="OCISCodes"/>
    <w:rsid w:val="008954C2"/>
    <w:rPr>
      <w:rFonts w:eastAsia="Times New Roman"/>
      <w:i/>
      <w:spacing w:val="-2"/>
      <w:sz w:val="17"/>
      <w:szCs w:val="16"/>
    </w:rPr>
  </w:style>
  <w:style w:type="character" w:customStyle="1" w:styleId="DOIChar">
    <w:name w:val="DOI Char"/>
    <w:link w:val="DOI"/>
    <w:rsid w:val="008954C2"/>
    <w:rPr>
      <w:rFonts w:eastAsia="Times New Roman"/>
      <w:spacing w:val="-2"/>
      <w:sz w:val="17"/>
      <w:szCs w:val="16"/>
    </w:rPr>
  </w:style>
  <w:style w:type="paragraph" w:customStyle="1" w:styleId="13Head2">
    <w:name w:val="13 Head2"/>
    <w:basedOn w:val="12Head1"/>
    <w:link w:val="13Head2Char"/>
    <w:qFormat/>
    <w:rsid w:val="008954C2"/>
    <w:rPr>
      <w:sz w:val="18"/>
      <w:szCs w:val="20"/>
    </w:rPr>
  </w:style>
  <w:style w:type="character" w:customStyle="1" w:styleId="12Head1Char">
    <w:name w:val="12 Head1 Char"/>
    <w:link w:val="12Head1"/>
    <w:rsid w:val="008954C2"/>
    <w:rPr>
      <w:rFonts w:eastAsia="Times New Roman" w:cs="AdvOT9cb306be.B"/>
      <w:b/>
      <w:sz w:val="22"/>
      <w:szCs w:val="18"/>
    </w:rPr>
  </w:style>
  <w:style w:type="character" w:customStyle="1" w:styleId="13Head2Char">
    <w:name w:val="13 Head2 Char"/>
    <w:link w:val="13Head2"/>
    <w:rsid w:val="008954C2"/>
    <w:rPr>
      <w:rFonts w:eastAsia="Times New Roman" w:cs="AdvOT9cb306be.B"/>
      <w:b/>
      <w:sz w:val="18"/>
    </w:rPr>
  </w:style>
  <w:style w:type="paragraph" w:customStyle="1" w:styleId="08SectionHeader2">
    <w:name w:val="08. Section Header 2"/>
    <w:basedOn w:val="a1"/>
    <w:next w:val="a1"/>
    <w:rsid w:val="008954C2"/>
    <w:pPr>
      <w:spacing w:before="120"/>
    </w:pPr>
    <w:rPr>
      <w:rFonts w:ascii="Arial" w:eastAsiaTheme="minorEastAsia" w:hAnsi="Arial" w:cstheme="minorBidi"/>
      <w:i/>
      <w:sz w:val="20"/>
      <w:szCs w:val="22"/>
    </w:rPr>
  </w:style>
  <w:style w:type="paragraph" w:customStyle="1" w:styleId="09BodyFirstParagraph">
    <w:name w:val="09. Body First Paragraph"/>
    <w:basedOn w:val="a1"/>
    <w:next w:val="BodyIndent"/>
    <w:qFormat/>
    <w:rsid w:val="008954C2"/>
    <w:pPr>
      <w:spacing w:before="120"/>
      <w:jc w:val="both"/>
    </w:pPr>
    <w:rPr>
      <w:rFonts w:ascii="Times New Roman" w:eastAsiaTheme="minorEastAsia" w:hAnsi="Times New Roman" w:cstheme="minorBidi"/>
      <w:color w:val="000000" w:themeColor="text1"/>
      <w:sz w:val="20"/>
      <w:szCs w:val="22"/>
    </w:rPr>
  </w:style>
  <w:style w:type="paragraph" w:customStyle="1" w:styleId="10BodySubsequentParagraph">
    <w:name w:val="10. Body Subsequent Paragraph"/>
    <w:basedOn w:val="09BodyFirstParagraph"/>
    <w:rsid w:val="00221973"/>
    <w:pPr>
      <w:spacing w:before="0"/>
      <w:ind w:firstLine="288"/>
    </w:pPr>
  </w:style>
  <w:style w:type="paragraph" w:customStyle="1" w:styleId="19ListNumber1">
    <w:name w:val="19. List Number 1"/>
    <w:basedOn w:val="10BodySubsequentParagraph"/>
    <w:rsid w:val="00221973"/>
    <w:pPr>
      <w:numPr>
        <w:numId w:val="3"/>
      </w:numPr>
      <w:spacing w:before="120"/>
    </w:pPr>
  </w:style>
  <w:style w:type="character" w:styleId="af2">
    <w:name w:val="Strong"/>
    <w:basedOn w:val="a2"/>
    <w:uiPriority w:val="22"/>
    <w:rsid w:val="00221973"/>
    <w:rPr>
      <w:b/>
      <w:bCs/>
    </w:rPr>
  </w:style>
  <w:style w:type="paragraph" w:styleId="af3">
    <w:name w:val="Normal (Web)"/>
    <w:basedOn w:val="a1"/>
    <w:uiPriority w:val="99"/>
    <w:semiHidden/>
    <w:unhideWhenUsed/>
    <w:rsid w:val="00221973"/>
    <w:pPr>
      <w:spacing w:before="100" w:beforeAutospacing="1" w:after="100" w:afterAutospacing="1"/>
    </w:pPr>
    <w:rPr>
      <w:rFonts w:ascii="Times New Roman" w:eastAsia="Times New Roman" w:hAnsi="Times New Roman"/>
      <w:sz w:val="24"/>
      <w:szCs w:val="24"/>
    </w:rPr>
  </w:style>
  <w:style w:type="paragraph" w:customStyle="1" w:styleId="03AuthorAffiliation">
    <w:name w:val="03. Author Affiliation"/>
    <w:basedOn w:val="af4"/>
    <w:next w:val="04Email"/>
    <w:qFormat/>
    <w:rsid w:val="00A902F7"/>
    <w:rPr>
      <w:rFonts w:ascii="Times New Roman" w:eastAsiaTheme="minorEastAsia" w:hAnsi="Times New Roman" w:cstheme="minorBidi"/>
      <w:i/>
      <w:sz w:val="18"/>
      <w:szCs w:val="22"/>
    </w:rPr>
  </w:style>
  <w:style w:type="paragraph" w:customStyle="1" w:styleId="02Author-OE">
    <w:name w:val="02. Author - OE"/>
    <w:basedOn w:val="a1"/>
    <w:next w:val="03AuthorAffiliation"/>
    <w:rsid w:val="00A902F7"/>
    <w:pPr>
      <w:spacing w:before="240" w:after="80"/>
    </w:pPr>
    <w:rPr>
      <w:rFonts w:ascii="Arial" w:eastAsiaTheme="minorEastAsia" w:hAnsi="Arial" w:cstheme="minorBidi"/>
      <w:b/>
      <w:smallCaps/>
      <w:color w:val="943634"/>
      <w:sz w:val="24"/>
      <w:szCs w:val="22"/>
    </w:rPr>
  </w:style>
  <w:style w:type="paragraph" w:customStyle="1" w:styleId="02Author-OME">
    <w:name w:val="02. Author - OME"/>
    <w:basedOn w:val="a1"/>
    <w:next w:val="03AuthorAffiliation"/>
    <w:rsid w:val="00A902F7"/>
    <w:pPr>
      <w:spacing w:before="240" w:after="80"/>
    </w:pPr>
    <w:rPr>
      <w:rFonts w:ascii="Arial" w:eastAsiaTheme="minorEastAsia" w:hAnsi="Arial" w:cstheme="minorBidi"/>
      <w:b/>
      <w:smallCaps/>
      <w:color w:val="1478B6"/>
      <w:sz w:val="24"/>
      <w:szCs w:val="22"/>
    </w:rPr>
  </w:style>
  <w:style w:type="paragraph" w:customStyle="1" w:styleId="04Email">
    <w:name w:val="04. Email"/>
    <w:basedOn w:val="03AuthorAffiliation"/>
    <w:next w:val="a1"/>
    <w:qFormat/>
    <w:rsid w:val="00A902F7"/>
    <w:rPr>
      <w:color w:val="2E2EB1"/>
    </w:rPr>
  </w:style>
  <w:style w:type="paragraph" w:customStyle="1" w:styleId="02Author">
    <w:name w:val="02. Author"/>
    <w:basedOn w:val="a1"/>
    <w:next w:val="03AuthorAffiliation"/>
    <w:qFormat/>
    <w:rsid w:val="00F3618D"/>
    <w:pPr>
      <w:spacing w:before="240" w:after="80"/>
    </w:pPr>
    <w:rPr>
      <w:rFonts w:ascii="Arial" w:eastAsiaTheme="minorEastAsia" w:hAnsi="Arial" w:cstheme="minorBidi"/>
      <w:b/>
      <w:smallCaps/>
      <w:color w:val="000000" w:themeColor="text1"/>
      <w:sz w:val="24"/>
      <w:szCs w:val="22"/>
    </w:rPr>
  </w:style>
  <w:style w:type="paragraph" w:styleId="af4">
    <w:name w:val="No Spacing"/>
    <w:uiPriority w:val="1"/>
    <w:rsid w:val="00A902F7"/>
    <w:rPr>
      <w:sz w:val="16"/>
      <w:szCs w:val="16"/>
    </w:rPr>
  </w:style>
  <w:style w:type="character" w:styleId="af5">
    <w:name w:val="Unresolved Mention"/>
    <w:basedOn w:val="a2"/>
    <w:uiPriority w:val="99"/>
    <w:semiHidden/>
    <w:unhideWhenUsed/>
    <w:rsid w:val="00157F2B"/>
    <w:rPr>
      <w:color w:val="605E5C"/>
      <w:shd w:val="clear" w:color="auto" w:fill="E1DFDD"/>
    </w:rPr>
  </w:style>
  <w:style w:type="paragraph" w:styleId="af6">
    <w:name w:val="Bibliography"/>
    <w:basedOn w:val="a1"/>
    <w:next w:val="a1"/>
    <w:uiPriority w:val="37"/>
    <w:unhideWhenUsed/>
    <w:rsid w:val="00A20BB2"/>
    <w:pPr>
      <w:tabs>
        <w:tab w:val="left" w:pos="264"/>
      </w:tabs>
      <w:spacing w:line="480" w:lineRule="auto"/>
      <w:ind w:left="264" w:hanging="264"/>
    </w:pPr>
  </w:style>
  <w:style w:type="paragraph" w:styleId="HTML">
    <w:name w:val="HTML Address"/>
    <w:basedOn w:val="a1"/>
    <w:link w:val="HTML0"/>
    <w:uiPriority w:val="99"/>
    <w:semiHidden/>
    <w:unhideWhenUsed/>
    <w:rsid w:val="009D28B6"/>
    <w:rPr>
      <w:i/>
      <w:iCs/>
    </w:rPr>
  </w:style>
  <w:style w:type="character" w:customStyle="1" w:styleId="HTML0">
    <w:name w:val="HTML 地址 字符"/>
    <w:basedOn w:val="a2"/>
    <w:link w:val="HTML"/>
    <w:uiPriority w:val="99"/>
    <w:semiHidden/>
    <w:rsid w:val="009D28B6"/>
    <w:rPr>
      <w:i/>
      <w:iCs/>
      <w:sz w:val="16"/>
      <w:szCs w:val="16"/>
    </w:rPr>
  </w:style>
  <w:style w:type="paragraph" w:styleId="HTML1">
    <w:name w:val="HTML Preformatted"/>
    <w:basedOn w:val="a1"/>
    <w:link w:val="HTML2"/>
    <w:uiPriority w:val="99"/>
    <w:semiHidden/>
    <w:unhideWhenUsed/>
    <w:rsid w:val="009D28B6"/>
    <w:rPr>
      <w:rFonts w:ascii="Courier New" w:hAnsi="Courier New" w:cs="Courier New"/>
      <w:sz w:val="20"/>
      <w:szCs w:val="20"/>
    </w:rPr>
  </w:style>
  <w:style w:type="character" w:customStyle="1" w:styleId="HTML2">
    <w:name w:val="HTML 预设格式 字符"/>
    <w:basedOn w:val="a2"/>
    <w:link w:val="HTML1"/>
    <w:uiPriority w:val="99"/>
    <w:semiHidden/>
    <w:rsid w:val="009D28B6"/>
    <w:rPr>
      <w:rFonts w:ascii="Courier New" w:hAnsi="Courier New" w:cs="Courier New"/>
    </w:rPr>
  </w:style>
  <w:style w:type="paragraph" w:styleId="TOC1">
    <w:name w:val="toc 1"/>
    <w:basedOn w:val="a1"/>
    <w:next w:val="a1"/>
    <w:autoRedefine/>
    <w:uiPriority w:val="39"/>
    <w:semiHidden/>
    <w:unhideWhenUsed/>
    <w:rsid w:val="009D28B6"/>
  </w:style>
  <w:style w:type="paragraph" w:styleId="TOC2">
    <w:name w:val="toc 2"/>
    <w:basedOn w:val="a1"/>
    <w:next w:val="a1"/>
    <w:autoRedefine/>
    <w:uiPriority w:val="39"/>
    <w:semiHidden/>
    <w:unhideWhenUsed/>
    <w:rsid w:val="009D28B6"/>
    <w:pPr>
      <w:ind w:leftChars="200" w:left="420"/>
    </w:pPr>
  </w:style>
  <w:style w:type="paragraph" w:styleId="TOC3">
    <w:name w:val="toc 3"/>
    <w:basedOn w:val="a1"/>
    <w:next w:val="a1"/>
    <w:autoRedefine/>
    <w:uiPriority w:val="39"/>
    <w:semiHidden/>
    <w:unhideWhenUsed/>
    <w:rsid w:val="009D28B6"/>
    <w:pPr>
      <w:ind w:leftChars="400" w:left="840"/>
    </w:pPr>
  </w:style>
  <w:style w:type="paragraph" w:styleId="TOC4">
    <w:name w:val="toc 4"/>
    <w:basedOn w:val="a1"/>
    <w:next w:val="a1"/>
    <w:autoRedefine/>
    <w:uiPriority w:val="39"/>
    <w:semiHidden/>
    <w:unhideWhenUsed/>
    <w:rsid w:val="009D28B6"/>
    <w:pPr>
      <w:ind w:leftChars="600" w:left="1260"/>
    </w:pPr>
  </w:style>
  <w:style w:type="paragraph" w:styleId="TOC5">
    <w:name w:val="toc 5"/>
    <w:basedOn w:val="a1"/>
    <w:next w:val="a1"/>
    <w:autoRedefine/>
    <w:uiPriority w:val="39"/>
    <w:semiHidden/>
    <w:unhideWhenUsed/>
    <w:rsid w:val="009D28B6"/>
    <w:pPr>
      <w:ind w:leftChars="800" w:left="1680"/>
    </w:pPr>
  </w:style>
  <w:style w:type="paragraph" w:styleId="TOC6">
    <w:name w:val="toc 6"/>
    <w:basedOn w:val="a1"/>
    <w:next w:val="a1"/>
    <w:autoRedefine/>
    <w:uiPriority w:val="39"/>
    <w:semiHidden/>
    <w:unhideWhenUsed/>
    <w:rsid w:val="009D28B6"/>
    <w:pPr>
      <w:ind w:leftChars="1000" w:left="2100"/>
    </w:pPr>
  </w:style>
  <w:style w:type="paragraph" w:styleId="TOC7">
    <w:name w:val="toc 7"/>
    <w:basedOn w:val="a1"/>
    <w:next w:val="a1"/>
    <w:autoRedefine/>
    <w:uiPriority w:val="39"/>
    <w:semiHidden/>
    <w:unhideWhenUsed/>
    <w:rsid w:val="009D28B6"/>
    <w:pPr>
      <w:ind w:leftChars="1200" w:left="2520"/>
    </w:pPr>
  </w:style>
  <w:style w:type="paragraph" w:styleId="TOC8">
    <w:name w:val="toc 8"/>
    <w:basedOn w:val="a1"/>
    <w:next w:val="a1"/>
    <w:autoRedefine/>
    <w:uiPriority w:val="39"/>
    <w:semiHidden/>
    <w:unhideWhenUsed/>
    <w:rsid w:val="009D28B6"/>
    <w:pPr>
      <w:ind w:leftChars="1400" w:left="2940"/>
    </w:pPr>
  </w:style>
  <w:style w:type="paragraph" w:styleId="TOC9">
    <w:name w:val="toc 9"/>
    <w:basedOn w:val="a1"/>
    <w:next w:val="a1"/>
    <w:autoRedefine/>
    <w:uiPriority w:val="39"/>
    <w:semiHidden/>
    <w:unhideWhenUsed/>
    <w:rsid w:val="009D28B6"/>
    <w:pPr>
      <w:ind w:leftChars="1600" w:left="3360"/>
    </w:pPr>
  </w:style>
  <w:style w:type="character" w:customStyle="1" w:styleId="10">
    <w:name w:val="标题 1 字符"/>
    <w:basedOn w:val="a2"/>
    <w:link w:val="1"/>
    <w:uiPriority w:val="9"/>
    <w:rsid w:val="009D28B6"/>
    <w:rPr>
      <w:b/>
      <w:bCs/>
      <w:kern w:val="44"/>
      <w:sz w:val="44"/>
      <w:szCs w:val="44"/>
    </w:rPr>
  </w:style>
  <w:style w:type="paragraph" w:styleId="TOC">
    <w:name w:val="TOC Heading"/>
    <w:basedOn w:val="1"/>
    <w:next w:val="a1"/>
    <w:uiPriority w:val="39"/>
    <w:semiHidden/>
    <w:unhideWhenUsed/>
    <w:qFormat/>
    <w:rsid w:val="009D28B6"/>
    <w:pPr>
      <w:outlineLvl w:val="9"/>
    </w:pPr>
  </w:style>
  <w:style w:type="paragraph" w:styleId="af7">
    <w:name w:val="Title"/>
    <w:basedOn w:val="a1"/>
    <w:next w:val="a1"/>
    <w:link w:val="af8"/>
    <w:uiPriority w:val="10"/>
    <w:rsid w:val="009D28B6"/>
    <w:pPr>
      <w:spacing w:before="240" w:after="60"/>
      <w:jc w:val="center"/>
      <w:outlineLvl w:val="0"/>
    </w:pPr>
    <w:rPr>
      <w:rFonts w:asciiTheme="majorHAnsi" w:eastAsiaTheme="majorEastAsia" w:hAnsiTheme="majorHAnsi" w:cstheme="majorBidi"/>
      <w:b/>
      <w:bCs/>
      <w:sz w:val="32"/>
      <w:szCs w:val="32"/>
    </w:rPr>
  </w:style>
  <w:style w:type="character" w:customStyle="1" w:styleId="af8">
    <w:name w:val="标题 字符"/>
    <w:basedOn w:val="a2"/>
    <w:link w:val="af7"/>
    <w:uiPriority w:val="10"/>
    <w:rsid w:val="009D28B6"/>
    <w:rPr>
      <w:rFonts w:asciiTheme="majorHAnsi" w:eastAsiaTheme="majorEastAsia" w:hAnsiTheme="majorHAnsi" w:cstheme="majorBidi"/>
      <w:b/>
      <w:bCs/>
      <w:sz w:val="32"/>
      <w:szCs w:val="32"/>
    </w:rPr>
  </w:style>
  <w:style w:type="character" w:customStyle="1" w:styleId="22">
    <w:name w:val="标题 2 字符"/>
    <w:basedOn w:val="a2"/>
    <w:link w:val="21"/>
    <w:uiPriority w:val="9"/>
    <w:semiHidden/>
    <w:rsid w:val="009D28B6"/>
    <w:rPr>
      <w:rFonts w:asciiTheme="majorHAnsi" w:eastAsiaTheme="majorEastAsia" w:hAnsiTheme="majorHAnsi" w:cstheme="majorBidi"/>
      <w:b/>
      <w:bCs/>
      <w:sz w:val="32"/>
      <w:szCs w:val="32"/>
    </w:rPr>
  </w:style>
  <w:style w:type="character" w:customStyle="1" w:styleId="32">
    <w:name w:val="标题 3 字符"/>
    <w:basedOn w:val="a2"/>
    <w:link w:val="31"/>
    <w:uiPriority w:val="9"/>
    <w:semiHidden/>
    <w:rsid w:val="009D28B6"/>
    <w:rPr>
      <w:b/>
      <w:bCs/>
      <w:sz w:val="32"/>
      <w:szCs w:val="32"/>
    </w:rPr>
  </w:style>
  <w:style w:type="character" w:customStyle="1" w:styleId="42">
    <w:name w:val="标题 4 字符"/>
    <w:basedOn w:val="a2"/>
    <w:link w:val="41"/>
    <w:uiPriority w:val="9"/>
    <w:semiHidden/>
    <w:rsid w:val="009D28B6"/>
    <w:rPr>
      <w:rFonts w:asciiTheme="majorHAnsi" w:eastAsiaTheme="majorEastAsia" w:hAnsiTheme="majorHAnsi" w:cstheme="majorBidi"/>
      <w:b/>
      <w:bCs/>
      <w:sz w:val="28"/>
      <w:szCs w:val="28"/>
    </w:rPr>
  </w:style>
  <w:style w:type="character" w:customStyle="1" w:styleId="52">
    <w:name w:val="标题 5 字符"/>
    <w:basedOn w:val="a2"/>
    <w:link w:val="51"/>
    <w:uiPriority w:val="9"/>
    <w:semiHidden/>
    <w:rsid w:val="009D28B6"/>
    <w:rPr>
      <w:b/>
      <w:bCs/>
      <w:sz w:val="28"/>
      <w:szCs w:val="28"/>
    </w:rPr>
  </w:style>
  <w:style w:type="character" w:customStyle="1" w:styleId="60">
    <w:name w:val="标题 6 字符"/>
    <w:basedOn w:val="a2"/>
    <w:link w:val="6"/>
    <w:uiPriority w:val="9"/>
    <w:semiHidden/>
    <w:rsid w:val="009D28B6"/>
    <w:rPr>
      <w:rFonts w:asciiTheme="majorHAnsi" w:eastAsiaTheme="majorEastAsia" w:hAnsiTheme="majorHAnsi" w:cstheme="majorBidi"/>
      <w:b/>
      <w:bCs/>
      <w:sz w:val="24"/>
      <w:szCs w:val="24"/>
    </w:rPr>
  </w:style>
  <w:style w:type="character" w:customStyle="1" w:styleId="70">
    <w:name w:val="标题 7 字符"/>
    <w:basedOn w:val="a2"/>
    <w:link w:val="7"/>
    <w:uiPriority w:val="9"/>
    <w:semiHidden/>
    <w:rsid w:val="009D28B6"/>
    <w:rPr>
      <w:b/>
      <w:bCs/>
      <w:sz w:val="24"/>
      <w:szCs w:val="24"/>
    </w:rPr>
  </w:style>
  <w:style w:type="character" w:customStyle="1" w:styleId="80">
    <w:name w:val="标题 8 字符"/>
    <w:basedOn w:val="a2"/>
    <w:link w:val="8"/>
    <w:uiPriority w:val="9"/>
    <w:semiHidden/>
    <w:rsid w:val="009D28B6"/>
    <w:rPr>
      <w:rFonts w:asciiTheme="majorHAnsi" w:eastAsiaTheme="majorEastAsia" w:hAnsiTheme="majorHAnsi" w:cstheme="majorBidi"/>
      <w:sz w:val="24"/>
      <w:szCs w:val="24"/>
    </w:rPr>
  </w:style>
  <w:style w:type="character" w:customStyle="1" w:styleId="90">
    <w:name w:val="标题 9 字符"/>
    <w:basedOn w:val="a2"/>
    <w:link w:val="9"/>
    <w:uiPriority w:val="9"/>
    <w:semiHidden/>
    <w:rsid w:val="009D28B6"/>
    <w:rPr>
      <w:rFonts w:asciiTheme="majorHAnsi" w:eastAsiaTheme="majorEastAsia" w:hAnsiTheme="majorHAnsi" w:cstheme="majorBidi"/>
      <w:sz w:val="21"/>
      <w:szCs w:val="21"/>
    </w:rPr>
  </w:style>
  <w:style w:type="paragraph" w:styleId="af9">
    <w:name w:val="Salutation"/>
    <w:basedOn w:val="a1"/>
    <w:next w:val="a1"/>
    <w:link w:val="afa"/>
    <w:uiPriority w:val="99"/>
    <w:semiHidden/>
    <w:unhideWhenUsed/>
    <w:rsid w:val="009D28B6"/>
  </w:style>
  <w:style w:type="character" w:customStyle="1" w:styleId="afa">
    <w:name w:val="称呼 字符"/>
    <w:basedOn w:val="a2"/>
    <w:link w:val="af9"/>
    <w:uiPriority w:val="99"/>
    <w:semiHidden/>
    <w:rsid w:val="009D28B6"/>
    <w:rPr>
      <w:sz w:val="16"/>
      <w:szCs w:val="16"/>
    </w:rPr>
  </w:style>
  <w:style w:type="paragraph" w:styleId="afb">
    <w:name w:val="Plain Text"/>
    <w:basedOn w:val="a1"/>
    <w:link w:val="afc"/>
    <w:uiPriority w:val="99"/>
    <w:semiHidden/>
    <w:unhideWhenUsed/>
    <w:rsid w:val="009D28B6"/>
    <w:rPr>
      <w:rFonts w:asciiTheme="minorEastAsia" w:eastAsiaTheme="minorEastAsia" w:hAnsi="Courier New" w:cs="Courier New"/>
    </w:rPr>
  </w:style>
  <w:style w:type="character" w:customStyle="1" w:styleId="afc">
    <w:name w:val="纯文本 字符"/>
    <w:basedOn w:val="a2"/>
    <w:link w:val="afb"/>
    <w:uiPriority w:val="99"/>
    <w:semiHidden/>
    <w:rsid w:val="009D28B6"/>
    <w:rPr>
      <w:rFonts w:asciiTheme="minorEastAsia" w:eastAsiaTheme="minorEastAsia" w:hAnsi="Courier New" w:cs="Courier New"/>
      <w:sz w:val="16"/>
      <w:szCs w:val="16"/>
    </w:rPr>
  </w:style>
  <w:style w:type="paragraph" w:styleId="afd">
    <w:name w:val="E-mail Signature"/>
    <w:basedOn w:val="a1"/>
    <w:link w:val="afe"/>
    <w:uiPriority w:val="99"/>
    <w:semiHidden/>
    <w:unhideWhenUsed/>
    <w:rsid w:val="009D28B6"/>
  </w:style>
  <w:style w:type="character" w:customStyle="1" w:styleId="afe">
    <w:name w:val="电子邮件签名 字符"/>
    <w:basedOn w:val="a2"/>
    <w:link w:val="afd"/>
    <w:uiPriority w:val="99"/>
    <w:semiHidden/>
    <w:rsid w:val="009D28B6"/>
    <w:rPr>
      <w:sz w:val="16"/>
      <w:szCs w:val="16"/>
    </w:rPr>
  </w:style>
  <w:style w:type="paragraph" w:styleId="aff">
    <w:name w:val="Subtitle"/>
    <w:basedOn w:val="a1"/>
    <w:next w:val="a1"/>
    <w:link w:val="aff0"/>
    <w:uiPriority w:val="11"/>
    <w:rsid w:val="009D28B6"/>
    <w:pPr>
      <w:spacing w:before="240" w:after="60" w:line="312" w:lineRule="auto"/>
      <w:jc w:val="center"/>
      <w:outlineLvl w:val="1"/>
    </w:pPr>
    <w:rPr>
      <w:rFonts w:asciiTheme="minorHAnsi" w:eastAsiaTheme="minorEastAsia" w:hAnsiTheme="minorHAnsi" w:cstheme="minorBidi"/>
      <w:b/>
      <w:bCs/>
      <w:kern w:val="28"/>
      <w:sz w:val="32"/>
      <w:szCs w:val="32"/>
    </w:rPr>
  </w:style>
  <w:style w:type="character" w:customStyle="1" w:styleId="aff0">
    <w:name w:val="副标题 字符"/>
    <w:basedOn w:val="a2"/>
    <w:link w:val="aff"/>
    <w:uiPriority w:val="11"/>
    <w:rsid w:val="009D28B6"/>
    <w:rPr>
      <w:rFonts w:asciiTheme="minorHAnsi" w:eastAsiaTheme="minorEastAsia" w:hAnsiTheme="minorHAnsi" w:cstheme="minorBidi"/>
      <w:b/>
      <w:bCs/>
      <w:kern w:val="28"/>
      <w:sz w:val="32"/>
      <w:szCs w:val="32"/>
    </w:rPr>
  </w:style>
  <w:style w:type="paragraph" w:styleId="aff1">
    <w:name w:val="macro"/>
    <w:link w:val="aff2"/>
    <w:uiPriority w:val="99"/>
    <w:semiHidden/>
    <w:unhideWhenUsed/>
    <w:rsid w:val="009D28B6"/>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sz w:val="24"/>
      <w:szCs w:val="24"/>
    </w:rPr>
  </w:style>
  <w:style w:type="character" w:customStyle="1" w:styleId="aff2">
    <w:name w:val="宏文本 字符"/>
    <w:basedOn w:val="a2"/>
    <w:link w:val="aff1"/>
    <w:uiPriority w:val="99"/>
    <w:semiHidden/>
    <w:rsid w:val="009D28B6"/>
    <w:rPr>
      <w:rFonts w:ascii="Courier New" w:hAnsi="Courier New" w:cs="Courier New"/>
      <w:sz w:val="24"/>
      <w:szCs w:val="24"/>
    </w:rPr>
  </w:style>
  <w:style w:type="paragraph" w:styleId="aff3">
    <w:name w:val="envelope return"/>
    <w:basedOn w:val="a1"/>
    <w:uiPriority w:val="99"/>
    <w:semiHidden/>
    <w:unhideWhenUsed/>
    <w:rsid w:val="009D28B6"/>
    <w:pPr>
      <w:snapToGrid w:val="0"/>
    </w:pPr>
    <w:rPr>
      <w:rFonts w:asciiTheme="majorHAnsi" w:eastAsiaTheme="majorEastAsia" w:hAnsiTheme="majorHAnsi" w:cstheme="majorBidi"/>
    </w:rPr>
  </w:style>
  <w:style w:type="paragraph" w:styleId="aff4">
    <w:name w:val="footnote text"/>
    <w:basedOn w:val="a1"/>
    <w:link w:val="aff5"/>
    <w:uiPriority w:val="99"/>
    <w:semiHidden/>
    <w:unhideWhenUsed/>
    <w:rsid w:val="009D28B6"/>
    <w:pPr>
      <w:snapToGrid w:val="0"/>
    </w:pPr>
    <w:rPr>
      <w:sz w:val="18"/>
      <w:szCs w:val="18"/>
    </w:rPr>
  </w:style>
  <w:style w:type="character" w:customStyle="1" w:styleId="aff5">
    <w:name w:val="脚注文本 字符"/>
    <w:basedOn w:val="a2"/>
    <w:link w:val="aff4"/>
    <w:uiPriority w:val="99"/>
    <w:semiHidden/>
    <w:rsid w:val="009D28B6"/>
    <w:rPr>
      <w:sz w:val="18"/>
      <w:szCs w:val="18"/>
    </w:rPr>
  </w:style>
  <w:style w:type="paragraph" w:styleId="aff6">
    <w:name w:val="Closing"/>
    <w:basedOn w:val="a1"/>
    <w:link w:val="aff7"/>
    <w:uiPriority w:val="99"/>
    <w:semiHidden/>
    <w:unhideWhenUsed/>
    <w:rsid w:val="009D28B6"/>
    <w:pPr>
      <w:ind w:leftChars="2100" w:left="100"/>
    </w:pPr>
  </w:style>
  <w:style w:type="character" w:customStyle="1" w:styleId="aff7">
    <w:name w:val="结束语 字符"/>
    <w:basedOn w:val="a2"/>
    <w:link w:val="aff6"/>
    <w:uiPriority w:val="99"/>
    <w:semiHidden/>
    <w:rsid w:val="009D28B6"/>
    <w:rPr>
      <w:sz w:val="16"/>
      <w:szCs w:val="16"/>
    </w:rPr>
  </w:style>
  <w:style w:type="paragraph" w:styleId="aff8">
    <w:name w:val="List"/>
    <w:basedOn w:val="a1"/>
    <w:uiPriority w:val="99"/>
    <w:semiHidden/>
    <w:unhideWhenUsed/>
    <w:rsid w:val="009D28B6"/>
    <w:pPr>
      <w:ind w:left="200" w:hangingChars="200" w:hanging="200"/>
      <w:contextualSpacing/>
    </w:pPr>
  </w:style>
  <w:style w:type="paragraph" w:styleId="23">
    <w:name w:val="List 2"/>
    <w:basedOn w:val="a1"/>
    <w:uiPriority w:val="99"/>
    <w:semiHidden/>
    <w:unhideWhenUsed/>
    <w:rsid w:val="009D28B6"/>
    <w:pPr>
      <w:ind w:leftChars="200" w:left="100" w:hangingChars="200" w:hanging="200"/>
      <w:contextualSpacing/>
    </w:pPr>
  </w:style>
  <w:style w:type="paragraph" w:styleId="33">
    <w:name w:val="List 3"/>
    <w:basedOn w:val="a1"/>
    <w:uiPriority w:val="99"/>
    <w:semiHidden/>
    <w:unhideWhenUsed/>
    <w:rsid w:val="009D28B6"/>
    <w:pPr>
      <w:ind w:leftChars="400" w:left="100" w:hangingChars="200" w:hanging="200"/>
      <w:contextualSpacing/>
    </w:pPr>
  </w:style>
  <w:style w:type="paragraph" w:styleId="43">
    <w:name w:val="List 4"/>
    <w:basedOn w:val="a1"/>
    <w:uiPriority w:val="99"/>
    <w:semiHidden/>
    <w:unhideWhenUsed/>
    <w:rsid w:val="009D28B6"/>
    <w:pPr>
      <w:ind w:leftChars="600" w:left="100" w:hangingChars="200" w:hanging="200"/>
      <w:contextualSpacing/>
    </w:pPr>
  </w:style>
  <w:style w:type="paragraph" w:styleId="53">
    <w:name w:val="List 5"/>
    <w:basedOn w:val="a1"/>
    <w:uiPriority w:val="99"/>
    <w:semiHidden/>
    <w:unhideWhenUsed/>
    <w:rsid w:val="009D28B6"/>
    <w:pPr>
      <w:ind w:leftChars="800" w:left="100" w:hangingChars="200" w:hanging="200"/>
      <w:contextualSpacing/>
    </w:pPr>
  </w:style>
  <w:style w:type="paragraph" w:styleId="a">
    <w:name w:val="List Number"/>
    <w:basedOn w:val="a1"/>
    <w:uiPriority w:val="99"/>
    <w:semiHidden/>
    <w:unhideWhenUsed/>
    <w:rsid w:val="009D28B6"/>
    <w:pPr>
      <w:numPr>
        <w:numId w:val="5"/>
      </w:numPr>
      <w:contextualSpacing/>
    </w:pPr>
  </w:style>
  <w:style w:type="paragraph" w:styleId="2">
    <w:name w:val="List Number 2"/>
    <w:basedOn w:val="a1"/>
    <w:uiPriority w:val="99"/>
    <w:semiHidden/>
    <w:unhideWhenUsed/>
    <w:rsid w:val="009D28B6"/>
    <w:pPr>
      <w:numPr>
        <w:numId w:val="6"/>
      </w:numPr>
      <w:contextualSpacing/>
    </w:pPr>
  </w:style>
  <w:style w:type="paragraph" w:styleId="3">
    <w:name w:val="List Number 3"/>
    <w:basedOn w:val="a1"/>
    <w:uiPriority w:val="99"/>
    <w:semiHidden/>
    <w:unhideWhenUsed/>
    <w:rsid w:val="009D28B6"/>
    <w:pPr>
      <w:numPr>
        <w:numId w:val="7"/>
      </w:numPr>
      <w:contextualSpacing/>
    </w:pPr>
  </w:style>
  <w:style w:type="paragraph" w:styleId="4">
    <w:name w:val="List Number 4"/>
    <w:basedOn w:val="a1"/>
    <w:uiPriority w:val="99"/>
    <w:semiHidden/>
    <w:unhideWhenUsed/>
    <w:rsid w:val="009D28B6"/>
    <w:pPr>
      <w:numPr>
        <w:numId w:val="8"/>
      </w:numPr>
      <w:contextualSpacing/>
    </w:pPr>
  </w:style>
  <w:style w:type="paragraph" w:styleId="5">
    <w:name w:val="List Number 5"/>
    <w:basedOn w:val="a1"/>
    <w:uiPriority w:val="99"/>
    <w:semiHidden/>
    <w:unhideWhenUsed/>
    <w:rsid w:val="009D28B6"/>
    <w:pPr>
      <w:numPr>
        <w:numId w:val="9"/>
      </w:numPr>
      <w:contextualSpacing/>
    </w:pPr>
  </w:style>
  <w:style w:type="paragraph" w:styleId="aff9">
    <w:name w:val="List Paragraph"/>
    <w:basedOn w:val="a1"/>
    <w:uiPriority w:val="34"/>
    <w:rsid w:val="009D28B6"/>
    <w:pPr>
      <w:ind w:firstLineChars="200" w:firstLine="420"/>
    </w:pPr>
  </w:style>
  <w:style w:type="paragraph" w:styleId="affa">
    <w:name w:val="List Continue"/>
    <w:basedOn w:val="a1"/>
    <w:uiPriority w:val="99"/>
    <w:semiHidden/>
    <w:unhideWhenUsed/>
    <w:rsid w:val="009D28B6"/>
    <w:pPr>
      <w:spacing w:after="120"/>
      <w:ind w:leftChars="200" w:left="420"/>
      <w:contextualSpacing/>
    </w:pPr>
  </w:style>
  <w:style w:type="paragraph" w:styleId="24">
    <w:name w:val="List Continue 2"/>
    <w:basedOn w:val="a1"/>
    <w:uiPriority w:val="99"/>
    <w:semiHidden/>
    <w:unhideWhenUsed/>
    <w:rsid w:val="009D28B6"/>
    <w:pPr>
      <w:spacing w:after="120"/>
      <w:ind w:leftChars="400" w:left="840"/>
      <w:contextualSpacing/>
    </w:pPr>
  </w:style>
  <w:style w:type="paragraph" w:styleId="34">
    <w:name w:val="List Continue 3"/>
    <w:basedOn w:val="a1"/>
    <w:uiPriority w:val="99"/>
    <w:semiHidden/>
    <w:unhideWhenUsed/>
    <w:rsid w:val="009D28B6"/>
    <w:pPr>
      <w:spacing w:after="120"/>
      <w:ind w:leftChars="600" w:left="1260"/>
      <w:contextualSpacing/>
    </w:pPr>
  </w:style>
  <w:style w:type="paragraph" w:styleId="44">
    <w:name w:val="List Continue 4"/>
    <w:basedOn w:val="a1"/>
    <w:uiPriority w:val="99"/>
    <w:semiHidden/>
    <w:unhideWhenUsed/>
    <w:rsid w:val="009D28B6"/>
    <w:pPr>
      <w:spacing w:after="120"/>
      <w:ind w:leftChars="800" w:left="1680"/>
      <w:contextualSpacing/>
    </w:pPr>
  </w:style>
  <w:style w:type="paragraph" w:styleId="54">
    <w:name w:val="List Continue 5"/>
    <w:basedOn w:val="a1"/>
    <w:uiPriority w:val="99"/>
    <w:semiHidden/>
    <w:unhideWhenUsed/>
    <w:rsid w:val="009D28B6"/>
    <w:pPr>
      <w:spacing w:after="120"/>
      <w:ind w:leftChars="1000" w:left="2100"/>
      <w:contextualSpacing/>
    </w:pPr>
  </w:style>
  <w:style w:type="paragraph" w:styleId="a0">
    <w:name w:val="List Bullet"/>
    <w:basedOn w:val="a1"/>
    <w:uiPriority w:val="99"/>
    <w:semiHidden/>
    <w:unhideWhenUsed/>
    <w:rsid w:val="009D28B6"/>
    <w:pPr>
      <w:numPr>
        <w:numId w:val="10"/>
      </w:numPr>
      <w:contextualSpacing/>
    </w:pPr>
  </w:style>
  <w:style w:type="paragraph" w:styleId="20">
    <w:name w:val="List Bullet 2"/>
    <w:basedOn w:val="a1"/>
    <w:uiPriority w:val="99"/>
    <w:semiHidden/>
    <w:unhideWhenUsed/>
    <w:rsid w:val="009D28B6"/>
    <w:pPr>
      <w:numPr>
        <w:numId w:val="11"/>
      </w:numPr>
      <w:contextualSpacing/>
    </w:pPr>
  </w:style>
  <w:style w:type="paragraph" w:styleId="30">
    <w:name w:val="List Bullet 3"/>
    <w:basedOn w:val="a1"/>
    <w:uiPriority w:val="99"/>
    <w:semiHidden/>
    <w:unhideWhenUsed/>
    <w:rsid w:val="009D28B6"/>
    <w:pPr>
      <w:numPr>
        <w:numId w:val="12"/>
      </w:numPr>
      <w:contextualSpacing/>
    </w:pPr>
  </w:style>
  <w:style w:type="paragraph" w:styleId="40">
    <w:name w:val="List Bullet 4"/>
    <w:basedOn w:val="a1"/>
    <w:uiPriority w:val="99"/>
    <w:semiHidden/>
    <w:unhideWhenUsed/>
    <w:rsid w:val="009D28B6"/>
    <w:pPr>
      <w:numPr>
        <w:numId w:val="13"/>
      </w:numPr>
      <w:contextualSpacing/>
    </w:pPr>
  </w:style>
  <w:style w:type="paragraph" w:styleId="50">
    <w:name w:val="List Bullet 5"/>
    <w:basedOn w:val="a1"/>
    <w:uiPriority w:val="99"/>
    <w:semiHidden/>
    <w:unhideWhenUsed/>
    <w:rsid w:val="009D28B6"/>
    <w:pPr>
      <w:numPr>
        <w:numId w:val="14"/>
      </w:numPr>
      <w:contextualSpacing/>
    </w:pPr>
  </w:style>
  <w:style w:type="paragraph" w:styleId="affb">
    <w:name w:val="Intense Quote"/>
    <w:basedOn w:val="a1"/>
    <w:next w:val="a1"/>
    <w:link w:val="affc"/>
    <w:uiPriority w:val="30"/>
    <w:rsid w:val="009D28B6"/>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affc">
    <w:name w:val="明显引用 字符"/>
    <w:basedOn w:val="a2"/>
    <w:link w:val="affb"/>
    <w:uiPriority w:val="30"/>
    <w:rsid w:val="009D28B6"/>
    <w:rPr>
      <w:i/>
      <w:iCs/>
      <w:color w:val="5B9BD5" w:themeColor="accent1"/>
      <w:sz w:val="16"/>
      <w:szCs w:val="16"/>
    </w:rPr>
  </w:style>
  <w:style w:type="paragraph" w:styleId="affd">
    <w:name w:val="Signature"/>
    <w:basedOn w:val="a1"/>
    <w:link w:val="affe"/>
    <w:uiPriority w:val="99"/>
    <w:semiHidden/>
    <w:unhideWhenUsed/>
    <w:rsid w:val="009D28B6"/>
    <w:pPr>
      <w:ind w:leftChars="2100" w:left="100"/>
    </w:pPr>
  </w:style>
  <w:style w:type="character" w:customStyle="1" w:styleId="affe">
    <w:name w:val="签名 字符"/>
    <w:basedOn w:val="a2"/>
    <w:link w:val="affd"/>
    <w:uiPriority w:val="99"/>
    <w:semiHidden/>
    <w:rsid w:val="009D28B6"/>
    <w:rPr>
      <w:sz w:val="16"/>
      <w:szCs w:val="16"/>
    </w:rPr>
  </w:style>
  <w:style w:type="paragraph" w:styleId="afff">
    <w:name w:val="Date"/>
    <w:basedOn w:val="a1"/>
    <w:next w:val="a1"/>
    <w:link w:val="afff0"/>
    <w:uiPriority w:val="99"/>
    <w:semiHidden/>
    <w:unhideWhenUsed/>
    <w:rsid w:val="009D28B6"/>
    <w:pPr>
      <w:ind w:leftChars="2500" w:left="100"/>
    </w:pPr>
  </w:style>
  <w:style w:type="character" w:customStyle="1" w:styleId="afff0">
    <w:name w:val="日期 字符"/>
    <w:basedOn w:val="a2"/>
    <w:link w:val="afff"/>
    <w:uiPriority w:val="99"/>
    <w:semiHidden/>
    <w:rsid w:val="009D28B6"/>
    <w:rPr>
      <w:sz w:val="16"/>
      <w:szCs w:val="16"/>
    </w:rPr>
  </w:style>
  <w:style w:type="paragraph" w:styleId="afff1">
    <w:name w:val="envelope address"/>
    <w:basedOn w:val="a1"/>
    <w:uiPriority w:val="99"/>
    <w:semiHidden/>
    <w:unhideWhenUsed/>
    <w:rsid w:val="009D28B6"/>
    <w:pPr>
      <w:framePr w:w="7920" w:h="1980" w:hRule="exact" w:hSpace="180" w:wrap="auto" w:hAnchor="page" w:xAlign="center" w:yAlign="bottom"/>
      <w:snapToGrid w:val="0"/>
      <w:ind w:leftChars="1400" w:left="100"/>
    </w:pPr>
    <w:rPr>
      <w:rFonts w:asciiTheme="majorHAnsi" w:eastAsiaTheme="majorEastAsia" w:hAnsiTheme="majorHAnsi" w:cstheme="majorBidi"/>
      <w:sz w:val="24"/>
      <w:szCs w:val="24"/>
    </w:rPr>
  </w:style>
  <w:style w:type="paragraph" w:styleId="11">
    <w:name w:val="index 1"/>
    <w:basedOn w:val="a1"/>
    <w:next w:val="a1"/>
    <w:autoRedefine/>
    <w:uiPriority w:val="99"/>
    <w:semiHidden/>
    <w:unhideWhenUsed/>
    <w:rsid w:val="009D28B6"/>
  </w:style>
  <w:style w:type="paragraph" w:styleId="25">
    <w:name w:val="index 2"/>
    <w:basedOn w:val="a1"/>
    <w:next w:val="a1"/>
    <w:autoRedefine/>
    <w:uiPriority w:val="99"/>
    <w:semiHidden/>
    <w:unhideWhenUsed/>
    <w:rsid w:val="009D28B6"/>
    <w:pPr>
      <w:ind w:leftChars="200" w:left="200"/>
    </w:pPr>
  </w:style>
  <w:style w:type="paragraph" w:styleId="35">
    <w:name w:val="index 3"/>
    <w:basedOn w:val="a1"/>
    <w:next w:val="a1"/>
    <w:autoRedefine/>
    <w:uiPriority w:val="99"/>
    <w:semiHidden/>
    <w:unhideWhenUsed/>
    <w:rsid w:val="009D28B6"/>
    <w:pPr>
      <w:ind w:leftChars="400" w:left="400"/>
    </w:pPr>
  </w:style>
  <w:style w:type="paragraph" w:styleId="45">
    <w:name w:val="index 4"/>
    <w:basedOn w:val="a1"/>
    <w:next w:val="a1"/>
    <w:autoRedefine/>
    <w:uiPriority w:val="99"/>
    <w:semiHidden/>
    <w:unhideWhenUsed/>
    <w:rsid w:val="009D28B6"/>
    <w:pPr>
      <w:ind w:leftChars="600" w:left="600"/>
    </w:pPr>
  </w:style>
  <w:style w:type="paragraph" w:styleId="55">
    <w:name w:val="index 5"/>
    <w:basedOn w:val="a1"/>
    <w:next w:val="a1"/>
    <w:autoRedefine/>
    <w:uiPriority w:val="99"/>
    <w:semiHidden/>
    <w:unhideWhenUsed/>
    <w:rsid w:val="009D28B6"/>
    <w:pPr>
      <w:ind w:leftChars="800" w:left="800"/>
    </w:pPr>
  </w:style>
  <w:style w:type="paragraph" w:styleId="61">
    <w:name w:val="index 6"/>
    <w:basedOn w:val="a1"/>
    <w:next w:val="a1"/>
    <w:autoRedefine/>
    <w:uiPriority w:val="99"/>
    <w:semiHidden/>
    <w:unhideWhenUsed/>
    <w:rsid w:val="009D28B6"/>
    <w:pPr>
      <w:ind w:leftChars="1000" w:left="1000"/>
    </w:pPr>
  </w:style>
  <w:style w:type="paragraph" w:styleId="71">
    <w:name w:val="index 7"/>
    <w:basedOn w:val="a1"/>
    <w:next w:val="a1"/>
    <w:autoRedefine/>
    <w:uiPriority w:val="99"/>
    <w:semiHidden/>
    <w:unhideWhenUsed/>
    <w:rsid w:val="009D28B6"/>
    <w:pPr>
      <w:ind w:leftChars="1200" w:left="1200"/>
    </w:pPr>
  </w:style>
  <w:style w:type="paragraph" w:styleId="81">
    <w:name w:val="index 8"/>
    <w:basedOn w:val="a1"/>
    <w:next w:val="a1"/>
    <w:autoRedefine/>
    <w:uiPriority w:val="99"/>
    <w:semiHidden/>
    <w:unhideWhenUsed/>
    <w:rsid w:val="009D28B6"/>
    <w:pPr>
      <w:ind w:leftChars="1400" w:left="1400"/>
    </w:pPr>
  </w:style>
  <w:style w:type="paragraph" w:styleId="91">
    <w:name w:val="index 9"/>
    <w:basedOn w:val="a1"/>
    <w:next w:val="a1"/>
    <w:autoRedefine/>
    <w:uiPriority w:val="99"/>
    <w:semiHidden/>
    <w:unhideWhenUsed/>
    <w:rsid w:val="009D28B6"/>
    <w:pPr>
      <w:ind w:leftChars="1600" w:left="1600"/>
    </w:pPr>
  </w:style>
  <w:style w:type="paragraph" w:styleId="afff2">
    <w:name w:val="index heading"/>
    <w:basedOn w:val="a1"/>
    <w:next w:val="11"/>
    <w:uiPriority w:val="99"/>
    <w:semiHidden/>
    <w:unhideWhenUsed/>
    <w:rsid w:val="009D28B6"/>
    <w:rPr>
      <w:rFonts w:asciiTheme="majorHAnsi" w:eastAsiaTheme="majorEastAsia" w:hAnsiTheme="majorHAnsi" w:cstheme="majorBidi"/>
      <w:b/>
      <w:bCs/>
    </w:rPr>
  </w:style>
  <w:style w:type="paragraph" w:styleId="afff3">
    <w:name w:val="caption"/>
    <w:basedOn w:val="a1"/>
    <w:next w:val="a1"/>
    <w:uiPriority w:val="35"/>
    <w:semiHidden/>
    <w:unhideWhenUsed/>
    <w:qFormat/>
    <w:rsid w:val="009D28B6"/>
    <w:rPr>
      <w:rFonts w:asciiTheme="majorHAnsi" w:eastAsia="黑体" w:hAnsiTheme="majorHAnsi" w:cstheme="majorBidi"/>
      <w:sz w:val="20"/>
      <w:szCs w:val="20"/>
    </w:rPr>
  </w:style>
  <w:style w:type="paragraph" w:styleId="afff4">
    <w:name w:val="table of figures"/>
    <w:basedOn w:val="a1"/>
    <w:next w:val="a1"/>
    <w:uiPriority w:val="99"/>
    <w:semiHidden/>
    <w:unhideWhenUsed/>
    <w:rsid w:val="009D28B6"/>
    <w:pPr>
      <w:ind w:leftChars="200" w:left="200" w:hangingChars="200" w:hanging="200"/>
    </w:pPr>
  </w:style>
  <w:style w:type="paragraph" w:styleId="afff5">
    <w:name w:val="endnote text"/>
    <w:basedOn w:val="a1"/>
    <w:link w:val="afff6"/>
    <w:uiPriority w:val="99"/>
    <w:semiHidden/>
    <w:unhideWhenUsed/>
    <w:rsid w:val="009D28B6"/>
    <w:pPr>
      <w:snapToGrid w:val="0"/>
    </w:pPr>
  </w:style>
  <w:style w:type="character" w:customStyle="1" w:styleId="afff6">
    <w:name w:val="尾注文本 字符"/>
    <w:basedOn w:val="a2"/>
    <w:link w:val="afff5"/>
    <w:uiPriority w:val="99"/>
    <w:semiHidden/>
    <w:rsid w:val="009D28B6"/>
    <w:rPr>
      <w:sz w:val="16"/>
      <w:szCs w:val="16"/>
    </w:rPr>
  </w:style>
  <w:style w:type="paragraph" w:styleId="afff7">
    <w:name w:val="Block Text"/>
    <w:basedOn w:val="a1"/>
    <w:uiPriority w:val="99"/>
    <w:semiHidden/>
    <w:unhideWhenUsed/>
    <w:rsid w:val="009D28B6"/>
    <w:pPr>
      <w:spacing w:after="120"/>
      <w:ind w:leftChars="700" w:left="1440" w:rightChars="700" w:right="1440"/>
    </w:pPr>
  </w:style>
  <w:style w:type="paragraph" w:styleId="afff8">
    <w:name w:val="Document Map"/>
    <w:basedOn w:val="a1"/>
    <w:link w:val="afff9"/>
    <w:uiPriority w:val="99"/>
    <w:semiHidden/>
    <w:unhideWhenUsed/>
    <w:rsid w:val="009D28B6"/>
    <w:rPr>
      <w:rFonts w:ascii="Microsoft YaHei UI" w:eastAsia="Microsoft YaHei UI"/>
      <w:sz w:val="18"/>
      <w:szCs w:val="18"/>
    </w:rPr>
  </w:style>
  <w:style w:type="character" w:customStyle="1" w:styleId="afff9">
    <w:name w:val="文档结构图 字符"/>
    <w:basedOn w:val="a2"/>
    <w:link w:val="afff8"/>
    <w:uiPriority w:val="99"/>
    <w:semiHidden/>
    <w:rsid w:val="009D28B6"/>
    <w:rPr>
      <w:rFonts w:ascii="Microsoft YaHei UI" w:eastAsia="Microsoft YaHei UI"/>
      <w:sz w:val="18"/>
      <w:szCs w:val="18"/>
    </w:rPr>
  </w:style>
  <w:style w:type="paragraph" w:styleId="afffa">
    <w:name w:val="Message Header"/>
    <w:basedOn w:val="a1"/>
    <w:link w:val="afffb"/>
    <w:uiPriority w:val="99"/>
    <w:semiHidden/>
    <w:unhideWhenUsed/>
    <w:rsid w:val="009D28B6"/>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Theme="majorHAnsi" w:eastAsiaTheme="majorEastAsia" w:hAnsiTheme="majorHAnsi" w:cstheme="majorBidi"/>
      <w:sz w:val="24"/>
      <w:szCs w:val="24"/>
    </w:rPr>
  </w:style>
  <w:style w:type="character" w:customStyle="1" w:styleId="afffb">
    <w:name w:val="信息标题 字符"/>
    <w:basedOn w:val="a2"/>
    <w:link w:val="afffa"/>
    <w:uiPriority w:val="99"/>
    <w:semiHidden/>
    <w:rsid w:val="009D28B6"/>
    <w:rPr>
      <w:rFonts w:asciiTheme="majorHAnsi" w:eastAsiaTheme="majorEastAsia" w:hAnsiTheme="majorHAnsi" w:cstheme="majorBidi"/>
      <w:sz w:val="24"/>
      <w:szCs w:val="24"/>
      <w:shd w:val="pct20" w:color="auto" w:fill="auto"/>
    </w:rPr>
  </w:style>
  <w:style w:type="paragraph" w:styleId="afffc">
    <w:name w:val="table of authorities"/>
    <w:basedOn w:val="a1"/>
    <w:next w:val="a1"/>
    <w:uiPriority w:val="99"/>
    <w:semiHidden/>
    <w:unhideWhenUsed/>
    <w:rsid w:val="009D28B6"/>
    <w:pPr>
      <w:ind w:leftChars="200" w:left="420"/>
    </w:pPr>
  </w:style>
  <w:style w:type="paragraph" w:styleId="afffd">
    <w:name w:val="toa heading"/>
    <w:basedOn w:val="a1"/>
    <w:next w:val="a1"/>
    <w:uiPriority w:val="99"/>
    <w:semiHidden/>
    <w:unhideWhenUsed/>
    <w:rsid w:val="009D28B6"/>
    <w:pPr>
      <w:spacing w:before="120"/>
    </w:pPr>
    <w:rPr>
      <w:rFonts w:asciiTheme="majorHAnsi" w:eastAsiaTheme="majorEastAsia" w:hAnsiTheme="majorHAnsi" w:cstheme="majorBidi"/>
      <w:sz w:val="24"/>
      <w:szCs w:val="24"/>
    </w:rPr>
  </w:style>
  <w:style w:type="paragraph" w:styleId="afffe">
    <w:name w:val="Quote"/>
    <w:basedOn w:val="a1"/>
    <w:next w:val="a1"/>
    <w:link w:val="affff"/>
    <w:uiPriority w:val="29"/>
    <w:rsid w:val="009D28B6"/>
    <w:pPr>
      <w:spacing w:before="200" w:after="160"/>
      <w:ind w:left="864" w:right="864"/>
      <w:jc w:val="center"/>
    </w:pPr>
    <w:rPr>
      <w:i/>
      <w:iCs/>
      <w:color w:val="404040" w:themeColor="text1" w:themeTint="BF"/>
    </w:rPr>
  </w:style>
  <w:style w:type="character" w:customStyle="1" w:styleId="affff">
    <w:name w:val="引用 字符"/>
    <w:basedOn w:val="a2"/>
    <w:link w:val="afffe"/>
    <w:uiPriority w:val="29"/>
    <w:rsid w:val="009D28B6"/>
    <w:rPr>
      <w:i/>
      <w:iCs/>
      <w:color w:val="404040" w:themeColor="text1" w:themeTint="BF"/>
      <w:sz w:val="16"/>
      <w:szCs w:val="16"/>
    </w:rPr>
  </w:style>
  <w:style w:type="paragraph" w:styleId="affff0">
    <w:name w:val="Normal Indent"/>
    <w:basedOn w:val="a1"/>
    <w:uiPriority w:val="99"/>
    <w:semiHidden/>
    <w:unhideWhenUsed/>
    <w:rsid w:val="009D28B6"/>
    <w:pPr>
      <w:ind w:firstLineChars="200" w:firstLine="420"/>
    </w:pPr>
  </w:style>
  <w:style w:type="paragraph" w:styleId="affff1">
    <w:name w:val="Body Text"/>
    <w:basedOn w:val="a1"/>
    <w:link w:val="affff2"/>
    <w:uiPriority w:val="99"/>
    <w:semiHidden/>
    <w:unhideWhenUsed/>
    <w:rsid w:val="009D28B6"/>
    <w:pPr>
      <w:spacing w:after="120"/>
    </w:pPr>
  </w:style>
  <w:style w:type="character" w:customStyle="1" w:styleId="affff2">
    <w:name w:val="正文文本 字符"/>
    <w:basedOn w:val="a2"/>
    <w:link w:val="affff1"/>
    <w:uiPriority w:val="99"/>
    <w:semiHidden/>
    <w:rsid w:val="009D28B6"/>
    <w:rPr>
      <w:sz w:val="16"/>
      <w:szCs w:val="16"/>
    </w:rPr>
  </w:style>
  <w:style w:type="paragraph" w:styleId="26">
    <w:name w:val="Body Text 2"/>
    <w:basedOn w:val="a1"/>
    <w:link w:val="27"/>
    <w:uiPriority w:val="99"/>
    <w:semiHidden/>
    <w:unhideWhenUsed/>
    <w:rsid w:val="009D28B6"/>
    <w:pPr>
      <w:spacing w:after="120" w:line="480" w:lineRule="auto"/>
    </w:pPr>
  </w:style>
  <w:style w:type="character" w:customStyle="1" w:styleId="27">
    <w:name w:val="正文文本 2 字符"/>
    <w:basedOn w:val="a2"/>
    <w:link w:val="26"/>
    <w:uiPriority w:val="99"/>
    <w:semiHidden/>
    <w:rsid w:val="009D28B6"/>
    <w:rPr>
      <w:sz w:val="16"/>
      <w:szCs w:val="16"/>
    </w:rPr>
  </w:style>
  <w:style w:type="paragraph" w:styleId="36">
    <w:name w:val="Body Text 3"/>
    <w:basedOn w:val="a1"/>
    <w:link w:val="37"/>
    <w:uiPriority w:val="99"/>
    <w:semiHidden/>
    <w:unhideWhenUsed/>
    <w:rsid w:val="009D28B6"/>
    <w:pPr>
      <w:spacing w:after="120"/>
    </w:pPr>
  </w:style>
  <w:style w:type="character" w:customStyle="1" w:styleId="37">
    <w:name w:val="正文文本 3 字符"/>
    <w:basedOn w:val="a2"/>
    <w:link w:val="36"/>
    <w:uiPriority w:val="99"/>
    <w:semiHidden/>
    <w:rsid w:val="009D28B6"/>
    <w:rPr>
      <w:sz w:val="16"/>
      <w:szCs w:val="16"/>
    </w:rPr>
  </w:style>
  <w:style w:type="paragraph" w:styleId="affff3">
    <w:name w:val="Body Text First Indent"/>
    <w:basedOn w:val="affff1"/>
    <w:link w:val="affff4"/>
    <w:uiPriority w:val="99"/>
    <w:semiHidden/>
    <w:unhideWhenUsed/>
    <w:rsid w:val="009D28B6"/>
    <w:pPr>
      <w:ind w:firstLineChars="100" w:firstLine="420"/>
    </w:pPr>
  </w:style>
  <w:style w:type="character" w:customStyle="1" w:styleId="affff4">
    <w:name w:val="正文文本首行缩进 字符"/>
    <w:basedOn w:val="affff2"/>
    <w:link w:val="affff3"/>
    <w:uiPriority w:val="99"/>
    <w:semiHidden/>
    <w:rsid w:val="009D28B6"/>
    <w:rPr>
      <w:sz w:val="16"/>
      <w:szCs w:val="16"/>
    </w:rPr>
  </w:style>
  <w:style w:type="paragraph" w:styleId="affff5">
    <w:name w:val="Body Text Indent"/>
    <w:basedOn w:val="a1"/>
    <w:link w:val="affff6"/>
    <w:uiPriority w:val="99"/>
    <w:semiHidden/>
    <w:unhideWhenUsed/>
    <w:rsid w:val="009D28B6"/>
    <w:pPr>
      <w:spacing w:after="120"/>
      <w:ind w:leftChars="200" w:left="420"/>
    </w:pPr>
  </w:style>
  <w:style w:type="character" w:customStyle="1" w:styleId="affff6">
    <w:name w:val="正文文本缩进 字符"/>
    <w:basedOn w:val="a2"/>
    <w:link w:val="affff5"/>
    <w:uiPriority w:val="99"/>
    <w:semiHidden/>
    <w:rsid w:val="009D28B6"/>
    <w:rPr>
      <w:sz w:val="16"/>
      <w:szCs w:val="16"/>
    </w:rPr>
  </w:style>
  <w:style w:type="paragraph" w:styleId="28">
    <w:name w:val="Body Text First Indent 2"/>
    <w:basedOn w:val="affff5"/>
    <w:link w:val="29"/>
    <w:uiPriority w:val="99"/>
    <w:semiHidden/>
    <w:unhideWhenUsed/>
    <w:rsid w:val="009D28B6"/>
    <w:pPr>
      <w:ind w:firstLineChars="200" w:firstLine="420"/>
    </w:pPr>
  </w:style>
  <w:style w:type="character" w:customStyle="1" w:styleId="29">
    <w:name w:val="正文文本首行缩进 2 字符"/>
    <w:basedOn w:val="affff6"/>
    <w:link w:val="28"/>
    <w:uiPriority w:val="99"/>
    <w:semiHidden/>
    <w:rsid w:val="009D28B6"/>
    <w:rPr>
      <w:sz w:val="16"/>
      <w:szCs w:val="16"/>
    </w:rPr>
  </w:style>
  <w:style w:type="paragraph" w:styleId="2a">
    <w:name w:val="Body Text Indent 2"/>
    <w:basedOn w:val="a1"/>
    <w:link w:val="2b"/>
    <w:uiPriority w:val="99"/>
    <w:semiHidden/>
    <w:unhideWhenUsed/>
    <w:rsid w:val="009D28B6"/>
    <w:pPr>
      <w:spacing w:after="120" w:line="480" w:lineRule="auto"/>
      <w:ind w:leftChars="200" w:left="420"/>
    </w:pPr>
  </w:style>
  <w:style w:type="character" w:customStyle="1" w:styleId="2b">
    <w:name w:val="正文文本缩进 2 字符"/>
    <w:basedOn w:val="a2"/>
    <w:link w:val="2a"/>
    <w:uiPriority w:val="99"/>
    <w:semiHidden/>
    <w:rsid w:val="009D28B6"/>
    <w:rPr>
      <w:sz w:val="16"/>
      <w:szCs w:val="16"/>
    </w:rPr>
  </w:style>
  <w:style w:type="paragraph" w:styleId="38">
    <w:name w:val="Body Text Indent 3"/>
    <w:basedOn w:val="a1"/>
    <w:link w:val="39"/>
    <w:uiPriority w:val="99"/>
    <w:semiHidden/>
    <w:unhideWhenUsed/>
    <w:rsid w:val="009D28B6"/>
    <w:pPr>
      <w:spacing w:after="120"/>
      <w:ind w:leftChars="200" w:left="420"/>
    </w:pPr>
  </w:style>
  <w:style w:type="character" w:customStyle="1" w:styleId="39">
    <w:name w:val="正文文本缩进 3 字符"/>
    <w:basedOn w:val="a2"/>
    <w:link w:val="38"/>
    <w:uiPriority w:val="99"/>
    <w:semiHidden/>
    <w:rsid w:val="009D28B6"/>
    <w:rPr>
      <w:sz w:val="16"/>
      <w:szCs w:val="16"/>
    </w:rPr>
  </w:style>
  <w:style w:type="paragraph" w:styleId="affff7">
    <w:name w:val="Note Heading"/>
    <w:basedOn w:val="a1"/>
    <w:next w:val="a1"/>
    <w:link w:val="affff8"/>
    <w:uiPriority w:val="99"/>
    <w:semiHidden/>
    <w:unhideWhenUsed/>
    <w:rsid w:val="009D28B6"/>
    <w:pPr>
      <w:jc w:val="center"/>
    </w:pPr>
  </w:style>
  <w:style w:type="character" w:customStyle="1" w:styleId="affff8">
    <w:name w:val="注释标题 字符"/>
    <w:basedOn w:val="a2"/>
    <w:link w:val="affff7"/>
    <w:uiPriority w:val="99"/>
    <w:semiHidden/>
    <w:rsid w:val="009D28B6"/>
    <w:rPr>
      <w:sz w:val="16"/>
      <w:szCs w:val="16"/>
    </w:rPr>
  </w:style>
  <w:style w:type="table" w:styleId="affff9">
    <w:name w:val="Table Grid"/>
    <w:basedOn w:val="a3"/>
    <w:uiPriority w:val="39"/>
    <w:rsid w:val="008D62AB"/>
    <w:rPr>
      <w:rFonts w:ascii="Times New Roman" w:eastAsiaTheme="minorEastAsia" w:hAnsi="Times New Roman" w:cstheme="minorBidi"/>
      <w:kern w:val="2"/>
      <w:sz w:val="21"/>
      <w:szCs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006718">
      <w:bodyDiv w:val="1"/>
      <w:marLeft w:val="0"/>
      <w:marRight w:val="0"/>
      <w:marTop w:val="0"/>
      <w:marBottom w:val="0"/>
      <w:divBdr>
        <w:top w:val="none" w:sz="0" w:space="0" w:color="auto"/>
        <w:left w:val="none" w:sz="0" w:space="0" w:color="auto"/>
        <w:bottom w:val="none" w:sz="0" w:space="0" w:color="auto"/>
        <w:right w:val="none" w:sz="0" w:space="0" w:color="auto"/>
      </w:divBdr>
    </w:div>
    <w:div w:id="394091464">
      <w:bodyDiv w:val="1"/>
      <w:marLeft w:val="0"/>
      <w:marRight w:val="0"/>
      <w:marTop w:val="0"/>
      <w:marBottom w:val="0"/>
      <w:divBdr>
        <w:top w:val="none" w:sz="0" w:space="0" w:color="auto"/>
        <w:left w:val="none" w:sz="0" w:space="0" w:color="auto"/>
        <w:bottom w:val="none" w:sz="0" w:space="0" w:color="auto"/>
        <w:right w:val="none" w:sz="0" w:space="0" w:color="auto"/>
      </w:divBdr>
    </w:div>
    <w:div w:id="474296538">
      <w:bodyDiv w:val="1"/>
      <w:marLeft w:val="0"/>
      <w:marRight w:val="0"/>
      <w:marTop w:val="0"/>
      <w:marBottom w:val="0"/>
      <w:divBdr>
        <w:top w:val="none" w:sz="0" w:space="0" w:color="auto"/>
        <w:left w:val="none" w:sz="0" w:space="0" w:color="auto"/>
        <w:bottom w:val="none" w:sz="0" w:space="0" w:color="auto"/>
        <w:right w:val="none" w:sz="0" w:space="0" w:color="auto"/>
      </w:divBdr>
    </w:div>
    <w:div w:id="479812567">
      <w:bodyDiv w:val="1"/>
      <w:marLeft w:val="0"/>
      <w:marRight w:val="0"/>
      <w:marTop w:val="0"/>
      <w:marBottom w:val="0"/>
      <w:divBdr>
        <w:top w:val="none" w:sz="0" w:space="0" w:color="auto"/>
        <w:left w:val="none" w:sz="0" w:space="0" w:color="auto"/>
        <w:bottom w:val="none" w:sz="0" w:space="0" w:color="auto"/>
        <w:right w:val="none" w:sz="0" w:space="0" w:color="auto"/>
      </w:divBdr>
    </w:div>
    <w:div w:id="945190259">
      <w:bodyDiv w:val="1"/>
      <w:marLeft w:val="0"/>
      <w:marRight w:val="0"/>
      <w:marTop w:val="0"/>
      <w:marBottom w:val="0"/>
      <w:divBdr>
        <w:top w:val="none" w:sz="0" w:space="0" w:color="auto"/>
        <w:left w:val="none" w:sz="0" w:space="0" w:color="auto"/>
        <w:bottom w:val="none" w:sz="0" w:space="0" w:color="auto"/>
        <w:right w:val="none" w:sz="0" w:space="0" w:color="auto"/>
      </w:divBdr>
    </w:div>
    <w:div w:id="985863330">
      <w:bodyDiv w:val="1"/>
      <w:marLeft w:val="0"/>
      <w:marRight w:val="0"/>
      <w:marTop w:val="0"/>
      <w:marBottom w:val="0"/>
      <w:divBdr>
        <w:top w:val="none" w:sz="0" w:space="0" w:color="auto"/>
        <w:left w:val="none" w:sz="0" w:space="0" w:color="auto"/>
        <w:bottom w:val="none" w:sz="0" w:space="0" w:color="auto"/>
        <w:right w:val="none" w:sz="0" w:space="0" w:color="auto"/>
      </w:divBdr>
    </w:div>
    <w:div w:id="1042940488">
      <w:bodyDiv w:val="1"/>
      <w:marLeft w:val="0"/>
      <w:marRight w:val="0"/>
      <w:marTop w:val="0"/>
      <w:marBottom w:val="0"/>
      <w:divBdr>
        <w:top w:val="none" w:sz="0" w:space="0" w:color="auto"/>
        <w:left w:val="none" w:sz="0" w:space="0" w:color="auto"/>
        <w:bottom w:val="none" w:sz="0" w:space="0" w:color="auto"/>
        <w:right w:val="none" w:sz="0" w:space="0" w:color="auto"/>
      </w:divBdr>
    </w:div>
    <w:div w:id="1652371726">
      <w:bodyDiv w:val="1"/>
      <w:marLeft w:val="0"/>
      <w:marRight w:val="0"/>
      <w:marTop w:val="0"/>
      <w:marBottom w:val="0"/>
      <w:divBdr>
        <w:top w:val="none" w:sz="0" w:space="0" w:color="auto"/>
        <w:left w:val="none" w:sz="0" w:space="0" w:color="auto"/>
        <w:bottom w:val="none" w:sz="0" w:space="0" w:color="auto"/>
        <w:right w:val="none" w:sz="0" w:space="0" w:color="auto"/>
      </w:divBdr>
    </w:div>
    <w:div w:id="173842908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efengwang_nudt@163.com" TargetMode="External"/><Relationship Id="rId13" Type="http://schemas.openxmlformats.org/officeDocument/2006/relationships/image" Target="media/image4.wmf"/><Relationship Id="rId18" Type="http://schemas.openxmlformats.org/officeDocument/2006/relationships/oleObject" Target="embeddings/oleObject4.bin"/><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6.wmf"/><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5" Type="http://schemas.openxmlformats.org/officeDocument/2006/relationships/webSettings" Target="webSettings.xml"/><Relationship Id="rId15" Type="http://schemas.openxmlformats.org/officeDocument/2006/relationships/image" Target="media/image5.wmf"/><Relationship Id="rId10" Type="http://schemas.openxmlformats.org/officeDocument/2006/relationships/image" Target="media/image2.emf"/><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A6C4F1-8002-48B2-BF46-CA9C6B052E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741</TotalTime>
  <Pages>6</Pages>
  <Words>1647</Words>
  <Characters>9393</Characters>
  <Application>Microsoft Office Word</Application>
  <DocSecurity>0</DocSecurity>
  <PresentationFormat/>
  <Lines>78</Lines>
  <Paragraphs>22</Paragraphs>
  <Slides>0</Slides>
  <Notes>0</Notes>
  <HiddenSlides>0</HiddenSlides>
  <MMClips>0</MMClips>
  <ScaleCrop>false</ScaleCrop>
  <HeadingPairs>
    <vt:vector size="2" baseType="variant">
      <vt:variant>
        <vt:lpstr>Title</vt:lpstr>
      </vt:variant>
      <vt:variant>
        <vt:i4>1</vt:i4>
      </vt:variant>
    </vt:vector>
  </HeadingPairs>
  <TitlesOfParts>
    <vt:vector size="1" baseType="lpstr">
      <vt:lpstr>Si3N4-Chip-based versatile photonic RF waveforms generator with a wide tuning range of repetition rate</vt:lpstr>
    </vt:vector>
  </TitlesOfParts>
  <Manager/>
  <Company>Optical Society of America</Company>
  <LinksUpToDate>false</LinksUpToDate>
  <CharactersWithSpaces>11018</CharactersWithSpaces>
  <SharedDoc>false</SharedDoc>
  <HLinks>
    <vt:vector size="6" baseType="variant">
      <vt:variant>
        <vt:i4>2687088</vt:i4>
      </vt:variant>
      <vt:variant>
        <vt:i4>0</vt:i4>
      </vt:variant>
      <vt:variant>
        <vt:i4>0</vt:i4>
      </vt:variant>
      <vt:variant>
        <vt:i4>5</vt:i4>
      </vt:variant>
      <vt:variant>
        <vt:lpwstr>mailto:author_three@uni-jena.de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Si3N4-Chip-based versatile photonic RF waveforms generator with a wide tuning range of repetition rate</dc:title>
  <dc:subject/>
  <dc:creator>Videll, Chris</dc:creator>
  <cp:keywords/>
  <dc:description/>
  <cp:lastModifiedBy>Li XX</cp:lastModifiedBy>
  <cp:revision>357</cp:revision>
  <cp:lastPrinted>2019-11-11T11:17:00Z</cp:lastPrinted>
  <dcterms:created xsi:type="dcterms:W3CDTF">2023-12-09T06:35:00Z</dcterms:created>
  <dcterms:modified xsi:type="dcterms:W3CDTF">2023-12-23T12:22:00Z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Number2">
    <vt:lpwstr>(#S1.#E1)</vt:lpwstr>
  </property>
  <property fmtid="{D5CDD505-2E9C-101B-9397-08002B2CF9AE}" pid="3" name="MTEquationSection">
    <vt:lpwstr>1</vt:lpwstr>
  </property>
  <property fmtid="{D5CDD505-2E9C-101B-9397-08002B2CF9AE}" pid="4" name="MTWinEqns">
    <vt:bool>true</vt:bool>
  </property>
  <property fmtid="{D5CDD505-2E9C-101B-9397-08002B2CF9AE}" pid="5" name="KSOProductBuildVer">
    <vt:lpwstr>2052-9.1.0.4657</vt:lpwstr>
  </property>
  <property fmtid="{D5CDD505-2E9C-101B-9397-08002B2CF9AE}" pid="6" name="ZOTERO_PREF_1">
    <vt:lpwstr>&lt;data data-version="3" zotero-version="6.0.30"&gt;&lt;session id="FFROa9ni"/&gt;&lt;style id="http://www.zotero.org/styles/nature" hasBibliography="1" bibliographyStyleHasBeenSet="1"/&gt;&lt;prefs&gt;&lt;pref name="fieldType" value="Field"/&gt;&lt;/prefs&gt;&lt;/data&gt;</vt:lpwstr>
  </property>
</Properties>
</file>