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50D" w:rsidRDefault="002D650D" w:rsidP="004A3E6E">
      <w:pPr>
        <w:spacing w:line="273" w:lineRule="auto"/>
        <w:jc w:val="left"/>
        <w:rPr>
          <w:rFonts w:ascii="Times New Roman" w:hAnsi="Times New Roman" w:cs="Times New Roman" w:hint="eastAsia"/>
          <w:bCs/>
          <w:color w:val="000000"/>
          <w:sz w:val="24"/>
          <w:szCs w:val="24"/>
        </w:rPr>
      </w:pPr>
      <w:r w:rsidRPr="00BB1C9A">
        <w:rPr>
          <w:rStyle w:val="fontstyle21"/>
        </w:rPr>
        <w:t>Additional file</w:t>
      </w:r>
    </w:p>
    <w:p w:rsidR="004A3E6E" w:rsidRPr="003F01BD" w:rsidRDefault="004A3E6E" w:rsidP="004A3E6E">
      <w:pPr>
        <w:spacing w:line="273" w:lineRule="auto"/>
        <w:jc w:val="lef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F01BD">
        <w:rPr>
          <w:rFonts w:ascii="Times New Roman" w:hAnsi="Times New Roman" w:cs="Times New Roman"/>
          <w:bCs/>
          <w:color w:val="000000"/>
          <w:sz w:val="24"/>
          <w:szCs w:val="24"/>
        </w:rPr>
        <w:t>Table 1 ORs (95%CI) of adverse pregnancy outcomes based on age and BMI according to the quartiles of</w:t>
      </w:r>
      <w:r w:rsidRPr="003F01BD">
        <w:rPr>
          <w:rFonts w:ascii="Times New Roman" w:hAnsi="Times New Roman" w:cs="Times New Roman"/>
          <w:bCs/>
          <w:color w:val="000000"/>
        </w:rPr>
        <w:t xml:space="preserve"> </w:t>
      </w:r>
      <w:r w:rsidRPr="003F01BD">
        <w:rPr>
          <w:rFonts w:ascii="Times New Roman" w:hAnsi="Times New Roman" w:cs="Times New Roman"/>
          <w:bCs/>
          <w:color w:val="000000"/>
          <w:sz w:val="24"/>
          <w:szCs w:val="24"/>
        </w:rPr>
        <w:t>urea nitrogen (</w:t>
      </w:r>
      <w:r>
        <w:rPr>
          <w:rFonts w:ascii="Times New Roman" w:hAnsi="Times New Roman" w:cs="Times New Roman" w:hint="eastAsia"/>
          <w:bCs/>
          <w:color w:val="000000"/>
          <w:sz w:val="24"/>
          <w:szCs w:val="24"/>
        </w:rPr>
        <w:t>B</w:t>
      </w:r>
      <w:r w:rsidRPr="003F01BD">
        <w:rPr>
          <w:rFonts w:ascii="Times New Roman" w:hAnsi="Times New Roman" w:cs="Times New Roman"/>
          <w:bCs/>
          <w:color w:val="000000"/>
          <w:sz w:val="24"/>
          <w:szCs w:val="24"/>
        </w:rPr>
        <w:t>UN)</w:t>
      </w:r>
    </w:p>
    <w:tbl>
      <w:tblPr>
        <w:tblStyle w:val="a3"/>
        <w:tblW w:w="5200" w:type="pct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2"/>
        <w:gridCol w:w="1317"/>
        <w:gridCol w:w="1442"/>
        <w:gridCol w:w="1442"/>
        <w:gridCol w:w="1442"/>
        <w:gridCol w:w="812"/>
        <w:gridCol w:w="1293"/>
      </w:tblGrid>
      <w:tr w:rsidR="004A3E6E" w:rsidTr="005A3D18">
        <w:trPr>
          <w:trHeight w:val="301"/>
          <w:jc w:val="center"/>
        </w:trPr>
        <w:tc>
          <w:tcPr>
            <w:tcW w:w="79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A3E6E" w:rsidRDefault="004A3E6E" w:rsidP="009C4289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306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UN(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mmol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/L)</w:t>
            </w:r>
          </w:p>
        </w:tc>
        <w:tc>
          <w:tcPr>
            <w:tcW w:w="44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 w:val="18"/>
                <w:szCs w:val="18"/>
              </w:rPr>
            </w:pPr>
            <w:r>
              <w:rPr>
                <w:rFonts w:ascii="Times New Roman" w:eastAsia="黑体" w:hAnsi="Times New Roman"/>
                <w:i/>
                <w:iCs/>
              </w:rPr>
              <w:t>P</w:t>
            </w:r>
            <w:r>
              <w:rPr>
                <w:rFonts w:ascii="Times New Roman" w:eastAsia="黑体" w:hAnsi="Times New Roman"/>
                <w:vertAlign w:val="subscript"/>
              </w:rPr>
              <w:t xml:space="preserve"> trend</w:t>
            </w:r>
          </w:p>
        </w:tc>
        <w:tc>
          <w:tcPr>
            <w:tcW w:w="70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A3E6E" w:rsidRDefault="004A3E6E" w:rsidP="009C4289">
            <w:pPr>
              <w:jc w:val="center"/>
              <w:rPr>
                <w:rFonts w:ascii="Times New Roman" w:eastAsia="黑体" w:hAnsi="Times New Roman"/>
                <w:i/>
                <w:iCs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sz w:val="18"/>
                <w:szCs w:val="18"/>
              </w:rPr>
              <w:t>-interaction</w:t>
            </w:r>
          </w:p>
        </w:tc>
      </w:tr>
      <w:tr w:rsidR="004A3E6E" w:rsidTr="005A3D18">
        <w:trPr>
          <w:trHeight w:val="321"/>
          <w:jc w:val="center"/>
        </w:trPr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黑体" w:eastAsia="黑体" w:hAnsi="宋体"/>
                <w:szCs w:val="21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jc w:val="lef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</w:rPr>
              <w:t>Q1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jc w:val="lef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</w:rPr>
              <w:t>Q2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jc w:val="lef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</w:rPr>
              <w:t>Q3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jc w:val="lef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</w:rPr>
              <w:t>Q4</w:t>
            </w:r>
          </w:p>
        </w:tc>
        <w:tc>
          <w:tcPr>
            <w:tcW w:w="441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A3E6E" w:rsidRDefault="004A3E6E" w:rsidP="009C4289">
            <w:pPr>
              <w:widowControl/>
              <w:jc w:val="left"/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黑体" w:eastAsia="黑体" w:hAnsi="宋体"/>
                <w:szCs w:val="21"/>
              </w:rPr>
            </w:pPr>
          </w:p>
        </w:tc>
      </w:tr>
      <w:tr w:rsidR="004A3E6E" w:rsidTr="005A3D18">
        <w:trPr>
          <w:trHeight w:val="241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bookmarkStart w:id="0" w:name="_Hlk59731542"/>
            <w:r>
              <w:rPr>
                <w:rFonts w:ascii="Times New Roman" w:hAnsi="Times New Roman"/>
                <w:sz w:val="18"/>
                <w:szCs w:val="18"/>
              </w:rPr>
              <w:t>Second trimester of pregnant</w:t>
            </w:r>
            <w:bookmarkEnd w:id="0"/>
          </w:p>
        </w:tc>
      </w:tr>
      <w:tr w:rsidR="004A3E6E" w:rsidTr="005A3D18">
        <w:trPr>
          <w:trHeight w:val="26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PROM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1.17 (0.76,1.78)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0.11 (0.75,1.64)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1.01 (0.65,1.58)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0.903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0.677</w:t>
            </w:r>
          </w:p>
        </w:tc>
      </w:tr>
      <w:tr w:rsidR="004A3E6E" w:rsidTr="005A3D18">
        <w:trPr>
          <w:trHeight w:val="6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1.74 (0.87,3.48)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0.95 (0.46,1.97)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1.19 (0.59,2.40)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0.952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Macrosomia</w:t>
            </w:r>
            <w:proofErr w:type="spellEnd"/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6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0.91 (0.47,1.76)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0.65 (0.33,1.26)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0.73 (0.36,1.48)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0.218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0.358</w:t>
            </w: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0.84 (0.26,2.70)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1.05 (0.34,3.19)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0.58 (0.17,1.97)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50" w:firstLine="9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SGA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6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1.01 (0.41,2.46)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1.28 (0.59,2.79)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1.82 (0.83,3.99)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0.119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0.798</w:t>
            </w: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0.54 (0.10,3.06)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0.67 (0.14,3.21)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0.46 (0.08,2.62)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0.422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30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50" w:firstLine="9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LGA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6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 (0.46,1.14)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0.70 (0.46,1.08)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0.75 (0.47,1.20)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0.994</w:t>
            </w: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1.73 (0.79,3.80)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0.85 (0.36,2.00)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0.75 (0.32,1.79)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0.265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73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Third trimester of pregnant</w:t>
            </w:r>
          </w:p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PROM</w:t>
            </w:r>
          </w:p>
        </w:tc>
      </w:tr>
      <w:tr w:rsidR="004A3E6E" w:rsidTr="005A3D18">
        <w:trPr>
          <w:trHeight w:val="30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0.78 (0.53,1.17)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Pr="0074331F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74331F">
              <w:rPr>
                <w:rFonts w:ascii="Times New Roman" w:hAnsi="Times New Roman"/>
                <w:bCs/>
                <w:sz w:val="18"/>
                <w:szCs w:val="18"/>
              </w:rPr>
              <w:t>0.58 (0.38,0.90)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Pr="0074331F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74331F">
              <w:rPr>
                <w:rFonts w:ascii="Times New Roman" w:hAnsi="Times New Roman"/>
                <w:sz w:val="18"/>
                <w:szCs w:val="18"/>
              </w:rPr>
              <w:t>0.76 (0.50,1.15)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0.315</w:t>
            </w:r>
          </w:p>
        </w:tc>
      </w:tr>
      <w:tr w:rsidR="004A3E6E" w:rsidTr="005A3D18">
        <w:trPr>
          <w:trHeight w:val="26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1.38 (0.67,2.86)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1.11 (0.52,2.39)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1.44 (0.68,3.04)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0.513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Macrosomia</w:t>
            </w:r>
            <w:proofErr w:type="spellEnd"/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6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0.85 (0.46,1.56)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0.51 (0.25,1.05)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Pr="0074331F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74331F">
              <w:rPr>
                <w:rFonts w:ascii="Times New Roman" w:hAnsi="Times New Roman"/>
                <w:bCs/>
                <w:sz w:val="18"/>
                <w:szCs w:val="18"/>
              </w:rPr>
              <w:t>0.42 (0.19,0.92)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0.813</w:t>
            </w: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0.74 (0.25,2.16)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0.90 (0.29,2.74)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0.31 (0.07,1.29)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0.163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32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50" w:firstLine="9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SGA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30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24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0.90 (0.33,2.47)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Pr="0074331F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74331F">
              <w:rPr>
                <w:rFonts w:ascii="Times New Roman" w:hAnsi="Times New Roman"/>
                <w:bCs/>
                <w:sz w:val="18"/>
                <w:szCs w:val="18"/>
              </w:rPr>
              <w:t>2.60 (1.10,6.14)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Pr="0074331F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74331F">
              <w:rPr>
                <w:rFonts w:ascii="Times New Roman" w:hAnsi="Times New Roman"/>
                <w:bCs/>
                <w:sz w:val="18"/>
                <w:szCs w:val="18"/>
              </w:rPr>
              <w:t>2.95 (1.25,6.94)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0.482</w:t>
            </w:r>
          </w:p>
        </w:tc>
      </w:tr>
      <w:tr w:rsidR="004A3E6E" w:rsidTr="005A3D18">
        <w:trPr>
          <w:trHeight w:val="501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3.83 (0.43,34.15)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1.84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(0.16,21.24)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2.75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(0.28,27.56)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0.702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172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50" w:firstLine="9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LGA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172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A3D18">
        <w:trPr>
          <w:trHeight w:val="172"/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0.92 (0.61,1.39)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0.78 (0.50,1.21)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Pr="0074331F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74331F">
              <w:rPr>
                <w:rFonts w:ascii="Times New Roman" w:hAnsi="Times New Roman"/>
                <w:bCs/>
                <w:sz w:val="18"/>
                <w:szCs w:val="18"/>
              </w:rPr>
              <w:t>0.36 (0.21,0.62)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0.545</w:t>
            </w:r>
          </w:p>
        </w:tc>
      </w:tr>
      <w:tr w:rsidR="004A3E6E" w:rsidTr="005A3D18">
        <w:trPr>
          <w:trHeight w:val="172"/>
          <w:jc w:val="center"/>
        </w:trPr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Pr="0074331F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74331F">
              <w:rPr>
                <w:rFonts w:ascii="Times New Roman" w:hAnsi="Times New Roman"/>
                <w:bCs/>
                <w:sz w:val="18"/>
                <w:szCs w:val="18"/>
              </w:rPr>
              <w:t>0.43 (0.19,0.96)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 (0.41,1.91)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Pr="0074331F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74331F">
              <w:rPr>
                <w:rFonts w:ascii="Times New Roman" w:hAnsi="Times New Roman"/>
                <w:bCs/>
                <w:sz w:val="18"/>
                <w:szCs w:val="18"/>
              </w:rPr>
              <w:t>0.28 (0.11,0.73)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0.059</w:t>
            </w:r>
          </w:p>
        </w:tc>
        <w:tc>
          <w:tcPr>
            <w:tcW w:w="7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</w:tbl>
    <w:p w:rsidR="004A3E6E" w:rsidRPr="00027DAD" w:rsidRDefault="004A3E6E" w:rsidP="004A3E6E">
      <w:pPr>
        <w:pStyle w:val="a4"/>
        <w:rPr>
          <w:rFonts w:ascii="Times New Roman" w:eastAsia="宋体" w:hAnsi="Times New Roman" w:cs="Times New Roman"/>
          <w:sz w:val="18"/>
          <w:szCs w:val="18"/>
        </w:rPr>
      </w:pPr>
      <w:r w:rsidRPr="00027DA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Abbreviations: </w:t>
      </w:r>
      <w:r w:rsidRPr="00027DAD">
        <w:rPr>
          <w:rFonts w:ascii="Times New Roman" w:hAnsi="Times New Roman" w:cs="Times New Roman"/>
          <w:sz w:val="18"/>
          <w:szCs w:val="18"/>
        </w:rPr>
        <w:t>PROM: premature rupture of membranes; SGA: small for gestational age; LGA: large for gestational age.</w:t>
      </w:r>
      <w:r w:rsidRPr="00027DAD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027DAD">
        <w:rPr>
          <w:rFonts w:ascii="Times New Roman" w:hAnsi="Times New Roman" w:cs="Times New Roman"/>
          <w:sz w:val="18"/>
          <w:szCs w:val="18"/>
        </w:rPr>
        <w:t>Logistic regression models adjusted for age, pre-pregnancy BMI, education, smoking status, alcohol status, conception method, parity and history of miscarriage.</w:t>
      </w:r>
    </w:p>
    <w:p w:rsidR="004A3E6E" w:rsidRDefault="004A3E6E" w:rsidP="004A3E6E">
      <w:pPr>
        <w:rPr>
          <w:rFonts w:ascii="Times New Roman" w:hAnsi="Times New Roman" w:cs="Times New Roman"/>
          <w:sz w:val="18"/>
          <w:szCs w:val="18"/>
        </w:rPr>
      </w:pPr>
    </w:p>
    <w:p w:rsidR="004A3E6E" w:rsidRDefault="004A3E6E" w:rsidP="004A3E6E">
      <w:pPr>
        <w:rPr>
          <w:rFonts w:ascii="Times New Roman" w:hAnsi="Times New Roman" w:cs="Times New Roman"/>
          <w:sz w:val="18"/>
          <w:szCs w:val="18"/>
        </w:rPr>
      </w:pPr>
    </w:p>
    <w:p w:rsidR="004A3E6E" w:rsidRDefault="004A3E6E" w:rsidP="004A3E6E">
      <w:pPr>
        <w:rPr>
          <w:rFonts w:ascii="Times New Roman" w:hAnsi="Times New Roman" w:cs="Times New Roman"/>
          <w:sz w:val="18"/>
          <w:szCs w:val="18"/>
        </w:rPr>
      </w:pPr>
    </w:p>
    <w:p w:rsidR="004A3E6E" w:rsidRDefault="004A3E6E" w:rsidP="004A3E6E">
      <w:pPr>
        <w:rPr>
          <w:rFonts w:ascii="Times New Roman" w:hAnsi="Times New Roman" w:cs="Times New Roman"/>
          <w:sz w:val="18"/>
          <w:szCs w:val="18"/>
        </w:rPr>
      </w:pPr>
    </w:p>
    <w:p w:rsidR="004A3E6E" w:rsidRPr="0074331F" w:rsidRDefault="004A3E6E" w:rsidP="004A3E6E">
      <w:pPr>
        <w:spacing w:line="273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4331F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Table 2 ORs (95%CI) of adverse pregnancy outcomes based on age and BMI the quartiles of </w:t>
      </w:r>
      <w:proofErr w:type="spellStart"/>
      <w:r w:rsidRPr="0074331F">
        <w:rPr>
          <w:rFonts w:ascii="Times New Roman" w:hAnsi="Times New Roman" w:cs="Times New Roman"/>
          <w:bCs/>
          <w:color w:val="000000"/>
          <w:sz w:val="24"/>
          <w:szCs w:val="24"/>
        </w:rPr>
        <w:t>creatinine</w:t>
      </w:r>
      <w:proofErr w:type="spellEnd"/>
      <w:r w:rsidRPr="0074331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</w:t>
      </w:r>
      <w:proofErr w:type="spellStart"/>
      <w:r w:rsidRPr="0074331F">
        <w:rPr>
          <w:rFonts w:ascii="Times New Roman" w:hAnsi="Times New Roman" w:cs="Times New Roman"/>
          <w:bCs/>
          <w:color w:val="000000"/>
          <w:sz w:val="24"/>
          <w:szCs w:val="24"/>
        </w:rPr>
        <w:t>SCr</w:t>
      </w:r>
      <w:proofErr w:type="spellEnd"/>
      <w:r w:rsidRPr="0074331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) </w:t>
      </w:r>
    </w:p>
    <w:tbl>
      <w:tblPr>
        <w:tblStyle w:val="a3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5"/>
        <w:gridCol w:w="1266"/>
        <w:gridCol w:w="1387"/>
        <w:gridCol w:w="1387"/>
        <w:gridCol w:w="1387"/>
        <w:gridCol w:w="781"/>
        <w:gridCol w:w="1243"/>
      </w:tblGrid>
      <w:tr w:rsidR="004A3E6E" w:rsidTr="005E4A44">
        <w:trPr>
          <w:trHeight w:val="273"/>
        </w:trPr>
        <w:tc>
          <w:tcPr>
            <w:tcW w:w="79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黑体" w:eastAsia="黑体" w:hAnsi="宋体"/>
                <w:szCs w:val="21"/>
              </w:rPr>
            </w:pPr>
          </w:p>
        </w:tc>
        <w:tc>
          <w:tcPr>
            <w:tcW w:w="306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jc w:val="center"/>
              <w:rPr>
                <w:rFonts w:ascii="Times New Roman" w:eastAsia="黑体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SCr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eastAsia="黑体" w:hAnsi="Times New Roman"/>
              </w:rPr>
              <w:t>mmo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/L)</w:t>
            </w:r>
          </w:p>
        </w:tc>
        <w:tc>
          <w:tcPr>
            <w:tcW w:w="44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 w:val="18"/>
                <w:szCs w:val="18"/>
              </w:rPr>
            </w:pPr>
            <w:r>
              <w:rPr>
                <w:rFonts w:ascii="Times New Roman" w:eastAsia="黑体" w:hAnsi="Times New Roman"/>
                <w:i/>
                <w:iCs/>
              </w:rPr>
              <w:t>P</w:t>
            </w:r>
            <w:r>
              <w:rPr>
                <w:rFonts w:ascii="Times New Roman" w:eastAsia="黑体" w:hAnsi="Times New Roman"/>
                <w:vertAlign w:val="subscript"/>
              </w:rPr>
              <w:t xml:space="preserve"> trend</w:t>
            </w:r>
          </w:p>
        </w:tc>
        <w:tc>
          <w:tcPr>
            <w:tcW w:w="70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A3E6E" w:rsidRDefault="004A3E6E" w:rsidP="009C4289">
            <w:pPr>
              <w:jc w:val="center"/>
              <w:rPr>
                <w:rFonts w:ascii="Times New Roman" w:eastAsia="黑体" w:hAnsi="Times New Roman"/>
                <w:i/>
                <w:iCs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sz w:val="18"/>
                <w:szCs w:val="18"/>
              </w:rPr>
              <w:t>-interaction</w:t>
            </w:r>
          </w:p>
        </w:tc>
      </w:tr>
      <w:tr w:rsidR="004A3E6E" w:rsidTr="005E4A44">
        <w:trPr>
          <w:trHeight w:val="291"/>
        </w:trPr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黑体" w:eastAsia="黑体" w:hAnsi="宋体"/>
                <w:szCs w:val="21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jc w:val="lef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</w:rPr>
              <w:t>Q1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jc w:val="lef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</w:rPr>
              <w:t>Q2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jc w:val="lef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</w:rPr>
              <w:t>Q3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jc w:val="lef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</w:rPr>
              <w:t>Q4</w:t>
            </w:r>
          </w:p>
        </w:tc>
        <w:tc>
          <w:tcPr>
            <w:tcW w:w="441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A3E6E" w:rsidRDefault="004A3E6E" w:rsidP="009C4289">
            <w:pPr>
              <w:widowControl/>
              <w:jc w:val="left"/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黑体" w:eastAsia="黑体" w:hAnsi="宋体"/>
                <w:szCs w:val="21"/>
              </w:rPr>
            </w:pPr>
          </w:p>
        </w:tc>
      </w:tr>
      <w:tr w:rsidR="004A3E6E" w:rsidTr="005E4A44">
        <w:trPr>
          <w:trHeight w:val="219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Second trimester of pregnant</w:t>
            </w:r>
          </w:p>
        </w:tc>
      </w:tr>
      <w:tr w:rsidR="004A3E6E" w:rsidTr="005E4A44">
        <w:trPr>
          <w:trHeight w:val="237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PROM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0.99 (0.64,1.52)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1.13 (0.74,1.74)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1.24 (0.82,1.90)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0.249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0.410</w:t>
            </w:r>
          </w:p>
        </w:tc>
      </w:tr>
      <w:tr w:rsidR="004A3E6E" w:rsidTr="005E4A44">
        <w:trPr>
          <w:trHeight w:val="5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1.43 (0.62,3.33)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Pr="0074331F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74331F">
              <w:rPr>
                <w:rFonts w:ascii="Times New Roman" w:hAnsi="Times New Roman"/>
                <w:bCs/>
                <w:sz w:val="18"/>
                <w:szCs w:val="18"/>
              </w:rPr>
              <w:t>2.52 (1.15,5.50)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Pr="0074331F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74331F">
              <w:rPr>
                <w:rFonts w:ascii="Times New Roman" w:hAnsi="Times New Roman"/>
                <w:bCs/>
                <w:sz w:val="18"/>
                <w:szCs w:val="18"/>
              </w:rPr>
              <w:t>2.51 (1.14,5.53)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Macrosomia</w:t>
            </w:r>
            <w:proofErr w:type="spellEnd"/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37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1.19 (0.61,2.35)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1.19 (0.60,2.37)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 (0.41,1.80)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0.738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0.198</w:t>
            </w:r>
          </w:p>
        </w:tc>
      </w:tr>
      <w:tr w:rsidR="004A3E6E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0.45 (0.13,1.60)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 (0.15,1.47)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0.57 (0.19,1.72)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0.236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50" w:firstLine="9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SGA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37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1.67 (0.78,3.57)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0.49 (0.17,1.36)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1.57 (0.73,3.39)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0.709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0.056</w:t>
            </w:r>
          </w:p>
        </w:tc>
      </w:tr>
      <w:tr w:rsidR="004A3E6E" w:rsidRPr="006B43C3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2.68 (0.27,26.56)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2.03 (0.20,20.44)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3.13 (0.34,28.92)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0.390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RPr="006B43C3" w:rsidTr="005E4A44">
        <w:trPr>
          <w:trHeight w:val="273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50" w:firstLine="9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LGA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RPr="006B43C3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RPr="006B43C3" w:rsidTr="005E4A44">
        <w:trPr>
          <w:trHeight w:val="237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1.17 (0.76,1.82)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0.91 (0.57,1.45)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0.80 (0.50,1.29)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0.248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0.698</w:t>
            </w:r>
          </w:p>
        </w:tc>
      </w:tr>
      <w:tr w:rsidR="004A3E6E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0.83 (0.36,1.93)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0.46 (0.19,1.10)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 (0.40,1.96)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0.557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66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Third trimester of pregnant</w:t>
            </w:r>
          </w:p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PROM</w:t>
            </w:r>
          </w:p>
        </w:tc>
      </w:tr>
      <w:tr w:rsidR="004A3E6E" w:rsidTr="005E4A44">
        <w:trPr>
          <w:trHeight w:val="273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1.13 (0.73,1.76)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1.28 (0.84,1.95)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1.23 (0.81,1.87)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0.284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0.588</w:t>
            </w:r>
          </w:p>
        </w:tc>
      </w:tr>
      <w:tr w:rsidR="004A3E6E" w:rsidTr="005E4A44">
        <w:trPr>
          <w:trHeight w:val="237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0.90 (0.43,1.87)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1.51 (0.74,3.10)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1.17 (0.56,2.46)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0.368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Macrosomia</w:t>
            </w:r>
            <w:proofErr w:type="spellEnd"/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37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0.74 (0.38,1.45)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0.86 (0.46,1.60)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Pr="0074331F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74331F">
              <w:rPr>
                <w:rFonts w:ascii="Times New Roman" w:hAnsi="Times New Roman"/>
                <w:bCs/>
                <w:sz w:val="18"/>
                <w:szCs w:val="18"/>
              </w:rPr>
              <w:t>0.38 (0.17,0.84)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0.331</w:t>
            </w:r>
          </w:p>
        </w:tc>
      </w:tr>
      <w:tr w:rsidR="004A3E6E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0.68 (0.22,2.09)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0.52 (0.15,0.83)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0.69 (0.21,2.27)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0.688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91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50" w:firstLine="9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SGA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73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219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1.49 (0.59,3.81)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Pr="0074331F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74331F">
              <w:rPr>
                <w:rFonts w:ascii="Times New Roman" w:hAnsi="Times New Roman"/>
                <w:bCs/>
                <w:sz w:val="18"/>
                <w:szCs w:val="18"/>
              </w:rPr>
              <w:t>2.60 (1.11,6.13)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1.91 (0.79,4.63)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0.724</w:t>
            </w:r>
          </w:p>
        </w:tc>
      </w:tr>
      <w:tr w:rsidR="004A3E6E" w:rsidTr="005E4A44">
        <w:trPr>
          <w:trHeight w:val="457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0.75 (0.10,5.56)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1.33 (0.21,8.32)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2.05 (0.35,12.02)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0.297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158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50" w:firstLine="9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LGA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158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(years)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4A3E6E" w:rsidTr="005E4A44">
        <w:trPr>
          <w:trHeight w:val="158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&lt;35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0.66 (0.42,1.05)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0.73 (0.47,1.12)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4A3E6E" w:rsidRPr="0074331F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74331F">
              <w:rPr>
                <w:rFonts w:ascii="Times New Roman" w:hAnsi="Times New Roman"/>
                <w:bCs/>
                <w:sz w:val="18"/>
                <w:szCs w:val="18"/>
              </w:rPr>
              <w:t>0.57 (0.36,0.89)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0.022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0.333</w:t>
            </w:r>
          </w:p>
        </w:tc>
      </w:tr>
      <w:tr w:rsidR="004A3E6E" w:rsidTr="005E4A44">
        <w:trPr>
          <w:trHeight w:val="158"/>
        </w:trPr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≥35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Calibri" w:eastAsia="宋体" w:hAnsi="Calibri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(reference)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0.92 (0.41,2.06)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0.62 (0.25,1.51)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0.75 (0.32,1.79)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0.365</w:t>
            </w:r>
          </w:p>
        </w:tc>
        <w:tc>
          <w:tcPr>
            <w:tcW w:w="7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E6E" w:rsidRDefault="004A3E6E" w:rsidP="009C4289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</w:tbl>
    <w:p w:rsidR="004A3E6E" w:rsidRPr="00027DAD" w:rsidRDefault="004A3E6E" w:rsidP="004A3E6E">
      <w:pPr>
        <w:spacing w:line="273" w:lineRule="auto"/>
        <w:rPr>
          <w:rFonts w:ascii="Times New Roman" w:eastAsia="宋体" w:hAnsi="Times New Roman" w:cs="Times New Roman"/>
          <w:bCs/>
          <w:color w:val="000000"/>
          <w:sz w:val="18"/>
          <w:szCs w:val="18"/>
        </w:rPr>
      </w:pPr>
      <w:r w:rsidRPr="00027DA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Abbreviations: </w:t>
      </w:r>
      <w:r w:rsidRPr="00027DAD">
        <w:rPr>
          <w:rFonts w:ascii="Times New Roman" w:hAnsi="Times New Roman" w:cs="Times New Roman"/>
          <w:bCs/>
          <w:color w:val="000000"/>
          <w:sz w:val="18"/>
          <w:szCs w:val="18"/>
        </w:rPr>
        <w:t>PROM: premature rupture of membranes; SGA: small for gestational age; LGA: large for gestational age</w:t>
      </w:r>
      <w:r w:rsidRPr="00027DAD">
        <w:rPr>
          <w:rFonts w:ascii="Times New Roman" w:hAnsi="Times New Roman" w:cs="Times New Roman"/>
          <w:sz w:val="18"/>
          <w:szCs w:val="18"/>
        </w:rPr>
        <w:t>.</w:t>
      </w:r>
      <w:r w:rsidRPr="00027DAD">
        <w:rPr>
          <w:rFonts w:ascii="Times New Roman" w:eastAsia="宋体" w:hAnsi="Times New Roman" w:cs="Times New Roman"/>
          <w:bCs/>
          <w:color w:val="000000"/>
          <w:sz w:val="18"/>
          <w:szCs w:val="18"/>
        </w:rPr>
        <w:t xml:space="preserve"> </w:t>
      </w:r>
      <w:r w:rsidRPr="00027DAD">
        <w:rPr>
          <w:rFonts w:ascii="Times New Roman" w:hAnsi="Times New Roman" w:cs="Times New Roman"/>
          <w:bCs/>
          <w:color w:val="000000"/>
          <w:sz w:val="18"/>
          <w:szCs w:val="18"/>
        </w:rPr>
        <w:t>Logistic regression models adjusted for age, pre-pregnancy BMI, education, smoking status, alcohol status, conception method, parity and history of miscarriage.</w:t>
      </w:r>
    </w:p>
    <w:p w:rsidR="004A3E6E" w:rsidRDefault="004A3E6E" w:rsidP="004A3E6E">
      <w:pPr>
        <w:spacing w:line="273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A3E6E" w:rsidRDefault="004A3E6E" w:rsidP="004A3E6E">
      <w:pPr>
        <w:spacing w:line="273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70279B" w:rsidRDefault="0070279B" w:rsidP="004A3E6E">
      <w:pPr>
        <w:spacing w:line="273" w:lineRule="auto"/>
        <w:rPr>
          <w:rFonts w:ascii="Times New Roman" w:hAnsi="Times New Roman" w:hint="eastAsia"/>
          <w:b/>
          <w:bCs/>
          <w:color w:val="000000"/>
          <w:sz w:val="24"/>
          <w:szCs w:val="24"/>
        </w:rPr>
      </w:pPr>
    </w:p>
    <w:p w:rsidR="009B48D4" w:rsidRDefault="00AB4CD5">
      <w:pPr>
        <w:rPr>
          <w:rFonts w:ascii="Times New Roman" w:hAnsi="Times New Roman" w:cs="Times New Roman" w:hint="eastAsia"/>
          <w:sz w:val="18"/>
          <w:szCs w:val="18"/>
        </w:rPr>
      </w:pPr>
    </w:p>
    <w:p w:rsidR="000C66B6" w:rsidRDefault="000C66B6">
      <w:pPr>
        <w:rPr>
          <w:rFonts w:ascii="Times New Roman" w:hAnsi="Times New Roman" w:cs="Times New Roman" w:hint="eastAsia"/>
          <w:sz w:val="18"/>
          <w:szCs w:val="18"/>
        </w:rPr>
      </w:pPr>
    </w:p>
    <w:p w:rsidR="000C66B6" w:rsidRDefault="000C66B6">
      <w:pPr>
        <w:rPr>
          <w:rFonts w:ascii="Times New Roman" w:hAnsi="Times New Roman" w:cs="Times New Roman"/>
          <w:sz w:val="18"/>
          <w:szCs w:val="18"/>
        </w:rPr>
        <w:sectPr w:rsidR="000C66B6" w:rsidSect="00B043D2"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:rsidR="008C2F7C" w:rsidRDefault="000C66B6">
      <w:pPr>
        <w:rPr>
          <w:rFonts w:ascii="Times New Roman" w:hAnsi="Times New Roman" w:cs="Times New Roman"/>
          <w:sz w:val="18"/>
          <w:szCs w:val="18"/>
        </w:rPr>
      </w:pPr>
      <w:r w:rsidRPr="000C66B6">
        <w:rPr>
          <w:rFonts w:ascii="Times New Roman" w:hAnsi="Times New Roman" w:cs="Times New Roman"/>
          <w:noProof/>
          <w:sz w:val="18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AE4296" wp14:editId="423D3B26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7943353" cy="4707172"/>
                <wp:effectExtent l="0" t="0" r="19685" b="1778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43353" cy="47071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66B6" w:rsidRDefault="000C66B6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03FE3A" wp14:editId="7C3CDAB9">
                                  <wp:extent cx="7748945" cy="4556097"/>
                                  <wp:effectExtent l="0" t="0" r="4445" b="0"/>
                                  <wp:docPr id="2" name="图片 2" descr="C:\Users\Administrator\Desktop\投稿\投稿2\Supplementary Figure 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Administrator\Desktop\投稿\投稿2\Supplementary Figure 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51445" cy="45575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C2F7C" w:rsidRDefault="008C2F7C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8C2F7C" w:rsidRDefault="008C2F7C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8C2F7C" w:rsidRDefault="008C2F7C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8C2F7C" w:rsidRDefault="008C2F7C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8C2F7C" w:rsidRDefault="008C2F7C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8C2F7C" w:rsidRDefault="008C2F7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0;width:625.45pt;height:370.6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">
                <v:textbox>
                  <w:txbxContent>
                    <w:p w:rsidR="000C66B6" w:rsidRDefault="000C66B6">
                      <w:pPr>
                        <w:rPr>
                          <w:rFonts w:hint="eastAsia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803FE3A" wp14:editId="7C3CDAB9">
                            <wp:extent cx="7748945" cy="4556097"/>
                            <wp:effectExtent l="0" t="0" r="4445" b="0"/>
                            <wp:docPr id="2" name="图片 2" descr="C:\Users\Administrator\Desktop\投稿\投稿2\Supplementary Figure 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Administrator\Desktop\投稿\投稿2\Supplementary Figure 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51445" cy="45575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C2F7C" w:rsidRDefault="008C2F7C">
                      <w:pPr>
                        <w:rPr>
                          <w:rFonts w:hint="eastAsia"/>
                        </w:rPr>
                      </w:pPr>
                    </w:p>
                    <w:p w:rsidR="008C2F7C" w:rsidRDefault="008C2F7C">
                      <w:pPr>
                        <w:rPr>
                          <w:rFonts w:hint="eastAsia"/>
                        </w:rPr>
                      </w:pPr>
                    </w:p>
                    <w:p w:rsidR="008C2F7C" w:rsidRDefault="008C2F7C">
                      <w:pPr>
                        <w:rPr>
                          <w:rFonts w:hint="eastAsia"/>
                        </w:rPr>
                      </w:pPr>
                    </w:p>
                    <w:p w:rsidR="008C2F7C" w:rsidRDefault="008C2F7C">
                      <w:pPr>
                        <w:rPr>
                          <w:rFonts w:hint="eastAsia"/>
                        </w:rPr>
                      </w:pPr>
                    </w:p>
                    <w:p w:rsidR="008C2F7C" w:rsidRDefault="008C2F7C">
                      <w:pPr>
                        <w:rPr>
                          <w:rFonts w:hint="eastAsia"/>
                        </w:rPr>
                      </w:pPr>
                    </w:p>
                    <w:p w:rsidR="008C2F7C" w:rsidRDefault="008C2F7C"/>
                  </w:txbxContent>
                </v:textbox>
              </v:shape>
            </w:pict>
          </mc:Fallback>
        </mc:AlternateContent>
      </w: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</w:rPr>
      </w:pPr>
      <w:bookmarkStart w:id="1" w:name="OLE_LINK3"/>
      <w:bookmarkStart w:id="2" w:name="OLE_LINK4"/>
      <w:r w:rsidRPr="008C2F7C">
        <w:rPr>
          <w:rFonts w:ascii="Times New Roman" w:hAnsi="Times New Roman" w:cs="Times New Roman"/>
        </w:rPr>
        <w:t xml:space="preserve">Figure 1 Multivariable adjusted ORs for PROM, </w:t>
      </w:r>
      <w:proofErr w:type="spellStart"/>
      <w:r w:rsidRPr="008C2F7C">
        <w:rPr>
          <w:rFonts w:ascii="Times New Roman" w:hAnsi="Times New Roman" w:cs="Times New Roman"/>
        </w:rPr>
        <w:t>Macrosomia</w:t>
      </w:r>
      <w:proofErr w:type="spellEnd"/>
      <w:r w:rsidRPr="008C2F7C">
        <w:rPr>
          <w:rFonts w:ascii="Times New Roman" w:hAnsi="Times New Roman" w:cs="Times New Roman"/>
        </w:rPr>
        <w:t xml:space="preserve">, LGA, SGA according to urea nitrogen and </w:t>
      </w:r>
      <w:proofErr w:type="spellStart"/>
      <w:r w:rsidRPr="008C2F7C">
        <w:rPr>
          <w:rFonts w:ascii="Times New Roman" w:hAnsi="Times New Roman" w:cs="Times New Roman"/>
        </w:rPr>
        <w:t>creatinine</w:t>
      </w:r>
      <w:proofErr w:type="spellEnd"/>
      <w:r w:rsidRPr="008C2F7C">
        <w:rPr>
          <w:rFonts w:ascii="Times New Roman" w:hAnsi="Times New Roman" w:cs="Times New Roman"/>
        </w:rPr>
        <w:t xml:space="preserve"> in second trimester of pregnant. The solid lines indicate multivariate adjusted ORs and the shaded area indicate the 95% CIs derived from restricted cubic spline regression. The logistic regression was adjusted for age, pre-pregnancy BMI, education, smoking statu</w:t>
      </w:r>
      <w:bookmarkStart w:id="3" w:name="_GoBack"/>
      <w:bookmarkEnd w:id="3"/>
      <w:r w:rsidRPr="008C2F7C">
        <w:rPr>
          <w:rFonts w:ascii="Times New Roman" w:hAnsi="Times New Roman" w:cs="Times New Roman"/>
        </w:rPr>
        <w:t>s, alcohol status, conception method, parity and history of miscarriage.</w:t>
      </w:r>
    </w:p>
    <w:bookmarkEnd w:id="1"/>
    <w:bookmarkEnd w:id="2"/>
    <w:p w:rsidR="008C2F7C" w:rsidRDefault="008C2F7C" w:rsidP="008C2F7C">
      <w:pPr>
        <w:tabs>
          <w:tab w:val="left" w:pos="1891"/>
        </w:tabs>
        <w:rPr>
          <w:rFonts w:ascii="Times New Roman" w:hAnsi="Times New Roman" w:cs="Times New Roman"/>
          <w:sz w:val="18"/>
          <w:szCs w:val="18"/>
        </w:rPr>
      </w:pPr>
      <w:r w:rsidRPr="000C66B6">
        <w:rPr>
          <w:rFonts w:ascii="Times New Roman" w:hAnsi="Times New Roman" w:cs="Times New Roman"/>
          <w:noProof/>
          <w:sz w:val="18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FB15E" wp14:editId="192438A5">
                <wp:simplePos x="0" y="0"/>
                <wp:positionH relativeFrom="column">
                  <wp:posOffset>94588</wp:posOffset>
                </wp:positionH>
                <wp:positionV relativeFrom="paragraph">
                  <wp:posOffset>17780</wp:posOffset>
                </wp:positionV>
                <wp:extent cx="7943353" cy="4707172"/>
                <wp:effectExtent l="0" t="0" r="19685" b="1778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43353" cy="47071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2F7C" w:rsidRDefault="008C2F7C" w:rsidP="008C2F7C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54F00A" wp14:editId="688973E4">
                                  <wp:extent cx="7751445" cy="4520777"/>
                                  <wp:effectExtent l="0" t="0" r="1905" b="0"/>
                                  <wp:docPr id="9" name="图片 9" descr="C:\Users\Administrator\Desktop\投稿\投稿2\Supplementary Figure 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Administrator\Desktop\投稿\投稿2\Supplementary Figure 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51445" cy="45207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C2F7C" w:rsidRDefault="008C2F7C" w:rsidP="008C2F7C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8C2F7C" w:rsidRDefault="008C2F7C" w:rsidP="008C2F7C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8C2F7C" w:rsidRDefault="008C2F7C" w:rsidP="008C2F7C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8C2F7C" w:rsidRDefault="008C2F7C" w:rsidP="008C2F7C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8C2F7C" w:rsidRDefault="008C2F7C" w:rsidP="008C2F7C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8C2F7C" w:rsidRDefault="008C2F7C" w:rsidP="008C2F7C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8C2F7C" w:rsidRDefault="008C2F7C" w:rsidP="008C2F7C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8C2F7C" w:rsidRDefault="008C2F7C" w:rsidP="008C2F7C">
                            <w:pPr>
                              <w:jc w:val="lef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7.45pt;margin-top:1.4pt;width:625.45pt;height:370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">
                <v:textbox>
                  <w:txbxContent>
                    <w:p w:rsidR="008C2F7C" w:rsidRDefault="008C2F7C" w:rsidP="008C2F7C">
                      <w:pPr>
                        <w:jc w:val="left"/>
                        <w:rPr>
                          <w:rFonts w:hint="eastAsia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F54F00A" wp14:editId="688973E4">
                            <wp:extent cx="7751445" cy="4520777"/>
                            <wp:effectExtent l="0" t="0" r="1905" b="0"/>
                            <wp:docPr id="9" name="图片 9" descr="C:\Users\Administrator\Desktop\投稿\投稿2\Supplementary Figure 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Administrator\Desktop\投稿\投稿2\Supplementary Figure 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51445" cy="45207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C2F7C" w:rsidRDefault="008C2F7C" w:rsidP="008C2F7C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8C2F7C" w:rsidRDefault="008C2F7C" w:rsidP="008C2F7C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8C2F7C" w:rsidRDefault="008C2F7C" w:rsidP="008C2F7C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8C2F7C" w:rsidRDefault="008C2F7C" w:rsidP="008C2F7C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8C2F7C" w:rsidRDefault="008C2F7C" w:rsidP="008C2F7C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8C2F7C" w:rsidRDefault="008C2F7C" w:rsidP="008C2F7C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8C2F7C" w:rsidRDefault="008C2F7C" w:rsidP="008C2F7C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8C2F7C" w:rsidRDefault="008C2F7C" w:rsidP="008C2F7C">
                      <w:pPr>
                        <w:jc w:val="left"/>
                      </w:pPr>
                    </w:p>
                  </w:txbxContent>
                </v:textbox>
              </v:shape>
            </w:pict>
          </mc:Fallback>
        </mc:AlternateContent>
      </w: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8C2F7C" w:rsidRDefault="008C2F7C" w:rsidP="008C2F7C">
      <w:pPr>
        <w:rPr>
          <w:rFonts w:ascii="Times New Roman" w:hAnsi="Times New Roman" w:cs="Times New Roman"/>
          <w:sz w:val="18"/>
          <w:szCs w:val="18"/>
        </w:rPr>
      </w:pPr>
    </w:p>
    <w:p w:rsidR="008C2F7C" w:rsidRPr="00AB4CD5" w:rsidRDefault="008C2F7C" w:rsidP="008C2F7C">
      <w:pPr>
        <w:rPr>
          <w:rFonts w:ascii="Times New Roman" w:hAnsi="Times New Roman" w:cs="Times New Roman"/>
        </w:rPr>
      </w:pPr>
      <w:r w:rsidRPr="00AB4CD5">
        <w:rPr>
          <w:rFonts w:ascii="Times New Roman" w:hAnsi="Times New Roman" w:cs="Times New Roman"/>
        </w:rPr>
        <w:t xml:space="preserve">Figure 2 Multivariable adjusted ORs for PROM, </w:t>
      </w:r>
      <w:proofErr w:type="spellStart"/>
      <w:r w:rsidRPr="00AB4CD5">
        <w:rPr>
          <w:rFonts w:ascii="Times New Roman" w:hAnsi="Times New Roman" w:cs="Times New Roman"/>
        </w:rPr>
        <w:t>Macrosomia</w:t>
      </w:r>
      <w:proofErr w:type="spellEnd"/>
      <w:r w:rsidRPr="00AB4CD5">
        <w:rPr>
          <w:rFonts w:ascii="Times New Roman" w:hAnsi="Times New Roman" w:cs="Times New Roman"/>
        </w:rPr>
        <w:t xml:space="preserve">, LGA, SGA according to urea nitrogen and </w:t>
      </w:r>
      <w:proofErr w:type="spellStart"/>
      <w:r w:rsidRPr="00AB4CD5">
        <w:rPr>
          <w:rFonts w:ascii="Times New Roman" w:hAnsi="Times New Roman" w:cs="Times New Roman"/>
        </w:rPr>
        <w:t>creatinine</w:t>
      </w:r>
      <w:proofErr w:type="spellEnd"/>
      <w:r w:rsidRPr="00AB4CD5">
        <w:rPr>
          <w:rFonts w:ascii="Times New Roman" w:hAnsi="Times New Roman" w:cs="Times New Roman"/>
        </w:rPr>
        <w:t xml:space="preserve"> in third trimester of pregnant. The solid lines indicate multivariate adjusted ORs and the shaded area indicate the 95% CIs derived from restricted cubic spline regression. The logistic regression was adjusted for age, pre-pregnancy BMI, education, smoking status, alcohol status, conception method, parity and history of miscarriage.</w:t>
      </w:r>
    </w:p>
    <w:p w:rsidR="005B7B91" w:rsidRDefault="005B7B91" w:rsidP="008C2F7C">
      <w:pPr>
        <w:tabs>
          <w:tab w:val="left" w:pos="1928"/>
        </w:tabs>
        <w:rPr>
          <w:rFonts w:ascii="Times New Roman" w:hAnsi="Times New Roman" w:cs="Times New Roman"/>
          <w:sz w:val="18"/>
          <w:szCs w:val="18"/>
        </w:rPr>
      </w:pPr>
      <w:r w:rsidRPr="000C66B6">
        <w:rPr>
          <w:rFonts w:ascii="Times New Roman" w:hAnsi="Times New Roman" w:cs="Times New Roman"/>
          <w:noProof/>
          <w:sz w:val="18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CA3094" wp14:editId="19B69581">
                <wp:simplePos x="0" y="0"/>
                <wp:positionH relativeFrom="column">
                  <wp:posOffset>95305</wp:posOffset>
                </wp:positionH>
                <wp:positionV relativeFrom="paragraph">
                  <wp:posOffset>19105</wp:posOffset>
                </wp:positionV>
                <wp:extent cx="7943353" cy="4707172"/>
                <wp:effectExtent l="0" t="0" r="19685" b="1778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43353" cy="47071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7B91" w:rsidRDefault="005B7B91" w:rsidP="005B7B91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7751445" cy="4428556"/>
                                  <wp:effectExtent l="0" t="0" r="1905" b="0"/>
                                  <wp:docPr id="12" name="图片 12" descr="C:\Users\Administrator\Desktop\投稿\投稿2\Supplementary Figure 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Administrator\Desktop\投稿\投稿2\Supplementary Figure 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51445" cy="44285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B7B91" w:rsidRDefault="005B7B91" w:rsidP="005B7B91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5B7B91" w:rsidRDefault="005B7B91" w:rsidP="005B7B91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5B7B91" w:rsidRDefault="005B7B91" w:rsidP="005B7B91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5B7B91" w:rsidRDefault="005B7B91" w:rsidP="005B7B91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5B7B91" w:rsidRDefault="005B7B91" w:rsidP="005B7B91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5B7B91" w:rsidRDefault="005B7B91" w:rsidP="005B7B91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5B7B91" w:rsidRDefault="005B7B91" w:rsidP="005B7B91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:rsidR="005B7B91" w:rsidRDefault="005B7B91" w:rsidP="005B7B91">
                            <w:pPr>
                              <w:jc w:val="lef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7.5pt;margin-top:1.5pt;width:625.45pt;height:37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">
                <v:textbox>
                  <w:txbxContent>
                    <w:p w:rsidR="005B7B91" w:rsidRDefault="005B7B91" w:rsidP="005B7B91">
                      <w:pPr>
                        <w:jc w:val="left"/>
                        <w:rPr>
                          <w:rFonts w:hint="eastAsia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7751445" cy="4428556"/>
                            <wp:effectExtent l="0" t="0" r="1905" b="0"/>
                            <wp:docPr id="12" name="图片 12" descr="C:\Users\Administrator\Desktop\投稿\投稿2\Supplementary Figure 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Administrator\Desktop\投稿\投稿2\Supplementary Figure 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51445" cy="44285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B7B91" w:rsidRDefault="005B7B91" w:rsidP="005B7B91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5B7B91" w:rsidRDefault="005B7B91" w:rsidP="005B7B91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5B7B91" w:rsidRDefault="005B7B91" w:rsidP="005B7B91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5B7B91" w:rsidRDefault="005B7B91" w:rsidP="005B7B91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5B7B91" w:rsidRDefault="005B7B91" w:rsidP="005B7B91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5B7B91" w:rsidRDefault="005B7B91" w:rsidP="005B7B91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5B7B91" w:rsidRDefault="005B7B91" w:rsidP="005B7B91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5B7B91" w:rsidRDefault="005B7B91" w:rsidP="005B7B91">
                      <w:pPr>
                        <w:jc w:val="left"/>
                      </w:pPr>
                    </w:p>
                  </w:txbxContent>
                </v:textbox>
              </v:shape>
            </w:pict>
          </mc:Fallback>
        </mc:AlternateContent>
      </w: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P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5B7B91" w:rsidRDefault="005B7B91" w:rsidP="005B7B91">
      <w:pPr>
        <w:rPr>
          <w:rFonts w:ascii="Times New Roman" w:hAnsi="Times New Roman" w:cs="Times New Roman"/>
          <w:sz w:val="18"/>
          <w:szCs w:val="18"/>
        </w:rPr>
      </w:pPr>
    </w:p>
    <w:p w:rsidR="000C66B6" w:rsidRPr="00AB4CD5" w:rsidRDefault="005B7B91" w:rsidP="005B7B91">
      <w:pPr>
        <w:rPr>
          <w:rFonts w:ascii="Times New Roman" w:hAnsi="Times New Roman" w:cs="Times New Roman"/>
        </w:rPr>
      </w:pPr>
      <w:r w:rsidRPr="00AB4CD5">
        <w:rPr>
          <w:rFonts w:ascii="Times New Roman" w:hAnsi="Times New Roman" w:cs="Times New Roman"/>
        </w:rPr>
        <w:t xml:space="preserve">Figure 3 Multivariable adjusted ORs for PROM, </w:t>
      </w:r>
      <w:proofErr w:type="spellStart"/>
      <w:r w:rsidRPr="00AB4CD5">
        <w:rPr>
          <w:rFonts w:ascii="Times New Roman" w:hAnsi="Times New Roman" w:cs="Times New Roman"/>
        </w:rPr>
        <w:t>Macrosomia</w:t>
      </w:r>
      <w:proofErr w:type="spellEnd"/>
      <w:r w:rsidRPr="00AB4CD5">
        <w:rPr>
          <w:rFonts w:ascii="Times New Roman" w:hAnsi="Times New Roman" w:cs="Times New Roman"/>
        </w:rPr>
        <w:t xml:space="preserve">, LGA, SGA according to the changes of urea nitrogen and </w:t>
      </w:r>
      <w:proofErr w:type="spellStart"/>
      <w:r w:rsidRPr="00AB4CD5">
        <w:rPr>
          <w:rFonts w:ascii="Times New Roman" w:hAnsi="Times New Roman" w:cs="Times New Roman"/>
        </w:rPr>
        <w:t>creatinine</w:t>
      </w:r>
      <w:proofErr w:type="spellEnd"/>
      <w:r w:rsidRPr="00AB4CD5">
        <w:rPr>
          <w:rFonts w:ascii="Times New Roman" w:hAnsi="Times New Roman" w:cs="Times New Roman"/>
        </w:rPr>
        <w:t xml:space="preserve"> in second trimester of pregnant. The solid lines indicate multivariate adjusted ORs and the shaded area indicate the 95% CIs derived from restricted cubic spline regression. The logistic regression was adjusted for age, pre-pregnancy BMI, education, smoking status, alcohol status, conception method, parity and history of miscarriage.</w:t>
      </w:r>
    </w:p>
    <w:sectPr w:rsidR="000C66B6" w:rsidRPr="00AB4CD5" w:rsidSect="000C66B6">
      <w:pgSz w:w="15840" w:h="12240" w:orient="landscape" w:code="1"/>
      <w:pgMar w:top="1797" w:right="1440" w:bottom="179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E6E"/>
    <w:rsid w:val="000C66B6"/>
    <w:rsid w:val="002C7B08"/>
    <w:rsid w:val="002D650D"/>
    <w:rsid w:val="004905CD"/>
    <w:rsid w:val="004A3E6E"/>
    <w:rsid w:val="005A3D18"/>
    <w:rsid w:val="005B7B91"/>
    <w:rsid w:val="005E4A44"/>
    <w:rsid w:val="0070279B"/>
    <w:rsid w:val="007E5459"/>
    <w:rsid w:val="008C2F7C"/>
    <w:rsid w:val="00A0062A"/>
    <w:rsid w:val="00AB4CD5"/>
    <w:rsid w:val="00AC1D8A"/>
    <w:rsid w:val="00B043D2"/>
    <w:rsid w:val="00C57007"/>
    <w:rsid w:val="00F50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E6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4A3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A3E6E"/>
    <w:pPr>
      <w:widowControl w:val="0"/>
      <w:spacing w:after="0" w:line="240" w:lineRule="auto"/>
      <w:jc w:val="both"/>
    </w:pPr>
    <w:rPr>
      <w:kern w:val="2"/>
      <w:sz w:val="21"/>
    </w:rPr>
  </w:style>
  <w:style w:type="character" w:customStyle="1" w:styleId="fontstyle01">
    <w:name w:val="fontstyle01"/>
    <w:basedOn w:val="a0"/>
    <w:rsid w:val="004A3E6E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qFormat/>
    <w:rsid w:val="002D650D"/>
    <w:rPr>
      <w:rFonts w:ascii="Times New Roman" w:hAnsi="Times New Roman" w:cs="Times New Roman" w:hint="default"/>
      <w:color w:val="00000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F50E72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50E72"/>
    <w:rPr>
      <w:rFonts w:ascii="宋体" w:eastAsia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E6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4A3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A3E6E"/>
    <w:pPr>
      <w:widowControl w:val="0"/>
      <w:spacing w:after="0" w:line="240" w:lineRule="auto"/>
      <w:jc w:val="both"/>
    </w:pPr>
    <w:rPr>
      <w:kern w:val="2"/>
      <w:sz w:val="21"/>
    </w:rPr>
  </w:style>
  <w:style w:type="character" w:customStyle="1" w:styleId="fontstyle01">
    <w:name w:val="fontstyle01"/>
    <w:basedOn w:val="a0"/>
    <w:rsid w:val="004A3E6E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qFormat/>
    <w:rsid w:val="002D650D"/>
    <w:rPr>
      <w:rFonts w:ascii="Times New Roman" w:hAnsi="Times New Roman" w:cs="Times New Roman" w:hint="default"/>
      <w:color w:val="00000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F50E72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50E72"/>
    <w:rPr>
      <w:rFonts w:ascii="宋体"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F4DC6F2-EE16-4313-B606-EC90AFDAD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818</Words>
  <Characters>4666</Characters>
  <Application>Microsoft Office Word</Application>
  <DocSecurity>0</DocSecurity>
  <Lines>38</Lines>
  <Paragraphs>10</Paragraphs>
  <ScaleCrop>false</ScaleCrop>
  <Company/>
  <LinksUpToDate>false</LinksUpToDate>
  <CharactersWithSpaces>5474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12</cp:revision>
  <dcterms:created xsi:type="dcterms:W3CDTF">2021-02-05T11:12:00Z</dcterms:created>
  <dcterms:modified xsi:type="dcterms:W3CDTF">2021-03-16T03:11:00Z</dcterms:modified>
</cp:coreProperties>
</file>