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BE927" w14:textId="7EB25AD3" w:rsidR="0012682B" w:rsidRPr="00A94CA9" w:rsidRDefault="009A4F09" w:rsidP="00AF3059">
      <w:pPr>
        <w:rPr>
          <w:rFonts w:ascii="Arial" w:hAnsi="Arial" w:cs="Arial"/>
          <w:b/>
          <w:bCs/>
          <w:sz w:val="24"/>
          <w:szCs w:val="24"/>
        </w:rPr>
      </w:pPr>
      <w:r w:rsidRPr="00A94CA9">
        <w:rPr>
          <w:rFonts w:ascii="Arial" w:hAnsi="Arial" w:cs="Arial"/>
          <w:b/>
          <w:bCs/>
          <w:sz w:val="24"/>
          <w:szCs w:val="24"/>
        </w:rPr>
        <w:t>Supplementary Materials</w:t>
      </w:r>
    </w:p>
    <w:p w14:paraId="62E7DA9E" w14:textId="77777777" w:rsidR="009A4F09" w:rsidRPr="00A94CA9" w:rsidRDefault="009A4F09" w:rsidP="00AF3059">
      <w:pPr>
        <w:rPr>
          <w:rFonts w:ascii="Arial" w:hAnsi="Arial" w:cs="Arial"/>
          <w:b/>
          <w:bCs/>
          <w:sz w:val="24"/>
          <w:szCs w:val="24"/>
        </w:rPr>
      </w:pPr>
    </w:p>
    <w:p w14:paraId="7672CAEC" w14:textId="77777777" w:rsidR="004B413F" w:rsidRPr="00A94CA9" w:rsidRDefault="004B413F" w:rsidP="00AF3059">
      <w:pPr>
        <w:rPr>
          <w:rFonts w:ascii="Arial" w:hAnsi="Arial" w:cs="Arial"/>
        </w:rPr>
      </w:pPr>
    </w:p>
    <w:p w14:paraId="441D53F1" w14:textId="38D1DEA3" w:rsidR="00CD46B9" w:rsidRPr="00A94CA9" w:rsidRDefault="0012682B" w:rsidP="00AF3059">
      <w:pPr>
        <w:rPr>
          <w:rFonts w:ascii="Arial" w:hAnsi="Arial" w:cs="Arial"/>
        </w:rPr>
      </w:pPr>
      <w:r w:rsidRPr="00A94CA9">
        <w:rPr>
          <w:rFonts w:ascii="Arial" w:hAnsi="Arial" w:cs="Arial"/>
          <w:b/>
          <w:bCs/>
        </w:rPr>
        <w:t>Paper:</w:t>
      </w:r>
      <w:r w:rsidRPr="00A94CA9">
        <w:rPr>
          <w:rFonts w:ascii="Arial" w:hAnsi="Arial" w:cs="Arial"/>
          <w:color w:val="FF0000"/>
        </w:rPr>
        <w:t xml:space="preserve"> </w:t>
      </w:r>
      <w:r w:rsidR="00EF1EEC" w:rsidRPr="00A94CA9">
        <w:rPr>
          <w:rFonts w:ascii="Arial" w:hAnsi="Arial" w:cs="Arial"/>
        </w:rPr>
        <w:t>Factors associated with non-fatal heart failure and atrial fibrillation or flutter within the first 30 days post</w:t>
      </w:r>
      <w:r w:rsidR="00216D96" w:rsidRPr="00A94CA9">
        <w:rPr>
          <w:rFonts w:ascii="Arial" w:hAnsi="Arial" w:cs="Arial"/>
        </w:rPr>
        <w:t xml:space="preserve"> </w:t>
      </w:r>
      <w:r w:rsidR="00EF1EEC" w:rsidRPr="00A94CA9">
        <w:rPr>
          <w:rFonts w:ascii="Arial" w:hAnsi="Arial" w:cs="Arial"/>
        </w:rPr>
        <w:t>exacerbation of COPD: a nested case-control study</w:t>
      </w:r>
    </w:p>
    <w:p w14:paraId="4E84A35C" w14:textId="77777777" w:rsidR="00EF1EEC" w:rsidRPr="00A94CA9" w:rsidRDefault="00EF1EEC" w:rsidP="00AF3059">
      <w:pPr>
        <w:rPr>
          <w:rFonts w:ascii="Arial" w:hAnsi="Arial" w:cs="Arial"/>
        </w:rPr>
      </w:pPr>
    </w:p>
    <w:p w14:paraId="6520405C" w14:textId="7B287689" w:rsidR="008A5A4C" w:rsidRPr="00712E7B" w:rsidRDefault="008A5A4C" w:rsidP="008A5A4C">
      <w:pPr>
        <w:rPr>
          <w:rFonts w:ascii="Arial" w:hAnsi="Arial" w:cs="Arial"/>
          <w:color w:val="000000" w:themeColor="text1"/>
          <w:lang w:val="en-US"/>
        </w:rPr>
      </w:pPr>
      <w:r w:rsidRPr="00A94CA9">
        <w:rPr>
          <w:rFonts w:ascii="Arial" w:hAnsi="Arial" w:cs="Arial"/>
          <w:b/>
          <w:bCs/>
          <w:lang w:val="en-US"/>
        </w:rPr>
        <w:t>Authors:</w:t>
      </w:r>
      <w:r w:rsidRPr="00A94CA9">
        <w:rPr>
          <w:rFonts w:ascii="Arial" w:hAnsi="Arial" w:cs="Arial"/>
          <w:lang w:val="en-US"/>
        </w:rPr>
        <w:t xml:space="preserve"> </w:t>
      </w:r>
      <w:r w:rsidRPr="00A94CA9">
        <w:rPr>
          <w:rFonts w:ascii="Arial" w:hAnsi="Arial" w:cs="Arial"/>
          <w:color w:val="000000" w:themeColor="text1"/>
          <w:lang w:val="en-US"/>
        </w:rPr>
        <w:t>Emily L. Graul MSc</w:t>
      </w:r>
      <w:r w:rsidRPr="00A94CA9">
        <w:rPr>
          <w:rFonts w:ascii="Arial" w:hAnsi="Arial" w:cs="Arial"/>
          <w:lang w:val="en-US"/>
        </w:rPr>
        <w:t xml:space="preserve">, </w:t>
      </w:r>
      <w:r w:rsidRPr="00A94CA9">
        <w:rPr>
          <w:rFonts w:ascii="Arial" w:hAnsi="Arial" w:cs="Arial"/>
          <w:color w:val="000000" w:themeColor="text1"/>
          <w:lang w:val="en-US"/>
        </w:rPr>
        <w:t xml:space="preserve">Clementine </w:t>
      </w:r>
      <w:proofErr w:type="spellStart"/>
      <w:r w:rsidRPr="00A94CA9">
        <w:rPr>
          <w:rFonts w:ascii="Arial" w:hAnsi="Arial" w:cs="Arial"/>
          <w:color w:val="000000" w:themeColor="text1"/>
          <w:lang w:val="en-US"/>
        </w:rPr>
        <w:t>Nordon</w:t>
      </w:r>
      <w:proofErr w:type="spellEnd"/>
      <w:r w:rsidRPr="00A94CA9">
        <w:rPr>
          <w:rFonts w:ascii="Arial" w:hAnsi="Arial" w:cs="Arial"/>
          <w:color w:val="000000" w:themeColor="text1"/>
          <w:lang w:val="en-US"/>
        </w:rPr>
        <w:t xml:space="preserve"> PhD, Kirsty Rhodes PhD, Shruti Menon PhD, </w:t>
      </w:r>
      <w:r w:rsidRPr="00712E7B">
        <w:rPr>
          <w:rFonts w:ascii="Arial" w:hAnsi="Arial" w:cs="Arial"/>
          <w:lang w:val="en-US"/>
        </w:rPr>
        <w:t xml:space="preserve">Mahmoud Al </w:t>
      </w:r>
      <w:proofErr w:type="spellStart"/>
      <w:r w:rsidRPr="00712E7B">
        <w:rPr>
          <w:rFonts w:ascii="Arial" w:hAnsi="Arial" w:cs="Arial"/>
          <w:lang w:val="en-US"/>
        </w:rPr>
        <w:t>Ammouri</w:t>
      </w:r>
      <w:proofErr w:type="spellEnd"/>
      <w:r w:rsidRPr="00712E7B">
        <w:rPr>
          <w:rFonts w:ascii="Arial" w:hAnsi="Arial" w:cs="Arial"/>
          <w:lang w:val="en-US"/>
        </w:rPr>
        <w:t xml:space="preserve"> MD, </w:t>
      </w:r>
      <w:proofErr w:type="spellStart"/>
      <w:r w:rsidRPr="00712E7B">
        <w:rPr>
          <w:rFonts w:ascii="Arial" w:hAnsi="Arial" w:cs="Arial"/>
          <w:color w:val="000000" w:themeColor="text1"/>
          <w:lang w:val="en-US"/>
        </w:rPr>
        <w:t>Constantinos</w:t>
      </w:r>
      <w:proofErr w:type="spellEnd"/>
      <w:r w:rsidRPr="00712E7B">
        <w:rPr>
          <w:rFonts w:ascii="Arial" w:hAnsi="Arial" w:cs="Arial"/>
          <w:color w:val="000000" w:themeColor="text1"/>
          <w:lang w:val="en-US"/>
        </w:rPr>
        <w:t xml:space="preserve"> Kallis PhD, Anne E. Ioannides PhD, Hannah R. Whittaker PhD, Nicholas S. Peters FRCP, Jennifer K. Quint FRCP</w:t>
      </w:r>
    </w:p>
    <w:p w14:paraId="2DCF58DA" w14:textId="77777777" w:rsidR="00C670D2" w:rsidRPr="00712E7B" w:rsidRDefault="00C670D2" w:rsidP="00CD46B9">
      <w:pPr>
        <w:rPr>
          <w:rFonts w:ascii="Arial" w:hAnsi="Arial" w:cs="Arial"/>
        </w:rPr>
      </w:pPr>
    </w:p>
    <w:p w14:paraId="1D57BD02" w14:textId="00329EA2" w:rsidR="004B413F" w:rsidRPr="00712E7B" w:rsidRDefault="0012682B" w:rsidP="00AF3059">
      <w:pPr>
        <w:rPr>
          <w:rFonts w:ascii="Arial" w:hAnsi="Arial" w:cs="Arial"/>
        </w:rPr>
      </w:pPr>
      <w:r w:rsidRPr="00712E7B">
        <w:rPr>
          <w:rFonts w:ascii="Arial" w:hAnsi="Arial" w:cs="Arial"/>
          <w:b/>
          <w:bCs/>
        </w:rPr>
        <w:t>Date:</w:t>
      </w:r>
      <w:r w:rsidR="00DD601E" w:rsidRPr="00712E7B">
        <w:rPr>
          <w:rFonts w:ascii="Arial" w:hAnsi="Arial" w:cs="Arial"/>
        </w:rPr>
        <w:t xml:space="preserve"> </w:t>
      </w:r>
      <w:r w:rsidR="00A94CA9" w:rsidRPr="00712E7B">
        <w:rPr>
          <w:rFonts w:ascii="Arial" w:hAnsi="Arial" w:cs="Arial"/>
        </w:rPr>
        <w:t>13 December</w:t>
      </w:r>
      <w:r w:rsidR="00B05AB0" w:rsidRPr="00712E7B">
        <w:rPr>
          <w:rFonts w:ascii="Arial" w:hAnsi="Arial" w:cs="Arial"/>
        </w:rPr>
        <w:t xml:space="preserve"> 2023</w:t>
      </w:r>
    </w:p>
    <w:p w14:paraId="7D42D7DE" w14:textId="77777777" w:rsidR="007D5628" w:rsidRPr="00712E7B" w:rsidRDefault="007D5628" w:rsidP="00AF3059">
      <w:pPr>
        <w:rPr>
          <w:rFonts w:ascii="Arial" w:hAnsi="Arial" w:cs="Arial"/>
        </w:rPr>
      </w:pPr>
    </w:p>
    <w:p w14:paraId="2C3A1AA6" w14:textId="77777777" w:rsidR="002705C1" w:rsidRPr="00712E7B" w:rsidRDefault="002705C1" w:rsidP="00AF3059">
      <w:pPr>
        <w:rPr>
          <w:rFonts w:ascii="Arial" w:hAnsi="Arial" w:cs="Arial"/>
        </w:rPr>
      </w:pPr>
    </w:p>
    <w:p w14:paraId="117C0F6F" w14:textId="77777777" w:rsidR="002705C1" w:rsidRPr="00712E7B" w:rsidRDefault="002705C1" w:rsidP="00AF3059">
      <w:pPr>
        <w:rPr>
          <w:rFonts w:ascii="Arial" w:hAnsi="Arial" w:cs="Arial"/>
        </w:rPr>
      </w:pPr>
    </w:p>
    <w:sdt>
      <w:sdtPr>
        <w:rPr>
          <w:rFonts w:ascii="Arial" w:eastAsiaTheme="minorHAnsi" w:hAnsi="Arial" w:cs="Arial"/>
          <w:b w:val="0"/>
          <w:bCs w:val="0"/>
          <w:color w:val="auto"/>
          <w:sz w:val="20"/>
          <w:szCs w:val="20"/>
          <w:lang w:val="en-GB"/>
        </w:rPr>
        <w:id w:val="1980029233"/>
        <w:docPartObj>
          <w:docPartGallery w:val="Table of Contents"/>
          <w:docPartUnique/>
        </w:docPartObj>
      </w:sdtPr>
      <w:sdtEndPr>
        <w:rPr>
          <w:noProof/>
        </w:rPr>
      </w:sdtEndPr>
      <w:sdtContent>
        <w:p w14:paraId="6FB81BB0" w14:textId="2123DCF8" w:rsidR="00AB2C5B" w:rsidRPr="00712E7B" w:rsidRDefault="00AB2C5B" w:rsidP="00546F66">
          <w:pPr>
            <w:pStyle w:val="TOCHeading"/>
            <w:spacing w:line="240" w:lineRule="auto"/>
            <w:rPr>
              <w:rFonts w:ascii="Arial" w:hAnsi="Arial" w:cs="Arial"/>
            </w:rPr>
          </w:pPr>
          <w:r w:rsidRPr="00712E7B">
            <w:rPr>
              <w:rFonts w:ascii="Arial" w:hAnsi="Arial" w:cs="Arial"/>
            </w:rPr>
            <w:t>Table of Contents</w:t>
          </w:r>
        </w:p>
        <w:p w14:paraId="77E0D974" w14:textId="77777777" w:rsidR="00546F66" w:rsidRPr="00712E7B" w:rsidRDefault="00546F66" w:rsidP="00546F66">
          <w:pPr>
            <w:rPr>
              <w:rFonts w:ascii="Arial" w:hAnsi="Arial" w:cs="Arial"/>
              <w:lang w:val="en-US"/>
            </w:rPr>
          </w:pPr>
        </w:p>
        <w:p w14:paraId="1C0138F4" w14:textId="191BD067" w:rsidR="003E754B" w:rsidRPr="00712E7B" w:rsidRDefault="00AB2C5B">
          <w:pPr>
            <w:pStyle w:val="TOC1"/>
            <w:rPr>
              <w:rFonts w:ascii="Arial" w:eastAsiaTheme="minorEastAsia" w:hAnsi="Arial" w:cs="Arial"/>
              <w:b w:val="0"/>
              <w:bCs w:val="0"/>
              <w:kern w:val="2"/>
              <w:sz w:val="24"/>
              <w:szCs w:val="24"/>
              <w:lang w:val="en-US"/>
              <w14:ligatures w14:val="standardContextual"/>
            </w:rPr>
          </w:pPr>
          <w:r w:rsidRPr="00712E7B">
            <w:rPr>
              <w:rFonts w:ascii="Arial" w:hAnsi="Arial" w:cs="Arial"/>
            </w:rPr>
            <w:fldChar w:fldCharType="begin"/>
          </w:r>
          <w:r w:rsidRPr="00712E7B">
            <w:rPr>
              <w:rFonts w:ascii="Arial" w:hAnsi="Arial" w:cs="Arial"/>
            </w:rPr>
            <w:instrText xml:space="preserve"> TOC \o "1-3" \h \z \u </w:instrText>
          </w:r>
          <w:r w:rsidRPr="00712E7B">
            <w:rPr>
              <w:rFonts w:ascii="Arial" w:hAnsi="Arial" w:cs="Arial"/>
            </w:rPr>
            <w:fldChar w:fldCharType="separate"/>
          </w:r>
          <w:hyperlink w:anchor="_Toc153889930" w:history="1">
            <w:r w:rsidR="003E754B" w:rsidRPr="00712E7B">
              <w:rPr>
                <w:rStyle w:val="Hyperlink"/>
                <w:rFonts w:ascii="Arial" w:hAnsi="Arial" w:cs="Arial"/>
              </w:rPr>
              <w:t>Appendix 1. Supplementary Figures and Tables for Heart Failure</w:t>
            </w:r>
            <w:r w:rsidR="003E754B" w:rsidRPr="00712E7B">
              <w:rPr>
                <w:rFonts w:ascii="Arial" w:hAnsi="Arial" w:cs="Arial"/>
                <w:webHidden/>
              </w:rPr>
              <w:tab/>
            </w:r>
            <w:r w:rsidR="003E754B" w:rsidRPr="00712E7B">
              <w:rPr>
                <w:rFonts w:ascii="Arial" w:hAnsi="Arial" w:cs="Arial"/>
                <w:webHidden/>
              </w:rPr>
              <w:fldChar w:fldCharType="begin"/>
            </w:r>
            <w:r w:rsidR="003E754B" w:rsidRPr="00712E7B">
              <w:rPr>
                <w:rFonts w:ascii="Arial" w:hAnsi="Arial" w:cs="Arial"/>
                <w:webHidden/>
              </w:rPr>
              <w:instrText xml:space="preserve"> PAGEREF _Toc153889930 \h </w:instrText>
            </w:r>
            <w:r w:rsidR="003E754B" w:rsidRPr="00712E7B">
              <w:rPr>
                <w:rFonts w:ascii="Arial" w:hAnsi="Arial" w:cs="Arial"/>
                <w:webHidden/>
              </w:rPr>
            </w:r>
            <w:r w:rsidR="003E754B" w:rsidRPr="00712E7B">
              <w:rPr>
                <w:rFonts w:ascii="Arial" w:hAnsi="Arial" w:cs="Arial"/>
                <w:webHidden/>
              </w:rPr>
              <w:fldChar w:fldCharType="separate"/>
            </w:r>
            <w:r w:rsidR="003E754B" w:rsidRPr="00712E7B">
              <w:rPr>
                <w:rFonts w:ascii="Arial" w:hAnsi="Arial" w:cs="Arial"/>
                <w:webHidden/>
              </w:rPr>
              <w:t>2</w:t>
            </w:r>
            <w:r w:rsidR="003E754B" w:rsidRPr="00712E7B">
              <w:rPr>
                <w:rFonts w:ascii="Arial" w:hAnsi="Arial" w:cs="Arial"/>
                <w:webHidden/>
              </w:rPr>
              <w:fldChar w:fldCharType="end"/>
            </w:r>
          </w:hyperlink>
        </w:p>
        <w:p w14:paraId="75F296F1" w14:textId="6D4705BB" w:rsidR="003E754B" w:rsidRPr="00712E7B" w:rsidRDefault="00000000">
          <w:pPr>
            <w:pStyle w:val="TOC2"/>
            <w:rPr>
              <w:rFonts w:ascii="Arial" w:eastAsiaTheme="minorEastAsia" w:hAnsi="Arial" w:cs="Arial"/>
              <w:kern w:val="2"/>
              <w:sz w:val="24"/>
              <w:szCs w:val="24"/>
              <w:lang w:val="en-US"/>
              <w14:ligatures w14:val="standardContextual"/>
            </w:rPr>
          </w:pPr>
          <w:hyperlink w:anchor="_Toc153889931" w:history="1">
            <w:r w:rsidR="003E754B" w:rsidRPr="00712E7B">
              <w:rPr>
                <w:rStyle w:val="Hyperlink"/>
                <w:rFonts w:ascii="Arial" w:hAnsi="Arial" w:cs="Arial"/>
              </w:rPr>
              <w:t>Figure 1. Inclusion of patients in the case control study for heart failure</w:t>
            </w:r>
            <w:r w:rsidR="003E754B" w:rsidRPr="00712E7B">
              <w:rPr>
                <w:rFonts w:ascii="Arial" w:hAnsi="Arial" w:cs="Arial"/>
                <w:webHidden/>
              </w:rPr>
              <w:tab/>
            </w:r>
            <w:r w:rsidR="003E754B" w:rsidRPr="00712E7B">
              <w:rPr>
                <w:rFonts w:ascii="Arial" w:hAnsi="Arial" w:cs="Arial"/>
                <w:webHidden/>
              </w:rPr>
              <w:fldChar w:fldCharType="begin"/>
            </w:r>
            <w:r w:rsidR="003E754B" w:rsidRPr="00712E7B">
              <w:rPr>
                <w:rFonts w:ascii="Arial" w:hAnsi="Arial" w:cs="Arial"/>
                <w:webHidden/>
              </w:rPr>
              <w:instrText xml:space="preserve"> PAGEREF _Toc153889931 \h </w:instrText>
            </w:r>
            <w:r w:rsidR="003E754B" w:rsidRPr="00712E7B">
              <w:rPr>
                <w:rFonts w:ascii="Arial" w:hAnsi="Arial" w:cs="Arial"/>
                <w:webHidden/>
              </w:rPr>
            </w:r>
            <w:r w:rsidR="003E754B" w:rsidRPr="00712E7B">
              <w:rPr>
                <w:rFonts w:ascii="Arial" w:hAnsi="Arial" w:cs="Arial"/>
                <w:webHidden/>
              </w:rPr>
              <w:fldChar w:fldCharType="separate"/>
            </w:r>
            <w:r w:rsidR="003E754B" w:rsidRPr="00712E7B">
              <w:rPr>
                <w:rFonts w:ascii="Arial" w:hAnsi="Arial" w:cs="Arial"/>
                <w:webHidden/>
              </w:rPr>
              <w:t>2</w:t>
            </w:r>
            <w:r w:rsidR="003E754B" w:rsidRPr="00712E7B">
              <w:rPr>
                <w:rFonts w:ascii="Arial" w:hAnsi="Arial" w:cs="Arial"/>
                <w:webHidden/>
              </w:rPr>
              <w:fldChar w:fldCharType="end"/>
            </w:r>
          </w:hyperlink>
        </w:p>
        <w:p w14:paraId="7695A57E" w14:textId="14A5B39E" w:rsidR="003E754B" w:rsidRPr="00712E7B" w:rsidRDefault="00000000">
          <w:pPr>
            <w:pStyle w:val="TOC2"/>
            <w:rPr>
              <w:rFonts w:ascii="Arial" w:eastAsiaTheme="minorEastAsia" w:hAnsi="Arial" w:cs="Arial"/>
              <w:kern w:val="2"/>
              <w:sz w:val="24"/>
              <w:szCs w:val="24"/>
              <w:lang w:val="en-US"/>
              <w14:ligatures w14:val="standardContextual"/>
            </w:rPr>
          </w:pPr>
          <w:hyperlink w:anchor="_Toc153889932" w:history="1">
            <w:r w:rsidR="003E754B" w:rsidRPr="00712E7B">
              <w:rPr>
                <w:rStyle w:val="Hyperlink"/>
                <w:rFonts w:ascii="Arial" w:hAnsi="Arial" w:cs="Arial"/>
              </w:rPr>
              <w:t>Table 1. Factors associated with hospitalizations for heart failure within the first 30 days post acute exacerbation of COPD (all models)</w:t>
            </w:r>
            <w:r w:rsidR="003E754B" w:rsidRPr="00712E7B">
              <w:rPr>
                <w:rFonts w:ascii="Arial" w:hAnsi="Arial" w:cs="Arial"/>
                <w:webHidden/>
              </w:rPr>
              <w:tab/>
            </w:r>
            <w:r w:rsidR="003E754B" w:rsidRPr="00712E7B">
              <w:rPr>
                <w:rFonts w:ascii="Arial" w:hAnsi="Arial" w:cs="Arial"/>
                <w:webHidden/>
              </w:rPr>
              <w:fldChar w:fldCharType="begin"/>
            </w:r>
            <w:r w:rsidR="003E754B" w:rsidRPr="00712E7B">
              <w:rPr>
                <w:rFonts w:ascii="Arial" w:hAnsi="Arial" w:cs="Arial"/>
                <w:webHidden/>
              </w:rPr>
              <w:instrText xml:space="preserve"> PAGEREF _Toc153889932 \h </w:instrText>
            </w:r>
            <w:r w:rsidR="003E754B" w:rsidRPr="00712E7B">
              <w:rPr>
                <w:rFonts w:ascii="Arial" w:hAnsi="Arial" w:cs="Arial"/>
                <w:webHidden/>
              </w:rPr>
            </w:r>
            <w:r w:rsidR="003E754B" w:rsidRPr="00712E7B">
              <w:rPr>
                <w:rFonts w:ascii="Arial" w:hAnsi="Arial" w:cs="Arial"/>
                <w:webHidden/>
              </w:rPr>
              <w:fldChar w:fldCharType="separate"/>
            </w:r>
            <w:r w:rsidR="003E754B" w:rsidRPr="00712E7B">
              <w:rPr>
                <w:rFonts w:ascii="Arial" w:hAnsi="Arial" w:cs="Arial"/>
                <w:webHidden/>
              </w:rPr>
              <w:t>3</w:t>
            </w:r>
            <w:r w:rsidR="003E754B" w:rsidRPr="00712E7B">
              <w:rPr>
                <w:rFonts w:ascii="Arial" w:hAnsi="Arial" w:cs="Arial"/>
                <w:webHidden/>
              </w:rPr>
              <w:fldChar w:fldCharType="end"/>
            </w:r>
          </w:hyperlink>
        </w:p>
        <w:p w14:paraId="65FABC0C" w14:textId="097CE90C" w:rsidR="003E754B" w:rsidRPr="00712E7B" w:rsidRDefault="00000000">
          <w:pPr>
            <w:pStyle w:val="TOC1"/>
            <w:rPr>
              <w:rFonts w:ascii="Arial" w:eastAsiaTheme="minorEastAsia" w:hAnsi="Arial" w:cs="Arial"/>
              <w:b w:val="0"/>
              <w:bCs w:val="0"/>
              <w:kern w:val="2"/>
              <w:sz w:val="24"/>
              <w:szCs w:val="24"/>
              <w:lang w:val="en-US"/>
              <w14:ligatures w14:val="standardContextual"/>
            </w:rPr>
          </w:pPr>
          <w:hyperlink w:anchor="_Toc153889933" w:history="1">
            <w:r w:rsidR="003E754B" w:rsidRPr="00712E7B">
              <w:rPr>
                <w:rStyle w:val="Hyperlink"/>
                <w:rFonts w:ascii="Arial" w:hAnsi="Arial" w:cs="Arial"/>
              </w:rPr>
              <w:t>Appendix 2. Supplementary Figures and Tables for Atrial Fibrillation</w:t>
            </w:r>
            <w:r w:rsidR="003E754B" w:rsidRPr="00712E7B">
              <w:rPr>
                <w:rFonts w:ascii="Arial" w:hAnsi="Arial" w:cs="Arial"/>
                <w:webHidden/>
              </w:rPr>
              <w:tab/>
            </w:r>
            <w:r w:rsidR="003E754B" w:rsidRPr="00712E7B">
              <w:rPr>
                <w:rFonts w:ascii="Arial" w:hAnsi="Arial" w:cs="Arial"/>
                <w:webHidden/>
              </w:rPr>
              <w:fldChar w:fldCharType="begin"/>
            </w:r>
            <w:r w:rsidR="003E754B" w:rsidRPr="00712E7B">
              <w:rPr>
                <w:rFonts w:ascii="Arial" w:hAnsi="Arial" w:cs="Arial"/>
                <w:webHidden/>
              </w:rPr>
              <w:instrText xml:space="preserve"> PAGEREF _Toc153889933 \h </w:instrText>
            </w:r>
            <w:r w:rsidR="003E754B" w:rsidRPr="00712E7B">
              <w:rPr>
                <w:rFonts w:ascii="Arial" w:hAnsi="Arial" w:cs="Arial"/>
                <w:webHidden/>
              </w:rPr>
            </w:r>
            <w:r w:rsidR="003E754B" w:rsidRPr="00712E7B">
              <w:rPr>
                <w:rFonts w:ascii="Arial" w:hAnsi="Arial" w:cs="Arial"/>
                <w:webHidden/>
              </w:rPr>
              <w:fldChar w:fldCharType="separate"/>
            </w:r>
            <w:r w:rsidR="003E754B" w:rsidRPr="00712E7B">
              <w:rPr>
                <w:rFonts w:ascii="Arial" w:hAnsi="Arial" w:cs="Arial"/>
                <w:webHidden/>
              </w:rPr>
              <w:t>6</w:t>
            </w:r>
            <w:r w:rsidR="003E754B" w:rsidRPr="00712E7B">
              <w:rPr>
                <w:rFonts w:ascii="Arial" w:hAnsi="Arial" w:cs="Arial"/>
                <w:webHidden/>
              </w:rPr>
              <w:fldChar w:fldCharType="end"/>
            </w:r>
          </w:hyperlink>
        </w:p>
        <w:p w14:paraId="5F0CFA24" w14:textId="1DBB8E27" w:rsidR="003E754B" w:rsidRPr="00712E7B" w:rsidRDefault="00000000">
          <w:pPr>
            <w:pStyle w:val="TOC2"/>
            <w:rPr>
              <w:rFonts w:ascii="Arial" w:eastAsiaTheme="minorEastAsia" w:hAnsi="Arial" w:cs="Arial"/>
              <w:kern w:val="2"/>
              <w:sz w:val="24"/>
              <w:szCs w:val="24"/>
              <w:lang w:val="en-US"/>
              <w14:ligatures w14:val="standardContextual"/>
            </w:rPr>
          </w:pPr>
          <w:hyperlink w:anchor="_Toc153889934" w:history="1">
            <w:r w:rsidR="003E754B" w:rsidRPr="00712E7B">
              <w:rPr>
                <w:rStyle w:val="Hyperlink"/>
                <w:rFonts w:ascii="Arial" w:hAnsi="Arial" w:cs="Arial"/>
              </w:rPr>
              <w:t>Figure 2. Inclusion of patients in the case control study for atrial fibrillation/flutter</w:t>
            </w:r>
            <w:r w:rsidR="003E754B" w:rsidRPr="00712E7B">
              <w:rPr>
                <w:rFonts w:ascii="Arial" w:hAnsi="Arial" w:cs="Arial"/>
                <w:webHidden/>
              </w:rPr>
              <w:tab/>
            </w:r>
            <w:r w:rsidR="003E754B" w:rsidRPr="00712E7B">
              <w:rPr>
                <w:rFonts w:ascii="Arial" w:hAnsi="Arial" w:cs="Arial"/>
                <w:webHidden/>
              </w:rPr>
              <w:fldChar w:fldCharType="begin"/>
            </w:r>
            <w:r w:rsidR="003E754B" w:rsidRPr="00712E7B">
              <w:rPr>
                <w:rFonts w:ascii="Arial" w:hAnsi="Arial" w:cs="Arial"/>
                <w:webHidden/>
              </w:rPr>
              <w:instrText xml:space="preserve"> PAGEREF _Toc153889934 \h </w:instrText>
            </w:r>
            <w:r w:rsidR="003E754B" w:rsidRPr="00712E7B">
              <w:rPr>
                <w:rFonts w:ascii="Arial" w:hAnsi="Arial" w:cs="Arial"/>
                <w:webHidden/>
              </w:rPr>
            </w:r>
            <w:r w:rsidR="003E754B" w:rsidRPr="00712E7B">
              <w:rPr>
                <w:rFonts w:ascii="Arial" w:hAnsi="Arial" w:cs="Arial"/>
                <w:webHidden/>
              </w:rPr>
              <w:fldChar w:fldCharType="separate"/>
            </w:r>
            <w:r w:rsidR="003E754B" w:rsidRPr="00712E7B">
              <w:rPr>
                <w:rFonts w:ascii="Arial" w:hAnsi="Arial" w:cs="Arial"/>
                <w:webHidden/>
              </w:rPr>
              <w:t>6</w:t>
            </w:r>
            <w:r w:rsidR="003E754B" w:rsidRPr="00712E7B">
              <w:rPr>
                <w:rFonts w:ascii="Arial" w:hAnsi="Arial" w:cs="Arial"/>
                <w:webHidden/>
              </w:rPr>
              <w:fldChar w:fldCharType="end"/>
            </w:r>
          </w:hyperlink>
        </w:p>
        <w:p w14:paraId="0FE5127E" w14:textId="60951FA3" w:rsidR="003E754B" w:rsidRPr="00712E7B" w:rsidRDefault="00000000">
          <w:pPr>
            <w:pStyle w:val="TOC2"/>
            <w:rPr>
              <w:rFonts w:ascii="Arial" w:eastAsiaTheme="minorEastAsia" w:hAnsi="Arial" w:cs="Arial"/>
              <w:kern w:val="2"/>
              <w:sz w:val="24"/>
              <w:szCs w:val="24"/>
              <w:lang w:val="en-US"/>
              <w14:ligatures w14:val="standardContextual"/>
            </w:rPr>
          </w:pPr>
          <w:hyperlink w:anchor="_Toc153889935" w:history="1">
            <w:r w:rsidR="003E754B" w:rsidRPr="00712E7B">
              <w:rPr>
                <w:rStyle w:val="Hyperlink"/>
                <w:rFonts w:ascii="Arial" w:hAnsi="Arial" w:cs="Arial"/>
              </w:rPr>
              <w:t>Table 2. Factors associated with hospitalizations for atrial fibrillation or flutter within the first 30 days post acute exacerbation of COPD (minimally-adjusted models and sensitivity analyses)</w:t>
            </w:r>
            <w:r w:rsidR="003E754B" w:rsidRPr="00712E7B">
              <w:rPr>
                <w:rFonts w:ascii="Arial" w:hAnsi="Arial" w:cs="Arial"/>
                <w:webHidden/>
              </w:rPr>
              <w:tab/>
            </w:r>
            <w:r w:rsidR="003E754B" w:rsidRPr="00712E7B">
              <w:rPr>
                <w:rFonts w:ascii="Arial" w:hAnsi="Arial" w:cs="Arial"/>
                <w:webHidden/>
              </w:rPr>
              <w:fldChar w:fldCharType="begin"/>
            </w:r>
            <w:r w:rsidR="003E754B" w:rsidRPr="00712E7B">
              <w:rPr>
                <w:rFonts w:ascii="Arial" w:hAnsi="Arial" w:cs="Arial"/>
                <w:webHidden/>
              </w:rPr>
              <w:instrText xml:space="preserve"> PAGEREF _Toc153889935 \h </w:instrText>
            </w:r>
            <w:r w:rsidR="003E754B" w:rsidRPr="00712E7B">
              <w:rPr>
                <w:rFonts w:ascii="Arial" w:hAnsi="Arial" w:cs="Arial"/>
                <w:webHidden/>
              </w:rPr>
            </w:r>
            <w:r w:rsidR="003E754B" w:rsidRPr="00712E7B">
              <w:rPr>
                <w:rFonts w:ascii="Arial" w:hAnsi="Arial" w:cs="Arial"/>
                <w:webHidden/>
              </w:rPr>
              <w:fldChar w:fldCharType="separate"/>
            </w:r>
            <w:r w:rsidR="003E754B" w:rsidRPr="00712E7B">
              <w:rPr>
                <w:rFonts w:ascii="Arial" w:hAnsi="Arial" w:cs="Arial"/>
                <w:webHidden/>
              </w:rPr>
              <w:t>7</w:t>
            </w:r>
            <w:r w:rsidR="003E754B" w:rsidRPr="00712E7B">
              <w:rPr>
                <w:rFonts w:ascii="Arial" w:hAnsi="Arial" w:cs="Arial"/>
                <w:webHidden/>
              </w:rPr>
              <w:fldChar w:fldCharType="end"/>
            </w:r>
          </w:hyperlink>
        </w:p>
        <w:p w14:paraId="62033653" w14:textId="35C94ED6" w:rsidR="003E754B" w:rsidRPr="00712E7B" w:rsidRDefault="00000000">
          <w:pPr>
            <w:pStyle w:val="TOC1"/>
            <w:rPr>
              <w:rFonts w:ascii="Arial" w:eastAsiaTheme="minorEastAsia" w:hAnsi="Arial" w:cs="Arial"/>
              <w:b w:val="0"/>
              <w:bCs w:val="0"/>
              <w:kern w:val="2"/>
              <w:sz w:val="24"/>
              <w:szCs w:val="24"/>
              <w:lang w:val="en-US"/>
              <w14:ligatures w14:val="standardContextual"/>
            </w:rPr>
          </w:pPr>
          <w:hyperlink w:anchor="_Toc153889936" w:history="1">
            <w:r w:rsidR="003E754B" w:rsidRPr="00712E7B">
              <w:rPr>
                <w:rStyle w:val="Hyperlink"/>
                <w:rFonts w:ascii="Arial" w:hAnsi="Arial" w:cs="Arial"/>
              </w:rPr>
              <w:t>Appendix 3. Extended Methods</w:t>
            </w:r>
            <w:r w:rsidR="003E754B" w:rsidRPr="00712E7B">
              <w:rPr>
                <w:rFonts w:ascii="Arial" w:hAnsi="Arial" w:cs="Arial"/>
                <w:webHidden/>
              </w:rPr>
              <w:tab/>
            </w:r>
            <w:r w:rsidR="003E754B" w:rsidRPr="00712E7B">
              <w:rPr>
                <w:rFonts w:ascii="Arial" w:hAnsi="Arial" w:cs="Arial"/>
                <w:webHidden/>
              </w:rPr>
              <w:fldChar w:fldCharType="begin"/>
            </w:r>
            <w:r w:rsidR="003E754B" w:rsidRPr="00712E7B">
              <w:rPr>
                <w:rFonts w:ascii="Arial" w:hAnsi="Arial" w:cs="Arial"/>
                <w:webHidden/>
              </w:rPr>
              <w:instrText xml:space="preserve"> PAGEREF _Toc153889936 \h </w:instrText>
            </w:r>
            <w:r w:rsidR="003E754B" w:rsidRPr="00712E7B">
              <w:rPr>
                <w:rFonts w:ascii="Arial" w:hAnsi="Arial" w:cs="Arial"/>
                <w:webHidden/>
              </w:rPr>
            </w:r>
            <w:r w:rsidR="003E754B" w:rsidRPr="00712E7B">
              <w:rPr>
                <w:rFonts w:ascii="Arial" w:hAnsi="Arial" w:cs="Arial"/>
                <w:webHidden/>
              </w:rPr>
              <w:fldChar w:fldCharType="separate"/>
            </w:r>
            <w:r w:rsidR="003E754B" w:rsidRPr="00712E7B">
              <w:rPr>
                <w:rFonts w:ascii="Arial" w:hAnsi="Arial" w:cs="Arial"/>
                <w:webHidden/>
              </w:rPr>
              <w:t>10</w:t>
            </w:r>
            <w:r w:rsidR="003E754B" w:rsidRPr="00712E7B">
              <w:rPr>
                <w:rFonts w:ascii="Arial" w:hAnsi="Arial" w:cs="Arial"/>
                <w:webHidden/>
              </w:rPr>
              <w:fldChar w:fldCharType="end"/>
            </w:r>
          </w:hyperlink>
        </w:p>
        <w:p w14:paraId="30480417" w14:textId="6DB111A9" w:rsidR="003E754B" w:rsidRPr="00712E7B" w:rsidRDefault="00000000">
          <w:pPr>
            <w:pStyle w:val="TOC2"/>
            <w:rPr>
              <w:rFonts w:ascii="Arial" w:eastAsiaTheme="minorEastAsia" w:hAnsi="Arial" w:cs="Arial"/>
              <w:kern w:val="2"/>
              <w:sz w:val="24"/>
              <w:szCs w:val="24"/>
              <w:lang w:val="en-US"/>
              <w14:ligatures w14:val="standardContextual"/>
            </w:rPr>
          </w:pPr>
          <w:hyperlink w:anchor="_Toc153889937" w:history="1">
            <w:r w:rsidR="003E754B" w:rsidRPr="00712E7B">
              <w:rPr>
                <w:rStyle w:val="Hyperlink"/>
                <w:rFonts w:ascii="Arial" w:hAnsi="Arial" w:cs="Arial"/>
              </w:rPr>
              <w:t>Table 3. Extended case definitions</w:t>
            </w:r>
            <w:r w:rsidR="003E754B" w:rsidRPr="00712E7B">
              <w:rPr>
                <w:rFonts w:ascii="Arial" w:hAnsi="Arial" w:cs="Arial"/>
                <w:webHidden/>
              </w:rPr>
              <w:tab/>
            </w:r>
            <w:r w:rsidR="003E754B" w:rsidRPr="00712E7B">
              <w:rPr>
                <w:rFonts w:ascii="Arial" w:hAnsi="Arial" w:cs="Arial"/>
                <w:webHidden/>
              </w:rPr>
              <w:fldChar w:fldCharType="begin"/>
            </w:r>
            <w:r w:rsidR="003E754B" w:rsidRPr="00712E7B">
              <w:rPr>
                <w:rFonts w:ascii="Arial" w:hAnsi="Arial" w:cs="Arial"/>
                <w:webHidden/>
              </w:rPr>
              <w:instrText xml:space="preserve"> PAGEREF _Toc153889937 \h </w:instrText>
            </w:r>
            <w:r w:rsidR="003E754B" w:rsidRPr="00712E7B">
              <w:rPr>
                <w:rFonts w:ascii="Arial" w:hAnsi="Arial" w:cs="Arial"/>
                <w:webHidden/>
              </w:rPr>
            </w:r>
            <w:r w:rsidR="003E754B" w:rsidRPr="00712E7B">
              <w:rPr>
                <w:rFonts w:ascii="Arial" w:hAnsi="Arial" w:cs="Arial"/>
                <w:webHidden/>
              </w:rPr>
              <w:fldChar w:fldCharType="separate"/>
            </w:r>
            <w:r w:rsidR="003E754B" w:rsidRPr="00712E7B">
              <w:rPr>
                <w:rFonts w:ascii="Arial" w:hAnsi="Arial" w:cs="Arial"/>
                <w:webHidden/>
              </w:rPr>
              <w:t>10</w:t>
            </w:r>
            <w:r w:rsidR="003E754B" w:rsidRPr="00712E7B">
              <w:rPr>
                <w:rFonts w:ascii="Arial" w:hAnsi="Arial" w:cs="Arial"/>
                <w:webHidden/>
              </w:rPr>
              <w:fldChar w:fldCharType="end"/>
            </w:r>
          </w:hyperlink>
        </w:p>
        <w:p w14:paraId="55D1BC72" w14:textId="033A91CE" w:rsidR="003E754B" w:rsidRPr="00712E7B" w:rsidRDefault="00000000">
          <w:pPr>
            <w:pStyle w:val="TOC2"/>
            <w:rPr>
              <w:rFonts w:ascii="Arial" w:eastAsiaTheme="minorEastAsia" w:hAnsi="Arial" w:cs="Arial"/>
              <w:kern w:val="2"/>
              <w:sz w:val="24"/>
              <w:szCs w:val="24"/>
              <w:lang w:val="en-US"/>
              <w14:ligatures w14:val="standardContextual"/>
            </w:rPr>
          </w:pPr>
          <w:hyperlink w:anchor="_Toc153889938" w:history="1">
            <w:r w:rsidR="003E754B" w:rsidRPr="00712E7B">
              <w:rPr>
                <w:rStyle w:val="Hyperlink"/>
                <w:rFonts w:ascii="Arial" w:hAnsi="Arial" w:cs="Arial"/>
              </w:rPr>
              <w:t>Table 4. Extended covariate definitions</w:t>
            </w:r>
            <w:r w:rsidR="003E754B" w:rsidRPr="00712E7B">
              <w:rPr>
                <w:rFonts w:ascii="Arial" w:hAnsi="Arial" w:cs="Arial"/>
                <w:webHidden/>
              </w:rPr>
              <w:tab/>
            </w:r>
            <w:r w:rsidR="003E754B" w:rsidRPr="00712E7B">
              <w:rPr>
                <w:rFonts w:ascii="Arial" w:hAnsi="Arial" w:cs="Arial"/>
                <w:webHidden/>
              </w:rPr>
              <w:fldChar w:fldCharType="begin"/>
            </w:r>
            <w:r w:rsidR="003E754B" w:rsidRPr="00712E7B">
              <w:rPr>
                <w:rFonts w:ascii="Arial" w:hAnsi="Arial" w:cs="Arial"/>
                <w:webHidden/>
              </w:rPr>
              <w:instrText xml:space="preserve"> PAGEREF _Toc153889938 \h </w:instrText>
            </w:r>
            <w:r w:rsidR="003E754B" w:rsidRPr="00712E7B">
              <w:rPr>
                <w:rFonts w:ascii="Arial" w:hAnsi="Arial" w:cs="Arial"/>
                <w:webHidden/>
              </w:rPr>
            </w:r>
            <w:r w:rsidR="003E754B" w:rsidRPr="00712E7B">
              <w:rPr>
                <w:rFonts w:ascii="Arial" w:hAnsi="Arial" w:cs="Arial"/>
                <w:webHidden/>
              </w:rPr>
              <w:fldChar w:fldCharType="separate"/>
            </w:r>
            <w:r w:rsidR="003E754B" w:rsidRPr="00712E7B">
              <w:rPr>
                <w:rFonts w:ascii="Arial" w:hAnsi="Arial" w:cs="Arial"/>
                <w:webHidden/>
              </w:rPr>
              <w:t>10</w:t>
            </w:r>
            <w:r w:rsidR="003E754B" w:rsidRPr="00712E7B">
              <w:rPr>
                <w:rFonts w:ascii="Arial" w:hAnsi="Arial" w:cs="Arial"/>
                <w:webHidden/>
              </w:rPr>
              <w:fldChar w:fldCharType="end"/>
            </w:r>
          </w:hyperlink>
        </w:p>
        <w:p w14:paraId="6A37564D" w14:textId="2B50FC44" w:rsidR="003E754B" w:rsidRPr="00712E7B" w:rsidRDefault="00000000">
          <w:pPr>
            <w:pStyle w:val="TOC2"/>
            <w:rPr>
              <w:rFonts w:ascii="Arial" w:eastAsiaTheme="minorEastAsia" w:hAnsi="Arial" w:cs="Arial"/>
              <w:kern w:val="2"/>
              <w:sz w:val="24"/>
              <w:szCs w:val="24"/>
              <w:lang w:val="en-US"/>
              <w14:ligatures w14:val="standardContextual"/>
            </w:rPr>
          </w:pPr>
          <w:hyperlink w:anchor="_Toc153889939" w:history="1">
            <w:r w:rsidR="003E754B" w:rsidRPr="00712E7B">
              <w:rPr>
                <w:rStyle w:val="Hyperlink"/>
                <w:rFonts w:ascii="Arial" w:hAnsi="Arial" w:cs="Arial"/>
              </w:rPr>
              <w:t>Power calculations</w:t>
            </w:r>
            <w:r w:rsidR="003E754B" w:rsidRPr="00712E7B">
              <w:rPr>
                <w:rFonts w:ascii="Arial" w:hAnsi="Arial" w:cs="Arial"/>
                <w:webHidden/>
              </w:rPr>
              <w:tab/>
            </w:r>
            <w:r w:rsidR="003E754B" w:rsidRPr="00712E7B">
              <w:rPr>
                <w:rFonts w:ascii="Arial" w:hAnsi="Arial" w:cs="Arial"/>
                <w:webHidden/>
              </w:rPr>
              <w:fldChar w:fldCharType="begin"/>
            </w:r>
            <w:r w:rsidR="003E754B" w:rsidRPr="00712E7B">
              <w:rPr>
                <w:rFonts w:ascii="Arial" w:hAnsi="Arial" w:cs="Arial"/>
                <w:webHidden/>
              </w:rPr>
              <w:instrText xml:space="preserve"> PAGEREF _Toc153889939 \h </w:instrText>
            </w:r>
            <w:r w:rsidR="003E754B" w:rsidRPr="00712E7B">
              <w:rPr>
                <w:rFonts w:ascii="Arial" w:hAnsi="Arial" w:cs="Arial"/>
                <w:webHidden/>
              </w:rPr>
            </w:r>
            <w:r w:rsidR="003E754B" w:rsidRPr="00712E7B">
              <w:rPr>
                <w:rFonts w:ascii="Arial" w:hAnsi="Arial" w:cs="Arial"/>
                <w:webHidden/>
              </w:rPr>
              <w:fldChar w:fldCharType="separate"/>
            </w:r>
            <w:r w:rsidR="003E754B" w:rsidRPr="00712E7B">
              <w:rPr>
                <w:rFonts w:ascii="Arial" w:hAnsi="Arial" w:cs="Arial"/>
                <w:webHidden/>
              </w:rPr>
              <w:t>12</w:t>
            </w:r>
            <w:r w:rsidR="003E754B" w:rsidRPr="00712E7B">
              <w:rPr>
                <w:rFonts w:ascii="Arial" w:hAnsi="Arial" w:cs="Arial"/>
                <w:webHidden/>
              </w:rPr>
              <w:fldChar w:fldCharType="end"/>
            </w:r>
          </w:hyperlink>
        </w:p>
        <w:p w14:paraId="67F6AF99" w14:textId="0DBE2AA7" w:rsidR="003E754B" w:rsidRPr="00712E7B" w:rsidRDefault="00000000">
          <w:pPr>
            <w:pStyle w:val="TOC1"/>
            <w:rPr>
              <w:rFonts w:ascii="Arial" w:eastAsiaTheme="minorEastAsia" w:hAnsi="Arial" w:cs="Arial"/>
              <w:b w:val="0"/>
              <w:bCs w:val="0"/>
              <w:kern w:val="2"/>
              <w:sz w:val="24"/>
              <w:szCs w:val="24"/>
              <w:lang w:val="en-US"/>
              <w14:ligatures w14:val="standardContextual"/>
            </w:rPr>
          </w:pPr>
          <w:hyperlink w:anchor="_Toc153889940" w:history="1">
            <w:r w:rsidR="003E754B" w:rsidRPr="00712E7B">
              <w:rPr>
                <w:rStyle w:val="Hyperlink"/>
                <w:rFonts w:ascii="Arial" w:hAnsi="Arial" w:cs="Arial"/>
              </w:rPr>
              <w:t>STROBE and RECORD Checklist</w:t>
            </w:r>
            <w:r w:rsidR="003E754B" w:rsidRPr="00712E7B">
              <w:rPr>
                <w:rFonts w:ascii="Arial" w:hAnsi="Arial" w:cs="Arial"/>
                <w:webHidden/>
              </w:rPr>
              <w:tab/>
            </w:r>
            <w:r w:rsidR="003E754B" w:rsidRPr="00712E7B">
              <w:rPr>
                <w:rFonts w:ascii="Arial" w:hAnsi="Arial" w:cs="Arial"/>
                <w:webHidden/>
              </w:rPr>
              <w:fldChar w:fldCharType="begin"/>
            </w:r>
            <w:r w:rsidR="003E754B" w:rsidRPr="00712E7B">
              <w:rPr>
                <w:rFonts w:ascii="Arial" w:hAnsi="Arial" w:cs="Arial"/>
                <w:webHidden/>
              </w:rPr>
              <w:instrText xml:space="preserve"> PAGEREF _Toc153889940 \h </w:instrText>
            </w:r>
            <w:r w:rsidR="003E754B" w:rsidRPr="00712E7B">
              <w:rPr>
                <w:rFonts w:ascii="Arial" w:hAnsi="Arial" w:cs="Arial"/>
                <w:webHidden/>
              </w:rPr>
            </w:r>
            <w:r w:rsidR="003E754B" w:rsidRPr="00712E7B">
              <w:rPr>
                <w:rFonts w:ascii="Arial" w:hAnsi="Arial" w:cs="Arial"/>
                <w:webHidden/>
              </w:rPr>
              <w:fldChar w:fldCharType="separate"/>
            </w:r>
            <w:r w:rsidR="003E754B" w:rsidRPr="00712E7B">
              <w:rPr>
                <w:rFonts w:ascii="Arial" w:hAnsi="Arial" w:cs="Arial"/>
                <w:webHidden/>
              </w:rPr>
              <w:t>13</w:t>
            </w:r>
            <w:r w:rsidR="003E754B" w:rsidRPr="00712E7B">
              <w:rPr>
                <w:rFonts w:ascii="Arial" w:hAnsi="Arial" w:cs="Arial"/>
                <w:webHidden/>
              </w:rPr>
              <w:fldChar w:fldCharType="end"/>
            </w:r>
          </w:hyperlink>
        </w:p>
        <w:p w14:paraId="7DBB626F" w14:textId="08937C18" w:rsidR="003E754B" w:rsidRPr="00712E7B" w:rsidRDefault="00000000">
          <w:pPr>
            <w:pStyle w:val="TOC2"/>
            <w:rPr>
              <w:rFonts w:ascii="Arial" w:eastAsiaTheme="minorEastAsia" w:hAnsi="Arial" w:cs="Arial"/>
              <w:kern w:val="2"/>
              <w:sz w:val="24"/>
              <w:szCs w:val="24"/>
              <w:lang w:val="en-US"/>
              <w14:ligatures w14:val="standardContextual"/>
            </w:rPr>
          </w:pPr>
          <w:hyperlink w:anchor="_Toc153889941" w:history="1">
            <w:r w:rsidR="003E754B" w:rsidRPr="00712E7B">
              <w:rPr>
                <w:rStyle w:val="Hyperlink"/>
                <w:rFonts w:ascii="Arial" w:hAnsi="Arial" w:cs="Arial"/>
              </w:rPr>
              <w:t>Table 5. STROBE and RECORD Checklist(9)</w:t>
            </w:r>
            <w:r w:rsidR="003E754B" w:rsidRPr="00712E7B">
              <w:rPr>
                <w:rFonts w:ascii="Arial" w:hAnsi="Arial" w:cs="Arial"/>
                <w:webHidden/>
              </w:rPr>
              <w:tab/>
            </w:r>
            <w:r w:rsidR="003E754B" w:rsidRPr="00712E7B">
              <w:rPr>
                <w:rFonts w:ascii="Arial" w:hAnsi="Arial" w:cs="Arial"/>
                <w:webHidden/>
              </w:rPr>
              <w:fldChar w:fldCharType="begin"/>
            </w:r>
            <w:r w:rsidR="003E754B" w:rsidRPr="00712E7B">
              <w:rPr>
                <w:rFonts w:ascii="Arial" w:hAnsi="Arial" w:cs="Arial"/>
                <w:webHidden/>
              </w:rPr>
              <w:instrText xml:space="preserve"> PAGEREF _Toc153889941 \h </w:instrText>
            </w:r>
            <w:r w:rsidR="003E754B" w:rsidRPr="00712E7B">
              <w:rPr>
                <w:rFonts w:ascii="Arial" w:hAnsi="Arial" w:cs="Arial"/>
                <w:webHidden/>
              </w:rPr>
            </w:r>
            <w:r w:rsidR="003E754B" w:rsidRPr="00712E7B">
              <w:rPr>
                <w:rFonts w:ascii="Arial" w:hAnsi="Arial" w:cs="Arial"/>
                <w:webHidden/>
              </w:rPr>
              <w:fldChar w:fldCharType="separate"/>
            </w:r>
            <w:r w:rsidR="003E754B" w:rsidRPr="00712E7B">
              <w:rPr>
                <w:rFonts w:ascii="Arial" w:hAnsi="Arial" w:cs="Arial"/>
                <w:webHidden/>
              </w:rPr>
              <w:t>13</w:t>
            </w:r>
            <w:r w:rsidR="003E754B" w:rsidRPr="00712E7B">
              <w:rPr>
                <w:rFonts w:ascii="Arial" w:hAnsi="Arial" w:cs="Arial"/>
                <w:webHidden/>
              </w:rPr>
              <w:fldChar w:fldCharType="end"/>
            </w:r>
          </w:hyperlink>
        </w:p>
        <w:p w14:paraId="18BC4512" w14:textId="0A7A42E1" w:rsidR="003E754B" w:rsidRPr="00712E7B" w:rsidRDefault="00000000">
          <w:pPr>
            <w:pStyle w:val="TOC1"/>
            <w:rPr>
              <w:rFonts w:ascii="Arial" w:eastAsiaTheme="minorEastAsia" w:hAnsi="Arial" w:cs="Arial"/>
              <w:b w:val="0"/>
              <w:bCs w:val="0"/>
              <w:kern w:val="2"/>
              <w:sz w:val="24"/>
              <w:szCs w:val="24"/>
              <w:lang w:val="en-US"/>
              <w14:ligatures w14:val="standardContextual"/>
            </w:rPr>
          </w:pPr>
          <w:hyperlink w:anchor="_Toc153889942" w:history="1">
            <w:r w:rsidR="003E754B" w:rsidRPr="00712E7B">
              <w:rPr>
                <w:rStyle w:val="Hyperlink"/>
                <w:rFonts w:ascii="Arial" w:hAnsi="Arial" w:cs="Arial"/>
              </w:rPr>
              <w:t>References for Supplementary Materials</w:t>
            </w:r>
            <w:r w:rsidR="003E754B" w:rsidRPr="00712E7B">
              <w:rPr>
                <w:rFonts w:ascii="Arial" w:hAnsi="Arial" w:cs="Arial"/>
                <w:webHidden/>
              </w:rPr>
              <w:tab/>
            </w:r>
            <w:r w:rsidR="003E754B" w:rsidRPr="00712E7B">
              <w:rPr>
                <w:rFonts w:ascii="Arial" w:hAnsi="Arial" w:cs="Arial"/>
                <w:webHidden/>
              </w:rPr>
              <w:fldChar w:fldCharType="begin"/>
            </w:r>
            <w:r w:rsidR="003E754B" w:rsidRPr="00712E7B">
              <w:rPr>
                <w:rFonts w:ascii="Arial" w:hAnsi="Arial" w:cs="Arial"/>
                <w:webHidden/>
              </w:rPr>
              <w:instrText xml:space="preserve"> PAGEREF _Toc153889942 \h </w:instrText>
            </w:r>
            <w:r w:rsidR="003E754B" w:rsidRPr="00712E7B">
              <w:rPr>
                <w:rFonts w:ascii="Arial" w:hAnsi="Arial" w:cs="Arial"/>
                <w:webHidden/>
              </w:rPr>
            </w:r>
            <w:r w:rsidR="003E754B" w:rsidRPr="00712E7B">
              <w:rPr>
                <w:rFonts w:ascii="Arial" w:hAnsi="Arial" w:cs="Arial"/>
                <w:webHidden/>
              </w:rPr>
              <w:fldChar w:fldCharType="separate"/>
            </w:r>
            <w:r w:rsidR="003E754B" w:rsidRPr="00712E7B">
              <w:rPr>
                <w:rFonts w:ascii="Arial" w:hAnsi="Arial" w:cs="Arial"/>
                <w:webHidden/>
              </w:rPr>
              <w:t>17</w:t>
            </w:r>
            <w:r w:rsidR="003E754B" w:rsidRPr="00712E7B">
              <w:rPr>
                <w:rFonts w:ascii="Arial" w:hAnsi="Arial" w:cs="Arial"/>
                <w:webHidden/>
              </w:rPr>
              <w:fldChar w:fldCharType="end"/>
            </w:r>
          </w:hyperlink>
        </w:p>
        <w:p w14:paraId="09B28A0D" w14:textId="4CF83DE0" w:rsidR="003E754B" w:rsidRPr="00712E7B" w:rsidRDefault="00000000">
          <w:pPr>
            <w:pStyle w:val="TOC1"/>
            <w:rPr>
              <w:rFonts w:ascii="Arial" w:eastAsiaTheme="minorEastAsia" w:hAnsi="Arial" w:cs="Arial"/>
              <w:b w:val="0"/>
              <w:bCs w:val="0"/>
              <w:kern w:val="2"/>
              <w:sz w:val="24"/>
              <w:szCs w:val="24"/>
              <w:lang w:val="en-US"/>
              <w14:ligatures w14:val="standardContextual"/>
            </w:rPr>
          </w:pPr>
          <w:hyperlink w:anchor="_Toc153889943" w:history="1">
            <w:r w:rsidR="003E754B" w:rsidRPr="00712E7B">
              <w:rPr>
                <w:rStyle w:val="Hyperlink"/>
                <w:rFonts w:ascii="Arial" w:hAnsi="Arial" w:cs="Arial"/>
              </w:rPr>
              <w:t>References for Datasets (CPRD and Linked)</w:t>
            </w:r>
            <w:r w:rsidR="003E754B" w:rsidRPr="00712E7B">
              <w:rPr>
                <w:rFonts w:ascii="Arial" w:hAnsi="Arial" w:cs="Arial"/>
                <w:webHidden/>
              </w:rPr>
              <w:tab/>
            </w:r>
            <w:r w:rsidR="003E754B" w:rsidRPr="00712E7B">
              <w:rPr>
                <w:rFonts w:ascii="Arial" w:hAnsi="Arial" w:cs="Arial"/>
                <w:webHidden/>
              </w:rPr>
              <w:fldChar w:fldCharType="begin"/>
            </w:r>
            <w:r w:rsidR="003E754B" w:rsidRPr="00712E7B">
              <w:rPr>
                <w:rFonts w:ascii="Arial" w:hAnsi="Arial" w:cs="Arial"/>
                <w:webHidden/>
              </w:rPr>
              <w:instrText xml:space="preserve"> PAGEREF _Toc153889943 \h </w:instrText>
            </w:r>
            <w:r w:rsidR="003E754B" w:rsidRPr="00712E7B">
              <w:rPr>
                <w:rFonts w:ascii="Arial" w:hAnsi="Arial" w:cs="Arial"/>
                <w:webHidden/>
              </w:rPr>
            </w:r>
            <w:r w:rsidR="003E754B" w:rsidRPr="00712E7B">
              <w:rPr>
                <w:rFonts w:ascii="Arial" w:hAnsi="Arial" w:cs="Arial"/>
                <w:webHidden/>
              </w:rPr>
              <w:fldChar w:fldCharType="separate"/>
            </w:r>
            <w:r w:rsidR="003E754B" w:rsidRPr="00712E7B">
              <w:rPr>
                <w:rFonts w:ascii="Arial" w:hAnsi="Arial" w:cs="Arial"/>
                <w:webHidden/>
              </w:rPr>
              <w:t>18</w:t>
            </w:r>
            <w:r w:rsidR="003E754B" w:rsidRPr="00712E7B">
              <w:rPr>
                <w:rFonts w:ascii="Arial" w:hAnsi="Arial" w:cs="Arial"/>
                <w:webHidden/>
              </w:rPr>
              <w:fldChar w:fldCharType="end"/>
            </w:r>
          </w:hyperlink>
        </w:p>
        <w:p w14:paraId="050B106C" w14:textId="2166C547" w:rsidR="00AB2C5B" w:rsidRPr="00712E7B" w:rsidRDefault="00AB2C5B" w:rsidP="00546F66">
          <w:pPr>
            <w:spacing w:line="240" w:lineRule="auto"/>
            <w:rPr>
              <w:rFonts w:ascii="Arial" w:hAnsi="Arial" w:cs="Arial"/>
            </w:rPr>
          </w:pPr>
          <w:r w:rsidRPr="00712E7B">
            <w:rPr>
              <w:rFonts w:ascii="Arial" w:hAnsi="Arial" w:cs="Arial"/>
              <w:b/>
              <w:bCs/>
              <w:noProof/>
            </w:rPr>
            <w:fldChar w:fldCharType="end"/>
          </w:r>
        </w:p>
      </w:sdtContent>
    </w:sdt>
    <w:p w14:paraId="57B3E98C" w14:textId="77777777" w:rsidR="00AB2C5B" w:rsidRPr="00712E7B" w:rsidRDefault="00AB2C5B" w:rsidP="00546F66">
      <w:pPr>
        <w:spacing w:line="240" w:lineRule="auto"/>
        <w:rPr>
          <w:rFonts w:ascii="Arial" w:hAnsi="Arial" w:cs="Arial"/>
        </w:rPr>
      </w:pPr>
    </w:p>
    <w:p w14:paraId="78426E23" w14:textId="27881E84" w:rsidR="004B413F" w:rsidRPr="00712E7B" w:rsidRDefault="004B413F" w:rsidP="00AF3059">
      <w:pPr>
        <w:rPr>
          <w:rFonts w:ascii="Arial" w:hAnsi="Arial" w:cs="Arial"/>
        </w:rPr>
      </w:pPr>
    </w:p>
    <w:p w14:paraId="2C0773B7" w14:textId="34EEEB14" w:rsidR="004B413F" w:rsidRPr="00712E7B" w:rsidRDefault="004B413F" w:rsidP="00AF3059">
      <w:pPr>
        <w:rPr>
          <w:rFonts w:ascii="Arial" w:hAnsi="Arial" w:cs="Arial"/>
        </w:rPr>
      </w:pPr>
    </w:p>
    <w:p w14:paraId="1773F3B8" w14:textId="70634F2C" w:rsidR="00A76CB7" w:rsidRPr="00A94CA9" w:rsidRDefault="00A76CB7" w:rsidP="00440DA6">
      <w:pPr>
        <w:spacing w:after="160"/>
        <w:rPr>
          <w:rFonts w:ascii="Arial" w:hAnsi="Arial" w:cs="Arial"/>
          <w:b/>
          <w:bCs/>
          <w:sz w:val="24"/>
          <w:szCs w:val="24"/>
        </w:rPr>
      </w:pPr>
      <w:r w:rsidRPr="00A94CA9">
        <w:rPr>
          <w:rFonts w:ascii="Arial" w:hAnsi="Arial" w:cs="Arial"/>
        </w:rPr>
        <w:br w:type="page"/>
      </w:r>
    </w:p>
    <w:p w14:paraId="1B19E6E1" w14:textId="47895A07" w:rsidR="003C0E7F" w:rsidRPr="00FD1159" w:rsidRDefault="00401535" w:rsidP="00AF3059">
      <w:pPr>
        <w:pStyle w:val="Heading1"/>
        <w:rPr>
          <w:rFonts w:ascii="Arial" w:hAnsi="Arial" w:cs="Arial"/>
        </w:rPr>
      </w:pPr>
      <w:bookmarkStart w:id="0" w:name="_Toc153889930"/>
      <w:r w:rsidRPr="00FD1159">
        <w:rPr>
          <w:rFonts w:ascii="Arial" w:hAnsi="Arial" w:cs="Arial"/>
        </w:rPr>
        <w:lastRenderedPageBreak/>
        <w:t xml:space="preserve">Appendix 1. </w:t>
      </w:r>
      <w:r w:rsidR="00D12F43" w:rsidRPr="00FD1159">
        <w:rPr>
          <w:rFonts w:ascii="Arial" w:hAnsi="Arial" w:cs="Arial"/>
        </w:rPr>
        <w:t xml:space="preserve">Supplementary </w:t>
      </w:r>
      <w:r w:rsidR="00735090" w:rsidRPr="00FD1159">
        <w:rPr>
          <w:rFonts w:ascii="Arial" w:hAnsi="Arial" w:cs="Arial"/>
        </w:rPr>
        <w:t>Figures and Tables for Heart Failure</w:t>
      </w:r>
      <w:bookmarkEnd w:id="0"/>
    </w:p>
    <w:p w14:paraId="7EDD9F26" w14:textId="2E9A9E1C" w:rsidR="00505362" w:rsidRPr="00FD1159" w:rsidRDefault="00505362" w:rsidP="00505362">
      <w:pPr>
        <w:rPr>
          <w:rFonts w:ascii="Arial" w:hAnsi="Arial" w:cs="Arial"/>
        </w:rPr>
      </w:pPr>
    </w:p>
    <w:p w14:paraId="2390E14F" w14:textId="72B00B9B" w:rsidR="00505362" w:rsidRPr="00FD1159" w:rsidRDefault="00505362" w:rsidP="00505362">
      <w:pPr>
        <w:pStyle w:val="Heading2"/>
        <w:rPr>
          <w:rFonts w:ascii="Arial" w:hAnsi="Arial" w:cs="Arial"/>
        </w:rPr>
      </w:pPr>
      <w:bookmarkStart w:id="1" w:name="_Toc153889931"/>
      <w:r w:rsidRPr="00FD1159">
        <w:rPr>
          <w:rFonts w:ascii="Arial" w:hAnsi="Arial" w:cs="Arial"/>
        </w:rPr>
        <w:t>Figure 1. Inclusion of patients in the case control study for heart failure</w:t>
      </w:r>
      <w:bookmarkEnd w:id="1"/>
    </w:p>
    <w:p w14:paraId="42B26260" w14:textId="77777777" w:rsidR="00B312A5" w:rsidRPr="00FD1159" w:rsidRDefault="00B312A5" w:rsidP="00B312A5">
      <w:pPr>
        <w:rPr>
          <w:rFonts w:ascii="Arial" w:hAnsi="Arial" w:cs="Arial"/>
        </w:rPr>
      </w:pPr>
    </w:p>
    <w:p w14:paraId="08204AA0" w14:textId="483E6368" w:rsidR="00505362" w:rsidRPr="00FD1159" w:rsidRDefault="00B312A5" w:rsidP="00505362">
      <w:pPr>
        <w:rPr>
          <w:rFonts w:ascii="Arial" w:hAnsi="Arial" w:cs="Arial"/>
        </w:rPr>
      </w:pPr>
      <w:r w:rsidRPr="00FD1159">
        <w:rPr>
          <w:rFonts w:ascii="Arial" w:hAnsi="Arial" w:cs="Arial"/>
          <w:noProof/>
        </w:rPr>
        <w:drawing>
          <wp:inline distT="0" distB="0" distL="0" distR="0" wp14:anchorId="1C78784E" wp14:editId="624DB158">
            <wp:extent cx="5885645" cy="497730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87229" cy="4978642"/>
                    </a:xfrm>
                    <a:prstGeom prst="rect">
                      <a:avLst/>
                    </a:prstGeom>
                  </pic:spPr>
                </pic:pic>
              </a:graphicData>
            </a:graphic>
          </wp:inline>
        </w:drawing>
      </w:r>
      <w:r w:rsidR="00505362" w:rsidRPr="00FD1159">
        <w:rPr>
          <w:rFonts w:ascii="Arial" w:hAnsi="Arial" w:cs="Arial"/>
        </w:rPr>
        <w:br w:type="textWrapping" w:clear="all"/>
        <w:t>Legend: COPD (Chronic Obstructive Pulmonary Disease); GP (General Practitioner)</w:t>
      </w:r>
    </w:p>
    <w:p w14:paraId="6CEE3B7B" w14:textId="77777777" w:rsidR="00544F0C" w:rsidRPr="00FD1159" w:rsidRDefault="00544F0C" w:rsidP="00505362">
      <w:pPr>
        <w:rPr>
          <w:rFonts w:ascii="Arial" w:hAnsi="Arial" w:cs="Arial"/>
        </w:rPr>
      </w:pPr>
    </w:p>
    <w:p w14:paraId="6CE5B0FF" w14:textId="77777777" w:rsidR="00BA33A6" w:rsidRPr="00FD1159" w:rsidRDefault="00BA33A6">
      <w:pPr>
        <w:spacing w:after="160"/>
        <w:rPr>
          <w:rFonts w:ascii="Arial" w:hAnsi="Arial" w:cs="Arial"/>
          <w:b/>
          <w:bCs/>
        </w:rPr>
        <w:sectPr w:rsidR="00BA33A6" w:rsidRPr="00FD1159" w:rsidSect="009738DB">
          <w:footerReference w:type="default" r:id="rId9"/>
          <w:pgSz w:w="11906" w:h="16838"/>
          <w:pgMar w:top="1440" w:right="1440" w:bottom="1440" w:left="1440" w:header="708" w:footer="708" w:gutter="0"/>
          <w:cols w:space="708"/>
          <w:docGrid w:linePitch="360"/>
        </w:sectPr>
      </w:pPr>
    </w:p>
    <w:p w14:paraId="60860861" w14:textId="158673F6" w:rsidR="00544F0C" w:rsidRPr="00FD1159" w:rsidRDefault="00544F0C" w:rsidP="00FF242E">
      <w:pPr>
        <w:pStyle w:val="Heading2"/>
        <w:rPr>
          <w:rFonts w:ascii="Arial" w:hAnsi="Arial" w:cs="Arial"/>
        </w:rPr>
      </w:pPr>
      <w:bookmarkStart w:id="2" w:name="_Toc153889932"/>
      <w:r w:rsidRPr="00FD1159">
        <w:rPr>
          <w:rFonts w:ascii="Arial" w:hAnsi="Arial" w:cs="Arial"/>
        </w:rPr>
        <w:lastRenderedPageBreak/>
        <w:t xml:space="preserve">Table 1. Factors associated with hospitalizations for heart failure within the first 30 days </w:t>
      </w:r>
      <w:proofErr w:type="spellStart"/>
      <w:r w:rsidRPr="00FD1159">
        <w:rPr>
          <w:rFonts w:ascii="Arial" w:hAnsi="Arial" w:cs="Arial"/>
        </w:rPr>
        <w:t>post acute</w:t>
      </w:r>
      <w:proofErr w:type="spellEnd"/>
      <w:r w:rsidRPr="00FD1159">
        <w:rPr>
          <w:rFonts w:ascii="Arial" w:hAnsi="Arial" w:cs="Arial"/>
        </w:rPr>
        <w:t xml:space="preserve"> exacerbation of COPD</w:t>
      </w:r>
      <w:r w:rsidR="00B46346" w:rsidRPr="00FD1159">
        <w:rPr>
          <w:rFonts w:ascii="Arial" w:hAnsi="Arial" w:cs="Arial"/>
        </w:rPr>
        <w:t xml:space="preserve"> (</w:t>
      </w:r>
      <w:r w:rsidR="005E39F9" w:rsidRPr="00FD1159">
        <w:rPr>
          <w:rFonts w:ascii="Arial" w:hAnsi="Arial" w:cs="Arial"/>
        </w:rPr>
        <w:t>all models</w:t>
      </w:r>
      <w:r w:rsidR="00B46346" w:rsidRPr="00FD1159">
        <w:rPr>
          <w:rFonts w:ascii="Arial" w:hAnsi="Arial" w:cs="Arial"/>
        </w:rPr>
        <w:t>)</w:t>
      </w:r>
      <w:bookmarkEnd w:id="2"/>
    </w:p>
    <w:tbl>
      <w:tblPr>
        <w:tblStyle w:val="TableGrid4"/>
        <w:tblW w:w="14518" w:type="dxa"/>
        <w:tblLook w:val="04A0" w:firstRow="1" w:lastRow="0" w:firstColumn="1" w:lastColumn="0" w:noHBand="0" w:noVBand="1"/>
      </w:tblPr>
      <w:tblGrid>
        <w:gridCol w:w="3463"/>
        <w:gridCol w:w="2211"/>
        <w:gridCol w:w="2211"/>
        <w:gridCol w:w="2211"/>
        <w:gridCol w:w="2211"/>
        <w:gridCol w:w="2211"/>
      </w:tblGrid>
      <w:tr w:rsidR="00121BB1" w:rsidRPr="00FD1159" w14:paraId="47A59FA3" w14:textId="77777777" w:rsidTr="00496315">
        <w:trPr>
          <w:trHeight w:val="1532"/>
        </w:trPr>
        <w:tc>
          <w:tcPr>
            <w:tcW w:w="3463" w:type="dxa"/>
            <w:tcBorders>
              <w:bottom w:val="single" w:sz="4" w:space="0" w:color="auto"/>
            </w:tcBorders>
            <w:shd w:val="clear" w:color="auto" w:fill="auto"/>
            <w:vAlign w:val="center"/>
          </w:tcPr>
          <w:p w14:paraId="10FC5B1D" w14:textId="77777777" w:rsidR="00121BB1" w:rsidRPr="00FD1159" w:rsidRDefault="00121BB1" w:rsidP="00973795">
            <w:pPr>
              <w:rPr>
                <w:rFonts w:ascii="Arial" w:hAnsi="Arial" w:cs="Arial"/>
                <w:b/>
                <w:bCs/>
                <w:sz w:val="16"/>
                <w:szCs w:val="16"/>
              </w:rPr>
            </w:pPr>
            <w:bookmarkStart w:id="3" w:name="_Hlk130389507"/>
            <w:r w:rsidRPr="00FD1159">
              <w:rPr>
                <w:rFonts w:ascii="Arial" w:hAnsi="Arial" w:cs="Arial"/>
                <w:b/>
                <w:bCs/>
                <w:sz w:val="16"/>
                <w:szCs w:val="16"/>
              </w:rPr>
              <w:t>Characteristic</w:t>
            </w:r>
          </w:p>
          <w:p w14:paraId="3C403443" w14:textId="77777777" w:rsidR="00121BB1" w:rsidRPr="00FD1159" w:rsidRDefault="00121BB1" w:rsidP="00973795">
            <w:pPr>
              <w:rPr>
                <w:rFonts w:ascii="Arial" w:hAnsi="Arial" w:cs="Arial"/>
                <w:b/>
                <w:bCs/>
                <w:sz w:val="16"/>
                <w:szCs w:val="16"/>
              </w:rPr>
            </w:pPr>
            <w:r w:rsidRPr="00FD1159">
              <w:rPr>
                <w:rFonts w:ascii="Arial" w:hAnsi="Arial" w:cs="Arial"/>
                <w:b/>
                <w:bCs/>
                <w:sz w:val="16"/>
                <w:szCs w:val="16"/>
              </w:rPr>
              <w:t xml:space="preserve">N (%) </w:t>
            </w:r>
          </w:p>
          <w:p w14:paraId="0621C82F" w14:textId="77777777" w:rsidR="00121BB1" w:rsidRPr="00FD1159" w:rsidRDefault="00121BB1" w:rsidP="00973795">
            <w:pPr>
              <w:rPr>
                <w:rFonts w:ascii="Arial" w:hAnsi="Arial" w:cs="Arial"/>
                <w:b/>
                <w:bCs/>
                <w:sz w:val="16"/>
                <w:szCs w:val="16"/>
              </w:rPr>
            </w:pPr>
          </w:p>
          <w:p w14:paraId="59095E62" w14:textId="77777777" w:rsidR="00121BB1" w:rsidRPr="00FD1159" w:rsidRDefault="00121BB1" w:rsidP="00973795">
            <w:pPr>
              <w:rPr>
                <w:rFonts w:ascii="Arial" w:hAnsi="Arial" w:cs="Arial"/>
                <w:b/>
                <w:bCs/>
                <w:sz w:val="16"/>
                <w:szCs w:val="16"/>
              </w:rPr>
            </w:pPr>
          </w:p>
          <w:p w14:paraId="5776AEFD" w14:textId="77777777" w:rsidR="00121BB1" w:rsidRPr="00FD1159" w:rsidRDefault="00121BB1" w:rsidP="00973795">
            <w:pPr>
              <w:rPr>
                <w:rFonts w:ascii="Arial" w:hAnsi="Arial" w:cs="Arial"/>
                <w:b/>
                <w:bCs/>
                <w:sz w:val="16"/>
                <w:szCs w:val="16"/>
              </w:rPr>
            </w:pPr>
          </w:p>
          <w:p w14:paraId="7F24147F" w14:textId="77777777" w:rsidR="00121BB1" w:rsidRPr="00FD1159" w:rsidRDefault="00121BB1" w:rsidP="00973795">
            <w:pPr>
              <w:rPr>
                <w:rFonts w:ascii="Arial" w:hAnsi="Arial" w:cs="Arial"/>
                <w:b/>
                <w:bCs/>
                <w:sz w:val="16"/>
                <w:szCs w:val="16"/>
              </w:rPr>
            </w:pPr>
          </w:p>
          <w:p w14:paraId="26333E41" w14:textId="77777777" w:rsidR="00121BB1" w:rsidRPr="00FD1159" w:rsidRDefault="00121BB1" w:rsidP="00973795">
            <w:pPr>
              <w:rPr>
                <w:rFonts w:ascii="Arial" w:hAnsi="Arial" w:cs="Arial"/>
                <w:b/>
                <w:bCs/>
                <w:sz w:val="16"/>
                <w:szCs w:val="16"/>
              </w:rPr>
            </w:pPr>
          </w:p>
          <w:p w14:paraId="16E80FAB" w14:textId="77777777" w:rsidR="00121BB1" w:rsidRPr="00FD1159" w:rsidRDefault="00121BB1" w:rsidP="00973795">
            <w:pPr>
              <w:rPr>
                <w:rFonts w:ascii="Arial" w:hAnsi="Arial" w:cs="Arial"/>
                <w:b/>
                <w:bCs/>
                <w:sz w:val="16"/>
                <w:szCs w:val="16"/>
              </w:rPr>
            </w:pPr>
          </w:p>
        </w:tc>
        <w:tc>
          <w:tcPr>
            <w:tcW w:w="2211" w:type="dxa"/>
            <w:tcBorders>
              <w:bottom w:val="single" w:sz="4" w:space="0" w:color="auto"/>
            </w:tcBorders>
            <w:shd w:val="clear" w:color="auto" w:fill="auto"/>
          </w:tcPr>
          <w:p w14:paraId="5FADD49B" w14:textId="77777777" w:rsidR="00121BB1" w:rsidRPr="00FD1159" w:rsidRDefault="00121BB1" w:rsidP="00973795">
            <w:pPr>
              <w:rPr>
                <w:rFonts w:ascii="Arial" w:hAnsi="Arial" w:cs="Arial"/>
                <w:b/>
                <w:bCs/>
                <w:sz w:val="16"/>
                <w:szCs w:val="16"/>
              </w:rPr>
            </w:pPr>
          </w:p>
          <w:p w14:paraId="5FF27263" w14:textId="77777777" w:rsidR="005E39F9" w:rsidRPr="00FD1159" w:rsidRDefault="00121BB1" w:rsidP="00973795">
            <w:pPr>
              <w:rPr>
                <w:rFonts w:ascii="Arial" w:hAnsi="Arial" w:cs="Arial"/>
                <w:b/>
                <w:bCs/>
                <w:sz w:val="16"/>
                <w:szCs w:val="16"/>
              </w:rPr>
            </w:pPr>
            <w:r w:rsidRPr="00FD1159">
              <w:rPr>
                <w:rFonts w:ascii="Arial" w:hAnsi="Arial" w:cs="Arial"/>
                <w:b/>
                <w:bCs/>
                <w:sz w:val="16"/>
                <w:szCs w:val="16"/>
              </w:rPr>
              <w:t xml:space="preserve">Minimally-adjusted </w:t>
            </w:r>
          </w:p>
          <w:p w14:paraId="2AC23512" w14:textId="0BF0E152" w:rsidR="00121BB1" w:rsidRPr="00FD1159" w:rsidRDefault="00121BB1" w:rsidP="00973795">
            <w:pPr>
              <w:rPr>
                <w:rFonts w:ascii="Arial" w:hAnsi="Arial" w:cs="Arial"/>
                <w:b/>
                <w:bCs/>
                <w:sz w:val="16"/>
                <w:szCs w:val="16"/>
              </w:rPr>
            </w:pPr>
            <w:r w:rsidRPr="00FD1159">
              <w:rPr>
                <w:rFonts w:ascii="Arial" w:hAnsi="Arial" w:cs="Arial"/>
                <w:b/>
                <w:bCs/>
                <w:sz w:val="16"/>
                <w:szCs w:val="16"/>
              </w:rPr>
              <w:t xml:space="preserve">OR (95% CI)  </w:t>
            </w:r>
          </w:p>
          <w:p w14:paraId="777AC98E" w14:textId="77777777" w:rsidR="00121BB1" w:rsidRPr="00FD1159" w:rsidRDefault="00121BB1" w:rsidP="00973795">
            <w:pPr>
              <w:rPr>
                <w:rFonts w:ascii="Arial" w:hAnsi="Arial" w:cs="Arial"/>
                <w:i/>
                <w:iCs/>
                <w:sz w:val="16"/>
                <w:szCs w:val="16"/>
              </w:rPr>
            </w:pPr>
          </w:p>
          <w:p w14:paraId="3C933A82" w14:textId="77777777" w:rsidR="00121BB1" w:rsidRPr="00FD1159" w:rsidRDefault="00121BB1" w:rsidP="00973795">
            <w:pPr>
              <w:rPr>
                <w:rFonts w:ascii="Arial" w:hAnsi="Arial" w:cs="Arial"/>
                <w:i/>
                <w:iCs/>
                <w:sz w:val="16"/>
                <w:szCs w:val="16"/>
              </w:rPr>
            </w:pPr>
            <w:r w:rsidRPr="00FD1159">
              <w:rPr>
                <w:rFonts w:ascii="Arial" w:hAnsi="Arial" w:cs="Arial"/>
                <w:i/>
                <w:iCs/>
                <w:sz w:val="16"/>
                <w:szCs w:val="16"/>
              </w:rPr>
              <w:t>Adjusted for age and sex</w:t>
            </w:r>
          </w:p>
          <w:p w14:paraId="773852AF" w14:textId="77777777" w:rsidR="00121BB1" w:rsidRPr="00FD1159" w:rsidRDefault="00121BB1" w:rsidP="00973795">
            <w:pPr>
              <w:rPr>
                <w:rFonts w:ascii="Arial" w:hAnsi="Arial" w:cs="Arial"/>
                <w:b/>
                <w:bCs/>
                <w:sz w:val="16"/>
                <w:szCs w:val="16"/>
              </w:rPr>
            </w:pPr>
          </w:p>
          <w:p w14:paraId="46C8EC06" w14:textId="77777777" w:rsidR="00121BB1" w:rsidRPr="00FD1159" w:rsidRDefault="00121BB1" w:rsidP="00973795">
            <w:pPr>
              <w:rPr>
                <w:rFonts w:ascii="Arial" w:hAnsi="Arial" w:cs="Arial"/>
                <w:b/>
                <w:bCs/>
                <w:sz w:val="16"/>
                <w:szCs w:val="16"/>
              </w:rPr>
            </w:pPr>
          </w:p>
          <w:p w14:paraId="2513841D" w14:textId="686F2BD1" w:rsidR="00121BB1" w:rsidRPr="00FD1159" w:rsidRDefault="00121BB1" w:rsidP="00973795">
            <w:pPr>
              <w:ind w:right="-82"/>
              <w:rPr>
                <w:rFonts w:ascii="Arial" w:hAnsi="Arial" w:cs="Arial"/>
                <w:sz w:val="16"/>
                <w:szCs w:val="16"/>
              </w:rPr>
            </w:pPr>
            <w:r w:rsidRPr="00FD1159">
              <w:rPr>
                <w:rFonts w:ascii="Arial" w:hAnsi="Arial" w:cs="Arial"/>
                <w:sz w:val="16"/>
                <w:szCs w:val="16"/>
              </w:rPr>
              <w:t xml:space="preserve">(N=4,707 unless specified) </w:t>
            </w:r>
          </w:p>
        </w:tc>
        <w:tc>
          <w:tcPr>
            <w:tcW w:w="2211" w:type="dxa"/>
            <w:tcBorders>
              <w:bottom w:val="single" w:sz="4" w:space="0" w:color="auto"/>
            </w:tcBorders>
          </w:tcPr>
          <w:p w14:paraId="51C22AAF" w14:textId="77777777" w:rsidR="00121BB1" w:rsidRPr="00FD1159" w:rsidRDefault="00121BB1" w:rsidP="00973795">
            <w:pPr>
              <w:ind w:right="-249"/>
              <w:rPr>
                <w:rFonts w:ascii="Arial" w:hAnsi="Arial" w:cs="Arial"/>
                <w:b/>
                <w:bCs/>
                <w:sz w:val="16"/>
                <w:szCs w:val="16"/>
              </w:rPr>
            </w:pPr>
          </w:p>
          <w:p w14:paraId="20EC6D64" w14:textId="30773669" w:rsidR="00E37221" w:rsidRPr="00FD1159" w:rsidRDefault="00E37221" w:rsidP="00E37221">
            <w:pPr>
              <w:ind w:right="-249"/>
              <w:rPr>
                <w:rFonts w:ascii="Arial" w:hAnsi="Arial" w:cs="Arial"/>
                <w:b/>
                <w:bCs/>
                <w:sz w:val="16"/>
                <w:szCs w:val="16"/>
              </w:rPr>
            </w:pPr>
            <w:r w:rsidRPr="00FD1159">
              <w:rPr>
                <w:rFonts w:ascii="Arial" w:hAnsi="Arial" w:cs="Arial"/>
                <w:b/>
                <w:bCs/>
                <w:sz w:val="16"/>
                <w:szCs w:val="16"/>
              </w:rPr>
              <w:t>Final Model</w:t>
            </w:r>
            <w:r w:rsidR="00314226" w:rsidRPr="00FD1159">
              <w:rPr>
                <w:rFonts w:ascii="Arial" w:hAnsi="Arial" w:cs="Arial"/>
                <w:b/>
                <w:bCs/>
                <w:sz w:val="16"/>
                <w:szCs w:val="16"/>
              </w:rPr>
              <w:t xml:space="preserve"> </w:t>
            </w:r>
          </w:p>
          <w:p w14:paraId="731E780A" w14:textId="669220D5" w:rsidR="00E37221" w:rsidRPr="00FD1159" w:rsidRDefault="000B6DA7" w:rsidP="00E37221">
            <w:pPr>
              <w:ind w:right="-249"/>
              <w:rPr>
                <w:rFonts w:ascii="Arial" w:hAnsi="Arial" w:cs="Arial"/>
                <w:b/>
                <w:bCs/>
                <w:sz w:val="16"/>
                <w:szCs w:val="16"/>
              </w:rPr>
            </w:pPr>
            <w:r w:rsidRPr="00FD1159">
              <w:rPr>
                <w:rFonts w:ascii="Arial" w:hAnsi="Arial" w:cs="Arial"/>
                <w:b/>
                <w:bCs/>
                <w:sz w:val="16"/>
                <w:szCs w:val="16"/>
              </w:rPr>
              <w:t>a</w:t>
            </w:r>
            <w:r w:rsidR="00E37221" w:rsidRPr="00FD1159">
              <w:rPr>
                <w:rFonts w:ascii="Arial" w:hAnsi="Arial" w:cs="Arial"/>
                <w:b/>
                <w:bCs/>
                <w:sz w:val="16"/>
                <w:szCs w:val="16"/>
              </w:rPr>
              <w:t>OR (95% CI)</w:t>
            </w:r>
          </w:p>
          <w:p w14:paraId="48DB3941" w14:textId="77777777" w:rsidR="0040639D" w:rsidRPr="00FD1159" w:rsidRDefault="0040639D" w:rsidP="00E37221">
            <w:pPr>
              <w:ind w:right="-249"/>
              <w:rPr>
                <w:rFonts w:ascii="Arial" w:hAnsi="Arial" w:cs="Arial"/>
                <w:b/>
                <w:bCs/>
                <w:sz w:val="16"/>
                <w:szCs w:val="16"/>
              </w:rPr>
            </w:pPr>
          </w:p>
          <w:p w14:paraId="5F3A0399" w14:textId="77777777" w:rsidR="0040639D" w:rsidRPr="00FD1159" w:rsidRDefault="0040639D" w:rsidP="00E37221">
            <w:pPr>
              <w:ind w:right="-249"/>
              <w:rPr>
                <w:rFonts w:ascii="Arial" w:hAnsi="Arial" w:cs="Arial"/>
                <w:b/>
                <w:bCs/>
                <w:sz w:val="16"/>
                <w:szCs w:val="16"/>
              </w:rPr>
            </w:pPr>
          </w:p>
          <w:p w14:paraId="1ED96AD8" w14:textId="77777777" w:rsidR="0040639D" w:rsidRPr="00FD1159" w:rsidRDefault="0040639D" w:rsidP="00E37221">
            <w:pPr>
              <w:ind w:right="-249"/>
              <w:rPr>
                <w:rFonts w:ascii="Arial" w:hAnsi="Arial" w:cs="Arial"/>
                <w:b/>
                <w:bCs/>
                <w:sz w:val="16"/>
                <w:szCs w:val="16"/>
              </w:rPr>
            </w:pPr>
          </w:p>
          <w:p w14:paraId="00F1EFB7" w14:textId="77777777" w:rsidR="0040639D" w:rsidRPr="00FD1159" w:rsidRDefault="0040639D" w:rsidP="00E37221">
            <w:pPr>
              <w:ind w:right="-249"/>
              <w:rPr>
                <w:rFonts w:ascii="Arial" w:hAnsi="Arial" w:cs="Arial"/>
                <w:b/>
                <w:bCs/>
                <w:sz w:val="16"/>
                <w:szCs w:val="16"/>
              </w:rPr>
            </w:pPr>
          </w:p>
          <w:p w14:paraId="2BC6E714" w14:textId="5C85E7F1" w:rsidR="0040639D" w:rsidRPr="00FD1159" w:rsidRDefault="0040639D" w:rsidP="00E37221">
            <w:pPr>
              <w:ind w:right="-249"/>
              <w:rPr>
                <w:rFonts w:ascii="Arial" w:hAnsi="Arial" w:cs="Arial"/>
                <w:b/>
                <w:bCs/>
                <w:sz w:val="16"/>
                <w:szCs w:val="16"/>
              </w:rPr>
            </w:pPr>
            <w:r w:rsidRPr="00FD1159">
              <w:rPr>
                <w:rFonts w:ascii="Arial" w:hAnsi="Arial" w:cs="Arial"/>
                <w:sz w:val="16"/>
                <w:szCs w:val="16"/>
                <w:lang w:val="en-US"/>
              </w:rPr>
              <w:t>(N=4,312)</w:t>
            </w:r>
          </w:p>
        </w:tc>
        <w:tc>
          <w:tcPr>
            <w:tcW w:w="2211" w:type="dxa"/>
            <w:tcBorders>
              <w:bottom w:val="single" w:sz="4" w:space="0" w:color="auto"/>
            </w:tcBorders>
            <w:shd w:val="clear" w:color="auto" w:fill="auto"/>
          </w:tcPr>
          <w:p w14:paraId="78C00F85" w14:textId="647D08C9" w:rsidR="00121BB1" w:rsidRPr="00FD1159" w:rsidRDefault="00121BB1" w:rsidP="00973795">
            <w:pPr>
              <w:ind w:right="-249"/>
              <w:rPr>
                <w:rFonts w:ascii="Arial" w:hAnsi="Arial" w:cs="Arial"/>
                <w:b/>
                <w:bCs/>
                <w:sz w:val="16"/>
                <w:szCs w:val="16"/>
              </w:rPr>
            </w:pPr>
          </w:p>
          <w:p w14:paraId="7B2049FD" w14:textId="77777777" w:rsidR="00121BB1" w:rsidRPr="00FD1159" w:rsidRDefault="00121BB1" w:rsidP="00973795">
            <w:pPr>
              <w:ind w:right="-249"/>
              <w:rPr>
                <w:rFonts w:ascii="Arial" w:hAnsi="Arial" w:cs="Arial"/>
                <w:b/>
                <w:bCs/>
                <w:i/>
                <w:iCs/>
                <w:sz w:val="16"/>
                <w:szCs w:val="16"/>
              </w:rPr>
            </w:pPr>
            <w:r w:rsidRPr="00FD1159">
              <w:rPr>
                <w:rFonts w:ascii="Arial" w:hAnsi="Arial" w:cs="Arial"/>
                <w:b/>
                <w:bCs/>
                <w:sz w:val="16"/>
                <w:szCs w:val="16"/>
              </w:rPr>
              <w:t>Sensitivity Analysis:</w:t>
            </w:r>
          </w:p>
          <w:p w14:paraId="20C365AC" w14:textId="3300CBF3" w:rsidR="00121BB1" w:rsidRPr="00FD1159" w:rsidRDefault="00121BB1" w:rsidP="00973795">
            <w:pPr>
              <w:ind w:right="-49"/>
              <w:rPr>
                <w:rFonts w:ascii="Arial" w:hAnsi="Arial" w:cs="Arial"/>
                <w:b/>
                <w:bCs/>
                <w:sz w:val="16"/>
                <w:szCs w:val="16"/>
              </w:rPr>
            </w:pPr>
            <w:r w:rsidRPr="00FD1159">
              <w:rPr>
                <w:rFonts w:ascii="Arial" w:hAnsi="Arial" w:cs="Arial"/>
                <w:b/>
                <w:bCs/>
                <w:sz w:val="16"/>
                <w:szCs w:val="16"/>
              </w:rPr>
              <w:t xml:space="preserve">aOR (95% CI) </w:t>
            </w:r>
          </w:p>
          <w:p w14:paraId="03204D95" w14:textId="77777777" w:rsidR="00121BB1" w:rsidRPr="00FD1159" w:rsidRDefault="00121BB1" w:rsidP="00973795">
            <w:pPr>
              <w:rPr>
                <w:rFonts w:ascii="Arial" w:hAnsi="Arial" w:cs="Arial"/>
                <w:i/>
                <w:iCs/>
                <w:sz w:val="16"/>
                <w:szCs w:val="16"/>
              </w:rPr>
            </w:pPr>
          </w:p>
          <w:p w14:paraId="094CF54B" w14:textId="77777777" w:rsidR="00121BB1" w:rsidRPr="00FD1159" w:rsidRDefault="00121BB1" w:rsidP="00973795">
            <w:pPr>
              <w:rPr>
                <w:rFonts w:ascii="Arial" w:hAnsi="Arial" w:cs="Arial"/>
                <w:i/>
                <w:iCs/>
                <w:sz w:val="16"/>
                <w:szCs w:val="16"/>
              </w:rPr>
            </w:pPr>
            <w:r w:rsidRPr="00FD1159">
              <w:rPr>
                <w:rFonts w:ascii="Arial" w:hAnsi="Arial" w:cs="Arial"/>
                <w:i/>
                <w:iCs/>
                <w:sz w:val="16"/>
                <w:szCs w:val="16"/>
              </w:rPr>
              <w:t>Final Model</w:t>
            </w:r>
          </w:p>
          <w:p w14:paraId="686AFF82" w14:textId="77777777" w:rsidR="00121BB1" w:rsidRPr="00FD1159" w:rsidRDefault="00121BB1" w:rsidP="00973795">
            <w:pPr>
              <w:rPr>
                <w:rFonts w:ascii="Arial" w:hAnsi="Arial" w:cs="Arial"/>
                <w:i/>
                <w:iCs/>
                <w:sz w:val="16"/>
                <w:szCs w:val="16"/>
              </w:rPr>
            </w:pPr>
            <w:r w:rsidRPr="00FD1159">
              <w:rPr>
                <w:rFonts w:ascii="Arial" w:hAnsi="Arial" w:cs="Arial"/>
                <w:i/>
                <w:iCs/>
                <w:sz w:val="16"/>
                <w:szCs w:val="16"/>
              </w:rPr>
              <w:t>+GOLD stage</w:t>
            </w:r>
          </w:p>
          <w:p w14:paraId="0257244D" w14:textId="77777777" w:rsidR="00121BB1" w:rsidRPr="00FD1159" w:rsidRDefault="00121BB1" w:rsidP="00973795">
            <w:pPr>
              <w:rPr>
                <w:rFonts w:ascii="Arial" w:hAnsi="Arial" w:cs="Arial"/>
                <w:b/>
                <w:bCs/>
                <w:sz w:val="16"/>
                <w:szCs w:val="16"/>
              </w:rPr>
            </w:pPr>
          </w:p>
          <w:p w14:paraId="64183CC4" w14:textId="77777777" w:rsidR="00121BB1" w:rsidRPr="00FD1159" w:rsidRDefault="00121BB1" w:rsidP="00973795">
            <w:pPr>
              <w:rPr>
                <w:rFonts w:ascii="Arial" w:hAnsi="Arial" w:cs="Arial"/>
                <w:sz w:val="16"/>
                <w:szCs w:val="16"/>
              </w:rPr>
            </w:pPr>
            <w:r w:rsidRPr="00FD1159">
              <w:rPr>
                <w:rFonts w:ascii="Arial" w:hAnsi="Arial" w:cs="Arial"/>
                <w:sz w:val="16"/>
                <w:szCs w:val="16"/>
              </w:rPr>
              <w:t>(N=2,946)</w:t>
            </w:r>
          </w:p>
        </w:tc>
        <w:tc>
          <w:tcPr>
            <w:tcW w:w="2211" w:type="dxa"/>
            <w:tcBorders>
              <w:bottom w:val="single" w:sz="4" w:space="0" w:color="auto"/>
            </w:tcBorders>
            <w:shd w:val="clear" w:color="auto" w:fill="auto"/>
          </w:tcPr>
          <w:p w14:paraId="10E01E26" w14:textId="77777777" w:rsidR="00121BB1" w:rsidRPr="00FD1159" w:rsidRDefault="00121BB1" w:rsidP="00973795">
            <w:pPr>
              <w:ind w:right="-249"/>
              <w:rPr>
                <w:rFonts w:ascii="Arial" w:hAnsi="Arial" w:cs="Arial"/>
                <w:b/>
                <w:bCs/>
                <w:sz w:val="16"/>
                <w:szCs w:val="16"/>
              </w:rPr>
            </w:pPr>
          </w:p>
          <w:p w14:paraId="00F1545A" w14:textId="77777777" w:rsidR="00121BB1" w:rsidRPr="00FD1159" w:rsidRDefault="00121BB1" w:rsidP="00973795">
            <w:pPr>
              <w:ind w:right="-249"/>
              <w:rPr>
                <w:rFonts w:ascii="Arial" w:hAnsi="Arial" w:cs="Arial"/>
                <w:b/>
                <w:bCs/>
                <w:i/>
                <w:iCs/>
                <w:sz w:val="16"/>
                <w:szCs w:val="16"/>
              </w:rPr>
            </w:pPr>
            <w:r w:rsidRPr="00FD1159">
              <w:rPr>
                <w:rFonts w:ascii="Arial" w:hAnsi="Arial" w:cs="Arial"/>
                <w:b/>
                <w:bCs/>
                <w:sz w:val="16"/>
                <w:szCs w:val="16"/>
              </w:rPr>
              <w:t>Sensitivity Analysis</w:t>
            </w:r>
          </w:p>
          <w:p w14:paraId="453DAB2E" w14:textId="409CF5DB" w:rsidR="00121BB1" w:rsidRPr="00FD1159" w:rsidRDefault="00121BB1" w:rsidP="00973795">
            <w:pPr>
              <w:ind w:right="-49"/>
              <w:rPr>
                <w:rFonts w:ascii="Arial" w:hAnsi="Arial" w:cs="Arial"/>
                <w:b/>
                <w:bCs/>
                <w:sz w:val="16"/>
                <w:szCs w:val="16"/>
              </w:rPr>
            </w:pPr>
            <w:r w:rsidRPr="00FD1159">
              <w:rPr>
                <w:rFonts w:ascii="Arial" w:hAnsi="Arial" w:cs="Arial"/>
                <w:b/>
                <w:bCs/>
                <w:sz w:val="16"/>
                <w:szCs w:val="16"/>
              </w:rPr>
              <w:t xml:space="preserve">aOR (95% CI) </w:t>
            </w:r>
          </w:p>
          <w:p w14:paraId="69DCDD2D" w14:textId="77777777" w:rsidR="00121BB1" w:rsidRPr="00FD1159" w:rsidRDefault="00121BB1" w:rsidP="00973795">
            <w:pPr>
              <w:rPr>
                <w:rFonts w:ascii="Arial" w:hAnsi="Arial" w:cs="Arial"/>
                <w:i/>
                <w:iCs/>
                <w:sz w:val="16"/>
                <w:szCs w:val="16"/>
              </w:rPr>
            </w:pPr>
          </w:p>
          <w:p w14:paraId="591DE801" w14:textId="77777777" w:rsidR="00121BB1" w:rsidRPr="00FD1159" w:rsidRDefault="00121BB1" w:rsidP="00973795">
            <w:pPr>
              <w:contextualSpacing/>
              <w:rPr>
                <w:rFonts w:ascii="Arial" w:hAnsi="Arial" w:cs="Arial"/>
                <w:i/>
                <w:iCs/>
                <w:sz w:val="16"/>
                <w:szCs w:val="16"/>
              </w:rPr>
            </w:pPr>
            <w:r w:rsidRPr="00FD1159">
              <w:rPr>
                <w:rFonts w:ascii="Arial" w:hAnsi="Arial" w:cs="Arial"/>
                <w:i/>
                <w:iCs/>
                <w:sz w:val="16"/>
                <w:szCs w:val="16"/>
              </w:rPr>
              <w:t>Final Model</w:t>
            </w:r>
          </w:p>
          <w:p w14:paraId="6B5A5457" w14:textId="77777777" w:rsidR="00121BB1" w:rsidRPr="00FD1159" w:rsidRDefault="00121BB1" w:rsidP="00973795">
            <w:pPr>
              <w:ind w:right="-138"/>
              <w:contextualSpacing/>
              <w:rPr>
                <w:rFonts w:ascii="Arial" w:hAnsi="Arial" w:cs="Arial"/>
                <w:i/>
                <w:iCs/>
                <w:sz w:val="16"/>
                <w:szCs w:val="16"/>
              </w:rPr>
            </w:pPr>
            <w:r w:rsidRPr="00FD1159">
              <w:rPr>
                <w:rFonts w:ascii="Arial" w:hAnsi="Arial" w:cs="Arial"/>
                <w:i/>
                <w:iCs/>
                <w:sz w:val="16"/>
                <w:szCs w:val="16"/>
              </w:rPr>
              <w:t xml:space="preserve">+MRC </w:t>
            </w:r>
            <w:proofErr w:type="spellStart"/>
            <w:r w:rsidRPr="00FD1159">
              <w:rPr>
                <w:rFonts w:ascii="Arial" w:hAnsi="Arial" w:cs="Arial"/>
                <w:i/>
                <w:iCs/>
                <w:sz w:val="16"/>
                <w:szCs w:val="16"/>
              </w:rPr>
              <w:t>dyspoenea</w:t>
            </w:r>
            <w:proofErr w:type="spellEnd"/>
            <w:r w:rsidRPr="00FD1159">
              <w:rPr>
                <w:rFonts w:ascii="Arial" w:hAnsi="Arial" w:cs="Arial"/>
                <w:i/>
                <w:iCs/>
                <w:sz w:val="16"/>
                <w:szCs w:val="16"/>
              </w:rPr>
              <w:t xml:space="preserve"> score</w:t>
            </w:r>
          </w:p>
          <w:p w14:paraId="03626F9E" w14:textId="77777777" w:rsidR="00121BB1" w:rsidRPr="00FD1159" w:rsidRDefault="00121BB1" w:rsidP="00973795">
            <w:pPr>
              <w:ind w:right="-249"/>
              <w:rPr>
                <w:rFonts w:ascii="Arial" w:hAnsi="Arial" w:cs="Arial"/>
                <w:b/>
                <w:bCs/>
                <w:sz w:val="16"/>
                <w:szCs w:val="16"/>
              </w:rPr>
            </w:pPr>
          </w:p>
          <w:p w14:paraId="7260A3FD" w14:textId="77777777" w:rsidR="00121BB1" w:rsidRPr="00FD1159" w:rsidRDefault="00121BB1" w:rsidP="00973795">
            <w:pPr>
              <w:ind w:right="-249"/>
              <w:rPr>
                <w:rFonts w:ascii="Arial" w:hAnsi="Arial" w:cs="Arial"/>
                <w:i/>
                <w:iCs/>
                <w:sz w:val="16"/>
                <w:szCs w:val="16"/>
              </w:rPr>
            </w:pPr>
            <w:r w:rsidRPr="00FD1159">
              <w:rPr>
                <w:rFonts w:ascii="Arial" w:hAnsi="Arial" w:cs="Arial"/>
                <w:sz w:val="16"/>
                <w:szCs w:val="16"/>
              </w:rPr>
              <w:t>(N=3,410)</w:t>
            </w:r>
          </w:p>
        </w:tc>
        <w:tc>
          <w:tcPr>
            <w:tcW w:w="2211" w:type="dxa"/>
            <w:tcBorders>
              <w:bottom w:val="single" w:sz="4" w:space="0" w:color="auto"/>
            </w:tcBorders>
            <w:shd w:val="clear" w:color="auto" w:fill="auto"/>
          </w:tcPr>
          <w:p w14:paraId="00800578" w14:textId="77777777" w:rsidR="00121BB1" w:rsidRPr="00FD1159" w:rsidRDefault="00121BB1" w:rsidP="00973795">
            <w:pPr>
              <w:ind w:right="-249"/>
              <w:rPr>
                <w:rFonts w:ascii="Arial" w:hAnsi="Arial" w:cs="Arial"/>
                <w:b/>
                <w:bCs/>
                <w:sz w:val="16"/>
                <w:szCs w:val="16"/>
              </w:rPr>
            </w:pPr>
          </w:p>
          <w:p w14:paraId="4A5E7714" w14:textId="77777777" w:rsidR="00121BB1" w:rsidRPr="00FD1159" w:rsidRDefault="00121BB1" w:rsidP="00973795">
            <w:pPr>
              <w:ind w:right="-249"/>
              <w:rPr>
                <w:rFonts w:ascii="Arial" w:hAnsi="Arial" w:cs="Arial"/>
                <w:b/>
                <w:bCs/>
                <w:i/>
                <w:iCs/>
                <w:sz w:val="16"/>
                <w:szCs w:val="16"/>
              </w:rPr>
            </w:pPr>
            <w:r w:rsidRPr="00FD1159">
              <w:rPr>
                <w:rFonts w:ascii="Arial" w:hAnsi="Arial" w:cs="Arial"/>
                <w:b/>
                <w:bCs/>
                <w:sz w:val="16"/>
                <w:szCs w:val="16"/>
              </w:rPr>
              <w:t>Sensitivity Analysis</w:t>
            </w:r>
          </w:p>
          <w:p w14:paraId="250B13BC" w14:textId="60909E76" w:rsidR="00121BB1" w:rsidRPr="00FD1159" w:rsidRDefault="00121BB1" w:rsidP="00973795">
            <w:pPr>
              <w:ind w:right="-49"/>
              <w:rPr>
                <w:rFonts w:ascii="Arial" w:hAnsi="Arial" w:cs="Arial"/>
                <w:b/>
                <w:bCs/>
                <w:sz w:val="16"/>
                <w:szCs w:val="16"/>
              </w:rPr>
            </w:pPr>
            <w:r w:rsidRPr="00FD1159">
              <w:rPr>
                <w:rFonts w:ascii="Arial" w:hAnsi="Arial" w:cs="Arial"/>
                <w:b/>
                <w:bCs/>
                <w:sz w:val="16"/>
                <w:szCs w:val="16"/>
              </w:rPr>
              <w:t xml:space="preserve">aOR (95% CI) </w:t>
            </w:r>
          </w:p>
          <w:p w14:paraId="3500CD98" w14:textId="77777777" w:rsidR="00121BB1" w:rsidRPr="00FD1159" w:rsidRDefault="00121BB1" w:rsidP="00973795">
            <w:pPr>
              <w:rPr>
                <w:rFonts w:ascii="Arial" w:hAnsi="Arial" w:cs="Arial"/>
                <w:i/>
                <w:iCs/>
                <w:sz w:val="16"/>
                <w:szCs w:val="16"/>
              </w:rPr>
            </w:pPr>
          </w:p>
          <w:p w14:paraId="7ADBFFD4" w14:textId="77777777" w:rsidR="00121BB1" w:rsidRPr="00FD1159" w:rsidRDefault="00121BB1" w:rsidP="00973795">
            <w:pPr>
              <w:contextualSpacing/>
              <w:rPr>
                <w:rFonts w:ascii="Arial" w:hAnsi="Arial" w:cs="Arial"/>
                <w:i/>
                <w:iCs/>
                <w:sz w:val="16"/>
                <w:szCs w:val="16"/>
              </w:rPr>
            </w:pPr>
            <w:r w:rsidRPr="00FD1159">
              <w:rPr>
                <w:rFonts w:ascii="Arial" w:hAnsi="Arial" w:cs="Arial"/>
                <w:i/>
                <w:iCs/>
                <w:sz w:val="16"/>
                <w:szCs w:val="16"/>
              </w:rPr>
              <w:t>Final Model</w:t>
            </w:r>
          </w:p>
          <w:p w14:paraId="64F27062" w14:textId="77777777" w:rsidR="00121BB1" w:rsidRPr="00FD1159" w:rsidRDefault="00121BB1" w:rsidP="00973795">
            <w:pPr>
              <w:ind w:right="-138"/>
              <w:contextualSpacing/>
              <w:rPr>
                <w:rFonts w:ascii="Arial" w:hAnsi="Arial" w:cs="Arial"/>
                <w:i/>
                <w:iCs/>
                <w:sz w:val="16"/>
                <w:szCs w:val="16"/>
              </w:rPr>
            </w:pPr>
            <w:r w:rsidRPr="00FD1159">
              <w:rPr>
                <w:rFonts w:ascii="Arial" w:hAnsi="Arial" w:cs="Arial"/>
                <w:i/>
                <w:iCs/>
                <w:sz w:val="16"/>
                <w:szCs w:val="16"/>
              </w:rPr>
              <w:t>+CKD</w:t>
            </w:r>
          </w:p>
          <w:p w14:paraId="5CDCCEEC" w14:textId="77777777" w:rsidR="00121BB1" w:rsidRPr="00FD1159" w:rsidRDefault="00121BB1" w:rsidP="00973795">
            <w:pPr>
              <w:ind w:right="-249"/>
              <w:rPr>
                <w:rFonts w:ascii="Arial" w:hAnsi="Arial" w:cs="Arial"/>
                <w:b/>
                <w:bCs/>
                <w:sz w:val="16"/>
                <w:szCs w:val="16"/>
              </w:rPr>
            </w:pPr>
          </w:p>
          <w:p w14:paraId="1DFB2ACC" w14:textId="77777777" w:rsidR="00121BB1" w:rsidRPr="00FD1159" w:rsidRDefault="00121BB1" w:rsidP="00973795">
            <w:pPr>
              <w:ind w:right="-249"/>
              <w:rPr>
                <w:rFonts w:ascii="Arial" w:hAnsi="Arial" w:cs="Arial"/>
                <w:b/>
                <w:bCs/>
                <w:sz w:val="16"/>
                <w:szCs w:val="16"/>
              </w:rPr>
            </w:pPr>
            <w:r w:rsidRPr="00FD1159">
              <w:rPr>
                <w:rFonts w:ascii="Arial" w:hAnsi="Arial" w:cs="Arial"/>
                <w:sz w:val="16"/>
                <w:szCs w:val="16"/>
              </w:rPr>
              <w:t>(N=3,490)</w:t>
            </w:r>
          </w:p>
        </w:tc>
      </w:tr>
      <w:tr w:rsidR="00121BB1" w:rsidRPr="00FD1159" w14:paraId="771A1779" w14:textId="77777777" w:rsidTr="00496315">
        <w:trPr>
          <w:trHeight w:val="178"/>
        </w:trPr>
        <w:tc>
          <w:tcPr>
            <w:tcW w:w="3463" w:type="dxa"/>
            <w:tcBorders>
              <w:top w:val="single" w:sz="4" w:space="0" w:color="auto"/>
              <w:left w:val="single" w:sz="4" w:space="0" w:color="auto"/>
              <w:bottom w:val="nil"/>
              <w:right w:val="single" w:sz="4" w:space="0" w:color="auto"/>
            </w:tcBorders>
            <w:shd w:val="clear" w:color="auto" w:fill="auto"/>
          </w:tcPr>
          <w:p w14:paraId="37EA0DA7"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Age </w:t>
            </w:r>
          </w:p>
        </w:tc>
        <w:tc>
          <w:tcPr>
            <w:tcW w:w="2211" w:type="dxa"/>
            <w:tcBorders>
              <w:top w:val="single" w:sz="4" w:space="0" w:color="auto"/>
              <w:left w:val="single" w:sz="4" w:space="0" w:color="auto"/>
              <w:bottom w:val="nil"/>
              <w:right w:val="single" w:sz="4" w:space="0" w:color="auto"/>
            </w:tcBorders>
            <w:shd w:val="clear" w:color="auto" w:fill="auto"/>
          </w:tcPr>
          <w:p w14:paraId="291A868D" w14:textId="77777777"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tcPr>
          <w:p w14:paraId="31D039EF" w14:textId="77777777"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79A8A29D" w14:textId="47CD80BA"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5573679B" w14:textId="77777777"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475A87D7" w14:textId="77777777" w:rsidR="00121BB1" w:rsidRPr="00FD1159" w:rsidRDefault="00121BB1" w:rsidP="00973795">
            <w:pPr>
              <w:rPr>
                <w:rFonts w:ascii="Arial" w:hAnsi="Arial" w:cs="Arial"/>
                <w:sz w:val="16"/>
                <w:szCs w:val="16"/>
              </w:rPr>
            </w:pPr>
          </w:p>
        </w:tc>
      </w:tr>
      <w:tr w:rsidR="00E3487E" w:rsidRPr="00FD1159" w14:paraId="560C542F" w14:textId="77777777" w:rsidTr="00763EB5">
        <w:trPr>
          <w:trHeight w:val="178"/>
        </w:trPr>
        <w:tc>
          <w:tcPr>
            <w:tcW w:w="3463" w:type="dxa"/>
            <w:tcBorders>
              <w:top w:val="nil"/>
              <w:left w:val="single" w:sz="4" w:space="0" w:color="auto"/>
              <w:bottom w:val="nil"/>
              <w:right w:val="single" w:sz="4" w:space="0" w:color="auto"/>
            </w:tcBorders>
            <w:shd w:val="clear" w:color="auto" w:fill="auto"/>
          </w:tcPr>
          <w:p w14:paraId="3F036B07" w14:textId="77777777" w:rsidR="00E3487E" w:rsidRPr="00FD1159" w:rsidRDefault="00E3487E" w:rsidP="00E3487E">
            <w:pPr>
              <w:rPr>
                <w:rFonts w:ascii="Arial" w:hAnsi="Arial" w:cs="Arial"/>
                <w:sz w:val="16"/>
                <w:szCs w:val="16"/>
              </w:rPr>
            </w:pPr>
            <w:r w:rsidRPr="00FD1159">
              <w:rPr>
                <w:rFonts w:ascii="Arial" w:hAnsi="Arial" w:cs="Arial"/>
                <w:sz w:val="16"/>
                <w:szCs w:val="16"/>
              </w:rPr>
              <w:t xml:space="preserve">   40-69</w:t>
            </w:r>
          </w:p>
        </w:tc>
        <w:tc>
          <w:tcPr>
            <w:tcW w:w="2211" w:type="dxa"/>
            <w:tcBorders>
              <w:top w:val="nil"/>
              <w:left w:val="single" w:sz="4" w:space="0" w:color="auto"/>
              <w:bottom w:val="nil"/>
              <w:right w:val="single" w:sz="4" w:space="0" w:color="auto"/>
            </w:tcBorders>
            <w:shd w:val="clear" w:color="auto" w:fill="auto"/>
          </w:tcPr>
          <w:p w14:paraId="012DBEF1" w14:textId="77777777" w:rsidR="00E3487E" w:rsidRPr="00FD1159" w:rsidRDefault="00E3487E" w:rsidP="00E3487E">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shd w:val="clear" w:color="auto" w:fill="auto"/>
          </w:tcPr>
          <w:p w14:paraId="7A725000" w14:textId="74ECDFA6" w:rsidR="00E3487E" w:rsidRPr="00FD1159" w:rsidRDefault="00E3487E" w:rsidP="00E3487E">
            <w:pPr>
              <w:rPr>
                <w:rFonts w:ascii="Arial" w:hAnsi="Arial" w:cs="Arial"/>
                <w:sz w:val="16"/>
                <w:szCs w:val="16"/>
              </w:rPr>
            </w:pPr>
            <w:r w:rsidRPr="00FD1159">
              <w:rPr>
                <w:rFonts w:ascii="Arial" w:hAnsi="Arial" w:cs="Arial"/>
                <w:sz w:val="16"/>
                <w:szCs w:val="16"/>
                <w:lang w:val="en-US"/>
              </w:rPr>
              <w:t>1.00 (ref)</w:t>
            </w:r>
          </w:p>
        </w:tc>
        <w:tc>
          <w:tcPr>
            <w:tcW w:w="2211" w:type="dxa"/>
            <w:tcBorders>
              <w:top w:val="nil"/>
              <w:left w:val="single" w:sz="4" w:space="0" w:color="auto"/>
              <w:bottom w:val="nil"/>
              <w:right w:val="single" w:sz="4" w:space="0" w:color="auto"/>
            </w:tcBorders>
            <w:shd w:val="clear" w:color="auto" w:fill="auto"/>
          </w:tcPr>
          <w:p w14:paraId="5302DD65" w14:textId="50B99412" w:rsidR="00E3487E" w:rsidRPr="00FD1159" w:rsidRDefault="00E3487E" w:rsidP="00E3487E">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shd w:val="clear" w:color="auto" w:fill="auto"/>
          </w:tcPr>
          <w:p w14:paraId="2FF44E39" w14:textId="77777777" w:rsidR="00E3487E" w:rsidRPr="00FD1159" w:rsidRDefault="00E3487E" w:rsidP="00E3487E">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shd w:val="clear" w:color="auto" w:fill="auto"/>
          </w:tcPr>
          <w:p w14:paraId="4A69C08A" w14:textId="77777777" w:rsidR="00E3487E" w:rsidRPr="00FD1159" w:rsidRDefault="00E3487E" w:rsidP="00E3487E">
            <w:pPr>
              <w:rPr>
                <w:rFonts w:ascii="Arial" w:hAnsi="Arial" w:cs="Arial"/>
                <w:sz w:val="16"/>
                <w:szCs w:val="16"/>
              </w:rPr>
            </w:pPr>
            <w:r w:rsidRPr="00FD1159">
              <w:rPr>
                <w:rFonts w:ascii="Arial" w:hAnsi="Arial" w:cs="Arial"/>
                <w:sz w:val="16"/>
                <w:szCs w:val="16"/>
              </w:rPr>
              <w:t>1.00 (ref)</w:t>
            </w:r>
          </w:p>
        </w:tc>
      </w:tr>
      <w:tr w:rsidR="00E3487E" w:rsidRPr="00FD1159" w14:paraId="3C13B8BD" w14:textId="77777777" w:rsidTr="00763EB5">
        <w:trPr>
          <w:trHeight w:val="178"/>
        </w:trPr>
        <w:tc>
          <w:tcPr>
            <w:tcW w:w="3463" w:type="dxa"/>
            <w:tcBorders>
              <w:top w:val="nil"/>
              <w:left w:val="single" w:sz="4" w:space="0" w:color="auto"/>
              <w:bottom w:val="nil"/>
              <w:right w:val="single" w:sz="4" w:space="0" w:color="auto"/>
            </w:tcBorders>
            <w:shd w:val="clear" w:color="auto" w:fill="auto"/>
          </w:tcPr>
          <w:p w14:paraId="3206780D" w14:textId="77777777" w:rsidR="00E3487E" w:rsidRPr="00FD1159" w:rsidRDefault="00E3487E" w:rsidP="00E3487E">
            <w:pPr>
              <w:rPr>
                <w:rFonts w:ascii="Arial" w:hAnsi="Arial" w:cs="Arial"/>
                <w:sz w:val="16"/>
                <w:szCs w:val="16"/>
              </w:rPr>
            </w:pPr>
            <w:r w:rsidRPr="00FD1159">
              <w:rPr>
                <w:rFonts w:ascii="Arial" w:hAnsi="Arial" w:cs="Arial"/>
                <w:sz w:val="16"/>
                <w:szCs w:val="16"/>
              </w:rPr>
              <w:t xml:space="preserve">   70-74</w:t>
            </w:r>
          </w:p>
        </w:tc>
        <w:tc>
          <w:tcPr>
            <w:tcW w:w="2211" w:type="dxa"/>
            <w:tcBorders>
              <w:top w:val="nil"/>
              <w:left w:val="single" w:sz="4" w:space="0" w:color="auto"/>
              <w:bottom w:val="nil"/>
              <w:right w:val="single" w:sz="4" w:space="0" w:color="auto"/>
            </w:tcBorders>
            <w:shd w:val="clear" w:color="auto" w:fill="auto"/>
          </w:tcPr>
          <w:p w14:paraId="3D38508E" w14:textId="53152549" w:rsidR="00E3487E" w:rsidRPr="00FD1159" w:rsidRDefault="00E3487E" w:rsidP="00E3487E">
            <w:pPr>
              <w:rPr>
                <w:rFonts w:ascii="Arial" w:hAnsi="Arial" w:cs="Arial"/>
                <w:sz w:val="16"/>
                <w:szCs w:val="16"/>
              </w:rPr>
            </w:pPr>
            <w:r w:rsidRPr="00FD1159">
              <w:rPr>
                <w:rFonts w:ascii="Arial" w:hAnsi="Arial" w:cs="Arial"/>
                <w:sz w:val="16"/>
                <w:szCs w:val="16"/>
              </w:rPr>
              <w:t>1.84 (1.51-2.24)</w:t>
            </w:r>
            <w:r w:rsidR="00461FA3" w:rsidRPr="00FD1159">
              <w:rPr>
                <w:rFonts w:ascii="Arial" w:hAnsi="Arial" w:cs="Arial"/>
                <w:sz w:val="16"/>
                <w:szCs w:val="16"/>
              </w:rPr>
              <w:t xml:space="preserve"> *</w:t>
            </w:r>
          </w:p>
        </w:tc>
        <w:tc>
          <w:tcPr>
            <w:tcW w:w="2211" w:type="dxa"/>
            <w:tcBorders>
              <w:top w:val="nil"/>
              <w:left w:val="single" w:sz="4" w:space="0" w:color="auto"/>
              <w:bottom w:val="nil"/>
              <w:right w:val="single" w:sz="4" w:space="0" w:color="auto"/>
            </w:tcBorders>
            <w:shd w:val="clear" w:color="auto" w:fill="auto"/>
          </w:tcPr>
          <w:p w14:paraId="37C129F0" w14:textId="7F105C71" w:rsidR="00E3487E" w:rsidRPr="00FD1159" w:rsidRDefault="00E3487E" w:rsidP="00E3487E">
            <w:pPr>
              <w:rPr>
                <w:rFonts w:ascii="Arial" w:hAnsi="Arial" w:cs="Arial"/>
                <w:sz w:val="16"/>
                <w:szCs w:val="16"/>
              </w:rPr>
            </w:pPr>
            <w:r w:rsidRPr="00FD1159">
              <w:rPr>
                <w:rFonts w:ascii="Arial" w:hAnsi="Arial" w:cs="Arial"/>
                <w:sz w:val="16"/>
                <w:szCs w:val="16"/>
                <w:lang w:val="en-US"/>
              </w:rPr>
              <w:t>1.40 (1.07-1.84)</w:t>
            </w:r>
            <w:r w:rsidR="00F47EEF" w:rsidRPr="00FD1159">
              <w:rPr>
                <w:rFonts w:ascii="Arial" w:hAnsi="Arial" w:cs="Arial"/>
                <w:sz w:val="16"/>
                <w:szCs w:val="16"/>
                <w:lang w:val="en-US"/>
              </w:rPr>
              <w:t xml:space="preserve"> *</w:t>
            </w:r>
            <w:r w:rsidR="00F47EEF" w:rsidRPr="00FD1159">
              <w:rPr>
                <w:rFonts w:ascii="Arial" w:hAnsi="Arial" w:cs="Arial"/>
                <w:sz w:val="14"/>
                <w:szCs w:val="14"/>
                <w:lang w:val="en-US"/>
              </w:rPr>
              <w:t>p=0</w:t>
            </w:r>
            <w:r w:rsidR="000611C1" w:rsidRPr="00FD1159">
              <w:rPr>
                <w:rFonts w:ascii="Arial" w:hAnsi="Arial" w:cs="Arial"/>
                <w:sz w:val="14"/>
                <w:szCs w:val="14"/>
                <w:lang w:val="en-US"/>
              </w:rPr>
              <w:t>.015</w:t>
            </w:r>
          </w:p>
        </w:tc>
        <w:tc>
          <w:tcPr>
            <w:tcW w:w="2211" w:type="dxa"/>
            <w:tcBorders>
              <w:top w:val="nil"/>
              <w:left w:val="single" w:sz="4" w:space="0" w:color="auto"/>
              <w:bottom w:val="nil"/>
              <w:right w:val="single" w:sz="4" w:space="0" w:color="auto"/>
            </w:tcBorders>
            <w:shd w:val="clear" w:color="auto" w:fill="auto"/>
          </w:tcPr>
          <w:p w14:paraId="34773C84" w14:textId="4DE6895D" w:rsidR="00E3487E" w:rsidRPr="00FD1159" w:rsidRDefault="00E3487E" w:rsidP="00E3487E">
            <w:pPr>
              <w:rPr>
                <w:rFonts w:ascii="Arial" w:hAnsi="Arial" w:cs="Arial"/>
                <w:sz w:val="16"/>
                <w:szCs w:val="16"/>
              </w:rPr>
            </w:pPr>
            <w:r w:rsidRPr="00FD1159">
              <w:rPr>
                <w:rFonts w:ascii="Arial" w:hAnsi="Arial" w:cs="Arial"/>
                <w:sz w:val="16"/>
                <w:szCs w:val="16"/>
              </w:rPr>
              <w:t>1.46 (1.05-2.02)</w:t>
            </w:r>
            <w:r w:rsidR="00372DB2" w:rsidRPr="00FD1159">
              <w:rPr>
                <w:rFonts w:ascii="Arial" w:hAnsi="Arial" w:cs="Arial"/>
                <w:sz w:val="16"/>
                <w:szCs w:val="16"/>
              </w:rPr>
              <w:t xml:space="preserve"> *</w:t>
            </w:r>
            <w:r w:rsidR="00372DB2" w:rsidRPr="00FD1159">
              <w:rPr>
                <w:rFonts w:ascii="Arial" w:hAnsi="Arial" w:cs="Arial"/>
                <w:sz w:val="14"/>
                <w:szCs w:val="14"/>
              </w:rPr>
              <w:t>p=0.024</w:t>
            </w:r>
          </w:p>
        </w:tc>
        <w:tc>
          <w:tcPr>
            <w:tcW w:w="2211" w:type="dxa"/>
            <w:tcBorders>
              <w:top w:val="nil"/>
              <w:left w:val="single" w:sz="4" w:space="0" w:color="auto"/>
              <w:bottom w:val="nil"/>
              <w:right w:val="single" w:sz="4" w:space="0" w:color="auto"/>
            </w:tcBorders>
            <w:shd w:val="clear" w:color="auto" w:fill="auto"/>
          </w:tcPr>
          <w:p w14:paraId="5D596121" w14:textId="3453FDD3" w:rsidR="00E3487E" w:rsidRPr="00FD1159" w:rsidRDefault="00E3487E" w:rsidP="00E3487E">
            <w:pPr>
              <w:rPr>
                <w:rFonts w:ascii="Arial" w:hAnsi="Arial" w:cs="Arial"/>
                <w:sz w:val="16"/>
                <w:szCs w:val="16"/>
              </w:rPr>
            </w:pPr>
            <w:r w:rsidRPr="00FD1159">
              <w:rPr>
                <w:rFonts w:ascii="Arial" w:hAnsi="Arial" w:cs="Arial"/>
                <w:sz w:val="16"/>
                <w:szCs w:val="16"/>
              </w:rPr>
              <w:t>1.42 (1.04-1.94)</w:t>
            </w:r>
            <w:r w:rsidR="000A5CE6" w:rsidRPr="00FD1159">
              <w:rPr>
                <w:rFonts w:ascii="Arial" w:hAnsi="Arial" w:cs="Arial"/>
                <w:sz w:val="16"/>
                <w:szCs w:val="16"/>
              </w:rPr>
              <w:t xml:space="preserve"> *</w:t>
            </w:r>
            <w:r w:rsidR="000A5CE6" w:rsidRPr="00FD1159">
              <w:rPr>
                <w:rFonts w:ascii="Arial" w:hAnsi="Arial" w:cs="Arial"/>
                <w:sz w:val="14"/>
                <w:szCs w:val="14"/>
              </w:rPr>
              <w:t>p=0.026</w:t>
            </w:r>
          </w:p>
        </w:tc>
        <w:tc>
          <w:tcPr>
            <w:tcW w:w="2211" w:type="dxa"/>
            <w:tcBorders>
              <w:top w:val="nil"/>
              <w:left w:val="single" w:sz="4" w:space="0" w:color="auto"/>
              <w:bottom w:val="nil"/>
              <w:right w:val="single" w:sz="4" w:space="0" w:color="auto"/>
            </w:tcBorders>
            <w:shd w:val="clear" w:color="auto" w:fill="auto"/>
          </w:tcPr>
          <w:p w14:paraId="48F00C46" w14:textId="5B17AD4B" w:rsidR="00E3487E" w:rsidRPr="00FD1159" w:rsidRDefault="00E3487E" w:rsidP="00E3487E">
            <w:pPr>
              <w:rPr>
                <w:rFonts w:ascii="Arial" w:hAnsi="Arial" w:cs="Arial"/>
                <w:sz w:val="16"/>
                <w:szCs w:val="16"/>
              </w:rPr>
            </w:pPr>
            <w:r w:rsidRPr="00FD1159">
              <w:rPr>
                <w:rFonts w:ascii="Arial" w:hAnsi="Arial" w:cs="Arial"/>
                <w:sz w:val="16"/>
                <w:szCs w:val="16"/>
              </w:rPr>
              <w:t>1.34 (0.98-1.82)</w:t>
            </w:r>
            <w:r w:rsidR="001C1F98" w:rsidRPr="00FD1159">
              <w:rPr>
                <w:rFonts w:ascii="Arial" w:hAnsi="Arial" w:cs="Arial"/>
                <w:sz w:val="16"/>
                <w:szCs w:val="16"/>
              </w:rPr>
              <w:t xml:space="preserve">  </w:t>
            </w:r>
            <w:r w:rsidR="001C1F98" w:rsidRPr="00FD1159">
              <w:rPr>
                <w:rFonts w:ascii="Arial" w:hAnsi="Arial" w:cs="Arial"/>
                <w:sz w:val="14"/>
                <w:szCs w:val="14"/>
              </w:rPr>
              <w:t>p=0.066</w:t>
            </w:r>
          </w:p>
        </w:tc>
      </w:tr>
      <w:tr w:rsidR="00E3487E" w:rsidRPr="00FD1159" w14:paraId="432B6543" w14:textId="77777777" w:rsidTr="00763EB5">
        <w:trPr>
          <w:trHeight w:val="178"/>
        </w:trPr>
        <w:tc>
          <w:tcPr>
            <w:tcW w:w="3463" w:type="dxa"/>
            <w:tcBorders>
              <w:top w:val="nil"/>
              <w:left w:val="single" w:sz="4" w:space="0" w:color="auto"/>
              <w:bottom w:val="nil"/>
              <w:right w:val="single" w:sz="4" w:space="0" w:color="auto"/>
            </w:tcBorders>
            <w:shd w:val="clear" w:color="auto" w:fill="auto"/>
          </w:tcPr>
          <w:p w14:paraId="5BA3064C" w14:textId="77777777" w:rsidR="00E3487E" w:rsidRPr="00FD1159" w:rsidRDefault="00E3487E" w:rsidP="00E3487E">
            <w:pPr>
              <w:rPr>
                <w:rFonts w:ascii="Arial" w:hAnsi="Arial" w:cs="Arial"/>
                <w:sz w:val="16"/>
                <w:szCs w:val="16"/>
              </w:rPr>
            </w:pPr>
            <w:r w:rsidRPr="00FD1159">
              <w:rPr>
                <w:rFonts w:ascii="Arial" w:hAnsi="Arial" w:cs="Arial"/>
                <w:sz w:val="16"/>
                <w:szCs w:val="16"/>
              </w:rPr>
              <w:t xml:space="preserve">   75-79</w:t>
            </w:r>
          </w:p>
        </w:tc>
        <w:tc>
          <w:tcPr>
            <w:tcW w:w="2211" w:type="dxa"/>
            <w:tcBorders>
              <w:top w:val="nil"/>
              <w:left w:val="single" w:sz="4" w:space="0" w:color="auto"/>
              <w:bottom w:val="nil"/>
              <w:right w:val="single" w:sz="4" w:space="0" w:color="auto"/>
            </w:tcBorders>
            <w:shd w:val="clear" w:color="auto" w:fill="auto"/>
          </w:tcPr>
          <w:p w14:paraId="18357112" w14:textId="7001AEEF" w:rsidR="00E3487E" w:rsidRPr="00FD1159" w:rsidRDefault="00E3487E" w:rsidP="00E3487E">
            <w:pPr>
              <w:rPr>
                <w:rFonts w:ascii="Arial" w:hAnsi="Arial" w:cs="Arial"/>
                <w:sz w:val="16"/>
                <w:szCs w:val="16"/>
              </w:rPr>
            </w:pPr>
            <w:r w:rsidRPr="00FD1159">
              <w:rPr>
                <w:rFonts w:ascii="Arial" w:hAnsi="Arial" w:cs="Arial"/>
                <w:sz w:val="16"/>
                <w:szCs w:val="16"/>
              </w:rPr>
              <w:t>2.97 (2.44-3.62)</w:t>
            </w:r>
            <w:r w:rsidR="00461FA3" w:rsidRPr="00FD1159">
              <w:rPr>
                <w:rFonts w:ascii="Arial" w:hAnsi="Arial" w:cs="Arial"/>
                <w:sz w:val="16"/>
                <w:szCs w:val="16"/>
              </w:rPr>
              <w:t xml:space="preserve"> *</w:t>
            </w:r>
          </w:p>
        </w:tc>
        <w:tc>
          <w:tcPr>
            <w:tcW w:w="2211" w:type="dxa"/>
            <w:tcBorders>
              <w:top w:val="nil"/>
              <w:left w:val="single" w:sz="4" w:space="0" w:color="auto"/>
              <w:bottom w:val="nil"/>
              <w:right w:val="single" w:sz="4" w:space="0" w:color="auto"/>
            </w:tcBorders>
            <w:shd w:val="clear" w:color="auto" w:fill="auto"/>
          </w:tcPr>
          <w:p w14:paraId="15BE6C99" w14:textId="63F50A2F" w:rsidR="00E3487E" w:rsidRPr="00FD1159" w:rsidRDefault="00E3487E" w:rsidP="00E3487E">
            <w:pPr>
              <w:rPr>
                <w:rFonts w:ascii="Arial" w:hAnsi="Arial" w:cs="Arial"/>
                <w:sz w:val="16"/>
                <w:szCs w:val="16"/>
              </w:rPr>
            </w:pPr>
            <w:r w:rsidRPr="00FD1159">
              <w:rPr>
                <w:rFonts w:ascii="Arial" w:hAnsi="Arial" w:cs="Arial"/>
                <w:sz w:val="16"/>
                <w:szCs w:val="16"/>
                <w:lang w:val="en-US"/>
              </w:rPr>
              <w:t>1.97 (1.50-2.60)</w:t>
            </w:r>
            <w:r w:rsidR="000611C1" w:rsidRPr="00FD1159">
              <w:rPr>
                <w:rFonts w:ascii="Arial" w:hAnsi="Arial" w:cs="Arial"/>
                <w:sz w:val="16"/>
                <w:szCs w:val="16"/>
                <w:lang w:val="en-US"/>
              </w:rPr>
              <w:t xml:space="preserve"> *</w:t>
            </w:r>
          </w:p>
        </w:tc>
        <w:tc>
          <w:tcPr>
            <w:tcW w:w="2211" w:type="dxa"/>
            <w:tcBorders>
              <w:top w:val="nil"/>
              <w:left w:val="single" w:sz="4" w:space="0" w:color="auto"/>
              <w:bottom w:val="nil"/>
              <w:right w:val="single" w:sz="4" w:space="0" w:color="auto"/>
            </w:tcBorders>
            <w:shd w:val="clear" w:color="auto" w:fill="auto"/>
          </w:tcPr>
          <w:p w14:paraId="553F82C0" w14:textId="7798265A" w:rsidR="00E3487E" w:rsidRPr="00FD1159" w:rsidRDefault="00E3487E" w:rsidP="00E3487E">
            <w:pPr>
              <w:rPr>
                <w:rFonts w:ascii="Arial" w:hAnsi="Arial" w:cs="Arial"/>
                <w:sz w:val="16"/>
                <w:szCs w:val="16"/>
              </w:rPr>
            </w:pPr>
            <w:r w:rsidRPr="00FD1159">
              <w:rPr>
                <w:rFonts w:ascii="Arial" w:hAnsi="Arial" w:cs="Arial"/>
                <w:sz w:val="16"/>
                <w:szCs w:val="16"/>
              </w:rPr>
              <w:t>1.83 (1.31-2.55)</w:t>
            </w:r>
            <w:r w:rsidR="00372DB2" w:rsidRPr="00FD1159">
              <w:rPr>
                <w:rFonts w:ascii="Arial" w:hAnsi="Arial" w:cs="Arial"/>
                <w:sz w:val="16"/>
                <w:szCs w:val="16"/>
              </w:rPr>
              <w:t xml:space="preserve"> *</w:t>
            </w:r>
          </w:p>
        </w:tc>
        <w:tc>
          <w:tcPr>
            <w:tcW w:w="2211" w:type="dxa"/>
            <w:tcBorders>
              <w:top w:val="nil"/>
              <w:left w:val="single" w:sz="4" w:space="0" w:color="auto"/>
              <w:bottom w:val="nil"/>
              <w:right w:val="single" w:sz="4" w:space="0" w:color="auto"/>
            </w:tcBorders>
            <w:shd w:val="clear" w:color="auto" w:fill="auto"/>
          </w:tcPr>
          <w:p w14:paraId="0087D6F9" w14:textId="6A7F423C" w:rsidR="00E3487E" w:rsidRPr="00FD1159" w:rsidRDefault="00E3487E" w:rsidP="00E3487E">
            <w:pPr>
              <w:rPr>
                <w:rFonts w:ascii="Arial" w:hAnsi="Arial" w:cs="Arial"/>
                <w:sz w:val="16"/>
                <w:szCs w:val="16"/>
              </w:rPr>
            </w:pPr>
            <w:r w:rsidRPr="00FD1159">
              <w:rPr>
                <w:rFonts w:ascii="Arial" w:hAnsi="Arial" w:cs="Arial"/>
                <w:sz w:val="16"/>
                <w:szCs w:val="16"/>
              </w:rPr>
              <w:t>2.04 (1.49-2.80)</w:t>
            </w:r>
            <w:r w:rsidR="000A5CE6" w:rsidRPr="00FD1159">
              <w:rPr>
                <w:rFonts w:ascii="Arial" w:hAnsi="Arial" w:cs="Arial"/>
                <w:sz w:val="16"/>
                <w:szCs w:val="16"/>
              </w:rPr>
              <w:t xml:space="preserve"> *</w:t>
            </w:r>
          </w:p>
        </w:tc>
        <w:tc>
          <w:tcPr>
            <w:tcW w:w="2211" w:type="dxa"/>
            <w:tcBorders>
              <w:top w:val="nil"/>
              <w:left w:val="single" w:sz="4" w:space="0" w:color="auto"/>
              <w:bottom w:val="nil"/>
              <w:right w:val="single" w:sz="4" w:space="0" w:color="auto"/>
            </w:tcBorders>
            <w:shd w:val="clear" w:color="auto" w:fill="auto"/>
          </w:tcPr>
          <w:p w14:paraId="764EAC0D" w14:textId="1925B231" w:rsidR="00E3487E" w:rsidRPr="00FD1159" w:rsidRDefault="00E3487E" w:rsidP="00E3487E">
            <w:pPr>
              <w:rPr>
                <w:rFonts w:ascii="Arial" w:hAnsi="Arial" w:cs="Arial"/>
                <w:sz w:val="16"/>
                <w:szCs w:val="16"/>
              </w:rPr>
            </w:pPr>
            <w:r w:rsidRPr="00FD1159">
              <w:rPr>
                <w:rFonts w:ascii="Arial" w:hAnsi="Arial" w:cs="Arial"/>
                <w:sz w:val="16"/>
                <w:szCs w:val="16"/>
              </w:rPr>
              <w:t>1.94 (1.41-2.66)</w:t>
            </w:r>
            <w:r w:rsidR="001C1F98" w:rsidRPr="00FD1159">
              <w:rPr>
                <w:rFonts w:ascii="Arial" w:hAnsi="Arial" w:cs="Arial"/>
                <w:sz w:val="16"/>
                <w:szCs w:val="16"/>
              </w:rPr>
              <w:t xml:space="preserve"> *</w:t>
            </w:r>
          </w:p>
        </w:tc>
      </w:tr>
      <w:tr w:rsidR="00E3487E" w:rsidRPr="00FD1159" w14:paraId="7F40E35A" w14:textId="77777777" w:rsidTr="00763EB5">
        <w:trPr>
          <w:trHeight w:val="178"/>
        </w:trPr>
        <w:tc>
          <w:tcPr>
            <w:tcW w:w="3463" w:type="dxa"/>
            <w:tcBorders>
              <w:top w:val="nil"/>
            </w:tcBorders>
            <w:shd w:val="clear" w:color="auto" w:fill="auto"/>
          </w:tcPr>
          <w:p w14:paraId="72D887FD" w14:textId="77777777" w:rsidR="00E3487E" w:rsidRPr="00FD1159" w:rsidRDefault="00E3487E" w:rsidP="00E3487E">
            <w:pPr>
              <w:rPr>
                <w:rFonts w:ascii="Arial" w:hAnsi="Arial" w:cs="Arial"/>
                <w:sz w:val="16"/>
                <w:szCs w:val="16"/>
              </w:rPr>
            </w:pPr>
            <w:r w:rsidRPr="00FD1159">
              <w:rPr>
                <w:rFonts w:ascii="Arial" w:hAnsi="Arial" w:cs="Arial"/>
                <w:sz w:val="16"/>
                <w:szCs w:val="16"/>
              </w:rPr>
              <w:t xml:space="preserve">   80+</w:t>
            </w:r>
          </w:p>
        </w:tc>
        <w:tc>
          <w:tcPr>
            <w:tcW w:w="2211" w:type="dxa"/>
            <w:tcBorders>
              <w:top w:val="nil"/>
            </w:tcBorders>
            <w:shd w:val="clear" w:color="auto" w:fill="auto"/>
          </w:tcPr>
          <w:p w14:paraId="77E5EE24" w14:textId="38500F0E" w:rsidR="00E3487E" w:rsidRPr="00FD1159" w:rsidRDefault="00E3487E" w:rsidP="00E3487E">
            <w:pPr>
              <w:rPr>
                <w:rFonts w:ascii="Arial" w:hAnsi="Arial" w:cs="Arial"/>
                <w:sz w:val="16"/>
                <w:szCs w:val="16"/>
              </w:rPr>
            </w:pPr>
            <w:r w:rsidRPr="00FD1159">
              <w:rPr>
                <w:rFonts w:ascii="Arial" w:hAnsi="Arial" w:cs="Arial"/>
                <w:sz w:val="16"/>
                <w:szCs w:val="16"/>
              </w:rPr>
              <w:t>4.70 (3.97-5.56)</w:t>
            </w:r>
            <w:r w:rsidR="00461FA3" w:rsidRPr="00FD1159">
              <w:rPr>
                <w:rFonts w:ascii="Arial" w:hAnsi="Arial" w:cs="Arial"/>
                <w:sz w:val="16"/>
                <w:szCs w:val="16"/>
              </w:rPr>
              <w:t xml:space="preserve"> *</w:t>
            </w:r>
          </w:p>
        </w:tc>
        <w:tc>
          <w:tcPr>
            <w:tcW w:w="2211" w:type="dxa"/>
            <w:tcBorders>
              <w:top w:val="nil"/>
              <w:right w:val="single" w:sz="4" w:space="0" w:color="auto"/>
            </w:tcBorders>
            <w:shd w:val="clear" w:color="auto" w:fill="auto"/>
          </w:tcPr>
          <w:p w14:paraId="1823EE34" w14:textId="41671564" w:rsidR="00E3487E" w:rsidRPr="00FD1159" w:rsidRDefault="00E3487E" w:rsidP="00E3487E">
            <w:pPr>
              <w:rPr>
                <w:rFonts w:ascii="Arial" w:hAnsi="Arial" w:cs="Arial"/>
                <w:sz w:val="16"/>
                <w:szCs w:val="16"/>
              </w:rPr>
            </w:pPr>
            <w:r w:rsidRPr="00FD1159">
              <w:rPr>
                <w:rFonts w:ascii="Arial" w:hAnsi="Arial" w:cs="Arial"/>
                <w:sz w:val="16"/>
                <w:szCs w:val="16"/>
                <w:lang w:val="en-US"/>
              </w:rPr>
              <w:t>2.41 (1.88-3.09)</w:t>
            </w:r>
            <w:r w:rsidR="000611C1" w:rsidRPr="00FD1159">
              <w:rPr>
                <w:rFonts w:ascii="Arial" w:hAnsi="Arial" w:cs="Arial"/>
                <w:sz w:val="16"/>
                <w:szCs w:val="16"/>
                <w:lang w:val="en-US"/>
              </w:rPr>
              <w:t xml:space="preserve"> *</w:t>
            </w:r>
          </w:p>
        </w:tc>
        <w:tc>
          <w:tcPr>
            <w:tcW w:w="2211" w:type="dxa"/>
            <w:tcBorders>
              <w:top w:val="nil"/>
            </w:tcBorders>
            <w:shd w:val="clear" w:color="auto" w:fill="auto"/>
          </w:tcPr>
          <w:p w14:paraId="4AEDD762" w14:textId="751F1DB8" w:rsidR="00E3487E" w:rsidRPr="00FD1159" w:rsidRDefault="00E3487E" w:rsidP="00E3487E">
            <w:pPr>
              <w:rPr>
                <w:rFonts w:ascii="Arial" w:hAnsi="Arial" w:cs="Arial"/>
                <w:sz w:val="16"/>
                <w:szCs w:val="16"/>
              </w:rPr>
            </w:pPr>
            <w:r w:rsidRPr="00FD1159">
              <w:rPr>
                <w:rFonts w:ascii="Arial" w:hAnsi="Arial" w:cs="Arial"/>
                <w:sz w:val="16"/>
                <w:szCs w:val="16"/>
              </w:rPr>
              <w:t>2.47 (1.80-3.37)</w:t>
            </w:r>
            <w:r w:rsidR="00372DB2" w:rsidRPr="00FD1159">
              <w:rPr>
                <w:rFonts w:ascii="Arial" w:hAnsi="Arial" w:cs="Arial"/>
                <w:sz w:val="16"/>
                <w:szCs w:val="16"/>
              </w:rPr>
              <w:t xml:space="preserve"> *</w:t>
            </w:r>
          </w:p>
        </w:tc>
        <w:tc>
          <w:tcPr>
            <w:tcW w:w="2211" w:type="dxa"/>
            <w:tcBorders>
              <w:top w:val="nil"/>
            </w:tcBorders>
            <w:shd w:val="clear" w:color="auto" w:fill="auto"/>
          </w:tcPr>
          <w:p w14:paraId="216CB1A1" w14:textId="019FF500" w:rsidR="00E3487E" w:rsidRPr="00FD1159" w:rsidRDefault="00E3487E" w:rsidP="00E3487E">
            <w:pPr>
              <w:rPr>
                <w:rFonts w:ascii="Arial" w:hAnsi="Arial" w:cs="Arial"/>
                <w:sz w:val="16"/>
                <w:szCs w:val="16"/>
              </w:rPr>
            </w:pPr>
            <w:r w:rsidRPr="00FD1159">
              <w:rPr>
                <w:rFonts w:ascii="Arial" w:hAnsi="Arial" w:cs="Arial"/>
                <w:sz w:val="16"/>
                <w:szCs w:val="16"/>
              </w:rPr>
              <w:t>2.47 (1.85-3.30)</w:t>
            </w:r>
            <w:r w:rsidR="000A5CE6" w:rsidRPr="00FD1159">
              <w:rPr>
                <w:rFonts w:ascii="Arial" w:hAnsi="Arial" w:cs="Arial"/>
                <w:sz w:val="16"/>
                <w:szCs w:val="16"/>
              </w:rPr>
              <w:t xml:space="preserve"> *</w:t>
            </w:r>
          </w:p>
        </w:tc>
        <w:tc>
          <w:tcPr>
            <w:tcW w:w="2211" w:type="dxa"/>
            <w:tcBorders>
              <w:top w:val="nil"/>
            </w:tcBorders>
            <w:shd w:val="clear" w:color="auto" w:fill="auto"/>
          </w:tcPr>
          <w:p w14:paraId="61E73DF6" w14:textId="505124EF" w:rsidR="00E3487E" w:rsidRPr="00FD1159" w:rsidRDefault="00E3487E" w:rsidP="00E3487E">
            <w:pPr>
              <w:rPr>
                <w:rFonts w:ascii="Arial" w:hAnsi="Arial" w:cs="Arial"/>
                <w:sz w:val="16"/>
                <w:szCs w:val="16"/>
              </w:rPr>
            </w:pPr>
            <w:r w:rsidRPr="00FD1159">
              <w:rPr>
                <w:rFonts w:ascii="Arial" w:hAnsi="Arial" w:cs="Arial"/>
                <w:sz w:val="16"/>
                <w:szCs w:val="16"/>
              </w:rPr>
              <w:t>2.03 (1.51-2.71)</w:t>
            </w:r>
            <w:r w:rsidR="001C1F98" w:rsidRPr="00FD1159">
              <w:rPr>
                <w:rFonts w:ascii="Arial" w:hAnsi="Arial" w:cs="Arial"/>
                <w:sz w:val="16"/>
                <w:szCs w:val="16"/>
              </w:rPr>
              <w:t xml:space="preserve"> *</w:t>
            </w:r>
          </w:p>
        </w:tc>
      </w:tr>
      <w:tr w:rsidR="00E3487E" w:rsidRPr="00FD1159" w14:paraId="3B90D41D" w14:textId="77777777" w:rsidTr="00763EB5">
        <w:trPr>
          <w:trHeight w:val="178"/>
        </w:trPr>
        <w:tc>
          <w:tcPr>
            <w:tcW w:w="3463" w:type="dxa"/>
            <w:tcBorders>
              <w:bottom w:val="single" w:sz="4" w:space="0" w:color="auto"/>
            </w:tcBorders>
            <w:shd w:val="clear" w:color="auto" w:fill="auto"/>
          </w:tcPr>
          <w:p w14:paraId="775EDD7E" w14:textId="77777777" w:rsidR="00E3487E" w:rsidRPr="00FD1159" w:rsidRDefault="00E3487E" w:rsidP="00E3487E">
            <w:pPr>
              <w:rPr>
                <w:rFonts w:ascii="Arial" w:hAnsi="Arial" w:cs="Arial"/>
                <w:sz w:val="16"/>
                <w:szCs w:val="16"/>
              </w:rPr>
            </w:pPr>
            <w:r w:rsidRPr="00FD1159">
              <w:rPr>
                <w:rFonts w:ascii="Arial" w:hAnsi="Arial" w:cs="Arial"/>
                <w:sz w:val="16"/>
                <w:szCs w:val="16"/>
              </w:rPr>
              <w:t xml:space="preserve">Male sex </w:t>
            </w:r>
          </w:p>
        </w:tc>
        <w:tc>
          <w:tcPr>
            <w:tcW w:w="2211" w:type="dxa"/>
            <w:tcBorders>
              <w:bottom w:val="single" w:sz="4" w:space="0" w:color="auto"/>
            </w:tcBorders>
            <w:shd w:val="clear" w:color="auto" w:fill="auto"/>
          </w:tcPr>
          <w:p w14:paraId="0D6416E6" w14:textId="10E1EFA0" w:rsidR="00E3487E" w:rsidRPr="00FD1159" w:rsidRDefault="00E3487E" w:rsidP="00E3487E">
            <w:pPr>
              <w:rPr>
                <w:rFonts w:ascii="Arial" w:hAnsi="Arial" w:cs="Arial"/>
                <w:sz w:val="16"/>
                <w:szCs w:val="16"/>
              </w:rPr>
            </w:pPr>
            <w:r w:rsidRPr="00FD1159">
              <w:rPr>
                <w:rFonts w:ascii="Arial" w:hAnsi="Arial" w:cs="Arial"/>
                <w:sz w:val="16"/>
                <w:szCs w:val="16"/>
              </w:rPr>
              <w:t>1.27 (1.11-1.44)</w:t>
            </w:r>
            <w:r w:rsidR="00461FA3" w:rsidRPr="00FD1159">
              <w:rPr>
                <w:rFonts w:ascii="Arial" w:hAnsi="Arial" w:cs="Arial"/>
                <w:sz w:val="16"/>
                <w:szCs w:val="16"/>
              </w:rPr>
              <w:t xml:space="preserve"> *</w:t>
            </w:r>
            <w:r w:rsidR="00461FA3" w:rsidRPr="00FD1159">
              <w:rPr>
                <w:rFonts w:ascii="Arial" w:hAnsi="Arial" w:cs="Arial"/>
                <w:sz w:val="14"/>
                <w:szCs w:val="14"/>
              </w:rPr>
              <w:t>p=0.001</w:t>
            </w:r>
          </w:p>
        </w:tc>
        <w:tc>
          <w:tcPr>
            <w:tcW w:w="2211" w:type="dxa"/>
            <w:tcBorders>
              <w:bottom w:val="single" w:sz="4" w:space="0" w:color="auto"/>
              <w:right w:val="single" w:sz="4" w:space="0" w:color="auto"/>
            </w:tcBorders>
            <w:shd w:val="clear" w:color="auto" w:fill="auto"/>
          </w:tcPr>
          <w:p w14:paraId="37ECA62D" w14:textId="5DFF35CD" w:rsidR="00E3487E" w:rsidRPr="00FD1159" w:rsidRDefault="00E3487E" w:rsidP="00E3487E">
            <w:pPr>
              <w:rPr>
                <w:rFonts w:ascii="Arial" w:hAnsi="Arial" w:cs="Arial"/>
                <w:sz w:val="16"/>
                <w:szCs w:val="16"/>
              </w:rPr>
            </w:pPr>
            <w:r w:rsidRPr="00FD1159">
              <w:rPr>
                <w:rFonts w:ascii="Arial" w:hAnsi="Arial" w:cs="Arial"/>
                <w:sz w:val="16"/>
                <w:szCs w:val="16"/>
                <w:lang w:val="en-US"/>
              </w:rPr>
              <w:t>1.13 (0.93-1.37)</w:t>
            </w:r>
            <w:r w:rsidR="000611C1" w:rsidRPr="00FD1159">
              <w:rPr>
                <w:rFonts w:ascii="Arial" w:hAnsi="Arial" w:cs="Arial"/>
                <w:sz w:val="16"/>
                <w:szCs w:val="16"/>
                <w:lang w:val="en-US"/>
              </w:rPr>
              <w:t xml:space="preserve">  </w:t>
            </w:r>
            <w:r w:rsidR="000611C1" w:rsidRPr="00FD1159">
              <w:rPr>
                <w:rFonts w:ascii="Arial" w:hAnsi="Arial" w:cs="Arial"/>
                <w:sz w:val="14"/>
                <w:szCs w:val="14"/>
                <w:lang w:val="en-US"/>
              </w:rPr>
              <w:t>p=0.21</w:t>
            </w:r>
          </w:p>
        </w:tc>
        <w:tc>
          <w:tcPr>
            <w:tcW w:w="2211" w:type="dxa"/>
            <w:tcBorders>
              <w:bottom w:val="single" w:sz="4" w:space="0" w:color="auto"/>
            </w:tcBorders>
            <w:shd w:val="clear" w:color="auto" w:fill="auto"/>
          </w:tcPr>
          <w:p w14:paraId="53CF2D3A" w14:textId="021C0349" w:rsidR="00E3487E" w:rsidRPr="00FD1159" w:rsidRDefault="00E3487E" w:rsidP="00E3487E">
            <w:pPr>
              <w:rPr>
                <w:rFonts w:ascii="Arial" w:hAnsi="Arial" w:cs="Arial"/>
                <w:sz w:val="16"/>
                <w:szCs w:val="16"/>
              </w:rPr>
            </w:pPr>
            <w:r w:rsidRPr="00FD1159">
              <w:rPr>
                <w:rFonts w:ascii="Arial" w:hAnsi="Arial" w:cs="Arial"/>
                <w:sz w:val="16"/>
                <w:szCs w:val="16"/>
              </w:rPr>
              <w:t>1.11 (0.88-1.41)</w:t>
            </w:r>
            <w:r w:rsidR="00A05872" w:rsidRPr="00FD1159">
              <w:rPr>
                <w:rFonts w:ascii="Arial" w:hAnsi="Arial" w:cs="Arial"/>
                <w:sz w:val="16"/>
                <w:szCs w:val="16"/>
              </w:rPr>
              <w:t xml:space="preserve">  </w:t>
            </w:r>
            <w:r w:rsidR="00A05872" w:rsidRPr="00FD1159">
              <w:rPr>
                <w:rFonts w:ascii="Arial" w:hAnsi="Arial" w:cs="Arial"/>
                <w:sz w:val="14"/>
                <w:szCs w:val="14"/>
              </w:rPr>
              <w:t>p=0.37</w:t>
            </w:r>
          </w:p>
        </w:tc>
        <w:tc>
          <w:tcPr>
            <w:tcW w:w="2211" w:type="dxa"/>
            <w:tcBorders>
              <w:bottom w:val="single" w:sz="4" w:space="0" w:color="auto"/>
            </w:tcBorders>
            <w:shd w:val="clear" w:color="auto" w:fill="auto"/>
          </w:tcPr>
          <w:p w14:paraId="4E06E256" w14:textId="3A2010C0" w:rsidR="00E3487E" w:rsidRPr="00FD1159" w:rsidRDefault="00E3487E" w:rsidP="00E3487E">
            <w:pPr>
              <w:rPr>
                <w:rFonts w:ascii="Arial" w:hAnsi="Arial" w:cs="Arial"/>
                <w:sz w:val="16"/>
                <w:szCs w:val="16"/>
              </w:rPr>
            </w:pPr>
            <w:r w:rsidRPr="00FD1159">
              <w:rPr>
                <w:rFonts w:ascii="Arial" w:hAnsi="Arial" w:cs="Arial"/>
                <w:sz w:val="16"/>
                <w:szCs w:val="16"/>
              </w:rPr>
              <w:t>1.12 (0.90-1.39)</w:t>
            </w:r>
            <w:r w:rsidR="000A5CE6" w:rsidRPr="00FD1159">
              <w:rPr>
                <w:rFonts w:ascii="Arial" w:hAnsi="Arial" w:cs="Arial"/>
                <w:sz w:val="16"/>
                <w:szCs w:val="16"/>
              </w:rPr>
              <w:t xml:space="preserve">  </w:t>
            </w:r>
            <w:r w:rsidR="000A5CE6" w:rsidRPr="00FD1159">
              <w:rPr>
                <w:rFonts w:ascii="Arial" w:hAnsi="Arial" w:cs="Arial"/>
                <w:sz w:val="14"/>
                <w:szCs w:val="14"/>
              </w:rPr>
              <w:t>p=0.</w:t>
            </w:r>
            <w:r w:rsidR="004F0F80" w:rsidRPr="00FD1159">
              <w:rPr>
                <w:rFonts w:ascii="Arial" w:hAnsi="Arial" w:cs="Arial"/>
                <w:sz w:val="14"/>
                <w:szCs w:val="14"/>
              </w:rPr>
              <w:t>33</w:t>
            </w:r>
          </w:p>
        </w:tc>
        <w:tc>
          <w:tcPr>
            <w:tcW w:w="2211" w:type="dxa"/>
            <w:tcBorders>
              <w:bottom w:val="single" w:sz="4" w:space="0" w:color="auto"/>
            </w:tcBorders>
            <w:shd w:val="clear" w:color="auto" w:fill="auto"/>
          </w:tcPr>
          <w:p w14:paraId="7925D607" w14:textId="7C29EA6C" w:rsidR="00E3487E" w:rsidRPr="00FD1159" w:rsidRDefault="00E3487E" w:rsidP="00E3487E">
            <w:pPr>
              <w:rPr>
                <w:rFonts w:ascii="Arial" w:hAnsi="Arial" w:cs="Arial"/>
                <w:sz w:val="16"/>
                <w:szCs w:val="16"/>
              </w:rPr>
            </w:pPr>
            <w:r w:rsidRPr="00FD1159">
              <w:rPr>
                <w:rFonts w:ascii="Arial" w:hAnsi="Arial" w:cs="Arial"/>
                <w:sz w:val="16"/>
                <w:szCs w:val="16"/>
              </w:rPr>
              <w:t>1.08 (0.87-1.34)</w:t>
            </w:r>
            <w:r w:rsidR="001C1F98" w:rsidRPr="00FD1159">
              <w:rPr>
                <w:rFonts w:ascii="Arial" w:hAnsi="Arial" w:cs="Arial"/>
                <w:sz w:val="16"/>
                <w:szCs w:val="16"/>
              </w:rPr>
              <w:t xml:space="preserve">  </w:t>
            </w:r>
            <w:r w:rsidR="001C1F98" w:rsidRPr="00FD1159">
              <w:rPr>
                <w:rFonts w:ascii="Arial" w:hAnsi="Arial" w:cs="Arial"/>
                <w:sz w:val="14"/>
                <w:szCs w:val="14"/>
              </w:rPr>
              <w:t>p=0.48</w:t>
            </w:r>
          </w:p>
        </w:tc>
      </w:tr>
      <w:tr w:rsidR="00121BB1" w:rsidRPr="00FD1159" w14:paraId="440ED835" w14:textId="77777777" w:rsidTr="00496315">
        <w:trPr>
          <w:trHeight w:val="178"/>
        </w:trPr>
        <w:tc>
          <w:tcPr>
            <w:tcW w:w="3463" w:type="dxa"/>
            <w:tcBorders>
              <w:top w:val="single" w:sz="4" w:space="0" w:color="auto"/>
              <w:left w:val="single" w:sz="4" w:space="0" w:color="auto"/>
              <w:bottom w:val="nil"/>
              <w:right w:val="single" w:sz="4" w:space="0" w:color="auto"/>
            </w:tcBorders>
            <w:shd w:val="clear" w:color="auto" w:fill="auto"/>
          </w:tcPr>
          <w:p w14:paraId="3E2622E5"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Smoking status </w:t>
            </w:r>
          </w:p>
        </w:tc>
        <w:tc>
          <w:tcPr>
            <w:tcW w:w="2211" w:type="dxa"/>
            <w:tcBorders>
              <w:top w:val="single" w:sz="4" w:space="0" w:color="auto"/>
              <w:left w:val="single" w:sz="4" w:space="0" w:color="auto"/>
              <w:bottom w:val="nil"/>
              <w:right w:val="single" w:sz="4" w:space="0" w:color="auto"/>
            </w:tcBorders>
            <w:shd w:val="clear" w:color="auto" w:fill="auto"/>
          </w:tcPr>
          <w:p w14:paraId="5815742C" w14:textId="77777777"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tcPr>
          <w:p w14:paraId="45C8380C" w14:textId="77777777"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4A1692AD" w14:textId="1434B9CA"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5F05D6C1" w14:textId="77777777"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7E0C9721" w14:textId="77777777" w:rsidR="00121BB1" w:rsidRPr="00FD1159" w:rsidRDefault="00121BB1" w:rsidP="00973795">
            <w:pPr>
              <w:rPr>
                <w:rFonts w:ascii="Arial" w:hAnsi="Arial" w:cs="Arial"/>
                <w:sz w:val="16"/>
                <w:szCs w:val="16"/>
              </w:rPr>
            </w:pPr>
          </w:p>
        </w:tc>
      </w:tr>
      <w:tr w:rsidR="008B7B12" w:rsidRPr="00FD1159" w14:paraId="3C28BE8D" w14:textId="77777777" w:rsidTr="00014756">
        <w:trPr>
          <w:trHeight w:val="178"/>
        </w:trPr>
        <w:tc>
          <w:tcPr>
            <w:tcW w:w="3463" w:type="dxa"/>
            <w:tcBorders>
              <w:top w:val="nil"/>
              <w:left w:val="single" w:sz="4" w:space="0" w:color="auto"/>
              <w:bottom w:val="nil"/>
              <w:right w:val="single" w:sz="4" w:space="0" w:color="auto"/>
            </w:tcBorders>
            <w:shd w:val="clear" w:color="auto" w:fill="auto"/>
          </w:tcPr>
          <w:p w14:paraId="08892F9E" w14:textId="77777777" w:rsidR="008B7B12" w:rsidRPr="00FD1159" w:rsidRDefault="008B7B12" w:rsidP="008B7B12">
            <w:pPr>
              <w:rPr>
                <w:rFonts w:ascii="Arial" w:hAnsi="Arial" w:cs="Arial"/>
                <w:sz w:val="16"/>
                <w:szCs w:val="16"/>
              </w:rPr>
            </w:pPr>
            <w:r w:rsidRPr="00FD1159">
              <w:rPr>
                <w:rFonts w:ascii="Arial" w:hAnsi="Arial" w:cs="Arial"/>
                <w:sz w:val="16"/>
                <w:szCs w:val="16"/>
              </w:rPr>
              <w:t xml:space="preserve">   Ex-smoker</w:t>
            </w:r>
          </w:p>
        </w:tc>
        <w:tc>
          <w:tcPr>
            <w:tcW w:w="2211" w:type="dxa"/>
            <w:tcBorders>
              <w:top w:val="nil"/>
              <w:left w:val="single" w:sz="4" w:space="0" w:color="auto"/>
              <w:bottom w:val="nil"/>
              <w:right w:val="single" w:sz="4" w:space="0" w:color="auto"/>
            </w:tcBorders>
            <w:shd w:val="clear" w:color="auto" w:fill="auto"/>
          </w:tcPr>
          <w:p w14:paraId="11F46305" w14:textId="77777777" w:rsidR="008B7B12" w:rsidRPr="00FD1159" w:rsidRDefault="008B7B12" w:rsidP="008B7B12">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shd w:val="clear" w:color="auto" w:fill="auto"/>
          </w:tcPr>
          <w:p w14:paraId="7227AD7D" w14:textId="6E5EF30D" w:rsidR="008B7B12" w:rsidRPr="00FD1159" w:rsidRDefault="008B7B12" w:rsidP="008B7B12">
            <w:pPr>
              <w:rPr>
                <w:rFonts w:ascii="Arial" w:hAnsi="Arial" w:cs="Arial"/>
                <w:sz w:val="16"/>
                <w:szCs w:val="16"/>
              </w:rPr>
            </w:pPr>
            <w:r w:rsidRPr="00FD1159">
              <w:rPr>
                <w:rFonts w:ascii="Arial" w:hAnsi="Arial" w:cs="Arial"/>
                <w:sz w:val="16"/>
                <w:szCs w:val="16"/>
                <w:lang w:val="en-US"/>
              </w:rPr>
              <w:t>1.00 (ref)</w:t>
            </w:r>
          </w:p>
        </w:tc>
        <w:tc>
          <w:tcPr>
            <w:tcW w:w="2211" w:type="dxa"/>
            <w:tcBorders>
              <w:top w:val="nil"/>
              <w:left w:val="single" w:sz="4" w:space="0" w:color="auto"/>
              <w:bottom w:val="nil"/>
              <w:right w:val="single" w:sz="4" w:space="0" w:color="auto"/>
            </w:tcBorders>
            <w:shd w:val="clear" w:color="auto" w:fill="auto"/>
          </w:tcPr>
          <w:p w14:paraId="67876725" w14:textId="73C89C78" w:rsidR="008B7B12" w:rsidRPr="00FD1159" w:rsidRDefault="008B7B12" w:rsidP="008B7B12">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shd w:val="clear" w:color="auto" w:fill="auto"/>
          </w:tcPr>
          <w:p w14:paraId="508CD659" w14:textId="77777777" w:rsidR="008B7B12" w:rsidRPr="00FD1159" w:rsidRDefault="008B7B12" w:rsidP="008B7B12">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shd w:val="clear" w:color="auto" w:fill="auto"/>
          </w:tcPr>
          <w:p w14:paraId="4608015A" w14:textId="77777777" w:rsidR="008B7B12" w:rsidRPr="00FD1159" w:rsidRDefault="008B7B12" w:rsidP="008B7B12">
            <w:pPr>
              <w:rPr>
                <w:rFonts w:ascii="Arial" w:hAnsi="Arial" w:cs="Arial"/>
                <w:sz w:val="16"/>
                <w:szCs w:val="16"/>
              </w:rPr>
            </w:pPr>
            <w:r w:rsidRPr="00FD1159">
              <w:rPr>
                <w:rFonts w:ascii="Arial" w:hAnsi="Arial" w:cs="Arial"/>
                <w:sz w:val="16"/>
                <w:szCs w:val="16"/>
              </w:rPr>
              <w:t>1.00 (ref)</w:t>
            </w:r>
          </w:p>
        </w:tc>
      </w:tr>
      <w:tr w:rsidR="008B7B12" w:rsidRPr="00FD1159" w14:paraId="7B3433C3" w14:textId="77777777" w:rsidTr="00014756">
        <w:trPr>
          <w:trHeight w:val="178"/>
        </w:trPr>
        <w:tc>
          <w:tcPr>
            <w:tcW w:w="3463" w:type="dxa"/>
            <w:tcBorders>
              <w:top w:val="nil"/>
              <w:left w:val="single" w:sz="4" w:space="0" w:color="auto"/>
              <w:bottom w:val="single" w:sz="4" w:space="0" w:color="auto"/>
              <w:right w:val="single" w:sz="4" w:space="0" w:color="auto"/>
            </w:tcBorders>
            <w:shd w:val="clear" w:color="auto" w:fill="auto"/>
          </w:tcPr>
          <w:p w14:paraId="0222ED6F" w14:textId="77777777" w:rsidR="008B7B12" w:rsidRPr="00FD1159" w:rsidRDefault="008B7B12" w:rsidP="008B7B12">
            <w:pPr>
              <w:rPr>
                <w:rFonts w:ascii="Arial" w:hAnsi="Arial" w:cs="Arial"/>
                <w:sz w:val="16"/>
                <w:szCs w:val="16"/>
              </w:rPr>
            </w:pPr>
            <w:r w:rsidRPr="00FD1159">
              <w:rPr>
                <w:rFonts w:ascii="Arial" w:hAnsi="Arial" w:cs="Arial"/>
                <w:sz w:val="16"/>
                <w:szCs w:val="16"/>
              </w:rPr>
              <w:t xml:space="preserve">   Current smoker</w:t>
            </w:r>
          </w:p>
        </w:tc>
        <w:tc>
          <w:tcPr>
            <w:tcW w:w="2211" w:type="dxa"/>
            <w:tcBorders>
              <w:top w:val="nil"/>
              <w:left w:val="single" w:sz="4" w:space="0" w:color="auto"/>
              <w:bottom w:val="single" w:sz="4" w:space="0" w:color="auto"/>
              <w:right w:val="single" w:sz="4" w:space="0" w:color="auto"/>
            </w:tcBorders>
            <w:shd w:val="clear" w:color="auto" w:fill="auto"/>
          </w:tcPr>
          <w:p w14:paraId="10FB765F" w14:textId="0BE2A94A" w:rsidR="008B7B12" w:rsidRPr="00FD1159" w:rsidRDefault="008B7B12" w:rsidP="008B7B12">
            <w:pPr>
              <w:rPr>
                <w:rFonts w:ascii="Arial" w:hAnsi="Arial" w:cs="Arial"/>
                <w:sz w:val="16"/>
                <w:szCs w:val="16"/>
              </w:rPr>
            </w:pPr>
            <w:r w:rsidRPr="00FD1159">
              <w:rPr>
                <w:rFonts w:ascii="Arial" w:hAnsi="Arial" w:cs="Arial"/>
                <w:sz w:val="16"/>
                <w:szCs w:val="16"/>
              </w:rPr>
              <w:t>0.83 (0.72-0.96)</w:t>
            </w:r>
            <w:r w:rsidR="0045132E" w:rsidRPr="00FD1159">
              <w:rPr>
                <w:rFonts w:ascii="Arial" w:hAnsi="Arial" w:cs="Arial"/>
                <w:sz w:val="16"/>
                <w:szCs w:val="16"/>
              </w:rPr>
              <w:t xml:space="preserve"> *</w:t>
            </w:r>
            <w:r w:rsidR="0045132E" w:rsidRPr="00FD1159">
              <w:rPr>
                <w:rFonts w:ascii="Arial" w:hAnsi="Arial" w:cs="Arial"/>
                <w:sz w:val="14"/>
                <w:szCs w:val="14"/>
              </w:rPr>
              <w:t>p=0.013</w:t>
            </w:r>
          </w:p>
        </w:tc>
        <w:tc>
          <w:tcPr>
            <w:tcW w:w="2211" w:type="dxa"/>
            <w:tcBorders>
              <w:top w:val="nil"/>
              <w:left w:val="single" w:sz="4" w:space="0" w:color="auto"/>
              <w:bottom w:val="single" w:sz="4" w:space="0" w:color="auto"/>
              <w:right w:val="single" w:sz="4" w:space="0" w:color="auto"/>
            </w:tcBorders>
            <w:shd w:val="clear" w:color="auto" w:fill="auto"/>
          </w:tcPr>
          <w:p w14:paraId="2144C84D" w14:textId="67F7F20E" w:rsidR="008B7B12" w:rsidRPr="00FD1159" w:rsidRDefault="008B7B12" w:rsidP="008B7B12">
            <w:pPr>
              <w:rPr>
                <w:rFonts w:ascii="Arial" w:hAnsi="Arial" w:cs="Arial"/>
                <w:sz w:val="16"/>
                <w:szCs w:val="16"/>
              </w:rPr>
            </w:pPr>
            <w:r w:rsidRPr="00FD1159">
              <w:rPr>
                <w:rFonts w:ascii="Arial" w:hAnsi="Arial" w:cs="Arial"/>
                <w:sz w:val="16"/>
                <w:szCs w:val="16"/>
                <w:lang w:val="en-US"/>
              </w:rPr>
              <w:t>0.94 (0.77-1.15)</w:t>
            </w:r>
            <w:r w:rsidR="000611C1" w:rsidRPr="00FD1159">
              <w:rPr>
                <w:rFonts w:ascii="Arial" w:hAnsi="Arial" w:cs="Arial"/>
                <w:sz w:val="16"/>
                <w:szCs w:val="16"/>
                <w:lang w:val="en-US"/>
              </w:rPr>
              <w:t xml:space="preserve">  </w:t>
            </w:r>
            <w:r w:rsidR="000611C1" w:rsidRPr="00FD1159">
              <w:rPr>
                <w:rFonts w:ascii="Arial" w:hAnsi="Arial" w:cs="Arial"/>
                <w:sz w:val="14"/>
                <w:szCs w:val="14"/>
                <w:lang w:val="en-US"/>
              </w:rPr>
              <w:t>p=0.54</w:t>
            </w:r>
          </w:p>
        </w:tc>
        <w:tc>
          <w:tcPr>
            <w:tcW w:w="2211" w:type="dxa"/>
            <w:tcBorders>
              <w:top w:val="nil"/>
              <w:left w:val="single" w:sz="4" w:space="0" w:color="auto"/>
              <w:bottom w:val="single" w:sz="4" w:space="0" w:color="auto"/>
              <w:right w:val="single" w:sz="4" w:space="0" w:color="auto"/>
            </w:tcBorders>
            <w:shd w:val="clear" w:color="auto" w:fill="auto"/>
          </w:tcPr>
          <w:p w14:paraId="19F8D316" w14:textId="07D803E2" w:rsidR="008B7B12" w:rsidRPr="00FD1159" w:rsidRDefault="008B7B12" w:rsidP="008B7B12">
            <w:pPr>
              <w:rPr>
                <w:rFonts w:ascii="Arial" w:hAnsi="Arial" w:cs="Arial"/>
                <w:sz w:val="16"/>
                <w:szCs w:val="16"/>
              </w:rPr>
            </w:pPr>
            <w:r w:rsidRPr="00FD1159">
              <w:rPr>
                <w:rFonts w:ascii="Arial" w:hAnsi="Arial" w:cs="Arial"/>
                <w:sz w:val="16"/>
                <w:szCs w:val="16"/>
              </w:rPr>
              <w:t>0.88 (0.69-1.13)</w:t>
            </w:r>
            <w:r w:rsidR="00A05872" w:rsidRPr="00FD1159">
              <w:rPr>
                <w:rFonts w:ascii="Arial" w:hAnsi="Arial" w:cs="Arial"/>
                <w:sz w:val="16"/>
                <w:szCs w:val="16"/>
              </w:rPr>
              <w:t xml:space="preserve">  </w:t>
            </w:r>
            <w:r w:rsidR="00A05872" w:rsidRPr="00FD1159">
              <w:rPr>
                <w:rFonts w:ascii="Arial" w:hAnsi="Arial" w:cs="Arial"/>
                <w:sz w:val="14"/>
                <w:szCs w:val="14"/>
              </w:rPr>
              <w:t>p=0.33</w:t>
            </w:r>
          </w:p>
        </w:tc>
        <w:tc>
          <w:tcPr>
            <w:tcW w:w="2211" w:type="dxa"/>
            <w:tcBorders>
              <w:top w:val="nil"/>
              <w:left w:val="single" w:sz="4" w:space="0" w:color="auto"/>
              <w:bottom w:val="single" w:sz="4" w:space="0" w:color="auto"/>
              <w:right w:val="single" w:sz="4" w:space="0" w:color="auto"/>
            </w:tcBorders>
            <w:shd w:val="clear" w:color="auto" w:fill="auto"/>
          </w:tcPr>
          <w:p w14:paraId="79C6C2CA" w14:textId="135E03C6" w:rsidR="008B7B12" w:rsidRPr="00FD1159" w:rsidRDefault="008B7B12" w:rsidP="008B7B12">
            <w:pPr>
              <w:rPr>
                <w:rFonts w:ascii="Arial" w:hAnsi="Arial" w:cs="Arial"/>
                <w:sz w:val="16"/>
                <w:szCs w:val="16"/>
              </w:rPr>
            </w:pPr>
            <w:r w:rsidRPr="00FD1159">
              <w:rPr>
                <w:rFonts w:ascii="Arial" w:hAnsi="Arial" w:cs="Arial"/>
                <w:sz w:val="16"/>
                <w:szCs w:val="16"/>
              </w:rPr>
              <w:t>0.99 (0.79-1.25)</w:t>
            </w:r>
            <w:r w:rsidR="004F0F80" w:rsidRPr="00FD1159">
              <w:rPr>
                <w:rFonts w:ascii="Arial" w:hAnsi="Arial" w:cs="Arial"/>
                <w:sz w:val="16"/>
                <w:szCs w:val="16"/>
              </w:rPr>
              <w:t xml:space="preserve">  </w:t>
            </w:r>
            <w:r w:rsidR="004F0F80" w:rsidRPr="00FD1159">
              <w:rPr>
                <w:rFonts w:ascii="Arial" w:hAnsi="Arial" w:cs="Arial"/>
                <w:sz w:val="14"/>
                <w:szCs w:val="14"/>
              </w:rPr>
              <w:t>p=0.96</w:t>
            </w:r>
          </w:p>
        </w:tc>
        <w:tc>
          <w:tcPr>
            <w:tcW w:w="2211" w:type="dxa"/>
            <w:tcBorders>
              <w:top w:val="nil"/>
              <w:left w:val="single" w:sz="4" w:space="0" w:color="auto"/>
              <w:bottom w:val="single" w:sz="4" w:space="0" w:color="auto"/>
              <w:right w:val="single" w:sz="4" w:space="0" w:color="auto"/>
            </w:tcBorders>
            <w:shd w:val="clear" w:color="auto" w:fill="auto"/>
          </w:tcPr>
          <w:p w14:paraId="592BAA61" w14:textId="27B30895" w:rsidR="008B7B12" w:rsidRPr="00FD1159" w:rsidRDefault="008B7B12" w:rsidP="008B7B12">
            <w:pPr>
              <w:rPr>
                <w:rFonts w:ascii="Arial" w:hAnsi="Arial" w:cs="Arial"/>
                <w:sz w:val="16"/>
                <w:szCs w:val="16"/>
              </w:rPr>
            </w:pPr>
            <w:r w:rsidRPr="00FD1159">
              <w:rPr>
                <w:rFonts w:ascii="Arial" w:hAnsi="Arial" w:cs="Arial"/>
                <w:sz w:val="16"/>
                <w:szCs w:val="16"/>
              </w:rPr>
              <w:t>1.01 (0.80-1.28)</w:t>
            </w:r>
            <w:r w:rsidR="001C1F98" w:rsidRPr="00FD1159">
              <w:rPr>
                <w:rFonts w:ascii="Arial" w:hAnsi="Arial" w:cs="Arial"/>
                <w:sz w:val="16"/>
                <w:szCs w:val="16"/>
              </w:rPr>
              <w:t xml:space="preserve">  </w:t>
            </w:r>
            <w:r w:rsidR="001C1F98" w:rsidRPr="00FD1159">
              <w:rPr>
                <w:rFonts w:ascii="Arial" w:hAnsi="Arial" w:cs="Arial"/>
                <w:sz w:val="14"/>
                <w:szCs w:val="14"/>
              </w:rPr>
              <w:t>p=0.93</w:t>
            </w:r>
          </w:p>
        </w:tc>
      </w:tr>
      <w:tr w:rsidR="008B7B12" w:rsidRPr="00FD1159" w14:paraId="0E93BFB7" w14:textId="77777777" w:rsidTr="00014756">
        <w:trPr>
          <w:trHeight w:val="178"/>
        </w:trPr>
        <w:tc>
          <w:tcPr>
            <w:tcW w:w="3463" w:type="dxa"/>
            <w:tcBorders>
              <w:top w:val="single" w:sz="4" w:space="0" w:color="auto"/>
              <w:left w:val="single" w:sz="4" w:space="0" w:color="auto"/>
              <w:bottom w:val="nil"/>
              <w:right w:val="single" w:sz="4" w:space="0" w:color="auto"/>
            </w:tcBorders>
            <w:shd w:val="clear" w:color="auto" w:fill="auto"/>
          </w:tcPr>
          <w:p w14:paraId="1CB2A898" w14:textId="77777777" w:rsidR="008B7B12" w:rsidRPr="00FD1159" w:rsidRDefault="008B7B12" w:rsidP="008B7B12">
            <w:pPr>
              <w:rPr>
                <w:rFonts w:ascii="Arial" w:hAnsi="Arial" w:cs="Arial"/>
                <w:sz w:val="16"/>
                <w:szCs w:val="16"/>
              </w:rPr>
            </w:pPr>
            <w:r w:rsidRPr="00FD1159">
              <w:rPr>
                <w:rFonts w:ascii="Arial" w:hAnsi="Arial" w:cs="Arial"/>
                <w:sz w:val="16"/>
                <w:szCs w:val="16"/>
              </w:rPr>
              <w:t>Index of Multiple Deprivation (IMD) quintile</w:t>
            </w:r>
          </w:p>
        </w:tc>
        <w:tc>
          <w:tcPr>
            <w:tcW w:w="2211" w:type="dxa"/>
            <w:tcBorders>
              <w:top w:val="single" w:sz="4" w:space="0" w:color="auto"/>
              <w:left w:val="single" w:sz="4" w:space="0" w:color="auto"/>
              <w:bottom w:val="nil"/>
              <w:right w:val="single" w:sz="4" w:space="0" w:color="auto"/>
            </w:tcBorders>
            <w:shd w:val="clear" w:color="auto" w:fill="auto"/>
          </w:tcPr>
          <w:p w14:paraId="0CFA804D" w14:textId="77777777" w:rsidR="008B7B12" w:rsidRPr="00FD1159" w:rsidRDefault="008B7B12" w:rsidP="008B7B12">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3B5706CF" w14:textId="77777777" w:rsidR="008B7B12" w:rsidRPr="00FD1159" w:rsidRDefault="008B7B12" w:rsidP="008B7B12">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0118BC7A" w14:textId="3789C4FE" w:rsidR="008B7B12" w:rsidRPr="00FD1159" w:rsidRDefault="008B7B12" w:rsidP="008B7B12">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2D035822" w14:textId="77777777" w:rsidR="008B7B12" w:rsidRPr="00FD1159" w:rsidRDefault="008B7B12" w:rsidP="008B7B12">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7458D296" w14:textId="77777777" w:rsidR="008B7B12" w:rsidRPr="00FD1159" w:rsidRDefault="008B7B12" w:rsidP="008B7B12">
            <w:pPr>
              <w:rPr>
                <w:rFonts w:ascii="Arial" w:hAnsi="Arial" w:cs="Arial"/>
                <w:sz w:val="16"/>
                <w:szCs w:val="16"/>
              </w:rPr>
            </w:pPr>
          </w:p>
        </w:tc>
      </w:tr>
      <w:tr w:rsidR="008B7B12" w:rsidRPr="00FD1159" w14:paraId="1287C19C" w14:textId="77777777" w:rsidTr="00014756">
        <w:trPr>
          <w:trHeight w:val="178"/>
        </w:trPr>
        <w:tc>
          <w:tcPr>
            <w:tcW w:w="3463" w:type="dxa"/>
            <w:tcBorders>
              <w:top w:val="nil"/>
              <w:left w:val="single" w:sz="4" w:space="0" w:color="auto"/>
              <w:bottom w:val="nil"/>
              <w:right w:val="single" w:sz="4" w:space="0" w:color="auto"/>
            </w:tcBorders>
            <w:shd w:val="clear" w:color="auto" w:fill="auto"/>
          </w:tcPr>
          <w:p w14:paraId="552E8B0C" w14:textId="77777777" w:rsidR="008B7B12" w:rsidRPr="00FD1159" w:rsidRDefault="008B7B12" w:rsidP="008B7B12">
            <w:pPr>
              <w:rPr>
                <w:rFonts w:ascii="Arial" w:hAnsi="Arial" w:cs="Arial"/>
                <w:sz w:val="16"/>
                <w:szCs w:val="16"/>
              </w:rPr>
            </w:pPr>
            <w:r w:rsidRPr="00FD1159">
              <w:rPr>
                <w:rFonts w:ascii="Arial" w:hAnsi="Arial" w:cs="Arial"/>
                <w:sz w:val="16"/>
                <w:szCs w:val="16"/>
              </w:rPr>
              <w:t xml:space="preserve">   Least Deprived</w:t>
            </w:r>
          </w:p>
        </w:tc>
        <w:tc>
          <w:tcPr>
            <w:tcW w:w="2211" w:type="dxa"/>
            <w:tcBorders>
              <w:top w:val="nil"/>
              <w:left w:val="single" w:sz="4" w:space="0" w:color="auto"/>
              <w:bottom w:val="nil"/>
              <w:right w:val="single" w:sz="4" w:space="0" w:color="auto"/>
            </w:tcBorders>
            <w:shd w:val="clear" w:color="auto" w:fill="auto"/>
          </w:tcPr>
          <w:p w14:paraId="759934B5" w14:textId="77777777" w:rsidR="008B7B12" w:rsidRPr="00FD1159" w:rsidRDefault="008B7B12" w:rsidP="008B7B12">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shd w:val="clear" w:color="auto" w:fill="auto"/>
          </w:tcPr>
          <w:p w14:paraId="1C4BEB9E" w14:textId="34A0E050" w:rsidR="008B7B12" w:rsidRPr="00FD1159" w:rsidRDefault="008B7B12" w:rsidP="008B7B12">
            <w:pPr>
              <w:rPr>
                <w:rFonts w:ascii="Arial" w:hAnsi="Arial" w:cs="Arial"/>
                <w:sz w:val="16"/>
                <w:szCs w:val="16"/>
              </w:rPr>
            </w:pPr>
            <w:r w:rsidRPr="00FD1159">
              <w:rPr>
                <w:rFonts w:ascii="Arial" w:hAnsi="Arial" w:cs="Arial"/>
                <w:sz w:val="16"/>
                <w:szCs w:val="16"/>
                <w:lang w:val="en-US"/>
              </w:rPr>
              <w:t>1.00 (ref)</w:t>
            </w:r>
          </w:p>
        </w:tc>
        <w:tc>
          <w:tcPr>
            <w:tcW w:w="2211" w:type="dxa"/>
            <w:tcBorders>
              <w:top w:val="nil"/>
              <w:left w:val="single" w:sz="4" w:space="0" w:color="auto"/>
              <w:bottom w:val="nil"/>
              <w:right w:val="single" w:sz="4" w:space="0" w:color="auto"/>
            </w:tcBorders>
            <w:shd w:val="clear" w:color="auto" w:fill="auto"/>
          </w:tcPr>
          <w:p w14:paraId="1187EC6F" w14:textId="3A990B1B" w:rsidR="008B7B12" w:rsidRPr="00FD1159" w:rsidRDefault="008B7B12" w:rsidP="008B7B12">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shd w:val="clear" w:color="auto" w:fill="auto"/>
          </w:tcPr>
          <w:p w14:paraId="2686085C" w14:textId="77777777" w:rsidR="008B7B12" w:rsidRPr="00FD1159" w:rsidRDefault="008B7B12" w:rsidP="008B7B12">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shd w:val="clear" w:color="auto" w:fill="auto"/>
          </w:tcPr>
          <w:p w14:paraId="7EFB8770" w14:textId="77777777" w:rsidR="008B7B12" w:rsidRPr="00FD1159" w:rsidRDefault="008B7B12" w:rsidP="008B7B12">
            <w:pPr>
              <w:rPr>
                <w:rFonts w:ascii="Arial" w:hAnsi="Arial" w:cs="Arial"/>
                <w:sz w:val="16"/>
                <w:szCs w:val="16"/>
              </w:rPr>
            </w:pPr>
            <w:r w:rsidRPr="00FD1159">
              <w:rPr>
                <w:rFonts w:ascii="Arial" w:hAnsi="Arial" w:cs="Arial"/>
                <w:sz w:val="16"/>
                <w:szCs w:val="16"/>
              </w:rPr>
              <w:t>1.00 (ref)</w:t>
            </w:r>
          </w:p>
        </w:tc>
      </w:tr>
      <w:tr w:rsidR="008B7B12" w:rsidRPr="00FD1159" w14:paraId="1BF176E1" w14:textId="77777777" w:rsidTr="00014756">
        <w:trPr>
          <w:trHeight w:val="178"/>
        </w:trPr>
        <w:tc>
          <w:tcPr>
            <w:tcW w:w="3463" w:type="dxa"/>
            <w:tcBorders>
              <w:top w:val="nil"/>
              <w:left w:val="single" w:sz="4" w:space="0" w:color="auto"/>
              <w:bottom w:val="nil"/>
              <w:right w:val="single" w:sz="4" w:space="0" w:color="auto"/>
            </w:tcBorders>
            <w:shd w:val="clear" w:color="auto" w:fill="auto"/>
          </w:tcPr>
          <w:p w14:paraId="7D1B4321" w14:textId="77777777" w:rsidR="008B7B12" w:rsidRPr="00FD1159" w:rsidRDefault="008B7B12" w:rsidP="008B7B12">
            <w:pPr>
              <w:rPr>
                <w:rFonts w:ascii="Arial" w:hAnsi="Arial" w:cs="Arial"/>
                <w:sz w:val="16"/>
                <w:szCs w:val="16"/>
              </w:rPr>
            </w:pPr>
            <w:r w:rsidRPr="00FD1159">
              <w:rPr>
                <w:rFonts w:ascii="Arial" w:hAnsi="Arial" w:cs="Arial"/>
                <w:sz w:val="16"/>
                <w:szCs w:val="16"/>
              </w:rPr>
              <w:t xml:space="preserve">   2</w:t>
            </w:r>
          </w:p>
        </w:tc>
        <w:tc>
          <w:tcPr>
            <w:tcW w:w="2211" w:type="dxa"/>
            <w:tcBorders>
              <w:top w:val="nil"/>
              <w:left w:val="single" w:sz="4" w:space="0" w:color="auto"/>
              <w:bottom w:val="nil"/>
              <w:right w:val="single" w:sz="4" w:space="0" w:color="auto"/>
            </w:tcBorders>
            <w:shd w:val="clear" w:color="auto" w:fill="auto"/>
          </w:tcPr>
          <w:p w14:paraId="19EB3171" w14:textId="64A514DB" w:rsidR="008B7B12" w:rsidRPr="00FD1159" w:rsidRDefault="008B7B12" w:rsidP="008B7B12">
            <w:pPr>
              <w:rPr>
                <w:rFonts w:ascii="Arial" w:hAnsi="Arial" w:cs="Arial"/>
                <w:sz w:val="16"/>
                <w:szCs w:val="16"/>
              </w:rPr>
            </w:pPr>
            <w:r w:rsidRPr="00FD1159">
              <w:rPr>
                <w:rFonts w:ascii="Arial" w:hAnsi="Arial" w:cs="Arial"/>
                <w:sz w:val="16"/>
                <w:szCs w:val="16"/>
              </w:rPr>
              <w:t>1.06 (0.83-1.36)</w:t>
            </w:r>
            <w:r w:rsidR="00341F4F" w:rsidRPr="00FD1159">
              <w:rPr>
                <w:rFonts w:ascii="Arial" w:hAnsi="Arial" w:cs="Arial"/>
                <w:sz w:val="16"/>
                <w:szCs w:val="16"/>
              </w:rPr>
              <w:t xml:space="preserve">  </w:t>
            </w:r>
            <w:r w:rsidR="00341F4F" w:rsidRPr="00FD1159">
              <w:rPr>
                <w:rFonts w:ascii="Arial" w:hAnsi="Arial" w:cs="Arial"/>
                <w:sz w:val="14"/>
                <w:szCs w:val="14"/>
              </w:rPr>
              <w:t>p=0.65</w:t>
            </w:r>
          </w:p>
        </w:tc>
        <w:tc>
          <w:tcPr>
            <w:tcW w:w="2211" w:type="dxa"/>
            <w:tcBorders>
              <w:top w:val="nil"/>
              <w:left w:val="single" w:sz="4" w:space="0" w:color="auto"/>
              <w:bottom w:val="nil"/>
              <w:right w:val="single" w:sz="4" w:space="0" w:color="auto"/>
            </w:tcBorders>
            <w:shd w:val="clear" w:color="auto" w:fill="auto"/>
          </w:tcPr>
          <w:p w14:paraId="2377019D" w14:textId="6E890743" w:rsidR="008B7B12" w:rsidRPr="00FD1159" w:rsidRDefault="008B7B12" w:rsidP="008B7B12">
            <w:pPr>
              <w:rPr>
                <w:rFonts w:ascii="Arial" w:hAnsi="Arial" w:cs="Arial"/>
                <w:sz w:val="16"/>
                <w:szCs w:val="16"/>
              </w:rPr>
            </w:pPr>
            <w:r w:rsidRPr="00FD1159">
              <w:rPr>
                <w:rFonts w:ascii="Arial" w:hAnsi="Arial" w:cs="Arial"/>
                <w:sz w:val="16"/>
                <w:szCs w:val="16"/>
                <w:lang w:val="en-US"/>
              </w:rPr>
              <w:t>1.12 (0.79-1.58)</w:t>
            </w:r>
            <w:r w:rsidR="00303D19" w:rsidRPr="00FD1159">
              <w:rPr>
                <w:rFonts w:ascii="Arial" w:hAnsi="Arial" w:cs="Arial"/>
                <w:sz w:val="16"/>
                <w:szCs w:val="16"/>
                <w:lang w:val="en-US"/>
              </w:rPr>
              <w:t xml:space="preserve">  </w:t>
            </w:r>
            <w:r w:rsidR="00303D19" w:rsidRPr="00FD1159">
              <w:rPr>
                <w:rFonts w:ascii="Arial" w:hAnsi="Arial" w:cs="Arial"/>
                <w:sz w:val="14"/>
                <w:szCs w:val="14"/>
                <w:lang w:val="en-US"/>
              </w:rPr>
              <w:t>p=0.52</w:t>
            </w:r>
          </w:p>
        </w:tc>
        <w:tc>
          <w:tcPr>
            <w:tcW w:w="2211" w:type="dxa"/>
            <w:tcBorders>
              <w:top w:val="nil"/>
              <w:left w:val="single" w:sz="4" w:space="0" w:color="auto"/>
              <w:bottom w:val="nil"/>
              <w:right w:val="single" w:sz="4" w:space="0" w:color="auto"/>
            </w:tcBorders>
            <w:shd w:val="clear" w:color="auto" w:fill="auto"/>
          </w:tcPr>
          <w:p w14:paraId="6ED4779E" w14:textId="20D4E836" w:rsidR="008B7B12" w:rsidRPr="00FD1159" w:rsidRDefault="008B7B12" w:rsidP="008B7B12">
            <w:pPr>
              <w:rPr>
                <w:rFonts w:ascii="Arial" w:hAnsi="Arial" w:cs="Arial"/>
                <w:sz w:val="16"/>
                <w:szCs w:val="16"/>
              </w:rPr>
            </w:pPr>
            <w:r w:rsidRPr="00FD1159">
              <w:rPr>
                <w:rFonts w:ascii="Arial" w:hAnsi="Arial" w:cs="Arial"/>
                <w:sz w:val="16"/>
                <w:szCs w:val="16"/>
              </w:rPr>
              <w:t>1.05 (0.69-1.61)</w:t>
            </w:r>
            <w:r w:rsidR="00A05872" w:rsidRPr="00FD1159">
              <w:rPr>
                <w:rFonts w:ascii="Arial" w:hAnsi="Arial" w:cs="Arial"/>
                <w:sz w:val="16"/>
                <w:szCs w:val="16"/>
              </w:rPr>
              <w:t xml:space="preserve">  </w:t>
            </w:r>
            <w:r w:rsidR="00A05872" w:rsidRPr="00FD1159">
              <w:rPr>
                <w:rFonts w:ascii="Arial" w:hAnsi="Arial" w:cs="Arial"/>
                <w:sz w:val="14"/>
                <w:szCs w:val="14"/>
              </w:rPr>
              <w:t>p=0.81</w:t>
            </w:r>
          </w:p>
        </w:tc>
        <w:tc>
          <w:tcPr>
            <w:tcW w:w="2211" w:type="dxa"/>
            <w:tcBorders>
              <w:top w:val="nil"/>
              <w:left w:val="single" w:sz="4" w:space="0" w:color="auto"/>
              <w:bottom w:val="nil"/>
              <w:right w:val="single" w:sz="4" w:space="0" w:color="auto"/>
            </w:tcBorders>
            <w:shd w:val="clear" w:color="auto" w:fill="auto"/>
          </w:tcPr>
          <w:p w14:paraId="67FDD1BF" w14:textId="1944C6BB" w:rsidR="008B7B12" w:rsidRPr="00FD1159" w:rsidRDefault="008B7B12" w:rsidP="008B7B12">
            <w:pPr>
              <w:rPr>
                <w:rFonts w:ascii="Arial" w:hAnsi="Arial" w:cs="Arial"/>
                <w:sz w:val="16"/>
                <w:szCs w:val="16"/>
              </w:rPr>
            </w:pPr>
            <w:r w:rsidRPr="00FD1159">
              <w:rPr>
                <w:rFonts w:ascii="Arial" w:hAnsi="Arial" w:cs="Arial"/>
                <w:sz w:val="16"/>
                <w:szCs w:val="16"/>
              </w:rPr>
              <w:t>1.14 (0.77-1.70)</w:t>
            </w:r>
            <w:r w:rsidR="004F0F80" w:rsidRPr="00FD1159">
              <w:rPr>
                <w:rFonts w:ascii="Arial" w:hAnsi="Arial" w:cs="Arial"/>
                <w:sz w:val="16"/>
                <w:szCs w:val="16"/>
              </w:rPr>
              <w:t xml:space="preserve">  </w:t>
            </w:r>
            <w:r w:rsidR="004F0F80" w:rsidRPr="00FD1159">
              <w:rPr>
                <w:rFonts w:ascii="Arial" w:hAnsi="Arial" w:cs="Arial"/>
                <w:sz w:val="14"/>
                <w:szCs w:val="14"/>
              </w:rPr>
              <w:t>p=0.50</w:t>
            </w:r>
          </w:p>
        </w:tc>
        <w:tc>
          <w:tcPr>
            <w:tcW w:w="2211" w:type="dxa"/>
            <w:tcBorders>
              <w:top w:val="nil"/>
              <w:left w:val="single" w:sz="4" w:space="0" w:color="auto"/>
              <w:bottom w:val="nil"/>
              <w:right w:val="single" w:sz="4" w:space="0" w:color="auto"/>
            </w:tcBorders>
            <w:shd w:val="clear" w:color="auto" w:fill="auto"/>
          </w:tcPr>
          <w:p w14:paraId="0F647537" w14:textId="652CD6AB" w:rsidR="008B7B12" w:rsidRPr="00FD1159" w:rsidRDefault="008B7B12" w:rsidP="008B7B12">
            <w:pPr>
              <w:rPr>
                <w:rFonts w:ascii="Arial" w:hAnsi="Arial" w:cs="Arial"/>
                <w:sz w:val="16"/>
                <w:szCs w:val="16"/>
              </w:rPr>
            </w:pPr>
            <w:r w:rsidRPr="00FD1159">
              <w:rPr>
                <w:rFonts w:ascii="Arial" w:hAnsi="Arial" w:cs="Arial"/>
                <w:sz w:val="16"/>
                <w:szCs w:val="16"/>
              </w:rPr>
              <w:t>1.08 (0.73-1.60)</w:t>
            </w:r>
            <w:r w:rsidR="001C1F98" w:rsidRPr="00FD1159">
              <w:rPr>
                <w:rFonts w:ascii="Arial" w:hAnsi="Arial" w:cs="Arial"/>
                <w:sz w:val="16"/>
                <w:szCs w:val="16"/>
              </w:rPr>
              <w:t xml:space="preserve">  </w:t>
            </w:r>
            <w:r w:rsidR="001C1F98" w:rsidRPr="00FD1159">
              <w:rPr>
                <w:rFonts w:ascii="Arial" w:hAnsi="Arial" w:cs="Arial"/>
                <w:sz w:val="14"/>
                <w:szCs w:val="14"/>
              </w:rPr>
              <w:t>p=0.68</w:t>
            </w:r>
          </w:p>
        </w:tc>
      </w:tr>
      <w:tr w:rsidR="008B7B12" w:rsidRPr="00FD1159" w14:paraId="23F78EC9" w14:textId="77777777" w:rsidTr="00014756">
        <w:trPr>
          <w:trHeight w:val="178"/>
        </w:trPr>
        <w:tc>
          <w:tcPr>
            <w:tcW w:w="3463" w:type="dxa"/>
            <w:tcBorders>
              <w:top w:val="nil"/>
              <w:left w:val="single" w:sz="4" w:space="0" w:color="auto"/>
              <w:bottom w:val="nil"/>
              <w:right w:val="single" w:sz="4" w:space="0" w:color="auto"/>
            </w:tcBorders>
            <w:shd w:val="clear" w:color="auto" w:fill="auto"/>
          </w:tcPr>
          <w:p w14:paraId="196A5C8C" w14:textId="77777777" w:rsidR="008B7B12" w:rsidRPr="00FD1159" w:rsidRDefault="008B7B12" w:rsidP="008B7B12">
            <w:pPr>
              <w:rPr>
                <w:rFonts w:ascii="Arial" w:hAnsi="Arial" w:cs="Arial"/>
                <w:sz w:val="16"/>
                <w:szCs w:val="16"/>
              </w:rPr>
            </w:pPr>
            <w:r w:rsidRPr="00FD1159">
              <w:rPr>
                <w:rFonts w:ascii="Arial" w:hAnsi="Arial" w:cs="Arial"/>
                <w:sz w:val="16"/>
                <w:szCs w:val="16"/>
              </w:rPr>
              <w:t xml:space="preserve">   3</w:t>
            </w:r>
          </w:p>
        </w:tc>
        <w:tc>
          <w:tcPr>
            <w:tcW w:w="2211" w:type="dxa"/>
            <w:tcBorders>
              <w:top w:val="nil"/>
              <w:left w:val="single" w:sz="4" w:space="0" w:color="auto"/>
              <w:bottom w:val="nil"/>
              <w:right w:val="single" w:sz="4" w:space="0" w:color="auto"/>
            </w:tcBorders>
            <w:shd w:val="clear" w:color="auto" w:fill="auto"/>
          </w:tcPr>
          <w:p w14:paraId="206D334A" w14:textId="2B0AD17B" w:rsidR="008B7B12" w:rsidRPr="00FD1159" w:rsidRDefault="008B7B12" w:rsidP="008B7B12">
            <w:pPr>
              <w:rPr>
                <w:rFonts w:ascii="Arial" w:hAnsi="Arial" w:cs="Arial"/>
                <w:sz w:val="16"/>
                <w:szCs w:val="16"/>
              </w:rPr>
            </w:pPr>
            <w:r w:rsidRPr="00FD1159">
              <w:rPr>
                <w:rFonts w:ascii="Arial" w:hAnsi="Arial" w:cs="Arial"/>
                <w:sz w:val="16"/>
                <w:szCs w:val="16"/>
              </w:rPr>
              <w:t>1.11 (0.86-1.43)</w:t>
            </w:r>
            <w:r w:rsidR="00341F4F" w:rsidRPr="00FD1159">
              <w:rPr>
                <w:rFonts w:ascii="Arial" w:hAnsi="Arial" w:cs="Arial"/>
                <w:sz w:val="16"/>
                <w:szCs w:val="16"/>
              </w:rPr>
              <w:t xml:space="preserve">  </w:t>
            </w:r>
            <w:r w:rsidR="00341F4F" w:rsidRPr="00FD1159">
              <w:rPr>
                <w:rFonts w:ascii="Arial" w:hAnsi="Arial" w:cs="Arial"/>
                <w:sz w:val="14"/>
                <w:szCs w:val="14"/>
              </w:rPr>
              <w:t>p=0.41</w:t>
            </w:r>
          </w:p>
        </w:tc>
        <w:tc>
          <w:tcPr>
            <w:tcW w:w="2211" w:type="dxa"/>
            <w:tcBorders>
              <w:top w:val="nil"/>
              <w:left w:val="single" w:sz="4" w:space="0" w:color="auto"/>
              <w:bottom w:val="nil"/>
              <w:right w:val="single" w:sz="4" w:space="0" w:color="auto"/>
            </w:tcBorders>
            <w:shd w:val="clear" w:color="auto" w:fill="auto"/>
          </w:tcPr>
          <w:p w14:paraId="3AC7F364" w14:textId="332E7DAD" w:rsidR="008B7B12" w:rsidRPr="00FD1159" w:rsidRDefault="008B7B12" w:rsidP="008B7B12">
            <w:pPr>
              <w:rPr>
                <w:rFonts w:ascii="Arial" w:hAnsi="Arial" w:cs="Arial"/>
                <w:sz w:val="16"/>
                <w:szCs w:val="16"/>
              </w:rPr>
            </w:pPr>
            <w:r w:rsidRPr="00FD1159">
              <w:rPr>
                <w:rFonts w:ascii="Arial" w:hAnsi="Arial" w:cs="Arial"/>
                <w:sz w:val="16"/>
                <w:szCs w:val="16"/>
                <w:lang w:val="en-US"/>
              </w:rPr>
              <w:t>1.23 (0.86-1.74)</w:t>
            </w:r>
            <w:r w:rsidR="00303D19" w:rsidRPr="00FD1159">
              <w:rPr>
                <w:rFonts w:ascii="Arial" w:hAnsi="Arial" w:cs="Arial"/>
                <w:sz w:val="16"/>
                <w:szCs w:val="16"/>
                <w:lang w:val="en-US"/>
              </w:rPr>
              <w:t xml:space="preserve">  </w:t>
            </w:r>
            <w:r w:rsidR="00303D19" w:rsidRPr="00FD1159">
              <w:rPr>
                <w:rFonts w:ascii="Arial" w:hAnsi="Arial" w:cs="Arial"/>
                <w:sz w:val="14"/>
                <w:szCs w:val="14"/>
                <w:lang w:val="en-US"/>
              </w:rPr>
              <w:t>p=0.26</w:t>
            </w:r>
          </w:p>
        </w:tc>
        <w:tc>
          <w:tcPr>
            <w:tcW w:w="2211" w:type="dxa"/>
            <w:tcBorders>
              <w:top w:val="nil"/>
              <w:left w:val="single" w:sz="4" w:space="0" w:color="auto"/>
              <w:bottom w:val="nil"/>
              <w:right w:val="single" w:sz="4" w:space="0" w:color="auto"/>
            </w:tcBorders>
            <w:shd w:val="clear" w:color="auto" w:fill="auto"/>
          </w:tcPr>
          <w:p w14:paraId="18555BDA" w14:textId="00C3079C" w:rsidR="008B7B12" w:rsidRPr="00FD1159" w:rsidRDefault="008B7B12" w:rsidP="008B7B12">
            <w:pPr>
              <w:rPr>
                <w:rFonts w:ascii="Arial" w:hAnsi="Arial" w:cs="Arial"/>
                <w:sz w:val="16"/>
                <w:szCs w:val="16"/>
              </w:rPr>
            </w:pPr>
            <w:r w:rsidRPr="00FD1159">
              <w:rPr>
                <w:rFonts w:ascii="Arial" w:hAnsi="Arial" w:cs="Arial"/>
                <w:sz w:val="16"/>
                <w:szCs w:val="16"/>
              </w:rPr>
              <w:t>1.27 (0.83-1.93)</w:t>
            </w:r>
            <w:r w:rsidR="00A05872" w:rsidRPr="00FD1159">
              <w:rPr>
                <w:rFonts w:ascii="Arial" w:hAnsi="Arial" w:cs="Arial"/>
                <w:sz w:val="16"/>
                <w:szCs w:val="16"/>
              </w:rPr>
              <w:t xml:space="preserve">  </w:t>
            </w:r>
            <w:r w:rsidR="00A05872" w:rsidRPr="00FD1159">
              <w:rPr>
                <w:rFonts w:ascii="Arial" w:hAnsi="Arial" w:cs="Arial"/>
                <w:sz w:val="14"/>
                <w:szCs w:val="14"/>
              </w:rPr>
              <w:t>p=0.27</w:t>
            </w:r>
          </w:p>
        </w:tc>
        <w:tc>
          <w:tcPr>
            <w:tcW w:w="2211" w:type="dxa"/>
            <w:tcBorders>
              <w:top w:val="nil"/>
              <w:left w:val="single" w:sz="4" w:space="0" w:color="auto"/>
              <w:bottom w:val="nil"/>
              <w:right w:val="single" w:sz="4" w:space="0" w:color="auto"/>
            </w:tcBorders>
            <w:shd w:val="clear" w:color="auto" w:fill="auto"/>
          </w:tcPr>
          <w:p w14:paraId="1DB175FE" w14:textId="2CB21C15" w:rsidR="008B7B12" w:rsidRPr="00FD1159" w:rsidRDefault="008B7B12" w:rsidP="008B7B12">
            <w:pPr>
              <w:rPr>
                <w:rFonts w:ascii="Arial" w:hAnsi="Arial" w:cs="Arial"/>
                <w:sz w:val="16"/>
                <w:szCs w:val="16"/>
              </w:rPr>
            </w:pPr>
            <w:r w:rsidRPr="00FD1159">
              <w:rPr>
                <w:rFonts w:ascii="Arial" w:hAnsi="Arial" w:cs="Arial"/>
                <w:sz w:val="16"/>
                <w:szCs w:val="16"/>
              </w:rPr>
              <w:t>1.25 (0.84-1.87)</w:t>
            </w:r>
            <w:r w:rsidR="004F0F80" w:rsidRPr="00FD1159">
              <w:rPr>
                <w:rFonts w:ascii="Arial" w:hAnsi="Arial" w:cs="Arial"/>
                <w:sz w:val="16"/>
                <w:szCs w:val="16"/>
              </w:rPr>
              <w:t xml:space="preserve">  </w:t>
            </w:r>
            <w:r w:rsidR="004F0F80" w:rsidRPr="00FD1159">
              <w:rPr>
                <w:rFonts w:ascii="Arial" w:hAnsi="Arial" w:cs="Arial"/>
                <w:sz w:val="14"/>
                <w:szCs w:val="14"/>
              </w:rPr>
              <w:t>p=0.27</w:t>
            </w:r>
          </w:p>
        </w:tc>
        <w:tc>
          <w:tcPr>
            <w:tcW w:w="2211" w:type="dxa"/>
            <w:tcBorders>
              <w:top w:val="nil"/>
              <w:left w:val="single" w:sz="4" w:space="0" w:color="auto"/>
              <w:bottom w:val="nil"/>
              <w:right w:val="single" w:sz="4" w:space="0" w:color="auto"/>
            </w:tcBorders>
            <w:shd w:val="clear" w:color="auto" w:fill="auto"/>
          </w:tcPr>
          <w:p w14:paraId="3C0842CD" w14:textId="3DB08F96" w:rsidR="008B7B12" w:rsidRPr="00FD1159" w:rsidRDefault="008B7B12" w:rsidP="008B7B12">
            <w:pPr>
              <w:rPr>
                <w:rFonts w:ascii="Arial" w:hAnsi="Arial" w:cs="Arial"/>
                <w:sz w:val="16"/>
                <w:szCs w:val="16"/>
              </w:rPr>
            </w:pPr>
            <w:r w:rsidRPr="00FD1159">
              <w:rPr>
                <w:rFonts w:ascii="Arial" w:hAnsi="Arial" w:cs="Arial"/>
                <w:sz w:val="16"/>
                <w:szCs w:val="16"/>
              </w:rPr>
              <w:t>1.44 (0.97-2.14)</w:t>
            </w:r>
            <w:r w:rsidR="001C1F98" w:rsidRPr="00FD1159">
              <w:rPr>
                <w:rFonts w:ascii="Arial" w:hAnsi="Arial" w:cs="Arial"/>
                <w:sz w:val="16"/>
                <w:szCs w:val="16"/>
              </w:rPr>
              <w:t xml:space="preserve">  </w:t>
            </w:r>
            <w:r w:rsidR="001C1F98" w:rsidRPr="00FD1159">
              <w:rPr>
                <w:rFonts w:ascii="Arial" w:hAnsi="Arial" w:cs="Arial"/>
                <w:sz w:val="14"/>
                <w:szCs w:val="14"/>
              </w:rPr>
              <w:t>p=0.074</w:t>
            </w:r>
          </w:p>
        </w:tc>
      </w:tr>
      <w:tr w:rsidR="008B7B12" w:rsidRPr="00FD1159" w14:paraId="5AD6218F" w14:textId="77777777" w:rsidTr="00014756">
        <w:trPr>
          <w:trHeight w:val="178"/>
        </w:trPr>
        <w:tc>
          <w:tcPr>
            <w:tcW w:w="3463" w:type="dxa"/>
            <w:tcBorders>
              <w:top w:val="nil"/>
              <w:left w:val="single" w:sz="4" w:space="0" w:color="auto"/>
              <w:bottom w:val="nil"/>
              <w:right w:val="single" w:sz="4" w:space="0" w:color="auto"/>
            </w:tcBorders>
            <w:shd w:val="clear" w:color="auto" w:fill="auto"/>
          </w:tcPr>
          <w:p w14:paraId="6B2D8677" w14:textId="77777777" w:rsidR="008B7B12" w:rsidRPr="00FD1159" w:rsidRDefault="008B7B12" w:rsidP="008B7B12">
            <w:pPr>
              <w:rPr>
                <w:rFonts w:ascii="Arial" w:hAnsi="Arial" w:cs="Arial"/>
                <w:sz w:val="16"/>
                <w:szCs w:val="16"/>
              </w:rPr>
            </w:pPr>
            <w:r w:rsidRPr="00FD1159">
              <w:rPr>
                <w:rFonts w:ascii="Arial" w:hAnsi="Arial" w:cs="Arial"/>
                <w:sz w:val="16"/>
                <w:szCs w:val="16"/>
              </w:rPr>
              <w:t xml:space="preserve">   4</w:t>
            </w:r>
          </w:p>
        </w:tc>
        <w:tc>
          <w:tcPr>
            <w:tcW w:w="2211" w:type="dxa"/>
            <w:tcBorders>
              <w:top w:val="nil"/>
              <w:left w:val="single" w:sz="4" w:space="0" w:color="auto"/>
              <w:bottom w:val="nil"/>
              <w:right w:val="single" w:sz="4" w:space="0" w:color="auto"/>
            </w:tcBorders>
            <w:shd w:val="clear" w:color="auto" w:fill="auto"/>
          </w:tcPr>
          <w:p w14:paraId="4C8C6E14" w14:textId="29EDA98D" w:rsidR="008B7B12" w:rsidRPr="00FD1159" w:rsidRDefault="008B7B12" w:rsidP="008B7B12">
            <w:pPr>
              <w:rPr>
                <w:rFonts w:ascii="Arial" w:hAnsi="Arial" w:cs="Arial"/>
                <w:sz w:val="16"/>
                <w:szCs w:val="16"/>
              </w:rPr>
            </w:pPr>
            <w:r w:rsidRPr="00FD1159">
              <w:rPr>
                <w:rFonts w:ascii="Arial" w:hAnsi="Arial" w:cs="Arial"/>
                <w:sz w:val="16"/>
                <w:szCs w:val="16"/>
              </w:rPr>
              <w:t>1.16 (0.89-1.50)</w:t>
            </w:r>
            <w:r w:rsidR="00341F4F" w:rsidRPr="00FD1159">
              <w:rPr>
                <w:rFonts w:ascii="Arial" w:hAnsi="Arial" w:cs="Arial"/>
                <w:sz w:val="16"/>
                <w:szCs w:val="16"/>
              </w:rPr>
              <w:t xml:space="preserve">  </w:t>
            </w:r>
            <w:r w:rsidR="00341F4F" w:rsidRPr="00FD1159">
              <w:rPr>
                <w:rFonts w:ascii="Arial" w:hAnsi="Arial" w:cs="Arial"/>
                <w:sz w:val="14"/>
                <w:szCs w:val="14"/>
              </w:rPr>
              <w:t>p=0.27</w:t>
            </w:r>
          </w:p>
        </w:tc>
        <w:tc>
          <w:tcPr>
            <w:tcW w:w="2211" w:type="dxa"/>
            <w:tcBorders>
              <w:top w:val="nil"/>
              <w:left w:val="single" w:sz="4" w:space="0" w:color="auto"/>
              <w:bottom w:val="nil"/>
              <w:right w:val="single" w:sz="4" w:space="0" w:color="auto"/>
            </w:tcBorders>
            <w:shd w:val="clear" w:color="auto" w:fill="auto"/>
          </w:tcPr>
          <w:p w14:paraId="08669EF0" w14:textId="465692A6" w:rsidR="008B7B12" w:rsidRPr="00FD1159" w:rsidRDefault="008B7B12" w:rsidP="008B7B12">
            <w:pPr>
              <w:rPr>
                <w:rFonts w:ascii="Arial" w:hAnsi="Arial" w:cs="Arial"/>
                <w:sz w:val="16"/>
                <w:szCs w:val="16"/>
              </w:rPr>
            </w:pPr>
            <w:r w:rsidRPr="00FD1159">
              <w:rPr>
                <w:rFonts w:ascii="Arial" w:hAnsi="Arial" w:cs="Arial"/>
                <w:sz w:val="16"/>
                <w:szCs w:val="16"/>
                <w:lang w:val="en-US"/>
              </w:rPr>
              <w:t>1.13 (0.79-1.62)</w:t>
            </w:r>
            <w:r w:rsidR="00303D19" w:rsidRPr="00FD1159">
              <w:rPr>
                <w:rFonts w:ascii="Arial" w:hAnsi="Arial" w:cs="Arial"/>
                <w:sz w:val="16"/>
                <w:szCs w:val="16"/>
                <w:lang w:val="en-US"/>
              </w:rPr>
              <w:t xml:space="preserve">  </w:t>
            </w:r>
            <w:r w:rsidR="00303D19" w:rsidRPr="00FD1159">
              <w:rPr>
                <w:rFonts w:ascii="Arial" w:hAnsi="Arial" w:cs="Arial"/>
                <w:sz w:val="14"/>
                <w:szCs w:val="14"/>
                <w:lang w:val="en-US"/>
              </w:rPr>
              <w:t>p=0.50</w:t>
            </w:r>
          </w:p>
        </w:tc>
        <w:tc>
          <w:tcPr>
            <w:tcW w:w="2211" w:type="dxa"/>
            <w:tcBorders>
              <w:top w:val="nil"/>
              <w:left w:val="single" w:sz="4" w:space="0" w:color="auto"/>
              <w:bottom w:val="nil"/>
              <w:right w:val="single" w:sz="4" w:space="0" w:color="auto"/>
            </w:tcBorders>
            <w:shd w:val="clear" w:color="auto" w:fill="auto"/>
          </w:tcPr>
          <w:p w14:paraId="4267D001" w14:textId="1B7D6B3B" w:rsidR="008B7B12" w:rsidRPr="00FD1159" w:rsidRDefault="008B7B12" w:rsidP="008B7B12">
            <w:pPr>
              <w:rPr>
                <w:rFonts w:ascii="Arial" w:hAnsi="Arial" w:cs="Arial"/>
                <w:sz w:val="16"/>
                <w:szCs w:val="16"/>
              </w:rPr>
            </w:pPr>
            <w:r w:rsidRPr="00FD1159">
              <w:rPr>
                <w:rFonts w:ascii="Arial" w:hAnsi="Arial" w:cs="Arial"/>
                <w:sz w:val="16"/>
                <w:szCs w:val="16"/>
              </w:rPr>
              <w:t>1.13 (0.74-1.74)</w:t>
            </w:r>
            <w:r w:rsidR="00A05872" w:rsidRPr="00FD1159">
              <w:rPr>
                <w:rFonts w:ascii="Arial" w:hAnsi="Arial" w:cs="Arial"/>
                <w:sz w:val="16"/>
                <w:szCs w:val="16"/>
              </w:rPr>
              <w:t xml:space="preserve">  </w:t>
            </w:r>
            <w:r w:rsidR="00A05872" w:rsidRPr="00FD1159">
              <w:rPr>
                <w:rFonts w:ascii="Arial" w:hAnsi="Arial" w:cs="Arial"/>
                <w:sz w:val="14"/>
                <w:szCs w:val="14"/>
              </w:rPr>
              <w:t>p=0.58</w:t>
            </w:r>
          </w:p>
        </w:tc>
        <w:tc>
          <w:tcPr>
            <w:tcW w:w="2211" w:type="dxa"/>
            <w:tcBorders>
              <w:top w:val="nil"/>
              <w:left w:val="single" w:sz="4" w:space="0" w:color="auto"/>
              <w:bottom w:val="nil"/>
              <w:right w:val="single" w:sz="4" w:space="0" w:color="auto"/>
            </w:tcBorders>
            <w:shd w:val="clear" w:color="auto" w:fill="auto"/>
          </w:tcPr>
          <w:p w14:paraId="23A38EEE" w14:textId="3E836ECA" w:rsidR="008B7B12" w:rsidRPr="00FD1159" w:rsidRDefault="008B7B12" w:rsidP="008B7B12">
            <w:pPr>
              <w:rPr>
                <w:rFonts w:ascii="Arial" w:hAnsi="Arial" w:cs="Arial"/>
                <w:sz w:val="16"/>
                <w:szCs w:val="16"/>
              </w:rPr>
            </w:pPr>
            <w:r w:rsidRPr="00FD1159">
              <w:rPr>
                <w:rFonts w:ascii="Arial" w:hAnsi="Arial" w:cs="Arial"/>
                <w:sz w:val="16"/>
                <w:szCs w:val="16"/>
              </w:rPr>
              <w:t>1.14 (0.76-1.71)</w:t>
            </w:r>
            <w:r w:rsidR="004F0F80" w:rsidRPr="00FD1159">
              <w:rPr>
                <w:rFonts w:ascii="Arial" w:hAnsi="Arial" w:cs="Arial"/>
                <w:sz w:val="16"/>
                <w:szCs w:val="16"/>
              </w:rPr>
              <w:t xml:space="preserve">  </w:t>
            </w:r>
            <w:r w:rsidR="004F0F80" w:rsidRPr="00FD1159">
              <w:rPr>
                <w:rFonts w:ascii="Arial" w:hAnsi="Arial" w:cs="Arial"/>
                <w:sz w:val="14"/>
                <w:szCs w:val="14"/>
              </w:rPr>
              <w:t>p=0.52</w:t>
            </w:r>
          </w:p>
        </w:tc>
        <w:tc>
          <w:tcPr>
            <w:tcW w:w="2211" w:type="dxa"/>
            <w:tcBorders>
              <w:top w:val="nil"/>
              <w:left w:val="single" w:sz="4" w:space="0" w:color="auto"/>
              <w:bottom w:val="nil"/>
              <w:right w:val="single" w:sz="4" w:space="0" w:color="auto"/>
            </w:tcBorders>
            <w:shd w:val="clear" w:color="auto" w:fill="auto"/>
          </w:tcPr>
          <w:p w14:paraId="54AF0EC3" w14:textId="699433F2" w:rsidR="008B7B12" w:rsidRPr="00FD1159" w:rsidRDefault="008B7B12" w:rsidP="008B7B12">
            <w:pPr>
              <w:rPr>
                <w:rFonts w:ascii="Arial" w:hAnsi="Arial" w:cs="Arial"/>
                <w:sz w:val="16"/>
                <w:szCs w:val="16"/>
              </w:rPr>
            </w:pPr>
            <w:r w:rsidRPr="00FD1159">
              <w:rPr>
                <w:rFonts w:ascii="Arial" w:hAnsi="Arial" w:cs="Arial"/>
                <w:sz w:val="16"/>
                <w:szCs w:val="16"/>
              </w:rPr>
              <w:t>1.17 (0.78-1.75)</w:t>
            </w:r>
            <w:r w:rsidR="001C1F98" w:rsidRPr="00FD1159">
              <w:rPr>
                <w:rFonts w:ascii="Arial" w:hAnsi="Arial" w:cs="Arial"/>
                <w:sz w:val="16"/>
                <w:szCs w:val="16"/>
              </w:rPr>
              <w:t xml:space="preserve">  </w:t>
            </w:r>
            <w:r w:rsidR="001C1F98" w:rsidRPr="00FD1159">
              <w:rPr>
                <w:rFonts w:ascii="Arial" w:hAnsi="Arial" w:cs="Arial"/>
                <w:sz w:val="14"/>
                <w:szCs w:val="14"/>
              </w:rPr>
              <w:t>p=0.44</w:t>
            </w:r>
          </w:p>
        </w:tc>
      </w:tr>
      <w:tr w:rsidR="008B7B12" w:rsidRPr="00FD1159" w14:paraId="297D1291" w14:textId="77777777" w:rsidTr="00014756">
        <w:trPr>
          <w:trHeight w:val="178"/>
        </w:trPr>
        <w:tc>
          <w:tcPr>
            <w:tcW w:w="3463" w:type="dxa"/>
            <w:tcBorders>
              <w:top w:val="nil"/>
              <w:left w:val="single" w:sz="4" w:space="0" w:color="auto"/>
              <w:bottom w:val="nil"/>
              <w:right w:val="single" w:sz="4" w:space="0" w:color="auto"/>
            </w:tcBorders>
            <w:shd w:val="clear" w:color="auto" w:fill="auto"/>
          </w:tcPr>
          <w:p w14:paraId="63D2592B" w14:textId="77777777" w:rsidR="008B7B12" w:rsidRPr="00FD1159" w:rsidRDefault="008B7B12" w:rsidP="008B7B12">
            <w:pPr>
              <w:rPr>
                <w:rFonts w:ascii="Arial" w:hAnsi="Arial" w:cs="Arial"/>
                <w:sz w:val="16"/>
                <w:szCs w:val="16"/>
              </w:rPr>
            </w:pPr>
            <w:r w:rsidRPr="00FD1159">
              <w:rPr>
                <w:rFonts w:ascii="Arial" w:hAnsi="Arial" w:cs="Arial"/>
                <w:sz w:val="16"/>
                <w:szCs w:val="16"/>
              </w:rPr>
              <w:t xml:space="preserve">   Most Deprived</w:t>
            </w:r>
          </w:p>
        </w:tc>
        <w:tc>
          <w:tcPr>
            <w:tcW w:w="2211" w:type="dxa"/>
            <w:tcBorders>
              <w:top w:val="nil"/>
              <w:left w:val="single" w:sz="4" w:space="0" w:color="auto"/>
              <w:bottom w:val="nil"/>
              <w:right w:val="single" w:sz="4" w:space="0" w:color="auto"/>
            </w:tcBorders>
            <w:shd w:val="clear" w:color="auto" w:fill="auto"/>
          </w:tcPr>
          <w:p w14:paraId="17B3A7E1" w14:textId="7A74370C" w:rsidR="008B7B12" w:rsidRPr="00FD1159" w:rsidRDefault="008B7B12" w:rsidP="008B7B12">
            <w:pPr>
              <w:rPr>
                <w:rFonts w:ascii="Arial" w:hAnsi="Arial" w:cs="Arial"/>
                <w:sz w:val="16"/>
                <w:szCs w:val="16"/>
              </w:rPr>
            </w:pPr>
            <w:r w:rsidRPr="00FD1159">
              <w:rPr>
                <w:rFonts w:ascii="Arial" w:hAnsi="Arial" w:cs="Arial"/>
                <w:sz w:val="16"/>
                <w:szCs w:val="16"/>
              </w:rPr>
              <w:t>1.22 (0.93-1.60)</w:t>
            </w:r>
            <w:r w:rsidR="000474BC" w:rsidRPr="00FD1159">
              <w:rPr>
                <w:rFonts w:ascii="Arial" w:hAnsi="Arial" w:cs="Arial"/>
                <w:sz w:val="16"/>
                <w:szCs w:val="16"/>
              </w:rPr>
              <w:t xml:space="preserve">  </w:t>
            </w:r>
            <w:r w:rsidR="000474BC" w:rsidRPr="00FD1159">
              <w:rPr>
                <w:rFonts w:ascii="Arial" w:hAnsi="Arial" w:cs="Arial"/>
                <w:sz w:val="14"/>
                <w:szCs w:val="14"/>
              </w:rPr>
              <w:t>p=0.16</w:t>
            </w:r>
          </w:p>
        </w:tc>
        <w:tc>
          <w:tcPr>
            <w:tcW w:w="2211" w:type="dxa"/>
            <w:tcBorders>
              <w:top w:val="nil"/>
              <w:left w:val="single" w:sz="4" w:space="0" w:color="auto"/>
              <w:bottom w:val="nil"/>
              <w:right w:val="single" w:sz="4" w:space="0" w:color="auto"/>
            </w:tcBorders>
            <w:shd w:val="clear" w:color="auto" w:fill="auto"/>
          </w:tcPr>
          <w:p w14:paraId="3ECBDC9E" w14:textId="52747494" w:rsidR="008B7B12" w:rsidRPr="00FD1159" w:rsidRDefault="008B7B12" w:rsidP="008B7B12">
            <w:pPr>
              <w:rPr>
                <w:rFonts w:ascii="Arial" w:hAnsi="Arial" w:cs="Arial"/>
                <w:sz w:val="16"/>
                <w:szCs w:val="16"/>
              </w:rPr>
            </w:pPr>
            <w:r w:rsidRPr="00FD1159">
              <w:rPr>
                <w:rFonts w:ascii="Arial" w:hAnsi="Arial" w:cs="Arial"/>
                <w:sz w:val="16"/>
                <w:szCs w:val="16"/>
                <w:lang w:val="en-US"/>
              </w:rPr>
              <w:t>1.22 (0.84-1.77)</w:t>
            </w:r>
            <w:r w:rsidR="00303D19" w:rsidRPr="00FD1159">
              <w:rPr>
                <w:rFonts w:ascii="Arial" w:hAnsi="Arial" w:cs="Arial"/>
                <w:sz w:val="16"/>
                <w:szCs w:val="16"/>
                <w:lang w:val="en-US"/>
              </w:rPr>
              <w:t xml:space="preserve">  </w:t>
            </w:r>
            <w:r w:rsidR="00303D19" w:rsidRPr="00FD1159">
              <w:rPr>
                <w:rFonts w:ascii="Arial" w:hAnsi="Arial" w:cs="Arial"/>
                <w:sz w:val="14"/>
                <w:szCs w:val="14"/>
                <w:lang w:val="en-US"/>
              </w:rPr>
              <w:t>p=0.29</w:t>
            </w:r>
          </w:p>
        </w:tc>
        <w:tc>
          <w:tcPr>
            <w:tcW w:w="2211" w:type="dxa"/>
            <w:tcBorders>
              <w:top w:val="nil"/>
              <w:left w:val="single" w:sz="4" w:space="0" w:color="auto"/>
              <w:bottom w:val="nil"/>
              <w:right w:val="single" w:sz="4" w:space="0" w:color="auto"/>
            </w:tcBorders>
            <w:shd w:val="clear" w:color="auto" w:fill="auto"/>
          </w:tcPr>
          <w:p w14:paraId="623C33BC" w14:textId="6F3AAB49" w:rsidR="008B7B12" w:rsidRPr="00FD1159" w:rsidRDefault="008B7B12" w:rsidP="008B7B12">
            <w:pPr>
              <w:rPr>
                <w:rFonts w:ascii="Arial" w:hAnsi="Arial" w:cs="Arial"/>
                <w:sz w:val="16"/>
                <w:szCs w:val="16"/>
              </w:rPr>
            </w:pPr>
            <w:r w:rsidRPr="00FD1159">
              <w:rPr>
                <w:rFonts w:ascii="Arial" w:hAnsi="Arial" w:cs="Arial"/>
                <w:sz w:val="16"/>
                <w:szCs w:val="16"/>
              </w:rPr>
              <w:t>1.05 (0.67-1.65)</w:t>
            </w:r>
            <w:r w:rsidR="00A05872" w:rsidRPr="00FD1159">
              <w:rPr>
                <w:rFonts w:ascii="Arial" w:hAnsi="Arial" w:cs="Arial"/>
                <w:sz w:val="16"/>
                <w:szCs w:val="16"/>
              </w:rPr>
              <w:t xml:space="preserve">  </w:t>
            </w:r>
            <w:r w:rsidR="00A05872" w:rsidRPr="00FD1159">
              <w:rPr>
                <w:rFonts w:ascii="Arial" w:hAnsi="Arial" w:cs="Arial"/>
                <w:sz w:val="14"/>
                <w:szCs w:val="14"/>
              </w:rPr>
              <w:t>p=0.83</w:t>
            </w:r>
          </w:p>
        </w:tc>
        <w:tc>
          <w:tcPr>
            <w:tcW w:w="2211" w:type="dxa"/>
            <w:tcBorders>
              <w:top w:val="nil"/>
              <w:left w:val="single" w:sz="4" w:space="0" w:color="auto"/>
              <w:bottom w:val="nil"/>
              <w:right w:val="single" w:sz="4" w:space="0" w:color="auto"/>
            </w:tcBorders>
            <w:shd w:val="clear" w:color="auto" w:fill="auto"/>
          </w:tcPr>
          <w:p w14:paraId="3A999AB3" w14:textId="228A0EDC" w:rsidR="008B7B12" w:rsidRPr="00FD1159" w:rsidRDefault="008B7B12" w:rsidP="008B7B12">
            <w:pPr>
              <w:rPr>
                <w:rFonts w:ascii="Arial" w:hAnsi="Arial" w:cs="Arial"/>
                <w:sz w:val="16"/>
                <w:szCs w:val="16"/>
              </w:rPr>
            </w:pPr>
            <w:r w:rsidRPr="00FD1159">
              <w:rPr>
                <w:rFonts w:ascii="Arial" w:hAnsi="Arial" w:cs="Arial"/>
                <w:sz w:val="16"/>
                <w:szCs w:val="16"/>
              </w:rPr>
              <w:t>1.06 (0.69-1.62)</w:t>
            </w:r>
            <w:r w:rsidR="004F0F80" w:rsidRPr="00FD1159">
              <w:rPr>
                <w:rFonts w:ascii="Arial" w:hAnsi="Arial" w:cs="Arial"/>
                <w:sz w:val="16"/>
                <w:szCs w:val="16"/>
              </w:rPr>
              <w:t xml:space="preserve">  </w:t>
            </w:r>
            <w:r w:rsidR="004F0F80" w:rsidRPr="00FD1159">
              <w:rPr>
                <w:rFonts w:ascii="Arial" w:hAnsi="Arial" w:cs="Arial"/>
                <w:sz w:val="14"/>
                <w:szCs w:val="14"/>
              </w:rPr>
              <w:t>p=0.80</w:t>
            </w:r>
          </w:p>
        </w:tc>
        <w:tc>
          <w:tcPr>
            <w:tcW w:w="2211" w:type="dxa"/>
            <w:tcBorders>
              <w:top w:val="nil"/>
              <w:left w:val="single" w:sz="4" w:space="0" w:color="auto"/>
              <w:bottom w:val="nil"/>
              <w:right w:val="single" w:sz="4" w:space="0" w:color="auto"/>
            </w:tcBorders>
            <w:shd w:val="clear" w:color="auto" w:fill="auto"/>
          </w:tcPr>
          <w:p w14:paraId="31D091FB" w14:textId="1841FC38" w:rsidR="008B7B12" w:rsidRPr="00FD1159" w:rsidRDefault="008B7B12" w:rsidP="008B7B12">
            <w:pPr>
              <w:rPr>
                <w:rFonts w:ascii="Arial" w:hAnsi="Arial" w:cs="Arial"/>
                <w:sz w:val="16"/>
                <w:szCs w:val="16"/>
              </w:rPr>
            </w:pPr>
            <w:r w:rsidRPr="00FD1159">
              <w:rPr>
                <w:rFonts w:ascii="Arial" w:hAnsi="Arial" w:cs="Arial"/>
                <w:sz w:val="16"/>
                <w:szCs w:val="16"/>
              </w:rPr>
              <w:t>1.28 (0.84-1.95)</w:t>
            </w:r>
            <w:r w:rsidR="001C1F98" w:rsidRPr="00FD1159">
              <w:rPr>
                <w:rFonts w:ascii="Arial" w:hAnsi="Arial" w:cs="Arial"/>
                <w:sz w:val="16"/>
                <w:szCs w:val="16"/>
              </w:rPr>
              <w:t xml:space="preserve">  </w:t>
            </w:r>
            <w:r w:rsidR="001C1F98" w:rsidRPr="00FD1159">
              <w:rPr>
                <w:rFonts w:ascii="Arial" w:hAnsi="Arial" w:cs="Arial"/>
                <w:sz w:val="14"/>
                <w:szCs w:val="14"/>
              </w:rPr>
              <w:t>p=0.26</w:t>
            </w:r>
          </w:p>
        </w:tc>
      </w:tr>
      <w:tr w:rsidR="008B7B12" w:rsidRPr="00FD1159" w14:paraId="4DD1F2BC" w14:textId="77777777" w:rsidTr="00014756">
        <w:trPr>
          <w:trHeight w:val="178"/>
        </w:trPr>
        <w:tc>
          <w:tcPr>
            <w:tcW w:w="3463" w:type="dxa"/>
            <w:tcBorders>
              <w:top w:val="nil"/>
              <w:left w:val="single" w:sz="4" w:space="0" w:color="auto"/>
              <w:bottom w:val="single" w:sz="4" w:space="0" w:color="auto"/>
              <w:right w:val="single" w:sz="4" w:space="0" w:color="auto"/>
            </w:tcBorders>
            <w:shd w:val="clear" w:color="auto" w:fill="auto"/>
          </w:tcPr>
          <w:p w14:paraId="3E3E09FC" w14:textId="77777777" w:rsidR="008B7B12" w:rsidRPr="00FD1159" w:rsidRDefault="008B7B12" w:rsidP="008B7B12">
            <w:pPr>
              <w:rPr>
                <w:rFonts w:ascii="Arial" w:hAnsi="Arial" w:cs="Arial"/>
                <w:sz w:val="16"/>
                <w:szCs w:val="16"/>
              </w:rPr>
            </w:pPr>
            <w:r w:rsidRPr="00FD1159">
              <w:rPr>
                <w:rFonts w:ascii="Arial" w:hAnsi="Arial" w:cs="Arial"/>
                <w:sz w:val="16"/>
                <w:szCs w:val="16"/>
              </w:rPr>
              <w:t xml:space="preserve">   Missing</w:t>
            </w:r>
          </w:p>
        </w:tc>
        <w:tc>
          <w:tcPr>
            <w:tcW w:w="2211" w:type="dxa"/>
            <w:tcBorders>
              <w:top w:val="nil"/>
              <w:left w:val="single" w:sz="4" w:space="0" w:color="auto"/>
              <w:bottom w:val="single" w:sz="4" w:space="0" w:color="auto"/>
              <w:right w:val="single" w:sz="4" w:space="0" w:color="auto"/>
            </w:tcBorders>
            <w:shd w:val="clear" w:color="auto" w:fill="auto"/>
          </w:tcPr>
          <w:p w14:paraId="6D11E30F" w14:textId="77777777" w:rsidR="008B7B12" w:rsidRPr="00FD1159" w:rsidRDefault="008B7B12" w:rsidP="008B7B12">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single" w:sz="4" w:space="0" w:color="auto"/>
              <w:right w:val="single" w:sz="4" w:space="0" w:color="auto"/>
            </w:tcBorders>
            <w:shd w:val="clear" w:color="auto" w:fill="auto"/>
          </w:tcPr>
          <w:p w14:paraId="53213816" w14:textId="5A82E9A8" w:rsidR="008B7B12" w:rsidRPr="00FD1159" w:rsidRDefault="008B7B12" w:rsidP="008B7B12">
            <w:pPr>
              <w:rPr>
                <w:rFonts w:ascii="Arial" w:hAnsi="Arial" w:cs="Arial"/>
                <w:sz w:val="16"/>
                <w:szCs w:val="16"/>
              </w:rPr>
            </w:pPr>
            <w:r w:rsidRPr="00FD1159">
              <w:rPr>
                <w:rFonts w:ascii="Arial" w:hAnsi="Arial" w:cs="Arial"/>
                <w:sz w:val="16"/>
                <w:szCs w:val="16"/>
                <w:lang w:val="en-US"/>
              </w:rPr>
              <w:t>-</w:t>
            </w:r>
          </w:p>
        </w:tc>
        <w:tc>
          <w:tcPr>
            <w:tcW w:w="2211" w:type="dxa"/>
            <w:tcBorders>
              <w:top w:val="nil"/>
              <w:left w:val="single" w:sz="4" w:space="0" w:color="auto"/>
              <w:bottom w:val="single" w:sz="4" w:space="0" w:color="auto"/>
              <w:right w:val="single" w:sz="4" w:space="0" w:color="auto"/>
            </w:tcBorders>
            <w:shd w:val="clear" w:color="auto" w:fill="auto"/>
          </w:tcPr>
          <w:p w14:paraId="6240A079" w14:textId="21F51B33" w:rsidR="008B7B12" w:rsidRPr="00FD1159" w:rsidRDefault="008B7B12" w:rsidP="008B7B12">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single" w:sz="4" w:space="0" w:color="auto"/>
              <w:right w:val="single" w:sz="4" w:space="0" w:color="auto"/>
            </w:tcBorders>
            <w:shd w:val="clear" w:color="auto" w:fill="auto"/>
          </w:tcPr>
          <w:p w14:paraId="64591CB1" w14:textId="77777777" w:rsidR="008B7B12" w:rsidRPr="00FD1159" w:rsidRDefault="008B7B12" w:rsidP="008B7B12">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single" w:sz="4" w:space="0" w:color="auto"/>
              <w:right w:val="single" w:sz="4" w:space="0" w:color="auto"/>
            </w:tcBorders>
            <w:shd w:val="clear" w:color="auto" w:fill="auto"/>
          </w:tcPr>
          <w:p w14:paraId="49AEB13B" w14:textId="77777777" w:rsidR="008B7B12" w:rsidRPr="00FD1159" w:rsidRDefault="008B7B12" w:rsidP="008B7B12">
            <w:pPr>
              <w:rPr>
                <w:rFonts w:ascii="Arial" w:hAnsi="Arial" w:cs="Arial"/>
                <w:sz w:val="16"/>
                <w:szCs w:val="16"/>
              </w:rPr>
            </w:pPr>
          </w:p>
        </w:tc>
      </w:tr>
      <w:tr w:rsidR="00121BB1" w:rsidRPr="00FD1159" w14:paraId="3BD0254C" w14:textId="77777777" w:rsidTr="00496315">
        <w:trPr>
          <w:trHeight w:val="178"/>
        </w:trPr>
        <w:tc>
          <w:tcPr>
            <w:tcW w:w="3463" w:type="dxa"/>
            <w:tcBorders>
              <w:top w:val="single" w:sz="4" w:space="0" w:color="auto"/>
              <w:left w:val="single" w:sz="4" w:space="0" w:color="auto"/>
              <w:bottom w:val="nil"/>
              <w:right w:val="single" w:sz="4" w:space="0" w:color="auto"/>
            </w:tcBorders>
            <w:shd w:val="clear" w:color="auto" w:fill="auto"/>
          </w:tcPr>
          <w:p w14:paraId="0A59E905" w14:textId="77777777" w:rsidR="00121BB1" w:rsidRPr="00FD1159" w:rsidRDefault="00121BB1" w:rsidP="00973795">
            <w:pPr>
              <w:rPr>
                <w:rFonts w:ascii="Arial" w:hAnsi="Arial" w:cs="Arial"/>
                <w:sz w:val="16"/>
                <w:szCs w:val="16"/>
              </w:rPr>
            </w:pPr>
            <w:r w:rsidRPr="00FD1159">
              <w:rPr>
                <w:rFonts w:ascii="Arial" w:hAnsi="Arial" w:cs="Arial"/>
                <w:sz w:val="16"/>
                <w:szCs w:val="16"/>
              </w:rPr>
              <w:t>Ethnicity</w:t>
            </w:r>
          </w:p>
        </w:tc>
        <w:tc>
          <w:tcPr>
            <w:tcW w:w="2211" w:type="dxa"/>
            <w:tcBorders>
              <w:top w:val="single" w:sz="4" w:space="0" w:color="auto"/>
              <w:left w:val="single" w:sz="4" w:space="0" w:color="auto"/>
              <w:bottom w:val="nil"/>
              <w:right w:val="single" w:sz="4" w:space="0" w:color="auto"/>
            </w:tcBorders>
            <w:shd w:val="clear" w:color="auto" w:fill="auto"/>
          </w:tcPr>
          <w:p w14:paraId="364D2CAC" w14:textId="77777777"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tcPr>
          <w:p w14:paraId="34F65DA5" w14:textId="77777777"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49B7A3BE" w14:textId="7E1634D9"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25118106" w14:textId="77777777"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2B8F8438" w14:textId="77777777" w:rsidR="00121BB1" w:rsidRPr="00FD1159" w:rsidRDefault="00121BB1" w:rsidP="00973795">
            <w:pPr>
              <w:rPr>
                <w:rFonts w:ascii="Arial" w:hAnsi="Arial" w:cs="Arial"/>
                <w:sz w:val="16"/>
                <w:szCs w:val="16"/>
              </w:rPr>
            </w:pPr>
          </w:p>
        </w:tc>
      </w:tr>
      <w:tr w:rsidR="00121BB1" w:rsidRPr="00FD1159" w14:paraId="00681B44"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3B339CFE"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  White</w:t>
            </w:r>
          </w:p>
        </w:tc>
        <w:tc>
          <w:tcPr>
            <w:tcW w:w="2211" w:type="dxa"/>
            <w:tcBorders>
              <w:top w:val="nil"/>
              <w:left w:val="single" w:sz="4" w:space="0" w:color="auto"/>
              <w:bottom w:val="nil"/>
              <w:right w:val="single" w:sz="4" w:space="0" w:color="auto"/>
            </w:tcBorders>
            <w:shd w:val="clear" w:color="auto" w:fill="auto"/>
          </w:tcPr>
          <w:p w14:paraId="461A8195"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tcPr>
          <w:p w14:paraId="132F1E2A"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01EA0BA5" w14:textId="586E1BD8"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0ACD7C9B"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0831FA9D" w14:textId="77777777" w:rsidR="00121BB1" w:rsidRPr="00FD1159" w:rsidRDefault="00121BB1" w:rsidP="00973795">
            <w:pPr>
              <w:rPr>
                <w:rFonts w:ascii="Arial" w:hAnsi="Arial" w:cs="Arial"/>
                <w:sz w:val="16"/>
                <w:szCs w:val="16"/>
              </w:rPr>
            </w:pPr>
          </w:p>
        </w:tc>
      </w:tr>
      <w:tr w:rsidR="00121BB1" w:rsidRPr="00FD1159" w14:paraId="13CA804E"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34EAB9CD"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  South Asian</w:t>
            </w:r>
          </w:p>
        </w:tc>
        <w:tc>
          <w:tcPr>
            <w:tcW w:w="2211" w:type="dxa"/>
            <w:tcBorders>
              <w:top w:val="nil"/>
              <w:left w:val="single" w:sz="4" w:space="0" w:color="auto"/>
              <w:bottom w:val="nil"/>
              <w:right w:val="single" w:sz="4" w:space="0" w:color="auto"/>
            </w:tcBorders>
            <w:shd w:val="clear" w:color="auto" w:fill="auto"/>
          </w:tcPr>
          <w:p w14:paraId="2BE6C5F5"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tcPr>
          <w:p w14:paraId="14AAA6D1"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4F450E70" w14:textId="1BD6A5FD"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2747AEA3"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040375CA" w14:textId="77777777" w:rsidR="00121BB1" w:rsidRPr="00FD1159" w:rsidRDefault="00121BB1" w:rsidP="00973795">
            <w:pPr>
              <w:rPr>
                <w:rFonts w:ascii="Arial" w:hAnsi="Arial" w:cs="Arial"/>
                <w:sz w:val="16"/>
                <w:szCs w:val="16"/>
              </w:rPr>
            </w:pPr>
          </w:p>
        </w:tc>
      </w:tr>
      <w:tr w:rsidR="00121BB1" w:rsidRPr="00FD1159" w14:paraId="15E03C04"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5AA8F378"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  Black</w:t>
            </w:r>
          </w:p>
        </w:tc>
        <w:tc>
          <w:tcPr>
            <w:tcW w:w="2211" w:type="dxa"/>
            <w:tcBorders>
              <w:top w:val="nil"/>
              <w:left w:val="single" w:sz="4" w:space="0" w:color="auto"/>
              <w:bottom w:val="nil"/>
              <w:right w:val="single" w:sz="4" w:space="0" w:color="auto"/>
            </w:tcBorders>
            <w:shd w:val="clear" w:color="auto" w:fill="auto"/>
          </w:tcPr>
          <w:p w14:paraId="1E913935" w14:textId="77777777" w:rsidR="00121BB1" w:rsidRPr="00FD1159" w:rsidRDefault="00121BB1" w:rsidP="00973795">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nil"/>
              <w:right w:val="single" w:sz="4" w:space="0" w:color="auto"/>
            </w:tcBorders>
          </w:tcPr>
          <w:p w14:paraId="559184AF" w14:textId="4E046A77" w:rsidR="00121BB1" w:rsidRPr="00FD1159" w:rsidRDefault="0040639D" w:rsidP="00973795">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nil"/>
              <w:right w:val="single" w:sz="4" w:space="0" w:color="auto"/>
            </w:tcBorders>
            <w:shd w:val="clear" w:color="auto" w:fill="auto"/>
          </w:tcPr>
          <w:p w14:paraId="444C6E56" w14:textId="2F867DB6" w:rsidR="00121BB1" w:rsidRPr="00FD1159" w:rsidRDefault="00121BB1" w:rsidP="00973795">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nil"/>
              <w:right w:val="single" w:sz="4" w:space="0" w:color="auto"/>
            </w:tcBorders>
            <w:shd w:val="clear" w:color="auto" w:fill="auto"/>
          </w:tcPr>
          <w:p w14:paraId="4331A90A" w14:textId="2FA9D446" w:rsidR="00121BB1" w:rsidRPr="00FD1159" w:rsidRDefault="00121BB1" w:rsidP="00973795">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nil"/>
              <w:right w:val="single" w:sz="4" w:space="0" w:color="auto"/>
            </w:tcBorders>
            <w:shd w:val="clear" w:color="auto" w:fill="auto"/>
          </w:tcPr>
          <w:p w14:paraId="632ECFA1" w14:textId="21413FB3" w:rsidR="00121BB1" w:rsidRPr="00FD1159" w:rsidRDefault="00121BB1" w:rsidP="00973795">
            <w:pPr>
              <w:rPr>
                <w:rFonts w:ascii="Arial" w:hAnsi="Arial" w:cs="Arial"/>
                <w:sz w:val="16"/>
                <w:szCs w:val="16"/>
              </w:rPr>
            </w:pPr>
            <w:r w:rsidRPr="00FD1159">
              <w:rPr>
                <w:rFonts w:ascii="Arial" w:hAnsi="Arial" w:cs="Arial"/>
                <w:sz w:val="16"/>
                <w:szCs w:val="16"/>
              </w:rPr>
              <w:t>-</w:t>
            </w:r>
          </w:p>
        </w:tc>
      </w:tr>
      <w:tr w:rsidR="00121BB1" w:rsidRPr="00FD1159" w14:paraId="2C12D3E0"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566B27D7"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  Other</w:t>
            </w:r>
          </w:p>
        </w:tc>
        <w:tc>
          <w:tcPr>
            <w:tcW w:w="2211" w:type="dxa"/>
            <w:tcBorders>
              <w:top w:val="nil"/>
              <w:left w:val="single" w:sz="4" w:space="0" w:color="auto"/>
              <w:bottom w:val="nil"/>
              <w:right w:val="single" w:sz="4" w:space="0" w:color="auto"/>
            </w:tcBorders>
            <w:shd w:val="clear" w:color="auto" w:fill="auto"/>
          </w:tcPr>
          <w:p w14:paraId="67E43A65"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tcPr>
          <w:p w14:paraId="218FBDB0"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39A125FC" w14:textId="56F574D4"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763B0099"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5092D56F" w14:textId="77777777" w:rsidR="00121BB1" w:rsidRPr="00FD1159" w:rsidRDefault="00121BB1" w:rsidP="00973795">
            <w:pPr>
              <w:rPr>
                <w:rFonts w:ascii="Arial" w:hAnsi="Arial" w:cs="Arial"/>
                <w:sz w:val="16"/>
                <w:szCs w:val="16"/>
              </w:rPr>
            </w:pPr>
          </w:p>
        </w:tc>
      </w:tr>
      <w:tr w:rsidR="00121BB1" w:rsidRPr="00FD1159" w14:paraId="0E21AE33"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6956F5F7"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  Mixed</w:t>
            </w:r>
          </w:p>
        </w:tc>
        <w:tc>
          <w:tcPr>
            <w:tcW w:w="2211" w:type="dxa"/>
            <w:tcBorders>
              <w:top w:val="nil"/>
              <w:left w:val="single" w:sz="4" w:space="0" w:color="auto"/>
              <w:bottom w:val="nil"/>
              <w:right w:val="single" w:sz="4" w:space="0" w:color="auto"/>
            </w:tcBorders>
            <w:shd w:val="clear" w:color="auto" w:fill="auto"/>
          </w:tcPr>
          <w:p w14:paraId="4826EA68"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tcPr>
          <w:p w14:paraId="659E7407"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17FB8448" w14:textId="492683E3"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270E723C"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7041247C" w14:textId="77777777" w:rsidR="00121BB1" w:rsidRPr="00FD1159" w:rsidRDefault="00121BB1" w:rsidP="00973795">
            <w:pPr>
              <w:rPr>
                <w:rFonts w:ascii="Arial" w:hAnsi="Arial" w:cs="Arial"/>
                <w:sz w:val="16"/>
                <w:szCs w:val="16"/>
              </w:rPr>
            </w:pPr>
          </w:p>
        </w:tc>
      </w:tr>
      <w:tr w:rsidR="00121BB1" w:rsidRPr="00FD1159" w14:paraId="58A05C98"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tcPr>
          <w:p w14:paraId="3D248576"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  Missing</w:t>
            </w:r>
          </w:p>
        </w:tc>
        <w:tc>
          <w:tcPr>
            <w:tcW w:w="2211" w:type="dxa"/>
            <w:tcBorders>
              <w:top w:val="nil"/>
              <w:left w:val="single" w:sz="4" w:space="0" w:color="auto"/>
              <w:bottom w:val="single" w:sz="4" w:space="0" w:color="auto"/>
              <w:right w:val="single" w:sz="4" w:space="0" w:color="auto"/>
            </w:tcBorders>
            <w:shd w:val="clear" w:color="auto" w:fill="auto"/>
          </w:tcPr>
          <w:p w14:paraId="3D20DCC7"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single" w:sz="4" w:space="0" w:color="auto"/>
              <w:right w:val="single" w:sz="4" w:space="0" w:color="auto"/>
            </w:tcBorders>
          </w:tcPr>
          <w:p w14:paraId="07F6281C"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single" w:sz="4" w:space="0" w:color="auto"/>
              <w:right w:val="single" w:sz="4" w:space="0" w:color="auto"/>
            </w:tcBorders>
            <w:shd w:val="clear" w:color="auto" w:fill="auto"/>
          </w:tcPr>
          <w:p w14:paraId="30C2A120" w14:textId="3D2322AD" w:rsidR="00121BB1" w:rsidRPr="00FD1159" w:rsidRDefault="00121BB1" w:rsidP="00973795">
            <w:pPr>
              <w:rPr>
                <w:rFonts w:ascii="Arial" w:hAnsi="Arial" w:cs="Arial"/>
                <w:sz w:val="16"/>
                <w:szCs w:val="16"/>
              </w:rPr>
            </w:pPr>
          </w:p>
        </w:tc>
        <w:tc>
          <w:tcPr>
            <w:tcW w:w="2211" w:type="dxa"/>
            <w:tcBorders>
              <w:top w:val="nil"/>
              <w:left w:val="single" w:sz="4" w:space="0" w:color="auto"/>
              <w:bottom w:val="single" w:sz="4" w:space="0" w:color="auto"/>
              <w:right w:val="single" w:sz="4" w:space="0" w:color="auto"/>
            </w:tcBorders>
            <w:shd w:val="clear" w:color="auto" w:fill="auto"/>
          </w:tcPr>
          <w:p w14:paraId="35AC1281"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single" w:sz="4" w:space="0" w:color="auto"/>
              <w:right w:val="single" w:sz="4" w:space="0" w:color="auto"/>
            </w:tcBorders>
            <w:shd w:val="clear" w:color="auto" w:fill="auto"/>
          </w:tcPr>
          <w:p w14:paraId="254EBC73" w14:textId="77777777" w:rsidR="00121BB1" w:rsidRPr="00FD1159" w:rsidRDefault="00121BB1" w:rsidP="00973795">
            <w:pPr>
              <w:rPr>
                <w:rFonts w:ascii="Arial" w:hAnsi="Arial" w:cs="Arial"/>
                <w:sz w:val="16"/>
                <w:szCs w:val="16"/>
              </w:rPr>
            </w:pPr>
          </w:p>
        </w:tc>
      </w:tr>
      <w:tr w:rsidR="00121BB1" w:rsidRPr="00FD1159" w14:paraId="0B74A655" w14:textId="77777777" w:rsidTr="00496315">
        <w:trPr>
          <w:trHeight w:val="178"/>
        </w:trPr>
        <w:tc>
          <w:tcPr>
            <w:tcW w:w="3463" w:type="dxa"/>
            <w:tcBorders>
              <w:top w:val="single" w:sz="4" w:space="0" w:color="auto"/>
              <w:left w:val="single" w:sz="4" w:space="0" w:color="auto"/>
              <w:bottom w:val="single" w:sz="4" w:space="0" w:color="auto"/>
              <w:right w:val="nil"/>
            </w:tcBorders>
            <w:shd w:val="clear" w:color="auto" w:fill="auto"/>
          </w:tcPr>
          <w:p w14:paraId="1B0D24BD" w14:textId="77777777" w:rsidR="00121BB1" w:rsidRPr="00FD1159" w:rsidRDefault="00121BB1" w:rsidP="00973795">
            <w:pPr>
              <w:rPr>
                <w:rFonts w:ascii="Arial" w:hAnsi="Arial" w:cs="Arial"/>
                <w:b/>
                <w:bCs/>
                <w:sz w:val="16"/>
                <w:szCs w:val="16"/>
              </w:rPr>
            </w:pPr>
            <w:r w:rsidRPr="00FD1159">
              <w:rPr>
                <w:rFonts w:ascii="Arial" w:hAnsi="Arial" w:cs="Arial"/>
                <w:b/>
                <w:bCs/>
                <w:sz w:val="16"/>
                <w:szCs w:val="16"/>
              </w:rPr>
              <w:t xml:space="preserve">Comorbidities </w:t>
            </w:r>
          </w:p>
        </w:tc>
        <w:tc>
          <w:tcPr>
            <w:tcW w:w="2211" w:type="dxa"/>
            <w:tcBorders>
              <w:top w:val="single" w:sz="4" w:space="0" w:color="auto"/>
              <w:left w:val="nil"/>
              <w:bottom w:val="single" w:sz="4" w:space="0" w:color="auto"/>
              <w:right w:val="nil"/>
            </w:tcBorders>
            <w:shd w:val="clear" w:color="auto" w:fill="auto"/>
          </w:tcPr>
          <w:p w14:paraId="62472141" w14:textId="77777777" w:rsidR="00121BB1" w:rsidRPr="00FD1159" w:rsidRDefault="00121BB1" w:rsidP="00973795">
            <w:pPr>
              <w:rPr>
                <w:rFonts w:ascii="Arial" w:hAnsi="Arial" w:cs="Arial"/>
                <w:sz w:val="16"/>
                <w:szCs w:val="16"/>
              </w:rPr>
            </w:pPr>
          </w:p>
        </w:tc>
        <w:tc>
          <w:tcPr>
            <w:tcW w:w="2211" w:type="dxa"/>
            <w:tcBorders>
              <w:top w:val="single" w:sz="4" w:space="0" w:color="auto"/>
              <w:left w:val="nil"/>
              <w:bottom w:val="single" w:sz="4" w:space="0" w:color="auto"/>
              <w:right w:val="nil"/>
            </w:tcBorders>
          </w:tcPr>
          <w:p w14:paraId="259F17EB" w14:textId="77777777" w:rsidR="00121BB1" w:rsidRPr="00FD1159" w:rsidRDefault="00121BB1" w:rsidP="00973795">
            <w:pPr>
              <w:rPr>
                <w:rFonts w:ascii="Arial" w:hAnsi="Arial" w:cs="Arial"/>
                <w:sz w:val="16"/>
                <w:szCs w:val="16"/>
              </w:rPr>
            </w:pPr>
          </w:p>
        </w:tc>
        <w:tc>
          <w:tcPr>
            <w:tcW w:w="2211" w:type="dxa"/>
            <w:tcBorders>
              <w:top w:val="single" w:sz="4" w:space="0" w:color="auto"/>
              <w:left w:val="nil"/>
              <w:bottom w:val="single" w:sz="4" w:space="0" w:color="auto"/>
              <w:right w:val="nil"/>
            </w:tcBorders>
            <w:shd w:val="clear" w:color="auto" w:fill="auto"/>
          </w:tcPr>
          <w:p w14:paraId="5DD39619" w14:textId="3F18631D" w:rsidR="00121BB1" w:rsidRPr="00FD1159" w:rsidRDefault="00121BB1" w:rsidP="00973795">
            <w:pPr>
              <w:rPr>
                <w:rFonts w:ascii="Arial" w:hAnsi="Arial" w:cs="Arial"/>
                <w:sz w:val="16"/>
                <w:szCs w:val="16"/>
              </w:rPr>
            </w:pPr>
          </w:p>
        </w:tc>
        <w:tc>
          <w:tcPr>
            <w:tcW w:w="2211" w:type="dxa"/>
            <w:tcBorders>
              <w:top w:val="single" w:sz="4" w:space="0" w:color="auto"/>
              <w:left w:val="nil"/>
              <w:bottom w:val="single" w:sz="4" w:space="0" w:color="auto"/>
              <w:right w:val="nil"/>
            </w:tcBorders>
            <w:shd w:val="clear" w:color="auto" w:fill="auto"/>
          </w:tcPr>
          <w:p w14:paraId="193234F8" w14:textId="77777777" w:rsidR="00121BB1" w:rsidRPr="00FD1159" w:rsidRDefault="00121BB1" w:rsidP="00973795">
            <w:pPr>
              <w:rPr>
                <w:rFonts w:ascii="Arial" w:hAnsi="Arial" w:cs="Arial"/>
                <w:sz w:val="16"/>
                <w:szCs w:val="16"/>
              </w:rPr>
            </w:pPr>
          </w:p>
        </w:tc>
        <w:tc>
          <w:tcPr>
            <w:tcW w:w="2211" w:type="dxa"/>
            <w:tcBorders>
              <w:top w:val="single" w:sz="4" w:space="0" w:color="auto"/>
              <w:left w:val="nil"/>
              <w:bottom w:val="single" w:sz="4" w:space="0" w:color="auto"/>
              <w:right w:val="single" w:sz="4" w:space="0" w:color="auto"/>
            </w:tcBorders>
            <w:shd w:val="clear" w:color="auto" w:fill="auto"/>
          </w:tcPr>
          <w:p w14:paraId="3626D98C" w14:textId="77777777" w:rsidR="00121BB1" w:rsidRPr="00FD1159" w:rsidRDefault="00121BB1" w:rsidP="00973795">
            <w:pPr>
              <w:rPr>
                <w:rFonts w:ascii="Arial" w:hAnsi="Arial" w:cs="Arial"/>
                <w:sz w:val="16"/>
                <w:szCs w:val="16"/>
              </w:rPr>
            </w:pPr>
          </w:p>
        </w:tc>
      </w:tr>
      <w:tr w:rsidR="00D34555" w:rsidRPr="00FD1159" w14:paraId="3F7243C7" w14:textId="77777777" w:rsidTr="00496315">
        <w:trPr>
          <w:trHeight w:val="178"/>
        </w:trPr>
        <w:tc>
          <w:tcPr>
            <w:tcW w:w="3463" w:type="dxa"/>
            <w:tcBorders>
              <w:top w:val="single" w:sz="4" w:space="0" w:color="auto"/>
              <w:left w:val="single" w:sz="4" w:space="0" w:color="auto"/>
              <w:bottom w:val="single" w:sz="4" w:space="0" w:color="auto"/>
              <w:right w:val="single" w:sz="4" w:space="0" w:color="auto"/>
            </w:tcBorders>
            <w:shd w:val="clear" w:color="auto" w:fill="auto"/>
          </w:tcPr>
          <w:p w14:paraId="151DAF86" w14:textId="77777777" w:rsidR="00D34555" w:rsidRPr="00FD1159" w:rsidRDefault="00D34555" w:rsidP="00D34555">
            <w:pPr>
              <w:rPr>
                <w:rFonts w:ascii="Arial" w:hAnsi="Arial" w:cs="Arial"/>
                <w:sz w:val="16"/>
                <w:szCs w:val="16"/>
              </w:rPr>
            </w:pPr>
            <w:r w:rsidRPr="00FD1159">
              <w:rPr>
                <w:rFonts w:ascii="Arial" w:hAnsi="Arial" w:cs="Arial"/>
                <w:sz w:val="16"/>
                <w:szCs w:val="16"/>
              </w:rPr>
              <w:t>Type II Diabetes</w:t>
            </w:r>
          </w:p>
        </w:tc>
        <w:tc>
          <w:tcPr>
            <w:tcW w:w="2211" w:type="dxa"/>
            <w:tcBorders>
              <w:top w:val="single" w:sz="4" w:space="0" w:color="auto"/>
              <w:left w:val="single" w:sz="4" w:space="0" w:color="auto"/>
              <w:bottom w:val="single" w:sz="4" w:space="0" w:color="auto"/>
              <w:right w:val="single" w:sz="4" w:space="0" w:color="auto"/>
            </w:tcBorders>
            <w:shd w:val="clear" w:color="auto" w:fill="auto"/>
          </w:tcPr>
          <w:p w14:paraId="2EE35457" w14:textId="1542F554" w:rsidR="00D34555" w:rsidRPr="00FD1159" w:rsidRDefault="00D34555" w:rsidP="00D34555">
            <w:pPr>
              <w:rPr>
                <w:rFonts w:ascii="Arial" w:hAnsi="Arial" w:cs="Arial"/>
                <w:sz w:val="16"/>
                <w:szCs w:val="16"/>
              </w:rPr>
            </w:pPr>
            <w:r w:rsidRPr="00FD1159">
              <w:rPr>
                <w:rFonts w:ascii="Arial" w:hAnsi="Arial" w:cs="Arial"/>
                <w:sz w:val="16"/>
                <w:szCs w:val="16"/>
              </w:rPr>
              <w:t>1.88 (1.61-2.18)</w:t>
            </w:r>
            <w:r w:rsidR="00B952D0" w:rsidRPr="00FD1159">
              <w:rPr>
                <w:rFonts w:ascii="Arial" w:hAnsi="Arial" w:cs="Arial"/>
                <w:sz w:val="16"/>
                <w:szCs w:val="16"/>
              </w:rPr>
              <w:t xml:space="preserve"> *</w:t>
            </w:r>
          </w:p>
        </w:tc>
        <w:tc>
          <w:tcPr>
            <w:tcW w:w="2211" w:type="dxa"/>
            <w:tcBorders>
              <w:top w:val="single" w:sz="4" w:space="0" w:color="auto"/>
              <w:left w:val="single" w:sz="4" w:space="0" w:color="auto"/>
              <w:bottom w:val="single" w:sz="4" w:space="0" w:color="auto"/>
              <w:right w:val="single" w:sz="4" w:space="0" w:color="auto"/>
            </w:tcBorders>
          </w:tcPr>
          <w:p w14:paraId="3486B119" w14:textId="40768792" w:rsidR="00D34555" w:rsidRPr="00FD1159" w:rsidRDefault="00D34555" w:rsidP="00D34555">
            <w:pPr>
              <w:rPr>
                <w:rFonts w:ascii="Arial" w:hAnsi="Arial" w:cs="Arial"/>
                <w:sz w:val="16"/>
                <w:szCs w:val="16"/>
              </w:rPr>
            </w:pPr>
            <w:r w:rsidRPr="00FD1159">
              <w:rPr>
                <w:rFonts w:ascii="Arial" w:hAnsi="Arial" w:cs="Arial"/>
                <w:sz w:val="16"/>
                <w:szCs w:val="16"/>
                <w:lang w:val="en-US"/>
              </w:rPr>
              <w:t>1.40 (1.12-1.75)</w:t>
            </w:r>
            <w:r w:rsidR="00C53925" w:rsidRPr="00FD1159">
              <w:rPr>
                <w:rFonts w:ascii="Arial" w:hAnsi="Arial" w:cs="Arial"/>
                <w:sz w:val="16"/>
                <w:szCs w:val="16"/>
                <w:lang w:val="en-US"/>
              </w:rPr>
              <w:t xml:space="preserve"> *</w:t>
            </w:r>
            <w:r w:rsidR="00C53925" w:rsidRPr="00FD1159">
              <w:rPr>
                <w:rFonts w:ascii="Arial" w:hAnsi="Arial" w:cs="Arial"/>
                <w:sz w:val="14"/>
                <w:szCs w:val="14"/>
                <w:lang w:val="en-US"/>
              </w:rPr>
              <w:t>p=0.003</w:t>
            </w:r>
          </w:p>
        </w:tc>
        <w:tc>
          <w:tcPr>
            <w:tcW w:w="2211" w:type="dxa"/>
            <w:tcBorders>
              <w:top w:val="single" w:sz="4" w:space="0" w:color="auto"/>
              <w:left w:val="single" w:sz="4" w:space="0" w:color="auto"/>
              <w:bottom w:val="single" w:sz="4" w:space="0" w:color="auto"/>
              <w:right w:val="single" w:sz="4" w:space="0" w:color="auto"/>
            </w:tcBorders>
            <w:shd w:val="clear" w:color="auto" w:fill="auto"/>
          </w:tcPr>
          <w:p w14:paraId="62274AF8" w14:textId="7FCC1B5F" w:rsidR="00D34555" w:rsidRPr="00FD1159" w:rsidRDefault="00D34555" w:rsidP="00D34555">
            <w:pPr>
              <w:rPr>
                <w:rFonts w:ascii="Arial" w:hAnsi="Arial" w:cs="Arial"/>
                <w:sz w:val="16"/>
                <w:szCs w:val="16"/>
              </w:rPr>
            </w:pPr>
            <w:r w:rsidRPr="00FD1159">
              <w:rPr>
                <w:rFonts w:ascii="Arial" w:hAnsi="Arial" w:cs="Arial"/>
                <w:sz w:val="16"/>
                <w:szCs w:val="16"/>
              </w:rPr>
              <w:t>1.16 (0.89-1.52)</w:t>
            </w:r>
            <w:r w:rsidR="00DD70E2" w:rsidRPr="00FD1159">
              <w:rPr>
                <w:rFonts w:ascii="Arial" w:hAnsi="Arial" w:cs="Arial"/>
                <w:sz w:val="16"/>
                <w:szCs w:val="16"/>
              </w:rPr>
              <w:t xml:space="preserve">  </w:t>
            </w:r>
            <w:r w:rsidR="00DD70E2" w:rsidRPr="00FD1159">
              <w:rPr>
                <w:rFonts w:ascii="Arial" w:hAnsi="Arial" w:cs="Arial"/>
                <w:sz w:val="14"/>
                <w:szCs w:val="14"/>
              </w:rPr>
              <w:t>p=0.27</w:t>
            </w:r>
          </w:p>
        </w:tc>
        <w:tc>
          <w:tcPr>
            <w:tcW w:w="2211" w:type="dxa"/>
            <w:tcBorders>
              <w:top w:val="single" w:sz="4" w:space="0" w:color="auto"/>
              <w:left w:val="single" w:sz="4" w:space="0" w:color="auto"/>
              <w:bottom w:val="single" w:sz="4" w:space="0" w:color="auto"/>
              <w:right w:val="single" w:sz="4" w:space="0" w:color="auto"/>
            </w:tcBorders>
            <w:shd w:val="clear" w:color="auto" w:fill="auto"/>
          </w:tcPr>
          <w:p w14:paraId="1874033C" w14:textId="5D574803" w:rsidR="00D34555" w:rsidRPr="00FD1159" w:rsidRDefault="00D34555" w:rsidP="00D34555">
            <w:pPr>
              <w:rPr>
                <w:rFonts w:ascii="Arial" w:hAnsi="Arial" w:cs="Arial"/>
                <w:sz w:val="16"/>
                <w:szCs w:val="16"/>
              </w:rPr>
            </w:pPr>
            <w:r w:rsidRPr="00FD1159">
              <w:rPr>
                <w:rFonts w:ascii="Arial" w:hAnsi="Arial" w:cs="Arial"/>
                <w:sz w:val="16"/>
                <w:szCs w:val="16"/>
              </w:rPr>
              <w:t>1.33 (1.03-1.71)</w:t>
            </w:r>
            <w:r w:rsidR="001B00F5" w:rsidRPr="00FD1159">
              <w:rPr>
                <w:rFonts w:ascii="Arial" w:hAnsi="Arial" w:cs="Arial"/>
                <w:sz w:val="16"/>
                <w:szCs w:val="16"/>
              </w:rPr>
              <w:t xml:space="preserve"> *</w:t>
            </w:r>
            <w:r w:rsidR="001B00F5" w:rsidRPr="00FD1159">
              <w:rPr>
                <w:rFonts w:ascii="Arial" w:hAnsi="Arial" w:cs="Arial"/>
                <w:sz w:val="14"/>
                <w:szCs w:val="14"/>
              </w:rPr>
              <w:t>p=0.028</w:t>
            </w:r>
          </w:p>
        </w:tc>
        <w:tc>
          <w:tcPr>
            <w:tcW w:w="2211" w:type="dxa"/>
            <w:tcBorders>
              <w:top w:val="single" w:sz="4" w:space="0" w:color="auto"/>
              <w:left w:val="single" w:sz="4" w:space="0" w:color="auto"/>
              <w:bottom w:val="single" w:sz="4" w:space="0" w:color="auto"/>
              <w:right w:val="single" w:sz="4" w:space="0" w:color="auto"/>
            </w:tcBorders>
            <w:shd w:val="clear" w:color="auto" w:fill="auto"/>
          </w:tcPr>
          <w:p w14:paraId="35ACC0EE" w14:textId="641A6705" w:rsidR="00D34555" w:rsidRPr="00FD1159" w:rsidRDefault="00D34555" w:rsidP="00D34555">
            <w:pPr>
              <w:rPr>
                <w:rFonts w:ascii="Arial" w:hAnsi="Arial" w:cs="Arial"/>
                <w:sz w:val="16"/>
                <w:szCs w:val="16"/>
              </w:rPr>
            </w:pPr>
            <w:r w:rsidRPr="00FD1159">
              <w:rPr>
                <w:rFonts w:ascii="Arial" w:hAnsi="Arial" w:cs="Arial"/>
                <w:sz w:val="16"/>
                <w:szCs w:val="16"/>
              </w:rPr>
              <w:t>1.33 (1.04-1.70)</w:t>
            </w:r>
            <w:r w:rsidR="001C1F98" w:rsidRPr="00FD1159">
              <w:rPr>
                <w:rFonts w:ascii="Arial" w:hAnsi="Arial" w:cs="Arial"/>
                <w:sz w:val="16"/>
                <w:szCs w:val="16"/>
              </w:rPr>
              <w:t xml:space="preserve"> </w:t>
            </w:r>
            <w:r w:rsidR="00741EA8" w:rsidRPr="00FD1159">
              <w:rPr>
                <w:rFonts w:ascii="Arial" w:hAnsi="Arial" w:cs="Arial"/>
                <w:sz w:val="16"/>
                <w:szCs w:val="16"/>
              </w:rPr>
              <w:t>*</w:t>
            </w:r>
            <w:r w:rsidR="001C1F98" w:rsidRPr="00FD1159">
              <w:rPr>
                <w:rFonts w:ascii="Arial" w:hAnsi="Arial" w:cs="Arial"/>
                <w:sz w:val="14"/>
                <w:szCs w:val="14"/>
              </w:rPr>
              <w:t>p=</w:t>
            </w:r>
            <w:r w:rsidR="00741EA8" w:rsidRPr="00FD1159">
              <w:rPr>
                <w:rFonts w:ascii="Arial" w:hAnsi="Arial" w:cs="Arial"/>
                <w:sz w:val="14"/>
                <w:szCs w:val="14"/>
              </w:rPr>
              <w:t>0.025</w:t>
            </w:r>
          </w:p>
        </w:tc>
      </w:tr>
      <w:tr w:rsidR="00D34555" w:rsidRPr="00FD1159" w14:paraId="1E306C94"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tcPr>
          <w:p w14:paraId="1D9EF08D" w14:textId="77777777" w:rsidR="00D34555" w:rsidRPr="00FD1159" w:rsidRDefault="00D34555" w:rsidP="00D34555">
            <w:pPr>
              <w:rPr>
                <w:rFonts w:ascii="Arial" w:hAnsi="Arial" w:cs="Arial"/>
                <w:sz w:val="16"/>
                <w:szCs w:val="16"/>
              </w:rPr>
            </w:pPr>
            <w:r w:rsidRPr="00FD1159">
              <w:rPr>
                <w:rFonts w:ascii="Arial" w:hAnsi="Arial" w:cs="Arial"/>
                <w:sz w:val="16"/>
                <w:szCs w:val="16"/>
              </w:rPr>
              <w:t>Depression / depressive symptoms</w:t>
            </w:r>
          </w:p>
        </w:tc>
        <w:tc>
          <w:tcPr>
            <w:tcW w:w="2211" w:type="dxa"/>
            <w:tcBorders>
              <w:top w:val="nil"/>
              <w:left w:val="single" w:sz="4" w:space="0" w:color="auto"/>
              <w:bottom w:val="single" w:sz="4" w:space="0" w:color="auto"/>
              <w:right w:val="single" w:sz="4" w:space="0" w:color="auto"/>
            </w:tcBorders>
            <w:shd w:val="clear" w:color="auto" w:fill="auto"/>
          </w:tcPr>
          <w:p w14:paraId="757F2118" w14:textId="0119AEE8" w:rsidR="00D34555" w:rsidRPr="00FD1159" w:rsidRDefault="00D34555" w:rsidP="00D34555">
            <w:pPr>
              <w:rPr>
                <w:rFonts w:ascii="Arial" w:hAnsi="Arial" w:cs="Arial"/>
                <w:sz w:val="16"/>
                <w:szCs w:val="16"/>
              </w:rPr>
            </w:pPr>
            <w:r w:rsidRPr="00FD1159">
              <w:rPr>
                <w:rFonts w:ascii="Arial" w:hAnsi="Arial" w:cs="Arial"/>
                <w:sz w:val="16"/>
                <w:szCs w:val="16"/>
              </w:rPr>
              <w:t>1.43 (1.22-1.68)</w:t>
            </w:r>
            <w:r w:rsidR="00F27EDC"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tcPr>
          <w:p w14:paraId="37DFA2E8" w14:textId="590A87B7" w:rsidR="00D34555" w:rsidRPr="00FD1159" w:rsidRDefault="00D34555" w:rsidP="00D34555">
            <w:pPr>
              <w:rPr>
                <w:rFonts w:ascii="Arial" w:hAnsi="Arial" w:cs="Arial"/>
                <w:sz w:val="16"/>
                <w:szCs w:val="16"/>
              </w:rPr>
            </w:pPr>
            <w:r w:rsidRPr="00FD1159">
              <w:rPr>
                <w:rFonts w:ascii="Arial" w:hAnsi="Arial" w:cs="Arial"/>
                <w:sz w:val="16"/>
                <w:szCs w:val="16"/>
                <w:lang w:val="en-US"/>
              </w:rPr>
              <w:t>0.95 (0.74-1.21)</w:t>
            </w:r>
            <w:r w:rsidR="00C53925" w:rsidRPr="00FD1159">
              <w:rPr>
                <w:rFonts w:ascii="Arial" w:hAnsi="Arial" w:cs="Arial"/>
                <w:sz w:val="16"/>
                <w:szCs w:val="16"/>
                <w:lang w:val="en-US"/>
              </w:rPr>
              <w:t xml:space="preserve">  </w:t>
            </w:r>
            <w:r w:rsidR="00C53925" w:rsidRPr="00FD1159">
              <w:rPr>
                <w:rFonts w:ascii="Arial" w:hAnsi="Arial" w:cs="Arial"/>
                <w:sz w:val="14"/>
                <w:szCs w:val="14"/>
                <w:lang w:val="en-US"/>
              </w:rPr>
              <w:t>p=0.66</w:t>
            </w:r>
          </w:p>
        </w:tc>
        <w:tc>
          <w:tcPr>
            <w:tcW w:w="2211" w:type="dxa"/>
            <w:tcBorders>
              <w:top w:val="nil"/>
              <w:left w:val="single" w:sz="4" w:space="0" w:color="auto"/>
              <w:bottom w:val="single" w:sz="4" w:space="0" w:color="auto"/>
              <w:right w:val="single" w:sz="4" w:space="0" w:color="auto"/>
            </w:tcBorders>
            <w:shd w:val="clear" w:color="auto" w:fill="auto"/>
          </w:tcPr>
          <w:p w14:paraId="292587B0" w14:textId="6F33CB20" w:rsidR="00D34555" w:rsidRPr="00FD1159" w:rsidRDefault="00D34555" w:rsidP="00D34555">
            <w:pPr>
              <w:rPr>
                <w:rFonts w:ascii="Arial" w:hAnsi="Arial" w:cs="Arial"/>
                <w:sz w:val="16"/>
                <w:szCs w:val="16"/>
              </w:rPr>
            </w:pPr>
            <w:r w:rsidRPr="00FD1159">
              <w:rPr>
                <w:rFonts w:ascii="Arial" w:hAnsi="Arial" w:cs="Arial"/>
                <w:sz w:val="16"/>
                <w:szCs w:val="16"/>
              </w:rPr>
              <w:t>1.08 (0.80-1.44)</w:t>
            </w:r>
            <w:r w:rsidR="00DD70E2" w:rsidRPr="00FD1159">
              <w:rPr>
                <w:rFonts w:ascii="Arial" w:hAnsi="Arial" w:cs="Arial"/>
                <w:sz w:val="16"/>
                <w:szCs w:val="16"/>
              </w:rPr>
              <w:t xml:space="preserve">  </w:t>
            </w:r>
            <w:r w:rsidR="00DD70E2" w:rsidRPr="00FD1159">
              <w:rPr>
                <w:rFonts w:ascii="Arial" w:hAnsi="Arial" w:cs="Arial"/>
                <w:sz w:val="14"/>
                <w:szCs w:val="14"/>
              </w:rPr>
              <w:t>p=0.62</w:t>
            </w:r>
          </w:p>
        </w:tc>
        <w:tc>
          <w:tcPr>
            <w:tcW w:w="2211" w:type="dxa"/>
            <w:tcBorders>
              <w:top w:val="nil"/>
              <w:left w:val="single" w:sz="4" w:space="0" w:color="auto"/>
              <w:bottom w:val="single" w:sz="4" w:space="0" w:color="auto"/>
              <w:right w:val="single" w:sz="4" w:space="0" w:color="auto"/>
            </w:tcBorders>
            <w:shd w:val="clear" w:color="auto" w:fill="auto"/>
          </w:tcPr>
          <w:p w14:paraId="1FD3290E" w14:textId="3BDDDD3A" w:rsidR="00D34555" w:rsidRPr="00FD1159" w:rsidRDefault="00D34555" w:rsidP="00D34555">
            <w:pPr>
              <w:rPr>
                <w:rFonts w:ascii="Arial" w:hAnsi="Arial" w:cs="Arial"/>
                <w:sz w:val="16"/>
                <w:szCs w:val="16"/>
              </w:rPr>
            </w:pPr>
            <w:r w:rsidRPr="00FD1159">
              <w:rPr>
                <w:rFonts w:ascii="Arial" w:hAnsi="Arial" w:cs="Arial"/>
                <w:sz w:val="16"/>
                <w:szCs w:val="16"/>
              </w:rPr>
              <w:t>1.05 (0.79-1.38)</w:t>
            </w:r>
            <w:r w:rsidR="004F0F80" w:rsidRPr="00FD1159">
              <w:rPr>
                <w:rFonts w:ascii="Arial" w:hAnsi="Arial" w:cs="Arial"/>
                <w:sz w:val="16"/>
                <w:szCs w:val="16"/>
              </w:rPr>
              <w:t xml:space="preserve">  </w:t>
            </w:r>
            <w:r w:rsidR="004F0F80" w:rsidRPr="00FD1159">
              <w:rPr>
                <w:rFonts w:ascii="Arial" w:hAnsi="Arial" w:cs="Arial"/>
                <w:sz w:val="14"/>
                <w:szCs w:val="14"/>
              </w:rPr>
              <w:t>p=0.75</w:t>
            </w:r>
          </w:p>
        </w:tc>
        <w:tc>
          <w:tcPr>
            <w:tcW w:w="2211" w:type="dxa"/>
            <w:tcBorders>
              <w:top w:val="nil"/>
              <w:left w:val="single" w:sz="4" w:space="0" w:color="auto"/>
              <w:bottom w:val="single" w:sz="4" w:space="0" w:color="auto"/>
              <w:right w:val="single" w:sz="4" w:space="0" w:color="auto"/>
            </w:tcBorders>
            <w:shd w:val="clear" w:color="auto" w:fill="auto"/>
          </w:tcPr>
          <w:p w14:paraId="02DAC7D2" w14:textId="006B926E" w:rsidR="00D34555" w:rsidRPr="00FD1159" w:rsidRDefault="00D34555" w:rsidP="00D34555">
            <w:pPr>
              <w:rPr>
                <w:rFonts w:ascii="Arial" w:hAnsi="Arial" w:cs="Arial"/>
                <w:sz w:val="16"/>
                <w:szCs w:val="16"/>
              </w:rPr>
            </w:pPr>
            <w:r w:rsidRPr="00FD1159">
              <w:rPr>
                <w:rFonts w:ascii="Arial" w:hAnsi="Arial" w:cs="Arial"/>
                <w:sz w:val="16"/>
                <w:szCs w:val="16"/>
              </w:rPr>
              <w:t>0.85 (0.64-1.14)</w:t>
            </w:r>
            <w:r w:rsidR="001C1F98" w:rsidRPr="00FD1159">
              <w:rPr>
                <w:rFonts w:ascii="Arial" w:hAnsi="Arial" w:cs="Arial"/>
                <w:sz w:val="16"/>
                <w:szCs w:val="16"/>
              </w:rPr>
              <w:t xml:space="preserve">  </w:t>
            </w:r>
            <w:r w:rsidR="001C1F98" w:rsidRPr="00FD1159">
              <w:rPr>
                <w:rFonts w:ascii="Arial" w:hAnsi="Arial" w:cs="Arial"/>
                <w:sz w:val="14"/>
                <w:szCs w:val="14"/>
              </w:rPr>
              <w:t>p=</w:t>
            </w:r>
            <w:r w:rsidR="00741EA8" w:rsidRPr="00FD1159">
              <w:rPr>
                <w:rFonts w:ascii="Arial" w:hAnsi="Arial" w:cs="Arial"/>
                <w:sz w:val="14"/>
                <w:szCs w:val="14"/>
              </w:rPr>
              <w:t>0.28</w:t>
            </w:r>
          </w:p>
        </w:tc>
      </w:tr>
      <w:tr w:rsidR="00D34555" w:rsidRPr="00FD1159" w14:paraId="72BE12A9"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tcPr>
          <w:p w14:paraId="42C22077" w14:textId="77777777" w:rsidR="00D34555" w:rsidRPr="00FD1159" w:rsidRDefault="00D34555" w:rsidP="00D34555">
            <w:pPr>
              <w:rPr>
                <w:rFonts w:ascii="Arial" w:hAnsi="Arial" w:cs="Arial"/>
                <w:sz w:val="16"/>
                <w:szCs w:val="16"/>
              </w:rPr>
            </w:pPr>
            <w:r w:rsidRPr="00FD1159">
              <w:rPr>
                <w:rFonts w:ascii="Arial" w:hAnsi="Arial" w:cs="Arial"/>
                <w:sz w:val="16"/>
                <w:szCs w:val="16"/>
              </w:rPr>
              <w:t>Anxiety</w:t>
            </w:r>
          </w:p>
        </w:tc>
        <w:tc>
          <w:tcPr>
            <w:tcW w:w="2211" w:type="dxa"/>
            <w:tcBorders>
              <w:top w:val="nil"/>
              <w:left w:val="single" w:sz="4" w:space="0" w:color="auto"/>
              <w:bottom w:val="single" w:sz="4" w:space="0" w:color="auto"/>
              <w:right w:val="single" w:sz="4" w:space="0" w:color="auto"/>
            </w:tcBorders>
            <w:shd w:val="clear" w:color="auto" w:fill="auto"/>
          </w:tcPr>
          <w:p w14:paraId="2C6456A4" w14:textId="32E29D08" w:rsidR="00D34555" w:rsidRPr="00FD1159" w:rsidRDefault="00D34555" w:rsidP="00D34555">
            <w:pPr>
              <w:rPr>
                <w:rFonts w:ascii="Arial" w:hAnsi="Arial" w:cs="Arial"/>
                <w:sz w:val="16"/>
                <w:szCs w:val="16"/>
              </w:rPr>
            </w:pPr>
            <w:r w:rsidRPr="00FD1159">
              <w:rPr>
                <w:rFonts w:ascii="Arial" w:hAnsi="Arial" w:cs="Arial"/>
                <w:sz w:val="16"/>
                <w:szCs w:val="16"/>
              </w:rPr>
              <w:t>1.00 (0.86-1.17)</w:t>
            </w:r>
            <w:r w:rsidR="00F27EDC" w:rsidRPr="00FD1159">
              <w:rPr>
                <w:rFonts w:ascii="Arial" w:hAnsi="Arial" w:cs="Arial"/>
                <w:sz w:val="16"/>
                <w:szCs w:val="16"/>
              </w:rPr>
              <w:t xml:space="preserve">  </w:t>
            </w:r>
            <w:r w:rsidR="00F27EDC" w:rsidRPr="00FD1159">
              <w:rPr>
                <w:rFonts w:ascii="Arial" w:hAnsi="Arial" w:cs="Arial"/>
                <w:sz w:val="14"/>
                <w:szCs w:val="14"/>
              </w:rPr>
              <w:t>p=0.99</w:t>
            </w:r>
          </w:p>
        </w:tc>
        <w:tc>
          <w:tcPr>
            <w:tcW w:w="2211" w:type="dxa"/>
            <w:tcBorders>
              <w:top w:val="nil"/>
              <w:left w:val="single" w:sz="4" w:space="0" w:color="auto"/>
              <w:bottom w:val="single" w:sz="4" w:space="0" w:color="auto"/>
              <w:right w:val="single" w:sz="4" w:space="0" w:color="auto"/>
            </w:tcBorders>
          </w:tcPr>
          <w:p w14:paraId="69CE9039" w14:textId="19A1584D" w:rsidR="00D34555" w:rsidRPr="00FD1159" w:rsidRDefault="00D34555" w:rsidP="00D34555">
            <w:pPr>
              <w:rPr>
                <w:rFonts w:ascii="Arial" w:hAnsi="Arial" w:cs="Arial"/>
                <w:sz w:val="16"/>
                <w:szCs w:val="16"/>
              </w:rPr>
            </w:pPr>
            <w:r w:rsidRPr="00FD1159">
              <w:rPr>
                <w:rFonts w:ascii="Arial" w:hAnsi="Arial" w:cs="Arial"/>
                <w:sz w:val="16"/>
                <w:szCs w:val="16"/>
                <w:lang w:val="en-US"/>
              </w:rPr>
              <w:t>0.80 (0.64-0.99)</w:t>
            </w:r>
            <w:r w:rsidR="00C53925" w:rsidRPr="00FD1159">
              <w:rPr>
                <w:rFonts w:ascii="Arial" w:hAnsi="Arial" w:cs="Arial"/>
                <w:sz w:val="16"/>
                <w:szCs w:val="16"/>
                <w:lang w:val="en-US"/>
              </w:rPr>
              <w:t xml:space="preserve"> *</w:t>
            </w:r>
            <w:r w:rsidR="00C53925" w:rsidRPr="00FD1159">
              <w:rPr>
                <w:rFonts w:ascii="Arial" w:hAnsi="Arial" w:cs="Arial"/>
                <w:sz w:val="14"/>
                <w:szCs w:val="14"/>
                <w:lang w:val="en-US"/>
              </w:rPr>
              <w:t>p=0.043</w:t>
            </w:r>
          </w:p>
        </w:tc>
        <w:tc>
          <w:tcPr>
            <w:tcW w:w="2211" w:type="dxa"/>
            <w:tcBorders>
              <w:top w:val="nil"/>
              <w:left w:val="single" w:sz="4" w:space="0" w:color="auto"/>
              <w:bottom w:val="single" w:sz="4" w:space="0" w:color="auto"/>
              <w:right w:val="single" w:sz="4" w:space="0" w:color="auto"/>
            </w:tcBorders>
            <w:shd w:val="clear" w:color="auto" w:fill="auto"/>
          </w:tcPr>
          <w:p w14:paraId="205C8A27" w14:textId="3B35E563" w:rsidR="00D34555" w:rsidRPr="00FD1159" w:rsidRDefault="00D34555" w:rsidP="00D34555">
            <w:pPr>
              <w:rPr>
                <w:rFonts w:ascii="Arial" w:hAnsi="Arial" w:cs="Arial"/>
                <w:sz w:val="16"/>
                <w:szCs w:val="16"/>
              </w:rPr>
            </w:pPr>
            <w:r w:rsidRPr="00FD1159">
              <w:rPr>
                <w:rFonts w:ascii="Arial" w:hAnsi="Arial" w:cs="Arial"/>
                <w:sz w:val="16"/>
                <w:szCs w:val="16"/>
              </w:rPr>
              <w:t>0.84 (0.63-1.11)</w:t>
            </w:r>
            <w:r w:rsidR="00DD70E2" w:rsidRPr="00FD1159">
              <w:rPr>
                <w:rFonts w:ascii="Arial" w:hAnsi="Arial" w:cs="Arial"/>
                <w:sz w:val="16"/>
                <w:szCs w:val="16"/>
              </w:rPr>
              <w:t xml:space="preserve">  </w:t>
            </w:r>
            <w:r w:rsidR="00DD70E2" w:rsidRPr="00FD1159">
              <w:rPr>
                <w:rFonts w:ascii="Arial" w:hAnsi="Arial" w:cs="Arial"/>
                <w:sz w:val="14"/>
                <w:szCs w:val="14"/>
              </w:rPr>
              <w:t>p=0.22</w:t>
            </w:r>
          </w:p>
        </w:tc>
        <w:tc>
          <w:tcPr>
            <w:tcW w:w="2211" w:type="dxa"/>
            <w:tcBorders>
              <w:top w:val="nil"/>
              <w:left w:val="single" w:sz="4" w:space="0" w:color="auto"/>
              <w:bottom w:val="single" w:sz="4" w:space="0" w:color="auto"/>
              <w:right w:val="single" w:sz="4" w:space="0" w:color="auto"/>
            </w:tcBorders>
            <w:shd w:val="clear" w:color="auto" w:fill="auto"/>
          </w:tcPr>
          <w:p w14:paraId="192CB2F7" w14:textId="7064F046" w:rsidR="00D34555" w:rsidRPr="00FD1159" w:rsidRDefault="00D34555" w:rsidP="00D34555">
            <w:pPr>
              <w:rPr>
                <w:rFonts w:ascii="Arial" w:hAnsi="Arial" w:cs="Arial"/>
                <w:sz w:val="16"/>
                <w:szCs w:val="16"/>
              </w:rPr>
            </w:pPr>
            <w:r w:rsidRPr="00FD1159">
              <w:rPr>
                <w:rFonts w:ascii="Arial" w:hAnsi="Arial" w:cs="Arial"/>
                <w:sz w:val="16"/>
                <w:szCs w:val="16"/>
              </w:rPr>
              <w:t>0.79 (0.61-1.02)</w:t>
            </w:r>
            <w:r w:rsidR="004F0F80" w:rsidRPr="00FD1159">
              <w:rPr>
                <w:rFonts w:ascii="Arial" w:hAnsi="Arial" w:cs="Arial"/>
                <w:sz w:val="16"/>
                <w:szCs w:val="16"/>
              </w:rPr>
              <w:t xml:space="preserve">  </w:t>
            </w:r>
            <w:r w:rsidR="004F0F80" w:rsidRPr="00FD1159">
              <w:rPr>
                <w:rFonts w:ascii="Arial" w:hAnsi="Arial" w:cs="Arial"/>
                <w:sz w:val="14"/>
                <w:szCs w:val="14"/>
              </w:rPr>
              <w:t>p=0.0</w:t>
            </w:r>
            <w:r w:rsidR="001B00F5" w:rsidRPr="00FD1159">
              <w:rPr>
                <w:rFonts w:ascii="Arial" w:hAnsi="Arial" w:cs="Arial"/>
                <w:sz w:val="14"/>
                <w:szCs w:val="14"/>
              </w:rPr>
              <w:t>66</w:t>
            </w:r>
          </w:p>
        </w:tc>
        <w:tc>
          <w:tcPr>
            <w:tcW w:w="2211" w:type="dxa"/>
            <w:tcBorders>
              <w:top w:val="nil"/>
              <w:left w:val="single" w:sz="4" w:space="0" w:color="auto"/>
              <w:bottom w:val="single" w:sz="4" w:space="0" w:color="auto"/>
              <w:right w:val="single" w:sz="4" w:space="0" w:color="auto"/>
            </w:tcBorders>
            <w:shd w:val="clear" w:color="auto" w:fill="auto"/>
          </w:tcPr>
          <w:p w14:paraId="62DA7B6E" w14:textId="65ABF69E" w:rsidR="00D34555" w:rsidRPr="00FD1159" w:rsidRDefault="00D34555" w:rsidP="00D34555">
            <w:pPr>
              <w:rPr>
                <w:rFonts w:ascii="Arial" w:hAnsi="Arial" w:cs="Arial"/>
                <w:sz w:val="16"/>
                <w:szCs w:val="16"/>
              </w:rPr>
            </w:pPr>
            <w:r w:rsidRPr="00FD1159">
              <w:rPr>
                <w:rFonts w:ascii="Arial" w:hAnsi="Arial" w:cs="Arial"/>
                <w:sz w:val="16"/>
                <w:szCs w:val="16"/>
              </w:rPr>
              <w:t>0.79 (0.62-1.01)</w:t>
            </w:r>
            <w:r w:rsidR="001C1F98" w:rsidRPr="00FD1159">
              <w:rPr>
                <w:rFonts w:ascii="Arial" w:hAnsi="Arial" w:cs="Arial"/>
                <w:sz w:val="16"/>
                <w:szCs w:val="16"/>
              </w:rPr>
              <w:t xml:space="preserve">  </w:t>
            </w:r>
            <w:r w:rsidR="001C1F98" w:rsidRPr="00FD1159">
              <w:rPr>
                <w:rFonts w:ascii="Arial" w:hAnsi="Arial" w:cs="Arial"/>
                <w:sz w:val="14"/>
                <w:szCs w:val="14"/>
              </w:rPr>
              <w:t>p=</w:t>
            </w:r>
            <w:r w:rsidR="00741EA8" w:rsidRPr="00FD1159">
              <w:rPr>
                <w:rFonts w:ascii="Arial" w:hAnsi="Arial" w:cs="Arial"/>
                <w:sz w:val="14"/>
                <w:szCs w:val="14"/>
              </w:rPr>
              <w:t>0.060</w:t>
            </w:r>
          </w:p>
        </w:tc>
      </w:tr>
      <w:tr w:rsidR="00D34555" w:rsidRPr="00FD1159" w14:paraId="6DC7573D" w14:textId="77777777" w:rsidTr="00496315">
        <w:trPr>
          <w:trHeight w:val="178"/>
        </w:trPr>
        <w:tc>
          <w:tcPr>
            <w:tcW w:w="3463" w:type="dxa"/>
            <w:tcBorders>
              <w:bottom w:val="single" w:sz="4" w:space="0" w:color="auto"/>
            </w:tcBorders>
            <w:shd w:val="clear" w:color="auto" w:fill="auto"/>
          </w:tcPr>
          <w:p w14:paraId="00DEC639" w14:textId="77777777" w:rsidR="00D34555" w:rsidRPr="00FD1159" w:rsidRDefault="00D34555" w:rsidP="00D34555">
            <w:pPr>
              <w:rPr>
                <w:rFonts w:ascii="Arial" w:hAnsi="Arial" w:cs="Arial"/>
                <w:sz w:val="16"/>
                <w:szCs w:val="16"/>
              </w:rPr>
            </w:pPr>
            <w:r w:rsidRPr="00FD1159">
              <w:rPr>
                <w:rFonts w:ascii="Arial" w:hAnsi="Arial" w:cs="Arial"/>
                <w:sz w:val="16"/>
                <w:szCs w:val="16"/>
              </w:rPr>
              <w:t xml:space="preserve">Hypertension </w:t>
            </w:r>
          </w:p>
        </w:tc>
        <w:tc>
          <w:tcPr>
            <w:tcW w:w="2211" w:type="dxa"/>
            <w:tcBorders>
              <w:bottom w:val="single" w:sz="4" w:space="0" w:color="auto"/>
            </w:tcBorders>
            <w:shd w:val="clear" w:color="auto" w:fill="auto"/>
          </w:tcPr>
          <w:p w14:paraId="7D6730AD" w14:textId="10761E1A" w:rsidR="00D34555" w:rsidRPr="00FD1159" w:rsidRDefault="00D34555" w:rsidP="00D34555">
            <w:pPr>
              <w:rPr>
                <w:rFonts w:ascii="Arial" w:hAnsi="Arial" w:cs="Arial"/>
                <w:sz w:val="16"/>
                <w:szCs w:val="16"/>
              </w:rPr>
            </w:pPr>
            <w:r w:rsidRPr="00FD1159">
              <w:rPr>
                <w:rFonts w:ascii="Arial" w:hAnsi="Arial" w:cs="Arial"/>
                <w:sz w:val="16"/>
                <w:szCs w:val="16"/>
              </w:rPr>
              <w:t>1.55 (1.35-1.78)</w:t>
            </w:r>
            <w:r w:rsidR="007957CD" w:rsidRPr="00FD1159">
              <w:rPr>
                <w:rFonts w:ascii="Arial" w:hAnsi="Arial" w:cs="Arial"/>
                <w:sz w:val="16"/>
                <w:szCs w:val="16"/>
              </w:rPr>
              <w:t xml:space="preserve"> *</w:t>
            </w:r>
          </w:p>
        </w:tc>
        <w:tc>
          <w:tcPr>
            <w:tcW w:w="2211" w:type="dxa"/>
            <w:tcBorders>
              <w:bottom w:val="single" w:sz="4" w:space="0" w:color="auto"/>
            </w:tcBorders>
          </w:tcPr>
          <w:p w14:paraId="7D05618F" w14:textId="3AE851FF" w:rsidR="00D34555" w:rsidRPr="00FD1159" w:rsidRDefault="00D34555" w:rsidP="00D34555">
            <w:pPr>
              <w:rPr>
                <w:rFonts w:ascii="Arial" w:hAnsi="Arial" w:cs="Arial"/>
                <w:sz w:val="16"/>
                <w:szCs w:val="16"/>
              </w:rPr>
            </w:pPr>
            <w:r w:rsidRPr="00FD1159">
              <w:rPr>
                <w:rFonts w:ascii="Arial" w:hAnsi="Arial" w:cs="Arial"/>
                <w:sz w:val="16"/>
                <w:szCs w:val="16"/>
                <w:lang w:val="en-US"/>
              </w:rPr>
              <w:t>0.85 (0.68-1.08)</w:t>
            </w:r>
            <w:r w:rsidR="00C53925" w:rsidRPr="00FD1159">
              <w:rPr>
                <w:rFonts w:ascii="Arial" w:hAnsi="Arial" w:cs="Arial"/>
                <w:sz w:val="16"/>
                <w:szCs w:val="16"/>
                <w:lang w:val="en-US"/>
              </w:rPr>
              <w:t xml:space="preserve"> </w:t>
            </w:r>
            <w:r w:rsidR="003E2790" w:rsidRPr="00FD1159">
              <w:rPr>
                <w:rFonts w:ascii="Arial" w:hAnsi="Arial" w:cs="Arial"/>
                <w:sz w:val="16"/>
                <w:szCs w:val="16"/>
                <w:lang w:val="en-US"/>
              </w:rPr>
              <w:t xml:space="preserve"> </w:t>
            </w:r>
            <w:r w:rsidR="003E2790" w:rsidRPr="00FD1159">
              <w:rPr>
                <w:rFonts w:ascii="Arial" w:hAnsi="Arial" w:cs="Arial"/>
                <w:sz w:val="14"/>
                <w:szCs w:val="14"/>
                <w:lang w:val="en-US"/>
              </w:rPr>
              <w:t>p=0.18</w:t>
            </w:r>
          </w:p>
        </w:tc>
        <w:tc>
          <w:tcPr>
            <w:tcW w:w="2211" w:type="dxa"/>
            <w:tcBorders>
              <w:bottom w:val="single" w:sz="4" w:space="0" w:color="auto"/>
            </w:tcBorders>
            <w:shd w:val="clear" w:color="auto" w:fill="auto"/>
          </w:tcPr>
          <w:p w14:paraId="7AC350FC" w14:textId="11AC9063" w:rsidR="00D34555" w:rsidRPr="00FD1159" w:rsidRDefault="00D34555" w:rsidP="00D34555">
            <w:pPr>
              <w:rPr>
                <w:rFonts w:ascii="Arial" w:hAnsi="Arial" w:cs="Arial"/>
                <w:sz w:val="16"/>
                <w:szCs w:val="16"/>
              </w:rPr>
            </w:pPr>
            <w:r w:rsidRPr="00FD1159">
              <w:rPr>
                <w:rFonts w:ascii="Arial" w:hAnsi="Arial" w:cs="Arial"/>
                <w:sz w:val="16"/>
                <w:szCs w:val="16"/>
              </w:rPr>
              <w:t>0.88 (0.66-1.18)</w:t>
            </w:r>
            <w:r w:rsidR="00DD70E2" w:rsidRPr="00FD1159">
              <w:rPr>
                <w:rFonts w:ascii="Arial" w:hAnsi="Arial" w:cs="Arial"/>
                <w:sz w:val="16"/>
                <w:szCs w:val="16"/>
              </w:rPr>
              <w:t xml:space="preserve">  </w:t>
            </w:r>
            <w:r w:rsidR="00DD70E2" w:rsidRPr="00FD1159">
              <w:rPr>
                <w:rFonts w:ascii="Arial" w:hAnsi="Arial" w:cs="Arial"/>
                <w:sz w:val="14"/>
                <w:szCs w:val="14"/>
              </w:rPr>
              <w:t>p=</w:t>
            </w:r>
            <w:r w:rsidR="005B31B7" w:rsidRPr="00FD1159">
              <w:rPr>
                <w:rFonts w:ascii="Arial" w:hAnsi="Arial" w:cs="Arial"/>
                <w:sz w:val="14"/>
                <w:szCs w:val="14"/>
              </w:rPr>
              <w:t>0.40</w:t>
            </w:r>
          </w:p>
        </w:tc>
        <w:tc>
          <w:tcPr>
            <w:tcW w:w="2211" w:type="dxa"/>
            <w:tcBorders>
              <w:bottom w:val="single" w:sz="4" w:space="0" w:color="auto"/>
            </w:tcBorders>
            <w:shd w:val="clear" w:color="auto" w:fill="auto"/>
          </w:tcPr>
          <w:p w14:paraId="3206CDC2" w14:textId="7696819B" w:rsidR="00D34555" w:rsidRPr="00FD1159" w:rsidRDefault="00D34555" w:rsidP="00D34555">
            <w:pPr>
              <w:rPr>
                <w:rFonts w:ascii="Arial" w:hAnsi="Arial" w:cs="Arial"/>
                <w:sz w:val="16"/>
                <w:szCs w:val="16"/>
              </w:rPr>
            </w:pPr>
            <w:r w:rsidRPr="00FD1159">
              <w:rPr>
                <w:rFonts w:ascii="Arial" w:hAnsi="Arial" w:cs="Arial"/>
                <w:sz w:val="16"/>
                <w:szCs w:val="16"/>
              </w:rPr>
              <w:t>0.92 (0.70-1.20)</w:t>
            </w:r>
            <w:r w:rsidR="001B00F5" w:rsidRPr="00FD1159">
              <w:rPr>
                <w:rFonts w:ascii="Arial" w:hAnsi="Arial" w:cs="Arial"/>
                <w:sz w:val="16"/>
                <w:szCs w:val="16"/>
              </w:rPr>
              <w:t xml:space="preserve">  </w:t>
            </w:r>
            <w:r w:rsidR="001B00F5" w:rsidRPr="00FD1159">
              <w:rPr>
                <w:rFonts w:ascii="Arial" w:hAnsi="Arial" w:cs="Arial"/>
                <w:sz w:val="14"/>
                <w:szCs w:val="14"/>
              </w:rPr>
              <w:t>p=0.54</w:t>
            </w:r>
          </w:p>
        </w:tc>
        <w:tc>
          <w:tcPr>
            <w:tcW w:w="2211" w:type="dxa"/>
            <w:tcBorders>
              <w:bottom w:val="single" w:sz="4" w:space="0" w:color="auto"/>
            </w:tcBorders>
            <w:shd w:val="clear" w:color="auto" w:fill="auto"/>
          </w:tcPr>
          <w:p w14:paraId="4A1048D8" w14:textId="0F0B7C42" w:rsidR="00D34555" w:rsidRPr="00FD1159" w:rsidRDefault="00D34555" w:rsidP="00D34555">
            <w:pPr>
              <w:rPr>
                <w:rFonts w:ascii="Arial" w:hAnsi="Arial" w:cs="Arial"/>
                <w:sz w:val="16"/>
                <w:szCs w:val="16"/>
              </w:rPr>
            </w:pPr>
            <w:r w:rsidRPr="00FD1159">
              <w:rPr>
                <w:rFonts w:ascii="Arial" w:hAnsi="Arial" w:cs="Arial"/>
                <w:sz w:val="16"/>
                <w:szCs w:val="16"/>
              </w:rPr>
              <w:t>0.79 (0.61-1.03)</w:t>
            </w:r>
            <w:r w:rsidR="001C1F98" w:rsidRPr="00FD1159">
              <w:rPr>
                <w:rFonts w:ascii="Arial" w:hAnsi="Arial" w:cs="Arial"/>
                <w:sz w:val="16"/>
                <w:szCs w:val="16"/>
              </w:rPr>
              <w:t xml:space="preserve">  </w:t>
            </w:r>
            <w:r w:rsidR="001C1F98" w:rsidRPr="00FD1159">
              <w:rPr>
                <w:rFonts w:ascii="Arial" w:hAnsi="Arial" w:cs="Arial"/>
                <w:sz w:val="14"/>
                <w:szCs w:val="14"/>
              </w:rPr>
              <w:t>p=</w:t>
            </w:r>
            <w:r w:rsidR="00741EA8" w:rsidRPr="00FD1159">
              <w:rPr>
                <w:rFonts w:ascii="Arial" w:hAnsi="Arial" w:cs="Arial"/>
                <w:sz w:val="14"/>
                <w:szCs w:val="14"/>
              </w:rPr>
              <w:t>0.083</w:t>
            </w:r>
          </w:p>
        </w:tc>
      </w:tr>
      <w:tr w:rsidR="00D34555" w:rsidRPr="00FD1159" w14:paraId="3B908BCF" w14:textId="77777777" w:rsidTr="00496315">
        <w:trPr>
          <w:trHeight w:val="178"/>
        </w:trPr>
        <w:tc>
          <w:tcPr>
            <w:tcW w:w="3463" w:type="dxa"/>
            <w:tcBorders>
              <w:top w:val="single" w:sz="4" w:space="0" w:color="auto"/>
              <w:left w:val="single" w:sz="4" w:space="0" w:color="auto"/>
              <w:bottom w:val="nil"/>
              <w:right w:val="single" w:sz="4" w:space="0" w:color="auto"/>
            </w:tcBorders>
            <w:shd w:val="clear" w:color="auto" w:fill="auto"/>
          </w:tcPr>
          <w:p w14:paraId="136AB806" w14:textId="77777777" w:rsidR="00D34555" w:rsidRPr="00FD1159" w:rsidRDefault="00D34555" w:rsidP="00D34555">
            <w:pPr>
              <w:rPr>
                <w:rFonts w:ascii="Arial" w:hAnsi="Arial" w:cs="Arial"/>
                <w:sz w:val="16"/>
                <w:szCs w:val="16"/>
              </w:rPr>
            </w:pPr>
            <w:r w:rsidRPr="00FD1159">
              <w:rPr>
                <w:rFonts w:ascii="Arial" w:hAnsi="Arial" w:cs="Arial"/>
                <w:sz w:val="16"/>
                <w:szCs w:val="16"/>
              </w:rPr>
              <w:t>BMI</w:t>
            </w:r>
          </w:p>
        </w:tc>
        <w:tc>
          <w:tcPr>
            <w:tcW w:w="2211" w:type="dxa"/>
            <w:tcBorders>
              <w:top w:val="single" w:sz="4" w:space="0" w:color="auto"/>
              <w:left w:val="single" w:sz="4" w:space="0" w:color="auto"/>
              <w:bottom w:val="nil"/>
              <w:right w:val="single" w:sz="4" w:space="0" w:color="auto"/>
            </w:tcBorders>
            <w:shd w:val="clear" w:color="auto" w:fill="auto"/>
          </w:tcPr>
          <w:p w14:paraId="00227136" w14:textId="77777777" w:rsidR="00D34555" w:rsidRPr="00FD1159" w:rsidRDefault="00D34555" w:rsidP="00D3455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tcPr>
          <w:p w14:paraId="58D5A0F0" w14:textId="77777777" w:rsidR="00D34555" w:rsidRPr="00FD1159" w:rsidRDefault="00D34555" w:rsidP="00D3455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445DCC7B" w14:textId="7637E192" w:rsidR="00D34555" w:rsidRPr="00FD1159" w:rsidRDefault="00D34555" w:rsidP="00D3455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5D7A5670" w14:textId="77777777" w:rsidR="00D34555" w:rsidRPr="00FD1159" w:rsidRDefault="00D34555" w:rsidP="00D3455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3952E10D" w14:textId="77777777" w:rsidR="00D34555" w:rsidRPr="00FD1159" w:rsidRDefault="00D34555" w:rsidP="00D34555">
            <w:pPr>
              <w:rPr>
                <w:rFonts w:ascii="Arial" w:hAnsi="Arial" w:cs="Arial"/>
                <w:sz w:val="16"/>
                <w:szCs w:val="16"/>
              </w:rPr>
            </w:pPr>
          </w:p>
        </w:tc>
      </w:tr>
      <w:tr w:rsidR="00D34555" w:rsidRPr="00FD1159" w14:paraId="10F6DBD1"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3350671B" w14:textId="7CDE660B" w:rsidR="00D34555" w:rsidRPr="00FD1159" w:rsidRDefault="00D34555" w:rsidP="00D34555">
            <w:pPr>
              <w:rPr>
                <w:rFonts w:ascii="Arial" w:hAnsi="Arial" w:cs="Arial"/>
                <w:sz w:val="16"/>
                <w:szCs w:val="16"/>
              </w:rPr>
            </w:pPr>
            <w:r w:rsidRPr="00FD1159">
              <w:rPr>
                <w:rFonts w:ascii="Arial" w:hAnsi="Arial" w:cs="Arial"/>
                <w:sz w:val="16"/>
                <w:szCs w:val="16"/>
              </w:rPr>
              <w:t xml:space="preserve">   Normal (18.5 to &lt;25)</w:t>
            </w:r>
          </w:p>
        </w:tc>
        <w:tc>
          <w:tcPr>
            <w:tcW w:w="2211" w:type="dxa"/>
            <w:tcBorders>
              <w:top w:val="nil"/>
              <w:left w:val="single" w:sz="4" w:space="0" w:color="auto"/>
              <w:bottom w:val="nil"/>
              <w:right w:val="single" w:sz="4" w:space="0" w:color="auto"/>
            </w:tcBorders>
            <w:shd w:val="clear" w:color="auto" w:fill="auto"/>
          </w:tcPr>
          <w:p w14:paraId="2E9047A8" w14:textId="77777777" w:rsidR="00D34555" w:rsidRPr="00FD1159" w:rsidRDefault="00D34555" w:rsidP="00D34555">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tcPr>
          <w:p w14:paraId="42100ACD" w14:textId="366AFA68" w:rsidR="00D34555" w:rsidRPr="00FD1159" w:rsidRDefault="00D34555" w:rsidP="00D34555">
            <w:pPr>
              <w:rPr>
                <w:rFonts w:ascii="Arial" w:hAnsi="Arial" w:cs="Arial"/>
                <w:sz w:val="16"/>
                <w:szCs w:val="16"/>
              </w:rPr>
            </w:pPr>
            <w:r w:rsidRPr="00FD1159">
              <w:rPr>
                <w:rFonts w:ascii="Arial" w:hAnsi="Arial" w:cs="Arial"/>
                <w:sz w:val="16"/>
                <w:szCs w:val="16"/>
                <w:lang w:val="en-US"/>
              </w:rPr>
              <w:t>1.00 (ref)</w:t>
            </w:r>
          </w:p>
        </w:tc>
        <w:tc>
          <w:tcPr>
            <w:tcW w:w="2211" w:type="dxa"/>
            <w:tcBorders>
              <w:top w:val="nil"/>
              <w:left w:val="single" w:sz="4" w:space="0" w:color="auto"/>
              <w:bottom w:val="nil"/>
              <w:right w:val="single" w:sz="4" w:space="0" w:color="auto"/>
            </w:tcBorders>
            <w:shd w:val="clear" w:color="auto" w:fill="auto"/>
          </w:tcPr>
          <w:p w14:paraId="7019D17E" w14:textId="30157401" w:rsidR="00D34555" w:rsidRPr="00FD1159" w:rsidRDefault="00D34555" w:rsidP="00D34555">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shd w:val="clear" w:color="auto" w:fill="auto"/>
          </w:tcPr>
          <w:p w14:paraId="2986CA55" w14:textId="77777777" w:rsidR="00D34555" w:rsidRPr="00FD1159" w:rsidRDefault="00D34555" w:rsidP="00D34555">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shd w:val="clear" w:color="auto" w:fill="auto"/>
          </w:tcPr>
          <w:p w14:paraId="330CE696" w14:textId="77777777" w:rsidR="00D34555" w:rsidRPr="00FD1159" w:rsidRDefault="00D34555" w:rsidP="00D34555">
            <w:pPr>
              <w:rPr>
                <w:rFonts w:ascii="Arial" w:hAnsi="Arial" w:cs="Arial"/>
                <w:sz w:val="16"/>
                <w:szCs w:val="16"/>
              </w:rPr>
            </w:pPr>
            <w:r w:rsidRPr="00FD1159">
              <w:rPr>
                <w:rFonts w:ascii="Arial" w:hAnsi="Arial" w:cs="Arial"/>
                <w:sz w:val="16"/>
                <w:szCs w:val="16"/>
              </w:rPr>
              <w:t>1.00 (ref)</w:t>
            </w:r>
          </w:p>
        </w:tc>
      </w:tr>
      <w:tr w:rsidR="00D34555" w:rsidRPr="00FD1159" w14:paraId="58392EF2"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695B93CD" w14:textId="2828A4BE" w:rsidR="00D34555" w:rsidRPr="00FD1159" w:rsidRDefault="00D34555" w:rsidP="00D34555">
            <w:pPr>
              <w:rPr>
                <w:rFonts w:ascii="Arial" w:hAnsi="Arial" w:cs="Arial"/>
                <w:sz w:val="16"/>
                <w:szCs w:val="16"/>
              </w:rPr>
            </w:pPr>
            <w:r w:rsidRPr="00FD1159">
              <w:rPr>
                <w:rFonts w:ascii="Arial" w:hAnsi="Arial" w:cs="Arial"/>
                <w:sz w:val="16"/>
                <w:szCs w:val="16"/>
              </w:rPr>
              <w:t xml:space="preserve">   Underweight (&lt;18.5)</w:t>
            </w:r>
          </w:p>
        </w:tc>
        <w:tc>
          <w:tcPr>
            <w:tcW w:w="2211" w:type="dxa"/>
            <w:tcBorders>
              <w:top w:val="nil"/>
              <w:left w:val="single" w:sz="4" w:space="0" w:color="auto"/>
              <w:bottom w:val="nil"/>
              <w:right w:val="single" w:sz="4" w:space="0" w:color="auto"/>
            </w:tcBorders>
            <w:shd w:val="clear" w:color="auto" w:fill="auto"/>
          </w:tcPr>
          <w:p w14:paraId="7942061F" w14:textId="7CC4C11B" w:rsidR="00D34555" w:rsidRPr="00FD1159" w:rsidRDefault="00D34555" w:rsidP="00D34555">
            <w:pPr>
              <w:rPr>
                <w:rFonts w:ascii="Arial" w:hAnsi="Arial" w:cs="Arial"/>
                <w:sz w:val="16"/>
                <w:szCs w:val="16"/>
              </w:rPr>
            </w:pPr>
            <w:r w:rsidRPr="00FD1159">
              <w:rPr>
                <w:rFonts w:ascii="Arial" w:hAnsi="Arial" w:cs="Arial"/>
                <w:sz w:val="16"/>
                <w:szCs w:val="16"/>
              </w:rPr>
              <w:t>1.35 (0.97-1.87)</w:t>
            </w:r>
            <w:r w:rsidR="000C499C" w:rsidRPr="00FD1159">
              <w:rPr>
                <w:rFonts w:ascii="Arial" w:hAnsi="Arial" w:cs="Arial"/>
                <w:sz w:val="16"/>
                <w:szCs w:val="16"/>
              </w:rPr>
              <w:t xml:space="preserve">  </w:t>
            </w:r>
            <w:r w:rsidR="000C499C" w:rsidRPr="00FD1159">
              <w:rPr>
                <w:rFonts w:ascii="Arial" w:hAnsi="Arial" w:cs="Arial"/>
                <w:sz w:val="14"/>
                <w:szCs w:val="14"/>
              </w:rPr>
              <w:t>p</w:t>
            </w:r>
            <w:r w:rsidR="00A57958" w:rsidRPr="00FD1159">
              <w:rPr>
                <w:rFonts w:ascii="Arial" w:hAnsi="Arial" w:cs="Arial"/>
                <w:sz w:val="14"/>
                <w:szCs w:val="14"/>
              </w:rPr>
              <w:t>=</w:t>
            </w:r>
            <w:r w:rsidR="000C499C" w:rsidRPr="00FD1159">
              <w:rPr>
                <w:rFonts w:ascii="Arial" w:hAnsi="Arial" w:cs="Arial"/>
                <w:sz w:val="14"/>
                <w:szCs w:val="14"/>
              </w:rPr>
              <w:t>0.</w:t>
            </w:r>
            <w:r w:rsidR="00A57958" w:rsidRPr="00FD1159">
              <w:rPr>
                <w:rFonts w:ascii="Arial" w:hAnsi="Arial" w:cs="Arial"/>
                <w:sz w:val="14"/>
                <w:szCs w:val="14"/>
              </w:rPr>
              <w:t>073</w:t>
            </w:r>
          </w:p>
        </w:tc>
        <w:tc>
          <w:tcPr>
            <w:tcW w:w="2211" w:type="dxa"/>
            <w:tcBorders>
              <w:top w:val="nil"/>
              <w:left w:val="single" w:sz="4" w:space="0" w:color="auto"/>
              <w:bottom w:val="nil"/>
              <w:right w:val="single" w:sz="4" w:space="0" w:color="auto"/>
            </w:tcBorders>
          </w:tcPr>
          <w:p w14:paraId="479B56CD" w14:textId="264E7423" w:rsidR="00D34555" w:rsidRPr="00FD1159" w:rsidRDefault="00D34555" w:rsidP="00D34555">
            <w:pPr>
              <w:rPr>
                <w:rFonts w:ascii="Arial" w:hAnsi="Arial" w:cs="Arial"/>
                <w:sz w:val="16"/>
                <w:szCs w:val="16"/>
              </w:rPr>
            </w:pPr>
            <w:r w:rsidRPr="00FD1159">
              <w:rPr>
                <w:rFonts w:ascii="Arial" w:hAnsi="Arial" w:cs="Arial"/>
                <w:sz w:val="16"/>
                <w:szCs w:val="16"/>
                <w:lang w:val="en-US"/>
              </w:rPr>
              <w:t>1.32 (0.86-2.03)</w:t>
            </w:r>
            <w:r w:rsidR="004120F3" w:rsidRPr="00FD1159">
              <w:rPr>
                <w:rFonts w:ascii="Arial" w:hAnsi="Arial" w:cs="Arial"/>
                <w:sz w:val="16"/>
                <w:szCs w:val="16"/>
                <w:lang w:val="en-US"/>
              </w:rPr>
              <w:t xml:space="preserve">  </w:t>
            </w:r>
            <w:r w:rsidR="004120F3" w:rsidRPr="00FD1159">
              <w:rPr>
                <w:rFonts w:ascii="Arial" w:hAnsi="Arial" w:cs="Arial"/>
                <w:sz w:val="14"/>
                <w:szCs w:val="14"/>
                <w:lang w:val="en-US"/>
              </w:rPr>
              <w:t>p=0.21</w:t>
            </w:r>
          </w:p>
        </w:tc>
        <w:tc>
          <w:tcPr>
            <w:tcW w:w="2211" w:type="dxa"/>
            <w:tcBorders>
              <w:top w:val="nil"/>
              <w:left w:val="single" w:sz="4" w:space="0" w:color="auto"/>
              <w:bottom w:val="nil"/>
              <w:right w:val="single" w:sz="4" w:space="0" w:color="auto"/>
            </w:tcBorders>
            <w:shd w:val="clear" w:color="auto" w:fill="auto"/>
          </w:tcPr>
          <w:p w14:paraId="74F1CD9E" w14:textId="1DE52079" w:rsidR="00D34555" w:rsidRPr="00FD1159" w:rsidRDefault="00D34555" w:rsidP="00D34555">
            <w:pPr>
              <w:rPr>
                <w:rFonts w:ascii="Arial" w:hAnsi="Arial" w:cs="Arial"/>
                <w:sz w:val="16"/>
                <w:szCs w:val="16"/>
              </w:rPr>
            </w:pPr>
            <w:r w:rsidRPr="00FD1159">
              <w:rPr>
                <w:rFonts w:ascii="Arial" w:hAnsi="Arial" w:cs="Arial"/>
                <w:sz w:val="16"/>
                <w:szCs w:val="16"/>
              </w:rPr>
              <w:t>1.35 (0.78-2.33)</w:t>
            </w:r>
            <w:r w:rsidR="00712E38" w:rsidRPr="00FD1159">
              <w:rPr>
                <w:rFonts w:ascii="Arial" w:hAnsi="Arial" w:cs="Arial"/>
                <w:sz w:val="16"/>
                <w:szCs w:val="16"/>
              </w:rPr>
              <w:t xml:space="preserve">  </w:t>
            </w:r>
            <w:r w:rsidR="00712E38" w:rsidRPr="00FD1159">
              <w:rPr>
                <w:rFonts w:ascii="Arial" w:hAnsi="Arial" w:cs="Arial"/>
                <w:sz w:val="14"/>
                <w:szCs w:val="14"/>
              </w:rPr>
              <w:t>p=0.29</w:t>
            </w:r>
          </w:p>
        </w:tc>
        <w:tc>
          <w:tcPr>
            <w:tcW w:w="2211" w:type="dxa"/>
            <w:tcBorders>
              <w:top w:val="nil"/>
              <w:left w:val="single" w:sz="4" w:space="0" w:color="auto"/>
              <w:bottom w:val="nil"/>
              <w:right w:val="single" w:sz="4" w:space="0" w:color="auto"/>
            </w:tcBorders>
            <w:shd w:val="clear" w:color="auto" w:fill="auto"/>
          </w:tcPr>
          <w:p w14:paraId="7B6A1810" w14:textId="6BAD8F5F" w:rsidR="00D34555" w:rsidRPr="00FD1159" w:rsidRDefault="00D34555" w:rsidP="00D34555">
            <w:pPr>
              <w:rPr>
                <w:rFonts w:ascii="Arial" w:hAnsi="Arial" w:cs="Arial"/>
                <w:sz w:val="16"/>
                <w:szCs w:val="16"/>
              </w:rPr>
            </w:pPr>
            <w:r w:rsidRPr="00FD1159">
              <w:rPr>
                <w:rFonts w:ascii="Arial" w:hAnsi="Arial" w:cs="Arial"/>
                <w:sz w:val="16"/>
                <w:szCs w:val="16"/>
              </w:rPr>
              <w:t>1.35 (0.82-2.23)</w:t>
            </w:r>
            <w:r w:rsidR="001B00F5" w:rsidRPr="00FD1159">
              <w:rPr>
                <w:rFonts w:ascii="Arial" w:hAnsi="Arial" w:cs="Arial"/>
                <w:sz w:val="16"/>
                <w:szCs w:val="16"/>
              </w:rPr>
              <w:t xml:space="preserve">  </w:t>
            </w:r>
            <w:r w:rsidR="001B00F5" w:rsidRPr="00FD1159">
              <w:rPr>
                <w:rFonts w:ascii="Arial" w:hAnsi="Arial" w:cs="Arial"/>
                <w:sz w:val="14"/>
                <w:szCs w:val="14"/>
              </w:rPr>
              <w:t>p=</w:t>
            </w:r>
            <w:r w:rsidR="00BD125B" w:rsidRPr="00FD1159">
              <w:rPr>
                <w:rFonts w:ascii="Arial" w:hAnsi="Arial" w:cs="Arial"/>
                <w:sz w:val="14"/>
                <w:szCs w:val="14"/>
              </w:rPr>
              <w:t>0.24</w:t>
            </w:r>
          </w:p>
        </w:tc>
        <w:tc>
          <w:tcPr>
            <w:tcW w:w="2211" w:type="dxa"/>
            <w:tcBorders>
              <w:top w:val="nil"/>
              <w:left w:val="single" w:sz="4" w:space="0" w:color="auto"/>
              <w:bottom w:val="nil"/>
              <w:right w:val="single" w:sz="4" w:space="0" w:color="auto"/>
            </w:tcBorders>
            <w:shd w:val="clear" w:color="auto" w:fill="auto"/>
          </w:tcPr>
          <w:p w14:paraId="302A0CC8" w14:textId="3915C591" w:rsidR="00D34555" w:rsidRPr="00FD1159" w:rsidRDefault="00D34555" w:rsidP="00D34555">
            <w:pPr>
              <w:rPr>
                <w:rFonts w:ascii="Arial" w:hAnsi="Arial" w:cs="Arial"/>
                <w:sz w:val="16"/>
                <w:szCs w:val="16"/>
              </w:rPr>
            </w:pPr>
            <w:r w:rsidRPr="00FD1159">
              <w:rPr>
                <w:rFonts w:ascii="Arial" w:hAnsi="Arial" w:cs="Arial"/>
                <w:sz w:val="16"/>
                <w:szCs w:val="16"/>
              </w:rPr>
              <w:t>1.49 (0.92-2.44)</w:t>
            </w:r>
            <w:r w:rsidR="001C1F98" w:rsidRPr="00FD1159">
              <w:rPr>
                <w:rFonts w:ascii="Arial" w:hAnsi="Arial" w:cs="Arial"/>
                <w:sz w:val="16"/>
                <w:szCs w:val="16"/>
              </w:rPr>
              <w:t xml:space="preserve">  </w:t>
            </w:r>
            <w:r w:rsidR="001C1F98" w:rsidRPr="00FD1159">
              <w:rPr>
                <w:rFonts w:ascii="Arial" w:hAnsi="Arial" w:cs="Arial"/>
                <w:sz w:val="14"/>
                <w:szCs w:val="14"/>
              </w:rPr>
              <w:t>p=</w:t>
            </w:r>
            <w:r w:rsidR="00741EA8" w:rsidRPr="00FD1159">
              <w:rPr>
                <w:rFonts w:ascii="Arial" w:hAnsi="Arial" w:cs="Arial"/>
                <w:sz w:val="14"/>
                <w:szCs w:val="14"/>
              </w:rPr>
              <w:t>0.11</w:t>
            </w:r>
          </w:p>
        </w:tc>
      </w:tr>
      <w:tr w:rsidR="00D34555" w:rsidRPr="00FD1159" w14:paraId="7DA74392"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24CACF09" w14:textId="77777777" w:rsidR="00D34555" w:rsidRPr="00FD1159" w:rsidRDefault="00D34555" w:rsidP="00D34555">
            <w:pPr>
              <w:rPr>
                <w:rFonts w:ascii="Arial" w:hAnsi="Arial" w:cs="Arial"/>
                <w:sz w:val="16"/>
                <w:szCs w:val="16"/>
              </w:rPr>
            </w:pPr>
            <w:r w:rsidRPr="00FD1159">
              <w:rPr>
                <w:rFonts w:ascii="Arial" w:hAnsi="Arial" w:cs="Arial"/>
                <w:sz w:val="16"/>
                <w:szCs w:val="16"/>
              </w:rPr>
              <w:t xml:space="preserve">   Overweight (25 to &lt;30)</w:t>
            </w:r>
          </w:p>
        </w:tc>
        <w:tc>
          <w:tcPr>
            <w:tcW w:w="2211" w:type="dxa"/>
            <w:tcBorders>
              <w:top w:val="nil"/>
              <w:left w:val="single" w:sz="4" w:space="0" w:color="auto"/>
              <w:bottom w:val="nil"/>
              <w:right w:val="single" w:sz="4" w:space="0" w:color="auto"/>
            </w:tcBorders>
            <w:shd w:val="clear" w:color="auto" w:fill="auto"/>
          </w:tcPr>
          <w:p w14:paraId="13754CF0" w14:textId="34DEE2BE" w:rsidR="00D34555" w:rsidRPr="00FD1159" w:rsidRDefault="00D34555" w:rsidP="00D34555">
            <w:pPr>
              <w:tabs>
                <w:tab w:val="left" w:pos="1050"/>
              </w:tabs>
              <w:rPr>
                <w:rFonts w:ascii="Arial" w:hAnsi="Arial" w:cs="Arial"/>
                <w:sz w:val="16"/>
                <w:szCs w:val="16"/>
              </w:rPr>
            </w:pPr>
            <w:r w:rsidRPr="00FD1159">
              <w:rPr>
                <w:rFonts w:ascii="Arial" w:hAnsi="Arial" w:cs="Arial"/>
                <w:sz w:val="16"/>
                <w:szCs w:val="16"/>
              </w:rPr>
              <w:t>1.15 (0.97-1.38)</w:t>
            </w:r>
            <w:r w:rsidR="00A57958" w:rsidRPr="00FD1159">
              <w:rPr>
                <w:rFonts w:ascii="Arial" w:hAnsi="Arial" w:cs="Arial"/>
                <w:sz w:val="16"/>
                <w:szCs w:val="16"/>
              </w:rPr>
              <w:t xml:space="preserve">  </w:t>
            </w:r>
            <w:r w:rsidR="00A57958" w:rsidRPr="00FD1159">
              <w:rPr>
                <w:rFonts w:ascii="Arial" w:hAnsi="Arial" w:cs="Arial"/>
                <w:sz w:val="14"/>
                <w:szCs w:val="14"/>
              </w:rPr>
              <w:t>p=0.11</w:t>
            </w:r>
          </w:p>
        </w:tc>
        <w:tc>
          <w:tcPr>
            <w:tcW w:w="2211" w:type="dxa"/>
            <w:tcBorders>
              <w:top w:val="nil"/>
              <w:left w:val="single" w:sz="4" w:space="0" w:color="auto"/>
              <w:bottom w:val="nil"/>
              <w:right w:val="single" w:sz="4" w:space="0" w:color="auto"/>
            </w:tcBorders>
          </w:tcPr>
          <w:p w14:paraId="4899A17A" w14:textId="2AB3F983" w:rsidR="00D34555" w:rsidRPr="00FD1159" w:rsidRDefault="00D34555" w:rsidP="00D34555">
            <w:pPr>
              <w:rPr>
                <w:rFonts w:ascii="Arial" w:hAnsi="Arial" w:cs="Arial"/>
                <w:sz w:val="16"/>
                <w:szCs w:val="16"/>
              </w:rPr>
            </w:pPr>
            <w:r w:rsidRPr="00FD1159">
              <w:rPr>
                <w:rFonts w:ascii="Arial" w:hAnsi="Arial" w:cs="Arial"/>
                <w:sz w:val="16"/>
                <w:szCs w:val="16"/>
                <w:lang w:val="en-US"/>
              </w:rPr>
              <w:t>1.17 (0.92-1.48)</w:t>
            </w:r>
            <w:r w:rsidR="004120F3" w:rsidRPr="00FD1159">
              <w:rPr>
                <w:rFonts w:ascii="Arial" w:hAnsi="Arial" w:cs="Arial"/>
                <w:sz w:val="16"/>
                <w:szCs w:val="16"/>
                <w:lang w:val="en-US"/>
              </w:rPr>
              <w:t xml:space="preserve">  </w:t>
            </w:r>
            <w:r w:rsidR="004120F3" w:rsidRPr="00FD1159">
              <w:rPr>
                <w:rFonts w:ascii="Arial" w:hAnsi="Arial" w:cs="Arial"/>
                <w:sz w:val="14"/>
                <w:szCs w:val="14"/>
                <w:lang w:val="en-US"/>
              </w:rPr>
              <w:t>p=0.20</w:t>
            </w:r>
          </w:p>
        </w:tc>
        <w:tc>
          <w:tcPr>
            <w:tcW w:w="2211" w:type="dxa"/>
            <w:tcBorders>
              <w:top w:val="nil"/>
              <w:left w:val="single" w:sz="4" w:space="0" w:color="auto"/>
              <w:bottom w:val="nil"/>
              <w:right w:val="single" w:sz="4" w:space="0" w:color="auto"/>
            </w:tcBorders>
            <w:shd w:val="clear" w:color="auto" w:fill="auto"/>
          </w:tcPr>
          <w:p w14:paraId="16153D4D" w14:textId="7EFDD6AA" w:rsidR="00D34555" w:rsidRPr="00FD1159" w:rsidRDefault="00D34555" w:rsidP="00D34555">
            <w:pPr>
              <w:rPr>
                <w:rFonts w:ascii="Arial" w:hAnsi="Arial" w:cs="Arial"/>
                <w:sz w:val="16"/>
                <w:szCs w:val="16"/>
              </w:rPr>
            </w:pPr>
            <w:r w:rsidRPr="00FD1159">
              <w:rPr>
                <w:rFonts w:ascii="Arial" w:hAnsi="Arial" w:cs="Arial"/>
                <w:sz w:val="16"/>
                <w:szCs w:val="16"/>
              </w:rPr>
              <w:t>1.14 (0.86-1.52)</w:t>
            </w:r>
            <w:r w:rsidR="00712E38" w:rsidRPr="00FD1159">
              <w:rPr>
                <w:rFonts w:ascii="Arial" w:hAnsi="Arial" w:cs="Arial"/>
                <w:sz w:val="16"/>
                <w:szCs w:val="16"/>
              </w:rPr>
              <w:t xml:space="preserve">  </w:t>
            </w:r>
            <w:r w:rsidR="00712E38" w:rsidRPr="00FD1159">
              <w:rPr>
                <w:rFonts w:ascii="Arial" w:hAnsi="Arial" w:cs="Arial"/>
                <w:sz w:val="14"/>
                <w:szCs w:val="14"/>
              </w:rPr>
              <w:t>p=0.36</w:t>
            </w:r>
          </w:p>
        </w:tc>
        <w:tc>
          <w:tcPr>
            <w:tcW w:w="2211" w:type="dxa"/>
            <w:tcBorders>
              <w:top w:val="nil"/>
              <w:left w:val="single" w:sz="4" w:space="0" w:color="auto"/>
              <w:bottom w:val="nil"/>
              <w:right w:val="single" w:sz="4" w:space="0" w:color="auto"/>
            </w:tcBorders>
            <w:shd w:val="clear" w:color="auto" w:fill="auto"/>
          </w:tcPr>
          <w:p w14:paraId="47DD6998" w14:textId="00B0C31F" w:rsidR="00D34555" w:rsidRPr="00FD1159" w:rsidRDefault="00D34555" w:rsidP="00D34555">
            <w:pPr>
              <w:rPr>
                <w:rFonts w:ascii="Arial" w:hAnsi="Arial" w:cs="Arial"/>
                <w:sz w:val="16"/>
                <w:szCs w:val="16"/>
              </w:rPr>
            </w:pPr>
            <w:r w:rsidRPr="00FD1159">
              <w:rPr>
                <w:rFonts w:ascii="Arial" w:hAnsi="Arial" w:cs="Arial"/>
                <w:sz w:val="16"/>
                <w:szCs w:val="16"/>
              </w:rPr>
              <w:t>1.10 (0.84-1.43)</w:t>
            </w:r>
            <w:r w:rsidR="001B00F5" w:rsidRPr="00FD1159">
              <w:rPr>
                <w:rFonts w:ascii="Arial" w:hAnsi="Arial" w:cs="Arial"/>
                <w:sz w:val="16"/>
                <w:szCs w:val="16"/>
              </w:rPr>
              <w:t xml:space="preserve">  </w:t>
            </w:r>
            <w:r w:rsidR="001B00F5" w:rsidRPr="00FD1159">
              <w:rPr>
                <w:rFonts w:ascii="Arial" w:hAnsi="Arial" w:cs="Arial"/>
                <w:sz w:val="14"/>
                <w:szCs w:val="14"/>
              </w:rPr>
              <w:t>p=</w:t>
            </w:r>
            <w:r w:rsidR="00BD125B" w:rsidRPr="00FD1159">
              <w:rPr>
                <w:rFonts w:ascii="Arial" w:hAnsi="Arial" w:cs="Arial"/>
                <w:sz w:val="14"/>
                <w:szCs w:val="14"/>
              </w:rPr>
              <w:t>0.50</w:t>
            </w:r>
          </w:p>
        </w:tc>
        <w:tc>
          <w:tcPr>
            <w:tcW w:w="2211" w:type="dxa"/>
            <w:tcBorders>
              <w:top w:val="nil"/>
              <w:left w:val="single" w:sz="4" w:space="0" w:color="auto"/>
              <w:bottom w:val="nil"/>
              <w:right w:val="single" w:sz="4" w:space="0" w:color="auto"/>
            </w:tcBorders>
            <w:shd w:val="clear" w:color="auto" w:fill="auto"/>
          </w:tcPr>
          <w:p w14:paraId="1428D605" w14:textId="400D4DE8" w:rsidR="00D34555" w:rsidRPr="00FD1159" w:rsidRDefault="00D34555" w:rsidP="00D34555">
            <w:pPr>
              <w:rPr>
                <w:rFonts w:ascii="Arial" w:hAnsi="Arial" w:cs="Arial"/>
                <w:sz w:val="16"/>
                <w:szCs w:val="16"/>
              </w:rPr>
            </w:pPr>
            <w:r w:rsidRPr="00FD1159">
              <w:rPr>
                <w:rFonts w:ascii="Arial" w:hAnsi="Arial" w:cs="Arial"/>
                <w:sz w:val="16"/>
                <w:szCs w:val="16"/>
              </w:rPr>
              <w:t>1.28 (0.98-1.68)</w:t>
            </w:r>
            <w:r w:rsidR="001C1F98" w:rsidRPr="00FD1159">
              <w:rPr>
                <w:rFonts w:ascii="Arial" w:hAnsi="Arial" w:cs="Arial"/>
                <w:sz w:val="16"/>
                <w:szCs w:val="16"/>
              </w:rPr>
              <w:t xml:space="preserve">  </w:t>
            </w:r>
            <w:r w:rsidR="001C1F98" w:rsidRPr="00FD1159">
              <w:rPr>
                <w:rFonts w:ascii="Arial" w:hAnsi="Arial" w:cs="Arial"/>
                <w:sz w:val="14"/>
                <w:szCs w:val="14"/>
              </w:rPr>
              <w:t>p=</w:t>
            </w:r>
            <w:r w:rsidR="00741EA8" w:rsidRPr="00FD1159">
              <w:rPr>
                <w:rFonts w:ascii="Arial" w:hAnsi="Arial" w:cs="Arial"/>
                <w:sz w:val="14"/>
                <w:szCs w:val="14"/>
              </w:rPr>
              <w:t>0.073</w:t>
            </w:r>
          </w:p>
        </w:tc>
      </w:tr>
      <w:tr w:rsidR="00D34555" w:rsidRPr="00FD1159" w14:paraId="06339D00"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14D83C5E" w14:textId="77777777" w:rsidR="00D34555" w:rsidRPr="00FD1159" w:rsidRDefault="00D34555" w:rsidP="00D34555">
            <w:pPr>
              <w:rPr>
                <w:rFonts w:ascii="Arial" w:hAnsi="Arial" w:cs="Arial"/>
                <w:sz w:val="16"/>
                <w:szCs w:val="16"/>
              </w:rPr>
            </w:pPr>
            <w:r w:rsidRPr="00FD1159">
              <w:rPr>
                <w:rFonts w:ascii="Arial" w:hAnsi="Arial" w:cs="Arial"/>
                <w:sz w:val="16"/>
                <w:szCs w:val="16"/>
              </w:rPr>
              <w:t xml:space="preserve">   Obese (30+)</w:t>
            </w:r>
          </w:p>
        </w:tc>
        <w:tc>
          <w:tcPr>
            <w:tcW w:w="2211" w:type="dxa"/>
            <w:tcBorders>
              <w:top w:val="nil"/>
              <w:left w:val="single" w:sz="4" w:space="0" w:color="auto"/>
              <w:bottom w:val="nil"/>
              <w:right w:val="single" w:sz="4" w:space="0" w:color="auto"/>
            </w:tcBorders>
            <w:shd w:val="clear" w:color="auto" w:fill="auto"/>
          </w:tcPr>
          <w:p w14:paraId="46908D3B" w14:textId="1893E4FF" w:rsidR="00D34555" w:rsidRPr="00FD1159" w:rsidRDefault="00D34555" w:rsidP="00D34555">
            <w:pPr>
              <w:rPr>
                <w:rFonts w:ascii="Arial" w:hAnsi="Arial" w:cs="Arial"/>
                <w:sz w:val="16"/>
                <w:szCs w:val="16"/>
              </w:rPr>
            </w:pPr>
            <w:r w:rsidRPr="00FD1159">
              <w:rPr>
                <w:rFonts w:ascii="Arial" w:hAnsi="Arial" w:cs="Arial"/>
                <w:sz w:val="16"/>
                <w:szCs w:val="16"/>
              </w:rPr>
              <w:t>1.67 (1.40-1.99)</w:t>
            </w:r>
            <w:r w:rsidR="00A57958" w:rsidRPr="00FD1159">
              <w:rPr>
                <w:rFonts w:ascii="Arial" w:hAnsi="Arial" w:cs="Arial"/>
                <w:sz w:val="16"/>
                <w:szCs w:val="16"/>
              </w:rPr>
              <w:t xml:space="preserve"> *</w:t>
            </w:r>
          </w:p>
        </w:tc>
        <w:tc>
          <w:tcPr>
            <w:tcW w:w="2211" w:type="dxa"/>
            <w:tcBorders>
              <w:top w:val="nil"/>
              <w:left w:val="single" w:sz="4" w:space="0" w:color="auto"/>
              <w:bottom w:val="nil"/>
              <w:right w:val="single" w:sz="4" w:space="0" w:color="auto"/>
            </w:tcBorders>
          </w:tcPr>
          <w:p w14:paraId="23B73A22" w14:textId="2F28AA2A" w:rsidR="00D34555" w:rsidRPr="00FD1159" w:rsidRDefault="00D34555" w:rsidP="00D34555">
            <w:pPr>
              <w:rPr>
                <w:rFonts w:ascii="Arial" w:hAnsi="Arial" w:cs="Arial"/>
                <w:sz w:val="16"/>
                <w:szCs w:val="16"/>
              </w:rPr>
            </w:pPr>
            <w:r w:rsidRPr="00FD1159">
              <w:rPr>
                <w:rFonts w:ascii="Arial" w:hAnsi="Arial" w:cs="Arial"/>
                <w:sz w:val="16"/>
                <w:szCs w:val="16"/>
                <w:lang w:val="en-US"/>
              </w:rPr>
              <w:t>1.37 (1.07-1.75)</w:t>
            </w:r>
            <w:r w:rsidR="004120F3" w:rsidRPr="00FD1159">
              <w:rPr>
                <w:rFonts w:ascii="Arial" w:hAnsi="Arial" w:cs="Arial"/>
                <w:sz w:val="16"/>
                <w:szCs w:val="16"/>
                <w:lang w:val="en-US"/>
              </w:rPr>
              <w:t xml:space="preserve"> *</w:t>
            </w:r>
            <w:r w:rsidR="004120F3" w:rsidRPr="00FD1159">
              <w:rPr>
                <w:rFonts w:ascii="Arial" w:hAnsi="Arial" w:cs="Arial"/>
                <w:sz w:val="14"/>
                <w:szCs w:val="14"/>
                <w:lang w:val="en-US"/>
              </w:rPr>
              <w:t>p=0.012</w:t>
            </w:r>
          </w:p>
        </w:tc>
        <w:tc>
          <w:tcPr>
            <w:tcW w:w="2211" w:type="dxa"/>
            <w:tcBorders>
              <w:top w:val="nil"/>
              <w:left w:val="single" w:sz="4" w:space="0" w:color="auto"/>
              <w:bottom w:val="nil"/>
              <w:right w:val="single" w:sz="4" w:space="0" w:color="auto"/>
            </w:tcBorders>
            <w:shd w:val="clear" w:color="auto" w:fill="auto"/>
          </w:tcPr>
          <w:p w14:paraId="3286FB48" w14:textId="00EACA3F" w:rsidR="00D34555" w:rsidRPr="00FD1159" w:rsidRDefault="00D34555" w:rsidP="00D34555">
            <w:pPr>
              <w:rPr>
                <w:rFonts w:ascii="Arial" w:hAnsi="Arial" w:cs="Arial"/>
                <w:sz w:val="16"/>
                <w:szCs w:val="16"/>
              </w:rPr>
            </w:pPr>
            <w:r w:rsidRPr="00FD1159">
              <w:rPr>
                <w:rFonts w:ascii="Arial" w:hAnsi="Arial" w:cs="Arial"/>
                <w:sz w:val="16"/>
                <w:szCs w:val="16"/>
              </w:rPr>
              <w:t>1.44 (1.06-1.94)</w:t>
            </w:r>
            <w:r w:rsidR="00712E38" w:rsidRPr="00FD1159">
              <w:rPr>
                <w:rFonts w:ascii="Arial" w:hAnsi="Arial" w:cs="Arial"/>
                <w:sz w:val="16"/>
                <w:szCs w:val="16"/>
              </w:rPr>
              <w:t xml:space="preserve"> *</w:t>
            </w:r>
            <w:r w:rsidR="00712E38" w:rsidRPr="00FD1159">
              <w:rPr>
                <w:rFonts w:ascii="Arial" w:hAnsi="Arial" w:cs="Arial"/>
                <w:sz w:val="14"/>
                <w:szCs w:val="14"/>
              </w:rPr>
              <w:t>p=0.18</w:t>
            </w:r>
          </w:p>
        </w:tc>
        <w:tc>
          <w:tcPr>
            <w:tcW w:w="2211" w:type="dxa"/>
            <w:tcBorders>
              <w:top w:val="nil"/>
              <w:left w:val="single" w:sz="4" w:space="0" w:color="auto"/>
              <w:bottom w:val="nil"/>
              <w:right w:val="single" w:sz="4" w:space="0" w:color="auto"/>
            </w:tcBorders>
            <w:shd w:val="clear" w:color="auto" w:fill="auto"/>
          </w:tcPr>
          <w:p w14:paraId="7F62D3BE" w14:textId="5FB08604" w:rsidR="00D34555" w:rsidRPr="00FD1159" w:rsidRDefault="00D34555" w:rsidP="00D34555">
            <w:pPr>
              <w:rPr>
                <w:rFonts w:ascii="Arial" w:hAnsi="Arial" w:cs="Arial"/>
                <w:sz w:val="16"/>
                <w:szCs w:val="16"/>
              </w:rPr>
            </w:pPr>
            <w:r w:rsidRPr="00FD1159">
              <w:rPr>
                <w:rFonts w:ascii="Arial" w:hAnsi="Arial" w:cs="Arial"/>
                <w:sz w:val="16"/>
                <w:szCs w:val="16"/>
              </w:rPr>
              <w:t>1.31 (0.99-1.73)</w:t>
            </w:r>
            <w:r w:rsidR="001B00F5" w:rsidRPr="00FD1159">
              <w:rPr>
                <w:rFonts w:ascii="Arial" w:hAnsi="Arial" w:cs="Arial"/>
                <w:sz w:val="16"/>
                <w:szCs w:val="16"/>
              </w:rPr>
              <w:t xml:space="preserve">  </w:t>
            </w:r>
            <w:r w:rsidR="001B00F5" w:rsidRPr="00FD1159">
              <w:rPr>
                <w:rFonts w:ascii="Arial" w:hAnsi="Arial" w:cs="Arial"/>
                <w:sz w:val="14"/>
                <w:szCs w:val="14"/>
              </w:rPr>
              <w:t>p=</w:t>
            </w:r>
            <w:r w:rsidR="00BD125B" w:rsidRPr="00FD1159">
              <w:rPr>
                <w:rFonts w:ascii="Arial" w:hAnsi="Arial" w:cs="Arial"/>
                <w:sz w:val="14"/>
                <w:szCs w:val="14"/>
              </w:rPr>
              <w:t>0.060</w:t>
            </w:r>
          </w:p>
        </w:tc>
        <w:tc>
          <w:tcPr>
            <w:tcW w:w="2211" w:type="dxa"/>
            <w:tcBorders>
              <w:top w:val="nil"/>
              <w:left w:val="single" w:sz="4" w:space="0" w:color="auto"/>
              <w:bottom w:val="nil"/>
              <w:right w:val="single" w:sz="4" w:space="0" w:color="auto"/>
            </w:tcBorders>
            <w:shd w:val="clear" w:color="auto" w:fill="auto"/>
          </w:tcPr>
          <w:p w14:paraId="0D621105" w14:textId="39275E2A" w:rsidR="00D34555" w:rsidRPr="00FD1159" w:rsidRDefault="00D34555" w:rsidP="00D34555">
            <w:pPr>
              <w:rPr>
                <w:rFonts w:ascii="Arial" w:hAnsi="Arial" w:cs="Arial"/>
                <w:sz w:val="16"/>
                <w:szCs w:val="16"/>
              </w:rPr>
            </w:pPr>
            <w:r w:rsidRPr="00FD1159">
              <w:rPr>
                <w:rFonts w:ascii="Arial" w:hAnsi="Arial" w:cs="Arial"/>
                <w:sz w:val="16"/>
                <w:szCs w:val="16"/>
              </w:rPr>
              <w:t>1.45 (1.09-1.92)</w:t>
            </w:r>
            <w:r w:rsidR="001C1F98" w:rsidRPr="00FD1159">
              <w:rPr>
                <w:rFonts w:ascii="Arial" w:hAnsi="Arial" w:cs="Arial"/>
                <w:sz w:val="16"/>
                <w:szCs w:val="16"/>
              </w:rPr>
              <w:t xml:space="preserve"> </w:t>
            </w:r>
            <w:r w:rsidR="00741EA8" w:rsidRPr="00FD1159">
              <w:rPr>
                <w:rFonts w:ascii="Arial" w:hAnsi="Arial" w:cs="Arial"/>
                <w:sz w:val="16"/>
                <w:szCs w:val="16"/>
              </w:rPr>
              <w:t>*</w:t>
            </w:r>
            <w:r w:rsidR="001C1F98" w:rsidRPr="00FD1159">
              <w:rPr>
                <w:rFonts w:ascii="Arial" w:hAnsi="Arial" w:cs="Arial"/>
                <w:sz w:val="14"/>
                <w:szCs w:val="14"/>
              </w:rPr>
              <w:t>p=</w:t>
            </w:r>
            <w:r w:rsidR="00741EA8" w:rsidRPr="00FD1159">
              <w:rPr>
                <w:rFonts w:ascii="Arial" w:hAnsi="Arial" w:cs="Arial"/>
                <w:sz w:val="14"/>
                <w:szCs w:val="14"/>
              </w:rPr>
              <w:t>0.010</w:t>
            </w:r>
          </w:p>
        </w:tc>
      </w:tr>
      <w:tr w:rsidR="00D34555" w:rsidRPr="00FD1159" w14:paraId="1C8098C7"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tcPr>
          <w:p w14:paraId="051AB49D" w14:textId="77777777" w:rsidR="00D34555" w:rsidRPr="00FD1159" w:rsidRDefault="00D34555" w:rsidP="00D34555">
            <w:pPr>
              <w:rPr>
                <w:rFonts w:ascii="Arial" w:hAnsi="Arial" w:cs="Arial"/>
                <w:sz w:val="16"/>
                <w:szCs w:val="16"/>
              </w:rPr>
            </w:pPr>
            <w:r w:rsidRPr="00FD1159">
              <w:rPr>
                <w:rFonts w:ascii="Arial" w:hAnsi="Arial" w:cs="Arial"/>
                <w:sz w:val="16"/>
                <w:szCs w:val="16"/>
              </w:rPr>
              <w:t xml:space="preserve">   Missing/Unknown</w:t>
            </w:r>
          </w:p>
        </w:tc>
        <w:tc>
          <w:tcPr>
            <w:tcW w:w="2211" w:type="dxa"/>
            <w:tcBorders>
              <w:top w:val="nil"/>
              <w:left w:val="single" w:sz="4" w:space="0" w:color="auto"/>
              <w:bottom w:val="single" w:sz="4" w:space="0" w:color="auto"/>
              <w:right w:val="single" w:sz="4" w:space="0" w:color="auto"/>
            </w:tcBorders>
            <w:shd w:val="clear" w:color="auto" w:fill="auto"/>
          </w:tcPr>
          <w:p w14:paraId="6C8F9392" w14:textId="77777777" w:rsidR="00D34555" w:rsidRPr="00FD1159" w:rsidRDefault="00D34555" w:rsidP="00D34555">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single" w:sz="4" w:space="0" w:color="auto"/>
              <w:right w:val="single" w:sz="4" w:space="0" w:color="auto"/>
            </w:tcBorders>
          </w:tcPr>
          <w:p w14:paraId="766752C4" w14:textId="47AC94C6" w:rsidR="00D34555" w:rsidRPr="00FD1159" w:rsidRDefault="00D34555" w:rsidP="00D34555">
            <w:pPr>
              <w:rPr>
                <w:rFonts w:ascii="Arial" w:hAnsi="Arial" w:cs="Arial"/>
                <w:sz w:val="16"/>
                <w:szCs w:val="16"/>
              </w:rPr>
            </w:pPr>
            <w:r w:rsidRPr="00FD1159">
              <w:rPr>
                <w:rFonts w:ascii="Arial" w:hAnsi="Arial" w:cs="Arial"/>
                <w:sz w:val="16"/>
                <w:szCs w:val="16"/>
                <w:lang w:val="en-US"/>
              </w:rPr>
              <w:t>-</w:t>
            </w:r>
          </w:p>
        </w:tc>
        <w:tc>
          <w:tcPr>
            <w:tcW w:w="2211" w:type="dxa"/>
            <w:tcBorders>
              <w:top w:val="nil"/>
              <w:left w:val="single" w:sz="4" w:space="0" w:color="auto"/>
              <w:bottom w:val="single" w:sz="4" w:space="0" w:color="auto"/>
              <w:right w:val="single" w:sz="4" w:space="0" w:color="auto"/>
            </w:tcBorders>
            <w:shd w:val="clear" w:color="auto" w:fill="auto"/>
          </w:tcPr>
          <w:p w14:paraId="5B1D2C24" w14:textId="66195F3B" w:rsidR="00D34555" w:rsidRPr="00FD1159" w:rsidRDefault="00D34555" w:rsidP="00D34555">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single" w:sz="4" w:space="0" w:color="auto"/>
              <w:right w:val="single" w:sz="4" w:space="0" w:color="auto"/>
            </w:tcBorders>
            <w:shd w:val="clear" w:color="auto" w:fill="auto"/>
          </w:tcPr>
          <w:p w14:paraId="093354B2" w14:textId="77777777" w:rsidR="00D34555" w:rsidRPr="00FD1159" w:rsidRDefault="00D34555" w:rsidP="00D34555">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single" w:sz="4" w:space="0" w:color="auto"/>
              <w:right w:val="single" w:sz="4" w:space="0" w:color="auto"/>
            </w:tcBorders>
            <w:shd w:val="clear" w:color="auto" w:fill="auto"/>
          </w:tcPr>
          <w:p w14:paraId="1144EE8F" w14:textId="77777777" w:rsidR="00D34555" w:rsidRPr="00FD1159" w:rsidRDefault="00D34555" w:rsidP="00D34555">
            <w:pPr>
              <w:rPr>
                <w:rFonts w:ascii="Arial" w:hAnsi="Arial" w:cs="Arial"/>
                <w:sz w:val="16"/>
                <w:szCs w:val="16"/>
              </w:rPr>
            </w:pPr>
            <w:r w:rsidRPr="00FD1159">
              <w:rPr>
                <w:rFonts w:ascii="Arial" w:hAnsi="Arial" w:cs="Arial"/>
                <w:sz w:val="16"/>
                <w:szCs w:val="16"/>
              </w:rPr>
              <w:t>-</w:t>
            </w:r>
          </w:p>
        </w:tc>
      </w:tr>
      <w:tr w:rsidR="00121BB1" w:rsidRPr="00FD1159" w14:paraId="21F32380" w14:textId="77777777" w:rsidTr="00496315">
        <w:trPr>
          <w:trHeight w:val="178"/>
        </w:trPr>
        <w:tc>
          <w:tcPr>
            <w:tcW w:w="3463" w:type="dxa"/>
            <w:tcBorders>
              <w:top w:val="single" w:sz="4" w:space="0" w:color="auto"/>
              <w:left w:val="single" w:sz="4" w:space="0" w:color="auto"/>
              <w:bottom w:val="nil"/>
              <w:right w:val="single" w:sz="4" w:space="0" w:color="auto"/>
            </w:tcBorders>
            <w:shd w:val="clear" w:color="auto" w:fill="auto"/>
          </w:tcPr>
          <w:p w14:paraId="0C71BFF2"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Chronic Kidney Disease </w:t>
            </w:r>
          </w:p>
        </w:tc>
        <w:tc>
          <w:tcPr>
            <w:tcW w:w="2211" w:type="dxa"/>
            <w:tcBorders>
              <w:top w:val="single" w:sz="4" w:space="0" w:color="auto"/>
              <w:left w:val="single" w:sz="4" w:space="0" w:color="auto"/>
              <w:bottom w:val="nil"/>
              <w:right w:val="single" w:sz="4" w:space="0" w:color="auto"/>
            </w:tcBorders>
            <w:shd w:val="clear" w:color="auto" w:fill="auto"/>
          </w:tcPr>
          <w:p w14:paraId="02DD5C7E" w14:textId="77777777"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tcPr>
          <w:p w14:paraId="045DD6CB" w14:textId="77777777"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0131FC62" w14:textId="63105370"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75ABEE54" w14:textId="77777777"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5FE2FC3A" w14:textId="77777777" w:rsidR="00121BB1" w:rsidRPr="00FD1159" w:rsidRDefault="00121BB1" w:rsidP="00973795">
            <w:pPr>
              <w:rPr>
                <w:rFonts w:ascii="Arial" w:hAnsi="Arial" w:cs="Arial"/>
                <w:sz w:val="16"/>
                <w:szCs w:val="16"/>
              </w:rPr>
            </w:pPr>
          </w:p>
        </w:tc>
      </w:tr>
      <w:tr w:rsidR="00121BB1" w:rsidRPr="00FD1159" w14:paraId="57D8AEF2"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07A5A498"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   No </w:t>
            </w:r>
            <w:r w:rsidRPr="00FD1159">
              <w:rPr>
                <w:rFonts w:ascii="Arial" w:hAnsi="Arial" w:cs="Arial"/>
                <w:sz w:val="14"/>
                <w:szCs w:val="14"/>
              </w:rPr>
              <w:t>(eGFR &gt;60% or uAlb&lt;3mg/mmol)</w:t>
            </w:r>
          </w:p>
        </w:tc>
        <w:tc>
          <w:tcPr>
            <w:tcW w:w="2211" w:type="dxa"/>
            <w:tcBorders>
              <w:top w:val="nil"/>
              <w:left w:val="single" w:sz="4" w:space="0" w:color="auto"/>
              <w:bottom w:val="nil"/>
              <w:right w:val="single" w:sz="4" w:space="0" w:color="auto"/>
            </w:tcBorders>
            <w:shd w:val="clear" w:color="auto" w:fill="auto"/>
          </w:tcPr>
          <w:p w14:paraId="78A80C72" w14:textId="77777777" w:rsidR="00121BB1" w:rsidRPr="00FD1159" w:rsidRDefault="00121BB1" w:rsidP="00973795">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tcPr>
          <w:p w14:paraId="1E900F3A"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61F25837" w14:textId="677C1720"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292F17EA"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0EB52EFF" w14:textId="77777777" w:rsidR="00121BB1" w:rsidRPr="00FD1159" w:rsidRDefault="00121BB1" w:rsidP="00973795">
            <w:pPr>
              <w:rPr>
                <w:rFonts w:ascii="Arial" w:hAnsi="Arial" w:cs="Arial"/>
                <w:sz w:val="16"/>
                <w:szCs w:val="16"/>
              </w:rPr>
            </w:pPr>
            <w:r w:rsidRPr="00FD1159">
              <w:rPr>
                <w:rFonts w:ascii="Arial" w:hAnsi="Arial" w:cs="Arial"/>
                <w:sz w:val="16"/>
                <w:szCs w:val="16"/>
              </w:rPr>
              <w:t>1.00 (ref)</w:t>
            </w:r>
          </w:p>
        </w:tc>
      </w:tr>
      <w:tr w:rsidR="00121BB1" w:rsidRPr="00FD1159" w14:paraId="3F2FD9A9"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2EBC709A"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   Yes</w:t>
            </w:r>
          </w:p>
        </w:tc>
        <w:tc>
          <w:tcPr>
            <w:tcW w:w="2211" w:type="dxa"/>
            <w:tcBorders>
              <w:top w:val="nil"/>
              <w:left w:val="single" w:sz="4" w:space="0" w:color="auto"/>
              <w:bottom w:val="nil"/>
              <w:right w:val="single" w:sz="4" w:space="0" w:color="auto"/>
            </w:tcBorders>
            <w:shd w:val="clear" w:color="auto" w:fill="auto"/>
          </w:tcPr>
          <w:p w14:paraId="0E3892FF" w14:textId="6B2F03F2" w:rsidR="00121BB1" w:rsidRPr="00FD1159" w:rsidRDefault="00121BB1" w:rsidP="00973795">
            <w:pPr>
              <w:rPr>
                <w:rFonts w:ascii="Arial" w:hAnsi="Arial" w:cs="Arial"/>
                <w:sz w:val="16"/>
                <w:szCs w:val="16"/>
              </w:rPr>
            </w:pPr>
            <w:r w:rsidRPr="00FD1159">
              <w:rPr>
                <w:rFonts w:ascii="Arial" w:hAnsi="Arial" w:cs="Arial"/>
                <w:sz w:val="16"/>
                <w:szCs w:val="16"/>
              </w:rPr>
              <w:t>2.62 (2.21-3.12)</w:t>
            </w:r>
            <w:r w:rsidR="007957CD" w:rsidRPr="00FD1159">
              <w:rPr>
                <w:rFonts w:ascii="Arial" w:hAnsi="Arial" w:cs="Arial"/>
                <w:sz w:val="16"/>
                <w:szCs w:val="16"/>
              </w:rPr>
              <w:t xml:space="preserve"> *</w:t>
            </w:r>
          </w:p>
        </w:tc>
        <w:tc>
          <w:tcPr>
            <w:tcW w:w="2211" w:type="dxa"/>
            <w:tcBorders>
              <w:top w:val="nil"/>
              <w:left w:val="single" w:sz="4" w:space="0" w:color="auto"/>
              <w:bottom w:val="nil"/>
              <w:right w:val="single" w:sz="4" w:space="0" w:color="auto"/>
            </w:tcBorders>
          </w:tcPr>
          <w:p w14:paraId="103A4C8C" w14:textId="4614EA3F" w:rsidR="00121BB1" w:rsidRPr="00FD1159" w:rsidRDefault="004120F3" w:rsidP="00973795">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nil"/>
              <w:right w:val="single" w:sz="4" w:space="0" w:color="auto"/>
            </w:tcBorders>
            <w:shd w:val="clear" w:color="auto" w:fill="auto"/>
          </w:tcPr>
          <w:p w14:paraId="2B6C0C51" w14:textId="6F28EDDE" w:rsidR="00121BB1" w:rsidRPr="00FD1159" w:rsidRDefault="00121BB1" w:rsidP="00973795">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nil"/>
              <w:right w:val="single" w:sz="4" w:space="0" w:color="auto"/>
            </w:tcBorders>
            <w:shd w:val="clear" w:color="auto" w:fill="auto"/>
          </w:tcPr>
          <w:p w14:paraId="6B21446F" w14:textId="1EC9EF4A" w:rsidR="00121BB1" w:rsidRPr="00FD1159" w:rsidRDefault="00121BB1" w:rsidP="00973795">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nil"/>
              <w:right w:val="single" w:sz="4" w:space="0" w:color="auto"/>
            </w:tcBorders>
            <w:shd w:val="clear" w:color="auto" w:fill="auto"/>
          </w:tcPr>
          <w:p w14:paraId="764B3B53" w14:textId="56D83A93" w:rsidR="00121BB1" w:rsidRPr="00FD1159" w:rsidRDefault="00121BB1" w:rsidP="00973795">
            <w:pPr>
              <w:rPr>
                <w:rFonts w:ascii="Arial" w:hAnsi="Arial" w:cs="Arial"/>
                <w:sz w:val="16"/>
                <w:szCs w:val="16"/>
              </w:rPr>
            </w:pPr>
            <w:r w:rsidRPr="00FD1159">
              <w:rPr>
                <w:rFonts w:ascii="Arial" w:hAnsi="Arial" w:cs="Arial"/>
                <w:sz w:val="16"/>
                <w:szCs w:val="16"/>
              </w:rPr>
              <w:t>1.85 (1.46-2.35)</w:t>
            </w:r>
            <w:r w:rsidR="001C1F98" w:rsidRPr="00FD1159">
              <w:rPr>
                <w:rFonts w:ascii="Arial" w:hAnsi="Arial" w:cs="Arial"/>
                <w:sz w:val="16"/>
                <w:szCs w:val="16"/>
              </w:rPr>
              <w:t xml:space="preserve"> *</w:t>
            </w:r>
          </w:p>
        </w:tc>
      </w:tr>
      <w:tr w:rsidR="00121BB1" w:rsidRPr="00FD1159" w14:paraId="77C46930"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tcPr>
          <w:p w14:paraId="29BE01A3"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   Missing</w:t>
            </w:r>
          </w:p>
        </w:tc>
        <w:tc>
          <w:tcPr>
            <w:tcW w:w="2211" w:type="dxa"/>
            <w:tcBorders>
              <w:top w:val="nil"/>
              <w:left w:val="single" w:sz="4" w:space="0" w:color="auto"/>
              <w:bottom w:val="single" w:sz="4" w:space="0" w:color="auto"/>
              <w:right w:val="single" w:sz="4" w:space="0" w:color="auto"/>
            </w:tcBorders>
            <w:shd w:val="clear" w:color="auto" w:fill="auto"/>
          </w:tcPr>
          <w:p w14:paraId="79518A80" w14:textId="77777777" w:rsidR="00121BB1" w:rsidRPr="00FD1159" w:rsidRDefault="00121BB1" w:rsidP="00973795">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single" w:sz="4" w:space="0" w:color="auto"/>
              <w:right w:val="single" w:sz="4" w:space="0" w:color="auto"/>
            </w:tcBorders>
          </w:tcPr>
          <w:p w14:paraId="78DB4D82"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single" w:sz="4" w:space="0" w:color="auto"/>
              <w:right w:val="single" w:sz="4" w:space="0" w:color="auto"/>
            </w:tcBorders>
            <w:shd w:val="clear" w:color="auto" w:fill="auto"/>
          </w:tcPr>
          <w:p w14:paraId="483B4ADC" w14:textId="59750205" w:rsidR="00121BB1" w:rsidRPr="00FD1159" w:rsidRDefault="00121BB1" w:rsidP="00973795">
            <w:pPr>
              <w:rPr>
                <w:rFonts w:ascii="Arial" w:hAnsi="Arial" w:cs="Arial"/>
                <w:sz w:val="16"/>
                <w:szCs w:val="16"/>
              </w:rPr>
            </w:pPr>
          </w:p>
        </w:tc>
        <w:tc>
          <w:tcPr>
            <w:tcW w:w="2211" w:type="dxa"/>
            <w:tcBorders>
              <w:top w:val="nil"/>
              <w:left w:val="single" w:sz="4" w:space="0" w:color="auto"/>
              <w:bottom w:val="single" w:sz="4" w:space="0" w:color="auto"/>
              <w:right w:val="single" w:sz="4" w:space="0" w:color="auto"/>
            </w:tcBorders>
            <w:shd w:val="clear" w:color="auto" w:fill="auto"/>
          </w:tcPr>
          <w:p w14:paraId="25B3A53A"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single" w:sz="4" w:space="0" w:color="auto"/>
              <w:right w:val="single" w:sz="4" w:space="0" w:color="auto"/>
            </w:tcBorders>
            <w:shd w:val="clear" w:color="auto" w:fill="auto"/>
          </w:tcPr>
          <w:p w14:paraId="77D66A99" w14:textId="77777777" w:rsidR="00121BB1" w:rsidRPr="00FD1159" w:rsidRDefault="00121BB1" w:rsidP="00973795">
            <w:pPr>
              <w:rPr>
                <w:rFonts w:ascii="Arial" w:hAnsi="Arial" w:cs="Arial"/>
                <w:sz w:val="16"/>
                <w:szCs w:val="16"/>
              </w:rPr>
            </w:pPr>
            <w:r w:rsidRPr="00FD1159">
              <w:rPr>
                <w:rFonts w:ascii="Arial" w:hAnsi="Arial" w:cs="Arial"/>
                <w:sz w:val="16"/>
                <w:szCs w:val="16"/>
              </w:rPr>
              <w:t>-</w:t>
            </w:r>
          </w:p>
        </w:tc>
      </w:tr>
      <w:tr w:rsidR="00121BB1" w:rsidRPr="00FD1159" w14:paraId="382A2F6E" w14:textId="77777777" w:rsidTr="00496315">
        <w:trPr>
          <w:trHeight w:val="178"/>
        </w:trPr>
        <w:tc>
          <w:tcPr>
            <w:tcW w:w="3463" w:type="dxa"/>
            <w:tcBorders>
              <w:top w:val="single" w:sz="4" w:space="0" w:color="auto"/>
              <w:left w:val="single" w:sz="4" w:space="0" w:color="auto"/>
              <w:bottom w:val="single" w:sz="4" w:space="0" w:color="auto"/>
              <w:right w:val="nil"/>
            </w:tcBorders>
            <w:shd w:val="clear" w:color="auto" w:fill="auto"/>
          </w:tcPr>
          <w:p w14:paraId="45044F26" w14:textId="77777777" w:rsidR="00121BB1" w:rsidRPr="00FD1159" w:rsidRDefault="00121BB1" w:rsidP="00973795">
            <w:pPr>
              <w:rPr>
                <w:rFonts w:ascii="Arial" w:hAnsi="Arial" w:cs="Arial"/>
                <w:b/>
                <w:bCs/>
                <w:sz w:val="16"/>
                <w:szCs w:val="16"/>
              </w:rPr>
            </w:pPr>
            <w:r w:rsidRPr="00FD1159">
              <w:rPr>
                <w:rFonts w:ascii="Arial" w:hAnsi="Arial" w:cs="Arial"/>
                <w:b/>
                <w:bCs/>
                <w:sz w:val="16"/>
                <w:szCs w:val="16"/>
              </w:rPr>
              <w:lastRenderedPageBreak/>
              <w:t>COPD prognosis</w:t>
            </w:r>
          </w:p>
        </w:tc>
        <w:tc>
          <w:tcPr>
            <w:tcW w:w="2211" w:type="dxa"/>
            <w:tcBorders>
              <w:top w:val="single" w:sz="4" w:space="0" w:color="auto"/>
              <w:left w:val="nil"/>
              <w:bottom w:val="single" w:sz="4" w:space="0" w:color="auto"/>
              <w:right w:val="nil"/>
            </w:tcBorders>
            <w:shd w:val="clear" w:color="auto" w:fill="auto"/>
          </w:tcPr>
          <w:p w14:paraId="515D3042" w14:textId="77777777" w:rsidR="00121BB1" w:rsidRPr="00FD1159" w:rsidRDefault="00121BB1" w:rsidP="00973795">
            <w:pPr>
              <w:rPr>
                <w:rFonts w:ascii="Arial" w:hAnsi="Arial" w:cs="Arial"/>
                <w:sz w:val="16"/>
                <w:szCs w:val="16"/>
              </w:rPr>
            </w:pPr>
          </w:p>
        </w:tc>
        <w:tc>
          <w:tcPr>
            <w:tcW w:w="2211" w:type="dxa"/>
            <w:tcBorders>
              <w:top w:val="single" w:sz="4" w:space="0" w:color="auto"/>
              <w:left w:val="nil"/>
              <w:bottom w:val="single" w:sz="4" w:space="0" w:color="auto"/>
              <w:right w:val="nil"/>
            </w:tcBorders>
          </w:tcPr>
          <w:p w14:paraId="73873698" w14:textId="77777777" w:rsidR="00121BB1" w:rsidRPr="00FD1159" w:rsidRDefault="00121BB1" w:rsidP="00973795">
            <w:pPr>
              <w:rPr>
                <w:rFonts w:ascii="Arial" w:hAnsi="Arial" w:cs="Arial"/>
                <w:b/>
                <w:bCs/>
                <w:sz w:val="16"/>
                <w:szCs w:val="16"/>
              </w:rPr>
            </w:pPr>
          </w:p>
        </w:tc>
        <w:tc>
          <w:tcPr>
            <w:tcW w:w="2211" w:type="dxa"/>
            <w:tcBorders>
              <w:top w:val="single" w:sz="4" w:space="0" w:color="auto"/>
              <w:left w:val="nil"/>
              <w:bottom w:val="single" w:sz="4" w:space="0" w:color="auto"/>
              <w:right w:val="nil"/>
            </w:tcBorders>
            <w:shd w:val="clear" w:color="auto" w:fill="auto"/>
          </w:tcPr>
          <w:p w14:paraId="7F112A71" w14:textId="50D76D41" w:rsidR="00121BB1" w:rsidRPr="00FD1159" w:rsidRDefault="00121BB1" w:rsidP="00973795">
            <w:pPr>
              <w:rPr>
                <w:rFonts w:ascii="Arial" w:hAnsi="Arial" w:cs="Arial"/>
                <w:b/>
                <w:bCs/>
                <w:sz w:val="16"/>
                <w:szCs w:val="16"/>
              </w:rPr>
            </w:pPr>
          </w:p>
        </w:tc>
        <w:tc>
          <w:tcPr>
            <w:tcW w:w="2211" w:type="dxa"/>
            <w:tcBorders>
              <w:top w:val="single" w:sz="4" w:space="0" w:color="auto"/>
              <w:left w:val="nil"/>
              <w:bottom w:val="single" w:sz="4" w:space="0" w:color="auto"/>
              <w:right w:val="nil"/>
            </w:tcBorders>
            <w:shd w:val="clear" w:color="auto" w:fill="auto"/>
          </w:tcPr>
          <w:p w14:paraId="5096226B" w14:textId="77777777" w:rsidR="00121BB1" w:rsidRPr="00FD1159" w:rsidRDefault="00121BB1" w:rsidP="00973795">
            <w:pPr>
              <w:rPr>
                <w:rFonts w:ascii="Arial" w:hAnsi="Arial" w:cs="Arial"/>
                <w:b/>
                <w:bCs/>
                <w:sz w:val="16"/>
                <w:szCs w:val="16"/>
              </w:rPr>
            </w:pPr>
          </w:p>
        </w:tc>
        <w:tc>
          <w:tcPr>
            <w:tcW w:w="2211" w:type="dxa"/>
            <w:tcBorders>
              <w:top w:val="single" w:sz="4" w:space="0" w:color="auto"/>
              <w:left w:val="nil"/>
              <w:bottom w:val="single" w:sz="4" w:space="0" w:color="auto"/>
              <w:right w:val="single" w:sz="4" w:space="0" w:color="auto"/>
            </w:tcBorders>
            <w:shd w:val="clear" w:color="auto" w:fill="auto"/>
          </w:tcPr>
          <w:p w14:paraId="2AB335F8" w14:textId="77777777" w:rsidR="00121BB1" w:rsidRPr="00FD1159" w:rsidRDefault="00121BB1" w:rsidP="00973795">
            <w:pPr>
              <w:rPr>
                <w:rFonts w:ascii="Arial" w:hAnsi="Arial" w:cs="Arial"/>
                <w:b/>
                <w:bCs/>
                <w:sz w:val="16"/>
                <w:szCs w:val="16"/>
              </w:rPr>
            </w:pPr>
          </w:p>
        </w:tc>
      </w:tr>
      <w:tr w:rsidR="00921C32" w:rsidRPr="00FD1159" w14:paraId="189AB915" w14:textId="77777777" w:rsidTr="00496315">
        <w:trPr>
          <w:trHeight w:val="178"/>
        </w:trPr>
        <w:tc>
          <w:tcPr>
            <w:tcW w:w="3463" w:type="dxa"/>
            <w:tcBorders>
              <w:top w:val="single" w:sz="4" w:space="0" w:color="auto"/>
              <w:left w:val="single" w:sz="4" w:space="0" w:color="auto"/>
              <w:bottom w:val="nil"/>
              <w:right w:val="single" w:sz="4" w:space="0" w:color="auto"/>
            </w:tcBorders>
            <w:shd w:val="clear" w:color="auto" w:fill="auto"/>
          </w:tcPr>
          <w:p w14:paraId="456A5B9D" w14:textId="77777777" w:rsidR="00921C32" w:rsidRPr="00FD1159" w:rsidRDefault="00921C32" w:rsidP="00921C32">
            <w:pPr>
              <w:rPr>
                <w:rFonts w:ascii="Arial" w:hAnsi="Arial" w:cs="Arial"/>
                <w:sz w:val="16"/>
                <w:szCs w:val="16"/>
              </w:rPr>
            </w:pPr>
            <w:r w:rsidRPr="00FD1159">
              <w:rPr>
                <w:rFonts w:ascii="Arial" w:hAnsi="Arial" w:cs="Arial"/>
                <w:sz w:val="16"/>
                <w:szCs w:val="16"/>
              </w:rPr>
              <w:t xml:space="preserve">Exacerbation severity </w:t>
            </w:r>
          </w:p>
          <w:p w14:paraId="1C4968E9" w14:textId="77777777" w:rsidR="00921C32" w:rsidRPr="00FD1159" w:rsidRDefault="00921C32" w:rsidP="00921C32">
            <w:pPr>
              <w:rPr>
                <w:rFonts w:ascii="Arial" w:hAnsi="Arial" w:cs="Arial"/>
                <w:sz w:val="16"/>
                <w:szCs w:val="16"/>
              </w:rPr>
            </w:pPr>
            <w:r w:rsidRPr="00FD1159">
              <w:rPr>
                <w:rFonts w:ascii="Arial" w:hAnsi="Arial" w:cs="Arial"/>
                <w:sz w:val="14"/>
                <w:szCs w:val="14"/>
              </w:rPr>
              <w:t>at start of follow-up</w:t>
            </w:r>
          </w:p>
        </w:tc>
        <w:tc>
          <w:tcPr>
            <w:tcW w:w="2211" w:type="dxa"/>
            <w:tcBorders>
              <w:top w:val="single" w:sz="4" w:space="0" w:color="auto"/>
              <w:left w:val="single" w:sz="4" w:space="0" w:color="auto"/>
              <w:bottom w:val="nil"/>
              <w:right w:val="single" w:sz="4" w:space="0" w:color="auto"/>
            </w:tcBorders>
            <w:shd w:val="clear" w:color="auto" w:fill="auto"/>
          </w:tcPr>
          <w:p w14:paraId="474A6213" w14:textId="77777777" w:rsidR="00921C32" w:rsidRPr="00FD1159" w:rsidRDefault="00921C32" w:rsidP="00921C32">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tcPr>
          <w:p w14:paraId="1E3685A9" w14:textId="77777777" w:rsidR="00921C32" w:rsidRPr="00FD1159" w:rsidRDefault="00921C32" w:rsidP="00921C32">
            <w:pPr>
              <w:rPr>
                <w:rFonts w:ascii="Arial" w:hAnsi="Arial" w:cs="Arial"/>
                <w:b/>
                <w:bCs/>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0BA14BEC" w14:textId="23B97E7F" w:rsidR="00921C32" w:rsidRPr="00FD1159" w:rsidRDefault="00921C32" w:rsidP="00921C32">
            <w:pPr>
              <w:rPr>
                <w:rFonts w:ascii="Arial" w:hAnsi="Arial" w:cs="Arial"/>
                <w:b/>
                <w:bCs/>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45EA481E" w14:textId="77777777" w:rsidR="00921C32" w:rsidRPr="00FD1159" w:rsidRDefault="00921C32" w:rsidP="00921C32">
            <w:pPr>
              <w:rPr>
                <w:rFonts w:ascii="Arial" w:hAnsi="Arial" w:cs="Arial"/>
                <w:b/>
                <w:bCs/>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47DD8742" w14:textId="77777777" w:rsidR="00921C32" w:rsidRPr="00FD1159" w:rsidRDefault="00921C32" w:rsidP="00921C32">
            <w:pPr>
              <w:rPr>
                <w:rFonts w:ascii="Arial" w:hAnsi="Arial" w:cs="Arial"/>
                <w:b/>
                <w:bCs/>
                <w:sz w:val="16"/>
                <w:szCs w:val="16"/>
              </w:rPr>
            </w:pPr>
          </w:p>
        </w:tc>
      </w:tr>
      <w:tr w:rsidR="00921C32" w:rsidRPr="00FD1159" w14:paraId="7E1AD0A6"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02BB26C3" w14:textId="77777777" w:rsidR="00921C32" w:rsidRPr="00FD1159" w:rsidRDefault="00921C32" w:rsidP="00921C32">
            <w:pPr>
              <w:rPr>
                <w:rFonts w:ascii="Arial" w:hAnsi="Arial" w:cs="Arial"/>
                <w:b/>
                <w:bCs/>
                <w:sz w:val="16"/>
                <w:szCs w:val="16"/>
              </w:rPr>
            </w:pPr>
            <w:r w:rsidRPr="00FD1159">
              <w:rPr>
                <w:rFonts w:ascii="Arial" w:hAnsi="Arial" w:cs="Arial"/>
                <w:sz w:val="16"/>
                <w:szCs w:val="16"/>
              </w:rPr>
              <w:t xml:space="preserve">   Moderate</w:t>
            </w:r>
          </w:p>
        </w:tc>
        <w:tc>
          <w:tcPr>
            <w:tcW w:w="2211" w:type="dxa"/>
            <w:tcBorders>
              <w:top w:val="nil"/>
              <w:left w:val="single" w:sz="4" w:space="0" w:color="auto"/>
              <w:bottom w:val="nil"/>
              <w:right w:val="single" w:sz="4" w:space="0" w:color="auto"/>
            </w:tcBorders>
            <w:shd w:val="clear" w:color="auto" w:fill="auto"/>
          </w:tcPr>
          <w:p w14:paraId="60CAA8EE" w14:textId="77777777" w:rsidR="00921C32" w:rsidRPr="00FD1159" w:rsidRDefault="00921C32" w:rsidP="00921C32">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tcPr>
          <w:p w14:paraId="5907B8CC" w14:textId="1ACEA0F6" w:rsidR="00921C32" w:rsidRPr="00FD1159" w:rsidRDefault="00921C32" w:rsidP="00921C32">
            <w:pPr>
              <w:rPr>
                <w:rFonts w:ascii="Arial" w:hAnsi="Arial" w:cs="Arial"/>
                <w:sz w:val="16"/>
                <w:szCs w:val="16"/>
              </w:rPr>
            </w:pPr>
            <w:r w:rsidRPr="00FD1159">
              <w:rPr>
                <w:rFonts w:ascii="Arial" w:hAnsi="Arial" w:cs="Arial"/>
                <w:sz w:val="16"/>
                <w:szCs w:val="16"/>
                <w:lang w:val="en-US"/>
              </w:rPr>
              <w:t>1.00 (ref)</w:t>
            </w:r>
          </w:p>
        </w:tc>
        <w:tc>
          <w:tcPr>
            <w:tcW w:w="2211" w:type="dxa"/>
            <w:tcBorders>
              <w:top w:val="nil"/>
              <w:left w:val="single" w:sz="4" w:space="0" w:color="auto"/>
              <w:bottom w:val="nil"/>
              <w:right w:val="single" w:sz="4" w:space="0" w:color="auto"/>
            </w:tcBorders>
            <w:shd w:val="clear" w:color="auto" w:fill="auto"/>
          </w:tcPr>
          <w:p w14:paraId="59BFA51A" w14:textId="6500569D" w:rsidR="00921C32" w:rsidRPr="00FD1159" w:rsidRDefault="00921C32" w:rsidP="00921C32">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shd w:val="clear" w:color="auto" w:fill="auto"/>
          </w:tcPr>
          <w:p w14:paraId="282DC3D8" w14:textId="77777777" w:rsidR="00921C32" w:rsidRPr="00FD1159" w:rsidRDefault="00921C32" w:rsidP="00921C32">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shd w:val="clear" w:color="auto" w:fill="auto"/>
          </w:tcPr>
          <w:p w14:paraId="7EBEF06F" w14:textId="77777777" w:rsidR="00921C32" w:rsidRPr="00FD1159" w:rsidRDefault="00921C32" w:rsidP="00921C32">
            <w:pPr>
              <w:rPr>
                <w:rFonts w:ascii="Arial" w:hAnsi="Arial" w:cs="Arial"/>
                <w:sz w:val="16"/>
                <w:szCs w:val="16"/>
              </w:rPr>
            </w:pPr>
            <w:r w:rsidRPr="00FD1159">
              <w:rPr>
                <w:rFonts w:ascii="Arial" w:hAnsi="Arial" w:cs="Arial"/>
                <w:sz w:val="16"/>
                <w:szCs w:val="16"/>
              </w:rPr>
              <w:t>1.00 (ref)</w:t>
            </w:r>
          </w:p>
        </w:tc>
      </w:tr>
      <w:tr w:rsidR="00921C32" w:rsidRPr="00FD1159" w14:paraId="4E08E0C0"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tcPr>
          <w:p w14:paraId="65C37A19" w14:textId="77777777" w:rsidR="00921C32" w:rsidRPr="00FD1159" w:rsidRDefault="00921C32" w:rsidP="00921C32">
            <w:pPr>
              <w:rPr>
                <w:rFonts w:ascii="Arial" w:hAnsi="Arial" w:cs="Arial"/>
                <w:b/>
                <w:bCs/>
                <w:sz w:val="16"/>
                <w:szCs w:val="16"/>
              </w:rPr>
            </w:pPr>
            <w:r w:rsidRPr="00FD1159">
              <w:rPr>
                <w:rFonts w:ascii="Arial" w:hAnsi="Arial" w:cs="Arial"/>
                <w:sz w:val="16"/>
                <w:szCs w:val="16"/>
              </w:rPr>
              <w:t xml:space="preserve">   Severe</w:t>
            </w:r>
          </w:p>
        </w:tc>
        <w:tc>
          <w:tcPr>
            <w:tcW w:w="2211" w:type="dxa"/>
            <w:tcBorders>
              <w:top w:val="nil"/>
              <w:left w:val="single" w:sz="4" w:space="0" w:color="auto"/>
              <w:bottom w:val="single" w:sz="4" w:space="0" w:color="auto"/>
              <w:right w:val="single" w:sz="4" w:space="0" w:color="auto"/>
            </w:tcBorders>
            <w:shd w:val="clear" w:color="auto" w:fill="auto"/>
          </w:tcPr>
          <w:p w14:paraId="172FEC6C" w14:textId="37B66EA5" w:rsidR="00921C32" w:rsidRPr="00FD1159" w:rsidRDefault="00921C32" w:rsidP="00921C32">
            <w:pPr>
              <w:rPr>
                <w:rFonts w:ascii="Arial" w:hAnsi="Arial" w:cs="Arial"/>
                <w:sz w:val="16"/>
                <w:szCs w:val="16"/>
              </w:rPr>
            </w:pPr>
            <w:r w:rsidRPr="00FD1159">
              <w:rPr>
                <w:rFonts w:ascii="Arial" w:hAnsi="Arial" w:cs="Arial"/>
                <w:sz w:val="16"/>
                <w:szCs w:val="16"/>
              </w:rPr>
              <w:t>5.18 (4.43-6.06)</w:t>
            </w:r>
            <w:r w:rsidR="006E3AC2"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tcPr>
          <w:p w14:paraId="21DC393F" w14:textId="7F967349" w:rsidR="00921C32" w:rsidRPr="00FD1159" w:rsidRDefault="00921C32" w:rsidP="00921C32">
            <w:pPr>
              <w:rPr>
                <w:rFonts w:ascii="Arial" w:hAnsi="Arial" w:cs="Arial"/>
                <w:sz w:val="16"/>
                <w:szCs w:val="16"/>
              </w:rPr>
            </w:pPr>
            <w:r w:rsidRPr="00FD1159">
              <w:rPr>
                <w:rFonts w:ascii="Arial" w:hAnsi="Arial" w:cs="Arial"/>
                <w:sz w:val="16"/>
                <w:szCs w:val="16"/>
                <w:lang w:val="en-US"/>
              </w:rPr>
              <w:t>6.25 (5.10-7.66)</w:t>
            </w:r>
            <w:r w:rsidR="00F47EEF" w:rsidRPr="00FD1159">
              <w:rPr>
                <w:rFonts w:ascii="Arial" w:hAnsi="Arial" w:cs="Arial"/>
                <w:sz w:val="16"/>
                <w:szCs w:val="16"/>
                <w:lang w:val="en-US"/>
              </w:rPr>
              <w:t xml:space="preserve"> *</w:t>
            </w:r>
          </w:p>
        </w:tc>
        <w:tc>
          <w:tcPr>
            <w:tcW w:w="2211" w:type="dxa"/>
            <w:tcBorders>
              <w:top w:val="nil"/>
              <w:left w:val="single" w:sz="4" w:space="0" w:color="auto"/>
              <w:bottom w:val="single" w:sz="4" w:space="0" w:color="auto"/>
              <w:right w:val="single" w:sz="4" w:space="0" w:color="auto"/>
            </w:tcBorders>
            <w:shd w:val="clear" w:color="auto" w:fill="auto"/>
          </w:tcPr>
          <w:p w14:paraId="248DAED2" w14:textId="14CDD1C8" w:rsidR="00921C32" w:rsidRPr="00FD1159" w:rsidRDefault="00921C32" w:rsidP="00921C32">
            <w:pPr>
              <w:rPr>
                <w:rFonts w:ascii="Arial" w:hAnsi="Arial" w:cs="Arial"/>
                <w:sz w:val="16"/>
                <w:szCs w:val="16"/>
              </w:rPr>
            </w:pPr>
            <w:r w:rsidRPr="00FD1159">
              <w:rPr>
                <w:rFonts w:ascii="Arial" w:hAnsi="Arial" w:cs="Arial"/>
                <w:sz w:val="16"/>
                <w:szCs w:val="16"/>
              </w:rPr>
              <w:t>6.26 (4.87-8.05)</w:t>
            </w:r>
            <w:r w:rsidR="003A4FEE"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shd w:val="clear" w:color="auto" w:fill="auto"/>
          </w:tcPr>
          <w:p w14:paraId="6A7881FB" w14:textId="53AE9524" w:rsidR="00921C32" w:rsidRPr="00FD1159" w:rsidRDefault="00921C32" w:rsidP="00921C32">
            <w:pPr>
              <w:rPr>
                <w:rFonts w:ascii="Arial" w:hAnsi="Arial" w:cs="Arial"/>
                <w:sz w:val="16"/>
                <w:szCs w:val="16"/>
              </w:rPr>
            </w:pPr>
            <w:r w:rsidRPr="00FD1159">
              <w:rPr>
                <w:rFonts w:ascii="Arial" w:hAnsi="Arial" w:cs="Arial"/>
                <w:sz w:val="16"/>
                <w:szCs w:val="16"/>
              </w:rPr>
              <w:t>6.08 (4.81-7.68)</w:t>
            </w:r>
            <w:r w:rsidR="000A5CE6"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shd w:val="clear" w:color="auto" w:fill="auto"/>
          </w:tcPr>
          <w:p w14:paraId="2C1F7644" w14:textId="42F71CA8" w:rsidR="00921C32" w:rsidRPr="00FD1159" w:rsidRDefault="00921C32" w:rsidP="00921C32">
            <w:pPr>
              <w:rPr>
                <w:rFonts w:ascii="Arial" w:hAnsi="Arial" w:cs="Arial"/>
                <w:sz w:val="16"/>
                <w:szCs w:val="16"/>
              </w:rPr>
            </w:pPr>
            <w:r w:rsidRPr="00FD1159">
              <w:rPr>
                <w:rFonts w:ascii="Arial" w:hAnsi="Arial" w:cs="Arial"/>
                <w:sz w:val="16"/>
                <w:szCs w:val="16"/>
              </w:rPr>
              <w:t>6.73 (5.32-8.52)</w:t>
            </w:r>
            <w:r w:rsidR="001C1F98" w:rsidRPr="00FD1159">
              <w:rPr>
                <w:rFonts w:ascii="Arial" w:hAnsi="Arial" w:cs="Arial"/>
                <w:sz w:val="16"/>
                <w:szCs w:val="16"/>
              </w:rPr>
              <w:t xml:space="preserve"> *</w:t>
            </w:r>
          </w:p>
        </w:tc>
      </w:tr>
      <w:tr w:rsidR="00921C32" w:rsidRPr="00FD1159" w14:paraId="0A8FE5CF" w14:textId="77777777" w:rsidTr="00496315">
        <w:trPr>
          <w:trHeight w:val="178"/>
        </w:trPr>
        <w:tc>
          <w:tcPr>
            <w:tcW w:w="3463" w:type="dxa"/>
            <w:tcBorders>
              <w:top w:val="single" w:sz="4" w:space="0" w:color="auto"/>
              <w:left w:val="single" w:sz="4" w:space="0" w:color="auto"/>
              <w:bottom w:val="nil"/>
              <w:right w:val="single" w:sz="4" w:space="0" w:color="auto"/>
            </w:tcBorders>
            <w:shd w:val="clear" w:color="auto" w:fill="auto"/>
          </w:tcPr>
          <w:p w14:paraId="45A2FB9E" w14:textId="77777777" w:rsidR="00921C32" w:rsidRPr="00FD1159" w:rsidRDefault="00921C32" w:rsidP="00921C32">
            <w:pPr>
              <w:ind w:right="-162"/>
              <w:rPr>
                <w:rFonts w:ascii="Arial" w:hAnsi="Arial" w:cs="Arial"/>
                <w:sz w:val="16"/>
                <w:szCs w:val="16"/>
              </w:rPr>
            </w:pPr>
            <w:r w:rsidRPr="00FD1159">
              <w:rPr>
                <w:rFonts w:ascii="Arial" w:hAnsi="Arial" w:cs="Arial"/>
                <w:sz w:val="16"/>
                <w:szCs w:val="16"/>
              </w:rPr>
              <w:t xml:space="preserve">Exacerbation frequency </w:t>
            </w:r>
          </w:p>
          <w:p w14:paraId="189BBC62" w14:textId="77777777" w:rsidR="00921C32" w:rsidRPr="00FD1159" w:rsidRDefault="00921C32" w:rsidP="00921C32">
            <w:pPr>
              <w:ind w:right="-162"/>
              <w:rPr>
                <w:rFonts w:ascii="Arial" w:hAnsi="Arial" w:cs="Arial"/>
                <w:sz w:val="16"/>
                <w:szCs w:val="16"/>
              </w:rPr>
            </w:pPr>
            <w:r w:rsidRPr="00FD1159">
              <w:rPr>
                <w:rFonts w:ascii="Arial" w:hAnsi="Arial" w:cs="Arial"/>
                <w:sz w:val="14"/>
                <w:szCs w:val="14"/>
              </w:rPr>
              <w:t>in the 1-year window preceding 1-year-to-start of cohort follow-up</w:t>
            </w:r>
          </w:p>
        </w:tc>
        <w:tc>
          <w:tcPr>
            <w:tcW w:w="2211" w:type="dxa"/>
            <w:tcBorders>
              <w:top w:val="single" w:sz="4" w:space="0" w:color="auto"/>
              <w:left w:val="single" w:sz="4" w:space="0" w:color="auto"/>
              <w:bottom w:val="nil"/>
              <w:right w:val="single" w:sz="4" w:space="0" w:color="auto"/>
            </w:tcBorders>
            <w:shd w:val="clear" w:color="auto" w:fill="auto"/>
          </w:tcPr>
          <w:p w14:paraId="2996C93B" w14:textId="77777777" w:rsidR="00921C32" w:rsidRPr="00FD1159" w:rsidRDefault="00921C32" w:rsidP="00921C32">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tcPr>
          <w:p w14:paraId="269D95A1" w14:textId="77777777" w:rsidR="00921C32" w:rsidRPr="00FD1159" w:rsidRDefault="00921C32" w:rsidP="00921C32">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18B296CE" w14:textId="330D7711" w:rsidR="00921C32" w:rsidRPr="00FD1159" w:rsidRDefault="00921C32" w:rsidP="00921C32">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1650236C" w14:textId="77777777" w:rsidR="00921C32" w:rsidRPr="00FD1159" w:rsidRDefault="00921C32" w:rsidP="00921C32">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1B6B9DC2" w14:textId="77777777" w:rsidR="00921C32" w:rsidRPr="00FD1159" w:rsidRDefault="00921C32" w:rsidP="00921C32">
            <w:pPr>
              <w:rPr>
                <w:rFonts w:ascii="Arial" w:hAnsi="Arial" w:cs="Arial"/>
                <w:sz w:val="16"/>
                <w:szCs w:val="16"/>
              </w:rPr>
            </w:pPr>
          </w:p>
        </w:tc>
      </w:tr>
      <w:tr w:rsidR="00921C32" w:rsidRPr="00FD1159" w14:paraId="24816D2F"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4D6FF0DE" w14:textId="77777777" w:rsidR="00921C32" w:rsidRPr="00FD1159" w:rsidRDefault="00921C32" w:rsidP="00921C32">
            <w:pPr>
              <w:ind w:right="-33"/>
              <w:rPr>
                <w:rFonts w:ascii="Arial" w:hAnsi="Arial" w:cs="Arial"/>
                <w:sz w:val="16"/>
                <w:szCs w:val="16"/>
              </w:rPr>
            </w:pPr>
            <w:r w:rsidRPr="00FD1159">
              <w:rPr>
                <w:rFonts w:ascii="Arial" w:hAnsi="Arial" w:cs="Arial"/>
                <w:sz w:val="16"/>
                <w:szCs w:val="16"/>
              </w:rPr>
              <w:t xml:space="preserve">   Infrequent exacerbator (≤1)</w:t>
            </w:r>
          </w:p>
        </w:tc>
        <w:tc>
          <w:tcPr>
            <w:tcW w:w="2211" w:type="dxa"/>
            <w:tcBorders>
              <w:top w:val="nil"/>
              <w:left w:val="single" w:sz="4" w:space="0" w:color="auto"/>
              <w:bottom w:val="nil"/>
              <w:right w:val="single" w:sz="4" w:space="0" w:color="auto"/>
            </w:tcBorders>
            <w:shd w:val="clear" w:color="auto" w:fill="auto"/>
          </w:tcPr>
          <w:p w14:paraId="5A78571A" w14:textId="77777777" w:rsidR="00921C32" w:rsidRPr="00FD1159" w:rsidRDefault="00921C32" w:rsidP="00921C32">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tcPr>
          <w:p w14:paraId="25CD7EE1" w14:textId="50F853FC" w:rsidR="00921C32" w:rsidRPr="00FD1159" w:rsidRDefault="00921C32" w:rsidP="00921C32">
            <w:pPr>
              <w:rPr>
                <w:rFonts w:ascii="Arial" w:hAnsi="Arial" w:cs="Arial"/>
                <w:sz w:val="16"/>
                <w:szCs w:val="16"/>
              </w:rPr>
            </w:pPr>
            <w:r w:rsidRPr="00FD1159">
              <w:rPr>
                <w:rFonts w:ascii="Arial" w:hAnsi="Arial" w:cs="Arial"/>
                <w:sz w:val="16"/>
                <w:szCs w:val="16"/>
                <w:lang w:val="en-US"/>
              </w:rPr>
              <w:t>1.00 (ref)</w:t>
            </w:r>
          </w:p>
        </w:tc>
        <w:tc>
          <w:tcPr>
            <w:tcW w:w="2211" w:type="dxa"/>
            <w:tcBorders>
              <w:top w:val="nil"/>
              <w:left w:val="single" w:sz="4" w:space="0" w:color="auto"/>
              <w:bottom w:val="nil"/>
              <w:right w:val="single" w:sz="4" w:space="0" w:color="auto"/>
            </w:tcBorders>
            <w:shd w:val="clear" w:color="auto" w:fill="auto"/>
          </w:tcPr>
          <w:p w14:paraId="55B27435" w14:textId="2E08E1DC" w:rsidR="00921C32" w:rsidRPr="00FD1159" w:rsidRDefault="00921C32" w:rsidP="00921C32">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shd w:val="clear" w:color="auto" w:fill="auto"/>
          </w:tcPr>
          <w:p w14:paraId="3A210772" w14:textId="77777777" w:rsidR="00921C32" w:rsidRPr="00FD1159" w:rsidRDefault="00921C32" w:rsidP="00921C32">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shd w:val="clear" w:color="auto" w:fill="auto"/>
          </w:tcPr>
          <w:p w14:paraId="2027735D" w14:textId="77777777" w:rsidR="00921C32" w:rsidRPr="00FD1159" w:rsidRDefault="00921C32" w:rsidP="00921C32">
            <w:pPr>
              <w:rPr>
                <w:rFonts w:ascii="Arial" w:hAnsi="Arial" w:cs="Arial"/>
                <w:sz w:val="16"/>
                <w:szCs w:val="16"/>
              </w:rPr>
            </w:pPr>
            <w:r w:rsidRPr="00FD1159">
              <w:rPr>
                <w:rFonts w:ascii="Arial" w:hAnsi="Arial" w:cs="Arial"/>
                <w:sz w:val="16"/>
                <w:szCs w:val="16"/>
              </w:rPr>
              <w:t>1.00 (ref)</w:t>
            </w:r>
          </w:p>
        </w:tc>
      </w:tr>
      <w:tr w:rsidR="00921C32" w:rsidRPr="00FD1159" w14:paraId="2A0B88B4"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tcPr>
          <w:p w14:paraId="144678F9" w14:textId="77777777" w:rsidR="00921C32" w:rsidRPr="00FD1159" w:rsidRDefault="00921C32" w:rsidP="00921C32">
            <w:pPr>
              <w:ind w:right="-33"/>
              <w:rPr>
                <w:rFonts w:ascii="Arial" w:hAnsi="Arial" w:cs="Arial"/>
                <w:sz w:val="16"/>
                <w:szCs w:val="16"/>
              </w:rPr>
            </w:pPr>
            <w:r w:rsidRPr="00FD1159">
              <w:rPr>
                <w:rFonts w:ascii="Arial" w:hAnsi="Arial" w:cs="Arial"/>
                <w:sz w:val="16"/>
                <w:szCs w:val="16"/>
              </w:rPr>
              <w:t xml:space="preserve">   Frequent exacerbator (≥2)</w:t>
            </w:r>
          </w:p>
        </w:tc>
        <w:tc>
          <w:tcPr>
            <w:tcW w:w="2211" w:type="dxa"/>
            <w:tcBorders>
              <w:top w:val="nil"/>
              <w:left w:val="single" w:sz="4" w:space="0" w:color="auto"/>
              <w:bottom w:val="single" w:sz="4" w:space="0" w:color="auto"/>
              <w:right w:val="single" w:sz="4" w:space="0" w:color="auto"/>
            </w:tcBorders>
            <w:shd w:val="clear" w:color="auto" w:fill="auto"/>
          </w:tcPr>
          <w:p w14:paraId="6E9B9436" w14:textId="7720F42A" w:rsidR="00921C32" w:rsidRPr="00FD1159" w:rsidRDefault="00921C32" w:rsidP="00921C32">
            <w:pPr>
              <w:rPr>
                <w:rFonts w:ascii="Arial" w:hAnsi="Arial" w:cs="Arial"/>
                <w:sz w:val="16"/>
                <w:szCs w:val="16"/>
              </w:rPr>
            </w:pPr>
            <w:r w:rsidRPr="00FD1159">
              <w:rPr>
                <w:rFonts w:ascii="Arial" w:hAnsi="Arial" w:cs="Arial"/>
                <w:sz w:val="16"/>
                <w:szCs w:val="16"/>
              </w:rPr>
              <w:t>1.06 (0.87-1.29)</w:t>
            </w:r>
            <w:r w:rsidR="006E3AC2" w:rsidRPr="00FD1159">
              <w:rPr>
                <w:rFonts w:ascii="Arial" w:hAnsi="Arial" w:cs="Arial"/>
                <w:sz w:val="16"/>
                <w:szCs w:val="16"/>
              </w:rPr>
              <w:t xml:space="preserve">  </w:t>
            </w:r>
            <w:r w:rsidR="006E3AC2" w:rsidRPr="00FD1159">
              <w:rPr>
                <w:rFonts w:ascii="Arial" w:hAnsi="Arial" w:cs="Arial"/>
                <w:sz w:val="14"/>
                <w:szCs w:val="14"/>
              </w:rPr>
              <w:t>p=0.57</w:t>
            </w:r>
          </w:p>
        </w:tc>
        <w:tc>
          <w:tcPr>
            <w:tcW w:w="2211" w:type="dxa"/>
            <w:tcBorders>
              <w:top w:val="nil"/>
              <w:left w:val="single" w:sz="4" w:space="0" w:color="auto"/>
              <w:bottom w:val="single" w:sz="4" w:space="0" w:color="auto"/>
              <w:right w:val="single" w:sz="4" w:space="0" w:color="auto"/>
            </w:tcBorders>
          </w:tcPr>
          <w:p w14:paraId="3643F6AC" w14:textId="459AF130" w:rsidR="00921C32" w:rsidRPr="00FD1159" w:rsidRDefault="00921C32" w:rsidP="00921C32">
            <w:pPr>
              <w:rPr>
                <w:rFonts w:ascii="Arial" w:hAnsi="Arial" w:cs="Arial"/>
                <w:sz w:val="16"/>
                <w:szCs w:val="16"/>
              </w:rPr>
            </w:pPr>
            <w:r w:rsidRPr="00FD1159">
              <w:rPr>
                <w:rFonts w:ascii="Arial" w:hAnsi="Arial" w:cs="Arial"/>
                <w:sz w:val="16"/>
                <w:szCs w:val="16"/>
                <w:lang w:val="en-US"/>
              </w:rPr>
              <w:t>0.94 (0.72-1.23)</w:t>
            </w:r>
            <w:r w:rsidR="00303D19" w:rsidRPr="00FD1159">
              <w:rPr>
                <w:rFonts w:ascii="Arial" w:hAnsi="Arial" w:cs="Arial"/>
                <w:sz w:val="16"/>
                <w:szCs w:val="16"/>
                <w:lang w:val="en-US"/>
              </w:rPr>
              <w:t xml:space="preserve">  </w:t>
            </w:r>
            <w:r w:rsidR="00303D19" w:rsidRPr="00FD1159">
              <w:rPr>
                <w:rFonts w:ascii="Arial" w:hAnsi="Arial" w:cs="Arial"/>
                <w:sz w:val="14"/>
                <w:szCs w:val="14"/>
                <w:lang w:val="en-US"/>
              </w:rPr>
              <w:t>p=0.66</w:t>
            </w:r>
          </w:p>
        </w:tc>
        <w:tc>
          <w:tcPr>
            <w:tcW w:w="2211" w:type="dxa"/>
            <w:tcBorders>
              <w:top w:val="nil"/>
              <w:left w:val="single" w:sz="4" w:space="0" w:color="auto"/>
              <w:bottom w:val="single" w:sz="4" w:space="0" w:color="auto"/>
              <w:right w:val="single" w:sz="4" w:space="0" w:color="auto"/>
            </w:tcBorders>
            <w:shd w:val="clear" w:color="auto" w:fill="auto"/>
          </w:tcPr>
          <w:p w14:paraId="6191DED1" w14:textId="6C7BDF80" w:rsidR="00921C32" w:rsidRPr="00FD1159" w:rsidRDefault="00921C32" w:rsidP="00921C32">
            <w:pPr>
              <w:rPr>
                <w:rFonts w:ascii="Arial" w:hAnsi="Arial" w:cs="Arial"/>
                <w:sz w:val="16"/>
                <w:szCs w:val="16"/>
              </w:rPr>
            </w:pPr>
            <w:r w:rsidRPr="00FD1159">
              <w:rPr>
                <w:rFonts w:ascii="Arial" w:hAnsi="Arial" w:cs="Arial"/>
                <w:sz w:val="16"/>
                <w:szCs w:val="16"/>
              </w:rPr>
              <w:t>0.81 (0.58-1.15)</w:t>
            </w:r>
            <w:r w:rsidR="003A4FEE" w:rsidRPr="00FD1159">
              <w:rPr>
                <w:rFonts w:ascii="Arial" w:hAnsi="Arial" w:cs="Arial"/>
                <w:sz w:val="16"/>
                <w:szCs w:val="16"/>
              </w:rPr>
              <w:t xml:space="preserve">  </w:t>
            </w:r>
            <w:r w:rsidR="003A4FEE" w:rsidRPr="00FD1159">
              <w:rPr>
                <w:rFonts w:ascii="Arial" w:hAnsi="Arial" w:cs="Arial"/>
                <w:sz w:val="14"/>
                <w:szCs w:val="14"/>
              </w:rPr>
              <w:t>p=0.24</w:t>
            </w:r>
          </w:p>
        </w:tc>
        <w:tc>
          <w:tcPr>
            <w:tcW w:w="2211" w:type="dxa"/>
            <w:tcBorders>
              <w:top w:val="nil"/>
              <w:left w:val="single" w:sz="4" w:space="0" w:color="auto"/>
              <w:bottom w:val="single" w:sz="4" w:space="0" w:color="auto"/>
              <w:right w:val="single" w:sz="4" w:space="0" w:color="auto"/>
            </w:tcBorders>
            <w:shd w:val="clear" w:color="auto" w:fill="auto"/>
          </w:tcPr>
          <w:p w14:paraId="341DD3DD" w14:textId="62C62402" w:rsidR="00921C32" w:rsidRPr="00FD1159" w:rsidRDefault="00921C32" w:rsidP="00921C32">
            <w:pPr>
              <w:rPr>
                <w:rFonts w:ascii="Arial" w:hAnsi="Arial" w:cs="Arial"/>
                <w:sz w:val="16"/>
                <w:szCs w:val="16"/>
              </w:rPr>
            </w:pPr>
            <w:r w:rsidRPr="00FD1159">
              <w:rPr>
                <w:rFonts w:ascii="Arial" w:hAnsi="Arial" w:cs="Arial"/>
                <w:sz w:val="16"/>
                <w:szCs w:val="16"/>
              </w:rPr>
              <w:t>0.88 (0.64-1.19)</w:t>
            </w:r>
            <w:r w:rsidR="004F0F80" w:rsidRPr="00FD1159">
              <w:rPr>
                <w:rFonts w:ascii="Arial" w:hAnsi="Arial" w:cs="Arial"/>
                <w:sz w:val="16"/>
                <w:szCs w:val="16"/>
              </w:rPr>
              <w:t xml:space="preserve">  </w:t>
            </w:r>
            <w:r w:rsidR="004F0F80" w:rsidRPr="00FD1159">
              <w:rPr>
                <w:rFonts w:ascii="Arial" w:hAnsi="Arial" w:cs="Arial"/>
                <w:sz w:val="14"/>
                <w:szCs w:val="14"/>
              </w:rPr>
              <w:t>p=0.41</w:t>
            </w:r>
          </w:p>
        </w:tc>
        <w:tc>
          <w:tcPr>
            <w:tcW w:w="2211" w:type="dxa"/>
            <w:tcBorders>
              <w:top w:val="nil"/>
              <w:left w:val="single" w:sz="4" w:space="0" w:color="auto"/>
              <w:bottom w:val="single" w:sz="4" w:space="0" w:color="auto"/>
              <w:right w:val="single" w:sz="4" w:space="0" w:color="auto"/>
            </w:tcBorders>
            <w:shd w:val="clear" w:color="auto" w:fill="auto"/>
          </w:tcPr>
          <w:p w14:paraId="77559A40" w14:textId="0FA4641E" w:rsidR="00921C32" w:rsidRPr="00FD1159" w:rsidRDefault="00921C32" w:rsidP="00921C32">
            <w:pPr>
              <w:rPr>
                <w:rFonts w:ascii="Arial" w:hAnsi="Arial" w:cs="Arial"/>
                <w:sz w:val="16"/>
                <w:szCs w:val="16"/>
              </w:rPr>
            </w:pPr>
            <w:r w:rsidRPr="00FD1159">
              <w:rPr>
                <w:rFonts w:ascii="Arial" w:hAnsi="Arial" w:cs="Arial"/>
                <w:sz w:val="16"/>
                <w:szCs w:val="16"/>
              </w:rPr>
              <w:t>0.91 (0.67-1.24)</w:t>
            </w:r>
            <w:r w:rsidR="001C1F98" w:rsidRPr="00FD1159">
              <w:rPr>
                <w:rFonts w:ascii="Arial" w:hAnsi="Arial" w:cs="Arial"/>
                <w:sz w:val="16"/>
                <w:szCs w:val="16"/>
              </w:rPr>
              <w:t xml:space="preserve">  </w:t>
            </w:r>
            <w:r w:rsidR="001C1F98" w:rsidRPr="00FD1159">
              <w:rPr>
                <w:rFonts w:ascii="Arial" w:hAnsi="Arial" w:cs="Arial"/>
                <w:sz w:val="14"/>
                <w:szCs w:val="14"/>
              </w:rPr>
              <w:t>p=0.55</w:t>
            </w:r>
          </w:p>
        </w:tc>
      </w:tr>
      <w:tr w:rsidR="00121BB1" w:rsidRPr="00FD1159" w14:paraId="797C75EF" w14:textId="77777777" w:rsidTr="00496315">
        <w:trPr>
          <w:trHeight w:val="178"/>
        </w:trPr>
        <w:tc>
          <w:tcPr>
            <w:tcW w:w="3463" w:type="dxa"/>
            <w:tcBorders>
              <w:top w:val="single" w:sz="4" w:space="0" w:color="auto"/>
              <w:left w:val="single" w:sz="4" w:space="0" w:color="auto"/>
              <w:bottom w:val="nil"/>
              <w:right w:val="single" w:sz="4" w:space="0" w:color="auto"/>
            </w:tcBorders>
            <w:shd w:val="clear" w:color="auto" w:fill="auto"/>
          </w:tcPr>
          <w:p w14:paraId="17883A2F" w14:textId="77777777" w:rsidR="00121BB1" w:rsidRPr="00FD1159" w:rsidRDefault="00121BB1" w:rsidP="00973795">
            <w:pPr>
              <w:rPr>
                <w:rFonts w:ascii="Arial" w:hAnsi="Arial" w:cs="Arial"/>
                <w:sz w:val="16"/>
                <w:szCs w:val="16"/>
              </w:rPr>
            </w:pPr>
            <w:r w:rsidRPr="00FD1159">
              <w:rPr>
                <w:rFonts w:ascii="Arial" w:hAnsi="Arial" w:cs="Arial"/>
                <w:sz w:val="16"/>
                <w:szCs w:val="16"/>
              </w:rPr>
              <w:t>GOLD grade of airflow limitation</w:t>
            </w:r>
          </w:p>
        </w:tc>
        <w:tc>
          <w:tcPr>
            <w:tcW w:w="2211" w:type="dxa"/>
            <w:tcBorders>
              <w:top w:val="single" w:sz="4" w:space="0" w:color="auto"/>
              <w:left w:val="single" w:sz="4" w:space="0" w:color="auto"/>
              <w:bottom w:val="nil"/>
              <w:right w:val="single" w:sz="4" w:space="0" w:color="auto"/>
            </w:tcBorders>
            <w:shd w:val="clear" w:color="auto" w:fill="auto"/>
          </w:tcPr>
          <w:p w14:paraId="602CD9EA" w14:textId="77777777"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tcPr>
          <w:p w14:paraId="36A2C7ED" w14:textId="77777777"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33B0D2BB" w14:textId="565FDCB4"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219118EA" w14:textId="77777777"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56759FB3" w14:textId="77777777" w:rsidR="00121BB1" w:rsidRPr="00FD1159" w:rsidRDefault="00121BB1" w:rsidP="00973795">
            <w:pPr>
              <w:rPr>
                <w:rFonts w:ascii="Arial" w:hAnsi="Arial" w:cs="Arial"/>
                <w:sz w:val="16"/>
                <w:szCs w:val="16"/>
              </w:rPr>
            </w:pPr>
          </w:p>
        </w:tc>
      </w:tr>
      <w:tr w:rsidR="00121BB1" w:rsidRPr="00FD1159" w14:paraId="2265F8CF"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36C53ED9"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   1 (Mild)</w:t>
            </w:r>
          </w:p>
        </w:tc>
        <w:tc>
          <w:tcPr>
            <w:tcW w:w="2211" w:type="dxa"/>
            <w:tcBorders>
              <w:top w:val="nil"/>
              <w:left w:val="single" w:sz="4" w:space="0" w:color="auto"/>
              <w:bottom w:val="nil"/>
              <w:right w:val="single" w:sz="4" w:space="0" w:color="auto"/>
            </w:tcBorders>
            <w:shd w:val="clear" w:color="auto" w:fill="auto"/>
          </w:tcPr>
          <w:p w14:paraId="4808C966" w14:textId="77777777" w:rsidR="00121BB1" w:rsidRPr="00FD1159" w:rsidRDefault="00121BB1" w:rsidP="00973795">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tcPr>
          <w:p w14:paraId="3868EFEB"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14231B3C" w14:textId="2B6763B5" w:rsidR="00121BB1" w:rsidRPr="00FD1159" w:rsidRDefault="00121BB1" w:rsidP="00973795">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shd w:val="clear" w:color="auto" w:fill="auto"/>
          </w:tcPr>
          <w:p w14:paraId="21D883B9"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0A420928" w14:textId="77777777" w:rsidR="00121BB1" w:rsidRPr="00FD1159" w:rsidRDefault="00121BB1" w:rsidP="00973795">
            <w:pPr>
              <w:rPr>
                <w:rFonts w:ascii="Arial" w:hAnsi="Arial" w:cs="Arial"/>
                <w:sz w:val="16"/>
                <w:szCs w:val="16"/>
              </w:rPr>
            </w:pPr>
          </w:p>
        </w:tc>
      </w:tr>
      <w:tr w:rsidR="00121BB1" w:rsidRPr="00FD1159" w14:paraId="5675CB4C"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3D06D64C"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   2 (Moderate)</w:t>
            </w:r>
          </w:p>
        </w:tc>
        <w:tc>
          <w:tcPr>
            <w:tcW w:w="2211" w:type="dxa"/>
            <w:tcBorders>
              <w:top w:val="nil"/>
              <w:left w:val="single" w:sz="4" w:space="0" w:color="auto"/>
              <w:bottom w:val="nil"/>
              <w:right w:val="single" w:sz="4" w:space="0" w:color="auto"/>
            </w:tcBorders>
            <w:shd w:val="clear" w:color="auto" w:fill="auto"/>
          </w:tcPr>
          <w:p w14:paraId="4A57E4D2" w14:textId="77777777" w:rsidR="00121BB1" w:rsidRPr="00FD1159" w:rsidRDefault="00121BB1" w:rsidP="00973795">
            <w:pPr>
              <w:rPr>
                <w:rFonts w:ascii="Arial" w:hAnsi="Arial" w:cs="Arial"/>
                <w:sz w:val="16"/>
                <w:szCs w:val="16"/>
              </w:rPr>
            </w:pPr>
            <w:r w:rsidRPr="00FD1159">
              <w:rPr>
                <w:rFonts w:ascii="Arial" w:hAnsi="Arial" w:cs="Arial"/>
                <w:sz w:val="16"/>
                <w:szCs w:val="16"/>
              </w:rPr>
              <w:t>1.45 (1.18-1.79)</w:t>
            </w:r>
          </w:p>
        </w:tc>
        <w:tc>
          <w:tcPr>
            <w:tcW w:w="2211" w:type="dxa"/>
            <w:tcBorders>
              <w:top w:val="nil"/>
              <w:left w:val="single" w:sz="4" w:space="0" w:color="auto"/>
              <w:bottom w:val="nil"/>
              <w:right w:val="single" w:sz="4" w:space="0" w:color="auto"/>
            </w:tcBorders>
          </w:tcPr>
          <w:p w14:paraId="4A265078" w14:textId="406B79B1" w:rsidR="00121BB1" w:rsidRPr="00FD1159" w:rsidRDefault="00314226" w:rsidP="00973795">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nil"/>
              <w:right w:val="single" w:sz="4" w:space="0" w:color="auto"/>
            </w:tcBorders>
            <w:shd w:val="clear" w:color="auto" w:fill="auto"/>
          </w:tcPr>
          <w:p w14:paraId="28F22382" w14:textId="7A60A502" w:rsidR="00121BB1" w:rsidRPr="00FD1159" w:rsidRDefault="00121BB1" w:rsidP="00973795">
            <w:pPr>
              <w:rPr>
                <w:rFonts w:ascii="Arial" w:hAnsi="Arial" w:cs="Arial"/>
                <w:sz w:val="16"/>
                <w:szCs w:val="16"/>
              </w:rPr>
            </w:pPr>
            <w:r w:rsidRPr="00FD1159">
              <w:rPr>
                <w:rFonts w:ascii="Arial" w:hAnsi="Arial" w:cs="Arial"/>
                <w:sz w:val="16"/>
                <w:szCs w:val="16"/>
              </w:rPr>
              <w:t>1.45 (1.09-1.93)</w:t>
            </w:r>
            <w:r w:rsidR="003A4FEE" w:rsidRPr="00FD1159">
              <w:rPr>
                <w:rFonts w:ascii="Arial" w:hAnsi="Arial" w:cs="Arial"/>
                <w:sz w:val="16"/>
                <w:szCs w:val="16"/>
              </w:rPr>
              <w:t xml:space="preserve"> *</w:t>
            </w:r>
            <w:r w:rsidR="003A4FEE" w:rsidRPr="00FD1159">
              <w:rPr>
                <w:rFonts w:ascii="Arial" w:hAnsi="Arial" w:cs="Arial"/>
                <w:sz w:val="14"/>
                <w:szCs w:val="14"/>
              </w:rPr>
              <w:t>p=0.010</w:t>
            </w:r>
          </w:p>
        </w:tc>
        <w:tc>
          <w:tcPr>
            <w:tcW w:w="2211" w:type="dxa"/>
            <w:tcBorders>
              <w:top w:val="nil"/>
              <w:left w:val="single" w:sz="4" w:space="0" w:color="auto"/>
              <w:bottom w:val="nil"/>
              <w:right w:val="single" w:sz="4" w:space="0" w:color="auto"/>
            </w:tcBorders>
            <w:shd w:val="clear" w:color="auto" w:fill="auto"/>
          </w:tcPr>
          <w:p w14:paraId="6C48F62F" w14:textId="43EDA154" w:rsidR="00121BB1" w:rsidRPr="00FD1159" w:rsidRDefault="00121BB1" w:rsidP="00973795">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nil"/>
              <w:right w:val="single" w:sz="4" w:space="0" w:color="auto"/>
            </w:tcBorders>
            <w:shd w:val="clear" w:color="auto" w:fill="auto"/>
          </w:tcPr>
          <w:p w14:paraId="46195F9C" w14:textId="0E52FD3E" w:rsidR="00121BB1" w:rsidRPr="00FD1159" w:rsidRDefault="00121BB1" w:rsidP="00973795">
            <w:pPr>
              <w:rPr>
                <w:rFonts w:ascii="Arial" w:hAnsi="Arial" w:cs="Arial"/>
                <w:sz w:val="16"/>
                <w:szCs w:val="16"/>
              </w:rPr>
            </w:pPr>
            <w:r w:rsidRPr="00FD1159">
              <w:rPr>
                <w:rFonts w:ascii="Arial" w:hAnsi="Arial" w:cs="Arial"/>
                <w:sz w:val="16"/>
                <w:szCs w:val="16"/>
              </w:rPr>
              <w:t>-</w:t>
            </w:r>
          </w:p>
        </w:tc>
      </w:tr>
      <w:tr w:rsidR="00121BB1" w:rsidRPr="00FD1159" w14:paraId="48289C3B"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00050478"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   3-4 (Severe or Very Severe)</w:t>
            </w:r>
          </w:p>
        </w:tc>
        <w:tc>
          <w:tcPr>
            <w:tcW w:w="2211" w:type="dxa"/>
            <w:tcBorders>
              <w:top w:val="nil"/>
              <w:left w:val="single" w:sz="4" w:space="0" w:color="auto"/>
              <w:bottom w:val="nil"/>
              <w:right w:val="single" w:sz="4" w:space="0" w:color="auto"/>
            </w:tcBorders>
            <w:shd w:val="clear" w:color="auto" w:fill="auto"/>
          </w:tcPr>
          <w:p w14:paraId="5B892B9C" w14:textId="77777777" w:rsidR="00121BB1" w:rsidRPr="00FD1159" w:rsidRDefault="00121BB1" w:rsidP="00973795">
            <w:pPr>
              <w:rPr>
                <w:rFonts w:ascii="Arial" w:hAnsi="Arial" w:cs="Arial"/>
                <w:sz w:val="16"/>
                <w:szCs w:val="16"/>
              </w:rPr>
            </w:pPr>
            <w:r w:rsidRPr="00FD1159">
              <w:rPr>
                <w:rFonts w:ascii="Arial" w:hAnsi="Arial" w:cs="Arial"/>
                <w:sz w:val="16"/>
                <w:szCs w:val="16"/>
              </w:rPr>
              <w:t>1.94 (1.54-2.46)</w:t>
            </w:r>
          </w:p>
        </w:tc>
        <w:tc>
          <w:tcPr>
            <w:tcW w:w="2211" w:type="dxa"/>
            <w:tcBorders>
              <w:top w:val="nil"/>
              <w:left w:val="single" w:sz="4" w:space="0" w:color="auto"/>
              <w:bottom w:val="nil"/>
              <w:right w:val="single" w:sz="4" w:space="0" w:color="auto"/>
            </w:tcBorders>
          </w:tcPr>
          <w:p w14:paraId="249E3FD7"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385AEC78" w14:textId="735BA111" w:rsidR="00121BB1" w:rsidRPr="00FD1159" w:rsidRDefault="00121BB1" w:rsidP="00973795">
            <w:pPr>
              <w:rPr>
                <w:rFonts w:ascii="Arial" w:hAnsi="Arial" w:cs="Arial"/>
                <w:sz w:val="16"/>
                <w:szCs w:val="16"/>
              </w:rPr>
            </w:pPr>
            <w:r w:rsidRPr="00FD1159">
              <w:rPr>
                <w:rFonts w:ascii="Arial" w:hAnsi="Arial" w:cs="Arial"/>
                <w:sz w:val="16"/>
                <w:szCs w:val="16"/>
              </w:rPr>
              <w:t>1.83 (1.32-2.54)</w:t>
            </w:r>
            <w:r w:rsidR="003A4FEE" w:rsidRPr="00FD1159">
              <w:rPr>
                <w:rFonts w:ascii="Arial" w:hAnsi="Arial" w:cs="Arial"/>
                <w:sz w:val="16"/>
                <w:szCs w:val="16"/>
              </w:rPr>
              <w:t xml:space="preserve"> *</w:t>
            </w:r>
          </w:p>
        </w:tc>
        <w:tc>
          <w:tcPr>
            <w:tcW w:w="2211" w:type="dxa"/>
            <w:tcBorders>
              <w:top w:val="nil"/>
              <w:left w:val="single" w:sz="4" w:space="0" w:color="auto"/>
              <w:bottom w:val="nil"/>
              <w:right w:val="single" w:sz="4" w:space="0" w:color="auto"/>
            </w:tcBorders>
            <w:shd w:val="clear" w:color="auto" w:fill="auto"/>
          </w:tcPr>
          <w:p w14:paraId="132E9568"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7D267A23" w14:textId="77777777" w:rsidR="00121BB1" w:rsidRPr="00FD1159" w:rsidRDefault="00121BB1" w:rsidP="00973795">
            <w:pPr>
              <w:rPr>
                <w:rFonts w:ascii="Arial" w:hAnsi="Arial" w:cs="Arial"/>
                <w:sz w:val="16"/>
                <w:szCs w:val="16"/>
              </w:rPr>
            </w:pPr>
          </w:p>
        </w:tc>
      </w:tr>
      <w:tr w:rsidR="00121BB1" w:rsidRPr="00FD1159" w14:paraId="65A8FC54"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tcPr>
          <w:p w14:paraId="58FE65AA"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   Missing/Unknown</w:t>
            </w:r>
          </w:p>
        </w:tc>
        <w:tc>
          <w:tcPr>
            <w:tcW w:w="2211" w:type="dxa"/>
            <w:tcBorders>
              <w:top w:val="nil"/>
              <w:left w:val="single" w:sz="4" w:space="0" w:color="auto"/>
              <w:bottom w:val="single" w:sz="4" w:space="0" w:color="auto"/>
              <w:right w:val="single" w:sz="4" w:space="0" w:color="auto"/>
            </w:tcBorders>
            <w:shd w:val="clear" w:color="auto" w:fill="auto"/>
          </w:tcPr>
          <w:p w14:paraId="328F099E" w14:textId="77777777" w:rsidR="00121BB1" w:rsidRPr="00FD1159" w:rsidRDefault="00121BB1" w:rsidP="00973795">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single" w:sz="4" w:space="0" w:color="auto"/>
              <w:right w:val="single" w:sz="4" w:space="0" w:color="auto"/>
            </w:tcBorders>
          </w:tcPr>
          <w:p w14:paraId="503EB7E7"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single" w:sz="4" w:space="0" w:color="auto"/>
              <w:right w:val="single" w:sz="4" w:space="0" w:color="auto"/>
            </w:tcBorders>
            <w:shd w:val="clear" w:color="auto" w:fill="auto"/>
          </w:tcPr>
          <w:p w14:paraId="3470CA97" w14:textId="775D4576" w:rsidR="00121BB1" w:rsidRPr="00FD1159" w:rsidRDefault="00121BB1" w:rsidP="00973795">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single" w:sz="4" w:space="0" w:color="auto"/>
              <w:right w:val="single" w:sz="4" w:space="0" w:color="auto"/>
            </w:tcBorders>
            <w:shd w:val="clear" w:color="auto" w:fill="auto"/>
          </w:tcPr>
          <w:p w14:paraId="6618D4AD"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single" w:sz="4" w:space="0" w:color="auto"/>
              <w:right w:val="single" w:sz="4" w:space="0" w:color="auto"/>
            </w:tcBorders>
            <w:shd w:val="clear" w:color="auto" w:fill="auto"/>
          </w:tcPr>
          <w:p w14:paraId="61A3D82C" w14:textId="77777777" w:rsidR="00121BB1" w:rsidRPr="00FD1159" w:rsidRDefault="00121BB1" w:rsidP="00973795">
            <w:pPr>
              <w:rPr>
                <w:rFonts w:ascii="Arial" w:hAnsi="Arial" w:cs="Arial"/>
                <w:sz w:val="16"/>
                <w:szCs w:val="16"/>
              </w:rPr>
            </w:pPr>
          </w:p>
        </w:tc>
      </w:tr>
      <w:tr w:rsidR="00121BB1" w:rsidRPr="00FD1159" w14:paraId="36F1B401" w14:textId="77777777" w:rsidTr="00496315">
        <w:trPr>
          <w:trHeight w:val="178"/>
        </w:trPr>
        <w:tc>
          <w:tcPr>
            <w:tcW w:w="3463" w:type="dxa"/>
            <w:tcBorders>
              <w:top w:val="single" w:sz="4" w:space="0" w:color="auto"/>
              <w:left w:val="single" w:sz="4" w:space="0" w:color="auto"/>
              <w:bottom w:val="nil"/>
              <w:right w:val="single" w:sz="4" w:space="0" w:color="auto"/>
            </w:tcBorders>
            <w:shd w:val="clear" w:color="auto" w:fill="auto"/>
          </w:tcPr>
          <w:p w14:paraId="1EE51562" w14:textId="77777777" w:rsidR="00121BB1" w:rsidRPr="00FD1159" w:rsidRDefault="00121BB1" w:rsidP="00973795">
            <w:pPr>
              <w:rPr>
                <w:rFonts w:ascii="Arial" w:hAnsi="Arial" w:cs="Arial"/>
                <w:sz w:val="16"/>
                <w:szCs w:val="16"/>
              </w:rPr>
            </w:pPr>
            <w:r w:rsidRPr="00FD1159">
              <w:rPr>
                <w:rFonts w:ascii="Arial" w:hAnsi="Arial" w:cs="Arial"/>
                <w:sz w:val="16"/>
                <w:szCs w:val="16"/>
              </w:rPr>
              <w:t>MRC dyspnoea score</w:t>
            </w:r>
          </w:p>
        </w:tc>
        <w:tc>
          <w:tcPr>
            <w:tcW w:w="2211" w:type="dxa"/>
            <w:tcBorders>
              <w:top w:val="single" w:sz="4" w:space="0" w:color="auto"/>
              <w:left w:val="single" w:sz="4" w:space="0" w:color="auto"/>
              <w:bottom w:val="nil"/>
              <w:right w:val="single" w:sz="4" w:space="0" w:color="auto"/>
            </w:tcBorders>
            <w:shd w:val="clear" w:color="auto" w:fill="auto"/>
          </w:tcPr>
          <w:p w14:paraId="55721589" w14:textId="77777777"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tcPr>
          <w:p w14:paraId="52334894" w14:textId="77777777"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14B106CF" w14:textId="0959B9A3"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665EE519" w14:textId="77777777" w:rsidR="00121BB1" w:rsidRPr="00FD1159" w:rsidRDefault="00121BB1" w:rsidP="00973795">
            <w:pPr>
              <w:rPr>
                <w:rFonts w:ascii="Arial" w:hAnsi="Arial" w:cs="Arial"/>
                <w:sz w:val="16"/>
                <w:szCs w:val="16"/>
              </w:rPr>
            </w:pPr>
          </w:p>
        </w:tc>
        <w:tc>
          <w:tcPr>
            <w:tcW w:w="2211" w:type="dxa"/>
            <w:tcBorders>
              <w:top w:val="single" w:sz="4" w:space="0" w:color="auto"/>
              <w:left w:val="single" w:sz="4" w:space="0" w:color="auto"/>
              <w:bottom w:val="nil"/>
              <w:right w:val="single" w:sz="4" w:space="0" w:color="auto"/>
            </w:tcBorders>
            <w:shd w:val="clear" w:color="auto" w:fill="auto"/>
          </w:tcPr>
          <w:p w14:paraId="6187EF3C" w14:textId="77777777" w:rsidR="00121BB1" w:rsidRPr="00FD1159" w:rsidRDefault="00121BB1" w:rsidP="00973795">
            <w:pPr>
              <w:rPr>
                <w:rFonts w:ascii="Arial" w:hAnsi="Arial" w:cs="Arial"/>
                <w:sz w:val="16"/>
                <w:szCs w:val="16"/>
              </w:rPr>
            </w:pPr>
          </w:p>
        </w:tc>
      </w:tr>
      <w:tr w:rsidR="00121BB1" w:rsidRPr="00FD1159" w14:paraId="0E7A95E1"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719350B8"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   1-2</w:t>
            </w:r>
          </w:p>
        </w:tc>
        <w:tc>
          <w:tcPr>
            <w:tcW w:w="2211" w:type="dxa"/>
            <w:tcBorders>
              <w:top w:val="nil"/>
              <w:left w:val="single" w:sz="4" w:space="0" w:color="auto"/>
              <w:bottom w:val="nil"/>
              <w:right w:val="single" w:sz="4" w:space="0" w:color="auto"/>
            </w:tcBorders>
            <w:shd w:val="clear" w:color="auto" w:fill="auto"/>
          </w:tcPr>
          <w:p w14:paraId="3B8C9230" w14:textId="77777777" w:rsidR="00121BB1" w:rsidRPr="00FD1159" w:rsidRDefault="00121BB1" w:rsidP="00973795">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tcPr>
          <w:p w14:paraId="026441A2"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1AD11248" w14:textId="37D85C93"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61B71BA3" w14:textId="77777777" w:rsidR="00121BB1" w:rsidRPr="00FD1159" w:rsidRDefault="00121BB1" w:rsidP="00973795">
            <w:pPr>
              <w:rPr>
                <w:rFonts w:ascii="Arial" w:hAnsi="Arial" w:cs="Arial"/>
                <w:sz w:val="16"/>
                <w:szCs w:val="16"/>
              </w:rPr>
            </w:pPr>
            <w:r w:rsidRPr="00FD1159">
              <w:rPr>
                <w:rFonts w:ascii="Arial" w:hAnsi="Arial" w:cs="Arial"/>
                <w:sz w:val="16"/>
                <w:szCs w:val="16"/>
              </w:rPr>
              <w:t>1.00 (ref)</w:t>
            </w:r>
          </w:p>
        </w:tc>
        <w:tc>
          <w:tcPr>
            <w:tcW w:w="2211" w:type="dxa"/>
            <w:tcBorders>
              <w:top w:val="nil"/>
              <w:left w:val="single" w:sz="4" w:space="0" w:color="auto"/>
              <w:bottom w:val="nil"/>
              <w:right w:val="single" w:sz="4" w:space="0" w:color="auto"/>
            </w:tcBorders>
            <w:shd w:val="clear" w:color="auto" w:fill="auto"/>
          </w:tcPr>
          <w:p w14:paraId="48AC20FE" w14:textId="77777777" w:rsidR="00121BB1" w:rsidRPr="00FD1159" w:rsidRDefault="00121BB1" w:rsidP="00973795">
            <w:pPr>
              <w:rPr>
                <w:rFonts w:ascii="Arial" w:hAnsi="Arial" w:cs="Arial"/>
                <w:sz w:val="16"/>
                <w:szCs w:val="16"/>
              </w:rPr>
            </w:pPr>
          </w:p>
        </w:tc>
      </w:tr>
      <w:tr w:rsidR="00121BB1" w:rsidRPr="00FD1159" w14:paraId="7ECCED53"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0FD497E8"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   3 </w:t>
            </w:r>
          </w:p>
        </w:tc>
        <w:tc>
          <w:tcPr>
            <w:tcW w:w="2211" w:type="dxa"/>
            <w:tcBorders>
              <w:top w:val="nil"/>
              <w:left w:val="single" w:sz="4" w:space="0" w:color="auto"/>
              <w:bottom w:val="nil"/>
              <w:right w:val="single" w:sz="4" w:space="0" w:color="auto"/>
            </w:tcBorders>
            <w:shd w:val="clear" w:color="auto" w:fill="auto"/>
          </w:tcPr>
          <w:p w14:paraId="69D4577A" w14:textId="77777777" w:rsidR="00121BB1" w:rsidRPr="00FD1159" w:rsidRDefault="00121BB1" w:rsidP="00973795">
            <w:pPr>
              <w:rPr>
                <w:rFonts w:ascii="Arial" w:hAnsi="Arial" w:cs="Arial"/>
                <w:sz w:val="16"/>
                <w:szCs w:val="16"/>
              </w:rPr>
            </w:pPr>
            <w:r w:rsidRPr="00FD1159">
              <w:rPr>
                <w:rFonts w:ascii="Arial" w:hAnsi="Arial" w:cs="Arial"/>
                <w:sz w:val="16"/>
                <w:szCs w:val="16"/>
              </w:rPr>
              <w:t>1.81 (1.50-2.18)</w:t>
            </w:r>
          </w:p>
        </w:tc>
        <w:tc>
          <w:tcPr>
            <w:tcW w:w="2211" w:type="dxa"/>
            <w:tcBorders>
              <w:top w:val="nil"/>
              <w:left w:val="single" w:sz="4" w:space="0" w:color="auto"/>
              <w:bottom w:val="nil"/>
              <w:right w:val="single" w:sz="4" w:space="0" w:color="auto"/>
            </w:tcBorders>
          </w:tcPr>
          <w:p w14:paraId="061B626C" w14:textId="76286326" w:rsidR="00121BB1" w:rsidRPr="00FD1159" w:rsidRDefault="00314226" w:rsidP="00973795">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nil"/>
              <w:right w:val="single" w:sz="4" w:space="0" w:color="auto"/>
            </w:tcBorders>
            <w:shd w:val="clear" w:color="auto" w:fill="auto"/>
          </w:tcPr>
          <w:p w14:paraId="122CC601" w14:textId="5160B562" w:rsidR="00121BB1" w:rsidRPr="00FD1159" w:rsidRDefault="00121BB1" w:rsidP="00973795">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nil"/>
              <w:right w:val="single" w:sz="4" w:space="0" w:color="auto"/>
            </w:tcBorders>
            <w:shd w:val="clear" w:color="auto" w:fill="auto"/>
          </w:tcPr>
          <w:p w14:paraId="5AB4D04E" w14:textId="4D77413C" w:rsidR="00121BB1" w:rsidRPr="00FD1159" w:rsidRDefault="00121BB1" w:rsidP="00973795">
            <w:pPr>
              <w:rPr>
                <w:rFonts w:ascii="Arial" w:hAnsi="Arial" w:cs="Arial"/>
                <w:sz w:val="16"/>
                <w:szCs w:val="16"/>
              </w:rPr>
            </w:pPr>
            <w:r w:rsidRPr="00FD1159">
              <w:rPr>
                <w:rFonts w:ascii="Arial" w:hAnsi="Arial" w:cs="Arial"/>
                <w:sz w:val="16"/>
                <w:szCs w:val="16"/>
              </w:rPr>
              <w:t>1.53 (1.18-1.98)</w:t>
            </w:r>
            <w:r w:rsidR="000A5CE6" w:rsidRPr="00FD1159">
              <w:rPr>
                <w:rFonts w:ascii="Arial" w:hAnsi="Arial" w:cs="Arial"/>
                <w:sz w:val="16"/>
                <w:szCs w:val="16"/>
              </w:rPr>
              <w:t xml:space="preserve"> *</w:t>
            </w:r>
            <w:r w:rsidR="000A5CE6" w:rsidRPr="00FD1159">
              <w:rPr>
                <w:rFonts w:ascii="Arial" w:hAnsi="Arial" w:cs="Arial"/>
                <w:sz w:val="14"/>
                <w:szCs w:val="14"/>
              </w:rPr>
              <w:t>p=0.001</w:t>
            </w:r>
          </w:p>
        </w:tc>
        <w:tc>
          <w:tcPr>
            <w:tcW w:w="2211" w:type="dxa"/>
            <w:tcBorders>
              <w:top w:val="nil"/>
              <w:left w:val="single" w:sz="4" w:space="0" w:color="auto"/>
              <w:bottom w:val="nil"/>
              <w:right w:val="single" w:sz="4" w:space="0" w:color="auto"/>
            </w:tcBorders>
            <w:shd w:val="clear" w:color="auto" w:fill="auto"/>
          </w:tcPr>
          <w:p w14:paraId="65A82629" w14:textId="7E61C924" w:rsidR="00121BB1" w:rsidRPr="00FD1159" w:rsidRDefault="00121BB1" w:rsidP="00973795">
            <w:pPr>
              <w:rPr>
                <w:rFonts w:ascii="Arial" w:hAnsi="Arial" w:cs="Arial"/>
                <w:sz w:val="16"/>
                <w:szCs w:val="16"/>
              </w:rPr>
            </w:pPr>
            <w:r w:rsidRPr="00FD1159">
              <w:rPr>
                <w:rFonts w:ascii="Arial" w:hAnsi="Arial" w:cs="Arial"/>
                <w:sz w:val="16"/>
                <w:szCs w:val="16"/>
              </w:rPr>
              <w:t>-</w:t>
            </w:r>
          </w:p>
        </w:tc>
      </w:tr>
      <w:tr w:rsidR="00121BB1" w:rsidRPr="00FD1159" w14:paraId="4CBE0108"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16B981B7"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   4-5</w:t>
            </w:r>
          </w:p>
        </w:tc>
        <w:tc>
          <w:tcPr>
            <w:tcW w:w="2211" w:type="dxa"/>
            <w:tcBorders>
              <w:top w:val="nil"/>
              <w:left w:val="single" w:sz="4" w:space="0" w:color="auto"/>
              <w:bottom w:val="nil"/>
              <w:right w:val="single" w:sz="4" w:space="0" w:color="auto"/>
            </w:tcBorders>
            <w:shd w:val="clear" w:color="auto" w:fill="auto"/>
          </w:tcPr>
          <w:p w14:paraId="65B206FF" w14:textId="77777777" w:rsidR="00121BB1" w:rsidRPr="00FD1159" w:rsidRDefault="00121BB1" w:rsidP="00973795">
            <w:pPr>
              <w:rPr>
                <w:rFonts w:ascii="Arial" w:hAnsi="Arial" w:cs="Arial"/>
                <w:sz w:val="16"/>
                <w:szCs w:val="16"/>
              </w:rPr>
            </w:pPr>
            <w:r w:rsidRPr="00FD1159">
              <w:rPr>
                <w:rFonts w:ascii="Arial" w:hAnsi="Arial" w:cs="Arial"/>
                <w:sz w:val="16"/>
                <w:szCs w:val="16"/>
              </w:rPr>
              <w:t>2.99 (2.44-3.66)</w:t>
            </w:r>
          </w:p>
        </w:tc>
        <w:tc>
          <w:tcPr>
            <w:tcW w:w="2211" w:type="dxa"/>
            <w:tcBorders>
              <w:top w:val="nil"/>
              <w:left w:val="single" w:sz="4" w:space="0" w:color="auto"/>
              <w:bottom w:val="nil"/>
              <w:right w:val="single" w:sz="4" w:space="0" w:color="auto"/>
            </w:tcBorders>
          </w:tcPr>
          <w:p w14:paraId="7F3CC207"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79C34358" w14:textId="0D6538B2" w:rsidR="00121BB1" w:rsidRPr="00FD1159" w:rsidRDefault="00121BB1" w:rsidP="00973795">
            <w:pPr>
              <w:rPr>
                <w:rFonts w:ascii="Arial" w:hAnsi="Arial" w:cs="Arial"/>
                <w:sz w:val="16"/>
                <w:szCs w:val="16"/>
              </w:rPr>
            </w:pPr>
          </w:p>
        </w:tc>
        <w:tc>
          <w:tcPr>
            <w:tcW w:w="2211" w:type="dxa"/>
            <w:tcBorders>
              <w:top w:val="nil"/>
              <w:left w:val="single" w:sz="4" w:space="0" w:color="auto"/>
              <w:bottom w:val="nil"/>
              <w:right w:val="single" w:sz="4" w:space="0" w:color="auto"/>
            </w:tcBorders>
            <w:shd w:val="clear" w:color="auto" w:fill="auto"/>
          </w:tcPr>
          <w:p w14:paraId="52FB7796" w14:textId="0E131214" w:rsidR="00121BB1" w:rsidRPr="00FD1159" w:rsidRDefault="00121BB1" w:rsidP="00973795">
            <w:pPr>
              <w:rPr>
                <w:rFonts w:ascii="Arial" w:hAnsi="Arial" w:cs="Arial"/>
                <w:sz w:val="16"/>
                <w:szCs w:val="16"/>
              </w:rPr>
            </w:pPr>
            <w:r w:rsidRPr="00FD1159">
              <w:rPr>
                <w:rFonts w:ascii="Arial" w:hAnsi="Arial" w:cs="Arial"/>
                <w:sz w:val="16"/>
                <w:szCs w:val="16"/>
              </w:rPr>
              <w:t>1.87 (1.42-2.46)</w:t>
            </w:r>
            <w:r w:rsidR="000A5CE6" w:rsidRPr="00FD1159">
              <w:rPr>
                <w:rFonts w:ascii="Arial" w:hAnsi="Arial" w:cs="Arial"/>
                <w:sz w:val="16"/>
                <w:szCs w:val="16"/>
              </w:rPr>
              <w:t xml:space="preserve"> *</w:t>
            </w:r>
          </w:p>
        </w:tc>
        <w:tc>
          <w:tcPr>
            <w:tcW w:w="2211" w:type="dxa"/>
            <w:tcBorders>
              <w:top w:val="nil"/>
              <w:left w:val="single" w:sz="4" w:space="0" w:color="auto"/>
              <w:bottom w:val="nil"/>
              <w:right w:val="single" w:sz="4" w:space="0" w:color="auto"/>
            </w:tcBorders>
            <w:shd w:val="clear" w:color="auto" w:fill="auto"/>
          </w:tcPr>
          <w:p w14:paraId="14278FA2" w14:textId="77777777" w:rsidR="00121BB1" w:rsidRPr="00FD1159" w:rsidRDefault="00121BB1" w:rsidP="00973795">
            <w:pPr>
              <w:rPr>
                <w:rFonts w:ascii="Arial" w:hAnsi="Arial" w:cs="Arial"/>
                <w:sz w:val="16"/>
                <w:szCs w:val="16"/>
              </w:rPr>
            </w:pPr>
          </w:p>
        </w:tc>
      </w:tr>
      <w:tr w:rsidR="00121BB1" w:rsidRPr="00FD1159" w14:paraId="2A28DE13"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tcPr>
          <w:p w14:paraId="303A7F2D" w14:textId="77777777" w:rsidR="00121BB1" w:rsidRPr="00FD1159" w:rsidRDefault="00121BB1" w:rsidP="00973795">
            <w:pPr>
              <w:rPr>
                <w:rFonts w:ascii="Arial" w:hAnsi="Arial" w:cs="Arial"/>
                <w:sz w:val="16"/>
                <w:szCs w:val="16"/>
              </w:rPr>
            </w:pPr>
            <w:r w:rsidRPr="00FD1159">
              <w:rPr>
                <w:rFonts w:ascii="Arial" w:hAnsi="Arial" w:cs="Arial"/>
                <w:sz w:val="16"/>
                <w:szCs w:val="16"/>
              </w:rPr>
              <w:t xml:space="preserve">   Missing/Unknown</w:t>
            </w:r>
          </w:p>
        </w:tc>
        <w:tc>
          <w:tcPr>
            <w:tcW w:w="2211" w:type="dxa"/>
            <w:tcBorders>
              <w:top w:val="nil"/>
              <w:left w:val="single" w:sz="4" w:space="0" w:color="auto"/>
              <w:bottom w:val="single" w:sz="4" w:space="0" w:color="auto"/>
              <w:right w:val="single" w:sz="4" w:space="0" w:color="auto"/>
            </w:tcBorders>
            <w:shd w:val="clear" w:color="auto" w:fill="auto"/>
          </w:tcPr>
          <w:p w14:paraId="4F2DB112" w14:textId="77777777" w:rsidR="00121BB1" w:rsidRPr="00FD1159" w:rsidRDefault="00121BB1" w:rsidP="00973795">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single" w:sz="4" w:space="0" w:color="auto"/>
              <w:right w:val="single" w:sz="4" w:space="0" w:color="auto"/>
            </w:tcBorders>
          </w:tcPr>
          <w:p w14:paraId="2CF90094" w14:textId="77777777" w:rsidR="00121BB1" w:rsidRPr="00FD1159" w:rsidRDefault="00121BB1" w:rsidP="00973795">
            <w:pPr>
              <w:rPr>
                <w:rFonts w:ascii="Arial" w:hAnsi="Arial" w:cs="Arial"/>
                <w:sz w:val="16"/>
                <w:szCs w:val="16"/>
              </w:rPr>
            </w:pPr>
          </w:p>
        </w:tc>
        <w:tc>
          <w:tcPr>
            <w:tcW w:w="2211" w:type="dxa"/>
            <w:tcBorders>
              <w:top w:val="nil"/>
              <w:left w:val="single" w:sz="4" w:space="0" w:color="auto"/>
              <w:bottom w:val="single" w:sz="4" w:space="0" w:color="auto"/>
              <w:right w:val="single" w:sz="4" w:space="0" w:color="auto"/>
            </w:tcBorders>
            <w:shd w:val="clear" w:color="auto" w:fill="auto"/>
          </w:tcPr>
          <w:p w14:paraId="26EEE392" w14:textId="6B440ECF" w:rsidR="00121BB1" w:rsidRPr="00FD1159" w:rsidRDefault="00121BB1" w:rsidP="00973795">
            <w:pPr>
              <w:rPr>
                <w:rFonts w:ascii="Arial" w:hAnsi="Arial" w:cs="Arial"/>
                <w:sz w:val="16"/>
                <w:szCs w:val="16"/>
              </w:rPr>
            </w:pPr>
          </w:p>
        </w:tc>
        <w:tc>
          <w:tcPr>
            <w:tcW w:w="2211" w:type="dxa"/>
            <w:tcBorders>
              <w:top w:val="nil"/>
              <w:left w:val="single" w:sz="4" w:space="0" w:color="auto"/>
              <w:bottom w:val="single" w:sz="4" w:space="0" w:color="auto"/>
              <w:right w:val="single" w:sz="4" w:space="0" w:color="auto"/>
            </w:tcBorders>
            <w:shd w:val="clear" w:color="auto" w:fill="auto"/>
          </w:tcPr>
          <w:p w14:paraId="359D1E53" w14:textId="77777777" w:rsidR="00121BB1" w:rsidRPr="00FD1159" w:rsidRDefault="00121BB1" w:rsidP="00973795">
            <w:pPr>
              <w:rPr>
                <w:rFonts w:ascii="Arial" w:hAnsi="Arial" w:cs="Arial"/>
                <w:sz w:val="16"/>
                <w:szCs w:val="16"/>
              </w:rPr>
            </w:pPr>
            <w:r w:rsidRPr="00FD1159">
              <w:rPr>
                <w:rFonts w:ascii="Arial" w:hAnsi="Arial" w:cs="Arial"/>
                <w:sz w:val="16"/>
                <w:szCs w:val="16"/>
              </w:rPr>
              <w:t>-</w:t>
            </w:r>
          </w:p>
        </w:tc>
        <w:tc>
          <w:tcPr>
            <w:tcW w:w="2211" w:type="dxa"/>
            <w:tcBorders>
              <w:top w:val="nil"/>
              <w:left w:val="single" w:sz="4" w:space="0" w:color="auto"/>
              <w:bottom w:val="single" w:sz="4" w:space="0" w:color="auto"/>
              <w:right w:val="single" w:sz="4" w:space="0" w:color="auto"/>
            </w:tcBorders>
            <w:shd w:val="clear" w:color="auto" w:fill="auto"/>
          </w:tcPr>
          <w:p w14:paraId="67A11829" w14:textId="77777777" w:rsidR="00121BB1" w:rsidRPr="00FD1159" w:rsidRDefault="00121BB1" w:rsidP="00973795">
            <w:pPr>
              <w:rPr>
                <w:rFonts w:ascii="Arial" w:hAnsi="Arial" w:cs="Arial"/>
                <w:sz w:val="16"/>
                <w:szCs w:val="16"/>
              </w:rPr>
            </w:pPr>
          </w:p>
        </w:tc>
      </w:tr>
      <w:tr w:rsidR="00121BB1" w:rsidRPr="00FD1159" w14:paraId="0E18521B" w14:textId="77777777" w:rsidTr="00496315">
        <w:trPr>
          <w:trHeight w:val="178"/>
        </w:trPr>
        <w:tc>
          <w:tcPr>
            <w:tcW w:w="3463" w:type="dxa"/>
            <w:tcBorders>
              <w:top w:val="single" w:sz="4" w:space="0" w:color="auto"/>
              <w:left w:val="single" w:sz="4" w:space="0" w:color="auto"/>
              <w:bottom w:val="single" w:sz="4" w:space="0" w:color="auto"/>
              <w:right w:val="nil"/>
            </w:tcBorders>
            <w:shd w:val="clear" w:color="auto" w:fill="auto"/>
            <w:vAlign w:val="center"/>
          </w:tcPr>
          <w:p w14:paraId="7CDC3812" w14:textId="77777777" w:rsidR="00121BB1" w:rsidRPr="00FD1159" w:rsidRDefault="00121BB1" w:rsidP="00973795">
            <w:pPr>
              <w:rPr>
                <w:rFonts w:ascii="Arial" w:hAnsi="Arial" w:cs="Arial"/>
                <w:sz w:val="16"/>
                <w:szCs w:val="16"/>
              </w:rPr>
            </w:pPr>
            <w:r w:rsidRPr="00FD1159">
              <w:rPr>
                <w:rFonts w:ascii="Arial" w:hAnsi="Arial" w:cs="Arial"/>
                <w:b/>
                <w:bCs/>
                <w:sz w:val="16"/>
                <w:szCs w:val="16"/>
              </w:rPr>
              <w:t xml:space="preserve">Prior prevalent CVD </w:t>
            </w:r>
          </w:p>
        </w:tc>
        <w:tc>
          <w:tcPr>
            <w:tcW w:w="2211" w:type="dxa"/>
            <w:tcBorders>
              <w:top w:val="single" w:sz="4" w:space="0" w:color="auto"/>
              <w:left w:val="nil"/>
              <w:bottom w:val="single" w:sz="4" w:space="0" w:color="auto"/>
              <w:right w:val="nil"/>
            </w:tcBorders>
            <w:shd w:val="clear" w:color="auto" w:fill="auto"/>
          </w:tcPr>
          <w:p w14:paraId="275FFB15" w14:textId="77777777" w:rsidR="00121BB1" w:rsidRPr="00FD1159" w:rsidRDefault="00121BB1" w:rsidP="00973795">
            <w:pPr>
              <w:rPr>
                <w:rFonts w:ascii="Arial" w:hAnsi="Arial" w:cs="Arial"/>
                <w:sz w:val="16"/>
                <w:szCs w:val="16"/>
              </w:rPr>
            </w:pPr>
          </w:p>
        </w:tc>
        <w:tc>
          <w:tcPr>
            <w:tcW w:w="2211" w:type="dxa"/>
            <w:tcBorders>
              <w:top w:val="single" w:sz="4" w:space="0" w:color="auto"/>
              <w:left w:val="nil"/>
              <w:bottom w:val="single" w:sz="4" w:space="0" w:color="auto"/>
              <w:right w:val="nil"/>
            </w:tcBorders>
          </w:tcPr>
          <w:p w14:paraId="187940E5" w14:textId="77777777" w:rsidR="00121BB1" w:rsidRPr="00FD1159" w:rsidRDefault="00121BB1" w:rsidP="00973795">
            <w:pPr>
              <w:rPr>
                <w:rFonts w:ascii="Arial" w:hAnsi="Arial" w:cs="Arial"/>
                <w:sz w:val="16"/>
                <w:szCs w:val="16"/>
              </w:rPr>
            </w:pPr>
          </w:p>
        </w:tc>
        <w:tc>
          <w:tcPr>
            <w:tcW w:w="2211" w:type="dxa"/>
            <w:tcBorders>
              <w:top w:val="single" w:sz="4" w:space="0" w:color="auto"/>
              <w:left w:val="nil"/>
              <w:bottom w:val="single" w:sz="4" w:space="0" w:color="auto"/>
              <w:right w:val="nil"/>
            </w:tcBorders>
            <w:shd w:val="clear" w:color="auto" w:fill="auto"/>
          </w:tcPr>
          <w:p w14:paraId="283027E0" w14:textId="0FE67DEA" w:rsidR="00121BB1" w:rsidRPr="00FD1159" w:rsidRDefault="00121BB1" w:rsidP="00973795">
            <w:pPr>
              <w:rPr>
                <w:rFonts w:ascii="Arial" w:hAnsi="Arial" w:cs="Arial"/>
                <w:sz w:val="16"/>
                <w:szCs w:val="16"/>
              </w:rPr>
            </w:pPr>
          </w:p>
        </w:tc>
        <w:tc>
          <w:tcPr>
            <w:tcW w:w="2211" w:type="dxa"/>
            <w:tcBorders>
              <w:top w:val="single" w:sz="4" w:space="0" w:color="auto"/>
              <w:left w:val="nil"/>
              <w:bottom w:val="single" w:sz="4" w:space="0" w:color="auto"/>
              <w:right w:val="nil"/>
            </w:tcBorders>
            <w:shd w:val="clear" w:color="auto" w:fill="auto"/>
          </w:tcPr>
          <w:p w14:paraId="5A768EA5" w14:textId="77777777" w:rsidR="00121BB1" w:rsidRPr="00FD1159" w:rsidRDefault="00121BB1" w:rsidP="00973795">
            <w:pPr>
              <w:rPr>
                <w:rFonts w:ascii="Arial" w:hAnsi="Arial" w:cs="Arial"/>
                <w:sz w:val="16"/>
                <w:szCs w:val="16"/>
              </w:rPr>
            </w:pPr>
          </w:p>
        </w:tc>
        <w:tc>
          <w:tcPr>
            <w:tcW w:w="2211" w:type="dxa"/>
            <w:tcBorders>
              <w:top w:val="single" w:sz="4" w:space="0" w:color="auto"/>
              <w:left w:val="nil"/>
              <w:bottom w:val="single" w:sz="4" w:space="0" w:color="auto"/>
              <w:right w:val="single" w:sz="4" w:space="0" w:color="auto"/>
            </w:tcBorders>
            <w:shd w:val="clear" w:color="auto" w:fill="auto"/>
          </w:tcPr>
          <w:p w14:paraId="114B3AB8" w14:textId="77777777" w:rsidR="00121BB1" w:rsidRPr="00FD1159" w:rsidRDefault="00121BB1" w:rsidP="00973795">
            <w:pPr>
              <w:rPr>
                <w:rFonts w:ascii="Arial" w:hAnsi="Arial" w:cs="Arial"/>
                <w:sz w:val="16"/>
                <w:szCs w:val="16"/>
              </w:rPr>
            </w:pPr>
          </w:p>
        </w:tc>
      </w:tr>
      <w:tr w:rsidR="006F536E" w:rsidRPr="00FD1159" w14:paraId="26D5FB6F" w14:textId="77777777" w:rsidTr="00496315">
        <w:trPr>
          <w:trHeight w:val="178"/>
        </w:trPr>
        <w:tc>
          <w:tcPr>
            <w:tcW w:w="3463" w:type="dxa"/>
            <w:tcBorders>
              <w:top w:val="single" w:sz="4" w:space="0" w:color="auto"/>
              <w:left w:val="single" w:sz="4" w:space="0" w:color="auto"/>
              <w:bottom w:val="single" w:sz="4" w:space="0" w:color="auto"/>
              <w:right w:val="single" w:sz="4" w:space="0" w:color="auto"/>
            </w:tcBorders>
            <w:shd w:val="clear" w:color="auto" w:fill="auto"/>
          </w:tcPr>
          <w:p w14:paraId="56127E32" w14:textId="77777777" w:rsidR="006F536E" w:rsidRPr="00FD1159" w:rsidRDefault="006F536E" w:rsidP="006F536E">
            <w:pPr>
              <w:rPr>
                <w:rFonts w:ascii="Arial" w:hAnsi="Arial" w:cs="Arial"/>
                <w:sz w:val="16"/>
                <w:szCs w:val="16"/>
              </w:rPr>
            </w:pPr>
            <w:r w:rsidRPr="00FD1159">
              <w:rPr>
                <w:rFonts w:ascii="Arial" w:hAnsi="Arial" w:cs="Arial"/>
                <w:sz w:val="16"/>
                <w:szCs w:val="16"/>
              </w:rPr>
              <w:t>Acute Coronary Syndrome</w:t>
            </w:r>
          </w:p>
        </w:tc>
        <w:tc>
          <w:tcPr>
            <w:tcW w:w="2211" w:type="dxa"/>
            <w:tcBorders>
              <w:top w:val="single" w:sz="4" w:space="0" w:color="auto"/>
              <w:left w:val="single" w:sz="4" w:space="0" w:color="auto"/>
              <w:bottom w:val="single" w:sz="4" w:space="0" w:color="auto"/>
              <w:right w:val="single" w:sz="4" w:space="0" w:color="auto"/>
            </w:tcBorders>
            <w:shd w:val="clear" w:color="auto" w:fill="auto"/>
          </w:tcPr>
          <w:p w14:paraId="1E801A55" w14:textId="27C716C0" w:rsidR="006F536E" w:rsidRPr="00FD1159" w:rsidRDefault="006F536E" w:rsidP="006F536E">
            <w:pPr>
              <w:rPr>
                <w:rFonts w:ascii="Arial" w:hAnsi="Arial" w:cs="Arial"/>
                <w:sz w:val="16"/>
                <w:szCs w:val="16"/>
              </w:rPr>
            </w:pPr>
            <w:r w:rsidRPr="00FD1159">
              <w:rPr>
                <w:rFonts w:ascii="Arial" w:hAnsi="Arial" w:cs="Arial"/>
                <w:sz w:val="16"/>
                <w:szCs w:val="16"/>
              </w:rPr>
              <w:t>2.37 (2.86-6.61)</w:t>
            </w:r>
            <w:r w:rsidR="0074231A" w:rsidRPr="00FD1159">
              <w:rPr>
                <w:rFonts w:ascii="Arial" w:hAnsi="Arial" w:cs="Arial"/>
                <w:sz w:val="16"/>
                <w:szCs w:val="16"/>
              </w:rPr>
              <w:t xml:space="preserve"> *</w:t>
            </w:r>
          </w:p>
        </w:tc>
        <w:tc>
          <w:tcPr>
            <w:tcW w:w="2211" w:type="dxa"/>
            <w:tcBorders>
              <w:top w:val="single" w:sz="4" w:space="0" w:color="auto"/>
              <w:left w:val="single" w:sz="4" w:space="0" w:color="auto"/>
              <w:bottom w:val="single" w:sz="4" w:space="0" w:color="auto"/>
              <w:right w:val="single" w:sz="4" w:space="0" w:color="auto"/>
            </w:tcBorders>
          </w:tcPr>
          <w:p w14:paraId="1EC93994" w14:textId="2AF4116D" w:rsidR="006F536E" w:rsidRPr="00FD1159" w:rsidRDefault="006F536E" w:rsidP="006F536E">
            <w:pPr>
              <w:rPr>
                <w:rFonts w:ascii="Arial" w:hAnsi="Arial" w:cs="Arial"/>
                <w:sz w:val="16"/>
                <w:szCs w:val="16"/>
              </w:rPr>
            </w:pPr>
            <w:r w:rsidRPr="00FD1159">
              <w:rPr>
                <w:rFonts w:ascii="Arial" w:hAnsi="Arial" w:cs="Arial"/>
                <w:sz w:val="16"/>
                <w:szCs w:val="16"/>
                <w:lang w:val="en-US"/>
              </w:rPr>
              <w:t>0.99 (0.75-1.30)</w:t>
            </w:r>
            <w:r w:rsidR="004120F3" w:rsidRPr="00FD1159">
              <w:rPr>
                <w:rFonts w:ascii="Arial" w:hAnsi="Arial" w:cs="Arial"/>
                <w:sz w:val="16"/>
                <w:szCs w:val="16"/>
                <w:lang w:val="en-US"/>
              </w:rPr>
              <w:t xml:space="preserve">  </w:t>
            </w:r>
            <w:r w:rsidR="004120F3" w:rsidRPr="00FD1159">
              <w:rPr>
                <w:rFonts w:ascii="Arial" w:hAnsi="Arial" w:cs="Arial"/>
                <w:sz w:val="14"/>
                <w:szCs w:val="14"/>
                <w:lang w:val="en-US"/>
              </w:rPr>
              <w:t>p=0.92</w:t>
            </w:r>
          </w:p>
        </w:tc>
        <w:tc>
          <w:tcPr>
            <w:tcW w:w="2211" w:type="dxa"/>
            <w:tcBorders>
              <w:top w:val="single" w:sz="4" w:space="0" w:color="auto"/>
              <w:left w:val="single" w:sz="4" w:space="0" w:color="auto"/>
              <w:bottom w:val="single" w:sz="4" w:space="0" w:color="auto"/>
              <w:right w:val="single" w:sz="4" w:space="0" w:color="auto"/>
            </w:tcBorders>
            <w:shd w:val="clear" w:color="auto" w:fill="auto"/>
          </w:tcPr>
          <w:p w14:paraId="337F0460" w14:textId="47A2498B" w:rsidR="006F536E" w:rsidRPr="00FD1159" w:rsidRDefault="006F536E" w:rsidP="006F536E">
            <w:pPr>
              <w:rPr>
                <w:rFonts w:ascii="Arial" w:hAnsi="Arial" w:cs="Arial"/>
                <w:sz w:val="16"/>
                <w:szCs w:val="16"/>
              </w:rPr>
            </w:pPr>
            <w:r w:rsidRPr="00FD1159">
              <w:rPr>
                <w:rFonts w:ascii="Arial" w:hAnsi="Arial" w:cs="Arial"/>
                <w:sz w:val="16"/>
                <w:szCs w:val="16"/>
              </w:rPr>
              <w:t>1.02 (0.72-1.45)</w:t>
            </w:r>
            <w:r w:rsidR="00524F84" w:rsidRPr="00FD1159">
              <w:rPr>
                <w:rFonts w:ascii="Arial" w:hAnsi="Arial" w:cs="Arial"/>
                <w:sz w:val="16"/>
                <w:szCs w:val="16"/>
              </w:rPr>
              <w:t xml:space="preserve">  </w:t>
            </w:r>
            <w:r w:rsidR="00524F84" w:rsidRPr="00FD1159">
              <w:rPr>
                <w:rFonts w:ascii="Arial" w:hAnsi="Arial" w:cs="Arial"/>
                <w:sz w:val="14"/>
                <w:szCs w:val="14"/>
              </w:rPr>
              <w:t>p=0.92</w:t>
            </w:r>
          </w:p>
        </w:tc>
        <w:tc>
          <w:tcPr>
            <w:tcW w:w="2211" w:type="dxa"/>
            <w:tcBorders>
              <w:top w:val="single" w:sz="4" w:space="0" w:color="auto"/>
              <w:left w:val="single" w:sz="4" w:space="0" w:color="auto"/>
              <w:bottom w:val="single" w:sz="4" w:space="0" w:color="auto"/>
              <w:right w:val="single" w:sz="4" w:space="0" w:color="auto"/>
            </w:tcBorders>
            <w:shd w:val="clear" w:color="auto" w:fill="auto"/>
          </w:tcPr>
          <w:p w14:paraId="2AD79405" w14:textId="2371B909" w:rsidR="006F536E" w:rsidRPr="00FD1159" w:rsidRDefault="006F536E" w:rsidP="006F536E">
            <w:pPr>
              <w:rPr>
                <w:rFonts w:ascii="Arial" w:hAnsi="Arial" w:cs="Arial"/>
                <w:sz w:val="16"/>
                <w:szCs w:val="16"/>
              </w:rPr>
            </w:pPr>
            <w:r w:rsidRPr="00FD1159">
              <w:rPr>
                <w:rFonts w:ascii="Arial" w:hAnsi="Arial" w:cs="Arial"/>
                <w:sz w:val="16"/>
                <w:szCs w:val="16"/>
              </w:rPr>
              <w:t>0.95 (0.69-1.30)</w:t>
            </w:r>
            <w:r w:rsidR="00BD125B" w:rsidRPr="00FD1159">
              <w:rPr>
                <w:rFonts w:ascii="Arial" w:hAnsi="Arial" w:cs="Arial"/>
                <w:sz w:val="16"/>
                <w:szCs w:val="16"/>
              </w:rPr>
              <w:t xml:space="preserve">  </w:t>
            </w:r>
            <w:r w:rsidR="00BD125B" w:rsidRPr="00FD1159">
              <w:rPr>
                <w:rFonts w:ascii="Arial" w:hAnsi="Arial" w:cs="Arial"/>
                <w:sz w:val="14"/>
                <w:szCs w:val="14"/>
              </w:rPr>
              <w:t>p=0.76</w:t>
            </w:r>
          </w:p>
        </w:tc>
        <w:tc>
          <w:tcPr>
            <w:tcW w:w="2211" w:type="dxa"/>
            <w:tcBorders>
              <w:top w:val="single" w:sz="4" w:space="0" w:color="auto"/>
              <w:left w:val="single" w:sz="4" w:space="0" w:color="auto"/>
              <w:bottom w:val="single" w:sz="4" w:space="0" w:color="auto"/>
              <w:right w:val="single" w:sz="4" w:space="0" w:color="auto"/>
            </w:tcBorders>
            <w:shd w:val="clear" w:color="auto" w:fill="auto"/>
          </w:tcPr>
          <w:p w14:paraId="2B563FB0" w14:textId="52187E1D" w:rsidR="006F536E" w:rsidRPr="00FD1159" w:rsidRDefault="006F536E" w:rsidP="006F536E">
            <w:pPr>
              <w:rPr>
                <w:rFonts w:ascii="Arial" w:hAnsi="Arial" w:cs="Arial"/>
                <w:sz w:val="16"/>
                <w:szCs w:val="16"/>
              </w:rPr>
            </w:pPr>
            <w:r w:rsidRPr="00FD1159">
              <w:rPr>
                <w:rFonts w:ascii="Arial" w:hAnsi="Arial" w:cs="Arial"/>
                <w:sz w:val="16"/>
                <w:szCs w:val="16"/>
              </w:rPr>
              <w:t>1.08 (0.80-1.47)</w:t>
            </w:r>
            <w:r w:rsidR="00741EA8" w:rsidRPr="00FD1159">
              <w:rPr>
                <w:rFonts w:ascii="Arial" w:hAnsi="Arial" w:cs="Arial"/>
                <w:sz w:val="16"/>
                <w:szCs w:val="16"/>
              </w:rPr>
              <w:t xml:space="preserve">  </w:t>
            </w:r>
            <w:r w:rsidR="00741EA8" w:rsidRPr="00FD1159">
              <w:rPr>
                <w:rFonts w:ascii="Arial" w:hAnsi="Arial" w:cs="Arial"/>
                <w:sz w:val="14"/>
                <w:szCs w:val="14"/>
              </w:rPr>
              <w:t>p=0.60</w:t>
            </w:r>
          </w:p>
        </w:tc>
      </w:tr>
      <w:tr w:rsidR="006F536E" w:rsidRPr="00FD1159" w14:paraId="026E82F3"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tcPr>
          <w:p w14:paraId="7A1BA983" w14:textId="77777777" w:rsidR="006F536E" w:rsidRPr="00FD1159" w:rsidRDefault="006F536E" w:rsidP="006F536E">
            <w:pPr>
              <w:rPr>
                <w:rFonts w:ascii="Arial" w:hAnsi="Arial" w:cs="Arial"/>
                <w:sz w:val="16"/>
                <w:szCs w:val="16"/>
              </w:rPr>
            </w:pPr>
            <w:r w:rsidRPr="00FD1159">
              <w:rPr>
                <w:rFonts w:ascii="Arial" w:hAnsi="Arial" w:cs="Arial"/>
                <w:sz w:val="16"/>
                <w:szCs w:val="16"/>
              </w:rPr>
              <w:t xml:space="preserve">Arrhythmias </w:t>
            </w:r>
          </w:p>
        </w:tc>
        <w:tc>
          <w:tcPr>
            <w:tcW w:w="2211" w:type="dxa"/>
            <w:tcBorders>
              <w:top w:val="nil"/>
              <w:left w:val="single" w:sz="4" w:space="0" w:color="auto"/>
              <w:bottom w:val="single" w:sz="4" w:space="0" w:color="auto"/>
              <w:right w:val="single" w:sz="4" w:space="0" w:color="auto"/>
            </w:tcBorders>
            <w:shd w:val="clear" w:color="auto" w:fill="auto"/>
          </w:tcPr>
          <w:p w14:paraId="1242FEC7" w14:textId="440C2253" w:rsidR="006F536E" w:rsidRPr="00FD1159" w:rsidRDefault="006F536E" w:rsidP="006F536E">
            <w:pPr>
              <w:rPr>
                <w:rFonts w:ascii="Arial" w:hAnsi="Arial" w:cs="Arial"/>
                <w:sz w:val="16"/>
                <w:szCs w:val="16"/>
              </w:rPr>
            </w:pPr>
            <w:r w:rsidRPr="00FD1159">
              <w:rPr>
                <w:rFonts w:ascii="Arial" w:hAnsi="Arial" w:cs="Arial"/>
                <w:sz w:val="16"/>
                <w:szCs w:val="16"/>
              </w:rPr>
              <w:t>2.70 (2.29-3.18)</w:t>
            </w:r>
            <w:r w:rsidR="0074231A"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tcPr>
          <w:p w14:paraId="115A546B" w14:textId="4164361E" w:rsidR="006F536E" w:rsidRPr="00FD1159" w:rsidRDefault="006F536E" w:rsidP="006F536E">
            <w:pPr>
              <w:rPr>
                <w:rFonts w:ascii="Arial" w:hAnsi="Arial" w:cs="Arial"/>
                <w:sz w:val="16"/>
                <w:szCs w:val="16"/>
              </w:rPr>
            </w:pPr>
            <w:r w:rsidRPr="00FD1159">
              <w:rPr>
                <w:rFonts w:ascii="Arial" w:hAnsi="Arial" w:cs="Arial"/>
                <w:sz w:val="16"/>
                <w:szCs w:val="16"/>
                <w:lang w:val="en-US"/>
              </w:rPr>
              <w:t>1.40 (1.07-1.83)</w:t>
            </w:r>
            <w:r w:rsidR="004120F3" w:rsidRPr="00FD1159">
              <w:rPr>
                <w:rFonts w:ascii="Arial" w:hAnsi="Arial" w:cs="Arial"/>
                <w:sz w:val="16"/>
                <w:szCs w:val="16"/>
                <w:lang w:val="en-US"/>
              </w:rPr>
              <w:t xml:space="preserve"> *</w:t>
            </w:r>
            <w:r w:rsidR="004120F3" w:rsidRPr="00FD1159">
              <w:rPr>
                <w:rFonts w:ascii="Arial" w:hAnsi="Arial" w:cs="Arial"/>
                <w:sz w:val="14"/>
                <w:szCs w:val="14"/>
                <w:lang w:val="en-US"/>
              </w:rPr>
              <w:t>p=</w:t>
            </w:r>
            <w:r w:rsidR="0067117E" w:rsidRPr="00FD1159">
              <w:rPr>
                <w:rFonts w:ascii="Arial" w:hAnsi="Arial" w:cs="Arial"/>
                <w:sz w:val="14"/>
                <w:szCs w:val="14"/>
                <w:lang w:val="en-US"/>
              </w:rPr>
              <w:t>0.014</w:t>
            </w:r>
          </w:p>
        </w:tc>
        <w:tc>
          <w:tcPr>
            <w:tcW w:w="2211" w:type="dxa"/>
            <w:tcBorders>
              <w:top w:val="nil"/>
              <w:left w:val="single" w:sz="4" w:space="0" w:color="auto"/>
              <w:bottom w:val="single" w:sz="4" w:space="0" w:color="auto"/>
              <w:right w:val="single" w:sz="4" w:space="0" w:color="auto"/>
            </w:tcBorders>
            <w:shd w:val="clear" w:color="auto" w:fill="auto"/>
          </w:tcPr>
          <w:p w14:paraId="2F34D942" w14:textId="4481ECC7" w:rsidR="006F536E" w:rsidRPr="00FD1159" w:rsidRDefault="006F536E" w:rsidP="006F536E">
            <w:pPr>
              <w:rPr>
                <w:rFonts w:ascii="Arial" w:hAnsi="Arial" w:cs="Arial"/>
                <w:sz w:val="16"/>
                <w:szCs w:val="16"/>
              </w:rPr>
            </w:pPr>
            <w:r w:rsidRPr="00FD1159">
              <w:rPr>
                <w:rFonts w:ascii="Arial" w:hAnsi="Arial" w:cs="Arial"/>
                <w:sz w:val="16"/>
                <w:szCs w:val="16"/>
              </w:rPr>
              <w:t>1.53 (1.09-2.14)</w:t>
            </w:r>
            <w:r w:rsidR="00524F84" w:rsidRPr="00FD1159">
              <w:rPr>
                <w:rFonts w:ascii="Arial" w:hAnsi="Arial" w:cs="Arial"/>
                <w:sz w:val="16"/>
                <w:szCs w:val="16"/>
              </w:rPr>
              <w:t xml:space="preserve"> *</w:t>
            </w:r>
            <w:r w:rsidR="00524F84" w:rsidRPr="00FD1159">
              <w:rPr>
                <w:rFonts w:ascii="Arial" w:hAnsi="Arial" w:cs="Arial"/>
                <w:sz w:val="14"/>
                <w:szCs w:val="14"/>
              </w:rPr>
              <w:t>p=0.013</w:t>
            </w:r>
          </w:p>
        </w:tc>
        <w:tc>
          <w:tcPr>
            <w:tcW w:w="2211" w:type="dxa"/>
            <w:tcBorders>
              <w:top w:val="nil"/>
              <w:left w:val="single" w:sz="4" w:space="0" w:color="auto"/>
              <w:bottom w:val="single" w:sz="4" w:space="0" w:color="auto"/>
              <w:right w:val="single" w:sz="4" w:space="0" w:color="auto"/>
            </w:tcBorders>
            <w:shd w:val="clear" w:color="auto" w:fill="auto"/>
          </w:tcPr>
          <w:p w14:paraId="197F7EF6" w14:textId="73AB9949" w:rsidR="006F536E" w:rsidRPr="00FD1159" w:rsidRDefault="006F536E" w:rsidP="006F536E">
            <w:pPr>
              <w:rPr>
                <w:rFonts w:ascii="Arial" w:hAnsi="Arial" w:cs="Arial"/>
                <w:sz w:val="16"/>
                <w:szCs w:val="16"/>
              </w:rPr>
            </w:pPr>
            <w:r w:rsidRPr="00FD1159">
              <w:rPr>
                <w:rFonts w:ascii="Arial" w:hAnsi="Arial" w:cs="Arial"/>
                <w:sz w:val="16"/>
                <w:szCs w:val="16"/>
              </w:rPr>
              <w:t>1.40 (1.03-1.89)</w:t>
            </w:r>
            <w:r w:rsidR="00BD125B" w:rsidRPr="00FD1159">
              <w:rPr>
                <w:rFonts w:ascii="Arial" w:hAnsi="Arial" w:cs="Arial"/>
                <w:sz w:val="16"/>
                <w:szCs w:val="16"/>
              </w:rPr>
              <w:t xml:space="preserve"> *</w:t>
            </w:r>
            <w:r w:rsidR="00BD125B" w:rsidRPr="00FD1159">
              <w:rPr>
                <w:rFonts w:ascii="Arial" w:hAnsi="Arial" w:cs="Arial"/>
                <w:sz w:val="14"/>
                <w:szCs w:val="14"/>
              </w:rPr>
              <w:t>p=0.032</w:t>
            </w:r>
          </w:p>
        </w:tc>
        <w:tc>
          <w:tcPr>
            <w:tcW w:w="2211" w:type="dxa"/>
            <w:tcBorders>
              <w:top w:val="nil"/>
              <w:left w:val="single" w:sz="4" w:space="0" w:color="auto"/>
              <w:bottom w:val="single" w:sz="4" w:space="0" w:color="auto"/>
              <w:right w:val="single" w:sz="4" w:space="0" w:color="auto"/>
            </w:tcBorders>
            <w:shd w:val="clear" w:color="auto" w:fill="auto"/>
          </w:tcPr>
          <w:p w14:paraId="4B366FDE" w14:textId="58C63548" w:rsidR="006F536E" w:rsidRPr="00FD1159" w:rsidRDefault="006F536E" w:rsidP="006F536E">
            <w:pPr>
              <w:rPr>
                <w:rFonts w:ascii="Arial" w:hAnsi="Arial" w:cs="Arial"/>
                <w:sz w:val="16"/>
                <w:szCs w:val="16"/>
              </w:rPr>
            </w:pPr>
            <w:r w:rsidRPr="00FD1159">
              <w:rPr>
                <w:rFonts w:ascii="Arial" w:hAnsi="Arial" w:cs="Arial"/>
                <w:sz w:val="16"/>
                <w:szCs w:val="16"/>
              </w:rPr>
              <w:t>1.34 (0.99-1.81)</w:t>
            </w:r>
            <w:r w:rsidR="00741EA8" w:rsidRPr="00FD1159">
              <w:rPr>
                <w:rFonts w:ascii="Arial" w:hAnsi="Arial" w:cs="Arial"/>
                <w:sz w:val="16"/>
                <w:szCs w:val="16"/>
              </w:rPr>
              <w:t xml:space="preserve">  </w:t>
            </w:r>
            <w:r w:rsidR="00741EA8" w:rsidRPr="00FD1159">
              <w:rPr>
                <w:rFonts w:ascii="Arial" w:hAnsi="Arial" w:cs="Arial"/>
                <w:sz w:val="14"/>
                <w:szCs w:val="14"/>
              </w:rPr>
              <w:t>p=0.061</w:t>
            </w:r>
          </w:p>
        </w:tc>
      </w:tr>
      <w:tr w:rsidR="006F536E" w:rsidRPr="00FD1159" w14:paraId="3129BFB1"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tcPr>
          <w:p w14:paraId="64A25BF2" w14:textId="77777777" w:rsidR="006F536E" w:rsidRPr="00FD1159" w:rsidRDefault="006F536E" w:rsidP="006F536E">
            <w:pPr>
              <w:rPr>
                <w:rFonts w:ascii="Arial" w:hAnsi="Arial" w:cs="Arial"/>
                <w:sz w:val="16"/>
                <w:szCs w:val="16"/>
              </w:rPr>
            </w:pPr>
            <w:r w:rsidRPr="00FD1159">
              <w:rPr>
                <w:rFonts w:ascii="Arial" w:hAnsi="Arial" w:cs="Arial"/>
                <w:sz w:val="16"/>
                <w:szCs w:val="16"/>
              </w:rPr>
              <w:t xml:space="preserve">Heart Failure </w:t>
            </w:r>
          </w:p>
        </w:tc>
        <w:tc>
          <w:tcPr>
            <w:tcW w:w="2211" w:type="dxa"/>
            <w:tcBorders>
              <w:top w:val="nil"/>
              <w:left w:val="single" w:sz="4" w:space="0" w:color="auto"/>
              <w:bottom w:val="single" w:sz="4" w:space="0" w:color="auto"/>
              <w:right w:val="single" w:sz="4" w:space="0" w:color="auto"/>
            </w:tcBorders>
            <w:shd w:val="clear" w:color="auto" w:fill="auto"/>
          </w:tcPr>
          <w:p w14:paraId="43AE518C" w14:textId="76154AB7" w:rsidR="006F536E" w:rsidRPr="00FD1159" w:rsidRDefault="006F536E" w:rsidP="006F536E">
            <w:pPr>
              <w:rPr>
                <w:rFonts w:ascii="Arial" w:hAnsi="Arial" w:cs="Arial"/>
                <w:sz w:val="16"/>
                <w:szCs w:val="16"/>
              </w:rPr>
            </w:pPr>
            <w:r w:rsidRPr="00FD1159">
              <w:rPr>
                <w:rFonts w:ascii="Arial" w:hAnsi="Arial" w:cs="Arial"/>
                <w:sz w:val="16"/>
                <w:szCs w:val="16"/>
              </w:rPr>
              <w:t>7.00 (5.07-9.68)</w:t>
            </w:r>
            <w:r w:rsidR="0074231A"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tcPr>
          <w:p w14:paraId="492DD594" w14:textId="1EDF1BAF" w:rsidR="006F536E" w:rsidRPr="00FD1159" w:rsidRDefault="006F536E" w:rsidP="006F536E">
            <w:pPr>
              <w:rPr>
                <w:rFonts w:ascii="Arial" w:hAnsi="Arial" w:cs="Arial"/>
                <w:sz w:val="16"/>
                <w:szCs w:val="16"/>
              </w:rPr>
            </w:pPr>
            <w:r w:rsidRPr="00FD1159">
              <w:rPr>
                <w:rFonts w:ascii="Arial" w:hAnsi="Arial" w:cs="Arial"/>
                <w:sz w:val="16"/>
                <w:szCs w:val="16"/>
                <w:lang w:val="en-US"/>
              </w:rPr>
              <w:t>2.57 (1.73-3.83)</w:t>
            </w:r>
            <w:r w:rsidR="0067117E" w:rsidRPr="00FD1159">
              <w:rPr>
                <w:rFonts w:ascii="Arial" w:hAnsi="Arial" w:cs="Arial"/>
                <w:sz w:val="16"/>
                <w:szCs w:val="16"/>
                <w:lang w:val="en-US"/>
              </w:rPr>
              <w:t xml:space="preserve"> *</w:t>
            </w:r>
          </w:p>
        </w:tc>
        <w:tc>
          <w:tcPr>
            <w:tcW w:w="2211" w:type="dxa"/>
            <w:tcBorders>
              <w:top w:val="nil"/>
              <w:left w:val="single" w:sz="4" w:space="0" w:color="auto"/>
              <w:bottom w:val="single" w:sz="4" w:space="0" w:color="auto"/>
              <w:right w:val="single" w:sz="4" w:space="0" w:color="auto"/>
            </w:tcBorders>
            <w:shd w:val="clear" w:color="auto" w:fill="auto"/>
          </w:tcPr>
          <w:p w14:paraId="117B314B" w14:textId="1755FDAA" w:rsidR="006F536E" w:rsidRPr="00FD1159" w:rsidRDefault="006F536E" w:rsidP="006F536E">
            <w:pPr>
              <w:rPr>
                <w:rFonts w:ascii="Arial" w:hAnsi="Arial" w:cs="Arial"/>
                <w:sz w:val="16"/>
                <w:szCs w:val="16"/>
              </w:rPr>
            </w:pPr>
            <w:r w:rsidRPr="00FD1159">
              <w:rPr>
                <w:rFonts w:ascii="Arial" w:hAnsi="Arial" w:cs="Arial"/>
                <w:sz w:val="16"/>
                <w:szCs w:val="16"/>
              </w:rPr>
              <w:t>2.80 (1.70-4.60)</w:t>
            </w:r>
            <w:r w:rsidR="00524F84"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shd w:val="clear" w:color="auto" w:fill="auto"/>
          </w:tcPr>
          <w:p w14:paraId="3E1EBE06" w14:textId="72962C03" w:rsidR="006F536E" w:rsidRPr="00FD1159" w:rsidRDefault="006F536E" w:rsidP="006F536E">
            <w:pPr>
              <w:rPr>
                <w:rFonts w:ascii="Arial" w:hAnsi="Arial" w:cs="Arial"/>
                <w:sz w:val="16"/>
                <w:szCs w:val="16"/>
              </w:rPr>
            </w:pPr>
            <w:r w:rsidRPr="00FD1159">
              <w:rPr>
                <w:rFonts w:ascii="Arial" w:hAnsi="Arial" w:cs="Arial"/>
                <w:sz w:val="16"/>
                <w:szCs w:val="16"/>
              </w:rPr>
              <w:t>2.99 (1.89-4.74)</w:t>
            </w:r>
            <w:r w:rsidR="00BD125B"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shd w:val="clear" w:color="auto" w:fill="auto"/>
          </w:tcPr>
          <w:p w14:paraId="3C6CB35D" w14:textId="0CA71AA4" w:rsidR="006F536E" w:rsidRPr="00FD1159" w:rsidRDefault="006F536E" w:rsidP="006F536E">
            <w:pPr>
              <w:rPr>
                <w:rFonts w:ascii="Arial" w:hAnsi="Arial" w:cs="Arial"/>
                <w:sz w:val="16"/>
                <w:szCs w:val="16"/>
              </w:rPr>
            </w:pPr>
            <w:r w:rsidRPr="00FD1159">
              <w:rPr>
                <w:rFonts w:ascii="Arial" w:hAnsi="Arial" w:cs="Arial"/>
                <w:sz w:val="16"/>
                <w:szCs w:val="16"/>
              </w:rPr>
              <w:t>2.67 (1.72-4.14)</w:t>
            </w:r>
            <w:r w:rsidR="00741EA8" w:rsidRPr="00FD1159">
              <w:rPr>
                <w:rFonts w:ascii="Arial" w:hAnsi="Arial" w:cs="Arial"/>
                <w:sz w:val="16"/>
                <w:szCs w:val="16"/>
              </w:rPr>
              <w:t xml:space="preserve"> *</w:t>
            </w:r>
          </w:p>
        </w:tc>
      </w:tr>
      <w:tr w:rsidR="006F536E" w:rsidRPr="00FD1159" w14:paraId="2D38D077"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tcPr>
          <w:p w14:paraId="29ABB907" w14:textId="29DE3897" w:rsidR="006F536E" w:rsidRPr="00FD1159" w:rsidRDefault="006F536E" w:rsidP="006F536E">
            <w:pPr>
              <w:rPr>
                <w:rFonts w:ascii="Arial" w:hAnsi="Arial" w:cs="Arial"/>
                <w:sz w:val="16"/>
                <w:szCs w:val="16"/>
              </w:rPr>
            </w:pPr>
            <w:r w:rsidRPr="00FD1159">
              <w:rPr>
                <w:rFonts w:ascii="Arial" w:hAnsi="Arial" w:cs="Arial"/>
                <w:sz w:val="16"/>
                <w:szCs w:val="16"/>
              </w:rPr>
              <w:t>Pulmonary Hypertension</w:t>
            </w:r>
          </w:p>
        </w:tc>
        <w:tc>
          <w:tcPr>
            <w:tcW w:w="2211" w:type="dxa"/>
            <w:tcBorders>
              <w:top w:val="nil"/>
              <w:left w:val="single" w:sz="4" w:space="0" w:color="auto"/>
              <w:bottom w:val="single" w:sz="4" w:space="0" w:color="auto"/>
              <w:right w:val="single" w:sz="4" w:space="0" w:color="auto"/>
            </w:tcBorders>
            <w:shd w:val="clear" w:color="auto" w:fill="auto"/>
          </w:tcPr>
          <w:p w14:paraId="3BE5FF36" w14:textId="1E3455F1" w:rsidR="006F536E" w:rsidRPr="00FD1159" w:rsidRDefault="006F536E" w:rsidP="006F536E">
            <w:pPr>
              <w:rPr>
                <w:rFonts w:ascii="Arial" w:hAnsi="Arial" w:cs="Arial"/>
                <w:sz w:val="16"/>
                <w:szCs w:val="16"/>
              </w:rPr>
            </w:pPr>
            <w:r w:rsidRPr="00FD1159">
              <w:rPr>
                <w:rFonts w:ascii="Arial" w:hAnsi="Arial" w:cs="Arial"/>
                <w:sz w:val="16"/>
                <w:szCs w:val="16"/>
              </w:rPr>
              <w:t>2.97 (1.80-4.91)</w:t>
            </w:r>
            <w:r w:rsidR="0074231A"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tcPr>
          <w:p w14:paraId="5259325A" w14:textId="323979C8" w:rsidR="006F536E" w:rsidRPr="00FD1159" w:rsidRDefault="006F536E" w:rsidP="006F536E">
            <w:pPr>
              <w:rPr>
                <w:rFonts w:ascii="Arial" w:hAnsi="Arial" w:cs="Arial"/>
                <w:sz w:val="16"/>
                <w:szCs w:val="16"/>
              </w:rPr>
            </w:pPr>
            <w:r w:rsidRPr="00FD1159">
              <w:rPr>
                <w:rFonts w:ascii="Arial" w:hAnsi="Arial" w:cs="Arial"/>
                <w:sz w:val="16"/>
                <w:szCs w:val="16"/>
                <w:lang w:val="en-US"/>
              </w:rPr>
              <w:t>0.90 (0.49-1.68)</w:t>
            </w:r>
            <w:r w:rsidR="0067117E" w:rsidRPr="00FD1159">
              <w:rPr>
                <w:rFonts w:ascii="Arial" w:hAnsi="Arial" w:cs="Arial"/>
                <w:sz w:val="16"/>
                <w:szCs w:val="16"/>
                <w:lang w:val="en-US"/>
              </w:rPr>
              <w:t xml:space="preserve">  </w:t>
            </w:r>
            <w:r w:rsidR="0067117E" w:rsidRPr="00FD1159">
              <w:rPr>
                <w:rFonts w:ascii="Arial" w:hAnsi="Arial" w:cs="Arial"/>
                <w:sz w:val="14"/>
                <w:szCs w:val="14"/>
                <w:lang w:val="en-US"/>
              </w:rPr>
              <w:t>p=0.75</w:t>
            </w:r>
          </w:p>
        </w:tc>
        <w:tc>
          <w:tcPr>
            <w:tcW w:w="2211" w:type="dxa"/>
            <w:tcBorders>
              <w:top w:val="nil"/>
              <w:left w:val="single" w:sz="4" w:space="0" w:color="auto"/>
              <w:bottom w:val="single" w:sz="4" w:space="0" w:color="auto"/>
              <w:right w:val="single" w:sz="4" w:space="0" w:color="auto"/>
            </w:tcBorders>
            <w:shd w:val="clear" w:color="auto" w:fill="auto"/>
          </w:tcPr>
          <w:p w14:paraId="017C80E7" w14:textId="4A2C3A3B" w:rsidR="006F536E" w:rsidRPr="00FD1159" w:rsidRDefault="006F536E" w:rsidP="006F536E">
            <w:pPr>
              <w:rPr>
                <w:rFonts w:ascii="Arial" w:hAnsi="Arial" w:cs="Arial"/>
                <w:sz w:val="16"/>
                <w:szCs w:val="16"/>
              </w:rPr>
            </w:pPr>
            <w:r w:rsidRPr="00FD1159">
              <w:rPr>
                <w:rFonts w:ascii="Arial" w:hAnsi="Arial" w:cs="Arial"/>
                <w:sz w:val="16"/>
                <w:szCs w:val="16"/>
              </w:rPr>
              <w:t>0.61 (0.28-1.34)</w:t>
            </w:r>
            <w:r w:rsidR="00524F84" w:rsidRPr="00FD1159">
              <w:rPr>
                <w:rFonts w:ascii="Arial" w:hAnsi="Arial" w:cs="Arial"/>
                <w:sz w:val="16"/>
                <w:szCs w:val="16"/>
              </w:rPr>
              <w:t xml:space="preserve">  </w:t>
            </w:r>
            <w:r w:rsidR="00524F84" w:rsidRPr="00FD1159">
              <w:rPr>
                <w:rFonts w:ascii="Arial" w:hAnsi="Arial" w:cs="Arial"/>
                <w:sz w:val="14"/>
                <w:szCs w:val="14"/>
              </w:rPr>
              <w:t>p=0.22</w:t>
            </w:r>
          </w:p>
        </w:tc>
        <w:tc>
          <w:tcPr>
            <w:tcW w:w="2211" w:type="dxa"/>
            <w:tcBorders>
              <w:top w:val="nil"/>
              <w:left w:val="single" w:sz="4" w:space="0" w:color="auto"/>
              <w:bottom w:val="single" w:sz="4" w:space="0" w:color="auto"/>
              <w:right w:val="single" w:sz="4" w:space="0" w:color="auto"/>
            </w:tcBorders>
            <w:shd w:val="clear" w:color="auto" w:fill="auto"/>
          </w:tcPr>
          <w:p w14:paraId="2069DFEF" w14:textId="7609A454" w:rsidR="006F536E" w:rsidRPr="00FD1159" w:rsidRDefault="006F536E" w:rsidP="006F536E">
            <w:pPr>
              <w:rPr>
                <w:rFonts w:ascii="Arial" w:hAnsi="Arial" w:cs="Arial"/>
                <w:sz w:val="16"/>
                <w:szCs w:val="16"/>
              </w:rPr>
            </w:pPr>
            <w:r w:rsidRPr="00FD1159">
              <w:rPr>
                <w:rFonts w:ascii="Arial" w:hAnsi="Arial" w:cs="Arial"/>
                <w:sz w:val="16"/>
                <w:szCs w:val="16"/>
              </w:rPr>
              <w:t>1.17 (0.58-2.37)</w:t>
            </w:r>
            <w:r w:rsidR="00BD125B" w:rsidRPr="00FD1159">
              <w:rPr>
                <w:rFonts w:ascii="Arial" w:hAnsi="Arial" w:cs="Arial"/>
                <w:sz w:val="16"/>
                <w:szCs w:val="16"/>
              </w:rPr>
              <w:t xml:space="preserve">  </w:t>
            </w:r>
            <w:r w:rsidR="00BD125B" w:rsidRPr="00FD1159">
              <w:rPr>
                <w:rFonts w:ascii="Arial" w:hAnsi="Arial" w:cs="Arial"/>
                <w:sz w:val="14"/>
                <w:szCs w:val="14"/>
              </w:rPr>
              <w:t>p=</w:t>
            </w:r>
            <w:r w:rsidR="00DF0902" w:rsidRPr="00FD1159">
              <w:rPr>
                <w:rFonts w:ascii="Arial" w:hAnsi="Arial" w:cs="Arial"/>
                <w:sz w:val="14"/>
                <w:szCs w:val="14"/>
              </w:rPr>
              <w:t>0.67</w:t>
            </w:r>
          </w:p>
        </w:tc>
        <w:tc>
          <w:tcPr>
            <w:tcW w:w="2211" w:type="dxa"/>
            <w:tcBorders>
              <w:top w:val="nil"/>
              <w:left w:val="single" w:sz="4" w:space="0" w:color="auto"/>
              <w:bottom w:val="single" w:sz="4" w:space="0" w:color="auto"/>
              <w:right w:val="single" w:sz="4" w:space="0" w:color="auto"/>
            </w:tcBorders>
            <w:shd w:val="clear" w:color="auto" w:fill="auto"/>
          </w:tcPr>
          <w:p w14:paraId="18C08847" w14:textId="207B866C" w:rsidR="006F536E" w:rsidRPr="00FD1159" w:rsidRDefault="006F536E" w:rsidP="006F536E">
            <w:pPr>
              <w:rPr>
                <w:rFonts w:ascii="Arial" w:hAnsi="Arial" w:cs="Arial"/>
                <w:sz w:val="16"/>
                <w:szCs w:val="16"/>
              </w:rPr>
            </w:pPr>
            <w:r w:rsidRPr="00FD1159">
              <w:rPr>
                <w:rFonts w:ascii="Arial" w:hAnsi="Arial" w:cs="Arial"/>
                <w:sz w:val="16"/>
                <w:szCs w:val="16"/>
              </w:rPr>
              <w:t>1.01 (0.51-2.00)</w:t>
            </w:r>
            <w:r w:rsidR="00741EA8" w:rsidRPr="00FD1159">
              <w:rPr>
                <w:rFonts w:ascii="Arial" w:hAnsi="Arial" w:cs="Arial"/>
                <w:sz w:val="16"/>
                <w:szCs w:val="16"/>
              </w:rPr>
              <w:t xml:space="preserve">  </w:t>
            </w:r>
            <w:r w:rsidR="00741EA8" w:rsidRPr="00FD1159">
              <w:rPr>
                <w:rFonts w:ascii="Arial" w:hAnsi="Arial" w:cs="Arial"/>
                <w:sz w:val="14"/>
                <w:szCs w:val="14"/>
              </w:rPr>
              <w:t>p=0.99</w:t>
            </w:r>
          </w:p>
        </w:tc>
      </w:tr>
      <w:tr w:rsidR="006F536E" w:rsidRPr="00FD1159" w14:paraId="28AB81BD"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tcPr>
          <w:p w14:paraId="77A23E0E" w14:textId="77777777" w:rsidR="006F536E" w:rsidRPr="00FD1159" w:rsidRDefault="006F536E" w:rsidP="006F536E">
            <w:pPr>
              <w:rPr>
                <w:rFonts w:ascii="Arial" w:hAnsi="Arial" w:cs="Arial"/>
                <w:sz w:val="16"/>
                <w:szCs w:val="16"/>
              </w:rPr>
            </w:pPr>
            <w:r w:rsidRPr="00FD1159">
              <w:rPr>
                <w:rFonts w:ascii="Arial" w:hAnsi="Arial" w:cs="Arial"/>
                <w:sz w:val="16"/>
                <w:szCs w:val="16"/>
              </w:rPr>
              <w:t>Ischaemic Stroke</w:t>
            </w:r>
          </w:p>
        </w:tc>
        <w:tc>
          <w:tcPr>
            <w:tcW w:w="2211" w:type="dxa"/>
            <w:tcBorders>
              <w:top w:val="nil"/>
              <w:left w:val="single" w:sz="4" w:space="0" w:color="auto"/>
              <w:bottom w:val="single" w:sz="4" w:space="0" w:color="auto"/>
              <w:right w:val="single" w:sz="4" w:space="0" w:color="auto"/>
            </w:tcBorders>
            <w:shd w:val="clear" w:color="auto" w:fill="auto"/>
          </w:tcPr>
          <w:p w14:paraId="263398F5" w14:textId="4AA8AA3D" w:rsidR="006F536E" w:rsidRPr="00FD1159" w:rsidRDefault="006F536E" w:rsidP="006F536E">
            <w:pPr>
              <w:rPr>
                <w:rFonts w:ascii="Arial" w:hAnsi="Arial" w:cs="Arial"/>
                <w:sz w:val="16"/>
                <w:szCs w:val="16"/>
              </w:rPr>
            </w:pPr>
            <w:r w:rsidRPr="00FD1159">
              <w:rPr>
                <w:rFonts w:ascii="Arial" w:hAnsi="Arial" w:cs="Arial"/>
                <w:sz w:val="16"/>
                <w:szCs w:val="16"/>
              </w:rPr>
              <w:t>1.45 (1.16-1.82)</w:t>
            </w:r>
            <w:r w:rsidR="0074231A" w:rsidRPr="00FD1159">
              <w:rPr>
                <w:rFonts w:ascii="Arial" w:hAnsi="Arial" w:cs="Arial"/>
                <w:sz w:val="16"/>
                <w:szCs w:val="16"/>
              </w:rPr>
              <w:t xml:space="preserve"> *</w:t>
            </w:r>
            <w:r w:rsidR="00C46893" w:rsidRPr="00FD1159">
              <w:rPr>
                <w:rFonts w:ascii="Arial" w:hAnsi="Arial" w:cs="Arial"/>
                <w:sz w:val="14"/>
                <w:szCs w:val="14"/>
              </w:rPr>
              <w:t>p=0.001</w:t>
            </w:r>
          </w:p>
        </w:tc>
        <w:tc>
          <w:tcPr>
            <w:tcW w:w="2211" w:type="dxa"/>
            <w:tcBorders>
              <w:top w:val="nil"/>
              <w:left w:val="single" w:sz="4" w:space="0" w:color="auto"/>
              <w:bottom w:val="single" w:sz="4" w:space="0" w:color="auto"/>
              <w:right w:val="single" w:sz="4" w:space="0" w:color="auto"/>
            </w:tcBorders>
          </w:tcPr>
          <w:p w14:paraId="1CC3AF92" w14:textId="3EFD0B3C" w:rsidR="006F536E" w:rsidRPr="00FD1159" w:rsidRDefault="006F536E" w:rsidP="006F536E">
            <w:pPr>
              <w:rPr>
                <w:rFonts w:ascii="Arial" w:hAnsi="Arial" w:cs="Arial"/>
                <w:sz w:val="16"/>
                <w:szCs w:val="16"/>
              </w:rPr>
            </w:pPr>
            <w:r w:rsidRPr="00FD1159">
              <w:rPr>
                <w:rFonts w:ascii="Arial" w:hAnsi="Arial" w:cs="Arial"/>
                <w:sz w:val="16"/>
                <w:szCs w:val="16"/>
                <w:lang w:val="en-US"/>
              </w:rPr>
              <w:t>1.04 (0.76-1.43)</w:t>
            </w:r>
            <w:r w:rsidR="0067117E" w:rsidRPr="00FD1159">
              <w:rPr>
                <w:rFonts w:ascii="Arial" w:hAnsi="Arial" w:cs="Arial"/>
                <w:sz w:val="16"/>
                <w:szCs w:val="16"/>
                <w:lang w:val="en-US"/>
              </w:rPr>
              <w:t xml:space="preserve">  </w:t>
            </w:r>
            <w:r w:rsidR="0067117E" w:rsidRPr="00FD1159">
              <w:rPr>
                <w:rFonts w:ascii="Arial" w:hAnsi="Arial" w:cs="Arial"/>
                <w:sz w:val="14"/>
                <w:szCs w:val="14"/>
                <w:lang w:val="en-US"/>
              </w:rPr>
              <w:t>p</w:t>
            </w:r>
            <w:r w:rsidR="00DB7998" w:rsidRPr="00FD1159">
              <w:rPr>
                <w:rFonts w:ascii="Arial" w:hAnsi="Arial" w:cs="Arial"/>
                <w:sz w:val="14"/>
                <w:szCs w:val="14"/>
                <w:lang w:val="en-US"/>
              </w:rPr>
              <w:t>=0.82</w:t>
            </w:r>
          </w:p>
        </w:tc>
        <w:tc>
          <w:tcPr>
            <w:tcW w:w="2211" w:type="dxa"/>
            <w:tcBorders>
              <w:top w:val="nil"/>
              <w:left w:val="single" w:sz="4" w:space="0" w:color="auto"/>
              <w:bottom w:val="single" w:sz="4" w:space="0" w:color="auto"/>
              <w:right w:val="single" w:sz="4" w:space="0" w:color="auto"/>
            </w:tcBorders>
            <w:shd w:val="clear" w:color="auto" w:fill="auto"/>
          </w:tcPr>
          <w:p w14:paraId="247FC699" w14:textId="1F41DE0C" w:rsidR="006F536E" w:rsidRPr="00FD1159" w:rsidRDefault="006F536E" w:rsidP="006F536E">
            <w:pPr>
              <w:rPr>
                <w:rFonts w:ascii="Arial" w:hAnsi="Arial" w:cs="Arial"/>
                <w:sz w:val="16"/>
                <w:szCs w:val="16"/>
              </w:rPr>
            </w:pPr>
            <w:r w:rsidRPr="00FD1159">
              <w:rPr>
                <w:rFonts w:ascii="Arial" w:hAnsi="Arial" w:cs="Arial"/>
                <w:sz w:val="16"/>
                <w:szCs w:val="16"/>
              </w:rPr>
              <w:t>0.95 (0.65-1.39)</w:t>
            </w:r>
            <w:r w:rsidR="00524F84" w:rsidRPr="00FD1159">
              <w:rPr>
                <w:rFonts w:ascii="Arial" w:hAnsi="Arial" w:cs="Arial"/>
                <w:sz w:val="16"/>
                <w:szCs w:val="16"/>
              </w:rPr>
              <w:t xml:space="preserve">  </w:t>
            </w:r>
            <w:r w:rsidR="00524F84" w:rsidRPr="00FD1159">
              <w:rPr>
                <w:rFonts w:ascii="Arial" w:hAnsi="Arial" w:cs="Arial"/>
                <w:sz w:val="14"/>
                <w:szCs w:val="14"/>
              </w:rPr>
              <w:t>p=0.78</w:t>
            </w:r>
          </w:p>
        </w:tc>
        <w:tc>
          <w:tcPr>
            <w:tcW w:w="2211" w:type="dxa"/>
            <w:tcBorders>
              <w:top w:val="nil"/>
              <w:left w:val="single" w:sz="4" w:space="0" w:color="auto"/>
              <w:bottom w:val="single" w:sz="4" w:space="0" w:color="auto"/>
              <w:right w:val="single" w:sz="4" w:space="0" w:color="auto"/>
            </w:tcBorders>
            <w:shd w:val="clear" w:color="auto" w:fill="auto"/>
          </w:tcPr>
          <w:p w14:paraId="54F29C05" w14:textId="760CB268" w:rsidR="006F536E" w:rsidRPr="00FD1159" w:rsidRDefault="006F536E" w:rsidP="006F536E">
            <w:pPr>
              <w:rPr>
                <w:rFonts w:ascii="Arial" w:hAnsi="Arial" w:cs="Arial"/>
                <w:sz w:val="16"/>
                <w:szCs w:val="16"/>
              </w:rPr>
            </w:pPr>
            <w:r w:rsidRPr="00FD1159">
              <w:rPr>
                <w:rFonts w:ascii="Arial" w:hAnsi="Arial" w:cs="Arial"/>
                <w:sz w:val="16"/>
                <w:szCs w:val="16"/>
              </w:rPr>
              <w:t>1.08 (0.74-1.56)</w:t>
            </w:r>
            <w:r w:rsidR="00DF0902" w:rsidRPr="00FD1159">
              <w:rPr>
                <w:rFonts w:ascii="Arial" w:hAnsi="Arial" w:cs="Arial"/>
                <w:sz w:val="16"/>
                <w:szCs w:val="16"/>
              </w:rPr>
              <w:t xml:space="preserve">  </w:t>
            </w:r>
            <w:r w:rsidR="00DF0902" w:rsidRPr="00FD1159">
              <w:rPr>
                <w:rFonts w:ascii="Arial" w:hAnsi="Arial" w:cs="Arial"/>
                <w:sz w:val="14"/>
                <w:szCs w:val="14"/>
              </w:rPr>
              <w:t>p=0.69</w:t>
            </w:r>
          </w:p>
        </w:tc>
        <w:tc>
          <w:tcPr>
            <w:tcW w:w="2211" w:type="dxa"/>
            <w:tcBorders>
              <w:top w:val="nil"/>
              <w:left w:val="single" w:sz="4" w:space="0" w:color="auto"/>
              <w:bottom w:val="single" w:sz="4" w:space="0" w:color="auto"/>
              <w:right w:val="single" w:sz="4" w:space="0" w:color="auto"/>
            </w:tcBorders>
            <w:shd w:val="clear" w:color="auto" w:fill="auto"/>
          </w:tcPr>
          <w:p w14:paraId="7A584DBF" w14:textId="728B4A04" w:rsidR="006F536E" w:rsidRPr="00FD1159" w:rsidRDefault="006F536E" w:rsidP="006F536E">
            <w:pPr>
              <w:rPr>
                <w:rFonts w:ascii="Arial" w:hAnsi="Arial" w:cs="Arial"/>
                <w:sz w:val="16"/>
                <w:szCs w:val="16"/>
              </w:rPr>
            </w:pPr>
            <w:r w:rsidRPr="00FD1159">
              <w:rPr>
                <w:rFonts w:ascii="Arial" w:hAnsi="Arial" w:cs="Arial"/>
                <w:sz w:val="16"/>
                <w:szCs w:val="16"/>
              </w:rPr>
              <w:t>1.09 (0.76-1.54)</w:t>
            </w:r>
            <w:r w:rsidR="00741EA8" w:rsidRPr="00FD1159">
              <w:rPr>
                <w:rFonts w:ascii="Arial" w:hAnsi="Arial" w:cs="Arial"/>
                <w:sz w:val="16"/>
                <w:szCs w:val="16"/>
              </w:rPr>
              <w:t xml:space="preserve">  </w:t>
            </w:r>
            <w:r w:rsidR="00741EA8" w:rsidRPr="00FD1159">
              <w:rPr>
                <w:rFonts w:ascii="Arial" w:hAnsi="Arial" w:cs="Arial"/>
                <w:sz w:val="14"/>
                <w:szCs w:val="14"/>
              </w:rPr>
              <w:t>p=0.65</w:t>
            </w:r>
          </w:p>
        </w:tc>
      </w:tr>
      <w:tr w:rsidR="00121BB1" w:rsidRPr="00FD1159" w14:paraId="181635B3" w14:textId="77777777" w:rsidTr="00496315">
        <w:trPr>
          <w:trHeight w:val="178"/>
        </w:trPr>
        <w:tc>
          <w:tcPr>
            <w:tcW w:w="3463" w:type="dxa"/>
            <w:tcBorders>
              <w:top w:val="single" w:sz="4" w:space="0" w:color="auto"/>
              <w:left w:val="single" w:sz="4" w:space="0" w:color="auto"/>
              <w:bottom w:val="single" w:sz="4" w:space="0" w:color="auto"/>
              <w:right w:val="nil"/>
            </w:tcBorders>
            <w:shd w:val="clear" w:color="auto" w:fill="auto"/>
          </w:tcPr>
          <w:p w14:paraId="569CF21F" w14:textId="77777777" w:rsidR="00121BB1" w:rsidRPr="00FD1159" w:rsidRDefault="00121BB1" w:rsidP="00973795">
            <w:pPr>
              <w:rPr>
                <w:rFonts w:ascii="Arial" w:hAnsi="Arial" w:cs="Arial"/>
                <w:b/>
                <w:bCs/>
                <w:sz w:val="16"/>
                <w:szCs w:val="16"/>
              </w:rPr>
            </w:pPr>
            <w:r w:rsidRPr="00FD1159">
              <w:rPr>
                <w:rFonts w:ascii="Arial" w:hAnsi="Arial" w:cs="Arial"/>
                <w:b/>
                <w:bCs/>
                <w:sz w:val="16"/>
                <w:szCs w:val="16"/>
              </w:rPr>
              <w:t>COPD Medications</w:t>
            </w:r>
          </w:p>
        </w:tc>
        <w:tc>
          <w:tcPr>
            <w:tcW w:w="2211" w:type="dxa"/>
            <w:tcBorders>
              <w:top w:val="single" w:sz="4" w:space="0" w:color="auto"/>
              <w:left w:val="nil"/>
              <w:bottom w:val="single" w:sz="4" w:space="0" w:color="auto"/>
              <w:right w:val="nil"/>
            </w:tcBorders>
            <w:shd w:val="clear" w:color="auto" w:fill="auto"/>
          </w:tcPr>
          <w:p w14:paraId="5E016D85" w14:textId="77777777" w:rsidR="00121BB1" w:rsidRPr="00FD1159" w:rsidRDefault="00121BB1" w:rsidP="00973795">
            <w:pPr>
              <w:rPr>
                <w:rFonts w:ascii="Arial" w:hAnsi="Arial" w:cs="Arial"/>
                <w:b/>
                <w:bCs/>
                <w:sz w:val="16"/>
                <w:szCs w:val="16"/>
              </w:rPr>
            </w:pPr>
          </w:p>
        </w:tc>
        <w:tc>
          <w:tcPr>
            <w:tcW w:w="2211" w:type="dxa"/>
            <w:tcBorders>
              <w:top w:val="single" w:sz="4" w:space="0" w:color="auto"/>
              <w:left w:val="nil"/>
              <w:bottom w:val="single" w:sz="4" w:space="0" w:color="auto"/>
              <w:right w:val="nil"/>
            </w:tcBorders>
          </w:tcPr>
          <w:p w14:paraId="00BA5843" w14:textId="77777777" w:rsidR="00121BB1" w:rsidRPr="00FD1159" w:rsidRDefault="00121BB1" w:rsidP="00973795">
            <w:pPr>
              <w:rPr>
                <w:rFonts w:ascii="Arial" w:hAnsi="Arial" w:cs="Arial"/>
                <w:b/>
                <w:bCs/>
                <w:sz w:val="16"/>
                <w:szCs w:val="16"/>
              </w:rPr>
            </w:pPr>
          </w:p>
        </w:tc>
        <w:tc>
          <w:tcPr>
            <w:tcW w:w="2211" w:type="dxa"/>
            <w:tcBorders>
              <w:top w:val="single" w:sz="4" w:space="0" w:color="auto"/>
              <w:left w:val="nil"/>
              <w:bottom w:val="single" w:sz="4" w:space="0" w:color="auto"/>
              <w:right w:val="nil"/>
            </w:tcBorders>
            <w:shd w:val="clear" w:color="auto" w:fill="auto"/>
          </w:tcPr>
          <w:p w14:paraId="77D3747C" w14:textId="478CD453" w:rsidR="00121BB1" w:rsidRPr="00FD1159" w:rsidRDefault="00121BB1" w:rsidP="00973795">
            <w:pPr>
              <w:rPr>
                <w:rFonts w:ascii="Arial" w:hAnsi="Arial" w:cs="Arial"/>
                <w:b/>
                <w:bCs/>
                <w:sz w:val="16"/>
                <w:szCs w:val="16"/>
              </w:rPr>
            </w:pPr>
          </w:p>
        </w:tc>
        <w:tc>
          <w:tcPr>
            <w:tcW w:w="2211" w:type="dxa"/>
            <w:tcBorders>
              <w:top w:val="single" w:sz="4" w:space="0" w:color="auto"/>
              <w:left w:val="nil"/>
              <w:bottom w:val="single" w:sz="4" w:space="0" w:color="auto"/>
              <w:right w:val="nil"/>
            </w:tcBorders>
            <w:shd w:val="clear" w:color="auto" w:fill="auto"/>
          </w:tcPr>
          <w:p w14:paraId="0628ABD7" w14:textId="77777777" w:rsidR="00121BB1" w:rsidRPr="00FD1159" w:rsidRDefault="00121BB1" w:rsidP="00973795">
            <w:pPr>
              <w:rPr>
                <w:rFonts w:ascii="Arial" w:hAnsi="Arial" w:cs="Arial"/>
                <w:b/>
                <w:bCs/>
                <w:sz w:val="16"/>
                <w:szCs w:val="16"/>
              </w:rPr>
            </w:pPr>
          </w:p>
        </w:tc>
        <w:tc>
          <w:tcPr>
            <w:tcW w:w="2211" w:type="dxa"/>
            <w:tcBorders>
              <w:top w:val="single" w:sz="4" w:space="0" w:color="auto"/>
              <w:left w:val="nil"/>
              <w:bottom w:val="single" w:sz="4" w:space="0" w:color="auto"/>
              <w:right w:val="single" w:sz="4" w:space="0" w:color="auto"/>
            </w:tcBorders>
            <w:shd w:val="clear" w:color="auto" w:fill="auto"/>
          </w:tcPr>
          <w:p w14:paraId="61551512" w14:textId="77777777" w:rsidR="00121BB1" w:rsidRPr="00FD1159" w:rsidRDefault="00121BB1" w:rsidP="00973795">
            <w:pPr>
              <w:rPr>
                <w:rFonts w:ascii="Arial" w:hAnsi="Arial" w:cs="Arial"/>
                <w:b/>
                <w:bCs/>
                <w:sz w:val="16"/>
                <w:szCs w:val="16"/>
              </w:rPr>
            </w:pPr>
          </w:p>
        </w:tc>
      </w:tr>
      <w:tr w:rsidR="00121BB1" w:rsidRPr="00FD1159" w14:paraId="4840AEDB" w14:textId="77777777" w:rsidTr="00496315">
        <w:trPr>
          <w:trHeight w:val="178"/>
        </w:trPr>
        <w:tc>
          <w:tcPr>
            <w:tcW w:w="3463" w:type="dxa"/>
            <w:tcBorders>
              <w:top w:val="single" w:sz="4" w:space="0" w:color="auto"/>
              <w:left w:val="single" w:sz="4" w:space="0" w:color="auto"/>
              <w:bottom w:val="single" w:sz="4" w:space="0" w:color="auto"/>
              <w:right w:val="nil"/>
            </w:tcBorders>
            <w:shd w:val="clear" w:color="auto" w:fill="auto"/>
          </w:tcPr>
          <w:p w14:paraId="2716C58F" w14:textId="77777777" w:rsidR="00121BB1" w:rsidRPr="00FD1159" w:rsidRDefault="00121BB1" w:rsidP="00973795">
            <w:pPr>
              <w:rPr>
                <w:rFonts w:ascii="Arial" w:hAnsi="Arial" w:cs="Arial"/>
                <w:sz w:val="16"/>
                <w:szCs w:val="16"/>
              </w:rPr>
            </w:pPr>
            <w:r w:rsidRPr="00FD1159">
              <w:rPr>
                <w:rFonts w:ascii="Arial" w:hAnsi="Arial" w:cs="Arial"/>
                <w:b/>
                <w:bCs/>
                <w:i/>
                <w:iCs/>
                <w:sz w:val="16"/>
                <w:szCs w:val="16"/>
              </w:rPr>
              <w:t>Long-acting, inhaled therapies</w:t>
            </w:r>
          </w:p>
        </w:tc>
        <w:tc>
          <w:tcPr>
            <w:tcW w:w="2211" w:type="dxa"/>
            <w:tcBorders>
              <w:top w:val="single" w:sz="4" w:space="0" w:color="auto"/>
              <w:left w:val="nil"/>
              <w:bottom w:val="single" w:sz="4" w:space="0" w:color="auto"/>
              <w:right w:val="nil"/>
            </w:tcBorders>
            <w:shd w:val="clear" w:color="auto" w:fill="auto"/>
          </w:tcPr>
          <w:p w14:paraId="2FA5B4E6" w14:textId="77777777" w:rsidR="00121BB1" w:rsidRPr="00FD1159" w:rsidRDefault="00121BB1" w:rsidP="00973795">
            <w:pPr>
              <w:rPr>
                <w:rFonts w:ascii="Arial" w:hAnsi="Arial" w:cs="Arial"/>
                <w:sz w:val="16"/>
                <w:szCs w:val="16"/>
              </w:rPr>
            </w:pPr>
          </w:p>
        </w:tc>
        <w:tc>
          <w:tcPr>
            <w:tcW w:w="2211" w:type="dxa"/>
            <w:tcBorders>
              <w:top w:val="single" w:sz="4" w:space="0" w:color="auto"/>
              <w:left w:val="nil"/>
              <w:bottom w:val="single" w:sz="4" w:space="0" w:color="auto"/>
              <w:right w:val="nil"/>
            </w:tcBorders>
          </w:tcPr>
          <w:p w14:paraId="4A5BAAC4" w14:textId="77777777" w:rsidR="00121BB1" w:rsidRPr="00FD1159" w:rsidRDefault="00121BB1" w:rsidP="00973795">
            <w:pPr>
              <w:rPr>
                <w:rFonts w:ascii="Arial" w:hAnsi="Arial" w:cs="Arial"/>
                <w:sz w:val="16"/>
                <w:szCs w:val="16"/>
              </w:rPr>
            </w:pPr>
          </w:p>
        </w:tc>
        <w:tc>
          <w:tcPr>
            <w:tcW w:w="2211" w:type="dxa"/>
            <w:tcBorders>
              <w:top w:val="single" w:sz="4" w:space="0" w:color="auto"/>
              <w:left w:val="nil"/>
              <w:bottom w:val="single" w:sz="4" w:space="0" w:color="auto"/>
              <w:right w:val="nil"/>
            </w:tcBorders>
            <w:shd w:val="clear" w:color="auto" w:fill="auto"/>
          </w:tcPr>
          <w:p w14:paraId="0319AD01" w14:textId="5AF028D7" w:rsidR="00121BB1" w:rsidRPr="00FD1159" w:rsidRDefault="00121BB1" w:rsidP="00973795">
            <w:pPr>
              <w:rPr>
                <w:rFonts w:ascii="Arial" w:hAnsi="Arial" w:cs="Arial"/>
                <w:sz w:val="16"/>
                <w:szCs w:val="16"/>
              </w:rPr>
            </w:pPr>
          </w:p>
        </w:tc>
        <w:tc>
          <w:tcPr>
            <w:tcW w:w="2211" w:type="dxa"/>
            <w:tcBorders>
              <w:top w:val="single" w:sz="4" w:space="0" w:color="auto"/>
              <w:left w:val="nil"/>
              <w:bottom w:val="single" w:sz="4" w:space="0" w:color="auto"/>
              <w:right w:val="nil"/>
            </w:tcBorders>
            <w:shd w:val="clear" w:color="auto" w:fill="auto"/>
          </w:tcPr>
          <w:p w14:paraId="0B0EC3DA" w14:textId="77777777" w:rsidR="00121BB1" w:rsidRPr="00FD1159" w:rsidRDefault="00121BB1" w:rsidP="00973795">
            <w:pPr>
              <w:rPr>
                <w:rFonts w:ascii="Arial" w:hAnsi="Arial" w:cs="Arial"/>
                <w:sz w:val="16"/>
                <w:szCs w:val="16"/>
              </w:rPr>
            </w:pPr>
          </w:p>
        </w:tc>
        <w:tc>
          <w:tcPr>
            <w:tcW w:w="2211" w:type="dxa"/>
            <w:tcBorders>
              <w:top w:val="single" w:sz="4" w:space="0" w:color="auto"/>
              <w:left w:val="nil"/>
              <w:bottom w:val="single" w:sz="4" w:space="0" w:color="auto"/>
              <w:right w:val="single" w:sz="4" w:space="0" w:color="auto"/>
            </w:tcBorders>
            <w:shd w:val="clear" w:color="auto" w:fill="auto"/>
          </w:tcPr>
          <w:p w14:paraId="507C366C" w14:textId="77777777" w:rsidR="00121BB1" w:rsidRPr="00FD1159" w:rsidRDefault="00121BB1" w:rsidP="00973795">
            <w:pPr>
              <w:rPr>
                <w:rFonts w:ascii="Arial" w:hAnsi="Arial" w:cs="Arial"/>
                <w:sz w:val="16"/>
                <w:szCs w:val="16"/>
              </w:rPr>
            </w:pPr>
          </w:p>
        </w:tc>
      </w:tr>
      <w:tr w:rsidR="007B69B1" w:rsidRPr="00FD1159" w14:paraId="6BF33841" w14:textId="77777777" w:rsidTr="00496315">
        <w:trPr>
          <w:trHeight w:val="178"/>
        </w:trPr>
        <w:tc>
          <w:tcPr>
            <w:tcW w:w="3463" w:type="dxa"/>
            <w:tcBorders>
              <w:top w:val="single" w:sz="4" w:space="0" w:color="auto"/>
              <w:left w:val="single" w:sz="4" w:space="0" w:color="auto"/>
              <w:bottom w:val="nil"/>
              <w:right w:val="single" w:sz="4" w:space="0" w:color="auto"/>
            </w:tcBorders>
            <w:shd w:val="clear" w:color="auto" w:fill="auto"/>
          </w:tcPr>
          <w:p w14:paraId="7480EC1C" w14:textId="77777777" w:rsidR="007B69B1" w:rsidRPr="00FD1159" w:rsidRDefault="007B69B1" w:rsidP="007B69B1">
            <w:pPr>
              <w:ind w:right="-33"/>
              <w:rPr>
                <w:rFonts w:ascii="Arial" w:hAnsi="Arial" w:cs="Arial"/>
                <w:sz w:val="16"/>
                <w:szCs w:val="16"/>
              </w:rPr>
            </w:pPr>
            <w:r w:rsidRPr="00FD1159">
              <w:rPr>
                <w:rFonts w:ascii="Arial" w:hAnsi="Arial" w:cs="Arial"/>
                <w:sz w:val="16"/>
                <w:szCs w:val="16"/>
              </w:rPr>
              <w:t>No long-acting therapies</w:t>
            </w:r>
          </w:p>
        </w:tc>
        <w:tc>
          <w:tcPr>
            <w:tcW w:w="2211" w:type="dxa"/>
            <w:tcBorders>
              <w:top w:val="single" w:sz="4" w:space="0" w:color="auto"/>
              <w:left w:val="single" w:sz="4" w:space="0" w:color="auto"/>
              <w:bottom w:val="nil"/>
              <w:right w:val="single" w:sz="4" w:space="0" w:color="auto"/>
            </w:tcBorders>
            <w:shd w:val="clear" w:color="auto" w:fill="auto"/>
          </w:tcPr>
          <w:p w14:paraId="10EEE53C" w14:textId="77777777" w:rsidR="007B69B1" w:rsidRPr="00FD1159" w:rsidRDefault="007B69B1" w:rsidP="007B69B1">
            <w:pPr>
              <w:rPr>
                <w:rFonts w:ascii="Arial" w:hAnsi="Arial" w:cs="Arial"/>
                <w:sz w:val="16"/>
                <w:szCs w:val="16"/>
              </w:rPr>
            </w:pPr>
            <w:r w:rsidRPr="00FD1159">
              <w:rPr>
                <w:rFonts w:ascii="Arial" w:hAnsi="Arial" w:cs="Arial"/>
                <w:sz w:val="16"/>
                <w:szCs w:val="16"/>
              </w:rPr>
              <w:t>1.00 (ref)</w:t>
            </w:r>
          </w:p>
        </w:tc>
        <w:tc>
          <w:tcPr>
            <w:tcW w:w="2211" w:type="dxa"/>
            <w:tcBorders>
              <w:top w:val="single" w:sz="4" w:space="0" w:color="auto"/>
              <w:left w:val="single" w:sz="4" w:space="0" w:color="auto"/>
              <w:bottom w:val="nil"/>
              <w:right w:val="single" w:sz="4" w:space="0" w:color="auto"/>
            </w:tcBorders>
          </w:tcPr>
          <w:p w14:paraId="25B41182" w14:textId="4E458ADD" w:rsidR="007B69B1" w:rsidRPr="00FD1159" w:rsidRDefault="007B69B1" w:rsidP="007B69B1">
            <w:pPr>
              <w:rPr>
                <w:rFonts w:ascii="Arial" w:hAnsi="Arial" w:cs="Arial"/>
                <w:sz w:val="16"/>
                <w:szCs w:val="16"/>
              </w:rPr>
            </w:pPr>
            <w:r w:rsidRPr="00FD1159">
              <w:rPr>
                <w:rFonts w:ascii="Arial" w:hAnsi="Arial" w:cs="Arial"/>
                <w:sz w:val="16"/>
                <w:szCs w:val="16"/>
                <w:lang w:val="en-US"/>
              </w:rPr>
              <w:t>1.00 (ref)</w:t>
            </w:r>
          </w:p>
        </w:tc>
        <w:tc>
          <w:tcPr>
            <w:tcW w:w="2211" w:type="dxa"/>
            <w:tcBorders>
              <w:top w:val="single" w:sz="4" w:space="0" w:color="auto"/>
              <w:left w:val="single" w:sz="4" w:space="0" w:color="auto"/>
              <w:bottom w:val="nil"/>
              <w:right w:val="single" w:sz="4" w:space="0" w:color="auto"/>
            </w:tcBorders>
            <w:shd w:val="clear" w:color="auto" w:fill="auto"/>
          </w:tcPr>
          <w:p w14:paraId="37DCFA66" w14:textId="01FB6DE8" w:rsidR="007B69B1" w:rsidRPr="00FD1159" w:rsidRDefault="007B69B1" w:rsidP="007B69B1">
            <w:pPr>
              <w:rPr>
                <w:rFonts w:ascii="Arial" w:hAnsi="Arial" w:cs="Arial"/>
                <w:sz w:val="16"/>
                <w:szCs w:val="16"/>
              </w:rPr>
            </w:pPr>
            <w:r w:rsidRPr="00FD1159">
              <w:rPr>
                <w:rFonts w:ascii="Arial" w:hAnsi="Arial" w:cs="Arial"/>
                <w:sz w:val="16"/>
                <w:szCs w:val="16"/>
              </w:rPr>
              <w:t>1.00 (ref)</w:t>
            </w:r>
          </w:p>
        </w:tc>
        <w:tc>
          <w:tcPr>
            <w:tcW w:w="2211" w:type="dxa"/>
            <w:tcBorders>
              <w:top w:val="single" w:sz="4" w:space="0" w:color="auto"/>
              <w:left w:val="single" w:sz="4" w:space="0" w:color="auto"/>
              <w:bottom w:val="nil"/>
              <w:right w:val="single" w:sz="4" w:space="0" w:color="auto"/>
            </w:tcBorders>
            <w:shd w:val="clear" w:color="auto" w:fill="auto"/>
          </w:tcPr>
          <w:p w14:paraId="337EFF76" w14:textId="77777777" w:rsidR="007B69B1" w:rsidRPr="00FD1159" w:rsidRDefault="007B69B1" w:rsidP="007B69B1">
            <w:pPr>
              <w:rPr>
                <w:rFonts w:ascii="Arial" w:hAnsi="Arial" w:cs="Arial"/>
                <w:sz w:val="16"/>
                <w:szCs w:val="16"/>
              </w:rPr>
            </w:pPr>
            <w:r w:rsidRPr="00FD1159">
              <w:rPr>
                <w:rFonts w:ascii="Arial" w:hAnsi="Arial" w:cs="Arial"/>
                <w:sz w:val="16"/>
                <w:szCs w:val="16"/>
              </w:rPr>
              <w:t>1.00 (ref)</w:t>
            </w:r>
          </w:p>
        </w:tc>
        <w:tc>
          <w:tcPr>
            <w:tcW w:w="2211" w:type="dxa"/>
            <w:tcBorders>
              <w:top w:val="single" w:sz="4" w:space="0" w:color="auto"/>
              <w:left w:val="single" w:sz="4" w:space="0" w:color="auto"/>
              <w:bottom w:val="nil"/>
              <w:right w:val="single" w:sz="4" w:space="0" w:color="auto"/>
            </w:tcBorders>
            <w:shd w:val="clear" w:color="auto" w:fill="auto"/>
          </w:tcPr>
          <w:p w14:paraId="2A1B14A1" w14:textId="77777777" w:rsidR="007B69B1" w:rsidRPr="00FD1159" w:rsidRDefault="007B69B1" w:rsidP="007B69B1">
            <w:pPr>
              <w:rPr>
                <w:rFonts w:ascii="Arial" w:hAnsi="Arial" w:cs="Arial"/>
                <w:sz w:val="16"/>
                <w:szCs w:val="16"/>
              </w:rPr>
            </w:pPr>
            <w:r w:rsidRPr="00FD1159">
              <w:rPr>
                <w:rFonts w:ascii="Arial" w:hAnsi="Arial" w:cs="Arial"/>
                <w:sz w:val="16"/>
                <w:szCs w:val="16"/>
              </w:rPr>
              <w:t>1.00 (ref)</w:t>
            </w:r>
          </w:p>
        </w:tc>
      </w:tr>
      <w:tr w:rsidR="007B69B1" w:rsidRPr="00FD1159" w14:paraId="317F2367" w14:textId="77777777" w:rsidTr="00496315">
        <w:trPr>
          <w:trHeight w:val="178"/>
        </w:trPr>
        <w:tc>
          <w:tcPr>
            <w:tcW w:w="3463" w:type="dxa"/>
            <w:tcBorders>
              <w:top w:val="nil"/>
              <w:left w:val="single" w:sz="4" w:space="0" w:color="auto"/>
              <w:bottom w:val="nil"/>
              <w:right w:val="single" w:sz="4" w:space="0" w:color="auto"/>
            </w:tcBorders>
            <w:shd w:val="clear" w:color="auto" w:fill="auto"/>
          </w:tcPr>
          <w:p w14:paraId="6CC218A9" w14:textId="77777777" w:rsidR="007B69B1" w:rsidRPr="00FD1159" w:rsidRDefault="007B69B1" w:rsidP="007B69B1">
            <w:pPr>
              <w:ind w:right="-33"/>
              <w:rPr>
                <w:rFonts w:ascii="Arial" w:hAnsi="Arial" w:cs="Arial"/>
                <w:sz w:val="16"/>
                <w:szCs w:val="16"/>
              </w:rPr>
            </w:pPr>
            <w:r w:rsidRPr="00FD1159">
              <w:rPr>
                <w:rFonts w:ascii="Arial" w:hAnsi="Arial" w:cs="Arial"/>
                <w:sz w:val="16"/>
                <w:szCs w:val="16"/>
              </w:rPr>
              <w:t xml:space="preserve">LABA/LAMA mono/dual </w:t>
            </w:r>
          </w:p>
        </w:tc>
        <w:tc>
          <w:tcPr>
            <w:tcW w:w="2211" w:type="dxa"/>
            <w:tcBorders>
              <w:top w:val="nil"/>
              <w:left w:val="single" w:sz="4" w:space="0" w:color="auto"/>
              <w:bottom w:val="nil"/>
              <w:right w:val="single" w:sz="4" w:space="0" w:color="auto"/>
            </w:tcBorders>
            <w:shd w:val="clear" w:color="auto" w:fill="auto"/>
          </w:tcPr>
          <w:p w14:paraId="6D38FFC1" w14:textId="2A0EED2E" w:rsidR="007B69B1" w:rsidRPr="00FD1159" w:rsidRDefault="007B69B1" w:rsidP="007B69B1">
            <w:pPr>
              <w:rPr>
                <w:rFonts w:ascii="Arial" w:hAnsi="Arial" w:cs="Arial"/>
                <w:sz w:val="16"/>
                <w:szCs w:val="16"/>
              </w:rPr>
            </w:pPr>
            <w:r w:rsidRPr="00FD1159">
              <w:rPr>
                <w:rFonts w:ascii="Arial" w:hAnsi="Arial" w:cs="Arial"/>
                <w:sz w:val="16"/>
                <w:szCs w:val="16"/>
              </w:rPr>
              <w:t>0.86 (0.68-1.09)</w:t>
            </w:r>
            <w:r w:rsidR="00C46893" w:rsidRPr="00FD1159">
              <w:rPr>
                <w:rFonts w:ascii="Arial" w:hAnsi="Arial" w:cs="Arial"/>
                <w:sz w:val="16"/>
                <w:szCs w:val="16"/>
              </w:rPr>
              <w:t xml:space="preserve">  </w:t>
            </w:r>
            <w:r w:rsidR="00C46893" w:rsidRPr="00FD1159">
              <w:rPr>
                <w:rFonts w:ascii="Arial" w:hAnsi="Arial" w:cs="Arial"/>
                <w:sz w:val="14"/>
                <w:szCs w:val="14"/>
              </w:rPr>
              <w:t>p=0.21</w:t>
            </w:r>
          </w:p>
        </w:tc>
        <w:tc>
          <w:tcPr>
            <w:tcW w:w="2211" w:type="dxa"/>
            <w:tcBorders>
              <w:top w:val="nil"/>
              <w:left w:val="single" w:sz="4" w:space="0" w:color="auto"/>
              <w:bottom w:val="nil"/>
              <w:right w:val="single" w:sz="4" w:space="0" w:color="auto"/>
            </w:tcBorders>
          </w:tcPr>
          <w:p w14:paraId="050D7148" w14:textId="598F38AC" w:rsidR="007B69B1" w:rsidRPr="00FD1159" w:rsidRDefault="007B69B1" w:rsidP="007B69B1">
            <w:pPr>
              <w:rPr>
                <w:rFonts w:ascii="Arial" w:hAnsi="Arial" w:cs="Arial"/>
                <w:sz w:val="16"/>
                <w:szCs w:val="16"/>
              </w:rPr>
            </w:pPr>
            <w:r w:rsidRPr="00FD1159">
              <w:rPr>
                <w:rFonts w:ascii="Arial" w:hAnsi="Arial" w:cs="Arial"/>
                <w:sz w:val="16"/>
                <w:szCs w:val="16"/>
                <w:lang w:val="en-US"/>
              </w:rPr>
              <w:t>0.84 (0.60-1.16)</w:t>
            </w:r>
            <w:r w:rsidR="00DB7998" w:rsidRPr="00FD1159">
              <w:rPr>
                <w:rFonts w:ascii="Arial" w:hAnsi="Arial" w:cs="Arial"/>
                <w:sz w:val="16"/>
                <w:szCs w:val="16"/>
                <w:lang w:val="en-US"/>
              </w:rPr>
              <w:t xml:space="preserve">  </w:t>
            </w:r>
            <w:r w:rsidR="00DB7998" w:rsidRPr="00FD1159">
              <w:rPr>
                <w:rFonts w:ascii="Arial" w:hAnsi="Arial" w:cs="Arial"/>
                <w:sz w:val="14"/>
                <w:szCs w:val="14"/>
                <w:lang w:val="en-US"/>
              </w:rPr>
              <w:t>p=0.</w:t>
            </w:r>
            <w:r w:rsidR="00E35B0C" w:rsidRPr="00FD1159">
              <w:rPr>
                <w:rFonts w:ascii="Arial" w:hAnsi="Arial" w:cs="Arial"/>
                <w:sz w:val="14"/>
                <w:szCs w:val="14"/>
                <w:lang w:val="en-US"/>
              </w:rPr>
              <w:t>29</w:t>
            </w:r>
          </w:p>
        </w:tc>
        <w:tc>
          <w:tcPr>
            <w:tcW w:w="2211" w:type="dxa"/>
            <w:tcBorders>
              <w:top w:val="nil"/>
              <w:left w:val="single" w:sz="4" w:space="0" w:color="auto"/>
              <w:bottom w:val="nil"/>
              <w:right w:val="single" w:sz="4" w:space="0" w:color="auto"/>
            </w:tcBorders>
            <w:shd w:val="clear" w:color="auto" w:fill="auto"/>
          </w:tcPr>
          <w:p w14:paraId="3EB892C3" w14:textId="33A97A1E" w:rsidR="007B69B1" w:rsidRPr="00FD1159" w:rsidRDefault="007B69B1" w:rsidP="007B69B1">
            <w:pPr>
              <w:rPr>
                <w:rFonts w:ascii="Arial" w:hAnsi="Arial" w:cs="Arial"/>
                <w:sz w:val="16"/>
                <w:szCs w:val="16"/>
              </w:rPr>
            </w:pPr>
            <w:r w:rsidRPr="00FD1159">
              <w:rPr>
                <w:rFonts w:ascii="Arial" w:hAnsi="Arial" w:cs="Arial"/>
                <w:sz w:val="16"/>
                <w:szCs w:val="16"/>
              </w:rPr>
              <w:t>1.00 (0.66-1.50)</w:t>
            </w:r>
            <w:r w:rsidR="00524F84" w:rsidRPr="00FD1159">
              <w:rPr>
                <w:rFonts w:ascii="Arial" w:hAnsi="Arial" w:cs="Arial"/>
                <w:sz w:val="16"/>
                <w:szCs w:val="16"/>
              </w:rPr>
              <w:t xml:space="preserve">  </w:t>
            </w:r>
            <w:r w:rsidR="00524F84" w:rsidRPr="00FD1159">
              <w:rPr>
                <w:rFonts w:ascii="Arial" w:hAnsi="Arial" w:cs="Arial"/>
                <w:sz w:val="14"/>
                <w:szCs w:val="14"/>
              </w:rPr>
              <w:t>p=0.98</w:t>
            </w:r>
          </w:p>
        </w:tc>
        <w:tc>
          <w:tcPr>
            <w:tcW w:w="2211" w:type="dxa"/>
            <w:tcBorders>
              <w:top w:val="nil"/>
              <w:left w:val="single" w:sz="4" w:space="0" w:color="auto"/>
              <w:bottom w:val="nil"/>
              <w:right w:val="single" w:sz="4" w:space="0" w:color="auto"/>
            </w:tcBorders>
            <w:shd w:val="clear" w:color="auto" w:fill="auto"/>
          </w:tcPr>
          <w:p w14:paraId="49E32239" w14:textId="77B59EF8" w:rsidR="007B69B1" w:rsidRPr="00FD1159" w:rsidRDefault="007B69B1" w:rsidP="007B69B1">
            <w:pPr>
              <w:rPr>
                <w:rFonts w:ascii="Arial" w:hAnsi="Arial" w:cs="Arial"/>
                <w:sz w:val="16"/>
                <w:szCs w:val="16"/>
              </w:rPr>
            </w:pPr>
            <w:r w:rsidRPr="00FD1159">
              <w:rPr>
                <w:rFonts w:ascii="Arial" w:hAnsi="Arial" w:cs="Arial"/>
                <w:sz w:val="16"/>
                <w:szCs w:val="16"/>
              </w:rPr>
              <w:t>0.75 (0.51-1.11)</w:t>
            </w:r>
            <w:r w:rsidR="00DF0902" w:rsidRPr="00FD1159">
              <w:rPr>
                <w:rFonts w:ascii="Arial" w:hAnsi="Arial" w:cs="Arial"/>
                <w:sz w:val="16"/>
                <w:szCs w:val="16"/>
              </w:rPr>
              <w:t xml:space="preserve">  </w:t>
            </w:r>
            <w:r w:rsidR="00DF0902" w:rsidRPr="00FD1159">
              <w:rPr>
                <w:rFonts w:ascii="Arial" w:hAnsi="Arial" w:cs="Arial"/>
                <w:sz w:val="14"/>
                <w:szCs w:val="14"/>
              </w:rPr>
              <w:t>p=0.15</w:t>
            </w:r>
          </w:p>
        </w:tc>
        <w:tc>
          <w:tcPr>
            <w:tcW w:w="2211" w:type="dxa"/>
            <w:tcBorders>
              <w:top w:val="nil"/>
              <w:left w:val="single" w:sz="4" w:space="0" w:color="auto"/>
              <w:bottom w:val="nil"/>
              <w:right w:val="single" w:sz="4" w:space="0" w:color="auto"/>
            </w:tcBorders>
            <w:shd w:val="clear" w:color="auto" w:fill="auto"/>
          </w:tcPr>
          <w:p w14:paraId="29A4C750" w14:textId="38C1186C" w:rsidR="007B69B1" w:rsidRPr="00FD1159" w:rsidRDefault="007B69B1" w:rsidP="007B69B1">
            <w:pPr>
              <w:rPr>
                <w:rFonts w:ascii="Arial" w:hAnsi="Arial" w:cs="Arial"/>
                <w:sz w:val="16"/>
                <w:szCs w:val="16"/>
              </w:rPr>
            </w:pPr>
            <w:r w:rsidRPr="00FD1159">
              <w:rPr>
                <w:rFonts w:ascii="Arial" w:hAnsi="Arial" w:cs="Arial"/>
                <w:sz w:val="16"/>
                <w:szCs w:val="16"/>
              </w:rPr>
              <w:t>0.75 (0.52-1.09)</w:t>
            </w:r>
            <w:r w:rsidR="00741EA8" w:rsidRPr="00FD1159">
              <w:rPr>
                <w:rFonts w:ascii="Arial" w:hAnsi="Arial" w:cs="Arial"/>
                <w:sz w:val="16"/>
                <w:szCs w:val="16"/>
              </w:rPr>
              <w:t xml:space="preserve">  </w:t>
            </w:r>
            <w:r w:rsidR="00741EA8" w:rsidRPr="00FD1159">
              <w:rPr>
                <w:rFonts w:ascii="Arial" w:hAnsi="Arial" w:cs="Arial"/>
                <w:sz w:val="14"/>
                <w:szCs w:val="14"/>
              </w:rPr>
              <w:t>p=0.13</w:t>
            </w:r>
          </w:p>
        </w:tc>
      </w:tr>
      <w:tr w:rsidR="007B69B1" w:rsidRPr="00FD1159" w14:paraId="0CFDC4FD"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tcPr>
          <w:p w14:paraId="757DEA00" w14:textId="77777777" w:rsidR="007B69B1" w:rsidRPr="00FD1159" w:rsidRDefault="007B69B1" w:rsidP="007B69B1">
            <w:pPr>
              <w:ind w:right="-33"/>
              <w:rPr>
                <w:rFonts w:ascii="Arial" w:hAnsi="Arial" w:cs="Arial"/>
                <w:sz w:val="16"/>
                <w:szCs w:val="16"/>
              </w:rPr>
            </w:pPr>
            <w:r w:rsidRPr="00FD1159">
              <w:rPr>
                <w:rFonts w:ascii="Arial" w:hAnsi="Arial" w:cs="Arial"/>
                <w:sz w:val="16"/>
                <w:szCs w:val="16"/>
              </w:rPr>
              <w:t xml:space="preserve">ICS-based mono/dual/triple </w:t>
            </w:r>
          </w:p>
        </w:tc>
        <w:tc>
          <w:tcPr>
            <w:tcW w:w="2211" w:type="dxa"/>
            <w:tcBorders>
              <w:top w:val="nil"/>
              <w:left w:val="single" w:sz="4" w:space="0" w:color="auto"/>
              <w:bottom w:val="single" w:sz="4" w:space="0" w:color="auto"/>
              <w:right w:val="single" w:sz="4" w:space="0" w:color="auto"/>
            </w:tcBorders>
            <w:shd w:val="clear" w:color="auto" w:fill="auto"/>
          </w:tcPr>
          <w:p w14:paraId="7A86FC0E" w14:textId="61AC79C4" w:rsidR="007B69B1" w:rsidRPr="00FD1159" w:rsidRDefault="007B69B1" w:rsidP="007B69B1">
            <w:pPr>
              <w:rPr>
                <w:rFonts w:ascii="Arial" w:hAnsi="Arial" w:cs="Arial"/>
                <w:sz w:val="16"/>
                <w:szCs w:val="16"/>
              </w:rPr>
            </w:pPr>
            <w:r w:rsidRPr="00FD1159">
              <w:rPr>
                <w:rFonts w:ascii="Arial" w:hAnsi="Arial" w:cs="Arial"/>
                <w:sz w:val="16"/>
                <w:szCs w:val="16"/>
              </w:rPr>
              <w:t>0.96 (0.80-1.16)</w:t>
            </w:r>
            <w:r w:rsidR="00C46893" w:rsidRPr="00FD1159">
              <w:rPr>
                <w:rFonts w:ascii="Arial" w:hAnsi="Arial" w:cs="Arial"/>
                <w:sz w:val="14"/>
                <w:szCs w:val="14"/>
              </w:rPr>
              <w:t xml:space="preserve">  p=</w:t>
            </w:r>
            <w:r w:rsidR="006F1F96" w:rsidRPr="00FD1159">
              <w:rPr>
                <w:rFonts w:ascii="Arial" w:hAnsi="Arial" w:cs="Arial"/>
                <w:sz w:val="14"/>
                <w:szCs w:val="14"/>
              </w:rPr>
              <w:t>0.68</w:t>
            </w:r>
          </w:p>
        </w:tc>
        <w:tc>
          <w:tcPr>
            <w:tcW w:w="2211" w:type="dxa"/>
            <w:tcBorders>
              <w:top w:val="nil"/>
              <w:left w:val="single" w:sz="4" w:space="0" w:color="auto"/>
              <w:bottom w:val="single" w:sz="4" w:space="0" w:color="auto"/>
              <w:right w:val="single" w:sz="4" w:space="0" w:color="auto"/>
            </w:tcBorders>
          </w:tcPr>
          <w:p w14:paraId="78061F11" w14:textId="0A1C45FE" w:rsidR="007B69B1" w:rsidRPr="00FD1159" w:rsidRDefault="007B69B1" w:rsidP="007B69B1">
            <w:pPr>
              <w:rPr>
                <w:rFonts w:ascii="Arial" w:hAnsi="Arial" w:cs="Arial"/>
                <w:sz w:val="16"/>
                <w:szCs w:val="16"/>
              </w:rPr>
            </w:pPr>
            <w:r w:rsidRPr="00FD1159">
              <w:rPr>
                <w:rFonts w:ascii="Arial" w:hAnsi="Arial" w:cs="Arial"/>
                <w:sz w:val="16"/>
                <w:szCs w:val="16"/>
                <w:lang w:val="en-US"/>
              </w:rPr>
              <w:t>0.80 (0.61-1.04)</w:t>
            </w:r>
            <w:r w:rsidR="00DB7998" w:rsidRPr="00FD1159">
              <w:rPr>
                <w:rFonts w:ascii="Arial" w:hAnsi="Arial" w:cs="Arial"/>
                <w:sz w:val="16"/>
                <w:szCs w:val="16"/>
                <w:lang w:val="en-US"/>
              </w:rPr>
              <w:t xml:space="preserve">  </w:t>
            </w:r>
            <w:r w:rsidR="00DB7998" w:rsidRPr="00FD1159">
              <w:rPr>
                <w:rFonts w:ascii="Arial" w:hAnsi="Arial" w:cs="Arial"/>
                <w:sz w:val="14"/>
                <w:szCs w:val="14"/>
                <w:lang w:val="en-US"/>
              </w:rPr>
              <w:t>p=0.</w:t>
            </w:r>
            <w:r w:rsidR="00E35B0C" w:rsidRPr="00FD1159">
              <w:rPr>
                <w:rFonts w:ascii="Arial" w:hAnsi="Arial" w:cs="Arial"/>
                <w:sz w:val="14"/>
                <w:szCs w:val="14"/>
                <w:lang w:val="en-US"/>
              </w:rPr>
              <w:t>10</w:t>
            </w:r>
          </w:p>
        </w:tc>
        <w:tc>
          <w:tcPr>
            <w:tcW w:w="2211" w:type="dxa"/>
            <w:tcBorders>
              <w:top w:val="nil"/>
              <w:left w:val="single" w:sz="4" w:space="0" w:color="auto"/>
              <w:bottom w:val="single" w:sz="4" w:space="0" w:color="auto"/>
              <w:right w:val="single" w:sz="4" w:space="0" w:color="auto"/>
            </w:tcBorders>
            <w:shd w:val="clear" w:color="auto" w:fill="auto"/>
          </w:tcPr>
          <w:p w14:paraId="2780A13E" w14:textId="5CD8C8AB" w:rsidR="007B69B1" w:rsidRPr="00FD1159" w:rsidRDefault="007B69B1" w:rsidP="007B69B1">
            <w:pPr>
              <w:rPr>
                <w:rFonts w:ascii="Arial" w:hAnsi="Arial" w:cs="Arial"/>
                <w:sz w:val="16"/>
                <w:szCs w:val="16"/>
              </w:rPr>
            </w:pPr>
            <w:r w:rsidRPr="00FD1159">
              <w:rPr>
                <w:rFonts w:ascii="Arial" w:hAnsi="Arial" w:cs="Arial"/>
                <w:sz w:val="16"/>
                <w:szCs w:val="16"/>
              </w:rPr>
              <w:t>0.96 (0.67-1.36)</w:t>
            </w:r>
            <w:r w:rsidR="00524F84" w:rsidRPr="00FD1159">
              <w:rPr>
                <w:rFonts w:ascii="Arial" w:hAnsi="Arial" w:cs="Arial"/>
                <w:sz w:val="16"/>
                <w:szCs w:val="16"/>
              </w:rPr>
              <w:t xml:space="preserve">  </w:t>
            </w:r>
            <w:r w:rsidR="00524F84" w:rsidRPr="00FD1159">
              <w:rPr>
                <w:rFonts w:ascii="Arial" w:hAnsi="Arial" w:cs="Arial"/>
                <w:sz w:val="14"/>
                <w:szCs w:val="14"/>
              </w:rPr>
              <w:t>p=0.82</w:t>
            </w:r>
          </w:p>
        </w:tc>
        <w:tc>
          <w:tcPr>
            <w:tcW w:w="2211" w:type="dxa"/>
            <w:tcBorders>
              <w:top w:val="nil"/>
              <w:left w:val="single" w:sz="4" w:space="0" w:color="auto"/>
              <w:bottom w:val="single" w:sz="4" w:space="0" w:color="auto"/>
              <w:right w:val="single" w:sz="4" w:space="0" w:color="auto"/>
            </w:tcBorders>
            <w:shd w:val="clear" w:color="auto" w:fill="auto"/>
          </w:tcPr>
          <w:p w14:paraId="0CB6A09E" w14:textId="6A89DC4E" w:rsidR="007B69B1" w:rsidRPr="00FD1159" w:rsidRDefault="007B69B1" w:rsidP="007B69B1">
            <w:pPr>
              <w:rPr>
                <w:rFonts w:ascii="Arial" w:hAnsi="Arial" w:cs="Arial"/>
                <w:sz w:val="16"/>
                <w:szCs w:val="16"/>
              </w:rPr>
            </w:pPr>
            <w:r w:rsidRPr="00FD1159">
              <w:rPr>
                <w:rFonts w:ascii="Arial" w:hAnsi="Arial" w:cs="Arial"/>
                <w:sz w:val="16"/>
                <w:szCs w:val="16"/>
              </w:rPr>
              <w:t>0.71 (0.51-0.97)</w:t>
            </w:r>
            <w:r w:rsidR="00DF0902" w:rsidRPr="00FD1159">
              <w:rPr>
                <w:rFonts w:ascii="Arial" w:hAnsi="Arial" w:cs="Arial"/>
                <w:sz w:val="16"/>
                <w:szCs w:val="16"/>
              </w:rPr>
              <w:t xml:space="preserve"> *</w:t>
            </w:r>
            <w:r w:rsidR="00DF0902" w:rsidRPr="00FD1159">
              <w:rPr>
                <w:rFonts w:ascii="Arial" w:hAnsi="Arial" w:cs="Arial"/>
                <w:sz w:val="14"/>
                <w:szCs w:val="14"/>
              </w:rPr>
              <w:t>p=0.034</w:t>
            </w:r>
          </w:p>
        </w:tc>
        <w:tc>
          <w:tcPr>
            <w:tcW w:w="2211" w:type="dxa"/>
            <w:tcBorders>
              <w:top w:val="nil"/>
              <w:left w:val="single" w:sz="4" w:space="0" w:color="auto"/>
              <w:bottom w:val="single" w:sz="4" w:space="0" w:color="auto"/>
              <w:right w:val="single" w:sz="4" w:space="0" w:color="auto"/>
            </w:tcBorders>
            <w:shd w:val="clear" w:color="auto" w:fill="auto"/>
          </w:tcPr>
          <w:p w14:paraId="553C7FC0" w14:textId="7F11ACE1" w:rsidR="007B69B1" w:rsidRPr="00FD1159" w:rsidRDefault="007B69B1" w:rsidP="007B69B1">
            <w:pPr>
              <w:rPr>
                <w:rFonts w:ascii="Arial" w:hAnsi="Arial" w:cs="Arial"/>
                <w:sz w:val="16"/>
                <w:szCs w:val="16"/>
              </w:rPr>
            </w:pPr>
            <w:r w:rsidRPr="00FD1159">
              <w:rPr>
                <w:rFonts w:ascii="Arial" w:hAnsi="Arial" w:cs="Arial"/>
                <w:sz w:val="16"/>
                <w:szCs w:val="16"/>
              </w:rPr>
              <w:t>0.77 (0.56-1.04)</w:t>
            </w:r>
            <w:r w:rsidR="00741EA8" w:rsidRPr="00FD1159">
              <w:rPr>
                <w:rFonts w:ascii="Arial" w:hAnsi="Arial" w:cs="Arial"/>
                <w:sz w:val="16"/>
                <w:szCs w:val="16"/>
              </w:rPr>
              <w:t xml:space="preserve">  </w:t>
            </w:r>
            <w:r w:rsidR="00741EA8" w:rsidRPr="00FD1159">
              <w:rPr>
                <w:rFonts w:ascii="Arial" w:hAnsi="Arial" w:cs="Arial"/>
                <w:sz w:val="14"/>
                <w:szCs w:val="14"/>
              </w:rPr>
              <w:t>p=0.084</w:t>
            </w:r>
          </w:p>
        </w:tc>
      </w:tr>
      <w:tr w:rsidR="00121BB1" w:rsidRPr="00FD1159" w14:paraId="710D0E36" w14:textId="77777777" w:rsidTr="00496315">
        <w:trPr>
          <w:trHeight w:val="178"/>
        </w:trPr>
        <w:tc>
          <w:tcPr>
            <w:tcW w:w="3463" w:type="dxa"/>
            <w:tcBorders>
              <w:top w:val="single" w:sz="4" w:space="0" w:color="auto"/>
              <w:left w:val="single" w:sz="4" w:space="0" w:color="auto"/>
              <w:bottom w:val="single" w:sz="4" w:space="0" w:color="auto"/>
              <w:right w:val="nil"/>
            </w:tcBorders>
            <w:shd w:val="clear" w:color="auto" w:fill="auto"/>
          </w:tcPr>
          <w:p w14:paraId="7E7AE863" w14:textId="77777777" w:rsidR="00121BB1" w:rsidRPr="00FD1159" w:rsidRDefault="00121BB1" w:rsidP="00973795">
            <w:pPr>
              <w:rPr>
                <w:rFonts w:ascii="Arial" w:hAnsi="Arial" w:cs="Arial"/>
                <w:sz w:val="16"/>
                <w:szCs w:val="16"/>
              </w:rPr>
            </w:pPr>
            <w:r w:rsidRPr="00FD1159">
              <w:rPr>
                <w:rFonts w:ascii="Arial" w:hAnsi="Arial" w:cs="Arial"/>
                <w:b/>
                <w:bCs/>
                <w:i/>
                <w:iCs/>
                <w:sz w:val="16"/>
                <w:szCs w:val="16"/>
              </w:rPr>
              <w:t>Short-acting, inhaled therapies</w:t>
            </w:r>
          </w:p>
        </w:tc>
        <w:tc>
          <w:tcPr>
            <w:tcW w:w="2211" w:type="dxa"/>
            <w:tcBorders>
              <w:top w:val="single" w:sz="4" w:space="0" w:color="auto"/>
              <w:left w:val="nil"/>
              <w:bottom w:val="single" w:sz="4" w:space="0" w:color="auto"/>
              <w:right w:val="nil"/>
            </w:tcBorders>
            <w:shd w:val="clear" w:color="auto" w:fill="auto"/>
          </w:tcPr>
          <w:p w14:paraId="4C320CEF" w14:textId="77777777" w:rsidR="00121BB1" w:rsidRPr="00FD1159" w:rsidRDefault="00121BB1" w:rsidP="00973795">
            <w:pPr>
              <w:rPr>
                <w:rFonts w:ascii="Arial" w:hAnsi="Arial" w:cs="Arial"/>
                <w:sz w:val="16"/>
                <w:szCs w:val="16"/>
              </w:rPr>
            </w:pPr>
          </w:p>
        </w:tc>
        <w:tc>
          <w:tcPr>
            <w:tcW w:w="2211" w:type="dxa"/>
            <w:tcBorders>
              <w:top w:val="single" w:sz="4" w:space="0" w:color="auto"/>
              <w:left w:val="nil"/>
              <w:bottom w:val="single" w:sz="4" w:space="0" w:color="auto"/>
              <w:right w:val="nil"/>
            </w:tcBorders>
          </w:tcPr>
          <w:p w14:paraId="3F20E6E2" w14:textId="77777777" w:rsidR="00121BB1" w:rsidRPr="00FD1159" w:rsidRDefault="00121BB1" w:rsidP="00973795">
            <w:pPr>
              <w:rPr>
                <w:rFonts w:ascii="Arial" w:hAnsi="Arial" w:cs="Arial"/>
                <w:sz w:val="16"/>
                <w:szCs w:val="16"/>
              </w:rPr>
            </w:pPr>
          </w:p>
        </w:tc>
        <w:tc>
          <w:tcPr>
            <w:tcW w:w="2211" w:type="dxa"/>
            <w:tcBorders>
              <w:top w:val="single" w:sz="4" w:space="0" w:color="auto"/>
              <w:left w:val="nil"/>
              <w:bottom w:val="single" w:sz="4" w:space="0" w:color="auto"/>
              <w:right w:val="nil"/>
            </w:tcBorders>
            <w:shd w:val="clear" w:color="auto" w:fill="auto"/>
          </w:tcPr>
          <w:p w14:paraId="3727071D" w14:textId="7488CCAC" w:rsidR="00121BB1" w:rsidRPr="00FD1159" w:rsidRDefault="00121BB1" w:rsidP="00973795">
            <w:pPr>
              <w:rPr>
                <w:rFonts w:ascii="Arial" w:hAnsi="Arial" w:cs="Arial"/>
                <w:sz w:val="16"/>
                <w:szCs w:val="16"/>
              </w:rPr>
            </w:pPr>
          </w:p>
        </w:tc>
        <w:tc>
          <w:tcPr>
            <w:tcW w:w="2211" w:type="dxa"/>
            <w:tcBorders>
              <w:top w:val="single" w:sz="4" w:space="0" w:color="auto"/>
              <w:left w:val="nil"/>
              <w:bottom w:val="single" w:sz="4" w:space="0" w:color="auto"/>
              <w:right w:val="nil"/>
            </w:tcBorders>
            <w:shd w:val="clear" w:color="auto" w:fill="auto"/>
          </w:tcPr>
          <w:p w14:paraId="6F48B8A7" w14:textId="77777777" w:rsidR="00121BB1" w:rsidRPr="00FD1159" w:rsidRDefault="00121BB1" w:rsidP="00973795">
            <w:pPr>
              <w:rPr>
                <w:rFonts w:ascii="Arial" w:hAnsi="Arial" w:cs="Arial"/>
                <w:sz w:val="16"/>
                <w:szCs w:val="16"/>
              </w:rPr>
            </w:pPr>
          </w:p>
        </w:tc>
        <w:tc>
          <w:tcPr>
            <w:tcW w:w="2211" w:type="dxa"/>
            <w:tcBorders>
              <w:top w:val="single" w:sz="4" w:space="0" w:color="auto"/>
              <w:left w:val="nil"/>
              <w:bottom w:val="single" w:sz="4" w:space="0" w:color="auto"/>
              <w:right w:val="single" w:sz="4" w:space="0" w:color="auto"/>
            </w:tcBorders>
            <w:shd w:val="clear" w:color="auto" w:fill="auto"/>
          </w:tcPr>
          <w:p w14:paraId="53E0C5B2" w14:textId="77777777" w:rsidR="00121BB1" w:rsidRPr="00FD1159" w:rsidRDefault="00121BB1" w:rsidP="00973795">
            <w:pPr>
              <w:rPr>
                <w:rFonts w:ascii="Arial" w:hAnsi="Arial" w:cs="Arial"/>
                <w:sz w:val="16"/>
                <w:szCs w:val="16"/>
              </w:rPr>
            </w:pPr>
          </w:p>
        </w:tc>
      </w:tr>
      <w:tr w:rsidR="006B31E6" w:rsidRPr="00FD1159" w14:paraId="4A6CBF6E" w14:textId="77777777" w:rsidTr="00496315">
        <w:trPr>
          <w:trHeight w:val="178"/>
        </w:trPr>
        <w:tc>
          <w:tcPr>
            <w:tcW w:w="3463" w:type="dxa"/>
            <w:tcBorders>
              <w:top w:val="single" w:sz="4" w:space="0" w:color="auto"/>
              <w:left w:val="single" w:sz="4" w:space="0" w:color="auto"/>
              <w:bottom w:val="nil"/>
              <w:right w:val="single" w:sz="4" w:space="0" w:color="auto"/>
            </w:tcBorders>
            <w:shd w:val="clear" w:color="auto" w:fill="auto"/>
          </w:tcPr>
          <w:p w14:paraId="1CE71193" w14:textId="77777777" w:rsidR="006B31E6" w:rsidRPr="00FD1159" w:rsidRDefault="006B31E6" w:rsidP="006B31E6">
            <w:pPr>
              <w:rPr>
                <w:rFonts w:ascii="Arial" w:hAnsi="Arial" w:cs="Arial"/>
                <w:sz w:val="16"/>
                <w:szCs w:val="16"/>
              </w:rPr>
            </w:pPr>
            <w:r w:rsidRPr="00FD1159">
              <w:rPr>
                <w:rFonts w:ascii="Arial" w:hAnsi="Arial" w:cs="Arial"/>
                <w:sz w:val="16"/>
                <w:szCs w:val="16"/>
              </w:rPr>
              <w:t>No short-acting therapies</w:t>
            </w:r>
          </w:p>
        </w:tc>
        <w:tc>
          <w:tcPr>
            <w:tcW w:w="2211" w:type="dxa"/>
            <w:tcBorders>
              <w:top w:val="single" w:sz="4" w:space="0" w:color="auto"/>
              <w:left w:val="single" w:sz="4" w:space="0" w:color="auto"/>
              <w:bottom w:val="nil"/>
              <w:right w:val="single" w:sz="4" w:space="0" w:color="auto"/>
            </w:tcBorders>
            <w:shd w:val="clear" w:color="auto" w:fill="auto"/>
          </w:tcPr>
          <w:p w14:paraId="6799F3DD" w14:textId="77777777" w:rsidR="006B31E6" w:rsidRPr="00FD1159" w:rsidRDefault="006B31E6" w:rsidP="006B31E6">
            <w:pPr>
              <w:rPr>
                <w:rFonts w:ascii="Arial" w:hAnsi="Arial" w:cs="Arial"/>
                <w:sz w:val="16"/>
                <w:szCs w:val="16"/>
              </w:rPr>
            </w:pPr>
            <w:r w:rsidRPr="00FD1159">
              <w:rPr>
                <w:rFonts w:ascii="Arial" w:hAnsi="Arial" w:cs="Arial"/>
                <w:sz w:val="16"/>
                <w:szCs w:val="16"/>
              </w:rPr>
              <w:t>1.00 (ref)</w:t>
            </w:r>
          </w:p>
        </w:tc>
        <w:tc>
          <w:tcPr>
            <w:tcW w:w="2211" w:type="dxa"/>
            <w:tcBorders>
              <w:top w:val="single" w:sz="4" w:space="0" w:color="auto"/>
              <w:left w:val="single" w:sz="4" w:space="0" w:color="auto"/>
              <w:bottom w:val="nil"/>
              <w:right w:val="single" w:sz="4" w:space="0" w:color="auto"/>
            </w:tcBorders>
          </w:tcPr>
          <w:p w14:paraId="09E35CFF" w14:textId="62660B23" w:rsidR="006B31E6" w:rsidRPr="00FD1159" w:rsidRDefault="006B31E6" w:rsidP="006B31E6">
            <w:pPr>
              <w:rPr>
                <w:rFonts w:ascii="Arial" w:hAnsi="Arial" w:cs="Arial"/>
                <w:sz w:val="16"/>
                <w:szCs w:val="16"/>
              </w:rPr>
            </w:pPr>
            <w:r w:rsidRPr="00FD1159">
              <w:rPr>
                <w:rFonts w:ascii="Arial" w:hAnsi="Arial" w:cs="Arial"/>
                <w:sz w:val="16"/>
                <w:szCs w:val="16"/>
                <w:lang w:val="en-US"/>
              </w:rPr>
              <w:t>1.00 (ref)</w:t>
            </w:r>
          </w:p>
        </w:tc>
        <w:tc>
          <w:tcPr>
            <w:tcW w:w="2211" w:type="dxa"/>
            <w:tcBorders>
              <w:top w:val="single" w:sz="4" w:space="0" w:color="auto"/>
              <w:left w:val="single" w:sz="4" w:space="0" w:color="auto"/>
              <w:bottom w:val="nil"/>
              <w:right w:val="single" w:sz="4" w:space="0" w:color="auto"/>
            </w:tcBorders>
            <w:shd w:val="clear" w:color="auto" w:fill="auto"/>
          </w:tcPr>
          <w:p w14:paraId="182D5FB9" w14:textId="00F31E70" w:rsidR="006B31E6" w:rsidRPr="00FD1159" w:rsidRDefault="006B31E6" w:rsidP="006B31E6">
            <w:pPr>
              <w:rPr>
                <w:rFonts w:ascii="Arial" w:hAnsi="Arial" w:cs="Arial"/>
                <w:sz w:val="16"/>
                <w:szCs w:val="16"/>
              </w:rPr>
            </w:pPr>
            <w:r w:rsidRPr="00FD1159">
              <w:rPr>
                <w:rFonts w:ascii="Arial" w:hAnsi="Arial" w:cs="Arial"/>
                <w:sz w:val="16"/>
                <w:szCs w:val="16"/>
              </w:rPr>
              <w:t>1.00 (ref)</w:t>
            </w:r>
          </w:p>
        </w:tc>
        <w:tc>
          <w:tcPr>
            <w:tcW w:w="2211" w:type="dxa"/>
            <w:tcBorders>
              <w:top w:val="single" w:sz="4" w:space="0" w:color="auto"/>
              <w:left w:val="single" w:sz="4" w:space="0" w:color="auto"/>
              <w:bottom w:val="nil"/>
              <w:right w:val="single" w:sz="4" w:space="0" w:color="auto"/>
            </w:tcBorders>
            <w:shd w:val="clear" w:color="auto" w:fill="auto"/>
          </w:tcPr>
          <w:p w14:paraId="1FBDE80B" w14:textId="77777777" w:rsidR="006B31E6" w:rsidRPr="00FD1159" w:rsidRDefault="006B31E6" w:rsidP="006B31E6">
            <w:pPr>
              <w:rPr>
                <w:rFonts w:ascii="Arial" w:hAnsi="Arial" w:cs="Arial"/>
                <w:sz w:val="16"/>
                <w:szCs w:val="16"/>
              </w:rPr>
            </w:pPr>
            <w:r w:rsidRPr="00FD1159">
              <w:rPr>
                <w:rFonts w:ascii="Arial" w:hAnsi="Arial" w:cs="Arial"/>
                <w:sz w:val="16"/>
                <w:szCs w:val="16"/>
              </w:rPr>
              <w:t>1.00 (ref)</w:t>
            </w:r>
          </w:p>
        </w:tc>
        <w:tc>
          <w:tcPr>
            <w:tcW w:w="2211" w:type="dxa"/>
            <w:tcBorders>
              <w:top w:val="single" w:sz="4" w:space="0" w:color="auto"/>
              <w:left w:val="single" w:sz="4" w:space="0" w:color="auto"/>
              <w:bottom w:val="nil"/>
              <w:right w:val="single" w:sz="4" w:space="0" w:color="auto"/>
            </w:tcBorders>
            <w:shd w:val="clear" w:color="auto" w:fill="auto"/>
          </w:tcPr>
          <w:p w14:paraId="537BAB70" w14:textId="77777777" w:rsidR="006B31E6" w:rsidRPr="00FD1159" w:rsidRDefault="006B31E6" w:rsidP="006B31E6">
            <w:pPr>
              <w:rPr>
                <w:rFonts w:ascii="Arial" w:hAnsi="Arial" w:cs="Arial"/>
                <w:sz w:val="16"/>
                <w:szCs w:val="16"/>
              </w:rPr>
            </w:pPr>
            <w:r w:rsidRPr="00FD1159">
              <w:rPr>
                <w:rFonts w:ascii="Arial" w:hAnsi="Arial" w:cs="Arial"/>
                <w:sz w:val="16"/>
                <w:szCs w:val="16"/>
              </w:rPr>
              <w:t>1.00 (ref)</w:t>
            </w:r>
          </w:p>
        </w:tc>
      </w:tr>
      <w:tr w:rsidR="006B31E6" w:rsidRPr="00FD1159" w14:paraId="768D9A1A"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tcPr>
          <w:p w14:paraId="48F8AD56" w14:textId="77777777" w:rsidR="006B31E6" w:rsidRPr="00FD1159" w:rsidRDefault="006B31E6" w:rsidP="006B31E6">
            <w:pPr>
              <w:rPr>
                <w:rFonts w:ascii="Arial" w:hAnsi="Arial" w:cs="Arial"/>
                <w:sz w:val="16"/>
                <w:szCs w:val="16"/>
              </w:rPr>
            </w:pPr>
            <w:r w:rsidRPr="00FD1159">
              <w:rPr>
                <w:rFonts w:ascii="Arial" w:hAnsi="Arial" w:cs="Arial"/>
                <w:sz w:val="16"/>
                <w:szCs w:val="16"/>
              </w:rPr>
              <w:t xml:space="preserve">SABA/SAMA mono/dual </w:t>
            </w:r>
          </w:p>
        </w:tc>
        <w:tc>
          <w:tcPr>
            <w:tcW w:w="2211" w:type="dxa"/>
            <w:tcBorders>
              <w:top w:val="nil"/>
              <w:left w:val="single" w:sz="4" w:space="0" w:color="auto"/>
              <w:bottom w:val="single" w:sz="4" w:space="0" w:color="auto"/>
              <w:right w:val="single" w:sz="4" w:space="0" w:color="auto"/>
            </w:tcBorders>
            <w:shd w:val="clear" w:color="auto" w:fill="auto"/>
          </w:tcPr>
          <w:p w14:paraId="071E95EF" w14:textId="57AE1A9D" w:rsidR="006B31E6" w:rsidRPr="00FD1159" w:rsidRDefault="006B31E6" w:rsidP="006B31E6">
            <w:pPr>
              <w:rPr>
                <w:rFonts w:ascii="Arial" w:hAnsi="Arial" w:cs="Arial"/>
                <w:sz w:val="16"/>
                <w:szCs w:val="16"/>
              </w:rPr>
            </w:pPr>
            <w:r w:rsidRPr="00FD1159">
              <w:rPr>
                <w:rFonts w:ascii="Arial" w:hAnsi="Arial" w:cs="Arial"/>
                <w:sz w:val="16"/>
                <w:szCs w:val="16"/>
              </w:rPr>
              <w:t>0.87 (0.71-1.05)</w:t>
            </w:r>
            <w:r w:rsidR="006F1F96" w:rsidRPr="00FD1159">
              <w:rPr>
                <w:rFonts w:ascii="Arial" w:hAnsi="Arial" w:cs="Arial"/>
                <w:sz w:val="16"/>
                <w:szCs w:val="16"/>
              </w:rPr>
              <w:t xml:space="preserve">  </w:t>
            </w:r>
            <w:r w:rsidR="006F1F96" w:rsidRPr="00FD1159">
              <w:rPr>
                <w:rFonts w:ascii="Arial" w:hAnsi="Arial" w:cs="Arial"/>
                <w:sz w:val="14"/>
                <w:szCs w:val="14"/>
              </w:rPr>
              <w:t>p=0.15</w:t>
            </w:r>
          </w:p>
        </w:tc>
        <w:tc>
          <w:tcPr>
            <w:tcW w:w="2211" w:type="dxa"/>
            <w:tcBorders>
              <w:top w:val="nil"/>
              <w:left w:val="single" w:sz="4" w:space="0" w:color="auto"/>
              <w:bottom w:val="single" w:sz="4" w:space="0" w:color="auto"/>
              <w:right w:val="single" w:sz="4" w:space="0" w:color="auto"/>
            </w:tcBorders>
          </w:tcPr>
          <w:p w14:paraId="4F963AAD" w14:textId="6F340759" w:rsidR="006B31E6" w:rsidRPr="00FD1159" w:rsidRDefault="006B31E6" w:rsidP="006B31E6">
            <w:pPr>
              <w:rPr>
                <w:rFonts w:ascii="Arial" w:hAnsi="Arial" w:cs="Arial"/>
                <w:sz w:val="16"/>
                <w:szCs w:val="16"/>
              </w:rPr>
            </w:pPr>
            <w:r w:rsidRPr="00FD1159">
              <w:rPr>
                <w:rFonts w:ascii="Arial" w:hAnsi="Arial" w:cs="Arial"/>
                <w:sz w:val="16"/>
                <w:szCs w:val="16"/>
                <w:lang w:val="en-US"/>
              </w:rPr>
              <w:t>0.83 (0.63-1.09)</w:t>
            </w:r>
            <w:r w:rsidR="00DB7998" w:rsidRPr="00FD1159">
              <w:rPr>
                <w:rFonts w:ascii="Arial" w:hAnsi="Arial" w:cs="Arial"/>
                <w:sz w:val="16"/>
                <w:szCs w:val="16"/>
                <w:lang w:val="en-US"/>
              </w:rPr>
              <w:t xml:space="preserve">  </w:t>
            </w:r>
            <w:r w:rsidR="00DB7998" w:rsidRPr="00FD1159">
              <w:rPr>
                <w:rFonts w:ascii="Arial" w:hAnsi="Arial" w:cs="Arial"/>
                <w:sz w:val="14"/>
                <w:szCs w:val="14"/>
                <w:lang w:val="en-US"/>
              </w:rPr>
              <w:t>p=0.</w:t>
            </w:r>
            <w:r w:rsidR="00E35B0C" w:rsidRPr="00FD1159">
              <w:rPr>
                <w:rFonts w:ascii="Arial" w:hAnsi="Arial" w:cs="Arial"/>
                <w:sz w:val="14"/>
                <w:szCs w:val="14"/>
                <w:lang w:val="en-US"/>
              </w:rPr>
              <w:t>17</w:t>
            </w:r>
          </w:p>
        </w:tc>
        <w:tc>
          <w:tcPr>
            <w:tcW w:w="2211" w:type="dxa"/>
            <w:tcBorders>
              <w:top w:val="nil"/>
              <w:left w:val="single" w:sz="4" w:space="0" w:color="auto"/>
              <w:bottom w:val="single" w:sz="4" w:space="0" w:color="auto"/>
              <w:right w:val="single" w:sz="4" w:space="0" w:color="auto"/>
            </w:tcBorders>
            <w:shd w:val="clear" w:color="auto" w:fill="auto"/>
          </w:tcPr>
          <w:p w14:paraId="3B6AB58F" w14:textId="3D5D39B7" w:rsidR="006B31E6" w:rsidRPr="00FD1159" w:rsidRDefault="006B31E6" w:rsidP="006B31E6">
            <w:pPr>
              <w:rPr>
                <w:rFonts w:ascii="Arial" w:hAnsi="Arial" w:cs="Arial"/>
                <w:sz w:val="16"/>
                <w:szCs w:val="16"/>
              </w:rPr>
            </w:pPr>
            <w:r w:rsidRPr="00FD1159">
              <w:rPr>
                <w:rFonts w:ascii="Arial" w:hAnsi="Arial" w:cs="Arial"/>
                <w:sz w:val="16"/>
                <w:szCs w:val="16"/>
              </w:rPr>
              <w:t>0.84 (0.61-1.15)</w:t>
            </w:r>
            <w:r w:rsidR="00524F84" w:rsidRPr="00FD1159">
              <w:rPr>
                <w:rFonts w:ascii="Arial" w:hAnsi="Arial" w:cs="Arial"/>
                <w:sz w:val="16"/>
                <w:szCs w:val="16"/>
              </w:rPr>
              <w:t xml:space="preserve">  </w:t>
            </w:r>
            <w:r w:rsidR="00524F84" w:rsidRPr="00FD1159">
              <w:rPr>
                <w:rFonts w:ascii="Arial" w:hAnsi="Arial" w:cs="Arial"/>
                <w:sz w:val="14"/>
                <w:szCs w:val="14"/>
              </w:rPr>
              <w:t>p=</w:t>
            </w:r>
            <w:r w:rsidR="000C63D6" w:rsidRPr="00FD1159">
              <w:rPr>
                <w:rFonts w:ascii="Arial" w:hAnsi="Arial" w:cs="Arial"/>
                <w:sz w:val="14"/>
                <w:szCs w:val="14"/>
              </w:rPr>
              <w:t>0.27</w:t>
            </w:r>
          </w:p>
        </w:tc>
        <w:tc>
          <w:tcPr>
            <w:tcW w:w="2211" w:type="dxa"/>
            <w:tcBorders>
              <w:top w:val="nil"/>
              <w:left w:val="single" w:sz="4" w:space="0" w:color="auto"/>
              <w:bottom w:val="single" w:sz="4" w:space="0" w:color="auto"/>
              <w:right w:val="single" w:sz="4" w:space="0" w:color="auto"/>
            </w:tcBorders>
            <w:shd w:val="clear" w:color="auto" w:fill="auto"/>
          </w:tcPr>
          <w:p w14:paraId="07C41096" w14:textId="1A15A8C0" w:rsidR="006B31E6" w:rsidRPr="00FD1159" w:rsidRDefault="006B31E6" w:rsidP="006B31E6">
            <w:pPr>
              <w:rPr>
                <w:rFonts w:ascii="Arial" w:hAnsi="Arial" w:cs="Arial"/>
                <w:sz w:val="16"/>
                <w:szCs w:val="16"/>
              </w:rPr>
            </w:pPr>
            <w:r w:rsidRPr="00FD1159">
              <w:rPr>
                <w:rFonts w:ascii="Arial" w:hAnsi="Arial" w:cs="Arial"/>
                <w:sz w:val="16"/>
                <w:szCs w:val="16"/>
              </w:rPr>
              <w:t>0.80 (0.59-1.08)</w:t>
            </w:r>
            <w:r w:rsidR="00DF0902" w:rsidRPr="00FD1159">
              <w:rPr>
                <w:rFonts w:ascii="Arial" w:hAnsi="Arial" w:cs="Arial"/>
                <w:sz w:val="16"/>
                <w:szCs w:val="16"/>
              </w:rPr>
              <w:t xml:space="preserve">  </w:t>
            </w:r>
            <w:r w:rsidR="00DF0902" w:rsidRPr="00FD1159">
              <w:rPr>
                <w:rFonts w:ascii="Arial" w:hAnsi="Arial" w:cs="Arial"/>
                <w:sz w:val="14"/>
                <w:szCs w:val="14"/>
              </w:rPr>
              <w:t>p=0.15</w:t>
            </w:r>
          </w:p>
        </w:tc>
        <w:tc>
          <w:tcPr>
            <w:tcW w:w="2211" w:type="dxa"/>
            <w:tcBorders>
              <w:top w:val="nil"/>
              <w:left w:val="single" w:sz="4" w:space="0" w:color="auto"/>
              <w:bottom w:val="single" w:sz="4" w:space="0" w:color="auto"/>
              <w:right w:val="single" w:sz="4" w:space="0" w:color="auto"/>
            </w:tcBorders>
            <w:shd w:val="clear" w:color="auto" w:fill="auto"/>
          </w:tcPr>
          <w:p w14:paraId="07BCF19C" w14:textId="32DE026C" w:rsidR="006B31E6" w:rsidRPr="00FD1159" w:rsidRDefault="006B31E6" w:rsidP="006B31E6">
            <w:pPr>
              <w:rPr>
                <w:rFonts w:ascii="Arial" w:hAnsi="Arial" w:cs="Arial"/>
                <w:sz w:val="16"/>
                <w:szCs w:val="16"/>
              </w:rPr>
            </w:pPr>
            <w:r w:rsidRPr="00FD1159">
              <w:rPr>
                <w:rFonts w:ascii="Arial" w:hAnsi="Arial" w:cs="Arial"/>
                <w:sz w:val="16"/>
                <w:szCs w:val="16"/>
              </w:rPr>
              <w:t>0.82 (0.61-1.11)</w:t>
            </w:r>
            <w:r w:rsidR="00741EA8" w:rsidRPr="00FD1159">
              <w:rPr>
                <w:rFonts w:ascii="Arial" w:hAnsi="Arial" w:cs="Arial"/>
                <w:sz w:val="16"/>
                <w:szCs w:val="16"/>
              </w:rPr>
              <w:t xml:space="preserve">  </w:t>
            </w:r>
            <w:r w:rsidR="00741EA8" w:rsidRPr="00FD1159">
              <w:rPr>
                <w:rFonts w:ascii="Arial" w:hAnsi="Arial" w:cs="Arial"/>
                <w:sz w:val="14"/>
                <w:szCs w:val="14"/>
              </w:rPr>
              <w:t>p=</w:t>
            </w:r>
            <w:r w:rsidR="007526EC" w:rsidRPr="00FD1159">
              <w:rPr>
                <w:rFonts w:ascii="Arial" w:hAnsi="Arial" w:cs="Arial"/>
                <w:sz w:val="14"/>
                <w:szCs w:val="14"/>
              </w:rPr>
              <w:t>0.19</w:t>
            </w:r>
          </w:p>
        </w:tc>
      </w:tr>
      <w:tr w:rsidR="00121BB1" w:rsidRPr="00FD1159" w14:paraId="7E42EA37" w14:textId="77777777" w:rsidTr="00496315">
        <w:trPr>
          <w:trHeight w:val="178"/>
        </w:trPr>
        <w:tc>
          <w:tcPr>
            <w:tcW w:w="3463" w:type="dxa"/>
            <w:tcBorders>
              <w:top w:val="single" w:sz="4" w:space="0" w:color="auto"/>
              <w:left w:val="single" w:sz="4" w:space="0" w:color="auto"/>
              <w:bottom w:val="single" w:sz="4" w:space="0" w:color="auto"/>
              <w:right w:val="nil"/>
            </w:tcBorders>
            <w:shd w:val="clear" w:color="auto" w:fill="auto"/>
          </w:tcPr>
          <w:p w14:paraId="315DCCA2" w14:textId="77777777" w:rsidR="00121BB1" w:rsidRPr="00FD1159" w:rsidRDefault="00121BB1" w:rsidP="00973795">
            <w:pPr>
              <w:rPr>
                <w:rFonts w:ascii="Arial" w:hAnsi="Arial" w:cs="Arial"/>
                <w:b/>
                <w:bCs/>
                <w:sz w:val="16"/>
                <w:szCs w:val="16"/>
              </w:rPr>
            </w:pPr>
            <w:r w:rsidRPr="00FD1159">
              <w:rPr>
                <w:rFonts w:ascii="Arial" w:hAnsi="Arial" w:cs="Arial"/>
                <w:b/>
                <w:bCs/>
                <w:sz w:val="16"/>
                <w:szCs w:val="16"/>
              </w:rPr>
              <w:t>CVD medications</w:t>
            </w:r>
          </w:p>
        </w:tc>
        <w:tc>
          <w:tcPr>
            <w:tcW w:w="2211" w:type="dxa"/>
            <w:tcBorders>
              <w:top w:val="single" w:sz="4" w:space="0" w:color="auto"/>
              <w:left w:val="nil"/>
              <w:bottom w:val="single" w:sz="4" w:space="0" w:color="auto"/>
              <w:right w:val="nil"/>
            </w:tcBorders>
            <w:shd w:val="clear" w:color="auto" w:fill="auto"/>
          </w:tcPr>
          <w:p w14:paraId="76803FFC" w14:textId="77777777" w:rsidR="00121BB1" w:rsidRPr="00FD1159" w:rsidRDefault="00121BB1" w:rsidP="00973795">
            <w:pPr>
              <w:rPr>
                <w:rFonts w:ascii="Arial" w:hAnsi="Arial" w:cs="Arial"/>
                <w:b/>
                <w:bCs/>
                <w:sz w:val="16"/>
                <w:szCs w:val="16"/>
              </w:rPr>
            </w:pPr>
          </w:p>
        </w:tc>
        <w:tc>
          <w:tcPr>
            <w:tcW w:w="2211" w:type="dxa"/>
            <w:tcBorders>
              <w:top w:val="single" w:sz="4" w:space="0" w:color="auto"/>
              <w:left w:val="nil"/>
              <w:bottom w:val="single" w:sz="4" w:space="0" w:color="auto"/>
              <w:right w:val="nil"/>
            </w:tcBorders>
          </w:tcPr>
          <w:p w14:paraId="179359F4" w14:textId="77777777" w:rsidR="00121BB1" w:rsidRPr="00FD1159" w:rsidRDefault="00121BB1" w:rsidP="00973795">
            <w:pPr>
              <w:rPr>
                <w:rFonts w:ascii="Arial" w:hAnsi="Arial" w:cs="Arial"/>
                <w:b/>
                <w:bCs/>
                <w:sz w:val="16"/>
                <w:szCs w:val="16"/>
              </w:rPr>
            </w:pPr>
          </w:p>
        </w:tc>
        <w:tc>
          <w:tcPr>
            <w:tcW w:w="2211" w:type="dxa"/>
            <w:tcBorders>
              <w:top w:val="single" w:sz="4" w:space="0" w:color="auto"/>
              <w:left w:val="nil"/>
              <w:bottom w:val="single" w:sz="4" w:space="0" w:color="auto"/>
              <w:right w:val="nil"/>
            </w:tcBorders>
            <w:shd w:val="clear" w:color="auto" w:fill="auto"/>
          </w:tcPr>
          <w:p w14:paraId="31239E49" w14:textId="554A1EFB" w:rsidR="00121BB1" w:rsidRPr="00FD1159" w:rsidRDefault="00121BB1" w:rsidP="00973795">
            <w:pPr>
              <w:rPr>
                <w:rFonts w:ascii="Arial" w:hAnsi="Arial" w:cs="Arial"/>
                <w:b/>
                <w:bCs/>
                <w:sz w:val="16"/>
                <w:szCs w:val="16"/>
              </w:rPr>
            </w:pPr>
          </w:p>
        </w:tc>
        <w:tc>
          <w:tcPr>
            <w:tcW w:w="2211" w:type="dxa"/>
            <w:tcBorders>
              <w:top w:val="single" w:sz="4" w:space="0" w:color="auto"/>
              <w:left w:val="nil"/>
              <w:bottom w:val="single" w:sz="4" w:space="0" w:color="auto"/>
              <w:right w:val="nil"/>
            </w:tcBorders>
            <w:shd w:val="clear" w:color="auto" w:fill="auto"/>
          </w:tcPr>
          <w:p w14:paraId="3E7C1430" w14:textId="77777777" w:rsidR="00121BB1" w:rsidRPr="00FD1159" w:rsidRDefault="00121BB1" w:rsidP="00973795">
            <w:pPr>
              <w:rPr>
                <w:rFonts w:ascii="Arial" w:hAnsi="Arial" w:cs="Arial"/>
                <w:b/>
                <w:bCs/>
                <w:sz w:val="16"/>
                <w:szCs w:val="16"/>
              </w:rPr>
            </w:pPr>
          </w:p>
        </w:tc>
        <w:tc>
          <w:tcPr>
            <w:tcW w:w="2211" w:type="dxa"/>
            <w:tcBorders>
              <w:top w:val="single" w:sz="4" w:space="0" w:color="auto"/>
              <w:left w:val="nil"/>
              <w:bottom w:val="single" w:sz="4" w:space="0" w:color="auto"/>
              <w:right w:val="single" w:sz="4" w:space="0" w:color="auto"/>
            </w:tcBorders>
            <w:shd w:val="clear" w:color="auto" w:fill="auto"/>
          </w:tcPr>
          <w:p w14:paraId="391F3BB9" w14:textId="77777777" w:rsidR="00121BB1" w:rsidRPr="00FD1159" w:rsidRDefault="00121BB1" w:rsidP="00973795">
            <w:pPr>
              <w:rPr>
                <w:rFonts w:ascii="Arial" w:hAnsi="Arial" w:cs="Arial"/>
                <w:b/>
                <w:bCs/>
                <w:sz w:val="16"/>
                <w:szCs w:val="16"/>
              </w:rPr>
            </w:pPr>
          </w:p>
        </w:tc>
      </w:tr>
      <w:tr w:rsidR="00314226" w:rsidRPr="00FD1159" w14:paraId="2E7D4A4D" w14:textId="77777777" w:rsidTr="00496315">
        <w:trPr>
          <w:trHeight w:val="178"/>
        </w:trPr>
        <w:tc>
          <w:tcPr>
            <w:tcW w:w="3463" w:type="dxa"/>
            <w:tcBorders>
              <w:top w:val="single" w:sz="4" w:space="0" w:color="auto"/>
              <w:left w:val="single" w:sz="4" w:space="0" w:color="auto"/>
              <w:bottom w:val="single" w:sz="4" w:space="0" w:color="auto"/>
              <w:right w:val="single" w:sz="4" w:space="0" w:color="auto"/>
            </w:tcBorders>
            <w:shd w:val="clear" w:color="auto" w:fill="auto"/>
            <w:vAlign w:val="center"/>
          </w:tcPr>
          <w:p w14:paraId="68204128" w14:textId="77777777" w:rsidR="00314226" w:rsidRPr="00FD1159" w:rsidRDefault="00314226" w:rsidP="00314226">
            <w:pPr>
              <w:rPr>
                <w:rFonts w:ascii="Arial" w:hAnsi="Arial" w:cs="Arial"/>
                <w:sz w:val="16"/>
                <w:szCs w:val="16"/>
              </w:rPr>
            </w:pPr>
            <w:r w:rsidRPr="00FD1159">
              <w:rPr>
                <w:rFonts w:ascii="Arial" w:hAnsi="Arial" w:cs="Arial"/>
                <w:sz w:val="16"/>
                <w:szCs w:val="16"/>
              </w:rPr>
              <w:t xml:space="preserve">Positive inotropes </w:t>
            </w:r>
          </w:p>
        </w:tc>
        <w:tc>
          <w:tcPr>
            <w:tcW w:w="2211" w:type="dxa"/>
            <w:tcBorders>
              <w:top w:val="single" w:sz="4" w:space="0" w:color="auto"/>
              <w:left w:val="single" w:sz="4" w:space="0" w:color="auto"/>
              <w:bottom w:val="single" w:sz="4" w:space="0" w:color="auto"/>
              <w:right w:val="single" w:sz="4" w:space="0" w:color="auto"/>
            </w:tcBorders>
            <w:shd w:val="clear" w:color="auto" w:fill="auto"/>
          </w:tcPr>
          <w:p w14:paraId="38707B11" w14:textId="0790BFF5" w:rsidR="00314226" w:rsidRPr="00FD1159" w:rsidRDefault="00314226" w:rsidP="00314226">
            <w:pPr>
              <w:rPr>
                <w:rFonts w:ascii="Arial" w:hAnsi="Arial" w:cs="Arial"/>
                <w:sz w:val="16"/>
                <w:szCs w:val="16"/>
              </w:rPr>
            </w:pPr>
            <w:r w:rsidRPr="00FD1159">
              <w:rPr>
                <w:rFonts w:ascii="Arial" w:hAnsi="Arial" w:cs="Arial"/>
                <w:sz w:val="16"/>
                <w:szCs w:val="16"/>
              </w:rPr>
              <w:t>4.10 (3.13-5.37)</w:t>
            </w:r>
            <w:r w:rsidR="00882D66" w:rsidRPr="00FD1159">
              <w:rPr>
                <w:rFonts w:ascii="Arial" w:hAnsi="Arial" w:cs="Arial"/>
                <w:sz w:val="16"/>
                <w:szCs w:val="16"/>
              </w:rPr>
              <w:t xml:space="preserve"> *</w:t>
            </w:r>
          </w:p>
        </w:tc>
        <w:tc>
          <w:tcPr>
            <w:tcW w:w="2211" w:type="dxa"/>
            <w:tcBorders>
              <w:top w:val="single" w:sz="4" w:space="0" w:color="auto"/>
              <w:left w:val="single" w:sz="4" w:space="0" w:color="auto"/>
              <w:bottom w:val="single" w:sz="4" w:space="0" w:color="auto"/>
              <w:right w:val="single" w:sz="4" w:space="0" w:color="auto"/>
            </w:tcBorders>
          </w:tcPr>
          <w:p w14:paraId="4E0E2C78" w14:textId="30301FF2" w:rsidR="00314226" w:rsidRPr="00FD1159" w:rsidRDefault="00314226" w:rsidP="00314226">
            <w:pPr>
              <w:rPr>
                <w:rFonts w:ascii="Arial" w:hAnsi="Arial" w:cs="Arial"/>
                <w:sz w:val="16"/>
                <w:szCs w:val="16"/>
              </w:rPr>
            </w:pPr>
            <w:r w:rsidRPr="00FD1159">
              <w:rPr>
                <w:rFonts w:ascii="Arial" w:hAnsi="Arial" w:cs="Arial"/>
                <w:sz w:val="16"/>
                <w:szCs w:val="16"/>
                <w:lang w:val="en-US"/>
              </w:rPr>
              <w:t>1.52 (1.03-2.25)</w:t>
            </w:r>
            <w:r w:rsidR="00E35B0C" w:rsidRPr="00FD1159">
              <w:rPr>
                <w:rFonts w:ascii="Arial" w:hAnsi="Arial" w:cs="Arial"/>
                <w:sz w:val="16"/>
                <w:szCs w:val="16"/>
                <w:lang w:val="en-US"/>
              </w:rPr>
              <w:t xml:space="preserve"> *</w:t>
            </w:r>
            <w:r w:rsidR="00E35B0C" w:rsidRPr="00FD1159">
              <w:rPr>
                <w:rFonts w:ascii="Arial" w:hAnsi="Arial" w:cs="Arial"/>
                <w:sz w:val="14"/>
                <w:szCs w:val="14"/>
                <w:lang w:val="en-US"/>
              </w:rPr>
              <w:t>p=0.033</w:t>
            </w:r>
          </w:p>
        </w:tc>
        <w:tc>
          <w:tcPr>
            <w:tcW w:w="2211" w:type="dxa"/>
            <w:tcBorders>
              <w:top w:val="single" w:sz="4" w:space="0" w:color="auto"/>
              <w:left w:val="single" w:sz="4" w:space="0" w:color="auto"/>
              <w:bottom w:val="single" w:sz="4" w:space="0" w:color="auto"/>
              <w:right w:val="single" w:sz="4" w:space="0" w:color="auto"/>
            </w:tcBorders>
            <w:shd w:val="clear" w:color="auto" w:fill="auto"/>
          </w:tcPr>
          <w:p w14:paraId="4E2E055B" w14:textId="742101BA" w:rsidR="00314226" w:rsidRPr="00FD1159" w:rsidRDefault="00314226" w:rsidP="00314226">
            <w:pPr>
              <w:rPr>
                <w:rFonts w:ascii="Arial" w:hAnsi="Arial" w:cs="Arial"/>
                <w:sz w:val="16"/>
                <w:szCs w:val="16"/>
              </w:rPr>
            </w:pPr>
            <w:r w:rsidRPr="00FD1159">
              <w:rPr>
                <w:rFonts w:ascii="Arial" w:hAnsi="Arial" w:cs="Arial"/>
                <w:sz w:val="16"/>
                <w:szCs w:val="16"/>
              </w:rPr>
              <w:t>1.43 (0.90-2.27)</w:t>
            </w:r>
            <w:r w:rsidR="000C63D6" w:rsidRPr="00FD1159">
              <w:rPr>
                <w:rFonts w:ascii="Arial" w:hAnsi="Arial" w:cs="Arial"/>
                <w:sz w:val="16"/>
                <w:szCs w:val="16"/>
              </w:rPr>
              <w:t xml:space="preserve">  </w:t>
            </w:r>
            <w:r w:rsidR="000C63D6" w:rsidRPr="00FD1159">
              <w:rPr>
                <w:rFonts w:ascii="Arial" w:hAnsi="Arial" w:cs="Arial"/>
                <w:sz w:val="14"/>
                <w:szCs w:val="14"/>
              </w:rPr>
              <w:t>p=0.13</w:t>
            </w:r>
          </w:p>
        </w:tc>
        <w:tc>
          <w:tcPr>
            <w:tcW w:w="2211" w:type="dxa"/>
            <w:tcBorders>
              <w:top w:val="single" w:sz="4" w:space="0" w:color="auto"/>
              <w:left w:val="single" w:sz="4" w:space="0" w:color="auto"/>
              <w:bottom w:val="single" w:sz="4" w:space="0" w:color="auto"/>
              <w:right w:val="single" w:sz="4" w:space="0" w:color="auto"/>
            </w:tcBorders>
            <w:shd w:val="clear" w:color="auto" w:fill="auto"/>
          </w:tcPr>
          <w:p w14:paraId="56904727" w14:textId="50A5F34F" w:rsidR="00314226" w:rsidRPr="00FD1159" w:rsidRDefault="00314226" w:rsidP="00314226">
            <w:pPr>
              <w:rPr>
                <w:rFonts w:ascii="Arial" w:hAnsi="Arial" w:cs="Arial"/>
                <w:sz w:val="16"/>
                <w:szCs w:val="16"/>
              </w:rPr>
            </w:pPr>
            <w:r w:rsidRPr="00FD1159">
              <w:rPr>
                <w:rFonts w:ascii="Arial" w:hAnsi="Arial" w:cs="Arial"/>
                <w:sz w:val="16"/>
                <w:szCs w:val="16"/>
              </w:rPr>
              <w:t>1.27 (0.82-1.97)</w:t>
            </w:r>
            <w:r w:rsidR="00DF0902" w:rsidRPr="00FD1159">
              <w:rPr>
                <w:rFonts w:ascii="Arial" w:hAnsi="Arial" w:cs="Arial"/>
                <w:sz w:val="16"/>
                <w:szCs w:val="16"/>
              </w:rPr>
              <w:t xml:space="preserve">  </w:t>
            </w:r>
            <w:r w:rsidR="00DF0902" w:rsidRPr="00FD1159">
              <w:rPr>
                <w:rFonts w:ascii="Arial" w:hAnsi="Arial" w:cs="Arial"/>
                <w:sz w:val="14"/>
                <w:szCs w:val="14"/>
              </w:rPr>
              <w:t>p=0.28</w:t>
            </w:r>
          </w:p>
        </w:tc>
        <w:tc>
          <w:tcPr>
            <w:tcW w:w="2211" w:type="dxa"/>
            <w:tcBorders>
              <w:top w:val="single" w:sz="4" w:space="0" w:color="auto"/>
              <w:left w:val="single" w:sz="4" w:space="0" w:color="auto"/>
              <w:bottom w:val="single" w:sz="4" w:space="0" w:color="auto"/>
              <w:right w:val="single" w:sz="4" w:space="0" w:color="auto"/>
            </w:tcBorders>
            <w:shd w:val="clear" w:color="auto" w:fill="auto"/>
          </w:tcPr>
          <w:p w14:paraId="78068DDD" w14:textId="2D1D6B27" w:rsidR="00314226" w:rsidRPr="00FD1159" w:rsidRDefault="00314226" w:rsidP="00314226">
            <w:pPr>
              <w:rPr>
                <w:rFonts w:ascii="Arial" w:hAnsi="Arial" w:cs="Arial"/>
                <w:sz w:val="16"/>
                <w:szCs w:val="16"/>
              </w:rPr>
            </w:pPr>
            <w:r w:rsidRPr="00FD1159">
              <w:rPr>
                <w:rFonts w:ascii="Arial" w:hAnsi="Arial" w:cs="Arial"/>
                <w:sz w:val="16"/>
                <w:szCs w:val="16"/>
              </w:rPr>
              <w:t>1.35 (0.89-2.06)</w:t>
            </w:r>
            <w:r w:rsidR="007526EC" w:rsidRPr="00FD1159">
              <w:rPr>
                <w:rFonts w:ascii="Arial" w:hAnsi="Arial" w:cs="Arial"/>
                <w:sz w:val="16"/>
                <w:szCs w:val="16"/>
              </w:rPr>
              <w:t xml:space="preserve">  </w:t>
            </w:r>
            <w:r w:rsidR="007526EC" w:rsidRPr="00FD1159">
              <w:rPr>
                <w:rFonts w:ascii="Arial" w:hAnsi="Arial" w:cs="Arial"/>
                <w:sz w:val="14"/>
                <w:szCs w:val="14"/>
              </w:rPr>
              <w:t>p=0.16</w:t>
            </w:r>
          </w:p>
        </w:tc>
      </w:tr>
      <w:tr w:rsidR="00314226" w:rsidRPr="00FD1159" w14:paraId="47394B2D"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vAlign w:val="center"/>
          </w:tcPr>
          <w:p w14:paraId="17983EEC" w14:textId="77777777" w:rsidR="00314226" w:rsidRPr="00FD1159" w:rsidRDefault="00314226" w:rsidP="00314226">
            <w:pPr>
              <w:rPr>
                <w:rFonts w:ascii="Arial" w:hAnsi="Arial" w:cs="Arial"/>
                <w:sz w:val="16"/>
                <w:szCs w:val="16"/>
              </w:rPr>
            </w:pPr>
            <w:r w:rsidRPr="00FD1159">
              <w:rPr>
                <w:rFonts w:ascii="Arial" w:hAnsi="Arial" w:cs="Arial"/>
                <w:sz w:val="16"/>
                <w:szCs w:val="16"/>
              </w:rPr>
              <w:t>Diuretics</w:t>
            </w:r>
          </w:p>
        </w:tc>
        <w:tc>
          <w:tcPr>
            <w:tcW w:w="2211" w:type="dxa"/>
            <w:tcBorders>
              <w:top w:val="nil"/>
              <w:left w:val="single" w:sz="4" w:space="0" w:color="auto"/>
              <w:bottom w:val="single" w:sz="4" w:space="0" w:color="auto"/>
              <w:right w:val="single" w:sz="4" w:space="0" w:color="auto"/>
            </w:tcBorders>
            <w:shd w:val="clear" w:color="auto" w:fill="auto"/>
          </w:tcPr>
          <w:p w14:paraId="46B29A22" w14:textId="226EC2BA" w:rsidR="00314226" w:rsidRPr="00FD1159" w:rsidRDefault="00314226" w:rsidP="00314226">
            <w:pPr>
              <w:rPr>
                <w:rFonts w:ascii="Arial" w:hAnsi="Arial" w:cs="Arial"/>
                <w:sz w:val="16"/>
                <w:szCs w:val="16"/>
              </w:rPr>
            </w:pPr>
            <w:r w:rsidRPr="00FD1159">
              <w:rPr>
                <w:rFonts w:ascii="Arial" w:hAnsi="Arial" w:cs="Arial"/>
                <w:sz w:val="16"/>
                <w:szCs w:val="16"/>
              </w:rPr>
              <w:t>4.32 (3.72-5.01)</w:t>
            </w:r>
            <w:r w:rsidR="00882D66"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tcPr>
          <w:p w14:paraId="3BA6AE6B" w14:textId="41F25531" w:rsidR="00314226" w:rsidRPr="00FD1159" w:rsidRDefault="00314226" w:rsidP="00314226">
            <w:pPr>
              <w:rPr>
                <w:rFonts w:ascii="Arial" w:hAnsi="Arial" w:cs="Arial"/>
                <w:sz w:val="16"/>
                <w:szCs w:val="16"/>
              </w:rPr>
            </w:pPr>
            <w:r w:rsidRPr="00FD1159">
              <w:rPr>
                <w:rFonts w:ascii="Arial" w:hAnsi="Arial" w:cs="Arial"/>
                <w:sz w:val="16"/>
                <w:szCs w:val="16"/>
                <w:lang w:val="en-US"/>
              </w:rPr>
              <w:t>2.81 (2.29-3.45)</w:t>
            </w:r>
            <w:r w:rsidR="00E35B0C" w:rsidRPr="00FD1159">
              <w:rPr>
                <w:rFonts w:ascii="Arial" w:hAnsi="Arial" w:cs="Arial"/>
                <w:sz w:val="16"/>
                <w:szCs w:val="16"/>
                <w:lang w:val="en-US"/>
              </w:rPr>
              <w:t xml:space="preserve"> *</w:t>
            </w:r>
          </w:p>
        </w:tc>
        <w:tc>
          <w:tcPr>
            <w:tcW w:w="2211" w:type="dxa"/>
            <w:tcBorders>
              <w:top w:val="nil"/>
              <w:left w:val="single" w:sz="4" w:space="0" w:color="auto"/>
              <w:bottom w:val="single" w:sz="4" w:space="0" w:color="auto"/>
              <w:right w:val="single" w:sz="4" w:space="0" w:color="auto"/>
            </w:tcBorders>
            <w:shd w:val="clear" w:color="auto" w:fill="auto"/>
          </w:tcPr>
          <w:p w14:paraId="4CCFDF3F" w14:textId="54992B8A" w:rsidR="00314226" w:rsidRPr="00FD1159" w:rsidRDefault="00314226" w:rsidP="00314226">
            <w:pPr>
              <w:rPr>
                <w:rFonts w:ascii="Arial" w:hAnsi="Arial" w:cs="Arial"/>
                <w:sz w:val="16"/>
                <w:szCs w:val="16"/>
              </w:rPr>
            </w:pPr>
            <w:r w:rsidRPr="00FD1159">
              <w:rPr>
                <w:rFonts w:ascii="Arial" w:hAnsi="Arial" w:cs="Arial"/>
                <w:sz w:val="16"/>
                <w:szCs w:val="16"/>
              </w:rPr>
              <w:t>2.38 (1.86-3.05)</w:t>
            </w:r>
            <w:r w:rsidR="000C63D6"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shd w:val="clear" w:color="auto" w:fill="auto"/>
          </w:tcPr>
          <w:p w14:paraId="5DB44602" w14:textId="43E5F889" w:rsidR="00314226" w:rsidRPr="00FD1159" w:rsidRDefault="00314226" w:rsidP="00314226">
            <w:pPr>
              <w:rPr>
                <w:rFonts w:ascii="Arial" w:hAnsi="Arial" w:cs="Arial"/>
                <w:sz w:val="16"/>
                <w:szCs w:val="16"/>
              </w:rPr>
            </w:pPr>
            <w:r w:rsidRPr="00FD1159">
              <w:rPr>
                <w:rFonts w:ascii="Arial" w:hAnsi="Arial" w:cs="Arial"/>
                <w:sz w:val="16"/>
                <w:szCs w:val="16"/>
              </w:rPr>
              <w:t>2.29 (1.82-2.88)</w:t>
            </w:r>
            <w:r w:rsidR="00DF0902"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shd w:val="clear" w:color="auto" w:fill="auto"/>
          </w:tcPr>
          <w:p w14:paraId="67EE9790" w14:textId="3030AD57" w:rsidR="00314226" w:rsidRPr="00FD1159" w:rsidRDefault="00314226" w:rsidP="00314226">
            <w:pPr>
              <w:rPr>
                <w:rFonts w:ascii="Arial" w:hAnsi="Arial" w:cs="Arial"/>
                <w:sz w:val="16"/>
                <w:szCs w:val="16"/>
              </w:rPr>
            </w:pPr>
            <w:r w:rsidRPr="00FD1159">
              <w:rPr>
                <w:rFonts w:ascii="Arial" w:hAnsi="Arial" w:cs="Arial"/>
                <w:sz w:val="16"/>
                <w:szCs w:val="16"/>
              </w:rPr>
              <w:t>2.67 (2.13-3.36)</w:t>
            </w:r>
            <w:r w:rsidR="007526EC" w:rsidRPr="00FD1159">
              <w:rPr>
                <w:rFonts w:ascii="Arial" w:hAnsi="Arial" w:cs="Arial"/>
                <w:sz w:val="16"/>
                <w:szCs w:val="16"/>
              </w:rPr>
              <w:t xml:space="preserve"> *</w:t>
            </w:r>
          </w:p>
        </w:tc>
      </w:tr>
      <w:tr w:rsidR="00314226" w:rsidRPr="00FD1159" w14:paraId="3C53E0F7"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vAlign w:val="center"/>
          </w:tcPr>
          <w:p w14:paraId="7C05CB58" w14:textId="77777777" w:rsidR="00314226" w:rsidRPr="00FD1159" w:rsidRDefault="00314226" w:rsidP="00314226">
            <w:pPr>
              <w:rPr>
                <w:rFonts w:ascii="Arial" w:hAnsi="Arial" w:cs="Arial"/>
                <w:sz w:val="16"/>
                <w:szCs w:val="16"/>
              </w:rPr>
            </w:pPr>
            <w:r w:rsidRPr="00FD1159">
              <w:rPr>
                <w:rFonts w:ascii="Arial" w:hAnsi="Arial" w:cs="Arial"/>
                <w:sz w:val="16"/>
                <w:szCs w:val="16"/>
              </w:rPr>
              <w:t>Anti-arrhythmic drugs</w:t>
            </w:r>
          </w:p>
        </w:tc>
        <w:tc>
          <w:tcPr>
            <w:tcW w:w="2211" w:type="dxa"/>
            <w:tcBorders>
              <w:top w:val="nil"/>
              <w:left w:val="single" w:sz="4" w:space="0" w:color="auto"/>
              <w:bottom w:val="single" w:sz="4" w:space="0" w:color="auto"/>
              <w:right w:val="single" w:sz="4" w:space="0" w:color="auto"/>
            </w:tcBorders>
            <w:shd w:val="clear" w:color="auto" w:fill="auto"/>
          </w:tcPr>
          <w:p w14:paraId="0556F28C" w14:textId="0BE52A7D" w:rsidR="00314226" w:rsidRPr="00FD1159" w:rsidRDefault="00314226" w:rsidP="00314226">
            <w:pPr>
              <w:rPr>
                <w:rFonts w:ascii="Arial" w:hAnsi="Arial" w:cs="Arial"/>
                <w:sz w:val="16"/>
                <w:szCs w:val="16"/>
              </w:rPr>
            </w:pPr>
            <w:r w:rsidRPr="00FD1159">
              <w:rPr>
                <w:rFonts w:ascii="Arial" w:hAnsi="Arial" w:cs="Arial"/>
                <w:sz w:val="16"/>
                <w:szCs w:val="16"/>
              </w:rPr>
              <w:t>3.99 (2.66-5.98)</w:t>
            </w:r>
            <w:r w:rsidR="00882D66"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tcPr>
          <w:p w14:paraId="3B91659C" w14:textId="2E9198DE" w:rsidR="00314226" w:rsidRPr="00FD1159" w:rsidRDefault="00314226" w:rsidP="00314226">
            <w:pPr>
              <w:rPr>
                <w:rFonts w:ascii="Arial" w:hAnsi="Arial" w:cs="Arial"/>
                <w:sz w:val="16"/>
                <w:szCs w:val="16"/>
              </w:rPr>
            </w:pPr>
            <w:r w:rsidRPr="00FD1159">
              <w:rPr>
                <w:rFonts w:ascii="Arial" w:hAnsi="Arial" w:cs="Arial"/>
                <w:sz w:val="16"/>
                <w:szCs w:val="16"/>
                <w:lang w:val="en-US"/>
              </w:rPr>
              <w:t>1.46 (0.87-2.45)</w:t>
            </w:r>
            <w:r w:rsidR="00E35B0C" w:rsidRPr="00FD1159">
              <w:rPr>
                <w:rFonts w:ascii="Arial" w:hAnsi="Arial" w:cs="Arial"/>
                <w:sz w:val="16"/>
                <w:szCs w:val="16"/>
                <w:lang w:val="en-US"/>
              </w:rPr>
              <w:t xml:space="preserve">  </w:t>
            </w:r>
            <w:r w:rsidR="00E35B0C" w:rsidRPr="00FD1159">
              <w:rPr>
                <w:rFonts w:ascii="Arial" w:hAnsi="Arial" w:cs="Arial"/>
                <w:sz w:val="14"/>
                <w:szCs w:val="14"/>
                <w:lang w:val="en-US"/>
              </w:rPr>
              <w:t>p=0.15</w:t>
            </w:r>
          </w:p>
        </w:tc>
        <w:tc>
          <w:tcPr>
            <w:tcW w:w="2211" w:type="dxa"/>
            <w:tcBorders>
              <w:top w:val="nil"/>
              <w:left w:val="single" w:sz="4" w:space="0" w:color="auto"/>
              <w:bottom w:val="single" w:sz="4" w:space="0" w:color="auto"/>
              <w:right w:val="single" w:sz="4" w:space="0" w:color="auto"/>
            </w:tcBorders>
            <w:shd w:val="clear" w:color="auto" w:fill="auto"/>
          </w:tcPr>
          <w:p w14:paraId="73A396D5" w14:textId="4625F308" w:rsidR="00314226" w:rsidRPr="00FD1159" w:rsidRDefault="00314226" w:rsidP="00314226">
            <w:pPr>
              <w:rPr>
                <w:rFonts w:ascii="Arial" w:hAnsi="Arial" w:cs="Arial"/>
                <w:sz w:val="16"/>
                <w:szCs w:val="16"/>
              </w:rPr>
            </w:pPr>
            <w:r w:rsidRPr="00FD1159">
              <w:rPr>
                <w:rFonts w:ascii="Arial" w:hAnsi="Arial" w:cs="Arial"/>
                <w:sz w:val="16"/>
                <w:szCs w:val="16"/>
              </w:rPr>
              <w:t>1.83 (0.93-3.62)</w:t>
            </w:r>
            <w:r w:rsidR="000C63D6" w:rsidRPr="00FD1159">
              <w:rPr>
                <w:rFonts w:ascii="Arial" w:hAnsi="Arial" w:cs="Arial"/>
                <w:sz w:val="16"/>
                <w:szCs w:val="16"/>
              </w:rPr>
              <w:t xml:space="preserve">  </w:t>
            </w:r>
            <w:r w:rsidR="000C63D6" w:rsidRPr="00FD1159">
              <w:rPr>
                <w:rFonts w:ascii="Arial" w:hAnsi="Arial" w:cs="Arial"/>
                <w:sz w:val="14"/>
                <w:szCs w:val="14"/>
              </w:rPr>
              <w:t>p=0.081</w:t>
            </w:r>
          </w:p>
        </w:tc>
        <w:tc>
          <w:tcPr>
            <w:tcW w:w="2211" w:type="dxa"/>
            <w:tcBorders>
              <w:top w:val="nil"/>
              <w:left w:val="single" w:sz="4" w:space="0" w:color="auto"/>
              <w:bottom w:val="single" w:sz="4" w:space="0" w:color="auto"/>
              <w:right w:val="single" w:sz="4" w:space="0" w:color="auto"/>
            </w:tcBorders>
            <w:shd w:val="clear" w:color="auto" w:fill="auto"/>
          </w:tcPr>
          <w:p w14:paraId="65DE6F80" w14:textId="4D1F456A" w:rsidR="00314226" w:rsidRPr="00FD1159" w:rsidRDefault="00314226" w:rsidP="00314226">
            <w:pPr>
              <w:rPr>
                <w:rFonts w:ascii="Arial" w:hAnsi="Arial" w:cs="Arial"/>
                <w:sz w:val="16"/>
                <w:szCs w:val="16"/>
              </w:rPr>
            </w:pPr>
            <w:r w:rsidRPr="00FD1159">
              <w:rPr>
                <w:rFonts w:ascii="Arial" w:hAnsi="Arial" w:cs="Arial"/>
                <w:sz w:val="16"/>
                <w:szCs w:val="16"/>
              </w:rPr>
              <w:t>1.34 (0.74-2.41)</w:t>
            </w:r>
            <w:r w:rsidR="00DF0902" w:rsidRPr="00FD1159">
              <w:rPr>
                <w:rFonts w:ascii="Arial" w:hAnsi="Arial" w:cs="Arial"/>
                <w:sz w:val="16"/>
                <w:szCs w:val="16"/>
              </w:rPr>
              <w:t xml:space="preserve">  </w:t>
            </w:r>
            <w:r w:rsidR="00DF0902" w:rsidRPr="00FD1159">
              <w:rPr>
                <w:rFonts w:ascii="Arial" w:hAnsi="Arial" w:cs="Arial"/>
                <w:sz w:val="14"/>
                <w:szCs w:val="14"/>
              </w:rPr>
              <w:t>p=0.33</w:t>
            </w:r>
          </w:p>
        </w:tc>
        <w:tc>
          <w:tcPr>
            <w:tcW w:w="2211" w:type="dxa"/>
            <w:tcBorders>
              <w:top w:val="nil"/>
              <w:left w:val="single" w:sz="4" w:space="0" w:color="auto"/>
              <w:bottom w:val="single" w:sz="4" w:space="0" w:color="auto"/>
              <w:right w:val="single" w:sz="4" w:space="0" w:color="auto"/>
            </w:tcBorders>
            <w:shd w:val="clear" w:color="auto" w:fill="auto"/>
          </w:tcPr>
          <w:p w14:paraId="216860BC" w14:textId="46242FB7" w:rsidR="00314226" w:rsidRPr="00FD1159" w:rsidRDefault="00314226" w:rsidP="00314226">
            <w:pPr>
              <w:rPr>
                <w:rFonts w:ascii="Arial" w:hAnsi="Arial" w:cs="Arial"/>
                <w:sz w:val="16"/>
                <w:szCs w:val="16"/>
              </w:rPr>
            </w:pPr>
            <w:r w:rsidRPr="00FD1159">
              <w:rPr>
                <w:rFonts w:ascii="Arial" w:hAnsi="Arial" w:cs="Arial"/>
                <w:sz w:val="16"/>
                <w:szCs w:val="16"/>
              </w:rPr>
              <w:t>1.27 (0.72-2.21)</w:t>
            </w:r>
            <w:r w:rsidR="007526EC" w:rsidRPr="00FD1159">
              <w:rPr>
                <w:rFonts w:ascii="Arial" w:hAnsi="Arial" w:cs="Arial"/>
                <w:sz w:val="16"/>
                <w:szCs w:val="16"/>
              </w:rPr>
              <w:t xml:space="preserve">  </w:t>
            </w:r>
            <w:r w:rsidR="007526EC" w:rsidRPr="00FD1159">
              <w:rPr>
                <w:rFonts w:ascii="Arial" w:hAnsi="Arial" w:cs="Arial"/>
                <w:sz w:val="14"/>
                <w:szCs w:val="14"/>
              </w:rPr>
              <w:t>p=0.41</w:t>
            </w:r>
          </w:p>
        </w:tc>
      </w:tr>
      <w:tr w:rsidR="00314226" w:rsidRPr="00FD1159" w14:paraId="029DE6D4"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vAlign w:val="center"/>
          </w:tcPr>
          <w:p w14:paraId="78EA474F" w14:textId="77777777" w:rsidR="00314226" w:rsidRPr="00FD1159" w:rsidRDefault="00314226" w:rsidP="00314226">
            <w:pPr>
              <w:rPr>
                <w:rFonts w:ascii="Arial" w:hAnsi="Arial" w:cs="Arial"/>
                <w:sz w:val="16"/>
                <w:szCs w:val="16"/>
              </w:rPr>
            </w:pPr>
            <w:r w:rsidRPr="00FD1159">
              <w:rPr>
                <w:rFonts w:ascii="Arial" w:hAnsi="Arial" w:cs="Arial"/>
                <w:sz w:val="16"/>
                <w:szCs w:val="16"/>
              </w:rPr>
              <w:t>Beta blockers</w:t>
            </w:r>
          </w:p>
        </w:tc>
        <w:tc>
          <w:tcPr>
            <w:tcW w:w="2211" w:type="dxa"/>
            <w:tcBorders>
              <w:top w:val="nil"/>
              <w:left w:val="single" w:sz="4" w:space="0" w:color="auto"/>
              <w:bottom w:val="single" w:sz="4" w:space="0" w:color="auto"/>
              <w:right w:val="single" w:sz="4" w:space="0" w:color="auto"/>
            </w:tcBorders>
            <w:shd w:val="clear" w:color="auto" w:fill="auto"/>
          </w:tcPr>
          <w:p w14:paraId="4EBE8AE6" w14:textId="00224082" w:rsidR="00314226" w:rsidRPr="00FD1159" w:rsidRDefault="00314226" w:rsidP="00314226">
            <w:pPr>
              <w:rPr>
                <w:rFonts w:ascii="Arial" w:hAnsi="Arial" w:cs="Arial"/>
                <w:sz w:val="16"/>
                <w:szCs w:val="16"/>
              </w:rPr>
            </w:pPr>
            <w:r w:rsidRPr="00FD1159">
              <w:rPr>
                <w:rFonts w:ascii="Arial" w:hAnsi="Arial" w:cs="Arial"/>
                <w:sz w:val="16"/>
                <w:szCs w:val="16"/>
              </w:rPr>
              <w:t>3.07 (2.64-3.57)</w:t>
            </w:r>
            <w:r w:rsidR="00882D66"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tcPr>
          <w:p w14:paraId="39211798" w14:textId="455353D2" w:rsidR="00314226" w:rsidRPr="00FD1159" w:rsidRDefault="00314226" w:rsidP="00314226">
            <w:pPr>
              <w:rPr>
                <w:rFonts w:ascii="Arial" w:hAnsi="Arial" w:cs="Arial"/>
                <w:sz w:val="16"/>
                <w:szCs w:val="16"/>
              </w:rPr>
            </w:pPr>
            <w:r w:rsidRPr="00FD1159">
              <w:rPr>
                <w:rFonts w:ascii="Arial" w:hAnsi="Arial" w:cs="Arial"/>
                <w:sz w:val="16"/>
                <w:szCs w:val="16"/>
                <w:lang w:val="en-US"/>
              </w:rPr>
              <w:t>1.65 (1.33-2.06)</w:t>
            </w:r>
            <w:r w:rsidR="00E35B0C" w:rsidRPr="00FD1159">
              <w:rPr>
                <w:rFonts w:ascii="Arial" w:hAnsi="Arial" w:cs="Arial"/>
                <w:sz w:val="16"/>
                <w:szCs w:val="16"/>
                <w:lang w:val="en-US"/>
              </w:rPr>
              <w:t xml:space="preserve"> *</w:t>
            </w:r>
          </w:p>
        </w:tc>
        <w:tc>
          <w:tcPr>
            <w:tcW w:w="2211" w:type="dxa"/>
            <w:tcBorders>
              <w:top w:val="nil"/>
              <w:left w:val="single" w:sz="4" w:space="0" w:color="auto"/>
              <w:bottom w:val="single" w:sz="4" w:space="0" w:color="auto"/>
              <w:right w:val="single" w:sz="4" w:space="0" w:color="auto"/>
            </w:tcBorders>
            <w:shd w:val="clear" w:color="auto" w:fill="auto"/>
          </w:tcPr>
          <w:p w14:paraId="7EE3744A" w14:textId="2CD22A33" w:rsidR="00314226" w:rsidRPr="00FD1159" w:rsidRDefault="00314226" w:rsidP="00314226">
            <w:pPr>
              <w:rPr>
                <w:rFonts w:ascii="Arial" w:hAnsi="Arial" w:cs="Arial"/>
                <w:sz w:val="16"/>
                <w:szCs w:val="16"/>
              </w:rPr>
            </w:pPr>
            <w:r w:rsidRPr="00FD1159">
              <w:rPr>
                <w:rFonts w:ascii="Arial" w:hAnsi="Arial" w:cs="Arial"/>
                <w:sz w:val="16"/>
                <w:szCs w:val="16"/>
              </w:rPr>
              <w:t>1.33 (1.01-1.75)</w:t>
            </w:r>
            <w:r w:rsidR="000C63D6" w:rsidRPr="00FD1159">
              <w:rPr>
                <w:rFonts w:ascii="Arial" w:hAnsi="Arial" w:cs="Arial"/>
                <w:sz w:val="16"/>
                <w:szCs w:val="16"/>
              </w:rPr>
              <w:t xml:space="preserve"> *</w:t>
            </w:r>
            <w:r w:rsidR="000C63D6" w:rsidRPr="00FD1159">
              <w:rPr>
                <w:rFonts w:ascii="Arial" w:hAnsi="Arial" w:cs="Arial"/>
                <w:sz w:val="14"/>
                <w:szCs w:val="14"/>
              </w:rPr>
              <w:t>p=0.04</w:t>
            </w:r>
          </w:p>
        </w:tc>
        <w:tc>
          <w:tcPr>
            <w:tcW w:w="2211" w:type="dxa"/>
            <w:tcBorders>
              <w:top w:val="nil"/>
              <w:left w:val="single" w:sz="4" w:space="0" w:color="auto"/>
              <w:bottom w:val="single" w:sz="4" w:space="0" w:color="auto"/>
              <w:right w:val="single" w:sz="4" w:space="0" w:color="auto"/>
            </w:tcBorders>
            <w:shd w:val="clear" w:color="auto" w:fill="auto"/>
          </w:tcPr>
          <w:p w14:paraId="76F139CF" w14:textId="573E3D83" w:rsidR="00314226" w:rsidRPr="00FD1159" w:rsidRDefault="00314226" w:rsidP="00314226">
            <w:pPr>
              <w:rPr>
                <w:rFonts w:ascii="Arial" w:hAnsi="Arial" w:cs="Arial"/>
                <w:sz w:val="16"/>
                <w:szCs w:val="16"/>
              </w:rPr>
            </w:pPr>
            <w:r w:rsidRPr="00FD1159">
              <w:rPr>
                <w:rFonts w:ascii="Arial" w:hAnsi="Arial" w:cs="Arial"/>
                <w:sz w:val="16"/>
                <w:szCs w:val="16"/>
              </w:rPr>
              <w:t>1.64 (1.27-2.11)</w:t>
            </w:r>
            <w:r w:rsidR="00DF0902"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shd w:val="clear" w:color="auto" w:fill="auto"/>
          </w:tcPr>
          <w:p w14:paraId="1F43AF04" w14:textId="4CF57390" w:rsidR="00314226" w:rsidRPr="00FD1159" w:rsidRDefault="00314226" w:rsidP="00314226">
            <w:pPr>
              <w:rPr>
                <w:rFonts w:ascii="Arial" w:hAnsi="Arial" w:cs="Arial"/>
                <w:sz w:val="16"/>
                <w:szCs w:val="16"/>
              </w:rPr>
            </w:pPr>
            <w:r w:rsidRPr="00FD1159">
              <w:rPr>
                <w:rFonts w:ascii="Arial" w:hAnsi="Arial" w:cs="Arial"/>
                <w:sz w:val="16"/>
                <w:szCs w:val="16"/>
              </w:rPr>
              <w:t>1.57 (1.22-2.01)</w:t>
            </w:r>
            <w:r w:rsidR="007526EC" w:rsidRPr="00FD1159">
              <w:rPr>
                <w:rFonts w:ascii="Arial" w:hAnsi="Arial" w:cs="Arial"/>
                <w:sz w:val="16"/>
                <w:szCs w:val="16"/>
              </w:rPr>
              <w:t xml:space="preserve"> *</w:t>
            </w:r>
          </w:p>
        </w:tc>
      </w:tr>
      <w:tr w:rsidR="00314226" w:rsidRPr="00FD1159" w14:paraId="61CE8305"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vAlign w:val="center"/>
          </w:tcPr>
          <w:p w14:paraId="7EACF33B" w14:textId="77777777" w:rsidR="00314226" w:rsidRPr="00FD1159" w:rsidRDefault="00314226" w:rsidP="00314226">
            <w:pPr>
              <w:rPr>
                <w:rFonts w:ascii="Arial" w:hAnsi="Arial" w:cs="Arial"/>
                <w:sz w:val="16"/>
                <w:szCs w:val="16"/>
              </w:rPr>
            </w:pPr>
            <w:r w:rsidRPr="00FD1159">
              <w:rPr>
                <w:rFonts w:ascii="Arial" w:hAnsi="Arial" w:cs="Arial"/>
                <w:sz w:val="16"/>
                <w:szCs w:val="16"/>
              </w:rPr>
              <w:t>Hypertension and heart failure drugs</w:t>
            </w:r>
          </w:p>
        </w:tc>
        <w:tc>
          <w:tcPr>
            <w:tcW w:w="2211" w:type="dxa"/>
            <w:tcBorders>
              <w:top w:val="nil"/>
              <w:left w:val="single" w:sz="4" w:space="0" w:color="auto"/>
              <w:bottom w:val="single" w:sz="4" w:space="0" w:color="auto"/>
              <w:right w:val="single" w:sz="4" w:space="0" w:color="auto"/>
            </w:tcBorders>
            <w:shd w:val="clear" w:color="auto" w:fill="auto"/>
          </w:tcPr>
          <w:p w14:paraId="4BFC22AF" w14:textId="5F4412E9" w:rsidR="00314226" w:rsidRPr="00FD1159" w:rsidRDefault="00314226" w:rsidP="00314226">
            <w:pPr>
              <w:rPr>
                <w:rFonts w:ascii="Arial" w:hAnsi="Arial" w:cs="Arial"/>
                <w:sz w:val="16"/>
                <w:szCs w:val="16"/>
              </w:rPr>
            </w:pPr>
            <w:r w:rsidRPr="00FD1159">
              <w:rPr>
                <w:rFonts w:ascii="Arial" w:hAnsi="Arial" w:cs="Arial"/>
                <w:sz w:val="16"/>
                <w:szCs w:val="16"/>
              </w:rPr>
              <w:t>2.41 (2.09-2.77)</w:t>
            </w:r>
            <w:r w:rsidR="00882D66"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tcPr>
          <w:p w14:paraId="1361BA8D" w14:textId="76650F11" w:rsidR="00314226" w:rsidRPr="00FD1159" w:rsidRDefault="00314226" w:rsidP="00314226">
            <w:pPr>
              <w:rPr>
                <w:rFonts w:ascii="Arial" w:hAnsi="Arial" w:cs="Arial"/>
                <w:sz w:val="16"/>
                <w:szCs w:val="16"/>
              </w:rPr>
            </w:pPr>
            <w:r w:rsidRPr="00FD1159">
              <w:rPr>
                <w:rFonts w:ascii="Arial" w:hAnsi="Arial" w:cs="Arial"/>
                <w:sz w:val="16"/>
                <w:szCs w:val="16"/>
                <w:lang w:val="en-US"/>
              </w:rPr>
              <w:t>1.43 (1.15-1.79)</w:t>
            </w:r>
            <w:r w:rsidR="00E35B0C" w:rsidRPr="00FD1159">
              <w:rPr>
                <w:rFonts w:ascii="Arial" w:hAnsi="Arial" w:cs="Arial"/>
                <w:sz w:val="16"/>
                <w:szCs w:val="16"/>
                <w:lang w:val="en-US"/>
              </w:rPr>
              <w:t xml:space="preserve"> *</w:t>
            </w:r>
            <w:r w:rsidR="00E35B0C" w:rsidRPr="00FD1159">
              <w:rPr>
                <w:rFonts w:ascii="Arial" w:hAnsi="Arial" w:cs="Arial"/>
                <w:sz w:val="14"/>
                <w:szCs w:val="14"/>
                <w:lang w:val="en-US"/>
              </w:rPr>
              <w:t>p=0.002</w:t>
            </w:r>
          </w:p>
        </w:tc>
        <w:tc>
          <w:tcPr>
            <w:tcW w:w="2211" w:type="dxa"/>
            <w:tcBorders>
              <w:top w:val="nil"/>
              <w:left w:val="single" w:sz="4" w:space="0" w:color="auto"/>
              <w:bottom w:val="single" w:sz="4" w:space="0" w:color="auto"/>
              <w:right w:val="single" w:sz="4" w:space="0" w:color="auto"/>
            </w:tcBorders>
            <w:shd w:val="clear" w:color="auto" w:fill="auto"/>
          </w:tcPr>
          <w:p w14:paraId="22CB74E8" w14:textId="46439133" w:rsidR="00314226" w:rsidRPr="00FD1159" w:rsidRDefault="00314226" w:rsidP="00314226">
            <w:pPr>
              <w:rPr>
                <w:rFonts w:ascii="Arial" w:hAnsi="Arial" w:cs="Arial"/>
                <w:sz w:val="16"/>
                <w:szCs w:val="16"/>
              </w:rPr>
            </w:pPr>
            <w:r w:rsidRPr="00FD1159">
              <w:rPr>
                <w:rFonts w:ascii="Arial" w:hAnsi="Arial" w:cs="Arial"/>
                <w:sz w:val="16"/>
                <w:szCs w:val="16"/>
              </w:rPr>
              <w:t>1.41 (1.07-1.86)</w:t>
            </w:r>
            <w:r w:rsidR="000C63D6" w:rsidRPr="00FD1159">
              <w:rPr>
                <w:rFonts w:ascii="Arial" w:hAnsi="Arial" w:cs="Arial"/>
                <w:sz w:val="16"/>
                <w:szCs w:val="16"/>
              </w:rPr>
              <w:t xml:space="preserve"> </w:t>
            </w:r>
            <w:r w:rsidR="00C9512F" w:rsidRPr="00FD1159">
              <w:rPr>
                <w:rFonts w:ascii="Arial" w:hAnsi="Arial" w:cs="Arial"/>
                <w:sz w:val="16"/>
                <w:szCs w:val="16"/>
              </w:rPr>
              <w:t>*</w:t>
            </w:r>
            <w:r w:rsidR="00C9512F" w:rsidRPr="00FD1159">
              <w:rPr>
                <w:rFonts w:ascii="Arial" w:hAnsi="Arial" w:cs="Arial"/>
                <w:sz w:val="14"/>
                <w:szCs w:val="14"/>
              </w:rPr>
              <w:t>p=0.016</w:t>
            </w:r>
          </w:p>
        </w:tc>
        <w:tc>
          <w:tcPr>
            <w:tcW w:w="2211" w:type="dxa"/>
            <w:tcBorders>
              <w:top w:val="nil"/>
              <w:left w:val="single" w:sz="4" w:space="0" w:color="auto"/>
              <w:bottom w:val="single" w:sz="4" w:space="0" w:color="auto"/>
              <w:right w:val="single" w:sz="4" w:space="0" w:color="auto"/>
            </w:tcBorders>
            <w:shd w:val="clear" w:color="auto" w:fill="auto"/>
          </w:tcPr>
          <w:p w14:paraId="7250C03F" w14:textId="55CB6295" w:rsidR="00314226" w:rsidRPr="00FD1159" w:rsidRDefault="00314226" w:rsidP="00314226">
            <w:pPr>
              <w:rPr>
                <w:rFonts w:ascii="Arial" w:hAnsi="Arial" w:cs="Arial"/>
                <w:sz w:val="16"/>
                <w:szCs w:val="16"/>
              </w:rPr>
            </w:pPr>
            <w:r w:rsidRPr="00FD1159">
              <w:rPr>
                <w:rFonts w:ascii="Arial" w:hAnsi="Arial" w:cs="Arial"/>
                <w:sz w:val="16"/>
                <w:szCs w:val="16"/>
              </w:rPr>
              <w:t>1.39 (1.08-1.79)</w:t>
            </w:r>
            <w:r w:rsidR="00DF0902" w:rsidRPr="00FD1159">
              <w:rPr>
                <w:rFonts w:ascii="Arial" w:hAnsi="Arial" w:cs="Arial"/>
                <w:sz w:val="16"/>
                <w:szCs w:val="16"/>
              </w:rPr>
              <w:t xml:space="preserve"> *</w:t>
            </w:r>
            <w:r w:rsidR="00DF0902" w:rsidRPr="00FD1159">
              <w:rPr>
                <w:rFonts w:ascii="Arial" w:hAnsi="Arial" w:cs="Arial"/>
                <w:sz w:val="14"/>
                <w:szCs w:val="14"/>
              </w:rPr>
              <w:t>p=0.010</w:t>
            </w:r>
          </w:p>
        </w:tc>
        <w:tc>
          <w:tcPr>
            <w:tcW w:w="2211" w:type="dxa"/>
            <w:tcBorders>
              <w:top w:val="nil"/>
              <w:left w:val="single" w:sz="4" w:space="0" w:color="auto"/>
              <w:bottom w:val="single" w:sz="4" w:space="0" w:color="auto"/>
              <w:right w:val="single" w:sz="4" w:space="0" w:color="auto"/>
            </w:tcBorders>
            <w:shd w:val="clear" w:color="auto" w:fill="auto"/>
          </w:tcPr>
          <w:p w14:paraId="1EEC142B" w14:textId="5172B73A" w:rsidR="00314226" w:rsidRPr="00FD1159" w:rsidRDefault="00314226" w:rsidP="00314226">
            <w:pPr>
              <w:rPr>
                <w:rFonts w:ascii="Arial" w:hAnsi="Arial" w:cs="Arial"/>
                <w:sz w:val="16"/>
                <w:szCs w:val="16"/>
              </w:rPr>
            </w:pPr>
            <w:r w:rsidRPr="00FD1159">
              <w:rPr>
                <w:rFonts w:ascii="Arial" w:hAnsi="Arial" w:cs="Arial"/>
                <w:sz w:val="16"/>
                <w:szCs w:val="16"/>
              </w:rPr>
              <w:t>1.52 (1.19-1.96)</w:t>
            </w:r>
            <w:r w:rsidR="007526EC" w:rsidRPr="00FD1159">
              <w:rPr>
                <w:rFonts w:ascii="Arial" w:hAnsi="Arial" w:cs="Arial"/>
                <w:sz w:val="16"/>
                <w:szCs w:val="16"/>
              </w:rPr>
              <w:t xml:space="preserve"> *</w:t>
            </w:r>
            <w:r w:rsidR="007526EC" w:rsidRPr="00FD1159">
              <w:rPr>
                <w:rFonts w:ascii="Arial" w:hAnsi="Arial" w:cs="Arial"/>
                <w:sz w:val="14"/>
                <w:szCs w:val="14"/>
              </w:rPr>
              <w:t>p=0.001</w:t>
            </w:r>
          </w:p>
        </w:tc>
      </w:tr>
      <w:tr w:rsidR="00314226" w:rsidRPr="00FD1159" w14:paraId="2AF524EA"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vAlign w:val="center"/>
          </w:tcPr>
          <w:p w14:paraId="4A854902" w14:textId="77777777" w:rsidR="00314226" w:rsidRPr="00FD1159" w:rsidRDefault="00314226" w:rsidP="00314226">
            <w:pPr>
              <w:ind w:right="-175"/>
              <w:rPr>
                <w:rFonts w:ascii="Arial" w:hAnsi="Arial" w:cs="Arial"/>
                <w:sz w:val="16"/>
                <w:szCs w:val="16"/>
              </w:rPr>
            </w:pPr>
            <w:r w:rsidRPr="00FD1159">
              <w:rPr>
                <w:rFonts w:ascii="Arial" w:hAnsi="Arial" w:cs="Arial"/>
                <w:sz w:val="16"/>
                <w:szCs w:val="16"/>
              </w:rPr>
              <w:t>Nitrates, CCBs, other antianginals</w:t>
            </w:r>
          </w:p>
        </w:tc>
        <w:tc>
          <w:tcPr>
            <w:tcW w:w="2211" w:type="dxa"/>
            <w:tcBorders>
              <w:top w:val="nil"/>
              <w:left w:val="single" w:sz="4" w:space="0" w:color="auto"/>
              <w:bottom w:val="single" w:sz="4" w:space="0" w:color="auto"/>
              <w:right w:val="single" w:sz="4" w:space="0" w:color="auto"/>
            </w:tcBorders>
            <w:shd w:val="clear" w:color="auto" w:fill="auto"/>
          </w:tcPr>
          <w:p w14:paraId="764EA4AB" w14:textId="275033A3" w:rsidR="00314226" w:rsidRPr="00FD1159" w:rsidRDefault="00314226" w:rsidP="00314226">
            <w:pPr>
              <w:rPr>
                <w:rFonts w:ascii="Arial" w:hAnsi="Arial" w:cs="Arial"/>
                <w:sz w:val="16"/>
                <w:szCs w:val="16"/>
              </w:rPr>
            </w:pPr>
            <w:r w:rsidRPr="00FD1159">
              <w:rPr>
                <w:rFonts w:ascii="Arial" w:hAnsi="Arial" w:cs="Arial"/>
                <w:sz w:val="16"/>
                <w:szCs w:val="16"/>
              </w:rPr>
              <w:t>1.68 (1.47-1.92)</w:t>
            </w:r>
            <w:r w:rsidR="00882D66" w:rsidRPr="00FD1159">
              <w:rPr>
                <w:rFonts w:ascii="Arial" w:hAnsi="Arial" w:cs="Arial"/>
                <w:sz w:val="16"/>
                <w:szCs w:val="16"/>
              </w:rPr>
              <w:t xml:space="preserve"> </w:t>
            </w:r>
            <w:r w:rsidR="00335968" w:rsidRPr="00FD1159">
              <w:rPr>
                <w:rFonts w:ascii="Arial" w:hAnsi="Arial" w:cs="Arial"/>
                <w:sz w:val="16"/>
                <w:szCs w:val="16"/>
              </w:rPr>
              <w:t>*</w:t>
            </w:r>
          </w:p>
        </w:tc>
        <w:tc>
          <w:tcPr>
            <w:tcW w:w="2211" w:type="dxa"/>
            <w:tcBorders>
              <w:top w:val="nil"/>
              <w:left w:val="single" w:sz="4" w:space="0" w:color="auto"/>
              <w:bottom w:val="single" w:sz="4" w:space="0" w:color="auto"/>
              <w:right w:val="single" w:sz="4" w:space="0" w:color="auto"/>
            </w:tcBorders>
          </w:tcPr>
          <w:p w14:paraId="50C7745E" w14:textId="6E026A17" w:rsidR="00314226" w:rsidRPr="00FD1159" w:rsidRDefault="00314226" w:rsidP="00314226">
            <w:pPr>
              <w:rPr>
                <w:rFonts w:ascii="Arial" w:hAnsi="Arial" w:cs="Arial"/>
                <w:sz w:val="16"/>
                <w:szCs w:val="16"/>
              </w:rPr>
            </w:pPr>
            <w:r w:rsidRPr="00FD1159">
              <w:rPr>
                <w:rFonts w:ascii="Arial" w:hAnsi="Arial" w:cs="Arial"/>
                <w:sz w:val="16"/>
                <w:szCs w:val="16"/>
                <w:lang w:val="en-US"/>
              </w:rPr>
              <w:t>1.05 (0.86-1.29)</w:t>
            </w:r>
            <w:r w:rsidR="00E35B0C" w:rsidRPr="00FD1159">
              <w:rPr>
                <w:rFonts w:ascii="Arial" w:hAnsi="Arial" w:cs="Arial"/>
                <w:sz w:val="16"/>
                <w:szCs w:val="16"/>
                <w:lang w:val="en-US"/>
              </w:rPr>
              <w:t xml:space="preserve">  </w:t>
            </w:r>
            <w:r w:rsidR="00E35B0C" w:rsidRPr="00FD1159">
              <w:rPr>
                <w:rFonts w:ascii="Arial" w:hAnsi="Arial" w:cs="Arial"/>
                <w:sz w:val="14"/>
                <w:szCs w:val="14"/>
                <w:lang w:val="en-US"/>
              </w:rPr>
              <w:t>p=0.64</w:t>
            </w:r>
          </w:p>
        </w:tc>
        <w:tc>
          <w:tcPr>
            <w:tcW w:w="2211" w:type="dxa"/>
            <w:tcBorders>
              <w:top w:val="nil"/>
              <w:left w:val="single" w:sz="4" w:space="0" w:color="auto"/>
              <w:bottom w:val="single" w:sz="4" w:space="0" w:color="auto"/>
              <w:right w:val="single" w:sz="4" w:space="0" w:color="auto"/>
            </w:tcBorders>
            <w:shd w:val="clear" w:color="auto" w:fill="auto"/>
          </w:tcPr>
          <w:p w14:paraId="4210373F" w14:textId="38966521" w:rsidR="00314226" w:rsidRPr="00FD1159" w:rsidRDefault="00314226" w:rsidP="00314226">
            <w:pPr>
              <w:rPr>
                <w:rFonts w:ascii="Arial" w:hAnsi="Arial" w:cs="Arial"/>
                <w:sz w:val="16"/>
                <w:szCs w:val="16"/>
              </w:rPr>
            </w:pPr>
            <w:r w:rsidRPr="00FD1159">
              <w:rPr>
                <w:rFonts w:ascii="Arial" w:hAnsi="Arial" w:cs="Arial"/>
                <w:sz w:val="16"/>
                <w:szCs w:val="16"/>
              </w:rPr>
              <w:t>0.97 (0.76-1.25)</w:t>
            </w:r>
            <w:r w:rsidR="00C9512F" w:rsidRPr="00FD1159">
              <w:rPr>
                <w:rFonts w:ascii="Arial" w:hAnsi="Arial" w:cs="Arial"/>
                <w:sz w:val="16"/>
                <w:szCs w:val="16"/>
              </w:rPr>
              <w:t xml:space="preserve">  </w:t>
            </w:r>
            <w:r w:rsidR="00C9512F" w:rsidRPr="00FD1159">
              <w:rPr>
                <w:rFonts w:ascii="Arial" w:hAnsi="Arial" w:cs="Arial"/>
                <w:sz w:val="14"/>
                <w:szCs w:val="14"/>
              </w:rPr>
              <w:t>p=0.83</w:t>
            </w:r>
          </w:p>
        </w:tc>
        <w:tc>
          <w:tcPr>
            <w:tcW w:w="2211" w:type="dxa"/>
            <w:tcBorders>
              <w:top w:val="nil"/>
              <w:left w:val="single" w:sz="4" w:space="0" w:color="auto"/>
              <w:bottom w:val="single" w:sz="4" w:space="0" w:color="auto"/>
              <w:right w:val="single" w:sz="4" w:space="0" w:color="auto"/>
            </w:tcBorders>
            <w:shd w:val="clear" w:color="auto" w:fill="auto"/>
          </w:tcPr>
          <w:p w14:paraId="032440EF" w14:textId="7236DD03" w:rsidR="00314226" w:rsidRPr="00FD1159" w:rsidRDefault="00314226" w:rsidP="00314226">
            <w:pPr>
              <w:rPr>
                <w:rFonts w:ascii="Arial" w:hAnsi="Arial" w:cs="Arial"/>
                <w:sz w:val="16"/>
                <w:szCs w:val="16"/>
              </w:rPr>
            </w:pPr>
            <w:r w:rsidRPr="00FD1159">
              <w:rPr>
                <w:rFonts w:ascii="Arial" w:hAnsi="Arial" w:cs="Arial"/>
                <w:sz w:val="16"/>
                <w:szCs w:val="16"/>
              </w:rPr>
              <w:t>1.00 (0.79-1.26)</w:t>
            </w:r>
            <w:r w:rsidR="00DF0902" w:rsidRPr="00FD1159">
              <w:rPr>
                <w:rFonts w:ascii="Arial" w:hAnsi="Arial" w:cs="Arial"/>
                <w:sz w:val="16"/>
                <w:szCs w:val="16"/>
              </w:rPr>
              <w:t xml:space="preserve"> </w:t>
            </w:r>
            <w:r w:rsidR="004158F4" w:rsidRPr="00FD1159">
              <w:rPr>
                <w:rFonts w:ascii="Arial" w:hAnsi="Arial" w:cs="Arial"/>
                <w:sz w:val="16"/>
                <w:szCs w:val="16"/>
              </w:rPr>
              <w:t xml:space="preserve"> </w:t>
            </w:r>
            <w:r w:rsidR="004158F4" w:rsidRPr="00FD1159">
              <w:rPr>
                <w:rFonts w:ascii="Arial" w:hAnsi="Arial" w:cs="Arial"/>
                <w:sz w:val="14"/>
                <w:szCs w:val="14"/>
              </w:rPr>
              <w:t>p=0.99</w:t>
            </w:r>
          </w:p>
        </w:tc>
        <w:tc>
          <w:tcPr>
            <w:tcW w:w="2211" w:type="dxa"/>
            <w:tcBorders>
              <w:top w:val="nil"/>
              <w:left w:val="single" w:sz="4" w:space="0" w:color="auto"/>
              <w:bottom w:val="single" w:sz="4" w:space="0" w:color="auto"/>
              <w:right w:val="single" w:sz="4" w:space="0" w:color="auto"/>
            </w:tcBorders>
            <w:shd w:val="clear" w:color="auto" w:fill="auto"/>
          </w:tcPr>
          <w:p w14:paraId="20DBCA85" w14:textId="297BEE73" w:rsidR="00314226" w:rsidRPr="00FD1159" w:rsidRDefault="00314226" w:rsidP="00314226">
            <w:pPr>
              <w:rPr>
                <w:rFonts w:ascii="Arial" w:hAnsi="Arial" w:cs="Arial"/>
                <w:sz w:val="16"/>
                <w:szCs w:val="16"/>
              </w:rPr>
            </w:pPr>
            <w:r w:rsidRPr="00FD1159">
              <w:rPr>
                <w:rFonts w:ascii="Arial" w:hAnsi="Arial" w:cs="Arial"/>
                <w:sz w:val="16"/>
                <w:szCs w:val="16"/>
              </w:rPr>
              <w:t>0.98 (0.78-1.23)</w:t>
            </w:r>
            <w:r w:rsidR="007526EC" w:rsidRPr="00FD1159">
              <w:rPr>
                <w:rFonts w:ascii="Arial" w:hAnsi="Arial" w:cs="Arial"/>
                <w:sz w:val="16"/>
                <w:szCs w:val="16"/>
              </w:rPr>
              <w:t xml:space="preserve">  </w:t>
            </w:r>
            <w:r w:rsidR="007526EC" w:rsidRPr="00FD1159">
              <w:rPr>
                <w:rFonts w:ascii="Arial" w:hAnsi="Arial" w:cs="Arial"/>
                <w:sz w:val="14"/>
                <w:szCs w:val="14"/>
              </w:rPr>
              <w:t>p=</w:t>
            </w:r>
            <w:r w:rsidR="0041577F" w:rsidRPr="00FD1159">
              <w:rPr>
                <w:rFonts w:ascii="Arial" w:hAnsi="Arial" w:cs="Arial"/>
                <w:sz w:val="14"/>
                <w:szCs w:val="14"/>
              </w:rPr>
              <w:t>0.86</w:t>
            </w:r>
          </w:p>
        </w:tc>
      </w:tr>
      <w:tr w:rsidR="00314226" w:rsidRPr="00FD1159" w14:paraId="01C2579F"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vAlign w:val="center"/>
          </w:tcPr>
          <w:p w14:paraId="1995F243" w14:textId="77777777" w:rsidR="00314226" w:rsidRPr="00FD1159" w:rsidRDefault="00314226" w:rsidP="00314226">
            <w:pPr>
              <w:rPr>
                <w:rFonts w:ascii="Arial" w:hAnsi="Arial" w:cs="Arial"/>
                <w:sz w:val="16"/>
                <w:szCs w:val="16"/>
              </w:rPr>
            </w:pPr>
            <w:r w:rsidRPr="00FD1159">
              <w:rPr>
                <w:rFonts w:ascii="Arial" w:hAnsi="Arial" w:cs="Arial"/>
                <w:sz w:val="16"/>
                <w:szCs w:val="16"/>
              </w:rPr>
              <w:t>Anticoagulants</w:t>
            </w:r>
          </w:p>
        </w:tc>
        <w:tc>
          <w:tcPr>
            <w:tcW w:w="2211" w:type="dxa"/>
            <w:tcBorders>
              <w:top w:val="nil"/>
              <w:left w:val="single" w:sz="4" w:space="0" w:color="auto"/>
              <w:bottom w:val="single" w:sz="4" w:space="0" w:color="auto"/>
              <w:right w:val="single" w:sz="4" w:space="0" w:color="auto"/>
            </w:tcBorders>
            <w:shd w:val="clear" w:color="auto" w:fill="auto"/>
          </w:tcPr>
          <w:p w14:paraId="287BB23B" w14:textId="1EFF7510" w:rsidR="00314226" w:rsidRPr="00FD1159" w:rsidRDefault="00314226" w:rsidP="00314226">
            <w:pPr>
              <w:rPr>
                <w:rFonts w:ascii="Arial" w:hAnsi="Arial" w:cs="Arial"/>
                <w:sz w:val="16"/>
                <w:szCs w:val="16"/>
              </w:rPr>
            </w:pPr>
            <w:r w:rsidRPr="00FD1159">
              <w:rPr>
                <w:rFonts w:ascii="Arial" w:hAnsi="Arial" w:cs="Arial"/>
                <w:sz w:val="16"/>
                <w:szCs w:val="16"/>
              </w:rPr>
              <w:t>3.22 (2.69-3.85)</w:t>
            </w:r>
            <w:r w:rsidR="00335968"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tcPr>
          <w:p w14:paraId="0CFDBB6F" w14:textId="5C9F9F6B" w:rsidR="00314226" w:rsidRPr="00FD1159" w:rsidRDefault="00314226" w:rsidP="00314226">
            <w:pPr>
              <w:rPr>
                <w:rFonts w:ascii="Arial" w:hAnsi="Arial" w:cs="Arial"/>
                <w:sz w:val="16"/>
                <w:szCs w:val="16"/>
              </w:rPr>
            </w:pPr>
            <w:r w:rsidRPr="00FD1159">
              <w:rPr>
                <w:rFonts w:ascii="Arial" w:hAnsi="Arial" w:cs="Arial"/>
                <w:sz w:val="16"/>
                <w:szCs w:val="16"/>
                <w:lang w:val="en-US"/>
              </w:rPr>
              <w:t>1.57 (1.16-2.13)</w:t>
            </w:r>
            <w:r w:rsidR="00E35B0C" w:rsidRPr="00FD1159">
              <w:rPr>
                <w:rFonts w:ascii="Arial" w:hAnsi="Arial" w:cs="Arial"/>
                <w:sz w:val="16"/>
                <w:szCs w:val="16"/>
                <w:lang w:val="en-US"/>
              </w:rPr>
              <w:t xml:space="preserve"> *</w:t>
            </w:r>
            <w:r w:rsidR="00E35B0C" w:rsidRPr="00FD1159">
              <w:rPr>
                <w:rFonts w:ascii="Arial" w:hAnsi="Arial" w:cs="Arial"/>
                <w:sz w:val="14"/>
                <w:szCs w:val="14"/>
                <w:lang w:val="en-US"/>
              </w:rPr>
              <w:t>p=</w:t>
            </w:r>
            <w:r w:rsidR="00A063AB" w:rsidRPr="00FD1159">
              <w:rPr>
                <w:rFonts w:ascii="Arial" w:hAnsi="Arial" w:cs="Arial"/>
                <w:sz w:val="14"/>
                <w:szCs w:val="14"/>
                <w:lang w:val="en-US"/>
              </w:rPr>
              <w:t>0.004</w:t>
            </w:r>
          </w:p>
        </w:tc>
        <w:tc>
          <w:tcPr>
            <w:tcW w:w="2211" w:type="dxa"/>
            <w:tcBorders>
              <w:top w:val="nil"/>
              <w:left w:val="single" w:sz="4" w:space="0" w:color="auto"/>
              <w:bottom w:val="single" w:sz="4" w:space="0" w:color="auto"/>
              <w:right w:val="single" w:sz="4" w:space="0" w:color="auto"/>
            </w:tcBorders>
            <w:shd w:val="clear" w:color="auto" w:fill="auto"/>
          </w:tcPr>
          <w:p w14:paraId="2C715C9F" w14:textId="61252C23" w:rsidR="00314226" w:rsidRPr="00FD1159" w:rsidRDefault="00314226" w:rsidP="00314226">
            <w:pPr>
              <w:rPr>
                <w:rFonts w:ascii="Arial" w:hAnsi="Arial" w:cs="Arial"/>
                <w:sz w:val="16"/>
                <w:szCs w:val="16"/>
              </w:rPr>
            </w:pPr>
            <w:r w:rsidRPr="00FD1159">
              <w:rPr>
                <w:rFonts w:ascii="Arial" w:hAnsi="Arial" w:cs="Arial"/>
                <w:sz w:val="16"/>
                <w:szCs w:val="16"/>
              </w:rPr>
              <w:t>1.81 (1.24-2.63)</w:t>
            </w:r>
            <w:r w:rsidR="00C9512F" w:rsidRPr="00FD1159">
              <w:rPr>
                <w:rFonts w:ascii="Arial" w:hAnsi="Arial" w:cs="Arial"/>
                <w:sz w:val="16"/>
                <w:szCs w:val="16"/>
              </w:rPr>
              <w:t xml:space="preserve"> </w:t>
            </w:r>
            <w:r w:rsidR="00774867" w:rsidRPr="00FD1159">
              <w:rPr>
                <w:rFonts w:ascii="Arial" w:hAnsi="Arial" w:cs="Arial"/>
                <w:sz w:val="16"/>
                <w:szCs w:val="16"/>
              </w:rPr>
              <w:t>*</w:t>
            </w:r>
            <w:r w:rsidR="00774867" w:rsidRPr="00FD1159">
              <w:rPr>
                <w:rFonts w:ascii="Arial" w:hAnsi="Arial" w:cs="Arial"/>
                <w:sz w:val="14"/>
                <w:szCs w:val="14"/>
              </w:rPr>
              <w:t>p=0.002</w:t>
            </w:r>
          </w:p>
        </w:tc>
        <w:tc>
          <w:tcPr>
            <w:tcW w:w="2211" w:type="dxa"/>
            <w:tcBorders>
              <w:top w:val="nil"/>
              <w:left w:val="single" w:sz="4" w:space="0" w:color="auto"/>
              <w:bottom w:val="single" w:sz="4" w:space="0" w:color="auto"/>
              <w:right w:val="single" w:sz="4" w:space="0" w:color="auto"/>
            </w:tcBorders>
            <w:shd w:val="clear" w:color="auto" w:fill="auto"/>
          </w:tcPr>
          <w:p w14:paraId="13FB1BC7" w14:textId="6E5D8538" w:rsidR="00314226" w:rsidRPr="00FD1159" w:rsidRDefault="00314226" w:rsidP="00314226">
            <w:pPr>
              <w:rPr>
                <w:rFonts w:ascii="Arial" w:hAnsi="Arial" w:cs="Arial"/>
                <w:sz w:val="16"/>
                <w:szCs w:val="16"/>
              </w:rPr>
            </w:pPr>
            <w:r w:rsidRPr="00FD1159">
              <w:rPr>
                <w:rFonts w:ascii="Arial" w:hAnsi="Arial" w:cs="Arial"/>
                <w:sz w:val="16"/>
                <w:szCs w:val="16"/>
              </w:rPr>
              <w:t>1.71 (1.21-2.40)</w:t>
            </w:r>
            <w:r w:rsidR="004158F4" w:rsidRPr="00FD1159">
              <w:rPr>
                <w:rFonts w:ascii="Arial" w:hAnsi="Arial" w:cs="Arial"/>
                <w:sz w:val="16"/>
                <w:szCs w:val="16"/>
              </w:rPr>
              <w:t xml:space="preserve"> *</w:t>
            </w:r>
            <w:r w:rsidR="004158F4" w:rsidRPr="00FD1159">
              <w:rPr>
                <w:rFonts w:ascii="Arial" w:hAnsi="Arial" w:cs="Arial"/>
                <w:sz w:val="14"/>
                <w:szCs w:val="14"/>
              </w:rPr>
              <w:t>p=0.002</w:t>
            </w:r>
          </w:p>
        </w:tc>
        <w:tc>
          <w:tcPr>
            <w:tcW w:w="2211" w:type="dxa"/>
            <w:tcBorders>
              <w:top w:val="nil"/>
              <w:left w:val="single" w:sz="4" w:space="0" w:color="auto"/>
              <w:bottom w:val="single" w:sz="4" w:space="0" w:color="auto"/>
              <w:right w:val="single" w:sz="4" w:space="0" w:color="auto"/>
            </w:tcBorders>
            <w:shd w:val="clear" w:color="auto" w:fill="auto"/>
          </w:tcPr>
          <w:p w14:paraId="236556DE" w14:textId="57EB8AAC" w:rsidR="00314226" w:rsidRPr="00FD1159" w:rsidRDefault="00314226" w:rsidP="00314226">
            <w:pPr>
              <w:rPr>
                <w:rFonts w:ascii="Arial" w:hAnsi="Arial" w:cs="Arial"/>
                <w:sz w:val="16"/>
                <w:szCs w:val="16"/>
              </w:rPr>
            </w:pPr>
            <w:r w:rsidRPr="00FD1159">
              <w:rPr>
                <w:rFonts w:ascii="Arial" w:hAnsi="Arial" w:cs="Arial"/>
                <w:sz w:val="16"/>
                <w:szCs w:val="16"/>
              </w:rPr>
              <w:t>1.68 (1.19-2.37)</w:t>
            </w:r>
            <w:r w:rsidR="0041577F" w:rsidRPr="00FD1159">
              <w:rPr>
                <w:rFonts w:ascii="Arial" w:hAnsi="Arial" w:cs="Arial"/>
                <w:sz w:val="16"/>
                <w:szCs w:val="16"/>
              </w:rPr>
              <w:t xml:space="preserve"> *</w:t>
            </w:r>
            <w:r w:rsidR="0041577F" w:rsidRPr="00FD1159">
              <w:rPr>
                <w:rFonts w:ascii="Arial" w:hAnsi="Arial" w:cs="Arial"/>
                <w:sz w:val="14"/>
                <w:szCs w:val="14"/>
              </w:rPr>
              <w:t>p=0.003</w:t>
            </w:r>
          </w:p>
        </w:tc>
      </w:tr>
      <w:tr w:rsidR="00314226" w:rsidRPr="00FD1159" w14:paraId="2026E489"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vAlign w:val="center"/>
          </w:tcPr>
          <w:p w14:paraId="17A8217E" w14:textId="77777777" w:rsidR="00314226" w:rsidRPr="00FD1159" w:rsidRDefault="00314226" w:rsidP="00314226">
            <w:pPr>
              <w:rPr>
                <w:rFonts w:ascii="Arial" w:hAnsi="Arial" w:cs="Arial"/>
                <w:sz w:val="16"/>
                <w:szCs w:val="16"/>
              </w:rPr>
            </w:pPr>
            <w:r w:rsidRPr="00FD1159">
              <w:rPr>
                <w:rFonts w:ascii="Arial" w:hAnsi="Arial" w:cs="Arial"/>
                <w:sz w:val="16"/>
                <w:szCs w:val="16"/>
              </w:rPr>
              <w:t>Antiplatelets</w:t>
            </w:r>
          </w:p>
        </w:tc>
        <w:tc>
          <w:tcPr>
            <w:tcW w:w="2211" w:type="dxa"/>
            <w:tcBorders>
              <w:top w:val="nil"/>
              <w:left w:val="single" w:sz="4" w:space="0" w:color="auto"/>
              <w:bottom w:val="single" w:sz="4" w:space="0" w:color="auto"/>
              <w:right w:val="single" w:sz="4" w:space="0" w:color="auto"/>
            </w:tcBorders>
            <w:shd w:val="clear" w:color="auto" w:fill="auto"/>
          </w:tcPr>
          <w:p w14:paraId="28199121" w14:textId="6D260209" w:rsidR="00314226" w:rsidRPr="00FD1159" w:rsidRDefault="00314226" w:rsidP="00314226">
            <w:pPr>
              <w:rPr>
                <w:rFonts w:ascii="Arial" w:hAnsi="Arial" w:cs="Arial"/>
                <w:sz w:val="16"/>
                <w:szCs w:val="16"/>
              </w:rPr>
            </w:pPr>
            <w:r w:rsidRPr="00FD1159">
              <w:rPr>
                <w:rFonts w:ascii="Arial" w:hAnsi="Arial" w:cs="Arial"/>
                <w:sz w:val="16"/>
                <w:szCs w:val="16"/>
              </w:rPr>
              <w:t>1.90 (1.65-2.18)</w:t>
            </w:r>
            <w:r w:rsidR="00335968"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tcPr>
          <w:p w14:paraId="37DE536C" w14:textId="701CF1F8" w:rsidR="00314226" w:rsidRPr="00FD1159" w:rsidRDefault="00314226" w:rsidP="00314226">
            <w:pPr>
              <w:rPr>
                <w:rFonts w:ascii="Arial" w:hAnsi="Arial" w:cs="Arial"/>
                <w:sz w:val="16"/>
                <w:szCs w:val="16"/>
              </w:rPr>
            </w:pPr>
            <w:r w:rsidRPr="00FD1159">
              <w:rPr>
                <w:rFonts w:ascii="Arial" w:hAnsi="Arial" w:cs="Arial"/>
                <w:sz w:val="16"/>
                <w:szCs w:val="16"/>
                <w:lang w:val="en-US"/>
              </w:rPr>
              <w:t>1.60 (1.28-2.00)</w:t>
            </w:r>
            <w:r w:rsidR="00A063AB" w:rsidRPr="00FD1159">
              <w:rPr>
                <w:rFonts w:ascii="Arial" w:hAnsi="Arial" w:cs="Arial"/>
                <w:sz w:val="16"/>
                <w:szCs w:val="16"/>
                <w:lang w:val="en-US"/>
              </w:rPr>
              <w:t xml:space="preserve"> *</w:t>
            </w:r>
          </w:p>
        </w:tc>
        <w:tc>
          <w:tcPr>
            <w:tcW w:w="2211" w:type="dxa"/>
            <w:tcBorders>
              <w:top w:val="nil"/>
              <w:left w:val="single" w:sz="4" w:space="0" w:color="auto"/>
              <w:bottom w:val="single" w:sz="4" w:space="0" w:color="auto"/>
              <w:right w:val="single" w:sz="4" w:space="0" w:color="auto"/>
            </w:tcBorders>
            <w:shd w:val="clear" w:color="auto" w:fill="auto"/>
          </w:tcPr>
          <w:p w14:paraId="77E16BDD" w14:textId="2CD932C9" w:rsidR="00314226" w:rsidRPr="00FD1159" w:rsidRDefault="00314226" w:rsidP="00314226">
            <w:pPr>
              <w:rPr>
                <w:rFonts w:ascii="Arial" w:hAnsi="Arial" w:cs="Arial"/>
                <w:sz w:val="16"/>
                <w:szCs w:val="16"/>
              </w:rPr>
            </w:pPr>
            <w:r w:rsidRPr="00FD1159">
              <w:rPr>
                <w:rFonts w:ascii="Arial" w:hAnsi="Arial" w:cs="Arial"/>
                <w:sz w:val="16"/>
                <w:szCs w:val="16"/>
              </w:rPr>
              <w:t>1.65 (1.25-2.17)</w:t>
            </w:r>
            <w:r w:rsidR="00774867"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shd w:val="clear" w:color="auto" w:fill="auto"/>
          </w:tcPr>
          <w:p w14:paraId="1DF3E510" w14:textId="54D7A80D" w:rsidR="00314226" w:rsidRPr="00FD1159" w:rsidRDefault="00314226" w:rsidP="00314226">
            <w:pPr>
              <w:rPr>
                <w:rFonts w:ascii="Arial" w:hAnsi="Arial" w:cs="Arial"/>
                <w:sz w:val="16"/>
                <w:szCs w:val="16"/>
              </w:rPr>
            </w:pPr>
            <w:r w:rsidRPr="00FD1159">
              <w:rPr>
                <w:rFonts w:ascii="Arial" w:hAnsi="Arial" w:cs="Arial"/>
                <w:sz w:val="16"/>
                <w:szCs w:val="16"/>
              </w:rPr>
              <w:t>1.67 (1.29-2.16)</w:t>
            </w:r>
            <w:r w:rsidR="004158F4"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shd w:val="clear" w:color="auto" w:fill="auto"/>
          </w:tcPr>
          <w:p w14:paraId="30A76052" w14:textId="161782D0" w:rsidR="00314226" w:rsidRPr="00FD1159" w:rsidRDefault="00314226" w:rsidP="00314226">
            <w:pPr>
              <w:rPr>
                <w:rFonts w:ascii="Arial" w:hAnsi="Arial" w:cs="Arial"/>
                <w:sz w:val="16"/>
                <w:szCs w:val="16"/>
              </w:rPr>
            </w:pPr>
            <w:r w:rsidRPr="00FD1159">
              <w:rPr>
                <w:rFonts w:ascii="Arial" w:hAnsi="Arial" w:cs="Arial"/>
                <w:sz w:val="16"/>
                <w:szCs w:val="16"/>
              </w:rPr>
              <w:t>1.67 (1.30-2.14)</w:t>
            </w:r>
            <w:r w:rsidR="0041577F" w:rsidRPr="00FD1159">
              <w:rPr>
                <w:rFonts w:ascii="Arial" w:hAnsi="Arial" w:cs="Arial"/>
                <w:sz w:val="16"/>
                <w:szCs w:val="16"/>
              </w:rPr>
              <w:t xml:space="preserve"> *</w:t>
            </w:r>
          </w:p>
        </w:tc>
      </w:tr>
      <w:tr w:rsidR="00314226" w:rsidRPr="00FD1159" w14:paraId="18DD1CC3" w14:textId="77777777" w:rsidTr="00496315">
        <w:trPr>
          <w:trHeight w:val="178"/>
        </w:trPr>
        <w:tc>
          <w:tcPr>
            <w:tcW w:w="3463" w:type="dxa"/>
            <w:tcBorders>
              <w:top w:val="nil"/>
              <w:left w:val="single" w:sz="4" w:space="0" w:color="auto"/>
              <w:bottom w:val="single" w:sz="4" w:space="0" w:color="auto"/>
              <w:right w:val="single" w:sz="4" w:space="0" w:color="auto"/>
            </w:tcBorders>
            <w:shd w:val="clear" w:color="auto" w:fill="auto"/>
            <w:vAlign w:val="center"/>
          </w:tcPr>
          <w:p w14:paraId="0F1A1ED5" w14:textId="77777777" w:rsidR="00314226" w:rsidRPr="00FD1159" w:rsidRDefault="00314226" w:rsidP="00314226">
            <w:pPr>
              <w:rPr>
                <w:rFonts w:ascii="Arial" w:hAnsi="Arial" w:cs="Arial"/>
                <w:sz w:val="16"/>
                <w:szCs w:val="16"/>
              </w:rPr>
            </w:pPr>
            <w:r w:rsidRPr="00FD1159">
              <w:rPr>
                <w:rFonts w:ascii="Arial" w:hAnsi="Arial" w:cs="Arial"/>
                <w:sz w:val="16"/>
                <w:szCs w:val="16"/>
              </w:rPr>
              <w:t>Statins</w:t>
            </w:r>
          </w:p>
        </w:tc>
        <w:tc>
          <w:tcPr>
            <w:tcW w:w="2211" w:type="dxa"/>
            <w:tcBorders>
              <w:top w:val="nil"/>
              <w:left w:val="single" w:sz="4" w:space="0" w:color="auto"/>
              <w:bottom w:val="single" w:sz="4" w:space="0" w:color="auto"/>
              <w:right w:val="single" w:sz="4" w:space="0" w:color="auto"/>
            </w:tcBorders>
            <w:shd w:val="clear" w:color="auto" w:fill="auto"/>
          </w:tcPr>
          <w:p w14:paraId="781D9AA8" w14:textId="511EF7CE" w:rsidR="00314226" w:rsidRPr="00FD1159" w:rsidRDefault="00314226" w:rsidP="00314226">
            <w:pPr>
              <w:rPr>
                <w:rFonts w:ascii="Arial" w:hAnsi="Arial" w:cs="Arial"/>
                <w:sz w:val="16"/>
                <w:szCs w:val="16"/>
              </w:rPr>
            </w:pPr>
            <w:r w:rsidRPr="00FD1159">
              <w:rPr>
                <w:rFonts w:ascii="Arial" w:hAnsi="Arial" w:cs="Arial"/>
                <w:sz w:val="16"/>
                <w:szCs w:val="16"/>
              </w:rPr>
              <w:t>1.61 (1.41-1.85)</w:t>
            </w:r>
            <w:r w:rsidR="00335968" w:rsidRPr="00FD1159">
              <w:rPr>
                <w:rFonts w:ascii="Arial" w:hAnsi="Arial" w:cs="Arial"/>
                <w:sz w:val="16"/>
                <w:szCs w:val="16"/>
              </w:rPr>
              <w:t xml:space="preserve"> *</w:t>
            </w:r>
          </w:p>
        </w:tc>
        <w:tc>
          <w:tcPr>
            <w:tcW w:w="2211" w:type="dxa"/>
            <w:tcBorders>
              <w:top w:val="nil"/>
              <w:left w:val="single" w:sz="4" w:space="0" w:color="auto"/>
              <w:bottom w:val="single" w:sz="4" w:space="0" w:color="auto"/>
              <w:right w:val="single" w:sz="4" w:space="0" w:color="auto"/>
            </w:tcBorders>
          </w:tcPr>
          <w:p w14:paraId="2C2369FB" w14:textId="70DCE7C4" w:rsidR="00314226" w:rsidRPr="00FD1159" w:rsidRDefault="00314226" w:rsidP="00314226">
            <w:pPr>
              <w:rPr>
                <w:rFonts w:ascii="Arial" w:hAnsi="Arial" w:cs="Arial"/>
                <w:sz w:val="16"/>
                <w:szCs w:val="16"/>
              </w:rPr>
            </w:pPr>
            <w:r w:rsidRPr="00FD1159">
              <w:rPr>
                <w:rFonts w:ascii="Arial" w:hAnsi="Arial" w:cs="Arial"/>
                <w:sz w:val="16"/>
                <w:szCs w:val="16"/>
                <w:lang w:val="en-US"/>
              </w:rPr>
              <w:t>0.77 (0.61-0.96)</w:t>
            </w:r>
            <w:r w:rsidR="00A063AB" w:rsidRPr="00FD1159">
              <w:rPr>
                <w:rFonts w:ascii="Arial" w:hAnsi="Arial" w:cs="Arial"/>
                <w:sz w:val="16"/>
                <w:szCs w:val="16"/>
                <w:lang w:val="en-US"/>
              </w:rPr>
              <w:t xml:space="preserve"> *</w:t>
            </w:r>
            <w:r w:rsidR="00A063AB" w:rsidRPr="00FD1159">
              <w:rPr>
                <w:rFonts w:ascii="Arial" w:hAnsi="Arial" w:cs="Arial"/>
                <w:sz w:val="14"/>
                <w:szCs w:val="14"/>
                <w:lang w:val="en-US"/>
              </w:rPr>
              <w:t>p=0.020</w:t>
            </w:r>
          </w:p>
        </w:tc>
        <w:tc>
          <w:tcPr>
            <w:tcW w:w="2211" w:type="dxa"/>
            <w:tcBorders>
              <w:top w:val="nil"/>
              <w:left w:val="single" w:sz="4" w:space="0" w:color="auto"/>
              <w:bottom w:val="single" w:sz="4" w:space="0" w:color="auto"/>
              <w:right w:val="single" w:sz="4" w:space="0" w:color="auto"/>
            </w:tcBorders>
            <w:shd w:val="clear" w:color="auto" w:fill="auto"/>
          </w:tcPr>
          <w:p w14:paraId="22C31199" w14:textId="67797092" w:rsidR="00314226" w:rsidRPr="00FD1159" w:rsidRDefault="00314226" w:rsidP="00314226">
            <w:pPr>
              <w:rPr>
                <w:rFonts w:ascii="Arial" w:hAnsi="Arial" w:cs="Arial"/>
                <w:sz w:val="16"/>
                <w:szCs w:val="16"/>
              </w:rPr>
            </w:pPr>
            <w:r w:rsidRPr="00FD1159">
              <w:rPr>
                <w:rFonts w:ascii="Arial" w:hAnsi="Arial" w:cs="Arial"/>
                <w:sz w:val="16"/>
                <w:szCs w:val="16"/>
              </w:rPr>
              <w:t>0.82 (0.63-1.08)</w:t>
            </w:r>
            <w:r w:rsidR="00774867" w:rsidRPr="00FD1159">
              <w:rPr>
                <w:rFonts w:ascii="Arial" w:hAnsi="Arial" w:cs="Arial"/>
                <w:sz w:val="16"/>
                <w:szCs w:val="16"/>
              </w:rPr>
              <w:t xml:space="preserve">  </w:t>
            </w:r>
            <w:r w:rsidR="00774867" w:rsidRPr="00FD1159">
              <w:rPr>
                <w:rFonts w:ascii="Arial" w:hAnsi="Arial" w:cs="Arial"/>
                <w:sz w:val="14"/>
                <w:szCs w:val="14"/>
              </w:rPr>
              <w:t>p=0.16</w:t>
            </w:r>
          </w:p>
        </w:tc>
        <w:tc>
          <w:tcPr>
            <w:tcW w:w="2211" w:type="dxa"/>
            <w:tcBorders>
              <w:top w:val="nil"/>
              <w:left w:val="single" w:sz="4" w:space="0" w:color="auto"/>
              <w:bottom w:val="single" w:sz="4" w:space="0" w:color="auto"/>
              <w:right w:val="single" w:sz="4" w:space="0" w:color="auto"/>
            </w:tcBorders>
            <w:shd w:val="clear" w:color="auto" w:fill="auto"/>
          </w:tcPr>
          <w:p w14:paraId="3086EA15" w14:textId="5003D97F" w:rsidR="00314226" w:rsidRPr="00FD1159" w:rsidRDefault="00314226" w:rsidP="00314226">
            <w:pPr>
              <w:rPr>
                <w:rFonts w:ascii="Arial" w:hAnsi="Arial" w:cs="Arial"/>
                <w:sz w:val="16"/>
                <w:szCs w:val="16"/>
              </w:rPr>
            </w:pPr>
            <w:r w:rsidRPr="00FD1159">
              <w:rPr>
                <w:rFonts w:ascii="Arial" w:hAnsi="Arial" w:cs="Arial"/>
                <w:sz w:val="16"/>
                <w:szCs w:val="16"/>
              </w:rPr>
              <w:t>0.76 (0.59-0.99)</w:t>
            </w:r>
            <w:r w:rsidR="004158F4" w:rsidRPr="00FD1159">
              <w:rPr>
                <w:rFonts w:ascii="Arial" w:hAnsi="Arial" w:cs="Arial"/>
                <w:sz w:val="16"/>
                <w:szCs w:val="16"/>
              </w:rPr>
              <w:t xml:space="preserve"> *</w:t>
            </w:r>
            <w:r w:rsidR="004158F4" w:rsidRPr="00FD1159">
              <w:rPr>
                <w:rFonts w:ascii="Arial" w:hAnsi="Arial" w:cs="Arial"/>
                <w:sz w:val="14"/>
                <w:szCs w:val="14"/>
              </w:rPr>
              <w:t>p=0.039</w:t>
            </w:r>
          </w:p>
        </w:tc>
        <w:tc>
          <w:tcPr>
            <w:tcW w:w="2211" w:type="dxa"/>
            <w:tcBorders>
              <w:top w:val="nil"/>
              <w:left w:val="single" w:sz="4" w:space="0" w:color="auto"/>
              <w:bottom w:val="single" w:sz="4" w:space="0" w:color="auto"/>
              <w:right w:val="single" w:sz="4" w:space="0" w:color="auto"/>
            </w:tcBorders>
            <w:shd w:val="clear" w:color="auto" w:fill="auto"/>
          </w:tcPr>
          <w:p w14:paraId="42CEF6C1" w14:textId="5A9260F0" w:rsidR="00314226" w:rsidRPr="00FD1159" w:rsidRDefault="00314226" w:rsidP="00314226">
            <w:pPr>
              <w:rPr>
                <w:rFonts w:ascii="Arial" w:hAnsi="Arial" w:cs="Arial"/>
                <w:sz w:val="16"/>
                <w:szCs w:val="16"/>
              </w:rPr>
            </w:pPr>
            <w:r w:rsidRPr="00FD1159">
              <w:rPr>
                <w:rFonts w:ascii="Arial" w:hAnsi="Arial" w:cs="Arial"/>
                <w:sz w:val="16"/>
                <w:szCs w:val="16"/>
              </w:rPr>
              <w:t>0.78 (0.60-1.00)</w:t>
            </w:r>
            <w:r w:rsidR="0041577F" w:rsidRPr="00FD1159">
              <w:rPr>
                <w:rFonts w:ascii="Arial" w:hAnsi="Arial" w:cs="Arial"/>
                <w:sz w:val="16"/>
                <w:szCs w:val="16"/>
              </w:rPr>
              <w:t xml:space="preserve"> *</w:t>
            </w:r>
            <w:r w:rsidR="0041577F" w:rsidRPr="00FD1159">
              <w:rPr>
                <w:rFonts w:ascii="Arial" w:hAnsi="Arial" w:cs="Arial"/>
                <w:sz w:val="14"/>
                <w:szCs w:val="14"/>
              </w:rPr>
              <w:t>p=0.049</w:t>
            </w:r>
          </w:p>
        </w:tc>
      </w:tr>
    </w:tbl>
    <w:p w14:paraId="75A525BA" w14:textId="77777777" w:rsidR="00544F0C" w:rsidRPr="00FD1159" w:rsidRDefault="00544F0C" w:rsidP="00544F0C">
      <w:pPr>
        <w:rPr>
          <w:rFonts w:ascii="Arial" w:hAnsi="Arial" w:cs="Arial"/>
          <w:sz w:val="16"/>
          <w:szCs w:val="16"/>
        </w:rPr>
      </w:pPr>
      <w:bookmarkStart w:id="4" w:name="_Hlk139532341"/>
      <w:bookmarkEnd w:id="3"/>
    </w:p>
    <w:bookmarkEnd w:id="4"/>
    <w:p w14:paraId="5BA535F2" w14:textId="77777777" w:rsidR="00544F0C" w:rsidRPr="00FD1159" w:rsidRDefault="00544F0C" w:rsidP="00544F0C">
      <w:pPr>
        <w:rPr>
          <w:rFonts w:ascii="Arial" w:hAnsi="Arial" w:cs="Arial"/>
          <w:sz w:val="16"/>
          <w:szCs w:val="16"/>
        </w:rPr>
      </w:pPr>
      <w:r w:rsidRPr="00FD1159">
        <w:rPr>
          <w:rFonts w:ascii="Arial" w:hAnsi="Arial" w:cs="Arial"/>
          <w:sz w:val="16"/>
          <w:szCs w:val="16"/>
        </w:rPr>
        <w:lastRenderedPageBreak/>
        <w:t>eGFR = estimated glomerular filtration rate. uAlb = urine albumin. CVD=cardiovascular disease, ICS = inhaled corticosteroid, LABA = long-acting beta agonist, LAMA = long-acting muscarinic antagonist, SABA = short-acting beta agonist, SAMA = short-acting muscarinic antagonist, CCB = calcium channel blocker. n(%) described for the COPD and CV prescription categories may be mutually exclusive, as they can be taken in combination elsewhere in the table (e.g., patient prescribed a long-acting inhaler, short-acting inhaler, oral therapy, and a cardiovascular medication)</w:t>
      </w:r>
    </w:p>
    <w:p w14:paraId="7442C0C4" w14:textId="77777777" w:rsidR="00544F0C" w:rsidRPr="00FD1159" w:rsidRDefault="00544F0C" w:rsidP="00544F0C">
      <w:pPr>
        <w:rPr>
          <w:rFonts w:ascii="Arial" w:hAnsi="Arial" w:cs="Arial"/>
          <w:sz w:val="8"/>
          <w:szCs w:val="8"/>
        </w:rPr>
      </w:pPr>
    </w:p>
    <w:p w14:paraId="5142D754" w14:textId="00CF2BA1" w:rsidR="00FC20BE" w:rsidRPr="00FD1159" w:rsidRDefault="00FC20BE" w:rsidP="00544F0C">
      <w:pPr>
        <w:rPr>
          <w:rFonts w:ascii="Arial" w:hAnsi="Arial" w:cs="Arial"/>
          <w:sz w:val="16"/>
          <w:szCs w:val="16"/>
        </w:rPr>
      </w:pPr>
      <w:r w:rsidRPr="00FD1159">
        <w:rPr>
          <w:rFonts w:ascii="Arial" w:hAnsi="Arial" w:cs="Arial"/>
          <w:b/>
          <w:bCs/>
          <w:sz w:val="18"/>
          <w:szCs w:val="18"/>
        </w:rPr>
        <w:t>*</w:t>
      </w:r>
      <w:r w:rsidRPr="00FD1159">
        <w:rPr>
          <w:rFonts w:ascii="Arial" w:hAnsi="Arial" w:cs="Arial"/>
          <w:sz w:val="16"/>
          <w:szCs w:val="16"/>
        </w:rPr>
        <w:t xml:space="preserve"> p &lt; .001 unless otherwise stated.</w:t>
      </w:r>
    </w:p>
    <w:p w14:paraId="3FEA0C73" w14:textId="77777777" w:rsidR="00544F0C" w:rsidRPr="00FD1159" w:rsidRDefault="00544F0C" w:rsidP="00544F0C">
      <w:pPr>
        <w:rPr>
          <w:rFonts w:ascii="Arial" w:hAnsi="Arial" w:cs="Arial"/>
          <w:sz w:val="8"/>
          <w:szCs w:val="8"/>
        </w:rPr>
      </w:pPr>
    </w:p>
    <w:p w14:paraId="10EC6B53" w14:textId="17C830DE" w:rsidR="00544F0C" w:rsidRPr="00FD1159" w:rsidRDefault="00544F0C" w:rsidP="00544F0C">
      <w:pPr>
        <w:rPr>
          <w:rFonts w:ascii="Arial" w:hAnsi="Arial" w:cs="Arial"/>
          <w:sz w:val="16"/>
          <w:szCs w:val="16"/>
        </w:rPr>
      </w:pPr>
      <w:r w:rsidRPr="00FD1159">
        <w:rPr>
          <w:rFonts w:ascii="Arial" w:hAnsi="Arial" w:cs="Arial"/>
          <w:sz w:val="16"/>
          <w:szCs w:val="16"/>
        </w:rPr>
        <w:t xml:space="preserve">The </w:t>
      </w:r>
      <w:r w:rsidRPr="00FD1159">
        <w:rPr>
          <w:rFonts w:ascii="Arial" w:hAnsi="Arial" w:cs="Arial"/>
          <w:b/>
          <w:bCs/>
          <w:sz w:val="16"/>
          <w:szCs w:val="16"/>
        </w:rPr>
        <w:t>minimally adjusted</w:t>
      </w:r>
      <w:r w:rsidRPr="00FD1159">
        <w:rPr>
          <w:rFonts w:ascii="Arial" w:hAnsi="Arial" w:cs="Arial"/>
          <w:sz w:val="16"/>
          <w:szCs w:val="16"/>
        </w:rPr>
        <w:t xml:space="preserve"> model was adjusted for age and sex in all models, except age and sex where age was sex-adjusted, and sex was age-adjusted. N=4,699 for IMD, N=4,318 for BMI, N = 3,774 for CKD, N = 3,118 for GOLD, N = 3,641 for MRC because of missing data.</w:t>
      </w:r>
    </w:p>
    <w:p w14:paraId="1D83E63C" w14:textId="77777777" w:rsidR="00FC20BE" w:rsidRPr="00FD1159" w:rsidRDefault="00FC20BE" w:rsidP="00544F0C">
      <w:pPr>
        <w:rPr>
          <w:rFonts w:ascii="Arial" w:hAnsi="Arial" w:cs="Arial"/>
          <w:color w:val="040C28"/>
          <w:sz w:val="16"/>
          <w:szCs w:val="16"/>
        </w:rPr>
      </w:pPr>
    </w:p>
    <w:p w14:paraId="6E1B8A6D" w14:textId="68245FA4" w:rsidR="00A374B3" w:rsidRPr="00FD1159" w:rsidRDefault="00A374B3" w:rsidP="00544F0C">
      <w:pPr>
        <w:rPr>
          <w:rFonts w:ascii="Arial" w:hAnsi="Arial" w:cs="Arial"/>
          <w:color w:val="040C28"/>
          <w:sz w:val="16"/>
          <w:szCs w:val="16"/>
        </w:rPr>
      </w:pPr>
      <w:r w:rsidRPr="00FD1159">
        <w:rPr>
          <w:rFonts w:ascii="Arial" w:hAnsi="Arial" w:cs="Arial"/>
          <w:color w:val="040C28"/>
          <w:sz w:val="16"/>
          <w:szCs w:val="16"/>
        </w:rPr>
        <w:t xml:space="preserve">The </w:t>
      </w:r>
      <w:r w:rsidRPr="00FD1159">
        <w:rPr>
          <w:rFonts w:ascii="Arial" w:hAnsi="Arial" w:cs="Arial"/>
          <w:b/>
          <w:bCs/>
          <w:color w:val="040C28"/>
          <w:sz w:val="16"/>
          <w:szCs w:val="16"/>
        </w:rPr>
        <w:t>final model</w:t>
      </w:r>
      <w:r w:rsidRPr="00FD1159">
        <w:rPr>
          <w:rFonts w:ascii="Arial" w:hAnsi="Arial" w:cs="Arial"/>
          <w:color w:val="040C28"/>
          <w:sz w:val="16"/>
          <w:szCs w:val="16"/>
        </w:rPr>
        <w:t xml:space="preserve"> was adjusted for socioeconomic status (IMD), smoking status, and comorbidities: BMI, Type II diabetes, depression and depressive symptoms, exacerbation severity, exacerbation frequency and prior prevalent CVD (hypertension, acute coronary syndrome, arrhythmia, heart failure, pulmonary hypertension, ischaemic stroke), and COPD medications (short-acting and long-acting COPD inhaled therapies) and major classes of CVD medications according to the British National Formulary (BNF).</w:t>
      </w:r>
    </w:p>
    <w:p w14:paraId="2FCA7F90" w14:textId="77777777" w:rsidR="00FC20BE" w:rsidRPr="00FD1159" w:rsidRDefault="00FC20BE" w:rsidP="00544F0C">
      <w:pPr>
        <w:rPr>
          <w:rFonts w:ascii="Arial" w:hAnsi="Arial" w:cs="Arial"/>
          <w:b/>
          <w:bCs/>
          <w:color w:val="040C28"/>
          <w:sz w:val="16"/>
          <w:szCs w:val="16"/>
        </w:rPr>
      </w:pPr>
    </w:p>
    <w:p w14:paraId="41646A37" w14:textId="48EC2F94" w:rsidR="00FC20BE" w:rsidRPr="00FD1159" w:rsidRDefault="00544F0C" w:rsidP="00544F0C">
      <w:pPr>
        <w:rPr>
          <w:rFonts w:ascii="Arial" w:hAnsi="Arial" w:cs="Arial"/>
          <w:color w:val="040C28"/>
          <w:sz w:val="16"/>
          <w:szCs w:val="16"/>
        </w:rPr>
      </w:pPr>
      <w:r w:rsidRPr="00FD1159">
        <w:rPr>
          <w:rFonts w:ascii="Arial" w:hAnsi="Arial" w:cs="Arial"/>
          <w:b/>
          <w:bCs/>
          <w:color w:val="040C28"/>
          <w:sz w:val="16"/>
          <w:szCs w:val="16"/>
        </w:rPr>
        <w:t xml:space="preserve">GOLD </w:t>
      </w:r>
      <w:r w:rsidR="009444E8" w:rsidRPr="00FD1159">
        <w:rPr>
          <w:rFonts w:ascii="Arial" w:hAnsi="Arial" w:cs="Arial"/>
          <w:b/>
          <w:bCs/>
          <w:color w:val="040C28"/>
          <w:sz w:val="16"/>
          <w:szCs w:val="16"/>
        </w:rPr>
        <w:t>s</w:t>
      </w:r>
      <w:r w:rsidRPr="00FD1159">
        <w:rPr>
          <w:rFonts w:ascii="Arial" w:hAnsi="Arial" w:cs="Arial"/>
          <w:b/>
          <w:bCs/>
          <w:color w:val="040C28"/>
          <w:sz w:val="16"/>
          <w:szCs w:val="16"/>
        </w:rPr>
        <w:t xml:space="preserve">ensitivity </w:t>
      </w:r>
      <w:r w:rsidR="009444E8" w:rsidRPr="00FD1159">
        <w:rPr>
          <w:rFonts w:ascii="Arial" w:hAnsi="Arial" w:cs="Arial"/>
          <w:b/>
          <w:bCs/>
          <w:color w:val="040C28"/>
          <w:sz w:val="16"/>
          <w:szCs w:val="16"/>
        </w:rPr>
        <w:t>a</w:t>
      </w:r>
      <w:r w:rsidRPr="00FD1159">
        <w:rPr>
          <w:rFonts w:ascii="Arial" w:hAnsi="Arial" w:cs="Arial"/>
          <w:b/>
          <w:bCs/>
          <w:color w:val="040C28"/>
          <w:sz w:val="16"/>
          <w:szCs w:val="16"/>
        </w:rPr>
        <w:t>nalysis</w:t>
      </w:r>
      <w:r w:rsidRPr="00FD1159">
        <w:rPr>
          <w:rFonts w:ascii="Arial" w:hAnsi="Arial" w:cs="Arial"/>
          <w:color w:val="040C28"/>
          <w:sz w:val="16"/>
          <w:szCs w:val="16"/>
        </w:rPr>
        <w:t xml:space="preserve"> model was the final model additionally adjusted for GOLD stage </w:t>
      </w:r>
    </w:p>
    <w:p w14:paraId="2A339EB5" w14:textId="5E025BD6" w:rsidR="00FC20BE" w:rsidRPr="00FD1159" w:rsidRDefault="00544F0C" w:rsidP="00544F0C">
      <w:pPr>
        <w:rPr>
          <w:rFonts w:ascii="Arial" w:hAnsi="Arial" w:cs="Arial"/>
          <w:b/>
          <w:bCs/>
          <w:color w:val="040C28"/>
          <w:sz w:val="16"/>
          <w:szCs w:val="16"/>
        </w:rPr>
      </w:pPr>
      <w:r w:rsidRPr="00FD1159">
        <w:rPr>
          <w:rFonts w:ascii="Arial" w:hAnsi="Arial" w:cs="Arial"/>
          <w:b/>
          <w:bCs/>
          <w:color w:val="040C28"/>
          <w:sz w:val="16"/>
          <w:szCs w:val="16"/>
        </w:rPr>
        <w:t xml:space="preserve">MRC </w:t>
      </w:r>
      <w:r w:rsidR="009444E8" w:rsidRPr="00FD1159">
        <w:rPr>
          <w:rFonts w:ascii="Arial" w:hAnsi="Arial" w:cs="Arial"/>
          <w:b/>
          <w:bCs/>
          <w:color w:val="040C28"/>
          <w:sz w:val="16"/>
          <w:szCs w:val="16"/>
        </w:rPr>
        <w:t>s</w:t>
      </w:r>
      <w:r w:rsidRPr="00FD1159">
        <w:rPr>
          <w:rFonts w:ascii="Arial" w:hAnsi="Arial" w:cs="Arial"/>
          <w:b/>
          <w:bCs/>
          <w:color w:val="040C28"/>
          <w:sz w:val="16"/>
          <w:szCs w:val="16"/>
        </w:rPr>
        <w:t xml:space="preserve">ensitivity </w:t>
      </w:r>
      <w:r w:rsidR="009444E8" w:rsidRPr="00FD1159">
        <w:rPr>
          <w:rFonts w:ascii="Arial" w:hAnsi="Arial" w:cs="Arial"/>
          <w:b/>
          <w:bCs/>
          <w:color w:val="040C28"/>
          <w:sz w:val="16"/>
          <w:szCs w:val="16"/>
        </w:rPr>
        <w:t>a</w:t>
      </w:r>
      <w:r w:rsidRPr="00FD1159">
        <w:rPr>
          <w:rFonts w:ascii="Arial" w:hAnsi="Arial" w:cs="Arial"/>
          <w:b/>
          <w:bCs/>
          <w:color w:val="040C28"/>
          <w:sz w:val="16"/>
          <w:szCs w:val="16"/>
        </w:rPr>
        <w:t>nalysis</w:t>
      </w:r>
      <w:r w:rsidRPr="00FD1159">
        <w:rPr>
          <w:rFonts w:ascii="Arial" w:hAnsi="Arial" w:cs="Arial"/>
          <w:color w:val="040C28"/>
          <w:sz w:val="16"/>
          <w:szCs w:val="16"/>
        </w:rPr>
        <w:t xml:space="preserve"> model was the final model additionally adjusted for MRC </w:t>
      </w:r>
      <w:proofErr w:type="spellStart"/>
      <w:r w:rsidRPr="00FD1159">
        <w:rPr>
          <w:rFonts w:ascii="Arial" w:hAnsi="Arial" w:cs="Arial"/>
          <w:color w:val="040C28"/>
          <w:sz w:val="16"/>
          <w:szCs w:val="16"/>
        </w:rPr>
        <w:t>dyspoenea</w:t>
      </w:r>
      <w:proofErr w:type="spellEnd"/>
      <w:r w:rsidRPr="00FD1159">
        <w:rPr>
          <w:rFonts w:ascii="Arial" w:hAnsi="Arial" w:cs="Arial"/>
          <w:color w:val="040C28"/>
          <w:sz w:val="16"/>
          <w:szCs w:val="16"/>
        </w:rPr>
        <w:t xml:space="preserve"> score</w:t>
      </w:r>
    </w:p>
    <w:p w14:paraId="5BBE92A7" w14:textId="1AFC8E29" w:rsidR="00544F0C" w:rsidRPr="00FD1159" w:rsidRDefault="00544F0C" w:rsidP="00544F0C">
      <w:pPr>
        <w:rPr>
          <w:rFonts w:ascii="Arial" w:hAnsi="Arial" w:cs="Arial"/>
          <w:color w:val="040C28"/>
          <w:sz w:val="16"/>
          <w:szCs w:val="16"/>
        </w:rPr>
      </w:pPr>
      <w:r w:rsidRPr="00FD1159">
        <w:rPr>
          <w:rFonts w:ascii="Arial" w:hAnsi="Arial" w:cs="Arial"/>
          <w:b/>
          <w:bCs/>
          <w:color w:val="040C28"/>
          <w:sz w:val="16"/>
          <w:szCs w:val="16"/>
        </w:rPr>
        <w:t xml:space="preserve">CKD </w:t>
      </w:r>
      <w:r w:rsidR="009444E8" w:rsidRPr="00FD1159">
        <w:rPr>
          <w:rFonts w:ascii="Arial" w:hAnsi="Arial" w:cs="Arial"/>
          <w:b/>
          <w:bCs/>
          <w:color w:val="040C28"/>
          <w:sz w:val="16"/>
          <w:szCs w:val="16"/>
        </w:rPr>
        <w:t>s</w:t>
      </w:r>
      <w:r w:rsidRPr="00FD1159">
        <w:rPr>
          <w:rFonts w:ascii="Arial" w:hAnsi="Arial" w:cs="Arial"/>
          <w:b/>
          <w:bCs/>
          <w:color w:val="040C28"/>
          <w:sz w:val="16"/>
          <w:szCs w:val="16"/>
        </w:rPr>
        <w:t xml:space="preserve">ensitivity </w:t>
      </w:r>
      <w:r w:rsidR="009444E8" w:rsidRPr="00FD1159">
        <w:rPr>
          <w:rFonts w:ascii="Arial" w:hAnsi="Arial" w:cs="Arial"/>
          <w:b/>
          <w:bCs/>
          <w:color w:val="040C28"/>
          <w:sz w:val="16"/>
          <w:szCs w:val="16"/>
        </w:rPr>
        <w:t>a</w:t>
      </w:r>
      <w:r w:rsidRPr="00FD1159">
        <w:rPr>
          <w:rFonts w:ascii="Arial" w:hAnsi="Arial" w:cs="Arial"/>
          <w:b/>
          <w:bCs/>
          <w:color w:val="040C28"/>
          <w:sz w:val="16"/>
          <w:szCs w:val="16"/>
        </w:rPr>
        <w:t>nalysis</w:t>
      </w:r>
      <w:r w:rsidRPr="00FD1159">
        <w:rPr>
          <w:rFonts w:ascii="Arial" w:hAnsi="Arial" w:cs="Arial"/>
          <w:color w:val="040C28"/>
          <w:sz w:val="16"/>
          <w:szCs w:val="16"/>
        </w:rPr>
        <w:t xml:space="preserve"> model was the final model additionally adjusted for CKD</w:t>
      </w:r>
    </w:p>
    <w:p w14:paraId="3D648337" w14:textId="77777777" w:rsidR="00505362" w:rsidRPr="00FD1159" w:rsidRDefault="00505362" w:rsidP="00AF3059">
      <w:pPr>
        <w:pStyle w:val="Heading2"/>
        <w:rPr>
          <w:rFonts w:ascii="Arial" w:hAnsi="Arial" w:cs="Arial"/>
        </w:rPr>
        <w:sectPr w:rsidR="00505362" w:rsidRPr="00FD1159" w:rsidSect="009738DB">
          <w:headerReference w:type="default" r:id="rId10"/>
          <w:pgSz w:w="16838" w:h="11906" w:orient="landscape"/>
          <w:pgMar w:top="1440" w:right="1440" w:bottom="1440" w:left="1440" w:header="708" w:footer="708" w:gutter="0"/>
          <w:cols w:space="708"/>
          <w:docGrid w:linePitch="360"/>
        </w:sectPr>
      </w:pPr>
    </w:p>
    <w:p w14:paraId="46570490" w14:textId="567EE4D9" w:rsidR="00D52540" w:rsidRPr="00FD1159" w:rsidRDefault="004B6908" w:rsidP="004B6908">
      <w:pPr>
        <w:pStyle w:val="Heading1"/>
        <w:rPr>
          <w:rFonts w:ascii="Arial" w:hAnsi="Arial" w:cs="Arial"/>
        </w:rPr>
      </w:pPr>
      <w:bookmarkStart w:id="5" w:name="_Toc153889933"/>
      <w:r w:rsidRPr="00FD1159">
        <w:rPr>
          <w:rFonts w:ascii="Arial" w:hAnsi="Arial" w:cs="Arial"/>
        </w:rPr>
        <w:lastRenderedPageBreak/>
        <w:t xml:space="preserve">Appendix 2. Supplementary </w:t>
      </w:r>
      <w:r w:rsidR="00B729F9" w:rsidRPr="00FD1159">
        <w:rPr>
          <w:rFonts w:ascii="Arial" w:hAnsi="Arial" w:cs="Arial"/>
        </w:rPr>
        <w:t>Figures and Tables for Atr</w:t>
      </w:r>
      <w:r w:rsidR="00544F0C" w:rsidRPr="00FD1159">
        <w:rPr>
          <w:rFonts w:ascii="Arial" w:hAnsi="Arial" w:cs="Arial"/>
        </w:rPr>
        <w:t>ial Fibrillation</w:t>
      </w:r>
      <w:bookmarkEnd w:id="5"/>
    </w:p>
    <w:p w14:paraId="7E1904FF" w14:textId="77777777" w:rsidR="00901ACC" w:rsidRPr="00FD1159" w:rsidRDefault="00901ACC" w:rsidP="00901ACC">
      <w:pPr>
        <w:rPr>
          <w:rFonts w:ascii="Arial" w:hAnsi="Arial" w:cs="Arial"/>
        </w:rPr>
      </w:pPr>
    </w:p>
    <w:p w14:paraId="14B3B674" w14:textId="4EB24361" w:rsidR="00544F0C" w:rsidRPr="00FD1159" w:rsidRDefault="00544F0C" w:rsidP="00544F0C">
      <w:pPr>
        <w:pStyle w:val="Heading2"/>
        <w:rPr>
          <w:rFonts w:ascii="Arial" w:hAnsi="Arial" w:cs="Arial"/>
        </w:rPr>
      </w:pPr>
      <w:bookmarkStart w:id="6" w:name="_Toc153889934"/>
      <w:r w:rsidRPr="00FD1159">
        <w:rPr>
          <w:rFonts w:ascii="Arial" w:hAnsi="Arial" w:cs="Arial"/>
        </w:rPr>
        <w:t>Figure 2. Inclusion of patients in the case control study for atrial fibrillation/flutter</w:t>
      </w:r>
      <w:bookmarkEnd w:id="6"/>
    </w:p>
    <w:p w14:paraId="4D6B4526" w14:textId="77777777" w:rsidR="00544F0C" w:rsidRPr="00FD1159" w:rsidRDefault="00544F0C" w:rsidP="00544F0C">
      <w:pPr>
        <w:rPr>
          <w:rFonts w:ascii="Arial" w:hAnsi="Arial" w:cs="Arial"/>
        </w:rPr>
      </w:pPr>
    </w:p>
    <w:p w14:paraId="2748A7CF" w14:textId="77777777" w:rsidR="00544F0C" w:rsidRPr="00FD1159" w:rsidRDefault="00544F0C" w:rsidP="00544F0C">
      <w:pPr>
        <w:rPr>
          <w:rFonts w:ascii="Arial" w:hAnsi="Arial" w:cs="Arial"/>
        </w:rPr>
      </w:pPr>
      <w:r w:rsidRPr="00FD1159">
        <w:rPr>
          <w:rFonts w:ascii="Arial" w:hAnsi="Arial" w:cs="Arial"/>
          <w:noProof/>
        </w:rPr>
        <w:drawing>
          <wp:inline distT="0" distB="0" distL="0" distR="0" wp14:anchorId="1093FD23" wp14:editId="57F5AD57">
            <wp:extent cx="5821251" cy="50595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22160" cy="5060364"/>
                    </a:xfrm>
                    <a:prstGeom prst="rect">
                      <a:avLst/>
                    </a:prstGeom>
                  </pic:spPr>
                </pic:pic>
              </a:graphicData>
            </a:graphic>
          </wp:inline>
        </w:drawing>
      </w:r>
    </w:p>
    <w:p w14:paraId="295A8458" w14:textId="77777777" w:rsidR="00544F0C" w:rsidRPr="00FD1159" w:rsidRDefault="00544F0C" w:rsidP="00544F0C">
      <w:pPr>
        <w:rPr>
          <w:rFonts w:ascii="Arial" w:hAnsi="Arial" w:cs="Arial"/>
        </w:rPr>
      </w:pPr>
      <w:r w:rsidRPr="00FD1159">
        <w:rPr>
          <w:rFonts w:ascii="Arial" w:hAnsi="Arial" w:cs="Arial"/>
        </w:rPr>
        <w:t>Legend: COPD (Chronic Obstructive Pulmonary Disease); GP (General Practitioner)</w:t>
      </w:r>
    </w:p>
    <w:p w14:paraId="6C47AC8E" w14:textId="77777777" w:rsidR="00544F0C" w:rsidRPr="00FD1159" w:rsidRDefault="00544F0C" w:rsidP="00901ACC">
      <w:pPr>
        <w:rPr>
          <w:rFonts w:ascii="Arial" w:hAnsi="Arial" w:cs="Arial"/>
        </w:rPr>
      </w:pPr>
    </w:p>
    <w:p w14:paraId="0275BE2C" w14:textId="77777777" w:rsidR="0085534A" w:rsidRPr="00FD1159" w:rsidRDefault="0085534A" w:rsidP="00901ACC">
      <w:pPr>
        <w:rPr>
          <w:rFonts w:ascii="Arial" w:hAnsi="Arial" w:cs="Arial"/>
        </w:rPr>
      </w:pPr>
    </w:p>
    <w:p w14:paraId="67BA2821" w14:textId="77777777" w:rsidR="00BA33A6" w:rsidRPr="00FD1159" w:rsidRDefault="00BA33A6" w:rsidP="00AF2F12">
      <w:pPr>
        <w:pStyle w:val="Heading2"/>
        <w:rPr>
          <w:rFonts w:ascii="Arial" w:hAnsi="Arial" w:cs="Arial"/>
        </w:rPr>
        <w:sectPr w:rsidR="00BA33A6" w:rsidRPr="00FD1159" w:rsidSect="009738DB">
          <w:headerReference w:type="default" r:id="rId12"/>
          <w:pgSz w:w="11906" w:h="16838"/>
          <w:pgMar w:top="1440" w:right="1440" w:bottom="1440" w:left="1440" w:header="708" w:footer="708" w:gutter="0"/>
          <w:cols w:space="708"/>
          <w:docGrid w:linePitch="360"/>
        </w:sectPr>
      </w:pPr>
    </w:p>
    <w:p w14:paraId="725604F1" w14:textId="3B6690F3" w:rsidR="0085534A" w:rsidRPr="00FD1159" w:rsidRDefault="0085534A" w:rsidP="00AF2F12">
      <w:pPr>
        <w:pStyle w:val="Heading2"/>
        <w:rPr>
          <w:rFonts w:ascii="Arial" w:hAnsi="Arial" w:cs="Arial"/>
        </w:rPr>
      </w:pPr>
      <w:bookmarkStart w:id="7" w:name="_Toc153889935"/>
      <w:r w:rsidRPr="00FD1159">
        <w:rPr>
          <w:rFonts w:ascii="Arial" w:hAnsi="Arial" w:cs="Arial"/>
        </w:rPr>
        <w:lastRenderedPageBreak/>
        <w:t xml:space="preserve">Table 2. Factors associated with hospitalizations for atrial fibrillation or flutter within the first 30 days </w:t>
      </w:r>
      <w:proofErr w:type="spellStart"/>
      <w:r w:rsidRPr="00FD1159">
        <w:rPr>
          <w:rFonts w:ascii="Arial" w:hAnsi="Arial" w:cs="Arial"/>
        </w:rPr>
        <w:t>post acute</w:t>
      </w:r>
      <w:proofErr w:type="spellEnd"/>
      <w:r w:rsidRPr="00FD1159">
        <w:rPr>
          <w:rFonts w:ascii="Arial" w:hAnsi="Arial" w:cs="Arial"/>
        </w:rPr>
        <w:t xml:space="preserve"> exacerbation of COPD </w:t>
      </w:r>
      <w:r w:rsidR="000E48C5" w:rsidRPr="00FD1159">
        <w:rPr>
          <w:rFonts w:ascii="Arial" w:hAnsi="Arial" w:cs="Arial"/>
        </w:rPr>
        <w:t>(</w:t>
      </w:r>
      <w:r w:rsidR="00B46346" w:rsidRPr="00FD1159">
        <w:rPr>
          <w:rFonts w:ascii="Arial" w:hAnsi="Arial" w:cs="Arial"/>
        </w:rPr>
        <w:t>m</w:t>
      </w:r>
      <w:r w:rsidR="000E48C5" w:rsidRPr="00FD1159">
        <w:rPr>
          <w:rFonts w:ascii="Arial" w:hAnsi="Arial" w:cs="Arial"/>
        </w:rPr>
        <w:t xml:space="preserve">inimally-adjusted </w:t>
      </w:r>
      <w:r w:rsidR="00B46346" w:rsidRPr="00FD1159">
        <w:rPr>
          <w:rFonts w:ascii="Arial" w:hAnsi="Arial" w:cs="Arial"/>
        </w:rPr>
        <w:t>models and sensitivity analyses)</w:t>
      </w:r>
      <w:bookmarkEnd w:id="7"/>
    </w:p>
    <w:p w14:paraId="690889E2" w14:textId="77777777" w:rsidR="0085534A" w:rsidRPr="00FD1159" w:rsidRDefault="0085534A" w:rsidP="0085534A">
      <w:pPr>
        <w:rPr>
          <w:rFonts w:ascii="Arial" w:hAnsi="Arial" w:cs="Arial"/>
        </w:rPr>
      </w:pPr>
    </w:p>
    <w:tbl>
      <w:tblPr>
        <w:tblStyle w:val="TableGrid4"/>
        <w:tblW w:w="13693" w:type="dxa"/>
        <w:tblLook w:val="04A0" w:firstRow="1" w:lastRow="0" w:firstColumn="1" w:lastColumn="0" w:noHBand="0" w:noVBand="1"/>
      </w:tblPr>
      <w:tblGrid>
        <w:gridCol w:w="2923"/>
        <w:gridCol w:w="2154"/>
        <w:gridCol w:w="2154"/>
        <w:gridCol w:w="2154"/>
        <w:gridCol w:w="2154"/>
        <w:gridCol w:w="2154"/>
      </w:tblGrid>
      <w:tr w:rsidR="00121BB1" w:rsidRPr="00FD1159" w14:paraId="3C929929" w14:textId="77777777" w:rsidTr="00496315">
        <w:trPr>
          <w:trHeight w:val="1556"/>
        </w:trPr>
        <w:tc>
          <w:tcPr>
            <w:tcW w:w="2923" w:type="dxa"/>
            <w:tcBorders>
              <w:bottom w:val="single" w:sz="4" w:space="0" w:color="auto"/>
            </w:tcBorders>
            <w:shd w:val="clear" w:color="auto" w:fill="auto"/>
            <w:vAlign w:val="center"/>
          </w:tcPr>
          <w:p w14:paraId="079E9885" w14:textId="77777777" w:rsidR="00121BB1" w:rsidRPr="00FD1159" w:rsidRDefault="00121BB1" w:rsidP="0085534A">
            <w:pPr>
              <w:rPr>
                <w:rFonts w:ascii="Arial" w:hAnsi="Arial" w:cs="Arial"/>
                <w:b/>
                <w:bCs/>
                <w:sz w:val="16"/>
                <w:szCs w:val="16"/>
              </w:rPr>
            </w:pPr>
            <w:r w:rsidRPr="00FD1159">
              <w:rPr>
                <w:rFonts w:ascii="Arial" w:hAnsi="Arial" w:cs="Arial"/>
                <w:b/>
                <w:bCs/>
                <w:sz w:val="16"/>
                <w:szCs w:val="16"/>
              </w:rPr>
              <w:t>Characteristic</w:t>
            </w:r>
          </w:p>
          <w:p w14:paraId="6A4DCBA1" w14:textId="77777777" w:rsidR="00121BB1" w:rsidRPr="00FD1159" w:rsidRDefault="00121BB1" w:rsidP="0085534A">
            <w:pPr>
              <w:rPr>
                <w:rFonts w:ascii="Arial" w:hAnsi="Arial" w:cs="Arial"/>
                <w:b/>
                <w:bCs/>
                <w:sz w:val="16"/>
                <w:szCs w:val="16"/>
              </w:rPr>
            </w:pPr>
            <w:r w:rsidRPr="00FD1159">
              <w:rPr>
                <w:rFonts w:ascii="Arial" w:hAnsi="Arial" w:cs="Arial"/>
                <w:b/>
                <w:bCs/>
                <w:sz w:val="16"/>
                <w:szCs w:val="16"/>
              </w:rPr>
              <w:t xml:space="preserve">N (%) </w:t>
            </w:r>
          </w:p>
          <w:p w14:paraId="4589CADC" w14:textId="77777777" w:rsidR="00121BB1" w:rsidRPr="00FD1159" w:rsidRDefault="00121BB1" w:rsidP="0085534A">
            <w:pPr>
              <w:rPr>
                <w:rFonts w:ascii="Arial" w:hAnsi="Arial" w:cs="Arial"/>
                <w:b/>
                <w:bCs/>
                <w:sz w:val="16"/>
                <w:szCs w:val="16"/>
              </w:rPr>
            </w:pPr>
          </w:p>
          <w:p w14:paraId="52383EED" w14:textId="77777777" w:rsidR="00121BB1" w:rsidRPr="00FD1159" w:rsidRDefault="00121BB1" w:rsidP="0085534A">
            <w:pPr>
              <w:rPr>
                <w:rFonts w:ascii="Arial" w:hAnsi="Arial" w:cs="Arial"/>
                <w:b/>
                <w:bCs/>
                <w:sz w:val="16"/>
                <w:szCs w:val="16"/>
              </w:rPr>
            </w:pPr>
          </w:p>
          <w:p w14:paraId="52D2DE3E" w14:textId="77777777" w:rsidR="00121BB1" w:rsidRPr="00FD1159" w:rsidRDefault="00121BB1" w:rsidP="0085534A">
            <w:pPr>
              <w:rPr>
                <w:rFonts w:ascii="Arial" w:hAnsi="Arial" w:cs="Arial"/>
                <w:b/>
                <w:bCs/>
                <w:sz w:val="16"/>
                <w:szCs w:val="16"/>
              </w:rPr>
            </w:pPr>
          </w:p>
          <w:p w14:paraId="7EA4C9AF" w14:textId="77777777" w:rsidR="00121BB1" w:rsidRPr="00FD1159" w:rsidRDefault="00121BB1" w:rsidP="0085534A">
            <w:pPr>
              <w:rPr>
                <w:rFonts w:ascii="Arial" w:hAnsi="Arial" w:cs="Arial"/>
                <w:b/>
                <w:bCs/>
                <w:sz w:val="16"/>
                <w:szCs w:val="16"/>
              </w:rPr>
            </w:pPr>
          </w:p>
          <w:p w14:paraId="12DA44A0" w14:textId="77777777" w:rsidR="00121BB1" w:rsidRPr="00FD1159" w:rsidRDefault="00121BB1" w:rsidP="0085534A">
            <w:pPr>
              <w:rPr>
                <w:rFonts w:ascii="Arial" w:hAnsi="Arial" w:cs="Arial"/>
                <w:b/>
                <w:bCs/>
                <w:sz w:val="16"/>
                <w:szCs w:val="16"/>
              </w:rPr>
            </w:pPr>
          </w:p>
        </w:tc>
        <w:tc>
          <w:tcPr>
            <w:tcW w:w="2154" w:type="dxa"/>
            <w:tcBorders>
              <w:bottom w:val="single" w:sz="4" w:space="0" w:color="auto"/>
            </w:tcBorders>
            <w:shd w:val="clear" w:color="auto" w:fill="auto"/>
          </w:tcPr>
          <w:p w14:paraId="5A875FF3" w14:textId="77777777" w:rsidR="00121BB1" w:rsidRPr="00FD1159" w:rsidRDefault="00121BB1" w:rsidP="0085534A">
            <w:pPr>
              <w:rPr>
                <w:rFonts w:ascii="Arial" w:hAnsi="Arial" w:cs="Arial"/>
                <w:b/>
                <w:bCs/>
                <w:sz w:val="16"/>
                <w:szCs w:val="16"/>
              </w:rPr>
            </w:pPr>
          </w:p>
          <w:p w14:paraId="787D05B6" w14:textId="77777777" w:rsidR="00B33EFA" w:rsidRPr="00FD1159" w:rsidRDefault="00121BB1" w:rsidP="0085534A">
            <w:pPr>
              <w:rPr>
                <w:rFonts w:ascii="Arial" w:hAnsi="Arial" w:cs="Arial"/>
                <w:b/>
                <w:bCs/>
                <w:sz w:val="16"/>
                <w:szCs w:val="16"/>
              </w:rPr>
            </w:pPr>
            <w:r w:rsidRPr="00FD1159">
              <w:rPr>
                <w:rFonts w:ascii="Arial" w:hAnsi="Arial" w:cs="Arial"/>
                <w:b/>
                <w:bCs/>
                <w:sz w:val="16"/>
                <w:szCs w:val="16"/>
              </w:rPr>
              <w:t xml:space="preserve">Minimally-adjusted </w:t>
            </w:r>
          </w:p>
          <w:p w14:paraId="1678E577" w14:textId="52F245FA" w:rsidR="00121BB1" w:rsidRPr="00FD1159" w:rsidRDefault="00121BB1" w:rsidP="0085534A">
            <w:pPr>
              <w:rPr>
                <w:rFonts w:ascii="Arial" w:hAnsi="Arial" w:cs="Arial"/>
                <w:b/>
                <w:bCs/>
                <w:sz w:val="16"/>
                <w:szCs w:val="16"/>
              </w:rPr>
            </w:pPr>
            <w:r w:rsidRPr="00FD1159">
              <w:rPr>
                <w:rFonts w:ascii="Arial" w:hAnsi="Arial" w:cs="Arial"/>
                <w:b/>
                <w:bCs/>
                <w:sz w:val="16"/>
                <w:szCs w:val="16"/>
              </w:rPr>
              <w:t xml:space="preserve">OR (95% CI)  </w:t>
            </w:r>
          </w:p>
          <w:p w14:paraId="3707C732" w14:textId="77777777" w:rsidR="00121BB1" w:rsidRPr="00FD1159" w:rsidRDefault="00121BB1" w:rsidP="0085534A">
            <w:pPr>
              <w:rPr>
                <w:rFonts w:ascii="Arial" w:hAnsi="Arial" w:cs="Arial"/>
                <w:i/>
                <w:iCs/>
                <w:sz w:val="16"/>
                <w:szCs w:val="16"/>
              </w:rPr>
            </w:pPr>
          </w:p>
          <w:p w14:paraId="40718F26" w14:textId="77777777" w:rsidR="00121BB1" w:rsidRPr="00FD1159" w:rsidRDefault="00121BB1" w:rsidP="0085534A">
            <w:pPr>
              <w:rPr>
                <w:rFonts w:ascii="Arial" w:hAnsi="Arial" w:cs="Arial"/>
                <w:i/>
                <w:iCs/>
                <w:sz w:val="16"/>
                <w:szCs w:val="16"/>
              </w:rPr>
            </w:pPr>
            <w:r w:rsidRPr="00FD1159">
              <w:rPr>
                <w:rFonts w:ascii="Arial" w:hAnsi="Arial" w:cs="Arial"/>
                <w:i/>
                <w:iCs/>
                <w:sz w:val="16"/>
                <w:szCs w:val="16"/>
              </w:rPr>
              <w:t>Adjusted for age and sex</w:t>
            </w:r>
          </w:p>
          <w:p w14:paraId="5F8D714E" w14:textId="77777777" w:rsidR="00121BB1" w:rsidRPr="00FD1159" w:rsidRDefault="00121BB1" w:rsidP="0085534A">
            <w:pPr>
              <w:rPr>
                <w:rFonts w:ascii="Arial" w:hAnsi="Arial" w:cs="Arial"/>
                <w:b/>
                <w:bCs/>
                <w:sz w:val="16"/>
                <w:szCs w:val="16"/>
              </w:rPr>
            </w:pPr>
          </w:p>
          <w:p w14:paraId="5040A8A2" w14:textId="77777777" w:rsidR="00121BB1" w:rsidRPr="00FD1159" w:rsidRDefault="00121BB1" w:rsidP="0085534A">
            <w:pPr>
              <w:rPr>
                <w:rFonts w:ascii="Arial" w:hAnsi="Arial" w:cs="Arial"/>
                <w:b/>
                <w:bCs/>
                <w:sz w:val="16"/>
                <w:szCs w:val="16"/>
              </w:rPr>
            </w:pPr>
          </w:p>
          <w:p w14:paraId="5B922CE3" w14:textId="408EC2AC" w:rsidR="00121BB1" w:rsidRPr="00FD1159" w:rsidRDefault="00121BB1" w:rsidP="0085534A">
            <w:pPr>
              <w:rPr>
                <w:rFonts w:ascii="Arial" w:hAnsi="Arial" w:cs="Arial"/>
                <w:b/>
                <w:bCs/>
                <w:sz w:val="16"/>
                <w:szCs w:val="16"/>
              </w:rPr>
            </w:pPr>
            <w:r w:rsidRPr="00FD1159">
              <w:rPr>
                <w:rFonts w:ascii="Arial" w:hAnsi="Arial" w:cs="Arial"/>
                <w:sz w:val="16"/>
                <w:szCs w:val="16"/>
              </w:rPr>
              <w:t xml:space="preserve">(N=3,364 unless specified) </w:t>
            </w:r>
          </w:p>
        </w:tc>
        <w:tc>
          <w:tcPr>
            <w:tcW w:w="2154" w:type="dxa"/>
            <w:tcBorders>
              <w:bottom w:val="single" w:sz="4" w:space="0" w:color="auto"/>
            </w:tcBorders>
          </w:tcPr>
          <w:p w14:paraId="6221A258" w14:textId="77777777" w:rsidR="00121BB1" w:rsidRPr="00FD1159" w:rsidRDefault="00121BB1" w:rsidP="0085534A">
            <w:pPr>
              <w:ind w:right="-249"/>
              <w:rPr>
                <w:rFonts w:ascii="Arial" w:hAnsi="Arial" w:cs="Arial"/>
                <w:b/>
                <w:bCs/>
                <w:sz w:val="16"/>
                <w:szCs w:val="16"/>
              </w:rPr>
            </w:pPr>
          </w:p>
          <w:p w14:paraId="5C25BC9D" w14:textId="6F228349" w:rsidR="00E37221" w:rsidRPr="00FD1159" w:rsidRDefault="00E37221" w:rsidP="0085534A">
            <w:pPr>
              <w:ind w:right="-249"/>
              <w:rPr>
                <w:rFonts w:ascii="Arial" w:hAnsi="Arial" w:cs="Arial"/>
                <w:b/>
                <w:bCs/>
                <w:sz w:val="16"/>
                <w:szCs w:val="16"/>
              </w:rPr>
            </w:pPr>
            <w:r w:rsidRPr="00FD1159">
              <w:rPr>
                <w:rFonts w:ascii="Arial" w:hAnsi="Arial" w:cs="Arial"/>
                <w:b/>
                <w:bCs/>
                <w:sz w:val="16"/>
                <w:szCs w:val="16"/>
              </w:rPr>
              <w:t>Final Model</w:t>
            </w:r>
            <w:r w:rsidR="00CB1811" w:rsidRPr="00FD1159">
              <w:rPr>
                <w:rFonts w:ascii="Arial" w:hAnsi="Arial" w:cs="Arial"/>
                <w:b/>
                <w:bCs/>
                <w:sz w:val="16"/>
                <w:szCs w:val="16"/>
              </w:rPr>
              <w:t xml:space="preserve"> </w:t>
            </w:r>
          </w:p>
          <w:p w14:paraId="70D40D5C" w14:textId="79EC97E1" w:rsidR="00E37221" w:rsidRPr="00FD1159" w:rsidRDefault="00B33EFA" w:rsidP="0085534A">
            <w:pPr>
              <w:ind w:right="-249"/>
              <w:rPr>
                <w:rFonts w:ascii="Arial" w:hAnsi="Arial" w:cs="Arial"/>
                <w:b/>
                <w:bCs/>
                <w:sz w:val="16"/>
                <w:szCs w:val="16"/>
              </w:rPr>
            </w:pPr>
            <w:r w:rsidRPr="00FD1159">
              <w:rPr>
                <w:rFonts w:ascii="Arial" w:hAnsi="Arial" w:cs="Arial"/>
                <w:b/>
                <w:bCs/>
                <w:sz w:val="16"/>
                <w:szCs w:val="16"/>
              </w:rPr>
              <w:t>a</w:t>
            </w:r>
            <w:r w:rsidR="00E37221" w:rsidRPr="00FD1159">
              <w:rPr>
                <w:rFonts w:ascii="Arial" w:hAnsi="Arial" w:cs="Arial"/>
                <w:b/>
                <w:bCs/>
                <w:sz w:val="16"/>
                <w:szCs w:val="16"/>
              </w:rPr>
              <w:t>OR (95% CI)</w:t>
            </w:r>
          </w:p>
          <w:p w14:paraId="447C897E" w14:textId="77777777" w:rsidR="00861E4B" w:rsidRPr="00FD1159" w:rsidRDefault="00861E4B" w:rsidP="0085534A">
            <w:pPr>
              <w:ind w:right="-249"/>
              <w:rPr>
                <w:rFonts w:ascii="Arial" w:hAnsi="Arial" w:cs="Arial"/>
                <w:b/>
                <w:bCs/>
                <w:sz w:val="16"/>
                <w:szCs w:val="16"/>
              </w:rPr>
            </w:pPr>
          </w:p>
          <w:p w14:paraId="1A5F6CF1" w14:textId="77777777" w:rsidR="00861E4B" w:rsidRPr="00FD1159" w:rsidRDefault="00861E4B" w:rsidP="0085534A">
            <w:pPr>
              <w:ind w:right="-249"/>
              <w:rPr>
                <w:rFonts w:ascii="Arial" w:hAnsi="Arial" w:cs="Arial"/>
                <w:b/>
                <w:bCs/>
                <w:sz w:val="16"/>
                <w:szCs w:val="16"/>
              </w:rPr>
            </w:pPr>
          </w:p>
          <w:p w14:paraId="77B3C8FC" w14:textId="77777777" w:rsidR="00861E4B" w:rsidRPr="00FD1159" w:rsidRDefault="00861E4B" w:rsidP="0085534A">
            <w:pPr>
              <w:ind w:right="-249"/>
              <w:rPr>
                <w:rFonts w:ascii="Arial" w:hAnsi="Arial" w:cs="Arial"/>
                <w:b/>
                <w:bCs/>
                <w:sz w:val="16"/>
                <w:szCs w:val="16"/>
              </w:rPr>
            </w:pPr>
          </w:p>
          <w:p w14:paraId="75596B1D" w14:textId="77777777" w:rsidR="00861E4B" w:rsidRPr="00FD1159" w:rsidRDefault="00861E4B" w:rsidP="0085534A">
            <w:pPr>
              <w:ind w:right="-249"/>
              <w:rPr>
                <w:rFonts w:ascii="Arial" w:hAnsi="Arial" w:cs="Arial"/>
                <w:b/>
                <w:bCs/>
                <w:sz w:val="16"/>
                <w:szCs w:val="16"/>
              </w:rPr>
            </w:pPr>
          </w:p>
          <w:p w14:paraId="7E19523B" w14:textId="3D1F18EC" w:rsidR="00861E4B" w:rsidRPr="00FD1159" w:rsidRDefault="00861E4B" w:rsidP="0085534A">
            <w:pPr>
              <w:ind w:right="-249"/>
              <w:rPr>
                <w:rFonts w:ascii="Arial" w:hAnsi="Arial" w:cs="Arial"/>
                <w:sz w:val="16"/>
                <w:szCs w:val="16"/>
              </w:rPr>
            </w:pPr>
            <w:r w:rsidRPr="00FD1159">
              <w:rPr>
                <w:rFonts w:ascii="Arial" w:hAnsi="Arial" w:cs="Arial"/>
                <w:sz w:val="16"/>
                <w:szCs w:val="16"/>
              </w:rPr>
              <w:t>(N=3,096)</w:t>
            </w:r>
          </w:p>
          <w:p w14:paraId="4B3FB608" w14:textId="026F2CE1" w:rsidR="00861E4B" w:rsidRPr="00FD1159" w:rsidRDefault="00861E4B" w:rsidP="0085534A">
            <w:pPr>
              <w:ind w:right="-249"/>
              <w:rPr>
                <w:rFonts w:ascii="Arial" w:hAnsi="Arial" w:cs="Arial"/>
                <w:b/>
                <w:bCs/>
                <w:sz w:val="16"/>
                <w:szCs w:val="16"/>
              </w:rPr>
            </w:pPr>
          </w:p>
        </w:tc>
        <w:tc>
          <w:tcPr>
            <w:tcW w:w="2154" w:type="dxa"/>
            <w:tcBorders>
              <w:bottom w:val="single" w:sz="4" w:space="0" w:color="auto"/>
            </w:tcBorders>
            <w:shd w:val="clear" w:color="auto" w:fill="auto"/>
          </w:tcPr>
          <w:p w14:paraId="11D0D8BC" w14:textId="332FC906" w:rsidR="00121BB1" w:rsidRPr="00FD1159" w:rsidRDefault="00121BB1" w:rsidP="0085534A">
            <w:pPr>
              <w:ind w:right="-249"/>
              <w:rPr>
                <w:rFonts w:ascii="Arial" w:hAnsi="Arial" w:cs="Arial"/>
                <w:b/>
                <w:bCs/>
                <w:sz w:val="16"/>
                <w:szCs w:val="16"/>
              </w:rPr>
            </w:pPr>
          </w:p>
          <w:p w14:paraId="141756BA" w14:textId="77777777" w:rsidR="00121BB1" w:rsidRPr="00FD1159" w:rsidRDefault="00121BB1" w:rsidP="0085534A">
            <w:pPr>
              <w:ind w:right="-249"/>
              <w:rPr>
                <w:rFonts w:ascii="Arial" w:hAnsi="Arial" w:cs="Arial"/>
                <w:b/>
                <w:bCs/>
                <w:i/>
                <w:iCs/>
                <w:sz w:val="16"/>
                <w:szCs w:val="16"/>
              </w:rPr>
            </w:pPr>
            <w:r w:rsidRPr="00FD1159">
              <w:rPr>
                <w:rFonts w:ascii="Arial" w:hAnsi="Arial" w:cs="Arial"/>
                <w:b/>
                <w:bCs/>
                <w:sz w:val="16"/>
                <w:szCs w:val="16"/>
              </w:rPr>
              <w:t>Sensitivity Analysis:</w:t>
            </w:r>
          </w:p>
          <w:p w14:paraId="5E66DA69" w14:textId="1A13718C" w:rsidR="00121BB1" w:rsidRPr="00FD1159" w:rsidRDefault="00121BB1" w:rsidP="0085534A">
            <w:pPr>
              <w:ind w:right="-49"/>
              <w:rPr>
                <w:rFonts w:ascii="Arial" w:hAnsi="Arial" w:cs="Arial"/>
                <w:b/>
                <w:bCs/>
                <w:sz w:val="16"/>
                <w:szCs w:val="16"/>
              </w:rPr>
            </w:pPr>
            <w:r w:rsidRPr="00FD1159">
              <w:rPr>
                <w:rFonts w:ascii="Arial" w:hAnsi="Arial" w:cs="Arial"/>
                <w:b/>
                <w:bCs/>
                <w:sz w:val="16"/>
                <w:szCs w:val="16"/>
              </w:rPr>
              <w:t xml:space="preserve">aOR (95% CI) </w:t>
            </w:r>
          </w:p>
          <w:p w14:paraId="2AD5DADE" w14:textId="77777777" w:rsidR="00121BB1" w:rsidRPr="00FD1159" w:rsidRDefault="00121BB1" w:rsidP="0085534A">
            <w:pPr>
              <w:rPr>
                <w:rFonts w:ascii="Arial" w:hAnsi="Arial" w:cs="Arial"/>
                <w:i/>
                <w:iCs/>
                <w:sz w:val="16"/>
                <w:szCs w:val="16"/>
              </w:rPr>
            </w:pPr>
          </w:p>
          <w:p w14:paraId="693A3FA0" w14:textId="77777777" w:rsidR="00121BB1" w:rsidRPr="00FD1159" w:rsidRDefault="00121BB1" w:rsidP="0085534A">
            <w:pPr>
              <w:rPr>
                <w:rFonts w:ascii="Arial" w:hAnsi="Arial" w:cs="Arial"/>
                <w:i/>
                <w:iCs/>
                <w:sz w:val="16"/>
                <w:szCs w:val="16"/>
              </w:rPr>
            </w:pPr>
            <w:r w:rsidRPr="00FD1159">
              <w:rPr>
                <w:rFonts w:ascii="Arial" w:hAnsi="Arial" w:cs="Arial"/>
                <w:i/>
                <w:iCs/>
                <w:sz w:val="16"/>
                <w:szCs w:val="16"/>
              </w:rPr>
              <w:t>Final Model</w:t>
            </w:r>
          </w:p>
          <w:p w14:paraId="1469F69F" w14:textId="707F0B7D" w:rsidR="00121BB1" w:rsidRPr="00FD1159" w:rsidRDefault="00121BB1" w:rsidP="0085534A">
            <w:pPr>
              <w:rPr>
                <w:rFonts w:ascii="Arial" w:hAnsi="Arial" w:cs="Arial"/>
                <w:i/>
                <w:iCs/>
                <w:sz w:val="16"/>
                <w:szCs w:val="16"/>
              </w:rPr>
            </w:pPr>
            <w:r w:rsidRPr="00FD1159">
              <w:rPr>
                <w:rFonts w:ascii="Arial" w:hAnsi="Arial" w:cs="Arial"/>
                <w:i/>
                <w:iCs/>
                <w:sz w:val="16"/>
                <w:szCs w:val="16"/>
              </w:rPr>
              <w:t>+GOLD stage</w:t>
            </w:r>
          </w:p>
          <w:p w14:paraId="4026F86B" w14:textId="77777777" w:rsidR="00121BB1" w:rsidRPr="00FD1159" w:rsidRDefault="00121BB1" w:rsidP="0085534A">
            <w:pPr>
              <w:rPr>
                <w:rFonts w:ascii="Arial" w:hAnsi="Arial" w:cs="Arial"/>
                <w:b/>
                <w:bCs/>
                <w:sz w:val="16"/>
                <w:szCs w:val="16"/>
              </w:rPr>
            </w:pPr>
          </w:p>
          <w:p w14:paraId="321505BA" w14:textId="77777777" w:rsidR="00121BB1" w:rsidRPr="00FD1159" w:rsidRDefault="00121BB1" w:rsidP="0085534A">
            <w:pPr>
              <w:rPr>
                <w:rFonts w:ascii="Arial" w:hAnsi="Arial" w:cs="Arial"/>
                <w:b/>
                <w:bCs/>
                <w:sz w:val="16"/>
                <w:szCs w:val="16"/>
              </w:rPr>
            </w:pPr>
            <w:r w:rsidRPr="00FD1159">
              <w:rPr>
                <w:rFonts w:ascii="Arial" w:hAnsi="Arial" w:cs="Arial"/>
                <w:sz w:val="16"/>
                <w:szCs w:val="16"/>
              </w:rPr>
              <w:t>(N=2,259)</w:t>
            </w:r>
          </w:p>
        </w:tc>
        <w:tc>
          <w:tcPr>
            <w:tcW w:w="2154" w:type="dxa"/>
            <w:tcBorders>
              <w:bottom w:val="single" w:sz="4" w:space="0" w:color="auto"/>
            </w:tcBorders>
            <w:shd w:val="clear" w:color="auto" w:fill="auto"/>
          </w:tcPr>
          <w:p w14:paraId="6B8976C7" w14:textId="77777777" w:rsidR="00121BB1" w:rsidRPr="00FD1159" w:rsidRDefault="00121BB1" w:rsidP="0085534A">
            <w:pPr>
              <w:ind w:right="-249"/>
              <w:rPr>
                <w:rFonts w:ascii="Arial" w:hAnsi="Arial" w:cs="Arial"/>
                <w:b/>
                <w:bCs/>
                <w:sz w:val="16"/>
                <w:szCs w:val="16"/>
              </w:rPr>
            </w:pPr>
          </w:p>
          <w:p w14:paraId="139E91B4" w14:textId="77777777" w:rsidR="00121BB1" w:rsidRPr="00FD1159" w:rsidRDefault="00121BB1" w:rsidP="0085534A">
            <w:pPr>
              <w:ind w:right="-249"/>
              <w:rPr>
                <w:rFonts w:ascii="Arial" w:hAnsi="Arial" w:cs="Arial"/>
                <w:b/>
                <w:bCs/>
                <w:i/>
                <w:iCs/>
                <w:sz w:val="16"/>
                <w:szCs w:val="16"/>
              </w:rPr>
            </w:pPr>
            <w:r w:rsidRPr="00FD1159">
              <w:rPr>
                <w:rFonts w:ascii="Arial" w:hAnsi="Arial" w:cs="Arial"/>
                <w:b/>
                <w:bCs/>
                <w:sz w:val="16"/>
                <w:szCs w:val="16"/>
              </w:rPr>
              <w:t>Sensitivity Analysis</w:t>
            </w:r>
          </w:p>
          <w:p w14:paraId="45485EF6" w14:textId="76F7BC3B" w:rsidR="00121BB1" w:rsidRPr="00FD1159" w:rsidRDefault="00121BB1" w:rsidP="0085534A">
            <w:pPr>
              <w:ind w:right="-49"/>
              <w:rPr>
                <w:rFonts w:ascii="Arial" w:hAnsi="Arial" w:cs="Arial"/>
                <w:b/>
                <w:bCs/>
                <w:sz w:val="16"/>
                <w:szCs w:val="16"/>
              </w:rPr>
            </w:pPr>
            <w:r w:rsidRPr="00FD1159">
              <w:rPr>
                <w:rFonts w:ascii="Arial" w:hAnsi="Arial" w:cs="Arial"/>
                <w:b/>
                <w:bCs/>
                <w:sz w:val="16"/>
                <w:szCs w:val="16"/>
              </w:rPr>
              <w:t xml:space="preserve">aOR (95% CI) </w:t>
            </w:r>
          </w:p>
          <w:p w14:paraId="046FE288" w14:textId="77777777" w:rsidR="00121BB1" w:rsidRPr="00FD1159" w:rsidRDefault="00121BB1" w:rsidP="0085534A">
            <w:pPr>
              <w:rPr>
                <w:rFonts w:ascii="Arial" w:hAnsi="Arial" w:cs="Arial"/>
                <w:i/>
                <w:iCs/>
                <w:sz w:val="16"/>
                <w:szCs w:val="16"/>
              </w:rPr>
            </w:pPr>
          </w:p>
          <w:p w14:paraId="535222BE" w14:textId="77777777" w:rsidR="00121BB1" w:rsidRPr="00FD1159" w:rsidRDefault="00121BB1" w:rsidP="0085534A">
            <w:pPr>
              <w:contextualSpacing/>
              <w:rPr>
                <w:rFonts w:ascii="Arial" w:hAnsi="Arial" w:cs="Arial"/>
                <w:i/>
                <w:iCs/>
                <w:sz w:val="16"/>
                <w:szCs w:val="16"/>
              </w:rPr>
            </w:pPr>
            <w:r w:rsidRPr="00FD1159">
              <w:rPr>
                <w:rFonts w:ascii="Arial" w:hAnsi="Arial" w:cs="Arial"/>
                <w:i/>
                <w:iCs/>
                <w:sz w:val="16"/>
                <w:szCs w:val="16"/>
              </w:rPr>
              <w:t>Final Model</w:t>
            </w:r>
          </w:p>
          <w:p w14:paraId="110BBABA" w14:textId="05838E59" w:rsidR="00121BB1" w:rsidRPr="00FD1159" w:rsidRDefault="00121BB1" w:rsidP="0085534A">
            <w:pPr>
              <w:ind w:right="-138"/>
              <w:contextualSpacing/>
              <w:rPr>
                <w:rFonts w:ascii="Arial" w:hAnsi="Arial" w:cs="Arial"/>
                <w:i/>
                <w:iCs/>
                <w:sz w:val="16"/>
                <w:szCs w:val="16"/>
              </w:rPr>
            </w:pPr>
            <w:r w:rsidRPr="00FD1159">
              <w:rPr>
                <w:rFonts w:ascii="Arial" w:hAnsi="Arial" w:cs="Arial"/>
                <w:i/>
                <w:iCs/>
                <w:sz w:val="16"/>
                <w:szCs w:val="16"/>
              </w:rPr>
              <w:t xml:space="preserve">+MRC </w:t>
            </w:r>
            <w:proofErr w:type="spellStart"/>
            <w:r w:rsidRPr="00FD1159">
              <w:rPr>
                <w:rFonts w:ascii="Arial" w:hAnsi="Arial" w:cs="Arial"/>
                <w:i/>
                <w:iCs/>
                <w:sz w:val="16"/>
                <w:szCs w:val="16"/>
              </w:rPr>
              <w:t>dyspnea</w:t>
            </w:r>
            <w:proofErr w:type="spellEnd"/>
            <w:r w:rsidRPr="00FD1159">
              <w:rPr>
                <w:rFonts w:ascii="Arial" w:hAnsi="Arial" w:cs="Arial"/>
                <w:i/>
                <w:iCs/>
                <w:sz w:val="16"/>
                <w:szCs w:val="16"/>
              </w:rPr>
              <w:t xml:space="preserve"> score</w:t>
            </w:r>
          </w:p>
          <w:p w14:paraId="0A073409" w14:textId="77777777" w:rsidR="00121BB1" w:rsidRPr="00FD1159" w:rsidRDefault="00121BB1" w:rsidP="0085534A">
            <w:pPr>
              <w:ind w:right="-249"/>
              <w:rPr>
                <w:rFonts w:ascii="Arial" w:hAnsi="Arial" w:cs="Arial"/>
                <w:b/>
                <w:bCs/>
                <w:sz w:val="16"/>
                <w:szCs w:val="16"/>
              </w:rPr>
            </w:pPr>
          </w:p>
          <w:p w14:paraId="5163F52A" w14:textId="77777777" w:rsidR="00121BB1" w:rsidRPr="00FD1159" w:rsidRDefault="00121BB1" w:rsidP="0085534A">
            <w:pPr>
              <w:ind w:right="-249"/>
              <w:rPr>
                <w:rFonts w:ascii="Arial" w:hAnsi="Arial" w:cs="Arial"/>
                <w:b/>
                <w:bCs/>
                <w:i/>
                <w:iCs/>
                <w:sz w:val="16"/>
                <w:szCs w:val="16"/>
              </w:rPr>
            </w:pPr>
            <w:r w:rsidRPr="00FD1159">
              <w:rPr>
                <w:rFonts w:ascii="Arial" w:hAnsi="Arial" w:cs="Arial"/>
                <w:sz w:val="16"/>
                <w:szCs w:val="16"/>
              </w:rPr>
              <w:t>(N=2,583)</w:t>
            </w:r>
          </w:p>
        </w:tc>
        <w:tc>
          <w:tcPr>
            <w:tcW w:w="2154" w:type="dxa"/>
            <w:tcBorders>
              <w:bottom w:val="single" w:sz="4" w:space="0" w:color="auto"/>
            </w:tcBorders>
            <w:shd w:val="clear" w:color="auto" w:fill="auto"/>
          </w:tcPr>
          <w:p w14:paraId="02C1396F" w14:textId="77777777" w:rsidR="00121BB1" w:rsidRPr="00FD1159" w:rsidRDefault="00121BB1" w:rsidP="0085534A">
            <w:pPr>
              <w:ind w:right="-249"/>
              <w:rPr>
                <w:rFonts w:ascii="Arial" w:hAnsi="Arial" w:cs="Arial"/>
                <w:b/>
                <w:bCs/>
                <w:sz w:val="16"/>
                <w:szCs w:val="16"/>
              </w:rPr>
            </w:pPr>
          </w:p>
          <w:p w14:paraId="49C4FD63" w14:textId="77777777" w:rsidR="00121BB1" w:rsidRPr="00FD1159" w:rsidRDefault="00121BB1" w:rsidP="0085534A">
            <w:pPr>
              <w:ind w:right="-249"/>
              <w:rPr>
                <w:rFonts w:ascii="Arial" w:hAnsi="Arial" w:cs="Arial"/>
                <w:b/>
                <w:bCs/>
                <w:i/>
                <w:iCs/>
                <w:sz w:val="16"/>
                <w:szCs w:val="16"/>
              </w:rPr>
            </w:pPr>
            <w:r w:rsidRPr="00FD1159">
              <w:rPr>
                <w:rFonts w:ascii="Arial" w:hAnsi="Arial" w:cs="Arial"/>
                <w:b/>
                <w:bCs/>
                <w:sz w:val="16"/>
                <w:szCs w:val="16"/>
              </w:rPr>
              <w:t>Sensitivity Analysis</w:t>
            </w:r>
          </w:p>
          <w:p w14:paraId="2539A34C" w14:textId="18FD225D" w:rsidR="00121BB1" w:rsidRPr="00FD1159" w:rsidRDefault="00121BB1" w:rsidP="0085534A">
            <w:pPr>
              <w:ind w:right="-49"/>
              <w:rPr>
                <w:rFonts w:ascii="Arial" w:hAnsi="Arial" w:cs="Arial"/>
                <w:b/>
                <w:bCs/>
                <w:sz w:val="16"/>
                <w:szCs w:val="16"/>
              </w:rPr>
            </w:pPr>
            <w:r w:rsidRPr="00FD1159">
              <w:rPr>
                <w:rFonts w:ascii="Arial" w:hAnsi="Arial" w:cs="Arial"/>
                <w:b/>
                <w:bCs/>
                <w:sz w:val="16"/>
                <w:szCs w:val="16"/>
              </w:rPr>
              <w:t xml:space="preserve">aOR (95% CI) </w:t>
            </w:r>
          </w:p>
          <w:p w14:paraId="2F3A6D68" w14:textId="77777777" w:rsidR="00121BB1" w:rsidRPr="00FD1159" w:rsidRDefault="00121BB1" w:rsidP="0085534A">
            <w:pPr>
              <w:rPr>
                <w:rFonts w:ascii="Arial" w:hAnsi="Arial" w:cs="Arial"/>
                <w:i/>
                <w:iCs/>
                <w:sz w:val="16"/>
                <w:szCs w:val="16"/>
              </w:rPr>
            </w:pPr>
          </w:p>
          <w:p w14:paraId="6F83FD9A" w14:textId="77777777" w:rsidR="00121BB1" w:rsidRPr="00FD1159" w:rsidRDefault="00121BB1" w:rsidP="0085534A">
            <w:pPr>
              <w:contextualSpacing/>
              <w:rPr>
                <w:rFonts w:ascii="Arial" w:hAnsi="Arial" w:cs="Arial"/>
                <w:i/>
                <w:iCs/>
                <w:sz w:val="16"/>
                <w:szCs w:val="16"/>
              </w:rPr>
            </w:pPr>
            <w:r w:rsidRPr="00FD1159">
              <w:rPr>
                <w:rFonts w:ascii="Arial" w:hAnsi="Arial" w:cs="Arial"/>
                <w:i/>
                <w:iCs/>
                <w:sz w:val="16"/>
                <w:szCs w:val="16"/>
              </w:rPr>
              <w:t>Final Model</w:t>
            </w:r>
          </w:p>
          <w:p w14:paraId="35A50072" w14:textId="77777777" w:rsidR="00121BB1" w:rsidRPr="00FD1159" w:rsidRDefault="00121BB1" w:rsidP="0085534A">
            <w:pPr>
              <w:ind w:right="-138"/>
              <w:contextualSpacing/>
              <w:rPr>
                <w:rFonts w:ascii="Arial" w:hAnsi="Arial" w:cs="Arial"/>
                <w:i/>
                <w:iCs/>
                <w:sz w:val="16"/>
                <w:szCs w:val="16"/>
              </w:rPr>
            </w:pPr>
            <w:r w:rsidRPr="00FD1159">
              <w:rPr>
                <w:rFonts w:ascii="Arial" w:hAnsi="Arial" w:cs="Arial"/>
                <w:i/>
                <w:iCs/>
                <w:sz w:val="16"/>
                <w:szCs w:val="16"/>
              </w:rPr>
              <w:t>+CKD</w:t>
            </w:r>
          </w:p>
          <w:p w14:paraId="54BB70C5" w14:textId="77777777" w:rsidR="00121BB1" w:rsidRPr="00FD1159" w:rsidRDefault="00121BB1" w:rsidP="0085534A">
            <w:pPr>
              <w:ind w:right="-249"/>
              <w:rPr>
                <w:rFonts w:ascii="Arial" w:hAnsi="Arial" w:cs="Arial"/>
                <w:b/>
                <w:bCs/>
                <w:sz w:val="16"/>
                <w:szCs w:val="16"/>
              </w:rPr>
            </w:pPr>
          </w:p>
          <w:p w14:paraId="35E21028" w14:textId="77777777" w:rsidR="00121BB1" w:rsidRPr="00FD1159" w:rsidRDefault="00121BB1" w:rsidP="0085534A">
            <w:pPr>
              <w:ind w:right="-249"/>
              <w:rPr>
                <w:rFonts w:ascii="Arial" w:hAnsi="Arial" w:cs="Arial"/>
                <w:b/>
                <w:bCs/>
                <w:sz w:val="16"/>
                <w:szCs w:val="16"/>
              </w:rPr>
            </w:pPr>
            <w:r w:rsidRPr="00FD1159">
              <w:rPr>
                <w:rFonts w:ascii="Arial" w:hAnsi="Arial" w:cs="Arial"/>
                <w:sz w:val="16"/>
                <w:szCs w:val="16"/>
              </w:rPr>
              <w:t>(N=2,474)</w:t>
            </w:r>
          </w:p>
        </w:tc>
      </w:tr>
      <w:tr w:rsidR="001B0285" w:rsidRPr="00FD1159" w14:paraId="52D94A3E" w14:textId="77777777" w:rsidTr="006F2C5C">
        <w:trPr>
          <w:trHeight w:val="181"/>
        </w:trPr>
        <w:tc>
          <w:tcPr>
            <w:tcW w:w="2923" w:type="dxa"/>
            <w:tcBorders>
              <w:top w:val="single" w:sz="4" w:space="0" w:color="auto"/>
              <w:left w:val="single" w:sz="4" w:space="0" w:color="auto"/>
              <w:bottom w:val="nil"/>
              <w:right w:val="single" w:sz="4" w:space="0" w:color="auto"/>
            </w:tcBorders>
            <w:shd w:val="clear" w:color="auto" w:fill="auto"/>
          </w:tcPr>
          <w:p w14:paraId="5F0A906F" w14:textId="77777777" w:rsidR="001B0285" w:rsidRPr="00FD1159" w:rsidRDefault="001B0285" w:rsidP="001B0285">
            <w:pPr>
              <w:rPr>
                <w:rFonts w:ascii="Arial" w:hAnsi="Arial" w:cs="Arial"/>
                <w:sz w:val="16"/>
                <w:szCs w:val="16"/>
              </w:rPr>
            </w:pPr>
            <w:r w:rsidRPr="00FD1159">
              <w:rPr>
                <w:rFonts w:ascii="Arial" w:hAnsi="Arial" w:cs="Arial"/>
                <w:sz w:val="16"/>
                <w:szCs w:val="16"/>
              </w:rPr>
              <w:t xml:space="preserve">Age </w:t>
            </w:r>
          </w:p>
        </w:tc>
        <w:tc>
          <w:tcPr>
            <w:tcW w:w="2154" w:type="dxa"/>
            <w:tcBorders>
              <w:top w:val="single" w:sz="4" w:space="0" w:color="auto"/>
              <w:left w:val="single" w:sz="4" w:space="0" w:color="auto"/>
              <w:bottom w:val="nil"/>
              <w:right w:val="single" w:sz="4" w:space="0" w:color="auto"/>
            </w:tcBorders>
            <w:shd w:val="clear" w:color="auto" w:fill="auto"/>
          </w:tcPr>
          <w:p w14:paraId="3353EAA9" w14:textId="77777777" w:rsidR="001B0285" w:rsidRPr="00FD1159" w:rsidRDefault="001B0285" w:rsidP="001B0285">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2520E8FC" w14:textId="77777777" w:rsidR="001B0285" w:rsidRPr="00FD1159" w:rsidRDefault="001B0285" w:rsidP="001B0285">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355E244C" w14:textId="2BD85425" w:rsidR="001B0285" w:rsidRPr="00FD1159" w:rsidRDefault="001B0285" w:rsidP="001B0285">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77A33559" w14:textId="77777777" w:rsidR="001B0285" w:rsidRPr="00FD1159" w:rsidRDefault="001B0285" w:rsidP="001B0285">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4B428AF2" w14:textId="77777777" w:rsidR="001B0285" w:rsidRPr="00FD1159" w:rsidRDefault="001B0285" w:rsidP="001B0285">
            <w:pPr>
              <w:rPr>
                <w:rFonts w:ascii="Arial" w:hAnsi="Arial" w:cs="Arial"/>
                <w:sz w:val="16"/>
                <w:szCs w:val="16"/>
              </w:rPr>
            </w:pPr>
          </w:p>
        </w:tc>
      </w:tr>
      <w:tr w:rsidR="001B0285" w:rsidRPr="00FD1159" w14:paraId="7307E1CF" w14:textId="77777777" w:rsidTr="006F2C5C">
        <w:trPr>
          <w:trHeight w:val="82"/>
        </w:trPr>
        <w:tc>
          <w:tcPr>
            <w:tcW w:w="2923" w:type="dxa"/>
            <w:tcBorders>
              <w:top w:val="nil"/>
              <w:left w:val="single" w:sz="4" w:space="0" w:color="auto"/>
              <w:bottom w:val="nil"/>
              <w:right w:val="single" w:sz="4" w:space="0" w:color="auto"/>
            </w:tcBorders>
            <w:shd w:val="clear" w:color="auto" w:fill="auto"/>
          </w:tcPr>
          <w:p w14:paraId="75020EAD" w14:textId="77777777" w:rsidR="001B0285" w:rsidRPr="00FD1159" w:rsidRDefault="001B0285" w:rsidP="001B0285">
            <w:pPr>
              <w:rPr>
                <w:rFonts w:ascii="Arial" w:hAnsi="Arial" w:cs="Arial"/>
                <w:sz w:val="16"/>
                <w:szCs w:val="16"/>
              </w:rPr>
            </w:pPr>
            <w:r w:rsidRPr="00FD1159">
              <w:rPr>
                <w:rFonts w:ascii="Arial" w:hAnsi="Arial" w:cs="Arial"/>
                <w:sz w:val="16"/>
                <w:szCs w:val="16"/>
              </w:rPr>
              <w:t xml:space="preserve">   40-69</w:t>
            </w:r>
          </w:p>
        </w:tc>
        <w:tc>
          <w:tcPr>
            <w:tcW w:w="2154" w:type="dxa"/>
            <w:tcBorders>
              <w:top w:val="nil"/>
              <w:left w:val="single" w:sz="4" w:space="0" w:color="auto"/>
              <w:bottom w:val="nil"/>
              <w:right w:val="single" w:sz="4" w:space="0" w:color="auto"/>
            </w:tcBorders>
            <w:shd w:val="clear" w:color="auto" w:fill="auto"/>
          </w:tcPr>
          <w:p w14:paraId="6AFA0119" w14:textId="77777777" w:rsidR="001B0285" w:rsidRPr="00FD1159" w:rsidRDefault="001B0285" w:rsidP="001B0285">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208E3CE0" w14:textId="7D0F6600" w:rsidR="001B0285" w:rsidRPr="00FD1159" w:rsidRDefault="001B0285" w:rsidP="001B0285">
            <w:pPr>
              <w:rPr>
                <w:rFonts w:ascii="Arial" w:hAnsi="Arial" w:cs="Arial"/>
                <w:sz w:val="16"/>
                <w:szCs w:val="16"/>
              </w:rPr>
            </w:pPr>
            <w:r w:rsidRPr="00FD1159">
              <w:rPr>
                <w:rFonts w:ascii="Arial" w:hAnsi="Arial" w:cs="Arial"/>
                <w:sz w:val="16"/>
                <w:szCs w:val="16"/>
                <w:lang w:val="en-US"/>
              </w:rPr>
              <w:t>1.00 (ref)</w:t>
            </w:r>
          </w:p>
        </w:tc>
        <w:tc>
          <w:tcPr>
            <w:tcW w:w="2154" w:type="dxa"/>
            <w:tcBorders>
              <w:top w:val="nil"/>
              <w:left w:val="single" w:sz="4" w:space="0" w:color="auto"/>
              <w:bottom w:val="nil"/>
              <w:right w:val="single" w:sz="4" w:space="0" w:color="auto"/>
            </w:tcBorders>
            <w:shd w:val="clear" w:color="auto" w:fill="auto"/>
          </w:tcPr>
          <w:p w14:paraId="14091ED6" w14:textId="5F38C945" w:rsidR="001B0285" w:rsidRPr="00FD1159" w:rsidRDefault="001B0285" w:rsidP="001B0285">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3CF0A9DF" w14:textId="77777777" w:rsidR="001B0285" w:rsidRPr="00FD1159" w:rsidRDefault="001B0285" w:rsidP="001B0285">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77B19757" w14:textId="77777777" w:rsidR="001B0285" w:rsidRPr="00FD1159" w:rsidRDefault="001B0285" w:rsidP="001B0285">
            <w:pPr>
              <w:rPr>
                <w:rFonts w:ascii="Arial" w:hAnsi="Arial" w:cs="Arial"/>
                <w:sz w:val="16"/>
                <w:szCs w:val="16"/>
              </w:rPr>
            </w:pPr>
            <w:r w:rsidRPr="00FD1159">
              <w:rPr>
                <w:rFonts w:ascii="Arial" w:hAnsi="Arial" w:cs="Arial"/>
                <w:sz w:val="16"/>
                <w:szCs w:val="16"/>
              </w:rPr>
              <w:t>1.00 (ref)</w:t>
            </w:r>
          </w:p>
        </w:tc>
      </w:tr>
      <w:tr w:rsidR="001B0285" w:rsidRPr="00FD1159" w14:paraId="3A923083" w14:textId="77777777" w:rsidTr="006F2C5C">
        <w:trPr>
          <w:trHeight w:val="181"/>
        </w:trPr>
        <w:tc>
          <w:tcPr>
            <w:tcW w:w="2923" w:type="dxa"/>
            <w:tcBorders>
              <w:top w:val="nil"/>
              <w:left w:val="single" w:sz="4" w:space="0" w:color="auto"/>
              <w:bottom w:val="nil"/>
              <w:right w:val="single" w:sz="4" w:space="0" w:color="auto"/>
            </w:tcBorders>
            <w:shd w:val="clear" w:color="auto" w:fill="auto"/>
          </w:tcPr>
          <w:p w14:paraId="106EB01F" w14:textId="77777777" w:rsidR="001B0285" w:rsidRPr="00FD1159" w:rsidRDefault="001B0285" w:rsidP="001B0285">
            <w:pPr>
              <w:rPr>
                <w:rFonts w:ascii="Arial" w:hAnsi="Arial" w:cs="Arial"/>
                <w:sz w:val="16"/>
                <w:szCs w:val="16"/>
              </w:rPr>
            </w:pPr>
            <w:r w:rsidRPr="00FD1159">
              <w:rPr>
                <w:rFonts w:ascii="Arial" w:hAnsi="Arial" w:cs="Arial"/>
                <w:sz w:val="16"/>
                <w:szCs w:val="16"/>
              </w:rPr>
              <w:t xml:space="preserve">   70-74</w:t>
            </w:r>
          </w:p>
        </w:tc>
        <w:tc>
          <w:tcPr>
            <w:tcW w:w="2154" w:type="dxa"/>
            <w:tcBorders>
              <w:top w:val="nil"/>
              <w:left w:val="single" w:sz="4" w:space="0" w:color="auto"/>
              <w:bottom w:val="nil"/>
              <w:right w:val="single" w:sz="4" w:space="0" w:color="auto"/>
            </w:tcBorders>
            <w:shd w:val="clear" w:color="auto" w:fill="auto"/>
          </w:tcPr>
          <w:p w14:paraId="01675AB9" w14:textId="54399826" w:rsidR="001B0285" w:rsidRPr="00FD1159" w:rsidRDefault="001B0285" w:rsidP="001B0285">
            <w:pPr>
              <w:rPr>
                <w:rFonts w:ascii="Arial" w:hAnsi="Arial" w:cs="Arial"/>
                <w:sz w:val="16"/>
                <w:szCs w:val="16"/>
              </w:rPr>
            </w:pPr>
            <w:r w:rsidRPr="00FD1159">
              <w:rPr>
                <w:rFonts w:ascii="Arial" w:hAnsi="Arial" w:cs="Arial"/>
                <w:sz w:val="16"/>
                <w:szCs w:val="16"/>
              </w:rPr>
              <w:t>2.03 (1.55-2.67)</w:t>
            </w:r>
            <w:r w:rsidR="00B70030" w:rsidRPr="00FD1159">
              <w:rPr>
                <w:rFonts w:ascii="Arial" w:hAnsi="Arial" w:cs="Arial"/>
                <w:sz w:val="16"/>
                <w:szCs w:val="16"/>
              </w:rPr>
              <w:t xml:space="preserve"> *</w:t>
            </w:r>
          </w:p>
        </w:tc>
        <w:tc>
          <w:tcPr>
            <w:tcW w:w="2154" w:type="dxa"/>
            <w:tcBorders>
              <w:top w:val="nil"/>
              <w:left w:val="single" w:sz="4" w:space="0" w:color="auto"/>
              <w:bottom w:val="nil"/>
              <w:right w:val="single" w:sz="4" w:space="0" w:color="auto"/>
            </w:tcBorders>
            <w:shd w:val="clear" w:color="auto" w:fill="auto"/>
          </w:tcPr>
          <w:p w14:paraId="458CE66C" w14:textId="5CEDFD01" w:rsidR="001B0285" w:rsidRPr="00FD1159" w:rsidRDefault="001B0285" w:rsidP="001B0285">
            <w:pPr>
              <w:rPr>
                <w:rFonts w:ascii="Arial" w:hAnsi="Arial" w:cs="Arial"/>
                <w:sz w:val="16"/>
                <w:szCs w:val="16"/>
              </w:rPr>
            </w:pPr>
            <w:r w:rsidRPr="00FD1159">
              <w:rPr>
                <w:rFonts w:ascii="Arial" w:hAnsi="Arial" w:cs="Arial"/>
                <w:sz w:val="16"/>
                <w:szCs w:val="16"/>
                <w:lang w:val="en-US"/>
              </w:rPr>
              <w:t>1.21 (0.85-1.73)</w:t>
            </w:r>
            <w:r w:rsidR="0062053E" w:rsidRPr="00FD1159">
              <w:rPr>
                <w:rFonts w:ascii="Arial" w:hAnsi="Arial" w:cs="Arial"/>
                <w:sz w:val="16"/>
                <w:szCs w:val="16"/>
                <w:lang w:val="en-US"/>
              </w:rPr>
              <w:t xml:space="preserve"> </w:t>
            </w:r>
            <w:r w:rsidR="006006B3" w:rsidRPr="00FD1159">
              <w:rPr>
                <w:rFonts w:ascii="Arial" w:hAnsi="Arial" w:cs="Arial"/>
                <w:sz w:val="16"/>
                <w:szCs w:val="16"/>
                <w:lang w:val="en-US"/>
              </w:rPr>
              <w:t xml:space="preserve"> </w:t>
            </w:r>
            <w:r w:rsidR="0062053E" w:rsidRPr="00FD1159">
              <w:rPr>
                <w:rFonts w:ascii="Arial" w:hAnsi="Arial" w:cs="Arial"/>
                <w:sz w:val="14"/>
                <w:szCs w:val="14"/>
              </w:rPr>
              <w:t>p=</w:t>
            </w:r>
            <w:r w:rsidR="002A2FCB" w:rsidRPr="00FD1159">
              <w:rPr>
                <w:rFonts w:ascii="Arial" w:hAnsi="Arial" w:cs="Arial"/>
                <w:sz w:val="14"/>
                <w:szCs w:val="14"/>
              </w:rPr>
              <w:t>0.30</w:t>
            </w:r>
          </w:p>
        </w:tc>
        <w:tc>
          <w:tcPr>
            <w:tcW w:w="2154" w:type="dxa"/>
            <w:tcBorders>
              <w:top w:val="nil"/>
              <w:left w:val="single" w:sz="4" w:space="0" w:color="auto"/>
              <w:bottom w:val="nil"/>
              <w:right w:val="single" w:sz="4" w:space="0" w:color="auto"/>
            </w:tcBorders>
            <w:shd w:val="clear" w:color="auto" w:fill="auto"/>
          </w:tcPr>
          <w:p w14:paraId="75102D4A" w14:textId="1A5470B9" w:rsidR="001B0285" w:rsidRPr="00FD1159" w:rsidRDefault="001B0285" w:rsidP="001B0285">
            <w:pPr>
              <w:rPr>
                <w:rFonts w:ascii="Arial" w:hAnsi="Arial" w:cs="Arial"/>
                <w:sz w:val="16"/>
                <w:szCs w:val="16"/>
              </w:rPr>
            </w:pPr>
            <w:r w:rsidRPr="00FD1159">
              <w:rPr>
                <w:rFonts w:ascii="Arial" w:hAnsi="Arial" w:cs="Arial"/>
                <w:sz w:val="16"/>
                <w:szCs w:val="16"/>
              </w:rPr>
              <w:t>1.45 (0.95-2.20)</w:t>
            </w:r>
            <w:r w:rsidR="00BC3155" w:rsidRPr="00FD1159">
              <w:rPr>
                <w:rFonts w:ascii="Arial" w:hAnsi="Arial" w:cs="Arial"/>
                <w:sz w:val="16"/>
                <w:szCs w:val="16"/>
              </w:rPr>
              <w:t xml:space="preserve"> </w:t>
            </w:r>
            <w:r w:rsidR="000D4E57" w:rsidRPr="00FD1159">
              <w:rPr>
                <w:rFonts w:ascii="Arial" w:hAnsi="Arial" w:cs="Arial"/>
                <w:sz w:val="16"/>
                <w:szCs w:val="16"/>
              </w:rPr>
              <w:t xml:space="preserve"> </w:t>
            </w:r>
            <w:r w:rsidR="00BC3155" w:rsidRPr="00FD1159">
              <w:rPr>
                <w:rFonts w:ascii="Arial" w:hAnsi="Arial" w:cs="Arial"/>
                <w:sz w:val="14"/>
                <w:szCs w:val="14"/>
              </w:rPr>
              <w:t>p=0.083</w:t>
            </w:r>
          </w:p>
        </w:tc>
        <w:tc>
          <w:tcPr>
            <w:tcW w:w="2154" w:type="dxa"/>
            <w:tcBorders>
              <w:top w:val="nil"/>
              <w:left w:val="single" w:sz="4" w:space="0" w:color="auto"/>
              <w:bottom w:val="nil"/>
              <w:right w:val="single" w:sz="4" w:space="0" w:color="auto"/>
            </w:tcBorders>
            <w:shd w:val="clear" w:color="auto" w:fill="auto"/>
          </w:tcPr>
          <w:p w14:paraId="08A67808" w14:textId="2B2488FD" w:rsidR="001B0285" w:rsidRPr="00FD1159" w:rsidRDefault="001B0285" w:rsidP="001B0285">
            <w:pPr>
              <w:rPr>
                <w:rFonts w:ascii="Arial" w:hAnsi="Arial" w:cs="Arial"/>
                <w:sz w:val="16"/>
                <w:szCs w:val="16"/>
              </w:rPr>
            </w:pPr>
            <w:r w:rsidRPr="00FD1159">
              <w:rPr>
                <w:rFonts w:ascii="Arial" w:hAnsi="Arial" w:cs="Arial"/>
                <w:sz w:val="16"/>
                <w:szCs w:val="16"/>
              </w:rPr>
              <w:t>1.37 (0.92-2.04)</w:t>
            </w:r>
            <w:r w:rsidR="00A41EF9" w:rsidRPr="00FD1159">
              <w:rPr>
                <w:rFonts w:ascii="Arial" w:hAnsi="Arial" w:cs="Arial"/>
                <w:sz w:val="16"/>
                <w:szCs w:val="16"/>
              </w:rPr>
              <w:t xml:space="preserve">  </w:t>
            </w:r>
            <w:r w:rsidR="00A41EF9" w:rsidRPr="00FD1159">
              <w:rPr>
                <w:rFonts w:ascii="Arial" w:hAnsi="Arial" w:cs="Arial"/>
                <w:sz w:val="14"/>
                <w:szCs w:val="14"/>
              </w:rPr>
              <w:t>p=0.118</w:t>
            </w:r>
          </w:p>
        </w:tc>
        <w:tc>
          <w:tcPr>
            <w:tcW w:w="2154" w:type="dxa"/>
            <w:tcBorders>
              <w:top w:val="nil"/>
              <w:left w:val="single" w:sz="4" w:space="0" w:color="auto"/>
              <w:bottom w:val="nil"/>
              <w:right w:val="single" w:sz="4" w:space="0" w:color="auto"/>
            </w:tcBorders>
            <w:shd w:val="clear" w:color="auto" w:fill="auto"/>
          </w:tcPr>
          <w:p w14:paraId="75578B91" w14:textId="653E16D2" w:rsidR="001B0285" w:rsidRPr="00FD1159" w:rsidRDefault="001B0285" w:rsidP="001B0285">
            <w:pPr>
              <w:rPr>
                <w:rFonts w:ascii="Arial" w:hAnsi="Arial" w:cs="Arial"/>
                <w:sz w:val="16"/>
                <w:szCs w:val="16"/>
              </w:rPr>
            </w:pPr>
            <w:r w:rsidRPr="00FD1159">
              <w:rPr>
                <w:rFonts w:ascii="Arial" w:hAnsi="Arial" w:cs="Arial"/>
                <w:sz w:val="16"/>
                <w:szCs w:val="16"/>
              </w:rPr>
              <w:t>1.04 (0.69-1.56)</w:t>
            </w:r>
            <w:r w:rsidR="003B7B3B" w:rsidRPr="00FD1159">
              <w:rPr>
                <w:rFonts w:ascii="Arial" w:hAnsi="Arial" w:cs="Arial"/>
                <w:sz w:val="16"/>
                <w:szCs w:val="16"/>
              </w:rPr>
              <w:t xml:space="preserve">  </w:t>
            </w:r>
            <w:r w:rsidR="003B7B3B" w:rsidRPr="00FD1159">
              <w:rPr>
                <w:rFonts w:ascii="Arial" w:hAnsi="Arial" w:cs="Arial"/>
                <w:sz w:val="14"/>
                <w:szCs w:val="14"/>
              </w:rPr>
              <w:t>p=0.86</w:t>
            </w:r>
          </w:p>
        </w:tc>
      </w:tr>
      <w:tr w:rsidR="001B0285" w:rsidRPr="00FD1159" w14:paraId="0C23AA06" w14:textId="77777777" w:rsidTr="006F2C5C">
        <w:trPr>
          <w:trHeight w:val="181"/>
        </w:trPr>
        <w:tc>
          <w:tcPr>
            <w:tcW w:w="2923" w:type="dxa"/>
            <w:tcBorders>
              <w:top w:val="nil"/>
              <w:left w:val="single" w:sz="4" w:space="0" w:color="auto"/>
              <w:bottom w:val="nil"/>
              <w:right w:val="single" w:sz="4" w:space="0" w:color="auto"/>
            </w:tcBorders>
            <w:shd w:val="clear" w:color="auto" w:fill="auto"/>
          </w:tcPr>
          <w:p w14:paraId="155BEEBB" w14:textId="77777777" w:rsidR="001B0285" w:rsidRPr="00FD1159" w:rsidRDefault="001B0285" w:rsidP="001B0285">
            <w:pPr>
              <w:rPr>
                <w:rFonts w:ascii="Arial" w:hAnsi="Arial" w:cs="Arial"/>
                <w:sz w:val="16"/>
                <w:szCs w:val="16"/>
              </w:rPr>
            </w:pPr>
            <w:r w:rsidRPr="00FD1159">
              <w:rPr>
                <w:rFonts w:ascii="Arial" w:hAnsi="Arial" w:cs="Arial"/>
                <w:sz w:val="16"/>
                <w:szCs w:val="16"/>
              </w:rPr>
              <w:t xml:space="preserve">   75-79</w:t>
            </w:r>
          </w:p>
        </w:tc>
        <w:tc>
          <w:tcPr>
            <w:tcW w:w="2154" w:type="dxa"/>
            <w:tcBorders>
              <w:top w:val="nil"/>
              <w:left w:val="single" w:sz="4" w:space="0" w:color="auto"/>
              <w:bottom w:val="nil"/>
              <w:right w:val="single" w:sz="4" w:space="0" w:color="auto"/>
            </w:tcBorders>
            <w:shd w:val="clear" w:color="auto" w:fill="auto"/>
          </w:tcPr>
          <w:p w14:paraId="02E226F2" w14:textId="191EC65E" w:rsidR="001B0285" w:rsidRPr="00FD1159" w:rsidRDefault="001B0285" w:rsidP="001B0285">
            <w:pPr>
              <w:rPr>
                <w:rFonts w:ascii="Arial" w:hAnsi="Arial" w:cs="Arial"/>
                <w:sz w:val="16"/>
                <w:szCs w:val="16"/>
              </w:rPr>
            </w:pPr>
            <w:r w:rsidRPr="00FD1159">
              <w:rPr>
                <w:rFonts w:ascii="Arial" w:hAnsi="Arial" w:cs="Arial"/>
                <w:sz w:val="16"/>
                <w:szCs w:val="16"/>
              </w:rPr>
              <w:t>3.42 (2.66-4.40)</w:t>
            </w:r>
            <w:r w:rsidR="00135BB1" w:rsidRPr="00FD1159">
              <w:rPr>
                <w:rFonts w:ascii="Arial" w:hAnsi="Arial" w:cs="Arial"/>
                <w:sz w:val="16"/>
                <w:szCs w:val="16"/>
              </w:rPr>
              <w:t xml:space="preserve"> *</w:t>
            </w:r>
          </w:p>
        </w:tc>
        <w:tc>
          <w:tcPr>
            <w:tcW w:w="2154" w:type="dxa"/>
            <w:tcBorders>
              <w:top w:val="nil"/>
              <w:left w:val="single" w:sz="4" w:space="0" w:color="auto"/>
              <w:bottom w:val="nil"/>
              <w:right w:val="single" w:sz="4" w:space="0" w:color="auto"/>
            </w:tcBorders>
            <w:shd w:val="clear" w:color="auto" w:fill="auto"/>
          </w:tcPr>
          <w:p w14:paraId="145DE69B" w14:textId="20B1741B" w:rsidR="001B0285" w:rsidRPr="00FD1159" w:rsidRDefault="001B0285" w:rsidP="001B0285">
            <w:pPr>
              <w:rPr>
                <w:rFonts w:ascii="Arial" w:hAnsi="Arial" w:cs="Arial"/>
                <w:sz w:val="16"/>
                <w:szCs w:val="16"/>
              </w:rPr>
            </w:pPr>
            <w:r w:rsidRPr="00FD1159">
              <w:rPr>
                <w:rFonts w:ascii="Arial" w:hAnsi="Arial" w:cs="Arial"/>
                <w:sz w:val="16"/>
                <w:szCs w:val="16"/>
                <w:lang w:val="en-US"/>
              </w:rPr>
              <w:t>1.82 (1.28-2.58)</w:t>
            </w:r>
            <w:r w:rsidR="0062053E" w:rsidRPr="00FD1159">
              <w:rPr>
                <w:rFonts w:ascii="Arial" w:hAnsi="Arial" w:cs="Arial"/>
                <w:sz w:val="14"/>
                <w:szCs w:val="14"/>
              </w:rPr>
              <w:t xml:space="preserve"> </w:t>
            </w:r>
            <w:r w:rsidR="002A2FCB" w:rsidRPr="00FD1159">
              <w:rPr>
                <w:rFonts w:ascii="Arial" w:hAnsi="Arial" w:cs="Arial"/>
                <w:sz w:val="14"/>
                <w:szCs w:val="14"/>
              </w:rPr>
              <w:t>*</w:t>
            </w:r>
            <w:r w:rsidR="0062053E" w:rsidRPr="00FD1159">
              <w:rPr>
                <w:rFonts w:ascii="Arial" w:hAnsi="Arial" w:cs="Arial"/>
                <w:sz w:val="14"/>
                <w:szCs w:val="14"/>
              </w:rPr>
              <w:t>p=</w:t>
            </w:r>
            <w:r w:rsidR="002A2FCB" w:rsidRPr="00FD1159">
              <w:rPr>
                <w:rFonts w:ascii="Arial" w:hAnsi="Arial" w:cs="Arial"/>
                <w:sz w:val="14"/>
                <w:szCs w:val="14"/>
              </w:rPr>
              <w:t>0.001</w:t>
            </w:r>
          </w:p>
        </w:tc>
        <w:tc>
          <w:tcPr>
            <w:tcW w:w="2154" w:type="dxa"/>
            <w:tcBorders>
              <w:top w:val="nil"/>
              <w:left w:val="single" w:sz="4" w:space="0" w:color="auto"/>
              <w:bottom w:val="nil"/>
              <w:right w:val="single" w:sz="4" w:space="0" w:color="auto"/>
            </w:tcBorders>
            <w:shd w:val="clear" w:color="auto" w:fill="auto"/>
          </w:tcPr>
          <w:p w14:paraId="38FCCF6E" w14:textId="1ACAC7BE" w:rsidR="001B0285" w:rsidRPr="00FD1159" w:rsidRDefault="001B0285" w:rsidP="001B0285">
            <w:pPr>
              <w:rPr>
                <w:rFonts w:ascii="Arial" w:hAnsi="Arial" w:cs="Arial"/>
                <w:sz w:val="16"/>
                <w:szCs w:val="16"/>
              </w:rPr>
            </w:pPr>
            <w:r w:rsidRPr="00FD1159">
              <w:rPr>
                <w:rFonts w:ascii="Arial" w:hAnsi="Arial" w:cs="Arial"/>
                <w:sz w:val="16"/>
                <w:szCs w:val="16"/>
              </w:rPr>
              <w:t>1.97 (1.30-2.99)</w:t>
            </w:r>
            <w:r w:rsidR="000D4E57" w:rsidRPr="00FD1159">
              <w:rPr>
                <w:rFonts w:ascii="Arial" w:hAnsi="Arial" w:cs="Arial"/>
                <w:sz w:val="16"/>
                <w:szCs w:val="16"/>
              </w:rPr>
              <w:t xml:space="preserve"> </w:t>
            </w:r>
            <w:r w:rsidR="000D4E57" w:rsidRPr="00FD1159">
              <w:rPr>
                <w:rFonts w:ascii="Arial" w:hAnsi="Arial" w:cs="Arial"/>
                <w:sz w:val="14"/>
                <w:szCs w:val="14"/>
              </w:rPr>
              <w:t>*p=0.002</w:t>
            </w:r>
          </w:p>
        </w:tc>
        <w:tc>
          <w:tcPr>
            <w:tcW w:w="2154" w:type="dxa"/>
            <w:tcBorders>
              <w:top w:val="nil"/>
              <w:left w:val="single" w:sz="4" w:space="0" w:color="auto"/>
              <w:bottom w:val="nil"/>
              <w:right w:val="single" w:sz="4" w:space="0" w:color="auto"/>
            </w:tcBorders>
            <w:shd w:val="clear" w:color="auto" w:fill="auto"/>
          </w:tcPr>
          <w:p w14:paraId="55AE8DAC" w14:textId="7B369DED" w:rsidR="001B0285" w:rsidRPr="00FD1159" w:rsidRDefault="001B0285" w:rsidP="001B0285">
            <w:pPr>
              <w:rPr>
                <w:rFonts w:ascii="Arial" w:hAnsi="Arial" w:cs="Arial"/>
                <w:sz w:val="16"/>
                <w:szCs w:val="16"/>
              </w:rPr>
            </w:pPr>
            <w:r w:rsidRPr="00FD1159">
              <w:rPr>
                <w:rFonts w:ascii="Arial" w:hAnsi="Arial" w:cs="Arial"/>
                <w:sz w:val="16"/>
                <w:szCs w:val="16"/>
              </w:rPr>
              <w:t>1.98 (1.35-2.91)</w:t>
            </w:r>
            <w:r w:rsidR="00A41EF9" w:rsidRPr="00FD1159">
              <w:rPr>
                <w:rFonts w:ascii="Arial" w:hAnsi="Arial" w:cs="Arial"/>
                <w:sz w:val="16"/>
                <w:szCs w:val="16"/>
              </w:rPr>
              <w:t xml:space="preserve"> </w:t>
            </w:r>
            <w:r w:rsidR="00A41EF9" w:rsidRPr="00FD1159">
              <w:rPr>
                <w:rFonts w:ascii="Arial" w:hAnsi="Arial" w:cs="Arial"/>
                <w:sz w:val="14"/>
                <w:szCs w:val="14"/>
              </w:rPr>
              <w:t>*p=0.001</w:t>
            </w:r>
          </w:p>
        </w:tc>
        <w:tc>
          <w:tcPr>
            <w:tcW w:w="2154" w:type="dxa"/>
            <w:tcBorders>
              <w:top w:val="nil"/>
              <w:left w:val="single" w:sz="4" w:space="0" w:color="auto"/>
              <w:bottom w:val="nil"/>
              <w:right w:val="single" w:sz="4" w:space="0" w:color="auto"/>
            </w:tcBorders>
            <w:shd w:val="clear" w:color="auto" w:fill="auto"/>
          </w:tcPr>
          <w:p w14:paraId="247DE0BE" w14:textId="60D1B7DB" w:rsidR="001B0285" w:rsidRPr="00FD1159" w:rsidRDefault="001B0285" w:rsidP="001B0285">
            <w:pPr>
              <w:rPr>
                <w:rFonts w:ascii="Arial" w:hAnsi="Arial" w:cs="Arial"/>
                <w:sz w:val="16"/>
                <w:szCs w:val="16"/>
              </w:rPr>
            </w:pPr>
            <w:r w:rsidRPr="00FD1159">
              <w:rPr>
                <w:rFonts w:ascii="Arial" w:hAnsi="Arial" w:cs="Arial"/>
                <w:sz w:val="16"/>
                <w:szCs w:val="16"/>
              </w:rPr>
              <w:t>1.78 (1.21-2.61)</w:t>
            </w:r>
            <w:r w:rsidR="003B7B3B" w:rsidRPr="00FD1159">
              <w:rPr>
                <w:rFonts w:ascii="Arial" w:hAnsi="Arial" w:cs="Arial"/>
                <w:sz w:val="16"/>
                <w:szCs w:val="16"/>
              </w:rPr>
              <w:t xml:space="preserve"> *</w:t>
            </w:r>
            <w:r w:rsidR="003B7B3B" w:rsidRPr="00FD1159">
              <w:rPr>
                <w:rFonts w:ascii="Arial" w:hAnsi="Arial" w:cs="Arial"/>
                <w:sz w:val="14"/>
                <w:szCs w:val="14"/>
              </w:rPr>
              <w:t>p=0.004</w:t>
            </w:r>
          </w:p>
        </w:tc>
      </w:tr>
      <w:tr w:rsidR="001B0285" w:rsidRPr="00FD1159" w14:paraId="29E37D9A" w14:textId="77777777" w:rsidTr="006F2C5C">
        <w:trPr>
          <w:trHeight w:val="181"/>
        </w:trPr>
        <w:tc>
          <w:tcPr>
            <w:tcW w:w="2923" w:type="dxa"/>
            <w:tcBorders>
              <w:top w:val="nil"/>
            </w:tcBorders>
            <w:shd w:val="clear" w:color="auto" w:fill="auto"/>
          </w:tcPr>
          <w:p w14:paraId="4F3E6938" w14:textId="77777777" w:rsidR="001B0285" w:rsidRPr="00FD1159" w:rsidRDefault="001B0285" w:rsidP="001B0285">
            <w:pPr>
              <w:rPr>
                <w:rFonts w:ascii="Arial" w:hAnsi="Arial" w:cs="Arial"/>
                <w:sz w:val="16"/>
                <w:szCs w:val="16"/>
              </w:rPr>
            </w:pPr>
            <w:r w:rsidRPr="00FD1159">
              <w:rPr>
                <w:rFonts w:ascii="Arial" w:hAnsi="Arial" w:cs="Arial"/>
                <w:sz w:val="16"/>
                <w:szCs w:val="16"/>
              </w:rPr>
              <w:t xml:space="preserve">   80+</w:t>
            </w:r>
          </w:p>
        </w:tc>
        <w:tc>
          <w:tcPr>
            <w:tcW w:w="2154" w:type="dxa"/>
            <w:tcBorders>
              <w:top w:val="nil"/>
            </w:tcBorders>
            <w:shd w:val="clear" w:color="auto" w:fill="auto"/>
          </w:tcPr>
          <w:p w14:paraId="2857564C" w14:textId="1D267798" w:rsidR="001B0285" w:rsidRPr="00FD1159" w:rsidRDefault="001B0285" w:rsidP="001B0285">
            <w:pPr>
              <w:rPr>
                <w:rFonts w:ascii="Arial" w:hAnsi="Arial" w:cs="Arial"/>
                <w:sz w:val="16"/>
                <w:szCs w:val="16"/>
              </w:rPr>
            </w:pPr>
            <w:r w:rsidRPr="00FD1159">
              <w:rPr>
                <w:rFonts w:ascii="Arial" w:hAnsi="Arial" w:cs="Arial"/>
                <w:sz w:val="16"/>
                <w:szCs w:val="16"/>
              </w:rPr>
              <w:t>6.31 (5.01-7.95)</w:t>
            </w:r>
            <w:r w:rsidR="00135BB1" w:rsidRPr="00FD1159">
              <w:rPr>
                <w:rFonts w:ascii="Arial" w:hAnsi="Arial" w:cs="Arial"/>
                <w:sz w:val="16"/>
                <w:szCs w:val="16"/>
              </w:rPr>
              <w:t xml:space="preserve"> *</w:t>
            </w:r>
          </w:p>
        </w:tc>
        <w:tc>
          <w:tcPr>
            <w:tcW w:w="2154" w:type="dxa"/>
            <w:tcBorders>
              <w:top w:val="nil"/>
              <w:right w:val="single" w:sz="4" w:space="0" w:color="auto"/>
            </w:tcBorders>
            <w:shd w:val="clear" w:color="auto" w:fill="auto"/>
          </w:tcPr>
          <w:p w14:paraId="50231282" w14:textId="7D3977AF" w:rsidR="001B0285" w:rsidRPr="00FD1159" w:rsidRDefault="001B0285" w:rsidP="001B0285">
            <w:pPr>
              <w:rPr>
                <w:rFonts w:ascii="Arial" w:hAnsi="Arial" w:cs="Arial"/>
                <w:sz w:val="16"/>
                <w:szCs w:val="16"/>
              </w:rPr>
            </w:pPr>
            <w:r w:rsidRPr="00FD1159">
              <w:rPr>
                <w:rFonts w:ascii="Arial" w:hAnsi="Arial" w:cs="Arial"/>
                <w:sz w:val="16"/>
                <w:szCs w:val="16"/>
                <w:lang w:val="en-US"/>
              </w:rPr>
              <w:t>3.15 (2.26-4.40)</w:t>
            </w:r>
            <w:r w:rsidR="0062053E" w:rsidRPr="00FD1159">
              <w:rPr>
                <w:rFonts w:ascii="Arial" w:hAnsi="Arial" w:cs="Arial"/>
                <w:sz w:val="14"/>
                <w:szCs w:val="14"/>
              </w:rPr>
              <w:t xml:space="preserve"> </w:t>
            </w:r>
            <w:r w:rsidR="002A2FCB" w:rsidRPr="00FD1159">
              <w:rPr>
                <w:rFonts w:ascii="Arial" w:hAnsi="Arial" w:cs="Arial"/>
                <w:sz w:val="14"/>
                <w:szCs w:val="14"/>
              </w:rPr>
              <w:t>*</w:t>
            </w:r>
          </w:p>
        </w:tc>
        <w:tc>
          <w:tcPr>
            <w:tcW w:w="2154" w:type="dxa"/>
            <w:tcBorders>
              <w:top w:val="nil"/>
            </w:tcBorders>
            <w:shd w:val="clear" w:color="auto" w:fill="auto"/>
          </w:tcPr>
          <w:p w14:paraId="399669FE" w14:textId="4D39D59C" w:rsidR="001B0285" w:rsidRPr="00FD1159" w:rsidRDefault="001B0285" w:rsidP="001B0285">
            <w:pPr>
              <w:rPr>
                <w:rFonts w:ascii="Arial" w:hAnsi="Arial" w:cs="Arial"/>
                <w:sz w:val="16"/>
                <w:szCs w:val="16"/>
              </w:rPr>
            </w:pPr>
            <w:r w:rsidRPr="00FD1159">
              <w:rPr>
                <w:rFonts w:ascii="Arial" w:hAnsi="Arial" w:cs="Arial"/>
                <w:sz w:val="16"/>
                <w:szCs w:val="16"/>
              </w:rPr>
              <w:t>3.32 (2.21-5.00)</w:t>
            </w:r>
            <w:r w:rsidR="000D4E57" w:rsidRPr="00FD1159">
              <w:rPr>
                <w:rFonts w:ascii="Arial" w:hAnsi="Arial" w:cs="Arial"/>
                <w:sz w:val="16"/>
                <w:szCs w:val="16"/>
              </w:rPr>
              <w:t xml:space="preserve"> *</w:t>
            </w:r>
          </w:p>
        </w:tc>
        <w:tc>
          <w:tcPr>
            <w:tcW w:w="2154" w:type="dxa"/>
            <w:tcBorders>
              <w:top w:val="nil"/>
            </w:tcBorders>
            <w:shd w:val="clear" w:color="auto" w:fill="auto"/>
          </w:tcPr>
          <w:p w14:paraId="5A6CFA95" w14:textId="5F715371" w:rsidR="001B0285" w:rsidRPr="00FD1159" w:rsidRDefault="001B0285" w:rsidP="001B0285">
            <w:pPr>
              <w:rPr>
                <w:rFonts w:ascii="Arial" w:hAnsi="Arial" w:cs="Arial"/>
                <w:sz w:val="16"/>
                <w:szCs w:val="16"/>
              </w:rPr>
            </w:pPr>
            <w:r w:rsidRPr="00FD1159">
              <w:rPr>
                <w:rFonts w:ascii="Arial" w:hAnsi="Arial" w:cs="Arial"/>
                <w:sz w:val="16"/>
                <w:szCs w:val="16"/>
              </w:rPr>
              <w:t>3.19 (2.20-4.61)</w:t>
            </w:r>
            <w:r w:rsidR="00A41EF9" w:rsidRPr="00FD1159">
              <w:rPr>
                <w:rFonts w:ascii="Arial" w:hAnsi="Arial" w:cs="Arial"/>
                <w:sz w:val="16"/>
                <w:szCs w:val="16"/>
              </w:rPr>
              <w:t xml:space="preserve"> *</w:t>
            </w:r>
          </w:p>
        </w:tc>
        <w:tc>
          <w:tcPr>
            <w:tcW w:w="2154" w:type="dxa"/>
            <w:tcBorders>
              <w:top w:val="nil"/>
            </w:tcBorders>
            <w:shd w:val="clear" w:color="auto" w:fill="auto"/>
          </w:tcPr>
          <w:p w14:paraId="21D600A5" w14:textId="245A42E9" w:rsidR="001B0285" w:rsidRPr="00FD1159" w:rsidRDefault="001B0285" w:rsidP="001B0285">
            <w:pPr>
              <w:rPr>
                <w:rFonts w:ascii="Arial" w:hAnsi="Arial" w:cs="Arial"/>
                <w:sz w:val="16"/>
                <w:szCs w:val="16"/>
              </w:rPr>
            </w:pPr>
            <w:r w:rsidRPr="00FD1159">
              <w:rPr>
                <w:rFonts w:ascii="Arial" w:hAnsi="Arial" w:cs="Arial"/>
                <w:sz w:val="16"/>
                <w:szCs w:val="16"/>
              </w:rPr>
              <w:t>2.74 (1.85-4.04)</w:t>
            </w:r>
            <w:r w:rsidR="003B7B3B" w:rsidRPr="00FD1159">
              <w:rPr>
                <w:rFonts w:ascii="Arial" w:hAnsi="Arial" w:cs="Arial"/>
                <w:sz w:val="16"/>
                <w:szCs w:val="16"/>
              </w:rPr>
              <w:t xml:space="preserve"> *</w:t>
            </w:r>
          </w:p>
        </w:tc>
      </w:tr>
      <w:tr w:rsidR="001B0285" w:rsidRPr="00FD1159" w14:paraId="0208C910" w14:textId="77777777" w:rsidTr="006F2C5C">
        <w:trPr>
          <w:trHeight w:val="181"/>
        </w:trPr>
        <w:tc>
          <w:tcPr>
            <w:tcW w:w="2923" w:type="dxa"/>
            <w:tcBorders>
              <w:bottom w:val="single" w:sz="4" w:space="0" w:color="auto"/>
            </w:tcBorders>
            <w:shd w:val="clear" w:color="auto" w:fill="auto"/>
          </w:tcPr>
          <w:p w14:paraId="1756579D" w14:textId="77777777" w:rsidR="001B0285" w:rsidRPr="00FD1159" w:rsidRDefault="001B0285" w:rsidP="001B0285">
            <w:pPr>
              <w:rPr>
                <w:rFonts w:ascii="Arial" w:hAnsi="Arial" w:cs="Arial"/>
                <w:sz w:val="16"/>
                <w:szCs w:val="16"/>
              </w:rPr>
            </w:pPr>
            <w:r w:rsidRPr="00FD1159">
              <w:rPr>
                <w:rFonts w:ascii="Arial" w:hAnsi="Arial" w:cs="Arial"/>
                <w:sz w:val="16"/>
                <w:szCs w:val="16"/>
              </w:rPr>
              <w:t xml:space="preserve">Male sex </w:t>
            </w:r>
          </w:p>
        </w:tc>
        <w:tc>
          <w:tcPr>
            <w:tcW w:w="2154" w:type="dxa"/>
            <w:tcBorders>
              <w:bottom w:val="single" w:sz="4" w:space="0" w:color="auto"/>
            </w:tcBorders>
            <w:shd w:val="clear" w:color="auto" w:fill="auto"/>
          </w:tcPr>
          <w:p w14:paraId="666BCD44" w14:textId="51B02BBC" w:rsidR="001B0285" w:rsidRPr="00FD1159" w:rsidRDefault="001B0285" w:rsidP="001B0285">
            <w:pPr>
              <w:rPr>
                <w:rFonts w:ascii="Arial" w:hAnsi="Arial" w:cs="Arial"/>
                <w:sz w:val="16"/>
                <w:szCs w:val="16"/>
              </w:rPr>
            </w:pPr>
            <w:r w:rsidRPr="00FD1159">
              <w:rPr>
                <w:rFonts w:ascii="Arial" w:hAnsi="Arial" w:cs="Arial"/>
                <w:sz w:val="16"/>
                <w:szCs w:val="16"/>
              </w:rPr>
              <w:t>1.52 (1.28-1.81)</w:t>
            </w:r>
            <w:r w:rsidR="00135BB1" w:rsidRPr="00FD1159">
              <w:rPr>
                <w:rFonts w:ascii="Arial" w:hAnsi="Arial" w:cs="Arial"/>
                <w:sz w:val="16"/>
                <w:szCs w:val="16"/>
              </w:rPr>
              <w:t xml:space="preserve"> *</w:t>
            </w:r>
          </w:p>
        </w:tc>
        <w:tc>
          <w:tcPr>
            <w:tcW w:w="2154" w:type="dxa"/>
            <w:tcBorders>
              <w:bottom w:val="single" w:sz="4" w:space="0" w:color="auto"/>
              <w:right w:val="single" w:sz="4" w:space="0" w:color="auto"/>
            </w:tcBorders>
            <w:shd w:val="clear" w:color="auto" w:fill="auto"/>
          </w:tcPr>
          <w:p w14:paraId="6204381C" w14:textId="2681C440" w:rsidR="001B0285" w:rsidRPr="00FD1159" w:rsidRDefault="001B0285" w:rsidP="001B0285">
            <w:pPr>
              <w:rPr>
                <w:rFonts w:ascii="Arial" w:hAnsi="Arial" w:cs="Arial"/>
                <w:sz w:val="16"/>
                <w:szCs w:val="16"/>
              </w:rPr>
            </w:pPr>
            <w:r w:rsidRPr="00FD1159">
              <w:rPr>
                <w:rFonts w:ascii="Arial" w:hAnsi="Arial" w:cs="Arial"/>
                <w:sz w:val="16"/>
                <w:szCs w:val="16"/>
                <w:lang w:val="en-US"/>
              </w:rPr>
              <w:t>1.50 (1.18-1.91)</w:t>
            </w:r>
            <w:r w:rsidR="002A2FCB" w:rsidRPr="00FD1159">
              <w:rPr>
                <w:rFonts w:ascii="Arial" w:hAnsi="Arial" w:cs="Arial"/>
                <w:sz w:val="16"/>
                <w:szCs w:val="16"/>
                <w:lang w:val="en-US"/>
              </w:rPr>
              <w:t xml:space="preserve"> </w:t>
            </w:r>
            <w:r w:rsidR="002A2FCB" w:rsidRPr="00FD1159">
              <w:rPr>
                <w:rFonts w:ascii="Arial" w:hAnsi="Arial" w:cs="Arial"/>
                <w:sz w:val="14"/>
                <w:szCs w:val="14"/>
              </w:rPr>
              <w:t>*p=0.001</w:t>
            </w:r>
          </w:p>
        </w:tc>
        <w:tc>
          <w:tcPr>
            <w:tcW w:w="2154" w:type="dxa"/>
            <w:tcBorders>
              <w:bottom w:val="single" w:sz="4" w:space="0" w:color="auto"/>
            </w:tcBorders>
            <w:shd w:val="clear" w:color="auto" w:fill="auto"/>
          </w:tcPr>
          <w:p w14:paraId="50AEA27D" w14:textId="13D92542" w:rsidR="001B0285" w:rsidRPr="00FD1159" w:rsidRDefault="001B0285" w:rsidP="001B0285">
            <w:pPr>
              <w:rPr>
                <w:rFonts w:ascii="Arial" w:hAnsi="Arial" w:cs="Arial"/>
                <w:sz w:val="16"/>
                <w:szCs w:val="16"/>
              </w:rPr>
            </w:pPr>
            <w:r w:rsidRPr="00FD1159">
              <w:rPr>
                <w:rFonts w:ascii="Arial" w:hAnsi="Arial" w:cs="Arial"/>
                <w:sz w:val="16"/>
                <w:szCs w:val="16"/>
              </w:rPr>
              <w:t>1.49 (1.11-1.99)</w:t>
            </w:r>
            <w:r w:rsidR="000D4E57" w:rsidRPr="00FD1159">
              <w:rPr>
                <w:rFonts w:ascii="Arial" w:hAnsi="Arial" w:cs="Arial"/>
                <w:sz w:val="16"/>
                <w:szCs w:val="16"/>
              </w:rPr>
              <w:t xml:space="preserve"> </w:t>
            </w:r>
            <w:r w:rsidR="000D4E57" w:rsidRPr="00FD1159">
              <w:rPr>
                <w:rFonts w:ascii="Arial" w:hAnsi="Arial" w:cs="Arial"/>
                <w:sz w:val="14"/>
                <w:szCs w:val="14"/>
              </w:rPr>
              <w:t>*p=0.008</w:t>
            </w:r>
          </w:p>
        </w:tc>
        <w:tc>
          <w:tcPr>
            <w:tcW w:w="2154" w:type="dxa"/>
            <w:tcBorders>
              <w:bottom w:val="single" w:sz="4" w:space="0" w:color="auto"/>
            </w:tcBorders>
            <w:shd w:val="clear" w:color="auto" w:fill="auto"/>
          </w:tcPr>
          <w:p w14:paraId="569C67C1" w14:textId="3D7E461C" w:rsidR="001B0285" w:rsidRPr="00FD1159" w:rsidRDefault="001B0285" w:rsidP="001B0285">
            <w:pPr>
              <w:rPr>
                <w:rFonts w:ascii="Arial" w:hAnsi="Arial" w:cs="Arial"/>
                <w:sz w:val="16"/>
                <w:szCs w:val="16"/>
              </w:rPr>
            </w:pPr>
            <w:r w:rsidRPr="00FD1159">
              <w:rPr>
                <w:rFonts w:ascii="Arial" w:hAnsi="Arial" w:cs="Arial"/>
                <w:sz w:val="16"/>
                <w:szCs w:val="16"/>
              </w:rPr>
              <w:t>1.50 (1.15-1.95)</w:t>
            </w:r>
            <w:r w:rsidR="00A41EF9" w:rsidRPr="00FD1159">
              <w:rPr>
                <w:rFonts w:ascii="Arial" w:hAnsi="Arial" w:cs="Arial"/>
                <w:sz w:val="16"/>
                <w:szCs w:val="16"/>
              </w:rPr>
              <w:t xml:space="preserve"> </w:t>
            </w:r>
            <w:r w:rsidR="00A41EF9" w:rsidRPr="00FD1159">
              <w:rPr>
                <w:rFonts w:ascii="Arial" w:hAnsi="Arial" w:cs="Arial"/>
                <w:sz w:val="14"/>
                <w:szCs w:val="14"/>
              </w:rPr>
              <w:t>*p=0.003</w:t>
            </w:r>
          </w:p>
        </w:tc>
        <w:tc>
          <w:tcPr>
            <w:tcW w:w="2154" w:type="dxa"/>
            <w:tcBorders>
              <w:bottom w:val="single" w:sz="4" w:space="0" w:color="auto"/>
            </w:tcBorders>
            <w:shd w:val="clear" w:color="auto" w:fill="auto"/>
          </w:tcPr>
          <w:p w14:paraId="494548DB" w14:textId="201B81F3" w:rsidR="001B0285" w:rsidRPr="00FD1159" w:rsidRDefault="001B0285" w:rsidP="001B0285">
            <w:pPr>
              <w:rPr>
                <w:rFonts w:ascii="Arial" w:hAnsi="Arial" w:cs="Arial"/>
                <w:sz w:val="16"/>
                <w:szCs w:val="16"/>
              </w:rPr>
            </w:pPr>
            <w:r w:rsidRPr="00FD1159">
              <w:rPr>
                <w:rFonts w:ascii="Arial" w:hAnsi="Arial" w:cs="Arial"/>
                <w:sz w:val="16"/>
                <w:szCs w:val="16"/>
              </w:rPr>
              <w:t>1.45 (1.12-1.89)</w:t>
            </w:r>
            <w:r w:rsidR="003B7B3B" w:rsidRPr="00FD1159">
              <w:rPr>
                <w:rFonts w:ascii="Arial" w:hAnsi="Arial" w:cs="Arial"/>
                <w:sz w:val="16"/>
                <w:szCs w:val="16"/>
              </w:rPr>
              <w:t xml:space="preserve"> *</w:t>
            </w:r>
            <w:r w:rsidR="003B7B3B" w:rsidRPr="00FD1159">
              <w:rPr>
                <w:rFonts w:ascii="Arial" w:hAnsi="Arial" w:cs="Arial"/>
                <w:sz w:val="14"/>
                <w:szCs w:val="14"/>
              </w:rPr>
              <w:t>p=0.005</w:t>
            </w:r>
          </w:p>
        </w:tc>
      </w:tr>
      <w:tr w:rsidR="001B0285" w:rsidRPr="00FD1159" w14:paraId="41C52637" w14:textId="77777777" w:rsidTr="006F2C5C">
        <w:trPr>
          <w:trHeight w:val="181"/>
        </w:trPr>
        <w:tc>
          <w:tcPr>
            <w:tcW w:w="2923" w:type="dxa"/>
            <w:tcBorders>
              <w:top w:val="single" w:sz="4" w:space="0" w:color="auto"/>
              <w:left w:val="single" w:sz="4" w:space="0" w:color="auto"/>
              <w:bottom w:val="nil"/>
              <w:right w:val="single" w:sz="4" w:space="0" w:color="auto"/>
            </w:tcBorders>
            <w:shd w:val="clear" w:color="auto" w:fill="auto"/>
          </w:tcPr>
          <w:p w14:paraId="26161393" w14:textId="77777777" w:rsidR="001B0285" w:rsidRPr="00FD1159" w:rsidRDefault="001B0285" w:rsidP="001B0285">
            <w:pPr>
              <w:rPr>
                <w:rFonts w:ascii="Arial" w:hAnsi="Arial" w:cs="Arial"/>
                <w:sz w:val="16"/>
                <w:szCs w:val="16"/>
              </w:rPr>
            </w:pPr>
            <w:r w:rsidRPr="00FD1159">
              <w:rPr>
                <w:rFonts w:ascii="Arial" w:hAnsi="Arial" w:cs="Arial"/>
                <w:sz w:val="16"/>
                <w:szCs w:val="16"/>
              </w:rPr>
              <w:t xml:space="preserve">Smoking status </w:t>
            </w:r>
          </w:p>
        </w:tc>
        <w:tc>
          <w:tcPr>
            <w:tcW w:w="2154" w:type="dxa"/>
            <w:tcBorders>
              <w:top w:val="single" w:sz="4" w:space="0" w:color="auto"/>
              <w:left w:val="single" w:sz="4" w:space="0" w:color="auto"/>
              <w:bottom w:val="nil"/>
              <w:right w:val="single" w:sz="4" w:space="0" w:color="auto"/>
            </w:tcBorders>
            <w:shd w:val="clear" w:color="auto" w:fill="auto"/>
          </w:tcPr>
          <w:p w14:paraId="37F9C10D" w14:textId="77777777" w:rsidR="001B0285" w:rsidRPr="00FD1159" w:rsidRDefault="001B0285" w:rsidP="001B0285">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206DE8FD" w14:textId="77777777" w:rsidR="001B0285" w:rsidRPr="00FD1159" w:rsidRDefault="001B0285" w:rsidP="001B0285">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036FE79E" w14:textId="532DD5BF" w:rsidR="001B0285" w:rsidRPr="00FD1159" w:rsidRDefault="001B0285" w:rsidP="001B0285">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77154E58" w14:textId="77777777" w:rsidR="001B0285" w:rsidRPr="00FD1159" w:rsidRDefault="001B0285" w:rsidP="001B0285">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076B7DC8" w14:textId="77777777" w:rsidR="001B0285" w:rsidRPr="00FD1159" w:rsidRDefault="001B0285" w:rsidP="001B0285">
            <w:pPr>
              <w:rPr>
                <w:rFonts w:ascii="Arial" w:hAnsi="Arial" w:cs="Arial"/>
                <w:sz w:val="16"/>
                <w:szCs w:val="16"/>
              </w:rPr>
            </w:pPr>
          </w:p>
        </w:tc>
      </w:tr>
      <w:tr w:rsidR="001B0285" w:rsidRPr="00FD1159" w14:paraId="6A62DBC8" w14:textId="77777777" w:rsidTr="006F2C5C">
        <w:trPr>
          <w:trHeight w:val="181"/>
        </w:trPr>
        <w:tc>
          <w:tcPr>
            <w:tcW w:w="2923" w:type="dxa"/>
            <w:tcBorders>
              <w:top w:val="nil"/>
              <w:left w:val="single" w:sz="4" w:space="0" w:color="auto"/>
              <w:bottom w:val="nil"/>
              <w:right w:val="single" w:sz="4" w:space="0" w:color="auto"/>
            </w:tcBorders>
            <w:shd w:val="clear" w:color="auto" w:fill="auto"/>
          </w:tcPr>
          <w:p w14:paraId="4357ED8A" w14:textId="77777777" w:rsidR="001B0285" w:rsidRPr="00FD1159" w:rsidRDefault="001B0285" w:rsidP="001B0285">
            <w:pPr>
              <w:rPr>
                <w:rFonts w:ascii="Arial" w:hAnsi="Arial" w:cs="Arial"/>
                <w:sz w:val="16"/>
                <w:szCs w:val="16"/>
              </w:rPr>
            </w:pPr>
            <w:r w:rsidRPr="00FD1159">
              <w:rPr>
                <w:rFonts w:ascii="Arial" w:hAnsi="Arial" w:cs="Arial"/>
                <w:sz w:val="16"/>
                <w:szCs w:val="16"/>
              </w:rPr>
              <w:t xml:space="preserve">   Ex-smoker</w:t>
            </w:r>
          </w:p>
        </w:tc>
        <w:tc>
          <w:tcPr>
            <w:tcW w:w="2154" w:type="dxa"/>
            <w:tcBorders>
              <w:top w:val="nil"/>
              <w:left w:val="single" w:sz="4" w:space="0" w:color="auto"/>
              <w:bottom w:val="nil"/>
              <w:right w:val="single" w:sz="4" w:space="0" w:color="auto"/>
            </w:tcBorders>
            <w:shd w:val="clear" w:color="auto" w:fill="auto"/>
          </w:tcPr>
          <w:p w14:paraId="1F408DA5" w14:textId="77777777" w:rsidR="001B0285" w:rsidRPr="00FD1159" w:rsidRDefault="001B0285" w:rsidP="001B0285">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3AD689BE" w14:textId="118FEDF2" w:rsidR="001B0285" w:rsidRPr="00FD1159" w:rsidRDefault="001B0285" w:rsidP="001B0285">
            <w:pPr>
              <w:rPr>
                <w:rFonts w:ascii="Arial" w:hAnsi="Arial" w:cs="Arial"/>
                <w:sz w:val="16"/>
                <w:szCs w:val="16"/>
              </w:rPr>
            </w:pPr>
            <w:r w:rsidRPr="00FD1159">
              <w:rPr>
                <w:rFonts w:ascii="Arial" w:hAnsi="Arial" w:cs="Arial"/>
                <w:sz w:val="16"/>
                <w:szCs w:val="16"/>
                <w:lang w:val="en-US"/>
              </w:rPr>
              <w:t>1.00 (ref)</w:t>
            </w:r>
          </w:p>
        </w:tc>
        <w:tc>
          <w:tcPr>
            <w:tcW w:w="2154" w:type="dxa"/>
            <w:tcBorders>
              <w:top w:val="nil"/>
              <w:left w:val="single" w:sz="4" w:space="0" w:color="auto"/>
              <w:bottom w:val="nil"/>
              <w:right w:val="single" w:sz="4" w:space="0" w:color="auto"/>
            </w:tcBorders>
            <w:shd w:val="clear" w:color="auto" w:fill="auto"/>
          </w:tcPr>
          <w:p w14:paraId="0A86A380" w14:textId="6A5786AD" w:rsidR="001B0285" w:rsidRPr="00FD1159" w:rsidRDefault="001B0285" w:rsidP="001B0285">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6A3B0D96" w14:textId="77777777" w:rsidR="001B0285" w:rsidRPr="00FD1159" w:rsidRDefault="001B0285" w:rsidP="001B0285">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76851426" w14:textId="77777777" w:rsidR="001B0285" w:rsidRPr="00FD1159" w:rsidRDefault="001B0285" w:rsidP="001B0285">
            <w:pPr>
              <w:rPr>
                <w:rFonts w:ascii="Arial" w:hAnsi="Arial" w:cs="Arial"/>
                <w:sz w:val="16"/>
                <w:szCs w:val="16"/>
              </w:rPr>
            </w:pPr>
            <w:r w:rsidRPr="00FD1159">
              <w:rPr>
                <w:rFonts w:ascii="Arial" w:hAnsi="Arial" w:cs="Arial"/>
                <w:sz w:val="16"/>
                <w:szCs w:val="16"/>
              </w:rPr>
              <w:t>1.00 (ref)</w:t>
            </w:r>
          </w:p>
        </w:tc>
      </w:tr>
      <w:tr w:rsidR="001B0285" w:rsidRPr="00FD1159" w14:paraId="6070524A" w14:textId="77777777" w:rsidTr="006F2C5C">
        <w:trPr>
          <w:trHeight w:val="181"/>
        </w:trPr>
        <w:tc>
          <w:tcPr>
            <w:tcW w:w="2923" w:type="dxa"/>
            <w:tcBorders>
              <w:top w:val="nil"/>
              <w:left w:val="single" w:sz="4" w:space="0" w:color="auto"/>
              <w:bottom w:val="single" w:sz="4" w:space="0" w:color="auto"/>
              <w:right w:val="single" w:sz="4" w:space="0" w:color="auto"/>
            </w:tcBorders>
            <w:shd w:val="clear" w:color="auto" w:fill="auto"/>
          </w:tcPr>
          <w:p w14:paraId="6D9669BC" w14:textId="77777777" w:rsidR="001B0285" w:rsidRPr="00FD1159" w:rsidRDefault="001B0285" w:rsidP="001B0285">
            <w:pPr>
              <w:rPr>
                <w:rFonts w:ascii="Arial" w:hAnsi="Arial" w:cs="Arial"/>
                <w:sz w:val="16"/>
                <w:szCs w:val="16"/>
              </w:rPr>
            </w:pPr>
            <w:r w:rsidRPr="00FD1159">
              <w:rPr>
                <w:rFonts w:ascii="Arial" w:hAnsi="Arial" w:cs="Arial"/>
                <w:sz w:val="16"/>
                <w:szCs w:val="16"/>
              </w:rPr>
              <w:t xml:space="preserve">   Current smoker</w:t>
            </w:r>
          </w:p>
        </w:tc>
        <w:tc>
          <w:tcPr>
            <w:tcW w:w="2154" w:type="dxa"/>
            <w:tcBorders>
              <w:top w:val="nil"/>
              <w:left w:val="single" w:sz="4" w:space="0" w:color="auto"/>
              <w:bottom w:val="single" w:sz="4" w:space="0" w:color="auto"/>
              <w:right w:val="single" w:sz="4" w:space="0" w:color="auto"/>
            </w:tcBorders>
            <w:shd w:val="clear" w:color="auto" w:fill="auto"/>
          </w:tcPr>
          <w:p w14:paraId="3E634895" w14:textId="63306323" w:rsidR="001B0285" w:rsidRPr="00FD1159" w:rsidRDefault="001B0285" w:rsidP="001B0285">
            <w:pPr>
              <w:rPr>
                <w:rFonts w:ascii="Arial" w:hAnsi="Arial" w:cs="Arial"/>
                <w:sz w:val="14"/>
                <w:szCs w:val="14"/>
              </w:rPr>
            </w:pPr>
            <w:r w:rsidRPr="00FD1159">
              <w:rPr>
                <w:rFonts w:ascii="Arial" w:hAnsi="Arial" w:cs="Arial"/>
                <w:sz w:val="16"/>
                <w:szCs w:val="16"/>
              </w:rPr>
              <w:t>1.02 (0.85-1.23)</w:t>
            </w:r>
            <w:r w:rsidR="00350D39" w:rsidRPr="00FD1159">
              <w:rPr>
                <w:rFonts w:ascii="Arial" w:hAnsi="Arial" w:cs="Arial"/>
                <w:sz w:val="16"/>
                <w:szCs w:val="16"/>
              </w:rPr>
              <w:t xml:space="preserve"> </w:t>
            </w:r>
            <w:r w:rsidR="006006B3" w:rsidRPr="00FD1159">
              <w:rPr>
                <w:rFonts w:ascii="Arial" w:hAnsi="Arial" w:cs="Arial"/>
                <w:sz w:val="16"/>
                <w:szCs w:val="16"/>
              </w:rPr>
              <w:t xml:space="preserve"> </w:t>
            </w:r>
            <w:r w:rsidR="00350D39" w:rsidRPr="00FD1159">
              <w:rPr>
                <w:rFonts w:ascii="Arial" w:hAnsi="Arial" w:cs="Arial"/>
                <w:sz w:val="14"/>
                <w:szCs w:val="14"/>
              </w:rPr>
              <w:t>p=0.82</w:t>
            </w:r>
          </w:p>
        </w:tc>
        <w:tc>
          <w:tcPr>
            <w:tcW w:w="2154" w:type="dxa"/>
            <w:tcBorders>
              <w:top w:val="nil"/>
              <w:left w:val="single" w:sz="4" w:space="0" w:color="auto"/>
              <w:bottom w:val="single" w:sz="4" w:space="0" w:color="auto"/>
              <w:right w:val="single" w:sz="4" w:space="0" w:color="auto"/>
            </w:tcBorders>
            <w:shd w:val="clear" w:color="auto" w:fill="auto"/>
          </w:tcPr>
          <w:p w14:paraId="26E8C913" w14:textId="1B2240AD" w:rsidR="001B0285" w:rsidRPr="00FD1159" w:rsidRDefault="001B0285" w:rsidP="001B0285">
            <w:pPr>
              <w:rPr>
                <w:rFonts w:ascii="Arial" w:hAnsi="Arial" w:cs="Arial"/>
                <w:sz w:val="16"/>
                <w:szCs w:val="16"/>
              </w:rPr>
            </w:pPr>
            <w:r w:rsidRPr="00FD1159">
              <w:rPr>
                <w:rFonts w:ascii="Arial" w:hAnsi="Arial" w:cs="Arial"/>
                <w:sz w:val="16"/>
                <w:szCs w:val="16"/>
                <w:lang w:val="en-US"/>
              </w:rPr>
              <w:t>1.17 (0.90-1.51)</w:t>
            </w:r>
            <w:r w:rsidR="002A2FCB" w:rsidRPr="00FD1159">
              <w:rPr>
                <w:rFonts w:ascii="Arial" w:hAnsi="Arial" w:cs="Arial"/>
                <w:sz w:val="16"/>
                <w:szCs w:val="16"/>
                <w:lang w:val="en-US"/>
              </w:rPr>
              <w:t xml:space="preserve"> </w:t>
            </w:r>
            <w:r w:rsidR="006006B3" w:rsidRPr="00FD1159">
              <w:rPr>
                <w:rFonts w:ascii="Arial" w:hAnsi="Arial" w:cs="Arial"/>
                <w:sz w:val="16"/>
                <w:szCs w:val="16"/>
                <w:lang w:val="en-US"/>
              </w:rPr>
              <w:t xml:space="preserve"> </w:t>
            </w:r>
            <w:r w:rsidR="002A2FCB" w:rsidRPr="00FD1159">
              <w:rPr>
                <w:rFonts w:ascii="Arial" w:hAnsi="Arial" w:cs="Arial"/>
                <w:sz w:val="14"/>
                <w:szCs w:val="14"/>
              </w:rPr>
              <w:t>p=0.24</w:t>
            </w:r>
          </w:p>
        </w:tc>
        <w:tc>
          <w:tcPr>
            <w:tcW w:w="2154" w:type="dxa"/>
            <w:tcBorders>
              <w:top w:val="nil"/>
              <w:left w:val="single" w:sz="4" w:space="0" w:color="auto"/>
              <w:bottom w:val="single" w:sz="4" w:space="0" w:color="auto"/>
              <w:right w:val="single" w:sz="4" w:space="0" w:color="auto"/>
            </w:tcBorders>
            <w:shd w:val="clear" w:color="auto" w:fill="auto"/>
          </w:tcPr>
          <w:p w14:paraId="01E45C91" w14:textId="76546471" w:rsidR="001B0285" w:rsidRPr="00FD1159" w:rsidRDefault="001B0285" w:rsidP="001B0285">
            <w:pPr>
              <w:rPr>
                <w:rFonts w:ascii="Arial" w:hAnsi="Arial" w:cs="Arial"/>
                <w:sz w:val="16"/>
                <w:szCs w:val="16"/>
              </w:rPr>
            </w:pPr>
            <w:r w:rsidRPr="00FD1159">
              <w:rPr>
                <w:rFonts w:ascii="Arial" w:hAnsi="Arial" w:cs="Arial"/>
                <w:sz w:val="16"/>
                <w:szCs w:val="16"/>
              </w:rPr>
              <w:t>1.12 (0.83-1.51)</w:t>
            </w:r>
            <w:r w:rsidR="000D4E57" w:rsidRPr="00FD1159">
              <w:rPr>
                <w:rFonts w:ascii="Arial" w:hAnsi="Arial" w:cs="Arial"/>
                <w:sz w:val="16"/>
                <w:szCs w:val="16"/>
              </w:rPr>
              <w:t xml:space="preserve">  </w:t>
            </w:r>
            <w:r w:rsidR="000D4E57" w:rsidRPr="00FD1159">
              <w:rPr>
                <w:rFonts w:ascii="Arial" w:hAnsi="Arial" w:cs="Arial"/>
                <w:sz w:val="14"/>
                <w:szCs w:val="14"/>
              </w:rPr>
              <w:t>p=0.</w:t>
            </w:r>
            <w:r w:rsidR="001F3DA6" w:rsidRPr="00FD1159">
              <w:rPr>
                <w:rFonts w:ascii="Arial" w:hAnsi="Arial" w:cs="Arial"/>
                <w:sz w:val="14"/>
                <w:szCs w:val="14"/>
              </w:rPr>
              <w:t>46</w:t>
            </w:r>
          </w:p>
        </w:tc>
        <w:tc>
          <w:tcPr>
            <w:tcW w:w="2154" w:type="dxa"/>
            <w:tcBorders>
              <w:top w:val="nil"/>
              <w:left w:val="single" w:sz="4" w:space="0" w:color="auto"/>
              <w:bottom w:val="single" w:sz="4" w:space="0" w:color="auto"/>
              <w:right w:val="single" w:sz="4" w:space="0" w:color="auto"/>
            </w:tcBorders>
            <w:shd w:val="clear" w:color="auto" w:fill="auto"/>
          </w:tcPr>
          <w:p w14:paraId="30BFD163" w14:textId="0A550045" w:rsidR="001B0285" w:rsidRPr="00FD1159" w:rsidRDefault="001B0285" w:rsidP="001B0285">
            <w:pPr>
              <w:rPr>
                <w:rFonts w:ascii="Arial" w:hAnsi="Arial" w:cs="Arial"/>
                <w:sz w:val="16"/>
                <w:szCs w:val="16"/>
              </w:rPr>
            </w:pPr>
            <w:r w:rsidRPr="00FD1159">
              <w:rPr>
                <w:rFonts w:ascii="Arial" w:hAnsi="Arial" w:cs="Arial"/>
                <w:sz w:val="16"/>
                <w:szCs w:val="16"/>
              </w:rPr>
              <w:t>1.22 (0.92-1.62)</w:t>
            </w:r>
            <w:r w:rsidR="00A41EF9" w:rsidRPr="00FD1159">
              <w:rPr>
                <w:rFonts w:ascii="Arial" w:hAnsi="Arial" w:cs="Arial"/>
                <w:sz w:val="16"/>
                <w:szCs w:val="16"/>
              </w:rPr>
              <w:t xml:space="preserve">  </w:t>
            </w:r>
            <w:r w:rsidR="00A41EF9" w:rsidRPr="00FD1159">
              <w:rPr>
                <w:rFonts w:ascii="Arial" w:hAnsi="Arial" w:cs="Arial"/>
                <w:sz w:val="14"/>
                <w:szCs w:val="14"/>
              </w:rPr>
              <w:t>p=0.16</w:t>
            </w:r>
          </w:p>
        </w:tc>
        <w:tc>
          <w:tcPr>
            <w:tcW w:w="2154" w:type="dxa"/>
            <w:tcBorders>
              <w:top w:val="nil"/>
              <w:left w:val="single" w:sz="4" w:space="0" w:color="auto"/>
              <w:bottom w:val="single" w:sz="4" w:space="0" w:color="auto"/>
              <w:right w:val="single" w:sz="4" w:space="0" w:color="auto"/>
            </w:tcBorders>
            <w:shd w:val="clear" w:color="auto" w:fill="auto"/>
          </w:tcPr>
          <w:p w14:paraId="49D08AF9" w14:textId="42BC4C50" w:rsidR="001B0285" w:rsidRPr="00FD1159" w:rsidRDefault="001B0285" w:rsidP="001B0285">
            <w:pPr>
              <w:rPr>
                <w:rFonts w:ascii="Arial" w:hAnsi="Arial" w:cs="Arial"/>
                <w:sz w:val="16"/>
                <w:szCs w:val="16"/>
              </w:rPr>
            </w:pPr>
            <w:r w:rsidRPr="00FD1159">
              <w:rPr>
                <w:rFonts w:ascii="Arial" w:hAnsi="Arial" w:cs="Arial"/>
                <w:sz w:val="16"/>
                <w:szCs w:val="16"/>
              </w:rPr>
              <w:t>1.16 (0.87-1.55)</w:t>
            </w:r>
            <w:r w:rsidR="003B7B3B" w:rsidRPr="00FD1159">
              <w:rPr>
                <w:rFonts w:ascii="Arial" w:hAnsi="Arial" w:cs="Arial"/>
                <w:sz w:val="16"/>
                <w:szCs w:val="16"/>
              </w:rPr>
              <w:t xml:space="preserve"> </w:t>
            </w:r>
            <w:r w:rsidR="00F112FD" w:rsidRPr="00FD1159">
              <w:rPr>
                <w:rFonts w:ascii="Arial" w:hAnsi="Arial" w:cs="Arial"/>
                <w:sz w:val="16"/>
                <w:szCs w:val="16"/>
              </w:rPr>
              <w:t xml:space="preserve"> </w:t>
            </w:r>
            <w:r w:rsidR="00F112FD" w:rsidRPr="00FD1159">
              <w:rPr>
                <w:rFonts w:ascii="Arial" w:hAnsi="Arial" w:cs="Arial"/>
                <w:sz w:val="14"/>
                <w:szCs w:val="14"/>
              </w:rPr>
              <w:t>p=0.31</w:t>
            </w:r>
          </w:p>
        </w:tc>
      </w:tr>
      <w:tr w:rsidR="001B0285" w:rsidRPr="00FD1159" w14:paraId="7EC327F7" w14:textId="77777777" w:rsidTr="006F2C5C">
        <w:trPr>
          <w:trHeight w:val="181"/>
        </w:trPr>
        <w:tc>
          <w:tcPr>
            <w:tcW w:w="2923" w:type="dxa"/>
            <w:tcBorders>
              <w:top w:val="single" w:sz="4" w:space="0" w:color="auto"/>
              <w:left w:val="single" w:sz="4" w:space="0" w:color="auto"/>
              <w:bottom w:val="nil"/>
              <w:right w:val="single" w:sz="4" w:space="0" w:color="auto"/>
            </w:tcBorders>
            <w:shd w:val="clear" w:color="auto" w:fill="auto"/>
          </w:tcPr>
          <w:p w14:paraId="5011C6EF" w14:textId="77777777" w:rsidR="001B0285" w:rsidRPr="00FD1159" w:rsidRDefault="001B0285" w:rsidP="001B0285">
            <w:pPr>
              <w:rPr>
                <w:rFonts w:ascii="Arial" w:hAnsi="Arial" w:cs="Arial"/>
                <w:sz w:val="16"/>
                <w:szCs w:val="16"/>
              </w:rPr>
            </w:pPr>
            <w:r w:rsidRPr="00FD1159">
              <w:rPr>
                <w:rFonts w:ascii="Arial" w:hAnsi="Arial" w:cs="Arial"/>
                <w:sz w:val="16"/>
                <w:szCs w:val="16"/>
              </w:rPr>
              <w:t>Index of Multiple Deprivation (IMD) quintile</w:t>
            </w:r>
          </w:p>
        </w:tc>
        <w:tc>
          <w:tcPr>
            <w:tcW w:w="2154" w:type="dxa"/>
            <w:tcBorders>
              <w:top w:val="single" w:sz="4" w:space="0" w:color="auto"/>
              <w:left w:val="single" w:sz="4" w:space="0" w:color="auto"/>
              <w:bottom w:val="nil"/>
              <w:right w:val="single" w:sz="4" w:space="0" w:color="auto"/>
            </w:tcBorders>
            <w:shd w:val="clear" w:color="auto" w:fill="auto"/>
          </w:tcPr>
          <w:p w14:paraId="5509A7CC" w14:textId="77777777" w:rsidR="001B0285" w:rsidRPr="00FD1159" w:rsidRDefault="001B0285" w:rsidP="001B0285">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1E34D671" w14:textId="77777777" w:rsidR="001B0285" w:rsidRPr="00FD1159" w:rsidRDefault="001B0285" w:rsidP="001B0285">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6E77294E" w14:textId="16142750" w:rsidR="001B0285" w:rsidRPr="00FD1159" w:rsidRDefault="001B0285" w:rsidP="001B0285">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6C787A43" w14:textId="77777777" w:rsidR="001B0285" w:rsidRPr="00FD1159" w:rsidRDefault="001B0285" w:rsidP="001B0285">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64F74FF4" w14:textId="77777777" w:rsidR="001B0285" w:rsidRPr="00FD1159" w:rsidRDefault="001B0285" w:rsidP="001B0285">
            <w:pPr>
              <w:rPr>
                <w:rFonts w:ascii="Arial" w:hAnsi="Arial" w:cs="Arial"/>
                <w:sz w:val="16"/>
                <w:szCs w:val="16"/>
              </w:rPr>
            </w:pPr>
          </w:p>
        </w:tc>
      </w:tr>
      <w:tr w:rsidR="001B0285" w:rsidRPr="00FD1159" w14:paraId="46569D9F" w14:textId="77777777" w:rsidTr="006F2C5C">
        <w:trPr>
          <w:trHeight w:val="181"/>
        </w:trPr>
        <w:tc>
          <w:tcPr>
            <w:tcW w:w="2923" w:type="dxa"/>
            <w:tcBorders>
              <w:top w:val="nil"/>
              <w:left w:val="single" w:sz="4" w:space="0" w:color="auto"/>
              <w:bottom w:val="nil"/>
              <w:right w:val="single" w:sz="4" w:space="0" w:color="auto"/>
            </w:tcBorders>
            <w:shd w:val="clear" w:color="auto" w:fill="auto"/>
          </w:tcPr>
          <w:p w14:paraId="1FE13741" w14:textId="77777777" w:rsidR="001B0285" w:rsidRPr="00FD1159" w:rsidRDefault="001B0285" w:rsidP="001B0285">
            <w:pPr>
              <w:rPr>
                <w:rFonts w:ascii="Arial" w:hAnsi="Arial" w:cs="Arial"/>
                <w:sz w:val="16"/>
                <w:szCs w:val="16"/>
              </w:rPr>
            </w:pPr>
            <w:r w:rsidRPr="00FD1159">
              <w:rPr>
                <w:rFonts w:ascii="Arial" w:hAnsi="Arial" w:cs="Arial"/>
                <w:sz w:val="16"/>
                <w:szCs w:val="16"/>
              </w:rPr>
              <w:t xml:space="preserve">   Least Deprived</w:t>
            </w:r>
          </w:p>
        </w:tc>
        <w:tc>
          <w:tcPr>
            <w:tcW w:w="2154" w:type="dxa"/>
            <w:tcBorders>
              <w:top w:val="nil"/>
              <w:left w:val="single" w:sz="4" w:space="0" w:color="auto"/>
              <w:bottom w:val="nil"/>
              <w:right w:val="single" w:sz="4" w:space="0" w:color="auto"/>
            </w:tcBorders>
            <w:shd w:val="clear" w:color="auto" w:fill="auto"/>
          </w:tcPr>
          <w:p w14:paraId="1E116A4B" w14:textId="77777777" w:rsidR="001B0285" w:rsidRPr="00FD1159" w:rsidRDefault="001B0285" w:rsidP="001B0285">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0A73F60B" w14:textId="21C88423" w:rsidR="001B0285" w:rsidRPr="00FD1159" w:rsidRDefault="001B0285" w:rsidP="001B0285">
            <w:pPr>
              <w:rPr>
                <w:rFonts w:ascii="Arial" w:hAnsi="Arial" w:cs="Arial"/>
                <w:sz w:val="16"/>
                <w:szCs w:val="16"/>
              </w:rPr>
            </w:pPr>
            <w:r w:rsidRPr="00FD1159">
              <w:rPr>
                <w:rFonts w:ascii="Arial" w:hAnsi="Arial" w:cs="Arial"/>
                <w:sz w:val="16"/>
                <w:szCs w:val="16"/>
                <w:lang w:val="en-US"/>
              </w:rPr>
              <w:t>1.00 (ref)</w:t>
            </w:r>
          </w:p>
        </w:tc>
        <w:tc>
          <w:tcPr>
            <w:tcW w:w="2154" w:type="dxa"/>
            <w:tcBorders>
              <w:top w:val="nil"/>
              <w:left w:val="single" w:sz="4" w:space="0" w:color="auto"/>
              <w:bottom w:val="nil"/>
              <w:right w:val="single" w:sz="4" w:space="0" w:color="auto"/>
            </w:tcBorders>
            <w:shd w:val="clear" w:color="auto" w:fill="auto"/>
          </w:tcPr>
          <w:p w14:paraId="1D278322" w14:textId="42A9E2F0" w:rsidR="001B0285" w:rsidRPr="00FD1159" w:rsidRDefault="001B0285" w:rsidP="001B0285">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0FDE788F" w14:textId="77777777" w:rsidR="001B0285" w:rsidRPr="00FD1159" w:rsidRDefault="001B0285" w:rsidP="001B0285">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64C3CB2E" w14:textId="77777777" w:rsidR="001B0285" w:rsidRPr="00FD1159" w:rsidRDefault="001B0285" w:rsidP="001B0285">
            <w:pPr>
              <w:rPr>
                <w:rFonts w:ascii="Arial" w:hAnsi="Arial" w:cs="Arial"/>
                <w:sz w:val="16"/>
                <w:szCs w:val="16"/>
              </w:rPr>
            </w:pPr>
            <w:r w:rsidRPr="00FD1159">
              <w:rPr>
                <w:rFonts w:ascii="Arial" w:hAnsi="Arial" w:cs="Arial"/>
                <w:sz w:val="16"/>
                <w:szCs w:val="16"/>
              </w:rPr>
              <w:t>1.00 (ref)</w:t>
            </w:r>
          </w:p>
        </w:tc>
      </w:tr>
      <w:tr w:rsidR="001B0285" w:rsidRPr="00FD1159" w14:paraId="2D3A1D20" w14:textId="77777777" w:rsidTr="006F2C5C">
        <w:trPr>
          <w:trHeight w:val="181"/>
        </w:trPr>
        <w:tc>
          <w:tcPr>
            <w:tcW w:w="2923" w:type="dxa"/>
            <w:tcBorders>
              <w:top w:val="nil"/>
              <w:left w:val="single" w:sz="4" w:space="0" w:color="auto"/>
              <w:bottom w:val="nil"/>
              <w:right w:val="single" w:sz="4" w:space="0" w:color="auto"/>
            </w:tcBorders>
            <w:shd w:val="clear" w:color="auto" w:fill="auto"/>
          </w:tcPr>
          <w:p w14:paraId="03E9A48C" w14:textId="77777777" w:rsidR="001B0285" w:rsidRPr="00FD1159" w:rsidRDefault="001B0285" w:rsidP="001B0285">
            <w:pPr>
              <w:rPr>
                <w:rFonts w:ascii="Arial" w:hAnsi="Arial" w:cs="Arial"/>
                <w:sz w:val="16"/>
                <w:szCs w:val="16"/>
              </w:rPr>
            </w:pPr>
            <w:r w:rsidRPr="00FD1159">
              <w:rPr>
                <w:rFonts w:ascii="Arial" w:hAnsi="Arial" w:cs="Arial"/>
                <w:sz w:val="16"/>
                <w:szCs w:val="16"/>
              </w:rPr>
              <w:t xml:space="preserve">   2</w:t>
            </w:r>
          </w:p>
        </w:tc>
        <w:tc>
          <w:tcPr>
            <w:tcW w:w="2154" w:type="dxa"/>
            <w:tcBorders>
              <w:top w:val="nil"/>
              <w:left w:val="single" w:sz="4" w:space="0" w:color="auto"/>
              <w:bottom w:val="nil"/>
              <w:right w:val="single" w:sz="4" w:space="0" w:color="auto"/>
            </w:tcBorders>
            <w:shd w:val="clear" w:color="auto" w:fill="auto"/>
          </w:tcPr>
          <w:p w14:paraId="355A42C9" w14:textId="310FE8E7" w:rsidR="001B0285" w:rsidRPr="00FD1159" w:rsidRDefault="001B0285" w:rsidP="001B0285">
            <w:pPr>
              <w:rPr>
                <w:rFonts w:ascii="Arial" w:hAnsi="Arial" w:cs="Arial"/>
                <w:sz w:val="14"/>
                <w:szCs w:val="14"/>
              </w:rPr>
            </w:pPr>
            <w:r w:rsidRPr="00FD1159">
              <w:rPr>
                <w:rFonts w:ascii="Arial" w:hAnsi="Arial" w:cs="Arial"/>
                <w:sz w:val="16"/>
                <w:szCs w:val="16"/>
              </w:rPr>
              <w:t>1.06 (0.78-1.43)</w:t>
            </w:r>
            <w:r w:rsidR="00B15567" w:rsidRPr="00FD1159">
              <w:rPr>
                <w:rFonts w:ascii="Arial" w:hAnsi="Arial" w:cs="Arial"/>
                <w:sz w:val="16"/>
                <w:szCs w:val="16"/>
              </w:rPr>
              <w:t xml:space="preserve"> </w:t>
            </w:r>
            <w:r w:rsidR="006006B3" w:rsidRPr="00FD1159">
              <w:rPr>
                <w:rFonts w:ascii="Arial" w:hAnsi="Arial" w:cs="Arial"/>
                <w:sz w:val="16"/>
                <w:szCs w:val="16"/>
              </w:rPr>
              <w:t xml:space="preserve"> </w:t>
            </w:r>
            <w:r w:rsidR="00B15567" w:rsidRPr="00FD1159">
              <w:rPr>
                <w:rFonts w:ascii="Arial" w:hAnsi="Arial" w:cs="Arial"/>
                <w:sz w:val="14"/>
                <w:szCs w:val="14"/>
              </w:rPr>
              <w:t>p=</w:t>
            </w:r>
            <w:r w:rsidR="00360FCB" w:rsidRPr="00FD1159">
              <w:rPr>
                <w:rFonts w:ascii="Arial" w:hAnsi="Arial" w:cs="Arial"/>
                <w:sz w:val="14"/>
                <w:szCs w:val="14"/>
              </w:rPr>
              <w:t>0.73</w:t>
            </w:r>
          </w:p>
        </w:tc>
        <w:tc>
          <w:tcPr>
            <w:tcW w:w="2154" w:type="dxa"/>
            <w:tcBorders>
              <w:top w:val="nil"/>
              <w:left w:val="single" w:sz="4" w:space="0" w:color="auto"/>
              <w:bottom w:val="nil"/>
              <w:right w:val="single" w:sz="4" w:space="0" w:color="auto"/>
            </w:tcBorders>
            <w:shd w:val="clear" w:color="auto" w:fill="auto"/>
          </w:tcPr>
          <w:p w14:paraId="2742ABBB" w14:textId="0C17FE86" w:rsidR="001B0285" w:rsidRPr="00FD1159" w:rsidRDefault="001B0285" w:rsidP="001B0285">
            <w:pPr>
              <w:rPr>
                <w:rFonts w:ascii="Arial" w:hAnsi="Arial" w:cs="Arial"/>
                <w:sz w:val="16"/>
                <w:szCs w:val="16"/>
              </w:rPr>
            </w:pPr>
            <w:r w:rsidRPr="00FD1159">
              <w:rPr>
                <w:rFonts w:ascii="Arial" w:hAnsi="Arial" w:cs="Arial"/>
                <w:sz w:val="16"/>
                <w:szCs w:val="16"/>
                <w:lang w:val="en-US"/>
              </w:rPr>
              <w:t>1.35 (0.88-2.06)</w:t>
            </w:r>
            <w:r w:rsidR="002A2FCB" w:rsidRPr="00FD1159">
              <w:rPr>
                <w:rFonts w:ascii="Arial" w:hAnsi="Arial" w:cs="Arial"/>
                <w:sz w:val="16"/>
                <w:szCs w:val="16"/>
                <w:lang w:val="en-US"/>
              </w:rPr>
              <w:t xml:space="preserve"> </w:t>
            </w:r>
            <w:r w:rsidR="006006B3" w:rsidRPr="00FD1159">
              <w:rPr>
                <w:rFonts w:ascii="Arial" w:hAnsi="Arial" w:cs="Arial"/>
                <w:sz w:val="16"/>
                <w:szCs w:val="16"/>
                <w:lang w:val="en-US"/>
              </w:rPr>
              <w:t xml:space="preserve"> </w:t>
            </w:r>
            <w:r w:rsidR="002A2FCB" w:rsidRPr="00FD1159">
              <w:rPr>
                <w:rFonts w:ascii="Arial" w:hAnsi="Arial" w:cs="Arial"/>
                <w:sz w:val="14"/>
                <w:szCs w:val="14"/>
              </w:rPr>
              <w:t>p=0.17</w:t>
            </w:r>
          </w:p>
        </w:tc>
        <w:tc>
          <w:tcPr>
            <w:tcW w:w="2154" w:type="dxa"/>
            <w:tcBorders>
              <w:top w:val="nil"/>
              <w:left w:val="single" w:sz="4" w:space="0" w:color="auto"/>
              <w:bottom w:val="nil"/>
              <w:right w:val="single" w:sz="4" w:space="0" w:color="auto"/>
            </w:tcBorders>
            <w:shd w:val="clear" w:color="auto" w:fill="auto"/>
          </w:tcPr>
          <w:p w14:paraId="62C0EE23" w14:textId="7F33A8E5" w:rsidR="001B0285" w:rsidRPr="00FD1159" w:rsidRDefault="001B0285" w:rsidP="001B0285">
            <w:pPr>
              <w:rPr>
                <w:rFonts w:ascii="Arial" w:hAnsi="Arial" w:cs="Arial"/>
                <w:sz w:val="16"/>
                <w:szCs w:val="16"/>
              </w:rPr>
            </w:pPr>
            <w:r w:rsidRPr="00FD1159">
              <w:rPr>
                <w:rFonts w:ascii="Arial" w:hAnsi="Arial" w:cs="Arial"/>
                <w:sz w:val="16"/>
                <w:szCs w:val="16"/>
              </w:rPr>
              <w:t>1.34 (0.82-2.19)</w:t>
            </w:r>
            <w:r w:rsidR="002F753A" w:rsidRPr="00FD1159">
              <w:rPr>
                <w:rFonts w:ascii="Arial" w:hAnsi="Arial" w:cs="Arial"/>
                <w:sz w:val="16"/>
                <w:szCs w:val="16"/>
              </w:rPr>
              <w:t xml:space="preserve"> </w:t>
            </w:r>
            <w:r w:rsidR="00F1695B" w:rsidRPr="00FD1159">
              <w:rPr>
                <w:rFonts w:ascii="Arial" w:hAnsi="Arial" w:cs="Arial"/>
                <w:sz w:val="16"/>
                <w:szCs w:val="16"/>
              </w:rPr>
              <w:t xml:space="preserve"> </w:t>
            </w:r>
            <w:r w:rsidR="00F1695B" w:rsidRPr="00FD1159">
              <w:rPr>
                <w:rFonts w:ascii="Arial" w:hAnsi="Arial" w:cs="Arial"/>
                <w:sz w:val="14"/>
                <w:szCs w:val="14"/>
              </w:rPr>
              <w:t>p=</w:t>
            </w:r>
            <w:r w:rsidR="006A0B7A" w:rsidRPr="00FD1159">
              <w:rPr>
                <w:rFonts w:ascii="Arial" w:hAnsi="Arial" w:cs="Arial"/>
                <w:sz w:val="14"/>
                <w:szCs w:val="14"/>
              </w:rPr>
              <w:t>0.24</w:t>
            </w:r>
          </w:p>
        </w:tc>
        <w:tc>
          <w:tcPr>
            <w:tcW w:w="2154" w:type="dxa"/>
            <w:tcBorders>
              <w:top w:val="nil"/>
              <w:left w:val="single" w:sz="4" w:space="0" w:color="auto"/>
              <w:bottom w:val="nil"/>
              <w:right w:val="single" w:sz="4" w:space="0" w:color="auto"/>
            </w:tcBorders>
            <w:shd w:val="clear" w:color="auto" w:fill="auto"/>
          </w:tcPr>
          <w:p w14:paraId="1E7C9BBE" w14:textId="16CC0EC1" w:rsidR="001B0285" w:rsidRPr="00FD1159" w:rsidRDefault="001B0285" w:rsidP="001B0285">
            <w:pPr>
              <w:rPr>
                <w:rFonts w:ascii="Arial" w:hAnsi="Arial" w:cs="Arial"/>
                <w:sz w:val="16"/>
                <w:szCs w:val="16"/>
              </w:rPr>
            </w:pPr>
            <w:r w:rsidRPr="00FD1159">
              <w:rPr>
                <w:rFonts w:ascii="Arial" w:hAnsi="Arial" w:cs="Arial"/>
                <w:sz w:val="16"/>
                <w:szCs w:val="16"/>
              </w:rPr>
              <w:t>1.22 (0.77-1.94)</w:t>
            </w:r>
            <w:r w:rsidR="00A41EF9" w:rsidRPr="00FD1159">
              <w:rPr>
                <w:rFonts w:ascii="Arial" w:hAnsi="Arial" w:cs="Arial"/>
                <w:sz w:val="16"/>
                <w:szCs w:val="16"/>
              </w:rPr>
              <w:t xml:space="preserve">  </w:t>
            </w:r>
            <w:r w:rsidR="00A41EF9" w:rsidRPr="00FD1159">
              <w:rPr>
                <w:rFonts w:ascii="Arial" w:hAnsi="Arial" w:cs="Arial"/>
                <w:sz w:val="14"/>
                <w:szCs w:val="14"/>
              </w:rPr>
              <w:t>p=</w:t>
            </w:r>
            <w:r w:rsidR="0005539F" w:rsidRPr="00FD1159">
              <w:rPr>
                <w:rFonts w:ascii="Arial" w:hAnsi="Arial" w:cs="Arial"/>
                <w:sz w:val="14"/>
                <w:szCs w:val="14"/>
              </w:rPr>
              <w:t>0.40</w:t>
            </w:r>
          </w:p>
        </w:tc>
        <w:tc>
          <w:tcPr>
            <w:tcW w:w="2154" w:type="dxa"/>
            <w:tcBorders>
              <w:top w:val="nil"/>
              <w:left w:val="single" w:sz="4" w:space="0" w:color="auto"/>
              <w:bottom w:val="nil"/>
              <w:right w:val="single" w:sz="4" w:space="0" w:color="auto"/>
            </w:tcBorders>
            <w:shd w:val="clear" w:color="auto" w:fill="auto"/>
          </w:tcPr>
          <w:p w14:paraId="2D6F987F" w14:textId="40AAFBDA" w:rsidR="001B0285" w:rsidRPr="00FD1159" w:rsidRDefault="001B0285" w:rsidP="001B0285">
            <w:pPr>
              <w:rPr>
                <w:rFonts w:ascii="Arial" w:hAnsi="Arial" w:cs="Arial"/>
                <w:sz w:val="16"/>
                <w:szCs w:val="16"/>
              </w:rPr>
            </w:pPr>
            <w:r w:rsidRPr="00FD1159">
              <w:rPr>
                <w:rFonts w:ascii="Arial" w:hAnsi="Arial" w:cs="Arial"/>
                <w:sz w:val="16"/>
                <w:szCs w:val="16"/>
              </w:rPr>
              <w:t>1.33 (0.83-2.14)</w:t>
            </w:r>
            <w:r w:rsidR="00F112FD" w:rsidRPr="00FD1159">
              <w:rPr>
                <w:rFonts w:ascii="Arial" w:hAnsi="Arial" w:cs="Arial"/>
                <w:sz w:val="16"/>
                <w:szCs w:val="16"/>
              </w:rPr>
              <w:t xml:space="preserve">  </w:t>
            </w:r>
            <w:r w:rsidR="00F112FD" w:rsidRPr="00FD1159">
              <w:rPr>
                <w:rFonts w:ascii="Arial" w:hAnsi="Arial" w:cs="Arial"/>
                <w:sz w:val="14"/>
                <w:szCs w:val="14"/>
              </w:rPr>
              <w:t>p</w:t>
            </w:r>
            <w:r w:rsidR="007F11B5" w:rsidRPr="00FD1159">
              <w:rPr>
                <w:rFonts w:ascii="Arial" w:hAnsi="Arial" w:cs="Arial"/>
                <w:sz w:val="14"/>
                <w:szCs w:val="14"/>
              </w:rPr>
              <w:t>=0.24</w:t>
            </w:r>
          </w:p>
        </w:tc>
      </w:tr>
      <w:tr w:rsidR="001B0285" w:rsidRPr="00FD1159" w14:paraId="33E43826" w14:textId="77777777" w:rsidTr="006F2C5C">
        <w:trPr>
          <w:trHeight w:val="181"/>
        </w:trPr>
        <w:tc>
          <w:tcPr>
            <w:tcW w:w="2923" w:type="dxa"/>
            <w:tcBorders>
              <w:top w:val="nil"/>
              <w:left w:val="single" w:sz="4" w:space="0" w:color="auto"/>
              <w:bottom w:val="nil"/>
              <w:right w:val="single" w:sz="4" w:space="0" w:color="auto"/>
            </w:tcBorders>
            <w:shd w:val="clear" w:color="auto" w:fill="auto"/>
          </w:tcPr>
          <w:p w14:paraId="297C1810" w14:textId="77777777" w:rsidR="001B0285" w:rsidRPr="00FD1159" w:rsidRDefault="001B0285" w:rsidP="001B0285">
            <w:pPr>
              <w:rPr>
                <w:rFonts w:ascii="Arial" w:hAnsi="Arial" w:cs="Arial"/>
                <w:sz w:val="16"/>
                <w:szCs w:val="16"/>
              </w:rPr>
            </w:pPr>
            <w:r w:rsidRPr="00FD1159">
              <w:rPr>
                <w:rFonts w:ascii="Arial" w:hAnsi="Arial" w:cs="Arial"/>
                <w:sz w:val="16"/>
                <w:szCs w:val="16"/>
              </w:rPr>
              <w:t xml:space="preserve">   3</w:t>
            </w:r>
          </w:p>
        </w:tc>
        <w:tc>
          <w:tcPr>
            <w:tcW w:w="2154" w:type="dxa"/>
            <w:tcBorders>
              <w:top w:val="nil"/>
              <w:left w:val="single" w:sz="4" w:space="0" w:color="auto"/>
              <w:bottom w:val="nil"/>
              <w:right w:val="single" w:sz="4" w:space="0" w:color="auto"/>
            </w:tcBorders>
            <w:shd w:val="clear" w:color="auto" w:fill="auto"/>
          </w:tcPr>
          <w:p w14:paraId="18B3E393" w14:textId="4A66C214" w:rsidR="001B0285" w:rsidRPr="00FD1159" w:rsidRDefault="001B0285" w:rsidP="001B0285">
            <w:pPr>
              <w:rPr>
                <w:rFonts w:ascii="Arial" w:hAnsi="Arial" w:cs="Arial"/>
                <w:sz w:val="14"/>
                <w:szCs w:val="14"/>
              </w:rPr>
            </w:pPr>
            <w:r w:rsidRPr="00FD1159">
              <w:rPr>
                <w:rFonts w:ascii="Arial" w:hAnsi="Arial" w:cs="Arial"/>
                <w:sz w:val="16"/>
                <w:szCs w:val="16"/>
              </w:rPr>
              <w:t>0.91 (0.66-1.26)</w:t>
            </w:r>
            <w:r w:rsidR="00360FCB" w:rsidRPr="00FD1159">
              <w:rPr>
                <w:rFonts w:ascii="Arial" w:hAnsi="Arial" w:cs="Arial"/>
                <w:sz w:val="16"/>
                <w:szCs w:val="16"/>
              </w:rPr>
              <w:t xml:space="preserve"> </w:t>
            </w:r>
            <w:r w:rsidR="006006B3" w:rsidRPr="00FD1159">
              <w:rPr>
                <w:rFonts w:ascii="Arial" w:hAnsi="Arial" w:cs="Arial"/>
                <w:sz w:val="16"/>
                <w:szCs w:val="16"/>
              </w:rPr>
              <w:t xml:space="preserve"> </w:t>
            </w:r>
            <w:r w:rsidR="00360FCB" w:rsidRPr="00FD1159">
              <w:rPr>
                <w:rFonts w:ascii="Arial" w:hAnsi="Arial" w:cs="Arial"/>
                <w:sz w:val="14"/>
                <w:szCs w:val="14"/>
              </w:rPr>
              <w:t>p=0.58</w:t>
            </w:r>
          </w:p>
        </w:tc>
        <w:tc>
          <w:tcPr>
            <w:tcW w:w="2154" w:type="dxa"/>
            <w:tcBorders>
              <w:top w:val="nil"/>
              <w:left w:val="single" w:sz="4" w:space="0" w:color="auto"/>
              <w:bottom w:val="nil"/>
              <w:right w:val="single" w:sz="4" w:space="0" w:color="auto"/>
            </w:tcBorders>
            <w:shd w:val="clear" w:color="auto" w:fill="auto"/>
          </w:tcPr>
          <w:p w14:paraId="61A7477A" w14:textId="0F8C0DB6" w:rsidR="001B0285" w:rsidRPr="00FD1159" w:rsidRDefault="001B0285" w:rsidP="001B0285">
            <w:pPr>
              <w:rPr>
                <w:rFonts w:ascii="Arial" w:hAnsi="Arial" w:cs="Arial"/>
                <w:sz w:val="16"/>
                <w:szCs w:val="16"/>
              </w:rPr>
            </w:pPr>
            <w:r w:rsidRPr="00FD1159">
              <w:rPr>
                <w:rFonts w:ascii="Arial" w:hAnsi="Arial" w:cs="Arial"/>
                <w:sz w:val="16"/>
                <w:szCs w:val="16"/>
                <w:lang w:val="en-US"/>
              </w:rPr>
              <w:t>0.98 (0.63-1.53)</w:t>
            </w:r>
            <w:r w:rsidR="002A2FCB" w:rsidRPr="00FD1159">
              <w:rPr>
                <w:rFonts w:ascii="Arial" w:hAnsi="Arial" w:cs="Arial"/>
                <w:sz w:val="16"/>
                <w:szCs w:val="16"/>
                <w:lang w:val="en-US"/>
              </w:rPr>
              <w:t xml:space="preserve"> </w:t>
            </w:r>
            <w:r w:rsidR="006006B3" w:rsidRPr="00FD1159">
              <w:rPr>
                <w:rFonts w:ascii="Arial" w:hAnsi="Arial" w:cs="Arial"/>
                <w:sz w:val="16"/>
                <w:szCs w:val="16"/>
                <w:lang w:val="en-US"/>
              </w:rPr>
              <w:t xml:space="preserve"> </w:t>
            </w:r>
            <w:r w:rsidR="002A2FCB" w:rsidRPr="00FD1159">
              <w:rPr>
                <w:rFonts w:ascii="Arial" w:hAnsi="Arial" w:cs="Arial"/>
                <w:sz w:val="14"/>
                <w:szCs w:val="14"/>
              </w:rPr>
              <w:t>p=0.94</w:t>
            </w:r>
          </w:p>
        </w:tc>
        <w:tc>
          <w:tcPr>
            <w:tcW w:w="2154" w:type="dxa"/>
            <w:tcBorders>
              <w:top w:val="nil"/>
              <w:left w:val="single" w:sz="4" w:space="0" w:color="auto"/>
              <w:bottom w:val="nil"/>
              <w:right w:val="single" w:sz="4" w:space="0" w:color="auto"/>
            </w:tcBorders>
            <w:shd w:val="clear" w:color="auto" w:fill="auto"/>
          </w:tcPr>
          <w:p w14:paraId="482E3600" w14:textId="6A2561FE" w:rsidR="001B0285" w:rsidRPr="00FD1159" w:rsidRDefault="001B0285" w:rsidP="001B0285">
            <w:pPr>
              <w:rPr>
                <w:rFonts w:ascii="Arial" w:hAnsi="Arial" w:cs="Arial"/>
                <w:sz w:val="16"/>
                <w:szCs w:val="16"/>
              </w:rPr>
            </w:pPr>
            <w:r w:rsidRPr="00FD1159">
              <w:rPr>
                <w:rFonts w:ascii="Arial" w:hAnsi="Arial" w:cs="Arial"/>
                <w:sz w:val="16"/>
                <w:szCs w:val="16"/>
              </w:rPr>
              <w:t>0.88 (0.52-1.50)</w:t>
            </w:r>
            <w:r w:rsidR="00F1695B" w:rsidRPr="00FD1159">
              <w:rPr>
                <w:rFonts w:ascii="Arial" w:hAnsi="Arial" w:cs="Arial"/>
                <w:sz w:val="16"/>
                <w:szCs w:val="16"/>
              </w:rPr>
              <w:t xml:space="preserve">  </w:t>
            </w:r>
            <w:r w:rsidR="00F1695B" w:rsidRPr="00FD1159">
              <w:rPr>
                <w:rFonts w:ascii="Arial" w:hAnsi="Arial" w:cs="Arial"/>
                <w:sz w:val="14"/>
                <w:szCs w:val="14"/>
              </w:rPr>
              <w:t>p=</w:t>
            </w:r>
            <w:r w:rsidR="006A0B7A" w:rsidRPr="00FD1159">
              <w:rPr>
                <w:rFonts w:ascii="Arial" w:hAnsi="Arial" w:cs="Arial"/>
                <w:sz w:val="14"/>
                <w:szCs w:val="14"/>
              </w:rPr>
              <w:t>0.65</w:t>
            </w:r>
          </w:p>
        </w:tc>
        <w:tc>
          <w:tcPr>
            <w:tcW w:w="2154" w:type="dxa"/>
            <w:tcBorders>
              <w:top w:val="nil"/>
              <w:left w:val="single" w:sz="4" w:space="0" w:color="auto"/>
              <w:bottom w:val="nil"/>
              <w:right w:val="single" w:sz="4" w:space="0" w:color="auto"/>
            </w:tcBorders>
            <w:shd w:val="clear" w:color="auto" w:fill="auto"/>
          </w:tcPr>
          <w:p w14:paraId="2FDA6F4C" w14:textId="3264DADF" w:rsidR="001B0285" w:rsidRPr="00FD1159" w:rsidRDefault="001B0285" w:rsidP="001B0285">
            <w:pPr>
              <w:rPr>
                <w:rFonts w:ascii="Arial" w:hAnsi="Arial" w:cs="Arial"/>
                <w:sz w:val="16"/>
                <w:szCs w:val="16"/>
              </w:rPr>
            </w:pPr>
            <w:r w:rsidRPr="00FD1159">
              <w:rPr>
                <w:rFonts w:ascii="Arial" w:hAnsi="Arial" w:cs="Arial"/>
                <w:sz w:val="16"/>
                <w:szCs w:val="16"/>
              </w:rPr>
              <w:t>0.88 (0.54-1.44)</w:t>
            </w:r>
            <w:r w:rsidR="00A41EF9" w:rsidRPr="00FD1159">
              <w:rPr>
                <w:rFonts w:ascii="Arial" w:hAnsi="Arial" w:cs="Arial"/>
                <w:sz w:val="16"/>
                <w:szCs w:val="16"/>
              </w:rPr>
              <w:t xml:space="preserve">  </w:t>
            </w:r>
            <w:r w:rsidR="00A41EF9" w:rsidRPr="00FD1159">
              <w:rPr>
                <w:rFonts w:ascii="Arial" w:hAnsi="Arial" w:cs="Arial"/>
                <w:sz w:val="14"/>
                <w:szCs w:val="14"/>
              </w:rPr>
              <w:t>p=</w:t>
            </w:r>
            <w:r w:rsidR="00C634B3" w:rsidRPr="00FD1159">
              <w:rPr>
                <w:rFonts w:ascii="Arial" w:hAnsi="Arial" w:cs="Arial"/>
                <w:sz w:val="14"/>
                <w:szCs w:val="14"/>
              </w:rPr>
              <w:t>0.6</w:t>
            </w:r>
            <w:r w:rsidR="002F298F" w:rsidRPr="00FD1159">
              <w:rPr>
                <w:rFonts w:ascii="Arial" w:hAnsi="Arial" w:cs="Arial"/>
                <w:sz w:val="14"/>
                <w:szCs w:val="14"/>
              </w:rPr>
              <w:t>1</w:t>
            </w:r>
          </w:p>
        </w:tc>
        <w:tc>
          <w:tcPr>
            <w:tcW w:w="2154" w:type="dxa"/>
            <w:tcBorders>
              <w:top w:val="nil"/>
              <w:left w:val="single" w:sz="4" w:space="0" w:color="auto"/>
              <w:bottom w:val="nil"/>
              <w:right w:val="single" w:sz="4" w:space="0" w:color="auto"/>
            </w:tcBorders>
            <w:shd w:val="clear" w:color="auto" w:fill="auto"/>
          </w:tcPr>
          <w:p w14:paraId="69EC9385" w14:textId="0036F311" w:rsidR="001B0285" w:rsidRPr="00FD1159" w:rsidRDefault="001B0285" w:rsidP="001B0285">
            <w:pPr>
              <w:rPr>
                <w:rFonts w:ascii="Arial" w:hAnsi="Arial" w:cs="Arial"/>
                <w:sz w:val="16"/>
                <w:szCs w:val="16"/>
              </w:rPr>
            </w:pPr>
            <w:r w:rsidRPr="00FD1159">
              <w:rPr>
                <w:rFonts w:ascii="Arial" w:hAnsi="Arial" w:cs="Arial"/>
                <w:sz w:val="16"/>
                <w:szCs w:val="16"/>
              </w:rPr>
              <w:t>1.07 (0.64-1.76)</w:t>
            </w:r>
            <w:r w:rsidR="007F11B5" w:rsidRPr="00FD1159">
              <w:rPr>
                <w:rFonts w:ascii="Arial" w:hAnsi="Arial" w:cs="Arial"/>
                <w:sz w:val="16"/>
                <w:szCs w:val="16"/>
              </w:rPr>
              <w:t xml:space="preserve">  </w:t>
            </w:r>
            <w:r w:rsidR="007F11B5" w:rsidRPr="00FD1159">
              <w:rPr>
                <w:rFonts w:ascii="Arial" w:hAnsi="Arial" w:cs="Arial"/>
                <w:sz w:val="14"/>
                <w:szCs w:val="14"/>
              </w:rPr>
              <w:t>p=</w:t>
            </w:r>
            <w:r w:rsidR="009B0395" w:rsidRPr="00FD1159">
              <w:rPr>
                <w:rFonts w:ascii="Arial" w:hAnsi="Arial" w:cs="Arial"/>
                <w:sz w:val="14"/>
                <w:szCs w:val="14"/>
              </w:rPr>
              <w:t>0.81</w:t>
            </w:r>
          </w:p>
        </w:tc>
      </w:tr>
      <w:tr w:rsidR="001B0285" w:rsidRPr="00FD1159" w14:paraId="34EE35B0" w14:textId="77777777" w:rsidTr="006F2C5C">
        <w:trPr>
          <w:trHeight w:val="181"/>
        </w:trPr>
        <w:tc>
          <w:tcPr>
            <w:tcW w:w="2923" w:type="dxa"/>
            <w:tcBorders>
              <w:top w:val="nil"/>
              <w:left w:val="single" w:sz="4" w:space="0" w:color="auto"/>
              <w:bottom w:val="nil"/>
              <w:right w:val="single" w:sz="4" w:space="0" w:color="auto"/>
            </w:tcBorders>
            <w:shd w:val="clear" w:color="auto" w:fill="auto"/>
          </w:tcPr>
          <w:p w14:paraId="554AD3AF" w14:textId="77777777" w:rsidR="001B0285" w:rsidRPr="00FD1159" w:rsidRDefault="001B0285" w:rsidP="001B0285">
            <w:pPr>
              <w:rPr>
                <w:rFonts w:ascii="Arial" w:hAnsi="Arial" w:cs="Arial"/>
                <w:sz w:val="16"/>
                <w:szCs w:val="16"/>
              </w:rPr>
            </w:pPr>
            <w:r w:rsidRPr="00FD1159">
              <w:rPr>
                <w:rFonts w:ascii="Arial" w:hAnsi="Arial" w:cs="Arial"/>
                <w:sz w:val="16"/>
                <w:szCs w:val="16"/>
              </w:rPr>
              <w:t xml:space="preserve">   4</w:t>
            </w:r>
          </w:p>
        </w:tc>
        <w:tc>
          <w:tcPr>
            <w:tcW w:w="2154" w:type="dxa"/>
            <w:tcBorders>
              <w:top w:val="nil"/>
              <w:left w:val="single" w:sz="4" w:space="0" w:color="auto"/>
              <w:bottom w:val="nil"/>
              <w:right w:val="single" w:sz="4" w:space="0" w:color="auto"/>
            </w:tcBorders>
            <w:shd w:val="clear" w:color="auto" w:fill="auto"/>
          </w:tcPr>
          <w:p w14:paraId="32A7BE29" w14:textId="4513B83E" w:rsidR="001B0285" w:rsidRPr="00FD1159" w:rsidRDefault="001B0285" w:rsidP="001B0285">
            <w:pPr>
              <w:rPr>
                <w:rFonts w:ascii="Arial" w:hAnsi="Arial" w:cs="Arial"/>
                <w:sz w:val="14"/>
                <w:szCs w:val="14"/>
              </w:rPr>
            </w:pPr>
            <w:r w:rsidRPr="00FD1159">
              <w:rPr>
                <w:rFonts w:ascii="Arial" w:hAnsi="Arial" w:cs="Arial"/>
                <w:sz w:val="16"/>
                <w:szCs w:val="16"/>
              </w:rPr>
              <w:t>0.68 (0.48-0.96)</w:t>
            </w:r>
            <w:r w:rsidR="00360FCB" w:rsidRPr="00FD1159">
              <w:rPr>
                <w:rFonts w:ascii="Arial" w:hAnsi="Arial" w:cs="Arial"/>
                <w:sz w:val="16"/>
                <w:szCs w:val="16"/>
              </w:rPr>
              <w:t xml:space="preserve"> </w:t>
            </w:r>
            <w:r w:rsidR="00B048E9" w:rsidRPr="00FD1159">
              <w:rPr>
                <w:rFonts w:ascii="Arial" w:hAnsi="Arial" w:cs="Arial"/>
                <w:sz w:val="14"/>
                <w:szCs w:val="14"/>
              </w:rPr>
              <w:t>*</w:t>
            </w:r>
            <w:r w:rsidR="00360FCB" w:rsidRPr="00FD1159">
              <w:rPr>
                <w:rFonts w:ascii="Arial" w:hAnsi="Arial" w:cs="Arial"/>
                <w:sz w:val="14"/>
                <w:szCs w:val="14"/>
              </w:rPr>
              <w:t>p=</w:t>
            </w:r>
            <w:r w:rsidR="0006158E" w:rsidRPr="00FD1159">
              <w:rPr>
                <w:rFonts w:ascii="Arial" w:hAnsi="Arial" w:cs="Arial"/>
                <w:sz w:val="14"/>
                <w:szCs w:val="14"/>
              </w:rPr>
              <w:t xml:space="preserve">0.027 </w:t>
            </w:r>
          </w:p>
        </w:tc>
        <w:tc>
          <w:tcPr>
            <w:tcW w:w="2154" w:type="dxa"/>
            <w:tcBorders>
              <w:top w:val="nil"/>
              <w:left w:val="single" w:sz="4" w:space="0" w:color="auto"/>
              <w:bottom w:val="nil"/>
              <w:right w:val="single" w:sz="4" w:space="0" w:color="auto"/>
            </w:tcBorders>
            <w:shd w:val="clear" w:color="auto" w:fill="auto"/>
          </w:tcPr>
          <w:p w14:paraId="735491F3" w14:textId="0AF6A6FC" w:rsidR="001B0285" w:rsidRPr="00FD1159" w:rsidRDefault="001B0285" w:rsidP="001B0285">
            <w:pPr>
              <w:rPr>
                <w:rFonts w:ascii="Arial" w:hAnsi="Arial" w:cs="Arial"/>
                <w:sz w:val="16"/>
                <w:szCs w:val="16"/>
              </w:rPr>
            </w:pPr>
            <w:r w:rsidRPr="00FD1159">
              <w:rPr>
                <w:rFonts w:ascii="Arial" w:hAnsi="Arial" w:cs="Arial"/>
                <w:sz w:val="16"/>
                <w:szCs w:val="16"/>
                <w:lang w:val="en-US"/>
              </w:rPr>
              <w:t>0.81 (0.51-1.28)</w:t>
            </w:r>
            <w:r w:rsidR="002A2FCB" w:rsidRPr="00FD1159">
              <w:rPr>
                <w:rFonts w:ascii="Arial" w:hAnsi="Arial" w:cs="Arial"/>
                <w:sz w:val="16"/>
                <w:szCs w:val="16"/>
                <w:lang w:val="en-US"/>
              </w:rPr>
              <w:t xml:space="preserve"> </w:t>
            </w:r>
            <w:r w:rsidR="006006B3" w:rsidRPr="00FD1159">
              <w:rPr>
                <w:rFonts w:ascii="Arial" w:hAnsi="Arial" w:cs="Arial"/>
                <w:sz w:val="16"/>
                <w:szCs w:val="16"/>
                <w:lang w:val="en-US"/>
              </w:rPr>
              <w:t xml:space="preserve"> </w:t>
            </w:r>
            <w:r w:rsidR="002A2FCB" w:rsidRPr="00FD1159">
              <w:rPr>
                <w:rFonts w:ascii="Arial" w:hAnsi="Arial" w:cs="Arial"/>
                <w:sz w:val="14"/>
                <w:szCs w:val="14"/>
              </w:rPr>
              <w:t>p=0.36</w:t>
            </w:r>
          </w:p>
        </w:tc>
        <w:tc>
          <w:tcPr>
            <w:tcW w:w="2154" w:type="dxa"/>
            <w:tcBorders>
              <w:top w:val="nil"/>
              <w:left w:val="single" w:sz="4" w:space="0" w:color="auto"/>
              <w:bottom w:val="nil"/>
              <w:right w:val="single" w:sz="4" w:space="0" w:color="auto"/>
            </w:tcBorders>
            <w:shd w:val="clear" w:color="auto" w:fill="auto"/>
          </w:tcPr>
          <w:p w14:paraId="6836FFB6" w14:textId="60A01C2B" w:rsidR="001B0285" w:rsidRPr="00FD1159" w:rsidRDefault="001B0285" w:rsidP="001B0285">
            <w:pPr>
              <w:rPr>
                <w:rFonts w:ascii="Arial" w:hAnsi="Arial" w:cs="Arial"/>
                <w:sz w:val="16"/>
                <w:szCs w:val="16"/>
              </w:rPr>
            </w:pPr>
            <w:r w:rsidRPr="00FD1159">
              <w:rPr>
                <w:rFonts w:ascii="Arial" w:hAnsi="Arial" w:cs="Arial"/>
                <w:sz w:val="16"/>
                <w:szCs w:val="16"/>
              </w:rPr>
              <w:t>0.87 (0.51-1.48)</w:t>
            </w:r>
            <w:r w:rsidR="00F1695B" w:rsidRPr="00FD1159">
              <w:rPr>
                <w:rFonts w:ascii="Arial" w:hAnsi="Arial" w:cs="Arial"/>
                <w:sz w:val="16"/>
                <w:szCs w:val="16"/>
              </w:rPr>
              <w:t xml:space="preserve">  </w:t>
            </w:r>
            <w:r w:rsidR="00F1695B" w:rsidRPr="00FD1159">
              <w:rPr>
                <w:rFonts w:ascii="Arial" w:hAnsi="Arial" w:cs="Arial"/>
                <w:sz w:val="14"/>
                <w:szCs w:val="14"/>
              </w:rPr>
              <w:t>p=</w:t>
            </w:r>
            <w:r w:rsidR="006A0B7A" w:rsidRPr="00FD1159">
              <w:rPr>
                <w:rFonts w:ascii="Arial" w:hAnsi="Arial" w:cs="Arial"/>
                <w:sz w:val="14"/>
                <w:szCs w:val="14"/>
              </w:rPr>
              <w:t>0.61</w:t>
            </w:r>
          </w:p>
        </w:tc>
        <w:tc>
          <w:tcPr>
            <w:tcW w:w="2154" w:type="dxa"/>
            <w:tcBorders>
              <w:top w:val="nil"/>
              <w:left w:val="single" w:sz="4" w:space="0" w:color="auto"/>
              <w:bottom w:val="nil"/>
              <w:right w:val="single" w:sz="4" w:space="0" w:color="auto"/>
            </w:tcBorders>
            <w:shd w:val="clear" w:color="auto" w:fill="auto"/>
          </w:tcPr>
          <w:p w14:paraId="20FCDAA3" w14:textId="463EE622" w:rsidR="001B0285" w:rsidRPr="00FD1159" w:rsidRDefault="001B0285" w:rsidP="001B0285">
            <w:pPr>
              <w:rPr>
                <w:rFonts w:ascii="Arial" w:hAnsi="Arial" w:cs="Arial"/>
                <w:sz w:val="16"/>
                <w:szCs w:val="16"/>
              </w:rPr>
            </w:pPr>
            <w:r w:rsidRPr="00FD1159">
              <w:rPr>
                <w:rFonts w:ascii="Arial" w:hAnsi="Arial" w:cs="Arial"/>
                <w:sz w:val="16"/>
                <w:szCs w:val="16"/>
              </w:rPr>
              <w:t>0.66 (0.40-1.09)</w:t>
            </w:r>
            <w:r w:rsidR="00A41EF9" w:rsidRPr="00FD1159">
              <w:rPr>
                <w:rFonts w:ascii="Arial" w:hAnsi="Arial" w:cs="Arial"/>
                <w:sz w:val="16"/>
                <w:szCs w:val="16"/>
              </w:rPr>
              <w:t xml:space="preserve">  </w:t>
            </w:r>
            <w:r w:rsidR="00A41EF9" w:rsidRPr="00FD1159">
              <w:rPr>
                <w:rFonts w:ascii="Arial" w:hAnsi="Arial" w:cs="Arial"/>
                <w:sz w:val="14"/>
                <w:szCs w:val="14"/>
              </w:rPr>
              <w:t>p=</w:t>
            </w:r>
            <w:r w:rsidR="00C634B3" w:rsidRPr="00FD1159">
              <w:rPr>
                <w:rFonts w:ascii="Arial" w:hAnsi="Arial" w:cs="Arial"/>
                <w:sz w:val="14"/>
                <w:szCs w:val="14"/>
              </w:rPr>
              <w:t>0</w:t>
            </w:r>
            <w:r w:rsidR="003101F4" w:rsidRPr="00FD1159">
              <w:rPr>
                <w:rFonts w:ascii="Arial" w:hAnsi="Arial" w:cs="Arial"/>
                <w:sz w:val="14"/>
                <w:szCs w:val="14"/>
              </w:rPr>
              <w:t>.</w:t>
            </w:r>
            <w:r w:rsidR="002961B1" w:rsidRPr="00FD1159">
              <w:rPr>
                <w:rFonts w:ascii="Arial" w:hAnsi="Arial" w:cs="Arial"/>
                <w:sz w:val="14"/>
                <w:szCs w:val="14"/>
              </w:rPr>
              <w:t>11</w:t>
            </w:r>
          </w:p>
        </w:tc>
        <w:tc>
          <w:tcPr>
            <w:tcW w:w="2154" w:type="dxa"/>
            <w:tcBorders>
              <w:top w:val="nil"/>
              <w:left w:val="single" w:sz="4" w:space="0" w:color="auto"/>
              <w:bottom w:val="nil"/>
              <w:right w:val="single" w:sz="4" w:space="0" w:color="auto"/>
            </w:tcBorders>
            <w:shd w:val="clear" w:color="auto" w:fill="auto"/>
          </w:tcPr>
          <w:p w14:paraId="1F5C59D0" w14:textId="2198D94C" w:rsidR="001B0285" w:rsidRPr="00FD1159" w:rsidRDefault="001B0285" w:rsidP="001B0285">
            <w:pPr>
              <w:rPr>
                <w:rFonts w:ascii="Arial" w:hAnsi="Arial" w:cs="Arial"/>
                <w:sz w:val="16"/>
                <w:szCs w:val="16"/>
              </w:rPr>
            </w:pPr>
            <w:r w:rsidRPr="00FD1159">
              <w:rPr>
                <w:rFonts w:ascii="Arial" w:hAnsi="Arial" w:cs="Arial"/>
                <w:sz w:val="16"/>
                <w:szCs w:val="16"/>
              </w:rPr>
              <w:t>0.92 (0.55-1.52)</w:t>
            </w:r>
            <w:r w:rsidR="007F11B5" w:rsidRPr="00FD1159">
              <w:rPr>
                <w:rFonts w:ascii="Arial" w:hAnsi="Arial" w:cs="Arial"/>
                <w:sz w:val="16"/>
                <w:szCs w:val="16"/>
              </w:rPr>
              <w:t xml:space="preserve">  </w:t>
            </w:r>
            <w:r w:rsidR="007F11B5" w:rsidRPr="00FD1159">
              <w:rPr>
                <w:rFonts w:ascii="Arial" w:hAnsi="Arial" w:cs="Arial"/>
                <w:sz w:val="14"/>
                <w:szCs w:val="14"/>
              </w:rPr>
              <w:t>p=</w:t>
            </w:r>
            <w:r w:rsidR="009B0395" w:rsidRPr="00FD1159">
              <w:rPr>
                <w:rFonts w:ascii="Arial" w:hAnsi="Arial" w:cs="Arial"/>
                <w:sz w:val="14"/>
                <w:szCs w:val="14"/>
              </w:rPr>
              <w:t>0.</w:t>
            </w:r>
            <w:r w:rsidR="00F406A6" w:rsidRPr="00FD1159">
              <w:rPr>
                <w:rFonts w:ascii="Arial" w:hAnsi="Arial" w:cs="Arial"/>
                <w:sz w:val="14"/>
                <w:szCs w:val="14"/>
              </w:rPr>
              <w:t>74</w:t>
            </w:r>
          </w:p>
        </w:tc>
      </w:tr>
      <w:tr w:rsidR="001B0285" w:rsidRPr="00FD1159" w14:paraId="7658C09E" w14:textId="77777777" w:rsidTr="006F2C5C">
        <w:trPr>
          <w:trHeight w:val="181"/>
        </w:trPr>
        <w:tc>
          <w:tcPr>
            <w:tcW w:w="2923" w:type="dxa"/>
            <w:tcBorders>
              <w:top w:val="nil"/>
              <w:left w:val="single" w:sz="4" w:space="0" w:color="auto"/>
              <w:bottom w:val="single" w:sz="4" w:space="0" w:color="auto"/>
              <w:right w:val="single" w:sz="4" w:space="0" w:color="auto"/>
            </w:tcBorders>
            <w:shd w:val="clear" w:color="auto" w:fill="auto"/>
          </w:tcPr>
          <w:p w14:paraId="318E7276" w14:textId="77777777" w:rsidR="001B0285" w:rsidRPr="00FD1159" w:rsidRDefault="001B0285" w:rsidP="001B0285">
            <w:pPr>
              <w:rPr>
                <w:rFonts w:ascii="Arial" w:hAnsi="Arial" w:cs="Arial"/>
                <w:sz w:val="16"/>
                <w:szCs w:val="16"/>
              </w:rPr>
            </w:pPr>
            <w:r w:rsidRPr="00FD1159">
              <w:rPr>
                <w:rFonts w:ascii="Arial" w:hAnsi="Arial" w:cs="Arial"/>
                <w:sz w:val="16"/>
                <w:szCs w:val="16"/>
              </w:rPr>
              <w:t xml:space="preserve">   Most Deprived</w:t>
            </w:r>
          </w:p>
        </w:tc>
        <w:tc>
          <w:tcPr>
            <w:tcW w:w="2154" w:type="dxa"/>
            <w:tcBorders>
              <w:top w:val="nil"/>
              <w:left w:val="single" w:sz="4" w:space="0" w:color="auto"/>
              <w:bottom w:val="single" w:sz="4" w:space="0" w:color="auto"/>
              <w:right w:val="single" w:sz="4" w:space="0" w:color="auto"/>
            </w:tcBorders>
            <w:shd w:val="clear" w:color="auto" w:fill="auto"/>
          </w:tcPr>
          <w:p w14:paraId="40C9E452" w14:textId="525828CE" w:rsidR="001B0285" w:rsidRPr="00FD1159" w:rsidRDefault="001B0285" w:rsidP="001B0285">
            <w:pPr>
              <w:rPr>
                <w:rFonts w:ascii="Arial" w:hAnsi="Arial" w:cs="Arial"/>
                <w:sz w:val="14"/>
                <w:szCs w:val="14"/>
              </w:rPr>
            </w:pPr>
            <w:r w:rsidRPr="00FD1159">
              <w:rPr>
                <w:rFonts w:ascii="Arial" w:hAnsi="Arial" w:cs="Arial"/>
                <w:sz w:val="16"/>
                <w:szCs w:val="16"/>
              </w:rPr>
              <w:t>0.92 (0.65-1.31)</w:t>
            </w:r>
            <w:r w:rsidR="0006158E" w:rsidRPr="00FD1159">
              <w:rPr>
                <w:rFonts w:ascii="Arial" w:hAnsi="Arial" w:cs="Arial"/>
                <w:sz w:val="16"/>
                <w:szCs w:val="16"/>
              </w:rPr>
              <w:t xml:space="preserve"> </w:t>
            </w:r>
            <w:r w:rsidR="006006B3" w:rsidRPr="00FD1159">
              <w:rPr>
                <w:rFonts w:ascii="Arial" w:hAnsi="Arial" w:cs="Arial"/>
                <w:sz w:val="16"/>
                <w:szCs w:val="16"/>
              </w:rPr>
              <w:t xml:space="preserve"> </w:t>
            </w:r>
            <w:r w:rsidR="00AC40E3" w:rsidRPr="00FD1159">
              <w:rPr>
                <w:rFonts w:ascii="Arial" w:hAnsi="Arial" w:cs="Arial"/>
                <w:sz w:val="14"/>
                <w:szCs w:val="14"/>
              </w:rPr>
              <w:t>p=0.65</w:t>
            </w:r>
          </w:p>
        </w:tc>
        <w:tc>
          <w:tcPr>
            <w:tcW w:w="2154" w:type="dxa"/>
            <w:tcBorders>
              <w:top w:val="nil"/>
              <w:left w:val="single" w:sz="4" w:space="0" w:color="auto"/>
              <w:bottom w:val="single" w:sz="4" w:space="0" w:color="auto"/>
              <w:right w:val="single" w:sz="4" w:space="0" w:color="auto"/>
            </w:tcBorders>
            <w:shd w:val="clear" w:color="auto" w:fill="auto"/>
          </w:tcPr>
          <w:p w14:paraId="7226A101" w14:textId="3370B6F0" w:rsidR="001B0285" w:rsidRPr="00FD1159" w:rsidRDefault="001B0285" w:rsidP="001B0285">
            <w:pPr>
              <w:rPr>
                <w:rFonts w:ascii="Arial" w:hAnsi="Arial" w:cs="Arial"/>
                <w:sz w:val="16"/>
                <w:szCs w:val="16"/>
              </w:rPr>
            </w:pPr>
            <w:r w:rsidRPr="00FD1159">
              <w:rPr>
                <w:rFonts w:ascii="Arial" w:hAnsi="Arial" w:cs="Arial"/>
                <w:sz w:val="16"/>
                <w:szCs w:val="16"/>
                <w:lang w:val="en-US"/>
              </w:rPr>
              <w:t>1.10 (0.68-1.79)</w:t>
            </w:r>
            <w:r w:rsidR="002A2FCB" w:rsidRPr="00FD1159">
              <w:rPr>
                <w:rFonts w:ascii="Arial" w:hAnsi="Arial" w:cs="Arial"/>
                <w:sz w:val="16"/>
                <w:szCs w:val="16"/>
                <w:lang w:val="en-US"/>
              </w:rPr>
              <w:t xml:space="preserve"> </w:t>
            </w:r>
            <w:r w:rsidR="006006B3" w:rsidRPr="00FD1159">
              <w:rPr>
                <w:rFonts w:ascii="Arial" w:hAnsi="Arial" w:cs="Arial"/>
                <w:sz w:val="16"/>
                <w:szCs w:val="16"/>
                <w:lang w:val="en-US"/>
              </w:rPr>
              <w:t xml:space="preserve"> </w:t>
            </w:r>
            <w:r w:rsidR="002A2FCB" w:rsidRPr="00FD1159">
              <w:rPr>
                <w:rFonts w:ascii="Arial" w:hAnsi="Arial" w:cs="Arial"/>
                <w:sz w:val="14"/>
                <w:szCs w:val="14"/>
              </w:rPr>
              <w:t>p=0.71</w:t>
            </w:r>
          </w:p>
        </w:tc>
        <w:tc>
          <w:tcPr>
            <w:tcW w:w="2154" w:type="dxa"/>
            <w:tcBorders>
              <w:top w:val="nil"/>
              <w:left w:val="single" w:sz="4" w:space="0" w:color="auto"/>
              <w:bottom w:val="single" w:sz="4" w:space="0" w:color="auto"/>
              <w:right w:val="single" w:sz="4" w:space="0" w:color="auto"/>
            </w:tcBorders>
            <w:shd w:val="clear" w:color="auto" w:fill="auto"/>
          </w:tcPr>
          <w:p w14:paraId="1C48F442" w14:textId="1101792B" w:rsidR="001B0285" w:rsidRPr="00FD1159" w:rsidRDefault="001B0285" w:rsidP="001B0285">
            <w:pPr>
              <w:rPr>
                <w:rFonts w:ascii="Arial" w:hAnsi="Arial" w:cs="Arial"/>
                <w:sz w:val="16"/>
                <w:szCs w:val="16"/>
              </w:rPr>
            </w:pPr>
            <w:r w:rsidRPr="00FD1159">
              <w:rPr>
                <w:rFonts w:ascii="Arial" w:hAnsi="Arial" w:cs="Arial"/>
                <w:sz w:val="16"/>
                <w:szCs w:val="16"/>
              </w:rPr>
              <w:t>1.02 (0.57-1.83)</w:t>
            </w:r>
            <w:r w:rsidR="00F1695B" w:rsidRPr="00FD1159">
              <w:rPr>
                <w:rFonts w:ascii="Arial" w:hAnsi="Arial" w:cs="Arial"/>
                <w:sz w:val="16"/>
                <w:szCs w:val="16"/>
              </w:rPr>
              <w:t xml:space="preserve">  </w:t>
            </w:r>
            <w:r w:rsidR="00F1695B" w:rsidRPr="00FD1159">
              <w:rPr>
                <w:rFonts w:ascii="Arial" w:hAnsi="Arial" w:cs="Arial"/>
                <w:sz w:val="14"/>
                <w:szCs w:val="14"/>
              </w:rPr>
              <w:t>p=</w:t>
            </w:r>
            <w:r w:rsidR="006A0B7A" w:rsidRPr="00FD1159">
              <w:rPr>
                <w:rFonts w:ascii="Arial" w:hAnsi="Arial" w:cs="Arial"/>
                <w:sz w:val="14"/>
                <w:szCs w:val="14"/>
              </w:rPr>
              <w:t>0.94</w:t>
            </w:r>
          </w:p>
        </w:tc>
        <w:tc>
          <w:tcPr>
            <w:tcW w:w="2154" w:type="dxa"/>
            <w:tcBorders>
              <w:top w:val="nil"/>
              <w:left w:val="single" w:sz="4" w:space="0" w:color="auto"/>
              <w:bottom w:val="single" w:sz="4" w:space="0" w:color="auto"/>
              <w:right w:val="single" w:sz="4" w:space="0" w:color="auto"/>
            </w:tcBorders>
            <w:shd w:val="clear" w:color="auto" w:fill="auto"/>
          </w:tcPr>
          <w:p w14:paraId="35CF52FB" w14:textId="038E3164" w:rsidR="001B0285" w:rsidRPr="00FD1159" w:rsidRDefault="001B0285" w:rsidP="001B0285">
            <w:pPr>
              <w:rPr>
                <w:rFonts w:ascii="Arial" w:hAnsi="Arial" w:cs="Arial"/>
                <w:sz w:val="16"/>
                <w:szCs w:val="16"/>
              </w:rPr>
            </w:pPr>
            <w:r w:rsidRPr="00FD1159">
              <w:rPr>
                <w:rFonts w:ascii="Arial" w:hAnsi="Arial" w:cs="Arial"/>
                <w:sz w:val="16"/>
                <w:szCs w:val="16"/>
              </w:rPr>
              <w:t>0.95 (0.56-1.62)</w:t>
            </w:r>
            <w:r w:rsidR="00A41EF9" w:rsidRPr="00FD1159">
              <w:rPr>
                <w:rFonts w:ascii="Arial" w:hAnsi="Arial" w:cs="Arial"/>
                <w:sz w:val="16"/>
                <w:szCs w:val="16"/>
              </w:rPr>
              <w:t xml:space="preserve">  </w:t>
            </w:r>
            <w:r w:rsidR="00A41EF9" w:rsidRPr="00FD1159">
              <w:rPr>
                <w:rFonts w:ascii="Arial" w:hAnsi="Arial" w:cs="Arial"/>
                <w:sz w:val="14"/>
                <w:szCs w:val="14"/>
              </w:rPr>
              <w:t>p=</w:t>
            </w:r>
            <w:r w:rsidR="002961B1" w:rsidRPr="00FD1159">
              <w:rPr>
                <w:rFonts w:ascii="Arial" w:hAnsi="Arial" w:cs="Arial"/>
                <w:sz w:val="14"/>
                <w:szCs w:val="14"/>
              </w:rPr>
              <w:t>0.85</w:t>
            </w:r>
          </w:p>
        </w:tc>
        <w:tc>
          <w:tcPr>
            <w:tcW w:w="2154" w:type="dxa"/>
            <w:tcBorders>
              <w:top w:val="nil"/>
              <w:left w:val="single" w:sz="4" w:space="0" w:color="auto"/>
              <w:bottom w:val="single" w:sz="4" w:space="0" w:color="auto"/>
              <w:right w:val="single" w:sz="4" w:space="0" w:color="auto"/>
            </w:tcBorders>
            <w:shd w:val="clear" w:color="auto" w:fill="auto"/>
          </w:tcPr>
          <w:p w14:paraId="6DAF3A34" w14:textId="70335A21" w:rsidR="001B0285" w:rsidRPr="00FD1159" w:rsidRDefault="001B0285" w:rsidP="001B0285">
            <w:pPr>
              <w:rPr>
                <w:rFonts w:ascii="Arial" w:hAnsi="Arial" w:cs="Arial"/>
                <w:sz w:val="16"/>
                <w:szCs w:val="16"/>
              </w:rPr>
            </w:pPr>
            <w:r w:rsidRPr="00FD1159">
              <w:rPr>
                <w:rFonts w:ascii="Arial" w:hAnsi="Arial" w:cs="Arial"/>
                <w:sz w:val="16"/>
                <w:szCs w:val="16"/>
              </w:rPr>
              <w:t>1.15 (0.67-1.98)</w:t>
            </w:r>
            <w:r w:rsidR="007F11B5" w:rsidRPr="00FD1159">
              <w:rPr>
                <w:rFonts w:ascii="Arial" w:hAnsi="Arial" w:cs="Arial"/>
                <w:sz w:val="16"/>
                <w:szCs w:val="16"/>
              </w:rPr>
              <w:t xml:space="preserve">  </w:t>
            </w:r>
            <w:r w:rsidR="007F11B5" w:rsidRPr="00FD1159">
              <w:rPr>
                <w:rFonts w:ascii="Arial" w:hAnsi="Arial" w:cs="Arial"/>
                <w:sz w:val="14"/>
                <w:szCs w:val="14"/>
              </w:rPr>
              <w:t>p=</w:t>
            </w:r>
            <w:r w:rsidR="00F406A6" w:rsidRPr="00FD1159">
              <w:rPr>
                <w:rFonts w:ascii="Arial" w:hAnsi="Arial" w:cs="Arial"/>
                <w:sz w:val="14"/>
                <w:szCs w:val="14"/>
              </w:rPr>
              <w:t>0.62</w:t>
            </w:r>
          </w:p>
        </w:tc>
      </w:tr>
      <w:tr w:rsidR="00121BB1" w:rsidRPr="00FD1159" w14:paraId="07D8DF0C" w14:textId="77777777" w:rsidTr="00496315">
        <w:trPr>
          <w:trHeight w:val="181"/>
        </w:trPr>
        <w:tc>
          <w:tcPr>
            <w:tcW w:w="2923" w:type="dxa"/>
            <w:tcBorders>
              <w:top w:val="single" w:sz="4" w:space="0" w:color="auto"/>
              <w:left w:val="single" w:sz="4" w:space="0" w:color="auto"/>
              <w:bottom w:val="nil"/>
              <w:right w:val="single" w:sz="4" w:space="0" w:color="auto"/>
            </w:tcBorders>
            <w:shd w:val="clear" w:color="auto" w:fill="auto"/>
          </w:tcPr>
          <w:p w14:paraId="45E2649C" w14:textId="77777777" w:rsidR="00121BB1" w:rsidRPr="00FD1159" w:rsidRDefault="00121BB1" w:rsidP="0085534A">
            <w:pPr>
              <w:rPr>
                <w:rFonts w:ascii="Arial" w:hAnsi="Arial" w:cs="Arial"/>
                <w:sz w:val="16"/>
                <w:szCs w:val="16"/>
              </w:rPr>
            </w:pPr>
            <w:r w:rsidRPr="00FD1159">
              <w:rPr>
                <w:rFonts w:ascii="Arial" w:hAnsi="Arial" w:cs="Arial"/>
                <w:sz w:val="16"/>
                <w:szCs w:val="16"/>
              </w:rPr>
              <w:t>Ethnicity</w:t>
            </w:r>
          </w:p>
        </w:tc>
        <w:tc>
          <w:tcPr>
            <w:tcW w:w="2154" w:type="dxa"/>
            <w:tcBorders>
              <w:top w:val="single" w:sz="4" w:space="0" w:color="auto"/>
              <w:left w:val="single" w:sz="4" w:space="0" w:color="auto"/>
              <w:bottom w:val="nil"/>
              <w:right w:val="single" w:sz="4" w:space="0" w:color="auto"/>
            </w:tcBorders>
            <w:shd w:val="clear" w:color="auto" w:fill="auto"/>
          </w:tcPr>
          <w:p w14:paraId="193A8E37" w14:textId="77777777" w:rsidR="00121BB1" w:rsidRPr="00FD1159" w:rsidRDefault="00121BB1" w:rsidP="0085534A">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tcPr>
          <w:p w14:paraId="0CEED807" w14:textId="77777777" w:rsidR="00121BB1" w:rsidRPr="00FD1159" w:rsidRDefault="00121BB1" w:rsidP="0085534A">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766E89C7" w14:textId="7D750286" w:rsidR="00121BB1" w:rsidRPr="00FD1159" w:rsidRDefault="00121BB1" w:rsidP="0085534A">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09A8812C" w14:textId="77777777" w:rsidR="00121BB1" w:rsidRPr="00FD1159" w:rsidRDefault="00121BB1" w:rsidP="0085534A">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20701B6D" w14:textId="77777777" w:rsidR="00121BB1" w:rsidRPr="00FD1159" w:rsidRDefault="00121BB1" w:rsidP="0085534A">
            <w:pPr>
              <w:rPr>
                <w:rFonts w:ascii="Arial" w:hAnsi="Arial" w:cs="Arial"/>
                <w:sz w:val="16"/>
                <w:szCs w:val="16"/>
              </w:rPr>
            </w:pPr>
          </w:p>
        </w:tc>
      </w:tr>
      <w:tr w:rsidR="00121BB1" w:rsidRPr="00FD1159" w14:paraId="3BF86077" w14:textId="77777777" w:rsidTr="00496315">
        <w:trPr>
          <w:trHeight w:val="181"/>
        </w:trPr>
        <w:tc>
          <w:tcPr>
            <w:tcW w:w="2923" w:type="dxa"/>
            <w:tcBorders>
              <w:top w:val="nil"/>
              <w:left w:val="single" w:sz="4" w:space="0" w:color="auto"/>
              <w:bottom w:val="nil"/>
              <w:right w:val="single" w:sz="4" w:space="0" w:color="auto"/>
            </w:tcBorders>
            <w:shd w:val="clear" w:color="auto" w:fill="auto"/>
          </w:tcPr>
          <w:p w14:paraId="25F1768C" w14:textId="77777777" w:rsidR="00121BB1" w:rsidRPr="00FD1159" w:rsidRDefault="00121BB1" w:rsidP="0085534A">
            <w:pPr>
              <w:rPr>
                <w:rFonts w:ascii="Arial" w:hAnsi="Arial" w:cs="Arial"/>
                <w:sz w:val="16"/>
                <w:szCs w:val="16"/>
              </w:rPr>
            </w:pPr>
            <w:r w:rsidRPr="00FD1159">
              <w:rPr>
                <w:rFonts w:ascii="Arial" w:hAnsi="Arial" w:cs="Arial"/>
                <w:sz w:val="16"/>
                <w:szCs w:val="16"/>
              </w:rPr>
              <w:t xml:space="preserve">  White</w:t>
            </w:r>
          </w:p>
        </w:tc>
        <w:tc>
          <w:tcPr>
            <w:tcW w:w="2154" w:type="dxa"/>
            <w:tcBorders>
              <w:top w:val="nil"/>
              <w:left w:val="single" w:sz="4" w:space="0" w:color="auto"/>
              <w:bottom w:val="nil"/>
              <w:right w:val="single" w:sz="4" w:space="0" w:color="auto"/>
            </w:tcBorders>
            <w:shd w:val="clear" w:color="auto" w:fill="auto"/>
          </w:tcPr>
          <w:p w14:paraId="3B5DB2A0"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tcPr>
          <w:p w14:paraId="6DBB166C"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149A6ED5" w14:textId="456278A4"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039A9888"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5CDA40E4" w14:textId="77777777" w:rsidR="00121BB1" w:rsidRPr="00FD1159" w:rsidRDefault="00121BB1" w:rsidP="0085534A">
            <w:pPr>
              <w:rPr>
                <w:rFonts w:ascii="Arial" w:hAnsi="Arial" w:cs="Arial"/>
                <w:sz w:val="16"/>
                <w:szCs w:val="16"/>
              </w:rPr>
            </w:pPr>
          </w:p>
        </w:tc>
      </w:tr>
      <w:tr w:rsidR="00121BB1" w:rsidRPr="00FD1159" w14:paraId="0EC62640" w14:textId="77777777" w:rsidTr="00496315">
        <w:trPr>
          <w:trHeight w:val="181"/>
        </w:trPr>
        <w:tc>
          <w:tcPr>
            <w:tcW w:w="2923" w:type="dxa"/>
            <w:tcBorders>
              <w:top w:val="nil"/>
              <w:left w:val="single" w:sz="4" w:space="0" w:color="auto"/>
              <w:bottom w:val="nil"/>
              <w:right w:val="single" w:sz="4" w:space="0" w:color="auto"/>
            </w:tcBorders>
            <w:shd w:val="clear" w:color="auto" w:fill="auto"/>
          </w:tcPr>
          <w:p w14:paraId="429995D0" w14:textId="77777777" w:rsidR="00121BB1" w:rsidRPr="00FD1159" w:rsidRDefault="00121BB1" w:rsidP="0085534A">
            <w:pPr>
              <w:rPr>
                <w:rFonts w:ascii="Arial" w:hAnsi="Arial" w:cs="Arial"/>
                <w:sz w:val="16"/>
                <w:szCs w:val="16"/>
              </w:rPr>
            </w:pPr>
            <w:r w:rsidRPr="00FD1159">
              <w:rPr>
                <w:rFonts w:ascii="Arial" w:hAnsi="Arial" w:cs="Arial"/>
                <w:sz w:val="16"/>
                <w:szCs w:val="16"/>
              </w:rPr>
              <w:t xml:space="preserve">  South Asian</w:t>
            </w:r>
          </w:p>
        </w:tc>
        <w:tc>
          <w:tcPr>
            <w:tcW w:w="2154" w:type="dxa"/>
            <w:tcBorders>
              <w:top w:val="nil"/>
              <w:left w:val="single" w:sz="4" w:space="0" w:color="auto"/>
              <w:bottom w:val="nil"/>
              <w:right w:val="single" w:sz="4" w:space="0" w:color="auto"/>
            </w:tcBorders>
            <w:shd w:val="clear" w:color="auto" w:fill="auto"/>
          </w:tcPr>
          <w:p w14:paraId="19152B93"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tcPr>
          <w:p w14:paraId="2EF72AB5"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5C35662A" w14:textId="7EEEEC96"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079D4934"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380E119B" w14:textId="77777777" w:rsidR="00121BB1" w:rsidRPr="00FD1159" w:rsidRDefault="00121BB1" w:rsidP="0085534A">
            <w:pPr>
              <w:rPr>
                <w:rFonts w:ascii="Arial" w:hAnsi="Arial" w:cs="Arial"/>
                <w:sz w:val="16"/>
                <w:szCs w:val="16"/>
              </w:rPr>
            </w:pPr>
          </w:p>
        </w:tc>
      </w:tr>
      <w:tr w:rsidR="00121BB1" w:rsidRPr="00FD1159" w14:paraId="3C3545F4" w14:textId="77777777" w:rsidTr="00496315">
        <w:trPr>
          <w:trHeight w:val="181"/>
        </w:trPr>
        <w:tc>
          <w:tcPr>
            <w:tcW w:w="2923" w:type="dxa"/>
            <w:tcBorders>
              <w:top w:val="nil"/>
              <w:left w:val="single" w:sz="4" w:space="0" w:color="auto"/>
              <w:bottom w:val="nil"/>
              <w:right w:val="single" w:sz="4" w:space="0" w:color="auto"/>
            </w:tcBorders>
            <w:shd w:val="clear" w:color="auto" w:fill="auto"/>
          </w:tcPr>
          <w:p w14:paraId="62B62EE7" w14:textId="77777777" w:rsidR="00121BB1" w:rsidRPr="00FD1159" w:rsidRDefault="00121BB1" w:rsidP="0085534A">
            <w:pPr>
              <w:rPr>
                <w:rFonts w:ascii="Arial" w:hAnsi="Arial" w:cs="Arial"/>
                <w:sz w:val="16"/>
                <w:szCs w:val="16"/>
              </w:rPr>
            </w:pPr>
            <w:r w:rsidRPr="00FD1159">
              <w:rPr>
                <w:rFonts w:ascii="Arial" w:hAnsi="Arial" w:cs="Arial"/>
                <w:sz w:val="16"/>
                <w:szCs w:val="16"/>
              </w:rPr>
              <w:t xml:space="preserve">  Black</w:t>
            </w:r>
          </w:p>
        </w:tc>
        <w:tc>
          <w:tcPr>
            <w:tcW w:w="2154" w:type="dxa"/>
            <w:tcBorders>
              <w:top w:val="nil"/>
              <w:left w:val="single" w:sz="4" w:space="0" w:color="auto"/>
              <w:bottom w:val="nil"/>
              <w:right w:val="single" w:sz="4" w:space="0" w:color="auto"/>
            </w:tcBorders>
            <w:shd w:val="clear" w:color="auto" w:fill="auto"/>
          </w:tcPr>
          <w:p w14:paraId="023242F7" w14:textId="77777777" w:rsidR="00121BB1" w:rsidRPr="00FD1159" w:rsidRDefault="00121BB1" w:rsidP="0085534A">
            <w:pPr>
              <w:rPr>
                <w:rFonts w:ascii="Arial" w:hAnsi="Arial" w:cs="Arial"/>
                <w:sz w:val="16"/>
                <w:szCs w:val="16"/>
              </w:rPr>
            </w:pPr>
            <w:r w:rsidRPr="00FD1159">
              <w:rPr>
                <w:rFonts w:ascii="Arial" w:hAnsi="Arial" w:cs="Arial"/>
                <w:sz w:val="16"/>
                <w:szCs w:val="16"/>
              </w:rPr>
              <w:t>-</w:t>
            </w:r>
          </w:p>
        </w:tc>
        <w:tc>
          <w:tcPr>
            <w:tcW w:w="2154" w:type="dxa"/>
            <w:tcBorders>
              <w:top w:val="nil"/>
              <w:left w:val="single" w:sz="4" w:space="0" w:color="auto"/>
              <w:bottom w:val="nil"/>
              <w:right w:val="single" w:sz="4" w:space="0" w:color="auto"/>
            </w:tcBorders>
          </w:tcPr>
          <w:p w14:paraId="2D2F492F" w14:textId="2F7E978F" w:rsidR="00121BB1" w:rsidRPr="00FD1159" w:rsidRDefault="006F6E7E" w:rsidP="0085534A">
            <w:pPr>
              <w:rPr>
                <w:rFonts w:ascii="Arial" w:hAnsi="Arial" w:cs="Arial"/>
                <w:sz w:val="16"/>
                <w:szCs w:val="16"/>
              </w:rPr>
            </w:pPr>
            <w:r w:rsidRPr="00FD1159">
              <w:rPr>
                <w:rFonts w:ascii="Arial" w:hAnsi="Arial" w:cs="Arial"/>
                <w:sz w:val="16"/>
                <w:szCs w:val="16"/>
              </w:rPr>
              <w:t>-</w:t>
            </w:r>
          </w:p>
        </w:tc>
        <w:tc>
          <w:tcPr>
            <w:tcW w:w="2154" w:type="dxa"/>
            <w:tcBorders>
              <w:top w:val="nil"/>
              <w:left w:val="single" w:sz="4" w:space="0" w:color="auto"/>
              <w:bottom w:val="nil"/>
              <w:right w:val="single" w:sz="4" w:space="0" w:color="auto"/>
            </w:tcBorders>
            <w:shd w:val="clear" w:color="auto" w:fill="auto"/>
          </w:tcPr>
          <w:p w14:paraId="5D3FB88C" w14:textId="2F06A687" w:rsidR="00121BB1" w:rsidRPr="00FD1159" w:rsidRDefault="00121BB1" w:rsidP="0085534A">
            <w:pPr>
              <w:rPr>
                <w:rFonts w:ascii="Arial" w:hAnsi="Arial" w:cs="Arial"/>
                <w:sz w:val="16"/>
                <w:szCs w:val="16"/>
              </w:rPr>
            </w:pPr>
            <w:r w:rsidRPr="00FD1159">
              <w:rPr>
                <w:rFonts w:ascii="Arial" w:hAnsi="Arial" w:cs="Arial"/>
                <w:sz w:val="16"/>
                <w:szCs w:val="16"/>
              </w:rPr>
              <w:t>-</w:t>
            </w:r>
          </w:p>
        </w:tc>
        <w:tc>
          <w:tcPr>
            <w:tcW w:w="2154" w:type="dxa"/>
            <w:tcBorders>
              <w:top w:val="nil"/>
              <w:left w:val="single" w:sz="4" w:space="0" w:color="auto"/>
              <w:bottom w:val="nil"/>
              <w:right w:val="single" w:sz="4" w:space="0" w:color="auto"/>
            </w:tcBorders>
            <w:shd w:val="clear" w:color="auto" w:fill="auto"/>
          </w:tcPr>
          <w:p w14:paraId="7097C340" w14:textId="402A7B23" w:rsidR="00121BB1" w:rsidRPr="00FD1159" w:rsidRDefault="00121BB1" w:rsidP="0085534A">
            <w:pPr>
              <w:rPr>
                <w:rFonts w:ascii="Arial" w:hAnsi="Arial" w:cs="Arial"/>
                <w:sz w:val="16"/>
                <w:szCs w:val="16"/>
              </w:rPr>
            </w:pPr>
            <w:r w:rsidRPr="00FD1159">
              <w:rPr>
                <w:rFonts w:ascii="Arial" w:hAnsi="Arial" w:cs="Arial"/>
                <w:sz w:val="16"/>
                <w:szCs w:val="16"/>
              </w:rPr>
              <w:t>-</w:t>
            </w:r>
          </w:p>
        </w:tc>
        <w:tc>
          <w:tcPr>
            <w:tcW w:w="2154" w:type="dxa"/>
            <w:tcBorders>
              <w:top w:val="nil"/>
              <w:left w:val="single" w:sz="4" w:space="0" w:color="auto"/>
              <w:bottom w:val="nil"/>
              <w:right w:val="single" w:sz="4" w:space="0" w:color="auto"/>
            </w:tcBorders>
            <w:shd w:val="clear" w:color="auto" w:fill="auto"/>
          </w:tcPr>
          <w:p w14:paraId="092A70C7" w14:textId="38C2B5F2" w:rsidR="00121BB1" w:rsidRPr="00FD1159" w:rsidRDefault="00121BB1" w:rsidP="0085534A">
            <w:pPr>
              <w:rPr>
                <w:rFonts w:ascii="Arial" w:hAnsi="Arial" w:cs="Arial"/>
                <w:sz w:val="16"/>
                <w:szCs w:val="16"/>
              </w:rPr>
            </w:pPr>
            <w:r w:rsidRPr="00FD1159">
              <w:rPr>
                <w:rFonts w:ascii="Arial" w:hAnsi="Arial" w:cs="Arial"/>
                <w:sz w:val="16"/>
                <w:szCs w:val="16"/>
              </w:rPr>
              <w:t>-</w:t>
            </w:r>
          </w:p>
        </w:tc>
      </w:tr>
      <w:tr w:rsidR="00121BB1" w:rsidRPr="00FD1159" w14:paraId="0D9359B8" w14:textId="77777777" w:rsidTr="00496315">
        <w:trPr>
          <w:trHeight w:val="181"/>
        </w:trPr>
        <w:tc>
          <w:tcPr>
            <w:tcW w:w="2923" w:type="dxa"/>
            <w:tcBorders>
              <w:top w:val="nil"/>
              <w:left w:val="single" w:sz="4" w:space="0" w:color="auto"/>
              <w:bottom w:val="nil"/>
              <w:right w:val="single" w:sz="4" w:space="0" w:color="auto"/>
            </w:tcBorders>
            <w:shd w:val="clear" w:color="auto" w:fill="auto"/>
          </w:tcPr>
          <w:p w14:paraId="62C97C4D" w14:textId="77777777" w:rsidR="00121BB1" w:rsidRPr="00FD1159" w:rsidRDefault="00121BB1" w:rsidP="0085534A">
            <w:pPr>
              <w:rPr>
                <w:rFonts w:ascii="Arial" w:hAnsi="Arial" w:cs="Arial"/>
                <w:sz w:val="16"/>
                <w:szCs w:val="16"/>
              </w:rPr>
            </w:pPr>
            <w:r w:rsidRPr="00FD1159">
              <w:rPr>
                <w:rFonts w:ascii="Arial" w:hAnsi="Arial" w:cs="Arial"/>
                <w:sz w:val="16"/>
                <w:szCs w:val="16"/>
              </w:rPr>
              <w:t xml:space="preserve">  Other</w:t>
            </w:r>
          </w:p>
        </w:tc>
        <w:tc>
          <w:tcPr>
            <w:tcW w:w="2154" w:type="dxa"/>
            <w:tcBorders>
              <w:top w:val="nil"/>
              <w:left w:val="single" w:sz="4" w:space="0" w:color="auto"/>
              <w:bottom w:val="nil"/>
              <w:right w:val="single" w:sz="4" w:space="0" w:color="auto"/>
            </w:tcBorders>
            <w:shd w:val="clear" w:color="auto" w:fill="auto"/>
          </w:tcPr>
          <w:p w14:paraId="66B28DEE"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tcPr>
          <w:p w14:paraId="308C67A4"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6AFBDC3E" w14:textId="6A6144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5B3D2F3B"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5549DC40" w14:textId="77777777" w:rsidR="00121BB1" w:rsidRPr="00FD1159" w:rsidRDefault="00121BB1" w:rsidP="0085534A">
            <w:pPr>
              <w:rPr>
                <w:rFonts w:ascii="Arial" w:hAnsi="Arial" w:cs="Arial"/>
                <w:sz w:val="16"/>
                <w:szCs w:val="16"/>
              </w:rPr>
            </w:pPr>
          </w:p>
        </w:tc>
      </w:tr>
      <w:tr w:rsidR="00121BB1" w:rsidRPr="00FD1159" w14:paraId="492CC848" w14:textId="77777777" w:rsidTr="00496315">
        <w:trPr>
          <w:trHeight w:val="181"/>
        </w:trPr>
        <w:tc>
          <w:tcPr>
            <w:tcW w:w="2923" w:type="dxa"/>
            <w:tcBorders>
              <w:top w:val="nil"/>
              <w:left w:val="single" w:sz="4" w:space="0" w:color="auto"/>
              <w:bottom w:val="nil"/>
              <w:right w:val="single" w:sz="4" w:space="0" w:color="auto"/>
            </w:tcBorders>
            <w:shd w:val="clear" w:color="auto" w:fill="auto"/>
          </w:tcPr>
          <w:p w14:paraId="68E5B2D8" w14:textId="77777777" w:rsidR="00121BB1" w:rsidRPr="00FD1159" w:rsidRDefault="00121BB1" w:rsidP="0085534A">
            <w:pPr>
              <w:rPr>
                <w:rFonts w:ascii="Arial" w:hAnsi="Arial" w:cs="Arial"/>
                <w:sz w:val="16"/>
                <w:szCs w:val="16"/>
              </w:rPr>
            </w:pPr>
            <w:r w:rsidRPr="00FD1159">
              <w:rPr>
                <w:rFonts w:ascii="Arial" w:hAnsi="Arial" w:cs="Arial"/>
                <w:sz w:val="16"/>
                <w:szCs w:val="16"/>
              </w:rPr>
              <w:t xml:space="preserve">  Mixed</w:t>
            </w:r>
          </w:p>
        </w:tc>
        <w:tc>
          <w:tcPr>
            <w:tcW w:w="2154" w:type="dxa"/>
            <w:tcBorders>
              <w:top w:val="nil"/>
              <w:left w:val="single" w:sz="4" w:space="0" w:color="auto"/>
              <w:bottom w:val="nil"/>
              <w:right w:val="single" w:sz="4" w:space="0" w:color="auto"/>
            </w:tcBorders>
            <w:shd w:val="clear" w:color="auto" w:fill="auto"/>
          </w:tcPr>
          <w:p w14:paraId="4F0B01DA"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tcPr>
          <w:p w14:paraId="6E60BFE6"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7452EBEC" w14:textId="3F565752"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2C31B3DF"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09CE44A9" w14:textId="77777777" w:rsidR="00121BB1" w:rsidRPr="00FD1159" w:rsidRDefault="00121BB1" w:rsidP="0085534A">
            <w:pPr>
              <w:rPr>
                <w:rFonts w:ascii="Arial" w:hAnsi="Arial" w:cs="Arial"/>
                <w:sz w:val="16"/>
                <w:szCs w:val="16"/>
              </w:rPr>
            </w:pPr>
          </w:p>
        </w:tc>
      </w:tr>
      <w:tr w:rsidR="00121BB1" w:rsidRPr="00FD1159" w14:paraId="0269936B" w14:textId="77777777" w:rsidTr="00496315">
        <w:trPr>
          <w:trHeight w:val="181"/>
        </w:trPr>
        <w:tc>
          <w:tcPr>
            <w:tcW w:w="2923" w:type="dxa"/>
            <w:tcBorders>
              <w:top w:val="nil"/>
              <w:left w:val="single" w:sz="4" w:space="0" w:color="auto"/>
              <w:bottom w:val="single" w:sz="4" w:space="0" w:color="auto"/>
              <w:right w:val="single" w:sz="4" w:space="0" w:color="auto"/>
            </w:tcBorders>
            <w:shd w:val="clear" w:color="auto" w:fill="auto"/>
          </w:tcPr>
          <w:p w14:paraId="560C5789" w14:textId="77777777" w:rsidR="00121BB1" w:rsidRPr="00FD1159" w:rsidRDefault="00121BB1" w:rsidP="0085534A">
            <w:pPr>
              <w:rPr>
                <w:rFonts w:ascii="Arial" w:hAnsi="Arial" w:cs="Arial"/>
                <w:sz w:val="16"/>
                <w:szCs w:val="16"/>
              </w:rPr>
            </w:pPr>
            <w:r w:rsidRPr="00FD1159">
              <w:rPr>
                <w:rFonts w:ascii="Arial" w:hAnsi="Arial" w:cs="Arial"/>
                <w:sz w:val="16"/>
                <w:szCs w:val="16"/>
              </w:rPr>
              <w:t xml:space="preserve">  Missing</w:t>
            </w:r>
          </w:p>
        </w:tc>
        <w:tc>
          <w:tcPr>
            <w:tcW w:w="2154" w:type="dxa"/>
            <w:tcBorders>
              <w:top w:val="nil"/>
              <w:left w:val="single" w:sz="4" w:space="0" w:color="auto"/>
              <w:bottom w:val="single" w:sz="4" w:space="0" w:color="auto"/>
              <w:right w:val="single" w:sz="4" w:space="0" w:color="auto"/>
            </w:tcBorders>
            <w:shd w:val="clear" w:color="auto" w:fill="auto"/>
          </w:tcPr>
          <w:p w14:paraId="3286F365"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single" w:sz="4" w:space="0" w:color="auto"/>
              <w:right w:val="single" w:sz="4" w:space="0" w:color="auto"/>
            </w:tcBorders>
          </w:tcPr>
          <w:p w14:paraId="45976E4E"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single" w:sz="4" w:space="0" w:color="auto"/>
              <w:right w:val="single" w:sz="4" w:space="0" w:color="auto"/>
            </w:tcBorders>
            <w:shd w:val="clear" w:color="auto" w:fill="auto"/>
          </w:tcPr>
          <w:p w14:paraId="7E342E3F" w14:textId="75C5F00F" w:rsidR="00121BB1" w:rsidRPr="00FD1159" w:rsidRDefault="00121BB1" w:rsidP="0085534A">
            <w:pPr>
              <w:rPr>
                <w:rFonts w:ascii="Arial" w:hAnsi="Arial" w:cs="Arial"/>
                <w:sz w:val="16"/>
                <w:szCs w:val="16"/>
              </w:rPr>
            </w:pPr>
          </w:p>
        </w:tc>
        <w:tc>
          <w:tcPr>
            <w:tcW w:w="2154" w:type="dxa"/>
            <w:tcBorders>
              <w:top w:val="nil"/>
              <w:left w:val="single" w:sz="4" w:space="0" w:color="auto"/>
              <w:bottom w:val="single" w:sz="4" w:space="0" w:color="auto"/>
              <w:right w:val="single" w:sz="4" w:space="0" w:color="auto"/>
            </w:tcBorders>
            <w:shd w:val="clear" w:color="auto" w:fill="auto"/>
          </w:tcPr>
          <w:p w14:paraId="32DF2ECF"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single" w:sz="4" w:space="0" w:color="auto"/>
              <w:right w:val="single" w:sz="4" w:space="0" w:color="auto"/>
            </w:tcBorders>
            <w:shd w:val="clear" w:color="auto" w:fill="auto"/>
          </w:tcPr>
          <w:p w14:paraId="371381DC" w14:textId="77777777" w:rsidR="00121BB1" w:rsidRPr="00FD1159" w:rsidRDefault="00121BB1" w:rsidP="0085534A">
            <w:pPr>
              <w:rPr>
                <w:rFonts w:ascii="Arial" w:hAnsi="Arial" w:cs="Arial"/>
                <w:sz w:val="16"/>
                <w:szCs w:val="16"/>
              </w:rPr>
            </w:pPr>
          </w:p>
        </w:tc>
      </w:tr>
      <w:tr w:rsidR="00121BB1" w:rsidRPr="00FD1159" w14:paraId="6D639F07" w14:textId="77777777" w:rsidTr="00496315">
        <w:trPr>
          <w:trHeight w:val="181"/>
        </w:trPr>
        <w:tc>
          <w:tcPr>
            <w:tcW w:w="2923" w:type="dxa"/>
            <w:tcBorders>
              <w:top w:val="single" w:sz="4" w:space="0" w:color="auto"/>
              <w:left w:val="single" w:sz="4" w:space="0" w:color="auto"/>
              <w:bottom w:val="single" w:sz="4" w:space="0" w:color="auto"/>
              <w:right w:val="nil"/>
            </w:tcBorders>
            <w:shd w:val="clear" w:color="auto" w:fill="auto"/>
          </w:tcPr>
          <w:p w14:paraId="27490FB8" w14:textId="77777777" w:rsidR="00121BB1" w:rsidRPr="00FD1159" w:rsidRDefault="00121BB1" w:rsidP="0085534A">
            <w:pPr>
              <w:rPr>
                <w:rFonts w:ascii="Arial" w:hAnsi="Arial" w:cs="Arial"/>
                <w:b/>
                <w:bCs/>
                <w:sz w:val="16"/>
                <w:szCs w:val="16"/>
              </w:rPr>
            </w:pPr>
            <w:r w:rsidRPr="00FD1159">
              <w:rPr>
                <w:rFonts w:ascii="Arial" w:hAnsi="Arial" w:cs="Arial"/>
                <w:b/>
                <w:bCs/>
                <w:sz w:val="16"/>
                <w:szCs w:val="16"/>
              </w:rPr>
              <w:t xml:space="preserve">Comorbidities </w:t>
            </w:r>
          </w:p>
        </w:tc>
        <w:tc>
          <w:tcPr>
            <w:tcW w:w="2154" w:type="dxa"/>
            <w:tcBorders>
              <w:top w:val="single" w:sz="4" w:space="0" w:color="auto"/>
              <w:left w:val="nil"/>
              <w:bottom w:val="single" w:sz="4" w:space="0" w:color="auto"/>
              <w:right w:val="nil"/>
            </w:tcBorders>
            <w:shd w:val="clear" w:color="auto" w:fill="auto"/>
          </w:tcPr>
          <w:p w14:paraId="38ECC0E4" w14:textId="77777777" w:rsidR="00121BB1" w:rsidRPr="00FD1159" w:rsidRDefault="00121BB1" w:rsidP="0085534A">
            <w:pPr>
              <w:rPr>
                <w:rFonts w:ascii="Arial" w:hAnsi="Arial" w:cs="Arial"/>
                <w:sz w:val="16"/>
                <w:szCs w:val="16"/>
              </w:rPr>
            </w:pPr>
          </w:p>
        </w:tc>
        <w:tc>
          <w:tcPr>
            <w:tcW w:w="2154" w:type="dxa"/>
            <w:tcBorders>
              <w:top w:val="single" w:sz="4" w:space="0" w:color="auto"/>
              <w:left w:val="nil"/>
              <w:bottom w:val="single" w:sz="4" w:space="0" w:color="auto"/>
              <w:right w:val="nil"/>
            </w:tcBorders>
          </w:tcPr>
          <w:p w14:paraId="5B3FD299" w14:textId="77777777" w:rsidR="00121BB1" w:rsidRPr="00FD1159" w:rsidRDefault="00121BB1" w:rsidP="0085534A">
            <w:pPr>
              <w:rPr>
                <w:rFonts w:ascii="Arial" w:hAnsi="Arial" w:cs="Arial"/>
                <w:sz w:val="16"/>
                <w:szCs w:val="16"/>
              </w:rPr>
            </w:pPr>
          </w:p>
        </w:tc>
        <w:tc>
          <w:tcPr>
            <w:tcW w:w="2154" w:type="dxa"/>
            <w:tcBorders>
              <w:top w:val="single" w:sz="4" w:space="0" w:color="auto"/>
              <w:left w:val="nil"/>
              <w:bottom w:val="single" w:sz="4" w:space="0" w:color="auto"/>
              <w:right w:val="nil"/>
            </w:tcBorders>
            <w:shd w:val="clear" w:color="auto" w:fill="auto"/>
          </w:tcPr>
          <w:p w14:paraId="6DB0BA66" w14:textId="0EEAA81B" w:rsidR="00121BB1" w:rsidRPr="00FD1159" w:rsidRDefault="00121BB1" w:rsidP="0085534A">
            <w:pPr>
              <w:rPr>
                <w:rFonts w:ascii="Arial" w:hAnsi="Arial" w:cs="Arial"/>
                <w:sz w:val="16"/>
                <w:szCs w:val="16"/>
              </w:rPr>
            </w:pPr>
          </w:p>
        </w:tc>
        <w:tc>
          <w:tcPr>
            <w:tcW w:w="2154" w:type="dxa"/>
            <w:tcBorders>
              <w:top w:val="single" w:sz="4" w:space="0" w:color="auto"/>
              <w:left w:val="nil"/>
              <w:bottom w:val="single" w:sz="4" w:space="0" w:color="auto"/>
              <w:right w:val="nil"/>
            </w:tcBorders>
            <w:shd w:val="clear" w:color="auto" w:fill="auto"/>
          </w:tcPr>
          <w:p w14:paraId="2FEBD783" w14:textId="77777777" w:rsidR="00121BB1" w:rsidRPr="00FD1159" w:rsidRDefault="00121BB1" w:rsidP="0085534A">
            <w:pPr>
              <w:rPr>
                <w:rFonts w:ascii="Arial" w:hAnsi="Arial" w:cs="Arial"/>
                <w:sz w:val="16"/>
                <w:szCs w:val="16"/>
              </w:rPr>
            </w:pPr>
          </w:p>
        </w:tc>
        <w:tc>
          <w:tcPr>
            <w:tcW w:w="2154" w:type="dxa"/>
            <w:tcBorders>
              <w:top w:val="single" w:sz="4" w:space="0" w:color="auto"/>
              <w:left w:val="nil"/>
              <w:bottom w:val="single" w:sz="4" w:space="0" w:color="auto"/>
              <w:right w:val="single" w:sz="4" w:space="0" w:color="auto"/>
            </w:tcBorders>
            <w:shd w:val="clear" w:color="auto" w:fill="auto"/>
          </w:tcPr>
          <w:p w14:paraId="05B78B32" w14:textId="77777777" w:rsidR="00121BB1" w:rsidRPr="00FD1159" w:rsidRDefault="00121BB1" w:rsidP="0085534A">
            <w:pPr>
              <w:rPr>
                <w:rFonts w:ascii="Arial" w:hAnsi="Arial" w:cs="Arial"/>
                <w:sz w:val="16"/>
                <w:szCs w:val="16"/>
              </w:rPr>
            </w:pPr>
          </w:p>
        </w:tc>
      </w:tr>
      <w:tr w:rsidR="006C4BF1" w:rsidRPr="00FD1159" w14:paraId="59DCFB55" w14:textId="77777777" w:rsidTr="007619CB">
        <w:trPr>
          <w:trHeight w:val="181"/>
        </w:trPr>
        <w:tc>
          <w:tcPr>
            <w:tcW w:w="2923" w:type="dxa"/>
            <w:tcBorders>
              <w:top w:val="single" w:sz="4" w:space="0" w:color="auto"/>
              <w:left w:val="single" w:sz="4" w:space="0" w:color="auto"/>
              <w:bottom w:val="single" w:sz="4" w:space="0" w:color="auto"/>
              <w:right w:val="single" w:sz="4" w:space="0" w:color="auto"/>
            </w:tcBorders>
            <w:shd w:val="clear" w:color="auto" w:fill="auto"/>
          </w:tcPr>
          <w:p w14:paraId="21D8D3A5" w14:textId="77777777" w:rsidR="006C4BF1" w:rsidRPr="00FD1159" w:rsidRDefault="006C4BF1" w:rsidP="006C4BF1">
            <w:pPr>
              <w:rPr>
                <w:rFonts w:ascii="Arial" w:hAnsi="Arial" w:cs="Arial"/>
                <w:sz w:val="16"/>
                <w:szCs w:val="16"/>
              </w:rPr>
            </w:pPr>
            <w:r w:rsidRPr="00FD1159">
              <w:rPr>
                <w:rFonts w:ascii="Arial" w:hAnsi="Arial" w:cs="Arial"/>
                <w:sz w:val="16"/>
                <w:szCs w:val="16"/>
              </w:rPr>
              <w:t>Type II Diabetes</w:t>
            </w:r>
          </w:p>
        </w:tc>
        <w:tc>
          <w:tcPr>
            <w:tcW w:w="2154" w:type="dxa"/>
            <w:tcBorders>
              <w:top w:val="single" w:sz="4" w:space="0" w:color="auto"/>
              <w:left w:val="single" w:sz="4" w:space="0" w:color="auto"/>
              <w:bottom w:val="single" w:sz="4" w:space="0" w:color="auto"/>
              <w:right w:val="single" w:sz="4" w:space="0" w:color="auto"/>
            </w:tcBorders>
            <w:shd w:val="clear" w:color="auto" w:fill="auto"/>
          </w:tcPr>
          <w:p w14:paraId="163C1D69" w14:textId="323A4E09" w:rsidR="006C4BF1" w:rsidRPr="00FD1159" w:rsidRDefault="006C4BF1" w:rsidP="006C4BF1">
            <w:pPr>
              <w:rPr>
                <w:rFonts w:ascii="Arial" w:hAnsi="Arial" w:cs="Arial"/>
                <w:sz w:val="16"/>
                <w:szCs w:val="16"/>
              </w:rPr>
            </w:pPr>
            <w:r w:rsidRPr="00FD1159">
              <w:rPr>
                <w:rFonts w:ascii="Arial" w:hAnsi="Arial" w:cs="Arial"/>
                <w:sz w:val="16"/>
                <w:szCs w:val="16"/>
              </w:rPr>
              <w:t>1.48 (1.21-1.81)</w:t>
            </w:r>
            <w:r w:rsidR="00AC40E3" w:rsidRPr="00FD1159">
              <w:rPr>
                <w:rFonts w:ascii="Arial" w:hAnsi="Arial" w:cs="Arial"/>
                <w:sz w:val="16"/>
                <w:szCs w:val="16"/>
              </w:rPr>
              <w:t xml:space="preserve"> *</w:t>
            </w:r>
          </w:p>
        </w:tc>
        <w:tc>
          <w:tcPr>
            <w:tcW w:w="2154" w:type="dxa"/>
            <w:tcBorders>
              <w:top w:val="single" w:sz="4" w:space="0" w:color="auto"/>
              <w:left w:val="single" w:sz="4" w:space="0" w:color="auto"/>
              <w:bottom w:val="single" w:sz="4" w:space="0" w:color="auto"/>
              <w:right w:val="single" w:sz="4" w:space="0" w:color="auto"/>
            </w:tcBorders>
            <w:shd w:val="clear" w:color="auto" w:fill="auto"/>
          </w:tcPr>
          <w:p w14:paraId="17136904" w14:textId="4956B722" w:rsidR="006C4BF1" w:rsidRPr="00FD1159" w:rsidRDefault="006C4BF1" w:rsidP="006C4BF1">
            <w:pPr>
              <w:rPr>
                <w:rFonts w:ascii="Arial" w:hAnsi="Arial" w:cs="Arial"/>
                <w:sz w:val="16"/>
                <w:szCs w:val="16"/>
              </w:rPr>
            </w:pPr>
            <w:r w:rsidRPr="00FD1159">
              <w:rPr>
                <w:rFonts w:ascii="Arial" w:hAnsi="Arial" w:cs="Arial"/>
                <w:sz w:val="16"/>
                <w:szCs w:val="16"/>
                <w:lang w:val="en-US"/>
              </w:rPr>
              <w:t>1.02 (0.76-1.37)</w:t>
            </w:r>
            <w:r w:rsidR="002A2FCB" w:rsidRPr="00FD1159">
              <w:rPr>
                <w:rFonts w:ascii="Arial" w:hAnsi="Arial" w:cs="Arial"/>
                <w:sz w:val="16"/>
                <w:szCs w:val="16"/>
                <w:lang w:val="en-US"/>
              </w:rPr>
              <w:t xml:space="preserve"> </w:t>
            </w:r>
            <w:r w:rsidR="006006B3" w:rsidRPr="00FD1159">
              <w:rPr>
                <w:rFonts w:ascii="Arial" w:hAnsi="Arial" w:cs="Arial"/>
                <w:sz w:val="16"/>
                <w:szCs w:val="16"/>
                <w:lang w:val="en-US"/>
              </w:rPr>
              <w:t xml:space="preserve"> </w:t>
            </w:r>
            <w:r w:rsidR="002A2FCB" w:rsidRPr="00FD1159">
              <w:rPr>
                <w:rFonts w:ascii="Arial" w:hAnsi="Arial" w:cs="Arial"/>
                <w:sz w:val="14"/>
                <w:szCs w:val="14"/>
              </w:rPr>
              <w:t>p=</w:t>
            </w:r>
            <w:r w:rsidR="004C4A4B" w:rsidRPr="00FD1159">
              <w:rPr>
                <w:rFonts w:ascii="Arial" w:hAnsi="Arial" w:cs="Arial"/>
                <w:sz w:val="14"/>
                <w:szCs w:val="14"/>
              </w:rPr>
              <w:t>0.89</w:t>
            </w:r>
          </w:p>
        </w:tc>
        <w:tc>
          <w:tcPr>
            <w:tcW w:w="2154" w:type="dxa"/>
            <w:tcBorders>
              <w:top w:val="single" w:sz="4" w:space="0" w:color="auto"/>
              <w:left w:val="single" w:sz="4" w:space="0" w:color="auto"/>
              <w:bottom w:val="single" w:sz="4" w:space="0" w:color="auto"/>
              <w:right w:val="single" w:sz="4" w:space="0" w:color="auto"/>
            </w:tcBorders>
            <w:shd w:val="clear" w:color="auto" w:fill="auto"/>
          </w:tcPr>
          <w:p w14:paraId="1B410F07" w14:textId="0F0B7B55" w:rsidR="006C4BF1" w:rsidRPr="00FD1159" w:rsidRDefault="006C4BF1" w:rsidP="006C4BF1">
            <w:pPr>
              <w:rPr>
                <w:rFonts w:ascii="Arial" w:hAnsi="Arial" w:cs="Arial"/>
                <w:sz w:val="14"/>
                <w:szCs w:val="14"/>
              </w:rPr>
            </w:pPr>
            <w:r w:rsidRPr="00FD1159">
              <w:rPr>
                <w:rFonts w:ascii="Arial" w:hAnsi="Arial" w:cs="Arial"/>
                <w:sz w:val="16"/>
                <w:szCs w:val="16"/>
              </w:rPr>
              <w:t>1.13 (0.80-1.61)</w:t>
            </w:r>
            <w:r w:rsidR="000E7130" w:rsidRPr="00FD1159">
              <w:rPr>
                <w:rFonts w:ascii="Arial" w:hAnsi="Arial" w:cs="Arial"/>
                <w:sz w:val="16"/>
                <w:szCs w:val="16"/>
              </w:rPr>
              <w:t xml:space="preserve"> </w:t>
            </w:r>
            <w:r w:rsidR="00FB1642" w:rsidRPr="00FD1159">
              <w:rPr>
                <w:rFonts w:ascii="Arial" w:hAnsi="Arial" w:cs="Arial"/>
                <w:sz w:val="16"/>
                <w:szCs w:val="16"/>
              </w:rPr>
              <w:t xml:space="preserve"> </w:t>
            </w:r>
            <w:r w:rsidR="00FB1642" w:rsidRPr="00FD1159">
              <w:rPr>
                <w:rFonts w:ascii="Arial" w:hAnsi="Arial" w:cs="Arial"/>
                <w:sz w:val="14"/>
                <w:szCs w:val="14"/>
              </w:rPr>
              <w:t>p=</w:t>
            </w:r>
            <w:r w:rsidR="00A54901" w:rsidRPr="00FD1159">
              <w:rPr>
                <w:rFonts w:ascii="Arial" w:hAnsi="Arial" w:cs="Arial"/>
                <w:sz w:val="14"/>
                <w:szCs w:val="14"/>
              </w:rPr>
              <w:t>0.5</w:t>
            </w:r>
            <w:r w:rsidR="0064579B" w:rsidRPr="00FD1159">
              <w:rPr>
                <w:rFonts w:ascii="Arial" w:hAnsi="Arial" w:cs="Arial"/>
                <w:sz w:val="14"/>
                <w:szCs w:val="14"/>
              </w:rPr>
              <w:t>0</w:t>
            </w:r>
          </w:p>
        </w:tc>
        <w:tc>
          <w:tcPr>
            <w:tcW w:w="2154" w:type="dxa"/>
            <w:tcBorders>
              <w:top w:val="single" w:sz="4" w:space="0" w:color="auto"/>
              <w:left w:val="single" w:sz="4" w:space="0" w:color="auto"/>
              <w:bottom w:val="single" w:sz="4" w:space="0" w:color="auto"/>
              <w:right w:val="single" w:sz="4" w:space="0" w:color="auto"/>
            </w:tcBorders>
            <w:shd w:val="clear" w:color="auto" w:fill="auto"/>
          </w:tcPr>
          <w:p w14:paraId="29EA36C4" w14:textId="203312D9" w:rsidR="006C4BF1" w:rsidRPr="00FD1159" w:rsidRDefault="006C4BF1" w:rsidP="006C4BF1">
            <w:pPr>
              <w:rPr>
                <w:rFonts w:ascii="Arial" w:hAnsi="Arial" w:cs="Arial"/>
                <w:sz w:val="16"/>
                <w:szCs w:val="16"/>
              </w:rPr>
            </w:pPr>
            <w:r w:rsidRPr="00FD1159">
              <w:rPr>
                <w:rFonts w:ascii="Arial" w:hAnsi="Arial" w:cs="Arial"/>
                <w:sz w:val="16"/>
                <w:szCs w:val="16"/>
              </w:rPr>
              <w:t>1.04 (0.76-1.44)</w:t>
            </w:r>
            <w:r w:rsidR="003D3E3C" w:rsidRPr="00FD1159">
              <w:rPr>
                <w:rFonts w:ascii="Arial" w:hAnsi="Arial" w:cs="Arial"/>
                <w:sz w:val="16"/>
                <w:szCs w:val="16"/>
              </w:rPr>
              <w:t xml:space="preserve">  </w:t>
            </w:r>
            <w:r w:rsidR="003D3E3C" w:rsidRPr="00FD1159">
              <w:rPr>
                <w:rFonts w:ascii="Arial" w:hAnsi="Arial" w:cs="Arial"/>
                <w:sz w:val="14"/>
                <w:szCs w:val="14"/>
              </w:rPr>
              <w:t>p=0.79</w:t>
            </w:r>
          </w:p>
        </w:tc>
        <w:tc>
          <w:tcPr>
            <w:tcW w:w="2154" w:type="dxa"/>
            <w:tcBorders>
              <w:top w:val="single" w:sz="4" w:space="0" w:color="auto"/>
              <w:left w:val="single" w:sz="4" w:space="0" w:color="auto"/>
              <w:bottom w:val="single" w:sz="4" w:space="0" w:color="auto"/>
              <w:right w:val="single" w:sz="4" w:space="0" w:color="auto"/>
            </w:tcBorders>
            <w:shd w:val="clear" w:color="auto" w:fill="auto"/>
          </w:tcPr>
          <w:p w14:paraId="1943D206" w14:textId="0BC8BD7A" w:rsidR="006C4BF1" w:rsidRPr="00FD1159" w:rsidRDefault="006C4BF1" w:rsidP="006C4BF1">
            <w:pPr>
              <w:rPr>
                <w:rFonts w:ascii="Arial" w:hAnsi="Arial" w:cs="Arial"/>
                <w:sz w:val="16"/>
                <w:szCs w:val="16"/>
              </w:rPr>
            </w:pPr>
            <w:r w:rsidRPr="00FD1159">
              <w:rPr>
                <w:rFonts w:ascii="Arial" w:hAnsi="Arial" w:cs="Arial"/>
                <w:sz w:val="16"/>
                <w:szCs w:val="16"/>
              </w:rPr>
              <w:t>0.97 (0.71-1.34)</w:t>
            </w:r>
            <w:r w:rsidR="00AE45D9" w:rsidRPr="00FD1159">
              <w:rPr>
                <w:rFonts w:ascii="Arial" w:hAnsi="Arial" w:cs="Arial"/>
                <w:sz w:val="16"/>
                <w:szCs w:val="16"/>
              </w:rPr>
              <w:t xml:space="preserve">  </w:t>
            </w:r>
            <w:r w:rsidR="00AE45D9" w:rsidRPr="00FD1159">
              <w:rPr>
                <w:rFonts w:ascii="Arial" w:hAnsi="Arial" w:cs="Arial"/>
                <w:sz w:val="14"/>
                <w:szCs w:val="14"/>
              </w:rPr>
              <w:t>p=</w:t>
            </w:r>
            <w:r w:rsidR="00A0697A" w:rsidRPr="00FD1159">
              <w:rPr>
                <w:rFonts w:ascii="Arial" w:hAnsi="Arial" w:cs="Arial"/>
                <w:sz w:val="14"/>
                <w:szCs w:val="14"/>
              </w:rPr>
              <w:t>0.87</w:t>
            </w:r>
          </w:p>
        </w:tc>
      </w:tr>
      <w:tr w:rsidR="006C4BF1" w:rsidRPr="00FD1159" w14:paraId="7F42F475" w14:textId="77777777" w:rsidTr="007619CB">
        <w:trPr>
          <w:trHeight w:val="181"/>
        </w:trPr>
        <w:tc>
          <w:tcPr>
            <w:tcW w:w="2923" w:type="dxa"/>
            <w:tcBorders>
              <w:top w:val="nil"/>
              <w:left w:val="single" w:sz="4" w:space="0" w:color="auto"/>
              <w:bottom w:val="single" w:sz="4" w:space="0" w:color="auto"/>
              <w:right w:val="single" w:sz="4" w:space="0" w:color="auto"/>
            </w:tcBorders>
            <w:shd w:val="clear" w:color="auto" w:fill="auto"/>
          </w:tcPr>
          <w:p w14:paraId="0DA2CCD7" w14:textId="77777777" w:rsidR="006C4BF1" w:rsidRPr="00FD1159" w:rsidRDefault="006C4BF1" w:rsidP="006C4BF1">
            <w:pPr>
              <w:rPr>
                <w:rFonts w:ascii="Arial" w:hAnsi="Arial" w:cs="Arial"/>
                <w:sz w:val="16"/>
                <w:szCs w:val="16"/>
              </w:rPr>
            </w:pPr>
            <w:r w:rsidRPr="00FD1159">
              <w:rPr>
                <w:rFonts w:ascii="Arial" w:hAnsi="Arial" w:cs="Arial"/>
                <w:sz w:val="16"/>
                <w:szCs w:val="16"/>
              </w:rPr>
              <w:t>Depression / depressive symptoms</w:t>
            </w:r>
          </w:p>
        </w:tc>
        <w:tc>
          <w:tcPr>
            <w:tcW w:w="2154" w:type="dxa"/>
            <w:tcBorders>
              <w:top w:val="nil"/>
              <w:left w:val="single" w:sz="4" w:space="0" w:color="auto"/>
              <w:bottom w:val="single" w:sz="4" w:space="0" w:color="auto"/>
              <w:right w:val="single" w:sz="4" w:space="0" w:color="auto"/>
            </w:tcBorders>
            <w:shd w:val="clear" w:color="auto" w:fill="auto"/>
          </w:tcPr>
          <w:p w14:paraId="3999093B" w14:textId="612AD733" w:rsidR="006C4BF1" w:rsidRPr="00FD1159" w:rsidRDefault="006C4BF1" w:rsidP="006C4BF1">
            <w:pPr>
              <w:rPr>
                <w:rFonts w:ascii="Arial" w:hAnsi="Arial" w:cs="Arial"/>
                <w:sz w:val="16"/>
                <w:szCs w:val="16"/>
              </w:rPr>
            </w:pPr>
            <w:r w:rsidRPr="00FD1159">
              <w:rPr>
                <w:rFonts w:ascii="Arial" w:hAnsi="Arial" w:cs="Arial"/>
                <w:sz w:val="16"/>
                <w:szCs w:val="16"/>
              </w:rPr>
              <w:t>1.41 (1.15-1.74)</w:t>
            </w:r>
            <w:r w:rsidR="00AC40E3" w:rsidRPr="00FD1159">
              <w:rPr>
                <w:rFonts w:ascii="Arial" w:hAnsi="Arial" w:cs="Arial"/>
                <w:sz w:val="16"/>
                <w:szCs w:val="16"/>
              </w:rPr>
              <w:t xml:space="preserve"> </w:t>
            </w:r>
            <w:r w:rsidR="00B048E9" w:rsidRPr="00FD1159">
              <w:rPr>
                <w:rFonts w:ascii="Arial" w:hAnsi="Arial" w:cs="Arial"/>
                <w:sz w:val="16"/>
                <w:szCs w:val="16"/>
              </w:rPr>
              <w:t>*</w:t>
            </w:r>
            <w:r w:rsidR="00EE1402" w:rsidRPr="00FD1159">
              <w:rPr>
                <w:rFonts w:ascii="Arial" w:hAnsi="Arial" w:cs="Arial"/>
                <w:sz w:val="14"/>
                <w:szCs w:val="14"/>
              </w:rPr>
              <w:t xml:space="preserve">p=0.001 </w:t>
            </w:r>
          </w:p>
        </w:tc>
        <w:tc>
          <w:tcPr>
            <w:tcW w:w="2154" w:type="dxa"/>
            <w:tcBorders>
              <w:top w:val="nil"/>
              <w:left w:val="single" w:sz="4" w:space="0" w:color="auto"/>
              <w:bottom w:val="single" w:sz="4" w:space="0" w:color="auto"/>
              <w:right w:val="single" w:sz="4" w:space="0" w:color="auto"/>
            </w:tcBorders>
            <w:shd w:val="clear" w:color="auto" w:fill="auto"/>
          </w:tcPr>
          <w:p w14:paraId="1F793CCF" w14:textId="59EFBB36" w:rsidR="006C4BF1" w:rsidRPr="00FD1159" w:rsidRDefault="006C4BF1" w:rsidP="006C4BF1">
            <w:pPr>
              <w:rPr>
                <w:rFonts w:ascii="Arial" w:hAnsi="Arial" w:cs="Arial"/>
                <w:sz w:val="16"/>
                <w:szCs w:val="16"/>
              </w:rPr>
            </w:pPr>
            <w:r w:rsidRPr="00FD1159">
              <w:rPr>
                <w:rFonts w:ascii="Arial" w:hAnsi="Arial" w:cs="Arial"/>
                <w:sz w:val="16"/>
                <w:szCs w:val="16"/>
                <w:lang w:val="en-US"/>
              </w:rPr>
              <w:t>1.04 (0.76-1.41)</w:t>
            </w:r>
            <w:r w:rsidR="002A2FCB" w:rsidRPr="00FD1159">
              <w:rPr>
                <w:rFonts w:ascii="Arial" w:hAnsi="Arial" w:cs="Arial"/>
                <w:sz w:val="16"/>
                <w:szCs w:val="16"/>
                <w:lang w:val="en-US"/>
              </w:rPr>
              <w:t xml:space="preserve"> </w:t>
            </w:r>
            <w:r w:rsidR="006006B3" w:rsidRPr="00FD1159">
              <w:rPr>
                <w:rFonts w:ascii="Arial" w:hAnsi="Arial" w:cs="Arial"/>
                <w:sz w:val="16"/>
                <w:szCs w:val="16"/>
                <w:lang w:val="en-US"/>
              </w:rPr>
              <w:t xml:space="preserve"> </w:t>
            </w:r>
            <w:r w:rsidR="002A2FCB" w:rsidRPr="00FD1159">
              <w:rPr>
                <w:rFonts w:ascii="Arial" w:hAnsi="Arial" w:cs="Arial"/>
                <w:sz w:val="14"/>
                <w:szCs w:val="14"/>
              </w:rPr>
              <w:t>p=</w:t>
            </w:r>
            <w:r w:rsidR="004C4A4B" w:rsidRPr="00FD1159">
              <w:rPr>
                <w:rFonts w:ascii="Arial" w:hAnsi="Arial" w:cs="Arial"/>
                <w:sz w:val="14"/>
                <w:szCs w:val="14"/>
              </w:rPr>
              <w:t>0.82</w:t>
            </w:r>
          </w:p>
        </w:tc>
        <w:tc>
          <w:tcPr>
            <w:tcW w:w="2154" w:type="dxa"/>
            <w:tcBorders>
              <w:top w:val="nil"/>
              <w:left w:val="single" w:sz="4" w:space="0" w:color="auto"/>
              <w:bottom w:val="single" w:sz="4" w:space="0" w:color="auto"/>
              <w:right w:val="single" w:sz="4" w:space="0" w:color="auto"/>
            </w:tcBorders>
            <w:shd w:val="clear" w:color="auto" w:fill="auto"/>
          </w:tcPr>
          <w:p w14:paraId="3F03EDF5" w14:textId="3F2088E2" w:rsidR="006C4BF1" w:rsidRPr="00FD1159" w:rsidRDefault="006C4BF1" w:rsidP="006C4BF1">
            <w:pPr>
              <w:rPr>
                <w:rFonts w:ascii="Arial" w:hAnsi="Arial" w:cs="Arial"/>
                <w:sz w:val="16"/>
                <w:szCs w:val="16"/>
              </w:rPr>
            </w:pPr>
            <w:r w:rsidRPr="00FD1159">
              <w:rPr>
                <w:rFonts w:ascii="Arial" w:hAnsi="Arial" w:cs="Arial"/>
                <w:sz w:val="16"/>
                <w:szCs w:val="16"/>
              </w:rPr>
              <w:t>1.06 (0.73-1.53)</w:t>
            </w:r>
            <w:r w:rsidR="00E65405" w:rsidRPr="00FD1159">
              <w:rPr>
                <w:rFonts w:ascii="Arial" w:hAnsi="Arial" w:cs="Arial"/>
                <w:sz w:val="16"/>
                <w:szCs w:val="16"/>
              </w:rPr>
              <w:t xml:space="preserve">  </w:t>
            </w:r>
            <w:r w:rsidR="00E65405" w:rsidRPr="00FD1159">
              <w:rPr>
                <w:rFonts w:ascii="Arial" w:hAnsi="Arial" w:cs="Arial"/>
                <w:sz w:val="14"/>
                <w:szCs w:val="14"/>
              </w:rPr>
              <w:t>p=</w:t>
            </w:r>
            <w:r w:rsidR="00A54901" w:rsidRPr="00FD1159">
              <w:rPr>
                <w:rFonts w:ascii="Arial" w:hAnsi="Arial" w:cs="Arial"/>
                <w:sz w:val="14"/>
                <w:szCs w:val="14"/>
              </w:rPr>
              <w:t>0.75</w:t>
            </w:r>
          </w:p>
        </w:tc>
        <w:tc>
          <w:tcPr>
            <w:tcW w:w="2154" w:type="dxa"/>
            <w:tcBorders>
              <w:top w:val="nil"/>
              <w:left w:val="single" w:sz="4" w:space="0" w:color="auto"/>
              <w:bottom w:val="single" w:sz="4" w:space="0" w:color="auto"/>
              <w:right w:val="single" w:sz="4" w:space="0" w:color="auto"/>
            </w:tcBorders>
            <w:shd w:val="clear" w:color="auto" w:fill="auto"/>
          </w:tcPr>
          <w:p w14:paraId="14CC9B76" w14:textId="66AE610C" w:rsidR="006C4BF1" w:rsidRPr="00FD1159" w:rsidRDefault="006C4BF1" w:rsidP="006C4BF1">
            <w:pPr>
              <w:rPr>
                <w:rFonts w:ascii="Arial" w:hAnsi="Arial" w:cs="Arial"/>
                <w:sz w:val="16"/>
                <w:szCs w:val="16"/>
              </w:rPr>
            </w:pPr>
            <w:r w:rsidRPr="00FD1159">
              <w:rPr>
                <w:rFonts w:ascii="Arial" w:hAnsi="Arial" w:cs="Arial"/>
                <w:sz w:val="16"/>
                <w:szCs w:val="16"/>
              </w:rPr>
              <w:t>1.02 (0.72-1.43)</w:t>
            </w:r>
            <w:r w:rsidR="00176D89" w:rsidRPr="00FD1159">
              <w:rPr>
                <w:rFonts w:ascii="Arial" w:hAnsi="Arial" w:cs="Arial"/>
                <w:sz w:val="16"/>
                <w:szCs w:val="16"/>
              </w:rPr>
              <w:t xml:space="preserve">  </w:t>
            </w:r>
            <w:r w:rsidR="00176D89" w:rsidRPr="00FD1159">
              <w:rPr>
                <w:rFonts w:ascii="Arial" w:hAnsi="Arial" w:cs="Arial"/>
                <w:sz w:val="14"/>
                <w:szCs w:val="14"/>
              </w:rPr>
              <w:t>p=0.92</w:t>
            </w:r>
          </w:p>
        </w:tc>
        <w:tc>
          <w:tcPr>
            <w:tcW w:w="2154" w:type="dxa"/>
            <w:tcBorders>
              <w:top w:val="nil"/>
              <w:left w:val="single" w:sz="4" w:space="0" w:color="auto"/>
              <w:bottom w:val="single" w:sz="4" w:space="0" w:color="auto"/>
              <w:right w:val="single" w:sz="4" w:space="0" w:color="auto"/>
            </w:tcBorders>
            <w:shd w:val="clear" w:color="auto" w:fill="auto"/>
          </w:tcPr>
          <w:p w14:paraId="0874ADFA" w14:textId="0D2A0E14" w:rsidR="006C4BF1" w:rsidRPr="00FD1159" w:rsidRDefault="006C4BF1" w:rsidP="006C4BF1">
            <w:pPr>
              <w:rPr>
                <w:rFonts w:ascii="Arial" w:hAnsi="Arial" w:cs="Arial"/>
                <w:sz w:val="16"/>
                <w:szCs w:val="16"/>
              </w:rPr>
            </w:pPr>
            <w:r w:rsidRPr="00FD1159">
              <w:rPr>
                <w:rFonts w:ascii="Arial" w:hAnsi="Arial" w:cs="Arial"/>
                <w:sz w:val="16"/>
                <w:szCs w:val="16"/>
              </w:rPr>
              <w:t>0.98 (0.69-1.38)</w:t>
            </w:r>
            <w:r w:rsidR="002D61E0" w:rsidRPr="00FD1159">
              <w:rPr>
                <w:rFonts w:ascii="Arial" w:hAnsi="Arial" w:cs="Arial"/>
                <w:sz w:val="16"/>
                <w:szCs w:val="16"/>
              </w:rPr>
              <w:t xml:space="preserve">  </w:t>
            </w:r>
            <w:r w:rsidR="002D61E0" w:rsidRPr="00FD1159">
              <w:rPr>
                <w:rFonts w:ascii="Arial" w:hAnsi="Arial" w:cs="Arial"/>
                <w:sz w:val="14"/>
                <w:szCs w:val="14"/>
              </w:rPr>
              <w:t>p=</w:t>
            </w:r>
            <w:r w:rsidR="00AE5675" w:rsidRPr="00FD1159">
              <w:rPr>
                <w:rFonts w:ascii="Arial" w:hAnsi="Arial" w:cs="Arial"/>
                <w:sz w:val="14"/>
                <w:szCs w:val="14"/>
              </w:rPr>
              <w:t>0.69</w:t>
            </w:r>
          </w:p>
        </w:tc>
      </w:tr>
      <w:tr w:rsidR="006C4BF1" w:rsidRPr="00FD1159" w14:paraId="207B7C16" w14:textId="77777777" w:rsidTr="007619CB">
        <w:trPr>
          <w:trHeight w:val="181"/>
        </w:trPr>
        <w:tc>
          <w:tcPr>
            <w:tcW w:w="2923" w:type="dxa"/>
            <w:tcBorders>
              <w:top w:val="nil"/>
              <w:left w:val="single" w:sz="4" w:space="0" w:color="auto"/>
              <w:bottom w:val="single" w:sz="4" w:space="0" w:color="auto"/>
              <w:right w:val="single" w:sz="4" w:space="0" w:color="auto"/>
            </w:tcBorders>
            <w:shd w:val="clear" w:color="auto" w:fill="auto"/>
          </w:tcPr>
          <w:p w14:paraId="46A925E3" w14:textId="77777777" w:rsidR="006C4BF1" w:rsidRPr="00FD1159" w:rsidRDefault="006C4BF1" w:rsidP="006C4BF1">
            <w:pPr>
              <w:rPr>
                <w:rFonts w:ascii="Arial" w:hAnsi="Arial" w:cs="Arial"/>
                <w:sz w:val="16"/>
                <w:szCs w:val="16"/>
              </w:rPr>
            </w:pPr>
            <w:r w:rsidRPr="00FD1159">
              <w:rPr>
                <w:rFonts w:ascii="Arial" w:hAnsi="Arial" w:cs="Arial"/>
                <w:sz w:val="16"/>
                <w:szCs w:val="16"/>
              </w:rPr>
              <w:t>Anxiety</w:t>
            </w:r>
          </w:p>
        </w:tc>
        <w:tc>
          <w:tcPr>
            <w:tcW w:w="2154" w:type="dxa"/>
            <w:tcBorders>
              <w:top w:val="nil"/>
              <w:left w:val="single" w:sz="4" w:space="0" w:color="auto"/>
              <w:bottom w:val="single" w:sz="4" w:space="0" w:color="auto"/>
              <w:right w:val="single" w:sz="4" w:space="0" w:color="auto"/>
            </w:tcBorders>
            <w:shd w:val="clear" w:color="auto" w:fill="auto"/>
          </w:tcPr>
          <w:p w14:paraId="621F5931" w14:textId="60BCE2D4" w:rsidR="006C4BF1" w:rsidRPr="00FD1159" w:rsidRDefault="006C4BF1" w:rsidP="006C4BF1">
            <w:pPr>
              <w:rPr>
                <w:rFonts w:ascii="Arial" w:hAnsi="Arial" w:cs="Arial"/>
                <w:sz w:val="16"/>
                <w:szCs w:val="16"/>
              </w:rPr>
            </w:pPr>
            <w:r w:rsidRPr="00FD1159">
              <w:rPr>
                <w:rFonts w:ascii="Arial" w:hAnsi="Arial" w:cs="Arial"/>
                <w:sz w:val="16"/>
                <w:szCs w:val="16"/>
              </w:rPr>
              <w:t>1.01 (0.82-1.24)</w:t>
            </w:r>
            <w:r w:rsidR="00B048E9" w:rsidRPr="00FD1159">
              <w:rPr>
                <w:rFonts w:ascii="Arial" w:hAnsi="Arial" w:cs="Arial"/>
                <w:sz w:val="16"/>
                <w:szCs w:val="16"/>
              </w:rPr>
              <w:t xml:space="preserve"> </w:t>
            </w:r>
            <w:r w:rsidR="006006B3" w:rsidRPr="00FD1159">
              <w:rPr>
                <w:rFonts w:ascii="Arial" w:hAnsi="Arial" w:cs="Arial"/>
                <w:sz w:val="16"/>
                <w:szCs w:val="16"/>
              </w:rPr>
              <w:t xml:space="preserve"> </w:t>
            </w:r>
            <w:r w:rsidR="00B048E9" w:rsidRPr="00FD1159">
              <w:rPr>
                <w:rFonts w:ascii="Arial" w:hAnsi="Arial" w:cs="Arial"/>
                <w:sz w:val="14"/>
                <w:szCs w:val="14"/>
              </w:rPr>
              <w:t>p=0.93</w:t>
            </w:r>
          </w:p>
        </w:tc>
        <w:tc>
          <w:tcPr>
            <w:tcW w:w="2154" w:type="dxa"/>
            <w:tcBorders>
              <w:top w:val="nil"/>
              <w:left w:val="single" w:sz="4" w:space="0" w:color="auto"/>
              <w:bottom w:val="single" w:sz="4" w:space="0" w:color="auto"/>
              <w:right w:val="single" w:sz="4" w:space="0" w:color="auto"/>
            </w:tcBorders>
            <w:shd w:val="clear" w:color="auto" w:fill="auto"/>
          </w:tcPr>
          <w:p w14:paraId="7D590CEE" w14:textId="3B76DC57" w:rsidR="006C4BF1" w:rsidRPr="00FD1159" w:rsidRDefault="006C4BF1" w:rsidP="006C4BF1">
            <w:pPr>
              <w:rPr>
                <w:rFonts w:ascii="Arial" w:hAnsi="Arial" w:cs="Arial"/>
                <w:sz w:val="16"/>
                <w:szCs w:val="16"/>
              </w:rPr>
            </w:pPr>
            <w:r w:rsidRPr="00FD1159">
              <w:rPr>
                <w:rFonts w:ascii="Arial" w:hAnsi="Arial" w:cs="Arial"/>
                <w:sz w:val="16"/>
                <w:szCs w:val="16"/>
                <w:lang w:val="en-US"/>
              </w:rPr>
              <w:t>1.04 (0.78-1.39)</w:t>
            </w:r>
            <w:r w:rsidR="002A2FCB" w:rsidRPr="00FD1159">
              <w:rPr>
                <w:rFonts w:ascii="Arial" w:hAnsi="Arial" w:cs="Arial"/>
                <w:sz w:val="16"/>
                <w:szCs w:val="16"/>
                <w:lang w:val="en-US"/>
              </w:rPr>
              <w:t xml:space="preserve"> </w:t>
            </w:r>
            <w:r w:rsidR="006006B3" w:rsidRPr="00FD1159">
              <w:rPr>
                <w:rFonts w:ascii="Arial" w:hAnsi="Arial" w:cs="Arial"/>
                <w:sz w:val="16"/>
                <w:szCs w:val="16"/>
                <w:lang w:val="en-US"/>
              </w:rPr>
              <w:t xml:space="preserve"> </w:t>
            </w:r>
            <w:r w:rsidR="002A2FCB" w:rsidRPr="00FD1159">
              <w:rPr>
                <w:rFonts w:ascii="Arial" w:hAnsi="Arial" w:cs="Arial"/>
                <w:sz w:val="14"/>
                <w:szCs w:val="14"/>
              </w:rPr>
              <w:t>p=</w:t>
            </w:r>
            <w:r w:rsidR="004C4A4B" w:rsidRPr="00FD1159">
              <w:rPr>
                <w:rFonts w:ascii="Arial" w:hAnsi="Arial" w:cs="Arial"/>
                <w:sz w:val="14"/>
                <w:szCs w:val="14"/>
              </w:rPr>
              <w:t>0.79</w:t>
            </w:r>
          </w:p>
        </w:tc>
        <w:tc>
          <w:tcPr>
            <w:tcW w:w="2154" w:type="dxa"/>
            <w:tcBorders>
              <w:top w:val="nil"/>
              <w:left w:val="single" w:sz="4" w:space="0" w:color="auto"/>
              <w:bottom w:val="single" w:sz="4" w:space="0" w:color="auto"/>
              <w:right w:val="single" w:sz="4" w:space="0" w:color="auto"/>
            </w:tcBorders>
            <w:shd w:val="clear" w:color="auto" w:fill="auto"/>
          </w:tcPr>
          <w:p w14:paraId="67ADA3EF" w14:textId="3DBB8DD5" w:rsidR="006C4BF1" w:rsidRPr="00FD1159" w:rsidRDefault="006C4BF1" w:rsidP="006C4BF1">
            <w:pPr>
              <w:rPr>
                <w:rFonts w:ascii="Arial" w:hAnsi="Arial" w:cs="Arial"/>
                <w:sz w:val="16"/>
                <w:szCs w:val="16"/>
              </w:rPr>
            </w:pPr>
            <w:r w:rsidRPr="00FD1159">
              <w:rPr>
                <w:rFonts w:ascii="Arial" w:hAnsi="Arial" w:cs="Arial"/>
                <w:sz w:val="16"/>
                <w:szCs w:val="16"/>
              </w:rPr>
              <w:t>1.13 (0.80-1.59)</w:t>
            </w:r>
            <w:r w:rsidR="00E65405" w:rsidRPr="00FD1159">
              <w:rPr>
                <w:rFonts w:ascii="Arial" w:hAnsi="Arial" w:cs="Arial"/>
                <w:sz w:val="16"/>
                <w:szCs w:val="16"/>
              </w:rPr>
              <w:t xml:space="preserve">  </w:t>
            </w:r>
            <w:r w:rsidR="00E65405" w:rsidRPr="00FD1159">
              <w:rPr>
                <w:rFonts w:ascii="Arial" w:hAnsi="Arial" w:cs="Arial"/>
                <w:sz w:val="14"/>
                <w:szCs w:val="14"/>
              </w:rPr>
              <w:t>p=</w:t>
            </w:r>
            <w:r w:rsidR="00A54901" w:rsidRPr="00FD1159">
              <w:rPr>
                <w:rFonts w:ascii="Arial" w:hAnsi="Arial" w:cs="Arial"/>
                <w:sz w:val="14"/>
                <w:szCs w:val="14"/>
              </w:rPr>
              <w:t>0.49</w:t>
            </w:r>
          </w:p>
        </w:tc>
        <w:tc>
          <w:tcPr>
            <w:tcW w:w="2154" w:type="dxa"/>
            <w:tcBorders>
              <w:top w:val="nil"/>
              <w:left w:val="single" w:sz="4" w:space="0" w:color="auto"/>
              <w:bottom w:val="single" w:sz="4" w:space="0" w:color="auto"/>
              <w:right w:val="single" w:sz="4" w:space="0" w:color="auto"/>
            </w:tcBorders>
            <w:shd w:val="clear" w:color="auto" w:fill="auto"/>
          </w:tcPr>
          <w:p w14:paraId="0B7700B0" w14:textId="0910BD80" w:rsidR="006C4BF1" w:rsidRPr="00FD1159" w:rsidRDefault="006C4BF1" w:rsidP="006C4BF1">
            <w:pPr>
              <w:rPr>
                <w:rFonts w:ascii="Arial" w:hAnsi="Arial" w:cs="Arial"/>
                <w:sz w:val="16"/>
                <w:szCs w:val="16"/>
              </w:rPr>
            </w:pPr>
            <w:r w:rsidRPr="00FD1159">
              <w:rPr>
                <w:rFonts w:ascii="Arial" w:hAnsi="Arial" w:cs="Arial"/>
                <w:sz w:val="16"/>
                <w:szCs w:val="16"/>
              </w:rPr>
              <w:t>1.04 (0.76-1.43)</w:t>
            </w:r>
            <w:r w:rsidR="003D3E3C" w:rsidRPr="00FD1159">
              <w:rPr>
                <w:rFonts w:ascii="Arial" w:hAnsi="Arial" w:cs="Arial"/>
                <w:sz w:val="16"/>
                <w:szCs w:val="16"/>
              </w:rPr>
              <w:t xml:space="preserve">  </w:t>
            </w:r>
            <w:r w:rsidR="003D3E3C" w:rsidRPr="00FD1159">
              <w:rPr>
                <w:rFonts w:ascii="Arial" w:hAnsi="Arial" w:cs="Arial"/>
                <w:sz w:val="14"/>
                <w:szCs w:val="14"/>
              </w:rPr>
              <w:t>p=0.81</w:t>
            </w:r>
          </w:p>
        </w:tc>
        <w:tc>
          <w:tcPr>
            <w:tcW w:w="2154" w:type="dxa"/>
            <w:tcBorders>
              <w:top w:val="nil"/>
              <w:left w:val="single" w:sz="4" w:space="0" w:color="auto"/>
              <w:bottom w:val="single" w:sz="4" w:space="0" w:color="auto"/>
              <w:right w:val="single" w:sz="4" w:space="0" w:color="auto"/>
            </w:tcBorders>
            <w:shd w:val="clear" w:color="auto" w:fill="auto"/>
          </w:tcPr>
          <w:p w14:paraId="6F6212E3" w14:textId="43F2991C" w:rsidR="006C4BF1" w:rsidRPr="00FD1159" w:rsidRDefault="006C4BF1" w:rsidP="006C4BF1">
            <w:pPr>
              <w:rPr>
                <w:rFonts w:ascii="Arial" w:hAnsi="Arial" w:cs="Arial"/>
                <w:sz w:val="16"/>
                <w:szCs w:val="16"/>
              </w:rPr>
            </w:pPr>
            <w:r w:rsidRPr="00FD1159">
              <w:rPr>
                <w:rFonts w:ascii="Arial" w:hAnsi="Arial" w:cs="Arial"/>
                <w:sz w:val="16"/>
                <w:szCs w:val="16"/>
              </w:rPr>
              <w:t>1.01 (0.73-1.39)</w:t>
            </w:r>
            <w:r w:rsidR="00A0697A" w:rsidRPr="00FD1159">
              <w:rPr>
                <w:rFonts w:ascii="Arial" w:hAnsi="Arial" w:cs="Arial"/>
                <w:sz w:val="16"/>
                <w:szCs w:val="16"/>
              </w:rPr>
              <w:t xml:space="preserve">  </w:t>
            </w:r>
            <w:r w:rsidR="00A0697A" w:rsidRPr="00FD1159">
              <w:rPr>
                <w:rFonts w:ascii="Arial" w:hAnsi="Arial" w:cs="Arial"/>
                <w:sz w:val="14"/>
                <w:szCs w:val="14"/>
              </w:rPr>
              <w:t>p=0.95</w:t>
            </w:r>
          </w:p>
        </w:tc>
      </w:tr>
      <w:tr w:rsidR="006C4BF1" w:rsidRPr="00FD1159" w14:paraId="2AF2038C" w14:textId="77777777" w:rsidTr="007619CB">
        <w:trPr>
          <w:trHeight w:val="181"/>
        </w:trPr>
        <w:tc>
          <w:tcPr>
            <w:tcW w:w="2923" w:type="dxa"/>
            <w:tcBorders>
              <w:bottom w:val="single" w:sz="4" w:space="0" w:color="auto"/>
            </w:tcBorders>
            <w:shd w:val="clear" w:color="auto" w:fill="auto"/>
          </w:tcPr>
          <w:p w14:paraId="3C5427F1" w14:textId="77777777" w:rsidR="006C4BF1" w:rsidRPr="00FD1159" w:rsidRDefault="006C4BF1" w:rsidP="006C4BF1">
            <w:pPr>
              <w:rPr>
                <w:rFonts w:ascii="Arial" w:hAnsi="Arial" w:cs="Arial"/>
                <w:sz w:val="16"/>
                <w:szCs w:val="16"/>
              </w:rPr>
            </w:pPr>
            <w:r w:rsidRPr="00FD1159">
              <w:rPr>
                <w:rFonts w:ascii="Arial" w:hAnsi="Arial" w:cs="Arial"/>
                <w:sz w:val="16"/>
                <w:szCs w:val="16"/>
              </w:rPr>
              <w:t xml:space="preserve">Hypertension </w:t>
            </w:r>
          </w:p>
        </w:tc>
        <w:tc>
          <w:tcPr>
            <w:tcW w:w="2154" w:type="dxa"/>
            <w:tcBorders>
              <w:bottom w:val="single" w:sz="4" w:space="0" w:color="auto"/>
            </w:tcBorders>
            <w:shd w:val="clear" w:color="auto" w:fill="auto"/>
          </w:tcPr>
          <w:p w14:paraId="038D1B20" w14:textId="41598A4A" w:rsidR="006C4BF1" w:rsidRPr="00FD1159" w:rsidRDefault="006C4BF1" w:rsidP="006C4BF1">
            <w:pPr>
              <w:rPr>
                <w:rFonts w:ascii="Arial" w:hAnsi="Arial" w:cs="Arial"/>
                <w:sz w:val="16"/>
                <w:szCs w:val="16"/>
              </w:rPr>
            </w:pPr>
            <w:r w:rsidRPr="00FD1159">
              <w:rPr>
                <w:rFonts w:ascii="Arial" w:hAnsi="Arial" w:cs="Arial"/>
                <w:sz w:val="16"/>
                <w:szCs w:val="16"/>
              </w:rPr>
              <w:t>1.43 (1.19-1.71)</w:t>
            </w:r>
            <w:r w:rsidR="00AC40E3" w:rsidRPr="00FD1159">
              <w:rPr>
                <w:rFonts w:ascii="Arial" w:hAnsi="Arial" w:cs="Arial"/>
                <w:sz w:val="16"/>
                <w:szCs w:val="16"/>
              </w:rPr>
              <w:t xml:space="preserve"> *</w:t>
            </w:r>
          </w:p>
        </w:tc>
        <w:tc>
          <w:tcPr>
            <w:tcW w:w="2154" w:type="dxa"/>
            <w:tcBorders>
              <w:bottom w:val="single" w:sz="4" w:space="0" w:color="auto"/>
              <w:right w:val="single" w:sz="4" w:space="0" w:color="auto"/>
            </w:tcBorders>
            <w:shd w:val="clear" w:color="auto" w:fill="auto"/>
          </w:tcPr>
          <w:p w14:paraId="142048D6" w14:textId="1EBC5E35" w:rsidR="006C4BF1" w:rsidRPr="00FD1159" w:rsidRDefault="006C4BF1" w:rsidP="006C4BF1">
            <w:pPr>
              <w:rPr>
                <w:rFonts w:ascii="Arial" w:hAnsi="Arial" w:cs="Arial"/>
                <w:sz w:val="16"/>
                <w:szCs w:val="16"/>
              </w:rPr>
            </w:pPr>
            <w:r w:rsidRPr="00FD1159">
              <w:rPr>
                <w:rFonts w:ascii="Arial" w:hAnsi="Arial" w:cs="Arial"/>
                <w:sz w:val="16"/>
                <w:szCs w:val="16"/>
                <w:lang w:val="en-US"/>
              </w:rPr>
              <w:t>1.03 (0.77-1.37)</w:t>
            </w:r>
            <w:r w:rsidR="002A2FCB" w:rsidRPr="00FD1159">
              <w:rPr>
                <w:rFonts w:ascii="Arial" w:hAnsi="Arial" w:cs="Arial"/>
                <w:sz w:val="16"/>
                <w:szCs w:val="16"/>
                <w:lang w:val="en-US"/>
              </w:rPr>
              <w:t xml:space="preserve"> </w:t>
            </w:r>
            <w:r w:rsidR="006006B3" w:rsidRPr="00FD1159">
              <w:rPr>
                <w:rFonts w:ascii="Arial" w:hAnsi="Arial" w:cs="Arial"/>
                <w:sz w:val="16"/>
                <w:szCs w:val="16"/>
                <w:lang w:val="en-US"/>
              </w:rPr>
              <w:t xml:space="preserve"> </w:t>
            </w:r>
            <w:r w:rsidR="002A2FCB" w:rsidRPr="00FD1159">
              <w:rPr>
                <w:rFonts w:ascii="Arial" w:hAnsi="Arial" w:cs="Arial"/>
                <w:sz w:val="14"/>
                <w:szCs w:val="14"/>
              </w:rPr>
              <w:t>p=</w:t>
            </w:r>
            <w:r w:rsidR="004C4A4B" w:rsidRPr="00FD1159">
              <w:rPr>
                <w:rFonts w:ascii="Arial" w:hAnsi="Arial" w:cs="Arial"/>
                <w:sz w:val="14"/>
                <w:szCs w:val="14"/>
              </w:rPr>
              <w:t>0.85</w:t>
            </w:r>
          </w:p>
        </w:tc>
        <w:tc>
          <w:tcPr>
            <w:tcW w:w="2154" w:type="dxa"/>
            <w:tcBorders>
              <w:bottom w:val="single" w:sz="4" w:space="0" w:color="auto"/>
            </w:tcBorders>
            <w:shd w:val="clear" w:color="auto" w:fill="auto"/>
          </w:tcPr>
          <w:p w14:paraId="5756548B" w14:textId="51E058B4" w:rsidR="006C4BF1" w:rsidRPr="00FD1159" w:rsidRDefault="006C4BF1" w:rsidP="006C4BF1">
            <w:pPr>
              <w:rPr>
                <w:rFonts w:ascii="Arial" w:hAnsi="Arial" w:cs="Arial"/>
                <w:sz w:val="16"/>
                <w:szCs w:val="16"/>
              </w:rPr>
            </w:pPr>
            <w:r w:rsidRPr="00FD1159">
              <w:rPr>
                <w:rFonts w:ascii="Arial" w:hAnsi="Arial" w:cs="Arial"/>
                <w:sz w:val="16"/>
                <w:szCs w:val="16"/>
              </w:rPr>
              <w:t>0.97 (0.69-1.36)</w:t>
            </w:r>
            <w:r w:rsidR="00E65405" w:rsidRPr="00FD1159">
              <w:rPr>
                <w:rFonts w:ascii="Arial" w:hAnsi="Arial" w:cs="Arial"/>
                <w:sz w:val="16"/>
                <w:szCs w:val="16"/>
              </w:rPr>
              <w:t xml:space="preserve">  </w:t>
            </w:r>
            <w:r w:rsidR="00E65405" w:rsidRPr="00FD1159">
              <w:rPr>
                <w:rFonts w:ascii="Arial" w:hAnsi="Arial" w:cs="Arial"/>
                <w:sz w:val="14"/>
                <w:szCs w:val="14"/>
              </w:rPr>
              <w:t>p=</w:t>
            </w:r>
            <w:r w:rsidR="00A54901" w:rsidRPr="00FD1159">
              <w:rPr>
                <w:rFonts w:ascii="Arial" w:hAnsi="Arial" w:cs="Arial"/>
                <w:sz w:val="14"/>
                <w:szCs w:val="14"/>
              </w:rPr>
              <w:t>0.86</w:t>
            </w:r>
          </w:p>
        </w:tc>
        <w:tc>
          <w:tcPr>
            <w:tcW w:w="2154" w:type="dxa"/>
            <w:tcBorders>
              <w:bottom w:val="single" w:sz="4" w:space="0" w:color="auto"/>
            </w:tcBorders>
            <w:shd w:val="clear" w:color="auto" w:fill="auto"/>
          </w:tcPr>
          <w:p w14:paraId="25F641FF" w14:textId="28C6CD1A" w:rsidR="006C4BF1" w:rsidRPr="00FD1159" w:rsidRDefault="006C4BF1" w:rsidP="006C4BF1">
            <w:pPr>
              <w:rPr>
                <w:rFonts w:ascii="Arial" w:hAnsi="Arial" w:cs="Arial"/>
                <w:sz w:val="16"/>
                <w:szCs w:val="16"/>
              </w:rPr>
            </w:pPr>
            <w:r w:rsidRPr="00FD1159">
              <w:rPr>
                <w:rFonts w:ascii="Arial" w:hAnsi="Arial" w:cs="Arial"/>
                <w:sz w:val="16"/>
                <w:szCs w:val="16"/>
              </w:rPr>
              <w:t>1.10 (0.81-1.52)</w:t>
            </w:r>
            <w:r w:rsidR="003D3E3C" w:rsidRPr="00FD1159">
              <w:rPr>
                <w:rFonts w:ascii="Arial" w:hAnsi="Arial" w:cs="Arial"/>
                <w:sz w:val="16"/>
                <w:szCs w:val="16"/>
              </w:rPr>
              <w:t xml:space="preserve">  </w:t>
            </w:r>
            <w:r w:rsidR="003D3E3C" w:rsidRPr="00FD1159">
              <w:rPr>
                <w:rFonts w:ascii="Arial" w:hAnsi="Arial" w:cs="Arial"/>
                <w:sz w:val="14"/>
                <w:szCs w:val="14"/>
              </w:rPr>
              <w:t>p=0.54</w:t>
            </w:r>
          </w:p>
        </w:tc>
        <w:tc>
          <w:tcPr>
            <w:tcW w:w="2154" w:type="dxa"/>
            <w:tcBorders>
              <w:bottom w:val="single" w:sz="4" w:space="0" w:color="auto"/>
            </w:tcBorders>
            <w:shd w:val="clear" w:color="auto" w:fill="auto"/>
          </w:tcPr>
          <w:p w14:paraId="734EA3E2" w14:textId="7B2A6F07" w:rsidR="006C4BF1" w:rsidRPr="00FD1159" w:rsidRDefault="006C4BF1" w:rsidP="006C4BF1">
            <w:pPr>
              <w:rPr>
                <w:rFonts w:ascii="Arial" w:hAnsi="Arial" w:cs="Arial"/>
                <w:sz w:val="16"/>
                <w:szCs w:val="16"/>
              </w:rPr>
            </w:pPr>
            <w:r w:rsidRPr="00FD1159">
              <w:rPr>
                <w:rFonts w:ascii="Arial" w:hAnsi="Arial" w:cs="Arial"/>
                <w:sz w:val="16"/>
                <w:szCs w:val="16"/>
              </w:rPr>
              <w:t>1.04 (0.76-1.42)</w:t>
            </w:r>
            <w:r w:rsidR="00A0697A" w:rsidRPr="00FD1159">
              <w:rPr>
                <w:rFonts w:ascii="Arial" w:hAnsi="Arial" w:cs="Arial"/>
                <w:sz w:val="16"/>
                <w:szCs w:val="16"/>
              </w:rPr>
              <w:t xml:space="preserve">  </w:t>
            </w:r>
            <w:r w:rsidR="00A0697A" w:rsidRPr="00FD1159">
              <w:rPr>
                <w:rFonts w:ascii="Arial" w:hAnsi="Arial" w:cs="Arial"/>
                <w:sz w:val="14"/>
                <w:szCs w:val="14"/>
              </w:rPr>
              <w:t>p=0.80</w:t>
            </w:r>
          </w:p>
        </w:tc>
      </w:tr>
      <w:tr w:rsidR="006C4BF1" w:rsidRPr="00FD1159" w14:paraId="66E31E11" w14:textId="77777777" w:rsidTr="007619CB">
        <w:trPr>
          <w:trHeight w:val="181"/>
        </w:trPr>
        <w:tc>
          <w:tcPr>
            <w:tcW w:w="2923" w:type="dxa"/>
            <w:tcBorders>
              <w:top w:val="single" w:sz="4" w:space="0" w:color="auto"/>
              <w:left w:val="single" w:sz="4" w:space="0" w:color="auto"/>
              <w:bottom w:val="nil"/>
              <w:right w:val="single" w:sz="4" w:space="0" w:color="auto"/>
            </w:tcBorders>
            <w:shd w:val="clear" w:color="auto" w:fill="auto"/>
          </w:tcPr>
          <w:p w14:paraId="217EE1CF" w14:textId="77777777" w:rsidR="006C4BF1" w:rsidRPr="00FD1159" w:rsidRDefault="006C4BF1" w:rsidP="006C4BF1">
            <w:pPr>
              <w:rPr>
                <w:rFonts w:ascii="Arial" w:hAnsi="Arial" w:cs="Arial"/>
                <w:sz w:val="16"/>
                <w:szCs w:val="16"/>
              </w:rPr>
            </w:pPr>
            <w:r w:rsidRPr="00FD1159">
              <w:rPr>
                <w:rFonts w:ascii="Arial" w:hAnsi="Arial" w:cs="Arial"/>
                <w:sz w:val="16"/>
                <w:szCs w:val="16"/>
              </w:rPr>
              <w:t>BMI</w:t>
            </w:r>
          </w:p>
        </w:tc>
        <w:tc>
          <w:tcPr>
            <w:tcW w:w="2154" w:type="dxa"/>
            <w:tcBorders>
              <w:top w:val="single" w:sz="4" w:space="0" w:color="auto"/>
              <w:left w:val="single" w:sz="4" w:space="0" w:color="auto"/>
              <w:bottom w:val="nil"/>
              <w:right w:val="single" w:sz="4" w:space="0" w:color="auto"/>
            </w:tcBorders>
            <w:shd w:val="clear" w:color="auto" w:fill="auto"/>
          </w:tcPr>
          <w:p w14:paraId="1BA994C6" w14:textId="77777777" w:rsidR="006C4BF1" w:rsidRPr="00FD1159" w:rsidRDefault="006C4BF1" w:rsidP="006C4BF1">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297861CA" w14:textId="77777777" w:rsidR="006C4BF1" w:rsidRPr="00FD1159" w:rsidRDefault="006C4BF1" w:rsidP="006C4BF1">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53BD29D9" w14:textId="794A10EE" w:rsidR="006C4BF1" w:rsidRPr="00FD1159" w:rsidRDefault="006C4BF1" w:rsidP="006C4BF1">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1AFB5355" w14:textId="77777777" w:rsidR="006C4BF1" w:rsidRPr="00FD1159" w:rsidRDefault="006C4BF1" w:rsidP="006C4BF1">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36B8B421" w14:textId="77777777" w:rsidR="006C4BF1" w:rsidRPr="00FD1159" w:rsidRDefault="006C4BF1" w:rsidP="006C4BF1">
            <w:pPr>
              <w:rPr>
                <w:rFonts w:ascii="Arial" w:hAnsi="Arial" w:cs="Arial"/>
                <w:sz w:val="16"/>
                <w:szCs w:val="16"/>
              </w:rPr>
            </w:pPr>
          </w:p>
        </w:tc>
      </w:tr>
      <w:tr w:rsidR="006C4BF1" w:rsidRPr="00FD1159" w14:paraId="25CD0F58" w14:textId="77777777" w:rsidTr="007619CB">
        <w:trPr>
          <w:trHeight w:val="181"/>
        </w:trPr>
        <w:tc>
          <w:tcPr>
            <w:tcW w:w="2923" w:type="dxa"/>
            <w:tcBorders>
              <w:top w:val="nil"/>
              <w:left w:val="single" w:sz="4" w:space="0" w:color="auto"/>
              <w:bottom w:val="nil"/>
              <w:right w:val="single" w:sz="4" w:space="0" w:color="auto"/>
            </w:tcBorders>
            <w:shd w:val="clear" w:color="auto" w:fill="auto"/>
          </w:tcPr>
          <w:p w14:paraId="32056857" w14:textId="7F25EE3A" w:rsidR="006C4BF1" w:rsidRPr="00FD1159" w:rsidRDefault="006C4BF1" w:rsidP="006C4BF1">
            <w:pPr>
              <w:rPr>
                <w:rFonts w:ascii="Arial" w:hAnsi="Arial" w:cs="Arial"/>
                <w:sz w:val="16"/>
                <w:szCs w:val="16"/>
              </w:rPr>
            </w:pPr>
            <w:r w:rsidRPr="00FD1159">
              <w:rPr>
                <w:rFonts w:ascii="Arial" w:hAnsi="Arial" w:cs="Arial"/>
                <w:sz w:val="16"/>
                <w:szCs w:val="16"/>
              </w:rPr>
              <w:t xml:space="preserve">   Normal (18.5 to &lt;25)</w:t>
            </w:r>
          </w:p>
        </w:tc>
        <w:tc>
          <w:tcPr>
            <w:tcW w:w="2154" w:type="dxa"/>
            <w:tcBorders>
              <w:top w:val="nil"/>
              <w:left w:val="single" w:sz="4" w:space="0" w:color="auto"/>
              <w:bottom w:val="nil"/>
              <w:right w:val="single" w:sz="4" w:space="0" w:color="auto"/>
            </w:tcBorders>
            <w:shd w:val="clear" w:color="auto" w:fill="auto"/>
          </w:tcPr>
          <w:p w14:paraId="1480963E" w14:textId="77777777" w:rsidR="006C4BF1" w:rsidRPr="00FD1159" w:rsidRDefault="006C4BF1" w:rsidP="006C4BF1">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79FFDB2E" w14:textId="005FFFF2" w:rsidR="006C4BF1" w:rsidRPr="00FD1159" w:rsidRDefault="006C4BF1" w:rsidP="006C4BF1">
            <w:pPr>
              <w:rPr>
                <w:rFonts w:ascii="Arial" w:hAnsi="Arial" w:cs="Arial"/>
                <w:sz w:val="16"/>
                <w:szCs w:val="16"/>
              </w:rPr>
            </w:pPr>
            <w:r w:rsidRPr="00FD1159">
              <w:rPr>
                <w:rFonts w:ascii="Arial" w:hAnsi="Arial" w:cs="Arial"/>
                <w:sz w:val="16"/>
                <w:szCs w:val="16"/>
                <w:lang w:val="en-US"/>
              </w:rPr>
              <w:t>1.00 (ref)</w:t>
            </w:r>
          </w:p>
        </w:tc>
        <w:tc>
          <w:tcPr>
            <w:tcW w:w="2154" w:type="dxa"/>
            <w:tcBorders>
              <w:top w:val="nil"/>
              <w:left w:val="single" w:sz="4" w:space="0" w:color="auto"/>
              <w:bottom w:val="nil"/>
              <w:right w:val="single" w:sz="4" w:space="0" w:color="auto"/>
            </w:tcBorders>
            <w:shd w:val="clear" w:color="auto" w:fill="auto"/>
          </w:tcPr>
          <w:p w14:paraId="24108AB0" w14:textId="7EC8D77D" w:rsidR="006C4BF1" w:rsidRPr="00FD1159" w:rsidRDefault="006C4BF1" w:rsidP="006C4BF1">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29A54453" w14:textId="77777777" w:rsidR="006C4BF1" w:rsidRPr="00FD1159" w:rsidRDefault="006C4BF1" w:rsidP="006C4BF1">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443AFB72" w14:textId="77777777" w:rsidR="006C4BF1" w:rsidRPr="00FD1159" w:rsidRDefault="006C4BF1" w:rsidP="006C4BF1">
            <w:pPr>
              <w:rPr>
                <w:rFonts w:ascii="Arial" w:hAnsi="Arial" w:cs="Arial"/>
                <w:sz w:val="16"/>
                <w:szCs w:val="16"/>
              </w:rPr>
            </w:pPr>
            <w:r w:rsidRPr="00FD1159">
              <w:rPr>
                <w:rFonts w:ascii="Arial" w:hAnsi="Arial" w:cs="Arial"/>
                <w:sz w:val="16"/>
                <w:szCs w:val="16"/>
              </w:rPr>
              <w:t>1.00 (ref)</w:t>
            </w:r>
          </w:p>
        </w:tc>
      </w:tr>
      <w:tr w:rsidR="006C4BF1" w:rsidRPr="00FD1159" w14:paraId="5C136DDB" w14:textId="77777777" w:rsidTr="007619CB">
        <w:trPr>
          <w:trHeight w:val="181"/>
        </w:trPr>
        <w:tc>
          <w:tcPr>
            <w:tcW w:w="2923" w:type="dxa"/>
            <w:tcBorders>
              <w:top w:val="nil"/>
              <w:left w:val="single" w:sz="4" w:space="0" w:color="auto"/>
              <w:bottom w:val="nil"/>
              <w:right w:val="single" w:sz="4" w:space="0" w:color="auto"/>
            </w:tcBorders>
            <w:shd w:val="clear" w:color="auto" w:fill="auto"/>
          </w:tcPr>
          <w:p w14:paraId="46D26F05" w14:textId="6D3127CB" w:rsidR="006C4BF1" w:rsidRPr="00FD1159" w:rsidRDefault="006C4BF1" w:rsidP="006C4BF1">
            <w:pPr>
              <w:rPr>
                <w:rFonts w:ascii="Arial" w:hAnsi="Arial" w:cs="Arial"/>
                <w:sz w:val="16"/>
                <w:szCs w:val="16"/>
              </w:rPr>
            </w:pPr>
            <w:r w:rsidRPr="00FD1159">
              <w:rPr>
                <w:rFonts w:ascii="Arial" w:hAnsi="Arial" w:cs="Arial"/>
                <w:sz w:val="16"/>
                <w:szCs w:val="16"/>
              </w:rPr>
              <w:t xml:space="preserve">   Underweight (&lt;18.5)</w:t>
            </w:r>
          </w:p>
        </w:tc>
        <w:tc>
          <w:tcPr>
            <w:tcW w:w="2154" w:type="dxa"/>
            <w:tcBorders>
              <w:top w:val="nil"/>
              <w:left w:val="single" w:sz="4" w:space="0" w:color="auto"/>
              <w:bottom w:val="nil"/>
              <w:right w:val="single" w:sz="4" w:space="0" w:color="auto"/>
            </w:tcBorders>
            <w:shd w:val="clear" w:color="auto" w:fill="auto"/>
          </w:tcPr>
          <w:p w14:paraId="11F9FAAC" w14:textId="24285A26" w:rsidR="006C4BF1" w:rsidRPr="00FD1159" w:rsidRDefault="006C4BF1" w:rsidP="006C4BF1">
            <w:pPr>
              <w:rPr>
                <w:rFonts w:ascii="Arial" w:hAnsi="Arial" w:cs="Arial"/>
                <w:sz w:val="16"/>
                <w:szCs w:val="16"/>
              </w:rPr>
            </w:pPr>
            <w:r w:rsidRPr="00FD1159">
              <w:rPr>
                <w:rFonts w:ascii="Arial" w:hAnsi="Arial" w:cs="Arial"/>
                <w:sz w:val="16"/>
                <w:szCs w:val="16"/>
              </w:rPr>
              <w:t>1.00 (0.67-1.51)</w:t>
            </w:r>
            <w:r w:rsidR="00856029" w:rsidRPr="00FD1159">
              <w:rPr>
                <w:rFonts w:ascii="Arial" w:hAnsi="Arial" w:cs="Arial"/>
                <w:sz w:val="16"/>
                <w:szCs w:val="16"/>
              </w:rPr>
              <w:t xml:space="preserve"> </w:t>
            </w:r>
            <w:r w:rsidR="006006B3" w:rsidRPr="00FD1159">
              <w:rPr>
                <w:rFonts w:ascii="Arial" w:hAnsi="Arial" w:cs="Arial"/>
                <w:sz w:val="16"/>
                <w:szCs w:val="16"/>
              </w:rPr>
              <w:t xml:space="preserve"> </w:t>
            </w:r>
            <w:r w:rsidR="00856029" w:rsidRPr="00FD1159">
              <w:rPr>
                <w:rFonts w:ascii="Arial" w:hAnsi="Arial" w:cs="Arial"/>
                <w:sz w:val="14"/>
                <w:szCs w:val="14"/>
              </w:rPr>
              <w:t>p=0.</w:t>
            </w:r>
            <w:r w:rsidR="00077D36" w:rsidRPr="00FD1159">
              <w:rPr>
                <w:rFonts w:ascii="Arial" w:hAnsi="Arial" w:cs="Arial"/>
                <w:sz w:val="14"/>
                <w:szCs w:val="14"/>
              </w:rPr>
              <w:t>67</w:t>
            </w:r>
          </w:p>
        </w:tc>
        <w:tc>
          <w:tcPr>
            <w:tcW w:w="2154" w:type="dxa"/>
            <w:tcBorders>
              <w:top w:val="nil"/>
              <w:left w:val="single" w:sz="4" w:space="0" w:color="auto"/>
              <w:bottom w:val="nil"/>
              <w:right w:val="single" w:sz="4" w:space="0" w:color="auto"/>
            </w:tcBorders>
            <w:shd w:val="clear" w:color="auto" w:fill="auto"/>
          </w:tcPr>
          <w:p w14:paraId="06456B6D" w14:textId="6722EB00" w:rsidR="006C4BF1" w:rsidRPr="00FD1159" w:rsidRDefault="006C4BF1" w:rsidP="006C4BF1">
            <w:pPr>
              <w:rPr>
                <w:rFonts w:ascii="Arial" w:hAnsi="Arial" w:cs="Arial"/>
                <w:sz w:val="16"/>
                <w:szCs w:val="16"/>
              </w:rPr>
            </w:pPr>
            <w:r w:rsidRPr="00FD1159">
              <w:rPr>
                <w:rFonts w:ascii="Arial" w:hAnsi="Arial" w:cs="Arial"/>
                <w:sz w:val="16"/>
                <w:szCs w:val="16"/>
                <w:lang w:val="en-US"/>
              </w:rPr>
              <w:t>1.16 (0.69-1.94)</w:t>
            </w:r>
            <w:r w:rsidR="00ED1D11" w:rsidRPr="00FD1159">
              <w:rPr>
                <w:rFonts w:ascii="Arial" w:hAnsi="Arial" w:cs="Arial"/>
                <w:sz w:val="16"/>
                <w:szCs w:val="16"/>
                <w:lang w:val="en-US"/>
              </w:rPr>
              <w:t xml:space="preserve"> </w:t>
            </w:r>
            <w:r w:rsidR="006006B3" w:rsidRPr="00FD1159">
              <w:rPr>
                <w:rFonts w:ascii="Arial" w:hAnsi="Arial" w:cs="Arial"/>
                <w:sz w:val="16"/>
                <w:szCs w:val="16"/>
                <w:lang w:val="en-US"/>
              </w:rPr>
              <w:t xml:space="preserve"> </w:t>
            </w:r>
            <w:r w:rsidR="00ED1D11" w:rsidRPr="00FD1159">
              <w:rPr>
                <w:rFonts w:ascii="Arial" w:hAnsi="Arial" w:cs="Arial"/>
                <w:sz w:val="14"/>
                <w:szCs w:val="14"/>
              </w:rPr>
              <w:t>p=0.58</w:t>
            </w:r>
          </w:p>
        </w:tc>
        <w:tc>
          <w:tcPr>
            <w:tcW w:w="2154" w:type="dxa"/>
            <w:tcBorders>
              <w:top w:val="nil"/>
              <w:left w:val="single" w:sz="4" w:space="0" w:color="auto"/>
              <w:bottom w:val="nil"/>
              <w:right w:val="single" w:sz="4" w:space="0" w:color="auto"/>
            </w:tcBorders>
            <w:shd w:val="clear" w:color="auto" w:fill="auto"/>
          </w:tcPr>
          <w:p w14:paraId="3E124285" w14:textId="32ACEE4A" w:rsidR="006C4BF1" w:rsidRPr="00FD1159" w:rsidRDefault="006C4BF1" w:rsidP="006C4BF1">
            <w:pPr>
              <w:rPr>
                <w:rFonts w:ascii="Arial" w:hAnsi="Arial" w:cs="Arial"/>
                <w:sz w:val="16"/>
                <w:szCs w:val="16"/>
              </w:rPr>
            </w:pPr>
            <w:r w:rsidRPr="00FD1159">
              <w:rPr>
                <w:rFonts w:ascii="Arial" w:hAnsi="Arial" w:cs="Arial"/>
                <w:sz w:val="16"/>
                <w:szCs w:val="16"/>
              </w:rPr>
              <w:t>1.23 (0.65-2.33)</w:t>
            </w:r>
            <w:r w:rsidR="0064579B" w:rsidRPr="00FD1159">
              <w:rPr>
                <w:rFonts w:ascii="Arial" w:hAnsi="Arial" w:cs="Arial"/>
                <w:sz w:val="16"/>
                <w:szCs w:val="16"/>
              </w:rPr>
              <w:t xml:space="preserve"> </w:t>
            </w:r>
            <w:r w:rsidR="0064579B" w:rsidRPr="00FD1159">
              <w:rPr>
                <w:rFonts w:ascii="Arial" w:hAnsi="Arial" w:cs="Arial"/>
                <w:sz w:val="14"/>
                <w:szCs w:val="14"/>
              </w:rPr>
              <w:t>p=</w:t>
            </w:r>
            <w:r w:rsidR="00803917" w:rsidRPr="00FD1159">
              <w:rPr>
                <w:rFonts w:ascii="Arial" w:hAnsi="Arial" w:cs="Arial"/>
                <w:sz w:val="14"/>
                <w:szCs w:val="14"/>
              </w:rPr>
              <w:t>0.53</w:t>
            </w:r>
          </w:p>
        </w:tc>
        <w:tc>
          <w:tcPr>
            <w:tcW w:w="2154" w:type="dxa"/>
            <w:tcBorders>
              <w:top w:val="nil"/>
              <w:left w:val="single" w:sz="4" w:space="0" w:color="auto"/>
              <w:bottom w:val="nil"/>
              <w:right w:val="single" w:sz="4" w:space="0" w:color="auto"/>
            </w:tcBorders>
            <w:shd w:val="clear" w:color="auto" w:fill="auto"/>
          </w:tcPr>
          <w:p w14:paraId="5D8EBE55" w14:textId="2403373F" w:rsidR="006C4BF1" w:rsidRPr="00FD1159" w:rsidRDefault="006C4BF1" w:rsidP="006C4BF1">
            <w:pPr>
              <w:rPr>
                <w:rFonts w:ascii="Arial" w:hAnsi="Arial" w:cs="Arial"/>
                <w:sz w:val="16"/>
                <w:szCs w:val="16"/>
              </w:rPr>
            </w:pPr>
            <w:r w:rsidRPr="00FD1159">
              <w:rPr>
                <w:rFonts w:ascii="Arial" w:hAnsi="Arial" w:cs="Arial"/>
                <w:sz w:val="16"/>
                <w:szCs w:val="16"/>
              </w:rPr>
              <w:t>1.12 (0.62-2.02)</w:t>
            </w:r>
            <w:r w:rsidR="003D3E3C" w:rsidRPr="00FD1159">
              <w:rPr>
                <w:rFonts w:ascii="Arial" w:hAnsi="Arial" w:cs="Arial"/>
                <w:sz w:val="16"/>
                <w:szCs w:val="16"/>
              </w:rPr>
              <w:t xml:space="preserve">  </w:t>
            </w:r>
            <w:r w:rsidR="003D3E3C" w:rsidRPr="00FD1159">
              <w:rPr>
                <w:rFonts w:ascii="Arial" w:hAnsi="Arial" w:cs="Arial"/>
                <w:sz w:val="14"/>
                <w:szCs w:val="14"/>
              </w:rPr>
              <w:t>p=0.71</w:t>
            </w:r>
          </w:p>
        </w:tc>
        <w:tc>
          <w:tcPr>
            <w:tcW w:w="2154" w:type="dxa"/>
            <w:tcBorders>
              <w:top w:val="nil"/>
              <w:left w:val="single" w:sz="4" w:space="0" w:color="auto"/>
              <w:bottom w:val="nil"/>
              <w:right w:val="single" w:sz="4" w:space="0" w:color="auto"/>
            </w:tcBorders>
            <w:shd w:val="clear" w:color="auto" w:fill="auto"/>
          </w:tcPr>
          <w:p w14:paraId="4828B0CC" w14:textId="1D0DBD26" w:rsidR="006C4BF1" w:rsidRPr="00FD1159" w:rsidRDefault="006C4BF1" w:rsidP="006C4BF1">
            <w:pPr>
              <w:rPr>
                <w:rFonts w:ascii="Arial" w:hAnsi="Arial" w:cs="Arial"/>
                <w:sz w:val="16"/>
                <w:szCs w:val="16"/>
              </w:rPr>
            </w:pPr>
            <w:r w:rsidRPr="00FD1159">
              <w:rPr>
                <w:rFonts w:ascii="Arial" w:hAnsi="Arial" w:cs="Arial"/>
                <w:sz w:val="16"/>
                <w:szCs w:val="16"/>
              </w:rPr>
              <w:t>1.35 (0.73-2.51)</w:t>
            </w:r>
            <w:r w:rsidR="008B1E03" w:rsidRPr="00FD1159">
              <w:rPr>
                <w:rFonts w:ascii="Arial" w:hAnsi="Arial" w:cs="Arial"/>
                <w:sz w:val="16"/>
                <w:szCs w:val="16"/>
              </w:rPr>
              <w:t xml:space="preserve">  </w:t>
            </w:r>
            <w:r w:rsidR="008B1E03" w:rsidRPr="00FD1159">
              <w:rPr>
                <w:rFonts w:ascii="Arial" w:hAnsi="Arial" w:cs="Arial"/>
                <w:sz w:val="14"/>
                <w:szCs w:val="14"/>
              </w:rPr>
              <w:t>p=</w:t>
            </w:r>
            <w:r w:rsidR="00CE20AA" w:rsidRPr="00FD1159">
              <w:rPr>
                <w:rFonts w:ascii="Arial" w:hAnsi="Arial" w:cs="Arial"/>
                <w:sz w:val="14"/>
                <w:szCs w:val="14"/>
              </w:rPr>
              <w:t>0.34</w:t>
            </w:r>
          </w:p>
        </w:tc>
      </w:tr>
      <w:tr w:rsidR="006C4BF1" w:rsidRPr="00FD1159" w14:paraId="360AD7E4" w14:textId="77777777" w:rsidTr="007619CB">
        <w:trPr>
          <w:trHeight w:val="181"/>
        </w:trPr>
        <w:tc>
          <w:tcPr>
            <w:tcW w:w="2923" w:type="dxa"/>
            <w:tcBorders>
              <w:top w:val="nil"/>
              <w:left w:val="single" w:sz="4" w:space="0" w:color="auto"/>
              <w:bottom w:val="nil"/>
              <w:right w:val="single" w:sz="4" w:space="0" w:color="auto"/>
            </w:tcBorders>
            <w:shd w:val="clear" w:color="auto" w:fill="auto"/>
          </w:tcPr>
          <w:p w14:paraId="706A4C0A" w14:textId="77777777" w:rsidR="006C4BF1" w:rsidRPr="00FD1159" w:rsidRDefault="006C4BF1" w:rsidP="006C4BF1">
            <w:pPr>
              <w:rPr>
                <w:rFonts w:ascii="Arial" w:hAnsi="Arial" w:cs="Arial"/>
                <w:sz w:val="16"/>
                <w:szCs w:val="16"/>
              </w:rPr>
            </w:pPr>
            <w:r w:rsidRPr="00FD1159">
              <w:rPr>
                <w:rFonts w:ascii="Arial" w:hAnsi="Arial" w:cs="Arial"/>
                <w:sz w:val="16"/>
                <w:szCs w:val="16"/>
              </w:rPr>
              <w:t xml:space="preserve">   Overweight (25 to &lt;30)</w:t>
            </w:r>
          </w:p>
        </w:tc>
        <w:tc>
          <w:tcPr>
            <w:tcW w:w="2154" w:type="dxa"/>
            <w:tcBorders>
              <w:top w:val="nil"/>
              <w:left w:val="single" w:sz="4" w:space="0" w:color="auto"/>
              <w:bottom w:val="nil"/>
              <w:right w:val="single" w:sz="4" w:space="0" w:color="auto"/>
            </w:tcBorders>
            <w:shd w:val="clear" w:color="auto" w:fill="auto"/>
          </w:tcPr>
          <w:p w14:paraId="38F40189" w14:textId="02299CB5" w:rsidR="006C4BF1" w:rsidRPr="00FD1159" w:rsidRDefault="006C4BF1" w:rsidP="006C4BF1">
            <w:pPr>
              <w:rPr>
                <w:rFonts w:ascii="Arial" w:hAnsi="Arial" w:cs="Arial"/>
                <w:sz w:val="16"/>
                <w:szCs w:val="16"/>
              </w:rPr>
            </w:pPr>
            <w:r w:rsidRPr="00FD1159">
              <w:rPr>
                <w:rFonts w:ascii="Arial" w:hAnsi="Arial" w:cs="Arial"/>
                <w:sz w:val="16"/>
                <w:szCs w:val="16"/>
              </w:rPr>
              <w:t>0.94 (0.75-1.16)</w:t>
            </w:r>
            <w:r w:rsidR="00856029" w:rsidRPr="00FD1159">
              <w:rPr>
                <w:rFonts w:ascii="Arial" w:hAnsi="Arial" w:cs="Arial"/>
                <w:sz w:val="16"/>
                <w:szCs w:val="16"/>
              </w:rPr>
              <w:t xml:space="preserve"> </w:t>
            </w:r>
            <w:r w:rsidR="006006B3" w:rsidRPr="00FD1159">
              <w:rPr>
                <w:rFonts w:ascii="Arial" w:hAnsi="Arial" w:cs="Arial"/>
                <w:sz w:val="16"/>
                <w:szCs w:val="16"/>
              </w:rPr>
              <w:t xml:space="preserve"> </w:t>
            </w:r>
            <w:r w:rsidR="00856029" w:rsidRPr="00FD1159">
              <w:rPr>
                <w:rFonts w:ascii="Arial" w:hAnsi="Arial" w:cs="Arial"/>
                <w:sz w:val="14"/>
                <w:szCs w:val="14"/>
              </w:rPr>
              <w:t>p=0.7</w:t>
            </w:r>
            <w:r w:rsidR="00077D36" w:rsidRPr="00FD1159">
              <w:rPr>
                <w:rFonts w:ascii="Arial" w:hAnsi="Arial" w:cs="Arial"/>
                <w:sz w:val="14"/>
                <w:szCs w:val="14"/>
              </w:rPr>
              <w:t>5</w:t>
            </w:r>
          </w:p>
        </w:tc>
        <w:tc>
          <w:tcPr>
            <w:tcW w:w="2154" w:type="dxa"/>
            <w:tcBorders>
              <w:top w:val="nil"/>
              <w:left w:val="single" w:sz="4" w:space="0" w:color="auto"/>
              <w:bottom w:val="nil"/>
              <w:right w:val="single" w:sz="4" w:space="0" w:color="auto"/>
            </w:tcBorders>
            <w:shd w:val="clear" w:color="auto" w:fill="auto"/>
          </w:tcPr>
          <w:p w14:paraId="7B1365B8" w14:textId="787D96DB" w:rsidR="006C4BF1" w:rsidRPr="00FD1159" w:rsidRDefault="006C4BF1" w:rsidP="006C4BF1">
            <w:pPr>
              <w:rPr>
                <w:rFonts w:ascii="Arial" w:hAnsi="Arial" w:cs="Arial"/>
                <w:sz w:val="16"/>
                <w:szCs w:val="16"/>
              </w:rPr>
            </w:pPr>
            <w:r w:rsidRPr="00FD1159">
              <w:rPr>
                <w:rFonts w:ascii="Arial" w:hAnsi="Arial" w:cs="Arial"/>
                <w:sz w:val="16"/>
                <w:szCs w:val="16"/>
                <w:lang w:val="en-US"/>
              </w:rPr>
              <w:t>0.94 (0.70-1.26)</w:t>
            </w:r>
            <w:r w:rsidR="00ED1D11" w:rsidRPr="00FD1159">
              <w:rPr>
                <w:rFonts w:ascii="Arial" w:hAnsi="Arial" w:cs="Arial"/>
                <w:sz w:val="16"/>
                <w:szCs w:val="16"/>
                <w:lang w:val="en-US"/>
              </w:rPr>
              <w:t xml:space="preserve"> </w:t>
            </w:r>
            <w:r w:rsidR="006006B3" w:rsidRPr="00FD1159">
              <w:rPr>
                <w:rFonts w:ascii="Arial" w:hAnsi="Arial" w:cs="Arial"/>
                <w:sz w:val="16"/>
                <w:szCs w:val="16"/>
                <w:lang w:val="en-US"/>
              </w:rPr>
              <w:t xml:space="preserve"> </w:t>
            </w:r>
            <w:r w:rsidR="00ED1D11" w:rsidRPr="00FD1159">
              <w:rPr>
                <w:rFonts w:ascii="Arial" w:hAnsi="Arial" w:cs="Arial"/>
                <w:sz w:val="14"/>
                <w:szCs w:val="14"/>
              </w:rPr>
              <w:t>p=0.</w:t>
            </w:r>
            <w:r w:rsidR="005C4075" w:rsidRPr="00FD1159">
              <w:rPr>
                <w:rFonts w:ascii="Arial" w:hAnsi="Arial" w:cs="Arial"/>
                <w:sz w:val="14"/>
                <w:szCs w:val="14"/>
              </w:rPr>
              <w:t>67</w:t>
            </w:r>
          </w:p>
        </w:tc>
        <w:tc>
          <w:tcPr>
            <w:tcW w:w="2154" w:type="dxa"/>
            <w:tcBorders>
              <w:top w:val="nil"/>
              <w:left w:val="single" w:sz="4" w:space="0" w:color="auto"/>
              <w:bottom w:val="nil"/>
              <w:right w:val="single" w:sz="4" w:space="0" w:color="auto"/>
            </w:tcBorders>
            <w:shd w:val="clear" w:color="auto" w:fill="auto"/>
          </w:tcPr>
          <w:p w14:paraId="03EBBFD0" w14:textId="0471DC0F" w:rsidR="006C4BF1" w:rsidRPr="00FD1159" w:rsidRDefault="006C4BF1" w:rsidP="006C4BF1">
            <w:pPr>
              <w:rPr>
                <w:rFonts w:ascii="Arial" w:hAnsi="Arial" w:cs="Arial"/>
                <w:sz w:val="16"/>
                <w:szCs w:val="16"/>
              </w:rPr>
            </w:pPr>
            <w:r w:rsidRPr="00FD1159">
              <w:rPr>
                <w:rFonts w:ascii="Arial" w:hAnsi="Arial" w:cs="Arial"/>
                <w:sz w:val="16"/>
                <w:szCs w:val="16"/>
              </w:rPr>
              <w:t>0.84 (0.59-1.19)</w:t>
            </w:r>
            <w:r w:rsidR="0064579B" w:rsidRPr="00FD1159">
              <w:rPr>
                <w:rFonts w:ascii="Arial" w:hAnsi="Arial" w:cs="Arial"/>
                <w:sz w:val="16"/>
                <w:szCs w:val="16"/>
              </w:rPr>
              <w:t xml:space="preserve"> </w:t>
            </w:r>
            <w:r w:rsidR="0064579B" w:rsidRPr="00FD1159">
              <w:rPr>
                <w:rFonts w:ascii="Arial" w:hAnsi="Arial" w:cs="Arial"/>
                <w:sz w:val="14"/>
                <w:szCs w:val="14"/>
              </w:rPr>
              <w:t>p=</w:t>
            </w:r>
            <w:r w:rsidR="00BC5F3F" w:rsidRPr="00FD1159">
              <w:rPr>
                <w:rFonts w:ascii="Arial" w:hAnsi="Arial" w:cs="Arial"/>
                <w:sz w:val="14"/>
                <w:szCs w:val="14"/>
              </w:rPr>
              <w:t>0.32</w:t>
            </w:r>
          </w:p>
        </w:tc>
        <w:tc>
          <w:tcPr>
            <w:tcW w:w="2154" w:type="dxa"/>
            <w:tcBorders>
              <w:top w:val="nil"/>
              <w:left w:val="single" w:sz="4" w:space="0" w:color="auto"/>
              <w:bottom w:val="nil"/>
              <w:right w:val="single" w:sz="4" w:space="0" w:color="auto"/>
            </w:tcBorders>
            <w:shd w:val="clear" w:color="auto" w:fill="auto"/>
          </w:tcPr>
          <w:p w14:paraId="062A3647" w14:textId="5D88250B" w:rsidR="006C4BF1" w:rsidRPr="00FD1159" w:rsidRDefault="006C4BF1" w:rsidP="006C4BF1">
            <w:pPr>
              <w:rPr>
                <w:rFonts w:ascii="Arial" w:hAnsi="Arial" w:cs="Arial"/>
                <w:sz w:val="16"/>
                <w:szCs w:val="16"/>
              </w:rPr>
            </w:pPr>
            <w:r w:rsidRPr="00FD1159">
              <w:rPr>
                <w:rFonts w:ascii="Arial" w:hAnsi="Arial" w:cs="Arial"/>
                <w:sz w:val="16"/>
                <w:szCs w:val="16"/>
              </w:rPr>
              <w:t>0.92 (0.67-1.27)</w:t>
            </w:r>
            <w:r w:rsidR="001847F5" w:rsidRPr="00FD1159">
              <w:rPr>
                <w:rFonts w:ascii="Arial" w:hAnsi="Arial" w:cs="Arial"/>
                <w:sz w:val="16"/>
                <w:szCs w:val="16"/>
              </w:rPr>
              <w:t xml:space="preserve"> </w:t>
            </w:r>
            <w:r w:rsidR="003D3E3C" w:rsidRPr="00FD1159">
              <w:rPr>
                <w:rFonts w:ascii="Arial" w:hAnsi="Arial" w:cs="Arial"/>
                <w:sz w:val="16"/>
                <w:szCs w:val="16"/>
              </w:rPr>
              <w:t xml:space="preserve"> </w:t>
            </w:r>
            <w:r w:rsidR="003D3E3C" w:rsidRPr="00FD1159">
              <w:rPr>
                <w:rFonts w:ascii="Arial" w:hAnsi="Arial" w:cs="Arial"/>
                <w:sz w:val="14"/>
                <w:szCs w:val="14"/>
              </w:rPr>
              <w:t>p=0.61</w:t>
            </w:r>
          </w:p>
        </w:tc>
        <w:tc>
          <w:tcPr>
            <w:tcW w:w="2154" w:type="dxa"/>
            <w:tcBorders>
              <w:top w:val="nil"/>
              <w:left w:val="single" w:sz="4" w:space="0" w:color="auto"/>
              <w:bottom w:val="nil"/>
              <w:right w:val="single" w:sz="4" w:space="0" w:color="auto"/>
            </w:tcBorders>
            <w:shd w:val="clear" w:color="auto" w:fill="auto"/>
          </w:tcPr>
          <w:p w14:paraId="1C70FF9C" w14:textId="18AB063D" w:rsidR="006C4BF1" w:rsidRPr="00FD1159" w:rsidRDefault="006C4BF1" w:rsidP="006C4BF1">
            <w:pPr>
              <w:rPr>
                <w:rFonts w:ascii="Arial" w:hAnsi="Arial" w:cs="Arial"/>
                <w:sz w:val="16"/>
                <w:szCs w:val="16"/>
              </w:rPr>
            </w:pPr>
            <w:r w:rsidRPr="00FD1159">
              <w:rPr>
                <w:rFonts w:ascii="Arial" w:hAnsi="Arial" w:cs="Arial"/>
                <w:sz w:val="16"/>
                <w:szCs w:val="16"/>
              </w:rPr>
              <w:t>0.93 (0.67-1.30)</w:t>
            </w:r>
            <w:r w:rsidR="00CE20AA" w:rsidRPr="00FD1159">
              <w:rPr>
                <w:rFonts w:ascii="Arial" w:hAnsi="Arial" w:cs="Arial"/>
                <w:sz w:val="16"/>
                <w:szCs w:val="16"/>
              </w:rPr>
              <w:t xml:space="preserve">  </w:t>
            </w:r>
            <w:r w:rsidR="00CE20AA" w:rsidRPr="00FD1159">
              <w:rPr>
                <w:rFonts w:ascii="Arial" w:hAnsi="Arial" w:cs="Arial"/>
                <w:sz w:val="14"/>
                <w:szCs w:val="14"/>
              </w:rPr>
              <w:t>p=0.67</w:t>
            </w:r>
          </w:p>
        </w:tc>
      </w:tr>
      <w:tr w:rsidR="006C4BF1" w:rsidRPr="00FD1159" w14:paraId="30D7CE75" w14:textId="77777777" w:rsidTr="007619CB">
        <w:trPr>
          <w:trHeight w:val="181"/>
        </w:trPr>
        <w:tc>
          <w:tcPr>
            <w:tcW w:w="2923" w:type="dxa"/>
            <w:tcBorders>
              <w:top w:val="nil"/>
              <w:left w:val="single" w:sz="4" w:space="0" w:color="auto"/>
              <w:bottom w:val="nil"/>
              <w:right w:val="single" w:sz="4" w:space="0" w:color="auto"/>
            </w:tcBorders>
            <w:shd w:val="clear" w:color="auto" w:fill="auto"/>
          </w:tcPr>
          <w:p w14:paraId="590925F6" w14:textId="77777777" w:rsidR="006C4BF1" w:rsidRPr="00FD1159" w:rsidRDefault="006C4BF1" w:rsidP="006C4BF1">
            <w:pPr>
              <w:rPr>
                <w:rFonts w:ascii="Arial" w:hAnsi="Arial" w:cs="Arial"/>
                <w:sz w:val="16"/>
                <w:szCs w:val="16"/>
              </w:rPr>
            </w:pPr>
            <w:r w:rsidRPr="00FD1159">
              <w:rPr>
                <w:rFonts w:ascii="Arial" w:hAnsi="Arial" w:cs="Arial"/>
                <w:sz w:val="16"/>
                <w:szCs w:val="16"/>
              </w:rPr>
              <w:t xml:space="preserve">   Obese (30+)</w:t>
            </w:r>
          </w:p>
        </w:tc>
        <w:tc>
          <w:tcPr>
            <w:tcW w:w="2154" w:type="dxa"/>
            <w:tcBorders>
              <w:top w:val="nil"/>
              <w:left w:val="single" w:sz="4" w:space="0" w:color="auto"/>
              <w:bottom w:val="nil"/>
              <w:right w:val="single" w:sz="4" w:space="0" w:color="auto"/>
            </w:tcBorders>
            <w:shd w:val="clear" w:color="auto" w:fill="auto"/>
          </w:tcPr>
          <w:p w14:paraId="4F0229EE" w14:textId="30765005" w:rsidR="006C4BF1" w:rsidRPr="00FD1159" w:rsidRDefault="006C4BF1" w:rsidP="006C4BF1">
            <w:pPr>
              <w:rPr>
                <w:rFonts w:ascii="Arial" w:hAnsi="Arial" w:cs="Arial"/>
                <w:sz w:val="16"/>
                <w:szCs w:val="16"/>
              </w:rPr>
            </w:pPr>
            <w:r w:rsidRPr="00FD1159">
              <w:rPr>
                <w:rFonts w:ascii="Arial" w:hAnsi="Arial" w:cs="Arial"/>
                <w:sz w:val="16"/>
                <w:szCs w:val="16"/>
              </w:rPr>
              <w:t>1.00 (0.80-1.25)</w:t>
            </w:r>
            <w:r w:rsidR="00856029" w:rsidRPr="00FD1159">
              <w:rPr>
                <w:rFonts w:ascii="Arial" w:hAnsi="Arial" w:cs="Arial"/>
                <w:sz w:val="16"/>
                <w:szCs w:val="16"/>
              </w:rPr>
              <w:t xml:space="preserve"> </w:t>
            </w:r>
            <w:r w:rsidR="006006B3" w:rsidRPr="00FD1159">
              <w:rPr>
                <w:rFonts w:ascii="Arial" w:hAnsi="Arial" w:cs="Arial"/>
                <w:sz w:val="16"/>
                <w:szCs w:val="16"/>
              </w:rPr>
              <w:t xml:space="preserve"> </w:t>
            </w:r>
            <w:r w:rsidR="00856029" w:rsidRPr="00FD1159">
              <w:rPr>
                <w:rFonts w:ascii="Arial" w:hAnsi="Arial" w:cs="Arial"/>
                <w:sz w:val="14"/>
                <w:szCs w:val="14"/>
              </w:rPr>
              <w:t>p=0.</w:t>
            </w:r>
            <w:r w:rsidR="00077D36" w:rsidRPr="00FD1159">
              <w:rPr>
                <w:rFonts w:ascii="Arial" w:hAnsi="Arial" w:cs="Arial"/>
                <w:sz w:val="14"/>
                <w:szCs w:val="14"/>
              </w:rPr>
              <w:t>80</w:t>
            </w:r>
          </w:p>
        </w:tc>
        <w:tc>
          <w:tcPr>
            <w:tcW w:w="2154" w:type="dxa"/>
            <w:tcBorders>
              <w:top w:val="nil"/>
              <w:left w:val="single" w:sz="4" w:space="0" w:color="auto"/>
              <w:bottom w:val="nil"/>
              <w:right w:val="single" w:sz="4" w:space="0" w:color="auto"/>
            </w:tcBorders>
            <w:shd w:val="clear" w:color="auto" w:fill="auto"/>
          </w:tcPr>
          <w:p w14:paraId="02E8974C" w14:textId="119B63A0" w:rsidR="006C4BF1" w:rsidRPr="00FD1159" w:rsidRDefault="006C4BF1" w:rsidP="006C4BF1">
            <w:pPr>
              <w:tabs>
                <w:tab w:val="left" w:pos="689"/>
              </w:tabs>
              <w:rPr>
                <w:rFonts w:ascii="Arial" w:hAnsi="Arial" w:cs="Arial"/>
                <w:sz w:val="16"/>
                <w:szCs w:val="16"/>
              </w:rPr>
            </w:pPr>
            <w:r w:rsidRPr="00FD1159">
              <w:rPr>
                <w:rFonts w:ascii="Arial" w:hAnsi="Arial" w:cs="Arial"/>
                <w:sz w:val="16"/>
                <w:szCs w:val="16"/>
                <w:lang w:val="en-US"/>
              </w:rPr>
              <w:t>0.97 (0.71-1.32)</w:t>
            </w:r>
            <w:r w:rsidR="00ED1D11" w:rsidRPr="00FD1159">
              <w:rPr>
                <w:rFonts w:ascii="Arial" w:hAnsi="Arial" w:cs="Arial"/>
                <w:sz w:val="16"/>
                <w:szCs w:val="16"/>
                <w:lang w:val="en-US"/>
              </w:rPr>
              <w:t xml:space="preserve"> </w:t>
            </w:r>
            <w:r w:rsidR="006006B3" w:rsidRPr="00FD1159">
              <w:rPr>
                <w:rFonts w:ascii="Arial" w:hAnsi="Arial" w:cs="Arial"/>
                <w:sz w:val="16"/>
                <w:szCs w:val="16"/>
                <w:lang w:val="en-US"/>
              </w:rPr>
              <w:t xml:space="preserve"> </w:t>
            </w:r>
            <w:r w:rsidR="00ED1D11" w:rsidRPr="00FD1159">
              <w:rPr>
                <w:rFonts w:ascii="Arial" w:hAnsi="Arial" w:cs="Arial"/>
                <w:sz w:val="14"/>
                <w:szCs w:val="14"/>
              </w:rPr>
              <w:t>p=0.</w:t>
            </w:r>
            <w:r w:rsidR="005C4075" w:rsidRPr="00FD1159">
              <w:rPr>
                <w:rFonts w:ascii="Arial" w:hAnsi="Arial" w:cs="Arial"/>
                <w:sz w:val="14"/>
                <w:szCs w:val="14"/>
              </w:rPr>
              <w:t>85</w:t>
            </w:r>
          </w:p>
        </w:tc>
        <w:tc>
          <w:tcPr>
            <w:tcW w:w="2154" w:type="dxa"/>
            <w:tcBorders>
              <w:top w:val="nil"/>
              <w:left w:val="single" w:sz="4" w:space="0" w:color="auto"/>
              <w:bottom w:val="nil"/>
              <w:right w:val="single" w:sz="4" w:space="0" w:color="auto"/>
            </w:tcBorders>
            <w:shd w:val="clear" w:color="auto" w:fill="auto"/>
          </w:tcPr>
          <w:p w14:paraId="210F67F4" w14:textId="6786B7BD" w:rsidR="006C4BF1" w:rsidRPr="00FD1159" w:rsidRDefault="006C4BF1" w:rsidP="006C4BF1">
            <w:pPr>
              <w:tabs>
                <w:tab w:val="left" w:pos="689"/>
              </w:tabs>
              <w:rPr>
                <w:rFonts w:ascii="Arial" w:hAnsi="Arial" w:cs="Arial"/>
                <w:sz w:val="16"/>
                <w:szCs w:val="16"/>
              </w:rPr>
            </w:pPr>
            <w:r w:rsidRPr="00FD1159">
              <w:rPr>
                <w:rFonts w:ascii="Arial" w:hAnsi="Arial" w:cs="Arial"/>
                <w:sz w:val="16"/>
                <w:szCs w:val="16"/>
              </w:rPr>
              <w:t>0.89 (0.62-1.29)</w:t>
            </w:r>
            <w:r w:rsidR="0064579B" w:rsidRPr="00FD1159">
              <w:rPr>
                <w:rFonts w:ascii="Arial" w:hAnsi="Arial" w:cs="Arial"/>
                <w:sz w:val="16"/>
                <w:szCs w:val="16"/>
              </w:rPr>
              <w:t xml:space="preserve"> </w:t>
            </w:r>
            <w:r w:rsidR="0064579B" w:rsidRPr="00FD1159">
              <w:rPr>
                <w:rFonts w:ascii="Arial" w:hAnsi="Arial" w:cs="Arial"/>
                <w:sz w:val="14"/>
                <w:szCs w:val="14"/>
              </w:rPr>
              <w:t>p=</w:t>
            </w:r>
            <w:r w:rsidR="00BC5F3F" w:rsidRPr="00FD1159">
              <w:rPr>
                <w:rFonts w:ascii="Arial" w:hAnsi="Arial" w:cs="Arial"/>
                <w:sz w:val="14"/>
                <w:szCs w:val="14"/>
              </w:rPr>
              <w:t>0.55</w:t>
            </w:r>
          </w:p>
        </w:tc>
        <w:tc>
          <w:tcPr>
            <w:tcW w:w="2154" w:type="dxa"/>
            <w:tcBorders>
              <w:top w:val="nil"/>
              <w:left w:val="single" w:sz="4" w:space="0" w:color="auto"/>
              <w:bottom w:val="nil"/>
              <w:right w:val="single" w:sz="4" w:space="0" w:color="auto"/>
            </w:tcBorders>
            <w:shd w:val="clear" w:color="auto" w:fill="auto"/>
          </w:tcPr>
          <w:p w14:paraId="6713C2F8" w14:textId="24A4AB36" w:rsidR="006C4BF1" w:rsidRPr="00FD1159" w:rsidRDefault="006C4BF1" w:rsidP="006C4BF1">
            <w:pPr>
              <w:rPr>
                <w:rFonts w:ascii="Arial" w:hAnsi="Arial" w:cs="Arial"/>
                <w:sz w:val="16"/>
                <w:szCs w:val="16"/>
              </w:rPr>
            </w:pPr>
            <w:r w:rsidRPr="00FD1159">
              <w:rPr>
                <w:rFonts w:ascii="Arial" w:hAnsi="Arial" w:cs="Arial"/>
                <w:sz w:val="16"/>
                <w:szCs w:val="16"/>
              </w:rPr>
              <w:t>0.95 (0.68-1.33)</w:t>
            </w:r>
            <w:r w:rsidR="003D3E3C" w:rsidRPr="00FD1159">
              <w:rPr>
                <w:rFonts w:ascii="Arial" w:hAnsi="Arial" w:cs="Arial"/>
                <w:sz w:val="16"/>
                <w:szCs w:val="16"/>
              </w:rPr>
              <w:t xml:space="preserve">  </w:t>
            </w:r>
            <w:r w:rsidR="003D3E3C" w:rsidRPr="00FD1159">
              <w:rPr>
                <w:rFonts w:ascii="Arial" w:hAnsi="Arial" w:cs="Arial"/>
                <w:sz w:val="14"/>
                <w:szCs w:val="14"/>
              </w:rPr>
              <w:t>p=0.76</w:t>
            </w:r>
          </w:p>
        </w:tc>
        <w:tc>
          <w:tcPr>
            <w:tcW w:w="2154" w:type="dxa"/>
            <w:tcBorders>
              <w:top w:val="nil"/>
              <w:left w:val="single" w:sz="4" w:space="0" w:color="auto"/>
              <w:bottom w:val="nil"/>
              <w:right w:val="single" w:sz="4" w:space="0" w:color="auto"/>
            </w:tcBorders>
            <w:shd w:val="clear" w:color="auto" w:fill="auto"/>
          </w:tcPr>
          <w:p w14:paraId="7C2BA14C" w14:textId="13762D6A" w:rsidR="006C4BF1" w:rsidRPr="00FD1159" w:rsidRDefault="006C4BF1" w:rsidP="006C4BF1">
            <w:pPr>
              <w:rPr>
                <w:rFonts w:ascii="Arial" w:hAnsi="Arial" w:cs="Arial"/>
                <w:sz w:val="16"/>
                <w:szCs w:val="16"/>
              </w:rPr>
            </w:pPr>
            <w:r w:rsidRPr="00FD1159">
              <w:rPr>
                <w:rFonts w:ascii="Arial" w:hAnsi="Arial" w:cs="Arial"/>
                <w:sz w:val="16"/>
                <w:szCs w:val="16"/>
              </w:rPr>
              <w:t>0.88 (0.62-1.24)</w:t>
            </w:r>
            <w:r w:rsidR="00CE20AA" w:rsidRPr="00FD1159">
              <w:rPr>
                <w:rFonts w:ascii="Arial" w:hAnsi="Arial" w:cs="Arial"/>
                <w:sz w:val="16"/>
                <w:szCs w:val="16"/>
              </w:rPr>
              <w:t xml:space="preserve">  </w:t>
            </w:r>
            <w:r w:rsidR="00CE20AA" w:rsidRPr="00FD1159">
              <w:rPr>
                <w:rFonts w:ascii="Arial" w:hAnsi="Arial" w:cs="Arial"/>
                <w:sz w:val="14"/>
                <w:szCs w:val="14"/>
              </w:rPr>
              <w:t>p=0.45</w:t>
            </w:r>
          </w:p>
        </w:tc>
      </w:tr>
      <w:tr w:rsidR="006C4BF1" w:rsidRPr="00FD1159" w14:paraId="29919C88" w14:textId="77777777" w:rsidTr="007619CB">
        <w:trPr>
          <w:trHeight w:val="181"/>
        </w:trPr>
        <w:tc>
          <w:tcPr>
            <w:tcW w:w="2923" w:type="dxa"/>
            <w:tcBorders>
              <w:top w:val="nil"/>
              <w:left w:val="single" w:sz="4" w:space="0" w:color="auto"/>
              <w:bottom w:val="single" w:sz="4" w:space="0" w:color="auto"/>
              <w:right w:val="single" w:sz="4" w:space="0" w:color="auto"/>
            </w:tcBorders>
            <w:shd w:val="clear" w:color="auto" w:fill="auto"/>
          </w:tcPr>
          <w:p w14:paraId="62181D11" w14:textId="77777777" w:rsidR="006C4BF1" w:rsidRPr="00FD1159" w:rsidRDefault="006C4BF1" w:rsidP="006C4BF1">
            <w:pPr>
              <w:rPr>
                <w:rFonts w:ascii="Arial" w:hAnsi="Arial" w:cs="Arial"/>
                <w:sz w:val="16"/>
                <w:szCs w:val="16"/>
              </w:rPr>
            </w:pPr>
            <w:r w:rsidRPr="00FD1159">
              <w:rPr>
                <w:rFonts w:ascii="Arial" w:hAnsi="Arial" w:cs="Arial"/>
                <w:sz w:val="16"/>
                <w:szCs w:val="16"/>
              </w:rPr>
              <w:t xml:space="preserve">   Missing/Unknown</w:t>
            </w:r>
          </w:p>
        </w:tc>
        <w:tc>
          <w:tcPr>
            <w:tcW w:w="2154" w:type="dxa"/>
            <w:tcBorders>
              <w:top w:val="nil"/>
              <w:left w:val="single" w:sz="4" w:space="0" w:color="auto"/>
              <w:bottom w:val="single" w:sz="4" w:space="0" w:color="auto"/>
              <w:right w:val="single" w:sz="4" w:space="0" w:color="auto"/>
            </w:tcBorders>
            <w:shd w:val="clear" w:color="auto" w:fill="auto"/>
          </w:tcPr>
          <w:p w14:paraId="522008B7" w14:textId="77777777" w:rsidR="006C4BF1" w:rsidRPr="00FD1159" w:rsidRDefault="006C4BF1" w:rsidP="006C4BF1">
            <w:pPr>
              <w:rPr>
                <w:rFonts w:ascii="Arial" w:hAnsi="Arial" w:cs="Arial"/>
                <w:sz w:val="16"/>
                <w:szCs w:val="16"/>
              </w:rPr>
            </w:pPr>
            <w:r w:rsidRPr="00FD1159">
              <w:rPr>
                <w:rFonts w:ascii="Arial" w:hAnsi="Arial" w:cs="Arial"/>
                <w:sz w:val="16"/>
                <w:szCs w:val="16"/>
              </w:rPr>
              <w:t>-</w:t>
            </w:r>
          </w:p>
        </w:tc>
        <w:tc>
          <w:tcPr>
            <w:tcW w:w="2154" w:type="dxa"/>
            <w:tcBorders>
              <w:top w:val="nil"/>
              <w:left w:val="single" w:sz="4" w:space="0" w:color="auto"/>
              <w:bottom w:val="single" w:sz="4" w:space="0" w:color="auto"/>
              <w:right w:val="single" w:sz="4" w:space="0" w:color="auto"/>
            </w:tcBorders>
            <w:shd w:val="clear" w:color="auto" w:fill="auto"/>
          </w:tcPr>
          <w:p w14:paraId="66DA93C3" w14:textId="12B9DF0F" w:rsidR="006C4BF1" w:rsidRPr="00FD1159" w:rsidRDefault="006C4BF1" w:rsidP="006C4BF1">
            <w:pPr>
              <w:rPr>
                <w:rFonts w:ascii="Arial" w:hAnsi="Arial" w:cs="Arial"/>
                <w:sz w:val="16"/>
                <w:szCs w:val="16"/>
              </w:rPr>
            </w:pPr>
            <w:r w:rsidRPr="00FD1159">
              <w:rPr>
                <w:rFonts w:ascii="Arial" w:hAnsi="Arial" w:cs="Arial"/>
                <w:sz w:val="16"/>
                <w:szCs w:val="16"/>
                <w:lang w:val="en-US"/>
              </w:rPr>
              <w:t>-</w:t>
            </w:r>
          </w:p>
        </w:tc>
        <w:tc>
          <w:tcPr>
            <w:tcW w:w="2154" w:type="dxa"/>
            <w:tcBorders>
              <w:top w:val="nil"/>
              <w:left w:val="single" w:sz="4" w:space="0" w:color="auto"/>
              <w:bottom w:val="single" w:sz="4" w:space="0" w:color="auto"/>
              <w:right w:val="single" w:sz="4" w:space="0" w:color="auto"/>
            </w:tcBorders>
            <w:shd w:val="clear" w:color="auto" w:fill="auto"/>
          </w:tcPr>
          <w:p w14:paraId="31FB31C4" w14:textId="57AEC579" w:rsidR="006C4BF1" w:rsidRPr="00FD1159" w:rsidRDefault="006C4BF1" w:rsidP="006C4BF1">
            <w:pPr>
              <w:rPr>
                <w:rFonts w:ascii="Arial" w:hAnsi="Arial" w:cs="Arial"/>
                <w:sz w:val="16"/>
                <w:szCs w:val="16"/>
              </w:rPr>
            </w:pPr>
            <w:r w:rsidRPr="00FD1159">
              <w:rPr>
                <w:rFonts w:ascii="Arial" w:hAnsi="Arial" w:cs="Arial"/>
                <w:sz w:val="16"/>
                <w:szCs w:val="16"/>
              </w:rPr>
              <w:t>-</w:t>
            </w:r>
          </w:p>
        </w:tc>
        <w:tc>
          <w:tcPr>
            <w:tcW w:w="2154" w:type="dxa"/>
            <w:tcBorders>
              <w:top w:val="nil"/>
              <w:left w:val="single" w:sz="4" w:space="0" w:color="auto"/>
              <w:bottom w:val="single" w:sz="4" w:space="0" w:color="auto"/>
              <w:right w:val="single" w:sz="4" w:space="0" w:color="auto"/>
            </w:tcBorders>
            <w:shd w:val="clear" w:color="auto" w:fill="auto"/>
          </w:tcPr>
          <w:p w14:paraId="0CB10B84" w14:textId="3FE2CF4A" w:rsidR="006C4BF1" w:rsidRPr="00FD1159" w:rsidRDefault="006C4BF1" w:rsidP="006C4BF1">
            <w:pPr>
              <w:rPr>
                <w:rFonts w:ascii="Arial" w:hAnsi="Arial" w:cs="Arial"/>
                <w:sz w:val="16"/>
                <w:szCs w:val="16"/>
              </w:rPr>
            </w:pPr>
            <w:r w:rsidRPr="00FD1159">
              <w:rPr>
                <w:rFonts w:ascii="Arial" w:hAnsi="Arial" w:cs="Arial"/>
                <w:sz w:val="16"/>
                <w:szCs w:val="16"/>
              </w:rPr>
              <w:t>-</w:t>
            </w:r>
          </w:p>
        </w:tc>
        <w:tc>
          <w:tcPr>
            <w:tcW w:w="2154" w:type="dxa"/>
            <w:tcBorders>
              <w:top w:val="nil"/>
              <w:left w:val="single" w:sz="4" w:space="0" w:color="auto"/>
              <w:bottom w:val="single" w:sz="4" w:space="0" w:color="auto"/>
              <w:right w:val="single" w:sz="4" w:space="0" w:color="auto"/>
            </w:tcBorders>
            <w:shd w:val="clear" w:color="auto" w:fill="auto"/>
          </w:tcPr>
          <w:p w14:paraId="7F137C39" w14:textId="7B371854" w:rsidR="006C4BF1" w:rsidRPr="00FD1159" w:rsidRDefault="006C4BF1" w:rsidP="006C4BF1">
            <w:pPr>
              <w:rPr>
                <w:rFonts w:ascii="Arial" w:hAnsi="Arial" w:cs="Arial"/>
                <w:sz w:val="16"/>
                <w:szCs w:val="16"/>
              </w:rPr>
            </w:pPr>
            <w:r w:rsidRPr="00FD1159">
              <w:rPr>
                <w:rFonts w:ascii="Arial" w:hAnsi="Arial" w:cs="Arial"/>
                <w:sz w:val="16"/>
                <w:szCs w:val="16"/>
              </w:rPr>
              <w:t>-</w:t>
            </w:r>
          </w:p>
        </w:tc>
      </w:tr>
      <w:tr w:rsidR="00121BB1" w:rsidRPr="00FD1159" w14:paraId="3895E666" w14:textId="77777777" w:rsidTr="00496315">
        <w:trPr>
          <w:trHeight w:val="181"/>
        </w:trPr>
        <w:tc>
          <w:tcPr>
            <w:tcW w:w="2923" w:type="dxa"/>
            <w:tcBorders>
              <w:top w:val="single" w:sz="4" w:space="0" w:color="auto"/>
              <w:left w:val="single" w:sz="4" w:space="0" w:color="auto"/>
              <w:bottom w:val="nil"/>
              <w:right w:val="single" w:sz="4" w:space="0" w:color="auto"/>
            </w:tcBorders>
            <w:shd w:val="clear" w:color="auto" w:fill="auto"/>
          </w:tcPr>
          <w:p w14:paraId="522ED0C4" w14:textId="77777777" w:rsidR="00121BB1" w:rsidRPr="00FD1159" w:rsidRDefault="00121BB1" w:rsidP="0085534A">
            <w:pPr>
              <w:rPr>
                <w:rFonts w:ascii="Arial" w:hAnsi="Arial" w:cs="Arial"/>
                <w:sz w:val="16"/>
                <w:szCs w:val="16"/>
              </w:rPr>
            </w:pPr>
            <w:r w:rsidRPr="00FD1159">
              <w:rPr>
                <w:rFonts w:ascii="Arial" w:hAnsi="Arial" w:cs="Arial"/>
                <w:sz w:val="16"/>
                <w:szCs w:val="16"/>
              </w:rPr>
              <w:t xml:space="preserve">Chronic Kidney Disease </w:t>
            </w:r>
          </w:p>
        </w:tc>
        <w:tc>
          <w:tcPr>
            <w:tcW w:w="2154" w:type="dxa"/>
            <w:tcBorders>
              <w:top w:val="single" w:sz="4" w:space="0" w:color="auto"/>
              <w:left w:val="single" w:sz="4" w:space="0" w:color="auto"/>
              <w:bottom w:val="nil"/>
              <w:right w:val="single" w:sz="4" w:space="0" w:color="auto"/>
            </w:tcBorders>
            <w:shd w:val="clear" w:color="auto" w:fill="auto"/>
          </w:tcPr>
          <w:p w14:paraId="690BD45B" w14:textId="77777777" w:rsidR="00121BB1" w:rsidRPr="00FD1159" w:rsidRDefault="00121BB1" w:rsidP="0085534A">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tcPr>
          <w:p w14:paraId="0F559291" w14:textId="77777777" w:rsidR="00121BB1" w:rsidRPr="00FD1159" w:rsidRDefault="00121BB1" w:rsidP="0085534A">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05DE8925" w14:textId="654E7E71" w:rsidR="00121BB1" w:rsidRPr="00FD1159" w:rsidRDefault="00121BB1" w:rsidP="0085534A">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453FFB00" w14:textId="77777777" w:rsidR="00121BB1" w:rsidRPr="00FD1159" w:rsidRDefault="00121BB1" w:rsidP="0085534A">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428D0F6F" w14:textId="77777777" w:rsidR="00121BB1" w:rsidRPr="00FD1159" w:rsidRDefault="00121BB1" w:rsidP="0085534A">
            <w:pPr>
              <w:rPr>
                <w:rFonts w:ascii="Arial" w:hAnsi="Arial" w:cs="Arial"/>
                <w:sz w:val="16"/>
                <w:szCs w:val="16"/>
              </w:rPr>
            </w:pPr>
          </w:p>
        </w:tc>
      </w:tr>
      <w:tr w:rsidR="00121BB1" w:rsidRPr="00FD1159" w14:paraId="7D1FB146" w14:textId="77777777" w:rsidTr="00496315">
        <w:trPr>
          <w:trHeight w:val="181"/>
        </w:trPr>
        <w:tc>
          <w:tcPr>
            <w:tcW w:w="2923" w:type="dxa"/>
            <w:tcBorders>
              <w:top w:val="nil"/>
              <w:left w:val="single" w:sz="4" w:space="0" w:color="auto"/>
              <w:bottom w:val="nil"/>
              <w:right w:val="single" w:sz="4" w:space="0" w:color="auto"/>
            </w:tcBorders>
            <w:shd w:val="clear" w:color="auto" w:fill="auto"/>
          </w:tcPr>
          <w:p w14:paraId="69B49F0F" w14:textId="77777777" w:rsidR="00121BB1" w:rsidRPr="00FD1159" w:rsidRDefault="00121BB1" w:rsidP="0085534A">
            <w:pPr>
              <w:rPr>
                <w:rFonts w:ascii="Arial" w:hAnsi="Arial" w:cs="Arial"/>
                <w:sz w:val="16"/>
                <w:szCs w:val="16"/>
              </w:rPr>
            </w:pPr>
            <w:r w:rsidRPr="00FD1159">
              <w:rPr>
                <w:rFonts w:ascii="Arial" w:hAnsi="Arial" w:cs="Arial"/>
                <w:sz w:val="16"/>
                <w:szCs w:val="16"/>
              </w:rPr>
              <w:lastRenderedPageBreak/>
              <w:t xml:space="preserve">   No </w:t>
            </w:r>
            <w:r w:rsidRPr="00FD1159">
              <w:rPr>
                <w:rFonts w:ascii="Arial" w:hAnsi="Arial" w:cs="Arial"/>
                <w:sz w:val="14"/>
                <w:szCs w:val="14"/>
              </w:rPr>
              <w:t>(eGFR &gt;60% or uAlb&lt;3mg/mmol)</w:t>
            </w:r>
          </w:p>
        </w:tc>
        <w:tc>
          <w:tcPr>
            <w:tcW w:w="2154" w:type="dxa"/>
            <w:tcBorders>
              <w:top w:val="nil"/>
              <w:left w:val="single" w:sz="4" w:space="0" w:color="auto"/>
              <w:bottom w:val="nil"/>
              <w:right w:val="single" w:sz="4" w:space="0" w:color="auto"/>
            </w:tcBorders>
            <w:shd w:val="clear" w:color="auto" w:fill="auto"/>
          </w:tcPr>
          <w:p w14:paraId="5146F1A4" w14:textId="77777777" w:rsidR="00121BB1" w:rsidRPr="00FD1159" w:rsidRDefault="00121BB1" w:rsidP="0085534A">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tcPr>
          <w:p w14:paraId="04F4EBEC"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29B10FB3" w14:textId="12027FFE"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08B407D1"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7D9CA2D5" w14:textId="77777777" w:rsidR="00121BB1" w:rsidRPr="00FD1159" w:rsidRDefault="00121BB1" w:rsidP="0085534A">
            <w:pPr>
              <w:rPr>
                <w:rFonts w:ascii="Arial" w:hAnsi="Arial" w:cs="Arial"/>
                <w:sz w:val="16"/>
                <w:szCs w:val="16"/>
              </w:rPr>
            </w:pPr>
            <w:r w:rsidRPr="00FD1159">
              <w:rPr>
                <w:rFonts w:ascii="Arial" w:hAnsi="Arial" w:cs="Arial"/>
                <w:sz w:val="16"/>
                <w:szCs w:val="16"/>
              </w:rPr>
              <w:t>1.00 (ref)</w:t>
            </w:r>
          </w:p>
        </w:tc>
      </w:tr>
      <w:tr w:rsidR="00121BB1" w:rsidRPr="00FD1159" w14:paraId="528BB141" w14:textId="77777777" w:rsidTr="00496315">
        <w:trPr>
          <w:trHeight w:val="181"/>
        </w:trPr>
        <w:tc>
          <w:tcPr>
            <w:tcW w:w="2923" w:type="dxa"/>
            <w:tcBorders>
              <w:top w:val="nil"/>
              <w:left w:val="single" w:sz="4" w:space="0" w:color="auto"/>
              <w:bottom w:val="nil"/>
              <w:right w:val="single" w:sz="4" w:space="0" w:color="auto"/>
            </w:tcBorders>
            <w:shd w:val="clear" w:color="auto" w:fill="auto"/>
          </w:tcPr>
          <w:p w14:paraId="43E0B9D9" w14:textId="77777777" w:rsidR="00121BB1" w:rsidRPr="00FD1159" w:rsidRDefault="00121BB1" w:rsidP="0085534A">
            <w:pPr>
              <w:rPr>
                <w:rFonts w:ascii="Arial" w:hAnsi="Arial" w:cs="Arial"/>
                <w:sz w:val="16"/>
                <w:szCs w:val="16"/>
              </w:rPr>
            </w:pPr>
            <w:r w:rsidRPr="00FD1159">
              <w:rPr>
                <w:rFonts w:ascii="Arial" w:hAnsi="Arial" w:cs="Arial"/>
                <w:sz w:val="16"/>
                <w:szCs w:val="16"/>
              </w:rPr>
              <w:t xml:space="preserve">   Yes</w:t>
            </w:r>
          </w:p>
        </w:tc>
        <w:tc>
          <w:tcPr>
            <w:tcW w:w="2154" w:type="dxa"/>
            <w:tcBorders>
              <w:top w:val="nil"/>
              <w:left w:val="single" w:sz="4" w:space="0" w:color="auto"/>
              <w:bottom w:val="nil"/>
              <w:right w:val="single" w:sz="4" w:space="0" w:color="auto"/>
            </w:tcBorders>
            <w:shd w:val="clear" w:color="auto" w:fill="auto"/>
          </w:tcPr>
          <w:p w14:paraId="1F469792" w14:textId="65BA6D84" w:rsidR="00121BB1" w:rsidRPr="00FD1159" w:rsidRDefault="00121BB1" w:rsidP="0085534A">
            <w:pPr>
              <w:rPr>
                <w:rFonts w:ascii="Arial" w:hAnsi="Arial" w:cs="Arial"/>
                <w:sz w:val="16"/>
                <w:szCs w:val="16"/>
              </w:rPr>
            </w:pPr>
            <w:r w:rsidRPr="00FD1159">
              <w:rPr>
                <w:rFonts w:ascii="Arial" w:hAnsi="Arial" w:cs="Arial"/>
                <w:sz w:val="16"/>
                <w:szCs w:val="16"/>
              </w:rPr>
              <w:t>1.84 (1.48-2.29)</w:t>
            </w:r>
            <w:r w:rsidR="00C36C1D" w:rsidRPr="00FD1159">
              <w:rPr>
                <w:rFonts w:ascii="Arial" w:hAnsi="Arial" w:cs="Arial"/>
                <w:sz w:val="16"/>
                <w:szCs w:val="16"/>
              </w:rPr>
              <w:t xml:space="preserve"> *</w:t>
            </w:r>
          </w:p>
        </w:tc>
        <w:tc>
          <w:tcPr>
            <w:tcW w:w="2154" w:type="dxa"/>
            <w:tcBorders>
              <w:top w:val="nil"/>
              <w:left w:val="single" w:sz="4" w:space="0" w:color="auto"/>
              <w:bottom w:val="nil"/>
              <w:right w:val="single" w:sz="4" w:space="0" w:color="auto"/>
            </w:tcBorders>
          </w:tcPr>
          <w:p w14:paraId="3675FDE9" w14:textId="6BB893C3" w:rsidR="00121BB1" w:rsidRPr="00FD1159" w:rsidRDefault="002D0FD1" w:rsidP="0085534A">
            <w:pPr>
              <w:rPr>
                <w:rFonts w:ascii="Arial" w:hAnsi="Arial" w:cs="Arial"/>
                <w:sz w:val="16"/>
                <w:szCs w:val="16"/>
              </w:rPr>
            </w:pPr>
            <w:r w:rsidRPr="00FD1159">
              <w:rPr>
                <w:rFonts w:ascii="Arial" w:hAnsi="Arial" w:cs="Arial"/>
                <w:sz w:val="16"/>
                <w:szCs w:val="16"/>
              </w:rPr>
              <w:t>-</w:t>
            </w:r>
          </w:p>
        </w:tc>
        <w:tc>
          <w:tcPr>
            <w:tcW w:w="2154" w:type="dxa"/>
            <w:tcBorders>
              <w:top w:val="nil"/>
              <w:left w:val="single" w:sz="4" w:space="0" w:color="auto"/>
              <w:bottom w:val="nil"/>
              <w:right w:val="single" w:sz="4" w:space="0" w:color="auto"/>
            </w:tcBorders>
            <w:shd w:val="clear" w:color="auto" w:fill="auto"/>
          </w:tcPr>
          <w:p w14:paraId="7231786E" w14:textId="570D5B57" w:rsidR="00121BB1" w:rsidRPr="00FD1159" w:rsidRDefault="00121BB1" w:rsidP="0085534A">
            <w:pPr>
              <w:rPr>
                <w:rFonts w:ascii="Arial" w:hAnsi="Arial" w:cs="Arial"/>
                <w:sz w:val="16"/>
                <w:szCs w:val="16"/>
              </w:rPr>
            </w:pPr>
            <w:r w:rsidRPr="00FD1159">
              <w:rPr>
                <w:rFonts w:ascii="Arial" w:hAnsi="Arial" w:cs="Arial"/>
                <w:sz w:val="16"/>
                <w:szCs w:val="16"/>
              </w:rPr>
              <w:t>-</w:t>
            </w:r>
          </w:p>
        </w:tc>
        <w:tc>
          <w:tcPr>
            <w:tcW w:w="2154" w:type="dxa"/>
            <w:tcBorders>
              <w:top w:val="nil"/>
              <w:left w:val="single" w:sz="4" w:space="0" w:color="auto"/>
              <w:bottom w:val="nil"/>
              <w:right w:val="single" w:sz="4" w:space="0" w:color="auto"/>
            </w:tcBorders>
            <w:shd w:val="clear" w:color="auto" w:fill="auto"/>
          </w:tcPr>
          <w:p w14:paraId="6EE5FD3C" w14:textId="2265DD10" w:rsidR="00121BB1" w:rsidRPr="00FD1159" w:rsidRDefault="00121BB1" w:rsidP="0085534A">
            <w:pPr>
              <w:rPr>
                <w:rFonts w:ascii="Arial" w:hAnsi="Arial" w:cs="Arial"/>
                <w:sz w:val="16"/>
                <w:szCs w:val="16"/>
              </w:rPr>
            </w:pPr>
            <w:r w:rsidRPr="00FD1159">
              <w:rPr>
                <w:rFonts w:ascii="Arial" w:hAnsi="Arial" w:cs="Arial"/>
                <w:sz w:val="16"/>
                <w:szCs w:val="16"/>
              </w:rPr>
              <w:t>-</w:t>
            </w:r>
          </w:p>
        </w:tc>
        <w:tc>
          <w:tcPr>
            <w:tcW w:w="2154" w:type="dxa"/>
            <w:tcBorders>
              <w:top w:val="nil"/>
              <w:left w:val="single" w:sz="4" w:space="0" w:color="auto"/>
              <w:bottom w:val="nil"/>
              <w:right w:val="single" w:sz="4" w:space="0" w:color="auto"/>
            </w:tcBorders>
            <w:shd w:val="clear" w:color="auto" w:fill="auto"/>
          </w:tcPr>
          <w:p w14:paraId="0830C895" w14:textId="68D32D38" w:rsidR="00121BB1" w:rsidRPr="00FD1159" w:rsidRDefault="00121BB1" w:rsidP="0085534A">
            <w:pPr>
              <w:rPr>
                <w:rFonts w:ascii="Arial" w:hAnsi="Arial" w:cs="Arial"/>
                <w:sz w:val="16"/>
                <w:szCs w:val="16"/>
              </w:rPr>
            </w:pPr>
            <w:r w:rsidRPr="00FD1159">
              <w:rPr>
                <w:rFonts w:ascii="Arial" w:hAnsi="Arial" w:cs="Arial"/>
                <w:sz w:val="16"/>
                <w:szCs w:val="16"/>
              </w:rPr>
              <w:t>1.23 (0.90-1.67)</w:t>
            </w:r>
            <w:r w:rsidR="003023D3" w:rsidRPr="00FD1159">
              <w:rPr>
                <w:rFonts w:ascii="Arial" w:hAnsi="Arial" w:cs="Arial"/>
                <w:sz w:val="16"/>
                <w:szCs w:val="16"/>
              </w:rPr>
              <w:t xml:space="preserve">  </w:t>
            </w:r>
            <w:r w:rsidR="003023D3" w:rsidRPr="00FD1159">
              <w:rPr>
                <w:rFonts w:ascii="Arial" w:hAnsi="Arial" w:cs="Arial"/>
                <w:sz w:val="14"/>
                <w:szCs w:val="14"/>
              </w:rPr>
              <w:t>p=0.19</w:t>
            </w:r>
          </w:p>
        </w:tc>
      </w:tr>
      <w:tr w:rsidR="00121BB1" w:rsidRPr="00FD1159" w14:paraId="0D74A1C9" w14:textId="77777777" w:rsidTr="00496315">
        <w:trPr>
          <w:trHeight w:val="181"/>
        </w:trPr>
        <w:tc>
          <w:tcPr>
            <w:tcW w:w="2923" w:type="dxa"/>
            <w:tcBorders>
              <w:top w:val="nil"/>
              <w:left w:val="single" w:sz="4" w:space="0" w:color="auto"/>
              <w:bottom w:val="single" w:sz="4" w:space="0" w:color="auto"/>
              <w:right w:val="single" w:sz="4" w:space="0" w:color="auto"/>
            </w:tcBorders>
            <w:shd w:val="clear" w:color="auto" w:fill="auto"/>
          </w:tcPr>
          <w:p w14:paraId="541BDC22" w14:textId="77777777" w:rsidR="00121BB1" w:rsidRPr="00FD1159" w:rsidRDefault="00121BB1" w:rsidP="0085534A">
            <w:pPr>
              <w:rPr>
                <w:rFonts w:ascii="Arial" w:hAnsi="Arial" w:cs="Arial"/>
                <w:sz w:val="16"/>
                <w:szCs w:val="16"/>
              </w:rPr>
            </w:pPr>
            <w:r w:rsidRPr="00FD1159">
              <w:rPr>
                <w:rFonts w:ascii="Arial" w:hAnsi="Arial" w:cs="Arial"/>
                <w:sz w:val="16"/>
                <w:szCs w:val="16"/>
              </w:rPr>
              <w:t xml:space="preserve">   Missing</w:t>
            </w:r>
          </w:p>
        </w:tc>
        <w:tc>
          <w:tcPr>
            <w:tcW w:w="2154" w:type="dxa"/>
            <w:tcBorders>
              <w:top w:val="nil"/>
              <w:left w:val="single" w:sz="4" w:space="0" w:color="auto"/>
              <w:bottom w:val="single" w:sz="4" w:space="0" w:color="auto"/>
              <w:right w:val="single" w:sz="4" w:space="0" w:color="auto"/>
            </w:tcBorders>
            <w:shd w:val="clear" w:color="auto" w:fill="auto"/>
          </w:tcPr>
          <w:p w14:paraId="4BD8F62B" w14:textId="77777777" w:rsidR="00121BB1" w:rsidRPr="00FD1159" w:rsidRDefault="00121BB1" w:rsidP="0085534A">
            <w:pPr>
              <w:rPr>
                <w:rFonts w:ascii="Arial" w:hAnsi="Arial" w:cs="Arial"/>
                <w:sz w:val="16"/>
                <w:szCs w:val="16"/>
              </w:rPr>
            </w:pPr>
            <w:r w:rsidRPr="00FD1159">
              <w:rPr>
                <w:rFonts w:ascii="Arial" w:hAnsi="Arial" w:cs="Arial"/>
                <w:sz w:val="16"/>
                <w:szCs w:val="16"/>
              </w:rPr>
              <w:t>-</w:t>
            </w:r>
          </w:p>
        </w:tc>
        <w:tc>
          <w:tcPr>
            <w:tcW w:w="2154" w:type="dxa"/>
            <w:tcBorders>
              <w:top w:val="nil"/>
              <w:left w:val="single" w:sz="4" w:space="0" w:color="auto"/>
              <w:bottom w:val="single" w:sz="4" w:space="0" w:color="auto"/>
              <w:right w:val="single" w:sz="4" w:space="0" w:color="auto"/>
            </w:tcBorders>
          </w:tcPr>
          <w:p w14:paraId="388BD33A"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single" w:sz="4" w:space="0" w:color="auto"/>
              <w:right w:val="single" w:sz="4" w:space="0" w:color="auto"/>
            </w:tcBorders>
            <w:shd w:val="clear" w:color="auto" w:fill="auto"/>
          </w:tcPr>
          <w:p w14:paraId="5D68A616" w14:textId="3075F6DA" w:rsidR="00121BB1" w:rsidRPr="00FD1159" w:rsidRDefault="00121BB1" w:rsidP="0085534A">
            <w:pPr>
              <w:rPr>
                <w:rFonts w:ascii="Arial" w:hAnsi="Arial" w:cs="Arial"/>
                <w:sz w:val="16"/>
                <w:szCs w:val="16"/>
              </w:rPr>
            </w:pPr>
          </w:p>
        </w:tc>
        <w:tc>
          <w:tcPr>
            <w:tcW w:w="2154" w:type="dxa"/>
            <w:tcBorders>
              <w:top w:val="nil"/>
              <w:left w:val="single" w:sz="4" w:space="0" w:color="auto"/>
              <w:bottom w:val="single" w:sz="4" w:space="0" w:color="auto"/>
              <w:right w:val="single" w:sz="4" w:space="0" w:color="auto"/>
            </w:tcBorders>
            <w:shd w:val="clear" w:color="auto" w:fill="auto"/>
          </w:tcPr>
          <w:p w14:paraId="12B88B5D"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single" w:sz="4" w:space="0" w:color="auto"/>
              <w:right w:val="single" w:sz="4" w:space="0" w:color="auto"/>
            </w:tcBorders>
            <w:shd w:val="clear" w:color="auto" w:fill="auto"/>
          </w:tcPr>
          <w:p w14:paraId="4CC71B71" w14:textId="481C4F34" w:rsidR="00121BB1" w:rsidRPr="00FD1159" w:rsidRDefault="00121BB1" w:rsidP="0085534A">
            <w:pPr>
              <w:rPr>
                <w:rFonts w:ascii="Arial" w:hAnsi="Arial" w:cs="Arial"/>
                <w:sz w:val="16"/>
                <w:szCs w:val="16"/>
              </w:rPr>
            </w:pPr>
            <w:r w:rsidRPr="00FD1159">
              <w:rPr>
                <w:rFonts w:ascii="Arial" w:hAnsi="Arial" w:cs="Arial"/>
                <w:sz w:val="16"/>
                <w:szCs w:val="16"/>
              </w:rPr>
              <w:t>-</w:t>
            </w:r>
          </w:p>
        </w:tc>
      </w:tr>
      <w:tr w:rsidR="00121BB1" w:rsidRPr="00FD1159" w14:paraId="47C631E6" w14:textId="77777777" w:rsidTr="00496315">
        <w:trPr>
          <w:trHeight w:val="181"/>
        </w:trPr>
        <w:tc>
          <w:tcPr>
            <w:tcW w:w="2923" w:type="dxa"/>
            <w:tcBorders>
              <w:top w:val="single" w:sz="4" w:space="0" w:color="auto"/>
              <w:left w:val="single" w:sz="4" w:space="0" w:color="auto"/>
              <w:bottom w:val="single" w:sz="4" w:space="0" w:color="auto"/>
              <w:right w:val="nil"/>
            </w:tcBorders>
            <w:shd w:val="clear" w:color="auto" w:fill="auto"/>
          </w:tcPr>
          <w:p w14:paraId="4E6F466E" w14:textId="77777777" w:rsidR="00121BB1" w:rsidRPr="00FD1159" w:rsidRDefault="00121BB1" w:rsidP="0085534A">
            <w:pPr>
              <w:rPr>
                <w:rFonts w:ascii="Arial" w:hAnsi="Arial" w:cs="Arial"/>
                <w:b/>
                <w:bCs/>
                <w:sz w:val="16"/>
                <w:szCs w:val="16"/>
              </w:rPr>
            </w:pPr>
            <w:r w:rsidRPr="00FD1159">
              <w:rPr>
                <w:rFonts w:ascii="Arial" w:hAnsi="Arial" w:cs="Arial"/>
                <w:b/>
                <w:bCs/>
                <w:sz w:val="16"/>
                <w:szCs w:val="16"/>
              </w:rPr>
              <w:t>COPD prognosis</w:t>
            </w:r>
          </w:p>
        </w:tc>
        <w:tc>
          <w:tcPr>
            <w:tcW w:w="2154" w:type="dxa"/>
            <w:tcBorders>
              <w:top w:val="single" w:sz="4" w:space="0" w:color="auto"/>
              <w:left w:val="nil"/>
              <w:bottom w:val="single" w:sz="4" w:space="0" w:color="auto"/>
              <w:right w:val="nil"/>
            </w:tcBorders>
            <w:shd w:val="clear" w:color="auto" w:fill="auto"/>
          </w:tcPr>
          <w:p w14:paraId="1DEDBC76" w14:textId="77777777" w:rsidR="00121BB1" w:rsidRPr="00FD1159" w:rsidRDefault="00121BB1" w:rsidP="0085534A">
            <w:pPr>
              <w:rPr>
                <w:rFonts w:ascii="Arial" w:hAnsi="Arial" w:cs="Arial"/>
                <w:sz w:val="16"/>
                <w:szCs w:val="16"/>
              </w:rPr>
            </w:pPr>
          </w:p>
        </w:tc>
        <w:tc>
          <w:tcPr>
            <w:tcW w:w="2154" w:type="dxa"/>
            <w:tcBorders>
              <w:top w:val="single" w:sz="4" w:space="0" w:color="auto"/>
              <w:left w:val="nil"/>
              <w:bottom w:val="single" w:sz="4" w:space="0" w:color="auto"/>
              <w:right w:val="nil"/>
            </w:tcBorders>
          </w:tcPr>
          <w:p w14:paraId="59EFC530" w14:textId="77777777" w:rsidR="00121BB1" w:rsidRPr="00FD1159" w:rsidRDefault="00121BB1" w:rsidP="0085534A">
            <w:pPr>
              <w:rPr>
                <w:rFonts w:ascii="Arial" w:hAnsi="Arial" w:cs="Arial"/>
                <w:b/>
                <w:bCs/>
                <w:sz w:val="16"/>
                <w:szCs w:val="16"/>
              </w:rPr>
            </w:pPr>
          </w:p>
        </w:tc>
        <w:tc>
          <w:tcPr>
            <w:tcW w:w="2154" w:type="dxa"/>
            <w:tcBorders>
              <w:top w:val="single" w:sz="4" w:space="0" w:color="auto"/>
              <w:left w:val="nil"/>
              <w:bottom w:val="single" w:sz="4" w:space="0" w:color="auto"/>
              <w:right w:val="nil"/>
            </w:tcBorders>
            <w:shd w:val="clear" w:color="auto" w:fill="auto"/>
          </w:tcPr>
          <w:p w14:paraId="4463ADD2" w14:textId="0ECC97FF" w:rsidR="00121BB1" w:rsidRPr="00FD1159" w:rsidRDefault="00121BB1" w:rsidP="0085534A">
            <w:pPr>
              <w:rPr>
                <w:rFonts w:ascii="Arial" w:hAnsi="Arial" w:cs="Arial"/>
                <w:b/>
                <w:bCs/>
                <w:sz w:val="16"/>
                <w:szCs w:val="16"/>
              </w:rPr>
            </w:pPr>
          </w:p>
        </w:tc>
        <w:tc>
          <w:tcPr>
            <w:tcW w:w="2154" w:type="dxa"/>
            <w:tcBorders>
              <w:top w:val="single" w:sz="4" w:space="0" w:color="auto"/>
              <w:left w:val="nil"/>
              <w:bottom w:val="single" w:sz="4" w:space="0" w:color="auto"/>
              <w:right w:val="nil"/>
            </w:tcBorders>
            <w:shd w:val="clear" w:color="auto" w:fill="auto"/>
          </w:tcPr>
          <w:p w14:paraId="3F10188C" w14:textId="77777777" w:rsidR="00121BB1" w:rsidRPr="00FD1159" w:rsidRDefault="00121BB1" w:rsidP="0085534A">
            <w:pPr>
              <w:rPr>
                <w:rFonts w:ascii="Arial" w:hAnsi="Arial" w:cs="Arial"/>
                <w:b/>
                <w:bCs/>
                <w:sz w:val="16"/>
                <w:szCs w:val="16"/>
              </w:rPr>
            </w:pPr>
          </w:p>
        </w:tc>
        <w:tc>
          <w:tcPr>
            <w:tcW w:w="2154" w:type="dxa"/>
            <w:tcBorders>
              <w:top w:val="single" w:sz="4" w:space="0" w:color="auto"/>
              <w:left w:val="nil"/>
              <w:bottom w:val="single" w:sz="4" w:space="0" w:color="auto"/>
              <w:right w:val="single" w:sz="4" w:space="0" w:color="auto"/>
            </w:tcBorders>
            <w:shd w:val="clear" w:color="auto" w:fill="auto"/>
          </w:tcPr>
          <w:p w14:paraId="678A82BB" w14:textId="77777777" w:rsidR="00121BB1" w:rsidRPr="00FD1159" w:rsidRDefault="00121BB1" w:rsidP="0085534A">
            <w:pPr>
              <w:rPr>
                <w:rFonts w:ascii="Arial" w:hAnsi="Arial" w:cs="Arial"/>
                <w:b/>
                <w:bCs/>
                <w:sz w:val="16"/>
                <w:szCs w:val="16"/>
              </w:rPr>
            </w:pPr>
          </w:p>
        </w:tc>
      </w:tr>
      <w:tr w:rsidR="00446C8C" w:rsidRPr="00FD1159" w14:paraId="61DBE5E3" w14:textId="77777777" w:rsidTr="00B849B9">
        <w:trPr>
          <w:trHeight w:val="181"/>
        </w:trPr>
        <w:tc>
          <w:tcPr>
            <w:tcW w:w="2923" w:type="dxa"/>
            <w:tcBorders>
              <w:top w:val="single" w:sz="4" w:space="0" w:color="auto"/>
              <w:left w:val="single" w:sz="4" w:space="0" w:color="auto"/>
              <w:bottom w:val="nil"/>
              <w:right w:val="single" w:sz="4" w:space="0" w:color="auto"/>
            </w:tcBorders>
            <w:shd w:val="clear" w:color="auto" w:fill="auto"/>
          </w:tcPr>
          <w:p w14:paraId="197528F6" w14:textId="77777777" w:rsidR="00446C8C" w:rsidRPr="00FD1159" w:rsidRDefault="00446C8C" w:rsidP="00446C8C">
            <w:pPr>
              <w:rPr>
                <w:rFonts w:ascii="Arial" w:hAnsi="Arial" w:cs="Arial"/>
                <w:sz w:val="16"/>
                <w:szCs w:val="16"/>
              </w:rPr>
            </w:pPr>
            <w:r w:rsidRPr="00FD1159">
              <w:rPr>
                <w:rFonts w:ascii="Arial" w:hAnsi="Arial" w:cs="Arial"/>
                <w:sz w:val="16"/>
                <w:szCs w:val="16"/>
              </w:rPr>
              <w:t xml:space="preserve">Exacerbation severity </w:t>
            </w:r>
          </w:p>
          <w:p w14:paraId="3EB12821" w14:textId="77777777" w:rsidR="00446C8C" w:rsidRPr="00FD1159" w:rsidRDefault="00446C8C" w:rsidP="00446C8C">
            <w:pPr>
              <w:rPr>
                <w:rFonts w:ascii="Arial" w:hAnsi="Arial" w:cs="Arial"/>
                <w:sz w:val="16"/>
                <w:szCs w:val="16"/>
              </w:rPr>
            </w:pPr>
            <w:r w:rsidRPr="00FD1159">
              <w:rPr>
                <w:rFonts w:ascii="Arial" w:hAnsi="Arial" w:cs="Arial"/>
                <w:sz w:val="14"/>
                <w:szCs w:val="14"/>
              </w:rPr>
              <w:t>at start of follow-up</w:t>
            </w:r>
          </w:p>
        </w:tc>
        <w:tc>
          <w:tcPr>
            <w:tcW w:w="2154" w:type="dxa"/>
            <w:tcBorders>
              <w:top w:val="single" w:sz="4" w:space="0" w:color="auto"/>
              <w:left w:val="single" w:sz="4" w:space="0" w:color="auto"/>
              <w:bottom w:val="nil"/>
              <w:right w:val="single" w:sz="4" w:space="0" w:color="auto"/>
            </w:tcBorders>
            <w:shd w:val="clear" w:color="auto" w:fill="auto"/>
          </w:tcPr>
          <w:p w14:paraId="2D5D4DC2" w14:textId="77777777" w:rsidR="00446C8C" w:rsidRPr="00FD1159" w:rsidRDefault="00446C8C" w:rsidP="00446C8C">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7623BDBD" w14:textId="77777777" w:rsidR="00446C8C" w:rsidRPr="00FD1159" w:rsidRDefault="00446C8C" w:rsidP="00446C8C">
            <w:pPr>
              <w:rPr>
                <w:rFonts w:ascii="Arial" w:hAnsi="Arial" w:cs="Arial"/>
                <w:b/>
                <w:bCs/>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6F7CE829" w14:textId="400E0D5F" w:rsidR="00446C8C" w:rsidRPr="00FD1159" w:rsidRDefault="00446C8C" w:rsidP="00446C8C">
            <w:pPr>
              <w:rPr>
                <w:rFonts w:ascii="Arial" w:hAnsi="Arial" w:cs="Arial"/>
                <w:b/>
                <w:bCs/>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25E3612F" w14:textId="77777777" w:rsidR="00446C8C" w:rsidRPr="00FD1159" w:rsidRDefault="00446C8C" w:rsidP="00446C8C">
            <w:pPr>
              <w:rPr>
                <w:rFonts w:ascii="Arial" w:hAnsi="Arial" w:cs="Arial"/>
                <w:b/>
                <w:bCs/>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1F141E52" w14:textId="77777777" w:rsidR="00446C8C" w:rsidRPr="00FD1159" w:rsidRDefault="00446C8C" w:rsidP="00446C8C">
            <w:pPr>
              <w:rPr>
                <w:rFonts w:ascii="Arial" w:hAnsi="Arial" w:cs="Arial"/>
                <w:b/>
                <w:bCs/>
                <w:sz w:val="16"/>
                <w:szCs w:val="16"/>
              </w:rPr>
            </w:pPr>
          </w:p>
        </w:tc>
      </w:tr>
      <w:tr w:rsidR="00446C8C" w:rsidRPr="00FD1159" w14:paraId="6767090D" w14:textId="77777777" w:rsidTr="00B849B9">
        <w:trPr>
          <w:trHeight w:val="181"/>
        </w:trPr>
        <w:tc>
          <w:tcPr>
            <w:tcW w:w="2923" w:type="dxa"/>
            <w:tcBorders>
              <w:top w:val="nil"/>
              <w:left w:val="single" w:sz="4" w:space="0" w:color="auto"/>
              <w:bottom w:val="nil"/>
              <w:right w:val="single" w:sz="4" w:space="0" w:color="auto"/>
            </w:tcBorders>
            <w:shd w:val="clear" w:color="auto" w:fill="auto"/>
          </w:tcPr>
          <w:p w14:paraId="4C0F14D9" w14:textId="77777777" w:rsidR="00446C8C" w:rsidRPr="00FD1159" w:rsidRDefault="00446C8C" w:rsidP="00446C8C">
            <w:pPr>
              <w:rPr>
                <w:rFonts w:ascii="Arial" w:hAnsi="Arial" w:cs="Arial"/>
                <w:b/>
                <w:bCs/>
                <w:sz w:val="16"/>
                <w:szCs w:val="16"/>
              </w:rPr>
            </w:pPr>
            <w:r w:rsidRPr="00FD1159">
              <w:rPr>
                <w:rFonts w:ascii="Arial" w:hAnsi="Arial" w:cs="Arial"/>
                <w:sz w:val="16"/>
                <w:szCs w:val="16"/>
              </w:rPr>
              <w:t xml:space="preserve">   Moderate</w:t>
            </w:r>
          </w:p>
        </w:tc>
        <w:tc>
          <w:tcPr>
            <w:tcW w:w="2154" w:type="dxa"/>
            <w:tcBorders>
              <w:top w:val="nil"/>
              <w:left w:val="single" w:sz="4" w:space="0" w:color="auto"/>
              <w:bottom w:val="nil"/>
              <w:right w:val="single" w:sz="4" w:space="0" w:color="auto"/>
            </w:tcBorders>
            <w:shd w:val="clear" w:color="auto" w:fill="auto"/>
          </w:tcPr>
          <w:p w14:paraId="799FAB6F" w14:textId="77777777" w:rsidR="00446C8C" w:rsidRPr="00FD1159" w:rsidRDefault="00446C8C" w:rsidP="00446C8C">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5CDE835A" w14:textId="7A32B5AB" w:rsidR="00446C8C" w:rsidRPr="00FD1159" w:rsidRDefault="00446C8C" w:rsidP="00446C8C">
            <w:pPr>
              <w:rPr>
                <w:rFonts w:ascii="Arial" w:hAnsi="Arial" w:cs="Arial"/>
                <w:sz w:val="16"/>
                <w:szCs w:val="16"/>
              </w:rPr>
            </w:pPr>
            <w:r w:rsidRPr="00FD1159">
              <w:rPr>
                <w:rFonts w:ascii="Arial" w:hAnsi="Arial" w:cs="Arial"/>
                <w:sz w:val="16"/>
                <w:szCs w:val="16"/>
                <w:lang w:val="en-US"/>
              </w:rPr>
              <w:t>1.00 (ref)</w:t>
            </w:r>
          </w:p>
        </w:tc>
        <w:tc>
          <w:tcPr>
            <w:tcW w:w="2154" w:type="dxa"/>
            <w:tcBorders>
              <w:top w:val="nil"/>
              <w:left w:val="single" w:sz="4" w:space="0" w:color="auto"/>
              <w:bottom w:val="nil"/>
              <w:right w:val="single" w:sz="4" w:space="0" w:color="auto"/>
            </w:tcBorders>
            <w:shd w:val="clear" w:color="auto" w:fill="auto"/>
          </w:tcPr>
          <w:p w14:paraId="7D80C306" w14:textId="3701D894" w:rsidR="00446C8C" w:rsidRPr="00FD1159" w:rsidRDefault="00446C8C" w:rsidP="00446C8C">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4FC6A734" w14:textId="77777777" w:rsidR="00446C8C" w:rsidRPr="00FD1159" w:rsidRDefault="00446C8C" w:rsidP="00446C8C">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130950A2" w14:textId="77777777" w:rsidR="00446C8C" w:rsidRPr="00FD1159" w:rsidRDefault="00446C8C" w:rsidP="00446C8C">
            <w:pPr>
              <w:rPr>
                <w:rFonts w:ascii="Arial" w:hAnsi="Arial" w:cs="Arial"/>
                <w:sz w:val="16"/>
                <w:szCs w:val="16"/>
              </w:rPr>
            </w:pPr>
            <w:r w:rsidRPr="00FD1159">
              <w:rPr>
                <w:rFonts w:ascii="Arial" w:hAnsi="Arial" w:cs="Arial"/>
                <w:sz w:val="16"/>
                <w:szCs w:val="16"/>
              </w:rPr>
              <w:t>1.00 (ref)</w:t>
            </w:r>
          </w:p>
        </w:tc>
      </w:tr>
      <w:tr w:rsidR="00446C8C" w:rsidRPr="00FD1159" w14:paraId="1E8A87D3" w14:textId="77777777" w:rsidTr="00B849B9">
        <w:trPr>
          <w:trHeight w:val="181"/>
        </w:trPr>
        <w:tc>
          <w:tcPr>
            <w:tcW w:w="2923" w:type="dxa"/>
            <w:tcBorders>
              <w:top w:val="nil"/>
              <w:left w:val="single" w:sz="4" w:space="0" w:color="auto"/>
              <w:bottom w:val="single" w:sz="4" w:space="0" w:color="auto"/>
              <w:right w:val="single" w:sz="4" w:space="0" w:color="auto"/>
            </w:tcBorders>
            <w:shd w:val="clear" w:color="auto" w:fill="auto"/>
          </w:tcPr>
          <w:p w14:paraId="76D32C62" w14:textId="77777777" w:rsidR="00446C8C" w:rsidRPr="00FD1159" w:rsidRDefault="00446C8C" w:rsidP="00446C8C">
            <w:pPr>
              <w:rPr>
                <w:rFonts w:ascii="Arial" w:hAnsi="Arial" w:cs="Arial"/>
                <w:b/>
                <w:bCs/>
                <w:sz w:val="16"/>
                <w:szCs w:val="16"/>
              </w:rPr>
            </w:pPr>
            <w:r w:rsidRPr="00FD1159">
              <w:rPr>
                <w:rFonts w:ascii="Arial" w:hAnsi="Arial" w:cs="Arial"/>
                <w:sz w:val="16"/>
                <w:szCs w:val="16"/>
              </w:rPr>
              <w:t xml:space="preserve">   Severe</w:t>
            </w:r>
          </w:p>
        </w:tc>
        <w:tc>
          <w:tcPr>
            <w:tcW w:w="2154" w:type="dxa"/>
            <w:tcBorders>
              <w:top w:val="nil"/>
              <w:left w:val="single" w:sz="4" w:space="0" w:color="auto"/>
              <w:bottom w:val="single" w:sz="4" w:space="0" w:color="auto"/>
              <w:right w:val="single" w:sz="4" w:space="0" w:color="auto"/>
            </w:tcBorders>
            <w:shd w:val="clear" w:color="auto" w:fill="auto"/>
          </w:tcPr>
          <w:p w14:paraId="1E5AA4B0" w14:textId="279B37AE" w:rsidR="00446C8C" w:rsidRPr="00FD1159" w:rsidRDefault="00446C8C" w:rsidP="00446C8C">
            <w:pPr>
              <w:rPr>
                <w:rFonts w:ascii="Arial" w:hAnsi="Arial" w:cs="Arial"/>
                <w:sz w:val="16"/>
                <w:szCs w:val="16"/>
              </w:rPr>
            </w:pPr>
            <w:r w:rsidRPr="00FD1159">
              <w:rPr>
                <w:rFonts w:ascii="Arial" w:hAnsi="Arial" w:cs="Arial"/>
                <w:sz w:val="16"/>
                <w:szCs w:val="16"/>
              </w:rPr>
              <w:t>4.17 (3.43-5.06)</w:t>
            </w:r>
            <w:r w:rsidR="00C36C1D" w:rsidRPr="00FD1159">
              <w:rPr>
                <w:rFonts w:ascii="Arial" w:hAnsi="Arial" w:cs="Arial"/>
                <w:sz w:val="16"/>
                <w:szCs w:val="16"/>
              </w:rPr>
              <w:t xml:space="preserve"> *</w:t>
            </w:r>
          </w:p>
        </w:tc>
        <w:tc>
          <w:tcPr>
            <w:tcW w:w="2154" w:type="dxa"/>
            <w:tcBorders>
              <w:top w:val="nil"/>
              <w:left w:val="single" w:sz="4" w:space="0" w:color="auto"/>
              <w:bottom w:val="single" w:sz="4" w:space="0" w:color="auto"/>
              <w:right w:val="single" w:sz="4" w:space="0" w:color="auto"/>
            </w:tcBorders>
            <w:shd w:val="clear" w:color="auto" w:fill="auto"/>
          </w:tcPr>
          <w:p w14:paraId="0B9BE9B2" w14:textId="7C113ED4" w:rsidR="00446C8C" w:rsidRPr="00FD1159" w:rsidRDefault="00446C8C" w:rsidP="00446C8C">
            <w:pPr>
              <w:rPr>
                <w:rFonts w:ascii="Arial" w:hAnsi="Arial" w:cs="Arial"/>
                <w:sz w:val="16"/>
                <w:szCs w:val="16"/>
              </w:rPr>
            </w:pPr>
            <w:r w:rsidRPr="00FD1159">
              <w:rPr>
                <w:rFonts w:ascii="Arial" w:hAnsi="Arial" w:cs="Arial"/>
                <w:sz w:val="16"/>
                <w:szCs w:val="16"/>
                <w:lang w:val="en-US"/>
              </w:rPr>
              <w:t>5.78 (4.45-7.50)</w:t>
            </w:r>
            <w:r w:rsidR="00D143EA" w:rsidRPr="00FD1159">
              <w:rPr>
                <w:rFonts w:ascii="Arial" w:hAnsi="Arial" w:cs="Arial"/>
                <w:sz w:val="16"/>
                <w:szCs w:val="16"/>
                <w:lang w:val="en-US"/>
              </w:rPr>
              <w:t xml:space="preserve"> </w:t>
            </w:r>
            <w:r w:rsidR="00D143EA" w:rsidRPr="00FD1159">
              <w:rPr>
                <w:rFonts w:ascii="Arial" w:hAnsi="Arial" w:cs="Arial"/>
                <w:sz w:val="16"/>
                <w:szCs w:val="16"/>
              </w:rPr>
              <w:t>*</w:t>
            </w:r>
          </w:p>
        </w:tc>
        <w:tc>
          <w:tcPr>
            <w:tcW w:w="2154" w:type="dxa"/>
            <w:tcBorders>
              <w:top w:val="nil"/>
              <w:left w:val="single" w:sz="4" w:space="0" w:color="auto"/>
              <w:bottom w:val="single" w:sz="4" w:space="0" w:color="auto"/>
              <w:right w:val="single" w:sz="4" w:space="0" w:color="auto"/>
            </w:tcBorders>
            <w:shd w:val="clear" w:color="auto" w:fill="auto"/>
          </w:tcPr>
          <w:p w14:paraId="166CBBCC" w14:textId="6A2FC5D4" w:rsidR="00446C8C" w:rsidRPr="00FD1159" w:rsidRDefault="00446C8C" w:rsidP="00446C8C">
            <w:pPr>
              <w:rPr>
                <w:rFonts w:ascii="Arial" w:hAnsi="Arial" w:cs="Arial"/>
                <w:sz w:val="16"/>
                <w:szCs w:val="16"/>
              </w:rPr>
            </w:pPr>
            <w:r w:rsidRPr="00FD1159">
              <w:rPr>
                <w:rFonts w:ascii="Arial" w:hAnsi="Arial" w:cs="Arial"/>
                <w:sz w:val="16"/>
                <w:szCs w:val="16"/>
              </w:rPr>
              <w:t>6.34 (4.61-8.71)</w:t>
            </w:r>
            <w:r w:rsidR="007D12C8" w:rsidRPr="00FD1159">
              <w:rPr>
                <w:rFonts w:ascii="Arial" w:hAnsi="Arial" w:cs="Arial"/>
                <w:sz w:val="16"/>
                <w:szCs w:val="16"/>
              </w:rPr>
              <w:t xml:space="preserve"> *</w:t>
            </w:r>
          </w:p>
        </w:tc>
        <w:tc>
          <w:tcPr>
            <w:tcW w:w="2154" w:type="dxa"/>
            <w:tcBorders>
              <w:top w:val="nil"/>
              <w:left w:val="single" w:sz="4" w:space="0" w:color="auto"/>
              <w:bottom w:val="single" w:sz="4" w:space="0" w:color="auto"/>
              <w:right w:val="single" w:sz="4" w:space="0" w:color="auto"/>
            </w:tcBorders>
            <w:shd w:val="clear" w:color="auto" w:fill="auto"/>
          </w:tcPr>
          <w:p w14:paraId="646D3C00" w14:textId="77124C51" w:rsidR="00446C8C" w:rsidRPr="00FD1159" w:rsidRDefault="00446C8C" w:rsidP="00446C8C">
            <w:pPr>
              <w:rPr>
                <w:rFonts w:ascii="Arial" w:hAnsi="Arial" w:cs="Arial"/>
                <w:sz w:val="16"/>
                <w:szCs w:val="16"/>
              </w:rPr>
            </w:pPr>
            <w:r w:rsidRPr="00FD1159">
              <w:rPr>
                <w:rFonts w:ascii="Arial" w:hAnsi="Arial" w:cs="Arial"/>
                <w:sz w:val="16"/>
                <w:szCs w:val="16"/>
              </w:rPr>
              <w:t>5.40 (4.05-7.19)</w:t>
            </w:r>
            <w:r w:rsidR="003D3E3C" w:rsidRPr="00FD1159">
              <w:rPr>
                <w:rFonts w:ascii="Arial" w:hAnsi="Arial" w:cs="Arial"/>
                <w:sz w:val="16"/>
                <w:szCs w:val="16"/>
              </w:rPr>
              <w:t xml:space="preserve"> *</w:t>
            </w:r>
          </w:p>
        </w:tc>
        <w:tc>
          <w:tcPr>
            <w:tcW w:w="2154" w:type="dxa"/>
            <w:tcBorders>
              <w:top w:val="nil"/>
              <w:left w:val="single" w:sz="4" w:space="0" w:color="auto"/>
              <w:bottom w:val="single" w:sz="4" w:space="0" w:color="auto"/>
              <w:right w:val="single" w:sz="4" w:space="0" w:color="auto"/>
            </w:tcBorders>
            <w:shd w:val="clear" w:color="auto" w:fill="auto"/>
          </w:tcPr>
          <w:p w14:paraId="4DA3C35C" w14:textId="59A459E4" w:rsidR="00446C8C" w:rsidRPr="00FD1159" w:rsidRDefault="00446C8C" w:rsidP="00446C8C">
            <w:pPr>
              <w:rPr>
                <w:rFonts w:ascii="Arial" w:hAnsi="Arial" w:cs="Arial"/>
                <w:sz w:val="16"/>
                <w:szCs w:val="16"/>
              </w:rPr>
            </w:pPr>
            <w:r w:rsidRPr="00FD1159">
              <w:rPr>
                <w:rFonts w:ascii="Arial" w:hAnsi="Arial" w:cs="Arial"/>
                <w:sz w:val="16"/>
                <w:szCs w:val="16"/>
              </w:rPr>
              <w:t>6.03 (4.50-8.10)</w:t>
            </w:r>
            <w:r w:rsidR="00A05E20" w:rsidRPr="00FD1159">
              <w:rPr>
                <w:rFonts w:ascii="Arial" w:hAnsi="Arial" w:cs="Arial"/>
                <w:sz w:val="16"/>
                <w:szCs w:val="16"/>
              </w:rPr>
              <w:t xml:space="preserve"> *</w:t>
            </w:r>
          </w:p>
        </w:tc>
      </w:tr>
      <w:tr w:rsidR="00446C8C" w:rsidRPr="00FD1159" w14:paraId="059C24FD" w14:textId="77777777" w:rsidTr="00B849B9">
        <w:trPr>
          <w:trHeight w:val="181"/>
        </w:trPr>
        <w:tc>
          <w:tcPr>
            <w:tcW w:w="2923" w:type="dxa"/>
            <w:tcBorders>
              <w:top w:val="single" w:sz="4" w:space="0" w:color="auto"/>
              <w:left w:val="single" w:sz="4" w:space="0" w:color="auto"/>
              <w:bottom w:val="nil"/>
              <w:right w:val="single" w:sz="4" w:space="0" w:color="auto"/>
            </w:tcBorders>
            <w:shd w:val="clear" w:color="auto" w:fill="auto"/>
          </w:tcPr>
          <w:p w14:paraId="4389769B" w14:textId="77777777" w:rsidR="00446C8C" w:rsidRPr="00FD1159" w:rsidRDefault="00446C8C" w:rsidP="00446C8C">
            <w:pPr>
              <w:ind w:right="-162"/>
              <w:rPr>
                <w:rFonts w:ascii="Arial" w:hAnsi="Arial" w:cs="Arial"/>
                <w:sz w:val="16"/>
                <w:szCs w:val="16"/>
              </w:rPr>
            </w:pPr>
            <w:r w:rsidRPr="00FD1159">
              <w:rPr>
                <w:rFonts w:ascii="Arial" w:hAnsi="Arial" w:cs="Arial"/>
                <w:sz w:val="16"/>
                <w:szCs w:val="16"/>
              </w:rPr>
              <w:t xml:space="preserve">Exacerbation frequency </w:t>
            </w:r>
          </w:p>
          <w:p w14:paraId="0B97E0B1" w14:textId="77777777" w:rsidR="00446C8C" w:rsidRPr="00FD1159" w:rsidRDefault="00446C8C" w:rsidP="00446C8C">
            <w:pPr>
              <w:ind w:right="-162"/>
              <w:rPr>
                <w:rFonts w:ascii="Arial" w:hAnsi="Arial" w:cs="Arial"/>
                <w:sz w:val="16"/>
                <w:szCs w:val="16"/>
              </w:rPr>
            </w:pPr>
            <w:r w:rsidRPr="00FD1159">
              <w:rPr>
                <w:rFonts w:ascii="Arial" w:hAnsi="Arial" w:cs="Arial"/>
                <w:sz w:val="14"/>
                <w:szCs w:val="14"/>
              </w:rPr>
              <w:t>in the 1-year window preceding 1-year-to-start of cohort follow-up</w:t>
            </w:r>
          </w:p>
        </w:tc>
        <w:tc>
          <w:tcPr>
            <w:tcW w:w="2154" w:type="dxa"/>
            <w:tcBorders>
              <w:top w:val="single" w:sz="4" w:space="0" w:color="auto"/>
              <w:left w:val="single" w:sz="4" w:space="0" w:color="auto"/>
              <w:bottom w:val="nil"/>
              <w:right w:val="single" w:sz="4" w:space="0" w:color="auto"/>
            </w:tcBorders>
            <w:shd w:val="clear" w:color="auto" w:fill="auto"/>
          </w:tcPr>
          <w:p w14:paraId="5C93AB9C" w14:textId="77777777" w:rsidR="00446C8C" w:rsidRPr="00FD1159" w:rsidRDefault="00446C8C" w:rsidP="00446C8C">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75AE8EAA" w14:textId="77777777" w:rsidR="00446C8C" w:rsidRPr="00FD1159" w:rsidRDefault="00446C8C" w:rsidP="00446C8C">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282B5A30" w14:textId="6B214059" w:rsidR="00446C8C" w:rsidRPr="00FD1159" w:rsidRDefault="00446C8C" w:rsidP="00446C8C">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222FA71A" w14:textId="77777777" w:rsidR="00446C8C" w:rsidRPr="00FD1159" w:rsidRDefault="00446C8C" w:rsidP="00446C8C">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192A44BF" w14:textId="77777777" w:rsidR="00446C8C" w:rsidRPr="00FD1159" w:rsidRDefault="00446C8C" w:rsidP="00446C8C">
            <w:pPr>
              <w:rPr>
                <w:rFonts w:ascii="Arial" w:hAnsi="Arial" w:cs="Arial"/>
                <w:sz w:val="16"/>
                <w:szCs w:val="16"/>
              </w:rPr>
            </w:pPr>
          </w:p>
        </w:tc>
      </w:tr>
      <w:tr w:rsidR="00446C8C" w:rsidRPr="00FD1159" w14:paraId="710A01EB" w14:textId="77777777" w:rsidTr="00B849B9">
        <w:trPr>
          <w:trHeight w:val="181"/>
        </w:trPr>
        <w:tc>
          <w:tcPr>
            <w:tcW w:w="2923" w:type="dxa"/>
            <w:tcBorders>
              <w:top w:val="nil"/>
              <w:left w:val="single" w:sz="4" w:space="0" w:color="auto"/>
              <w:bottom w:val="nil"/>
              <w:right w:val="single" w:sz="4" w:space="0" w:color="auto"/>
            </w:tcBorders>
            <w:shd w:val="clear" w:color="auto" w:fill="auto"/>
          </w:tcPr>
          <w:p w14:paraId="5243A9F8" w14:textId="77777777" w:rsidR="00446C8C" w:rsidRPr="00FD1159" w:rsidRDefault="00446C8C" w:rsidP="00446C8C">
            <w:pPr>
              <w:ind w:right="-33"/>
              <w:rPr>
                <w:rFonts w:ascii="Arial" w:hAnsi="Arial" w:cs="Arial"/>
                <w:sz w:val="16"/>
                <w:szCs w:val="16"/>
              </w:rPr>
            </w:pPr>
            <w:r w:rsidRPr="00FD1159">
              <w:rPr>
                <w:rFonts w:ascii="Arial" w:hAnsi="Arial" w:cs="Arial"/>
                <w:sz w:val="16"/>
                <w:szCs w:val="16"/>
              </w:rPr>
              <w:t xml:space="preserve">   Infrequent exacerbator (≤1)</w:t>
            </w:r>
          </w:p>
        </w:tc>
        <w:tc>
          <w:tcPr>
            <w:tcW w:w="2154" w:type="dxa"/>
            <w:tcBorders>
              <w:top w:val="nil"/>
              <w:left w:val="single" w:sz="4" w:space="0" w:color="auto"/>
              <w:bottom w:val="nil"/>
              <w:right w:val="single" w:sz="4" w:space="0" w:color="auto"/>
            </w:tcBorders>
            <w:shd w:val="clear" w:color="auto" w:fill="auto"/>
          </w:tcPr>
          <w:p w14:paraId="08DC6172" w14:textId="77777777" w:rsidR="00446C8C" w:rsidRPr="00FD1159" w:rsidRDefault="00446C8C" w:rsidP="00446C8C">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1CF50819" w14:textId="1D13C45A" w:rsidR="00446C8C" w:rsidRPr="00FD1159" w:rsidRDefault="00446C8C" w:rsidP="00446C8C">
            <w:pPr>
              <w:rPr>
                <w:rFonts w:ascii="Arial" w:hAnsi="Arial" w:cs="Arial"/>
                <w:sz w:val="16"/>
                <w:szCs w:val="16"/>
              </w:rPr>
            </w:pPr>
            <w:r w:rsidRPr="00FD1159">
              <w:rPr>
                <w:rFonts w:ascii="Arial" w:hAnsi="Arial" w:cs="Arial"/>
                <w:sz w:val="16"/>
                <w:szCs w:val="16"/>
                <w:lang w:val="en-US"/>
              </w:rPr>
              <w:t>1.00 (ref)</w:t>
            </w:r>
          </w:p>
        </w:tc>
        <w:tc>
          <w:tcPr>
            <w:tcW w:w="2154" w:type="dxa"/>
            <w:tcBorders>
              <w:top w:val="nil"/>
              <w:left w:val="single" w:sz="4" w:space="0" w:color="auto"/>
              <w:bottom w:val="nil"/>
              <w:right w:val="single" w:sz="4" w:space="0" w:color="auto"/>
            </w:tcBorders>
            <w:shd w:val="clear" w:color="auto" w:fill="auto"/>
          </w:tcPr>
          <w:p w14:paraId="0992F76F" w14:textId="095F02A4" w:rsidR="00446C8C" w:rsidRPr="00FD1159" w:rsidRDefault="00446C8C" w:rsidP="00446C8C">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662B0675" w14:textId="77777777" w:rsidR="00446C8C" w:rsidRPr="00FD1159" w:rsidRDefault="00446C8C" w:rsidP="00446C8C">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1BA3ABFE" w14:textId="77777777" w:rsidR="00446C8C" w:rsidRPr="00FD1159" w:rsidRDefault="00446C8C" w:rsidP="00446C8C">
            <w:pPr>
              <w:rPr>
                <w:rFonts w:ascii="Arial" w:hAnsi="Arial" w:cs="Arial"/>
                <w:sz w:val="16"/>
                <w:szCs w:val="16"/>
              </w:rPr>
            </w:pPr>
            <w:r w:rsidRPr="00FD1159">
              <w:rPr>
                <w:rFonts w:ascii="Arial" w:hAnsi="Arial" w:cs="Arial"/>
                <w:sz w:val="16"/>
                <w:szCs w:val="16"/>
              </w:rPr>
              <w:t>1.00 (ref)</w:t>
            </w:r>
          </w:p>
        </w:tc>
      </w:tr>
      <w:tr w:rsidR="00446C8C" w:rsidRPr="00FD1159" w14:paraId="1E323846" w14:textId="77777777" w:rsidTr="00B849B9">
        <w:trPr>
          <w:trHeight w:val="181"/>
        </w:trPr>
        <w:tc>
          <w:tcPr>
            <w:tcW w:w="2923" w:type="dxa"/>
            <w:tcBorders>
              <w:top w:val="nil"/>
              <w:left w:val="single" w:sz="4" w:space="0" w:color="auto"/>
              <w:bottom w:val="single" w:sz="4" w:space="0" w:color="auto"/>
              <w:right w:val="single" w:sz="4" w:space="0" w:color="auto"/>
            </w:tcBorders>
            <w:shd w:val="clear" w:color="auto" w:fill="auto"/>
          </w:tcPr>
          <w:p w14:paraId="27F87BA0" w14:textId="77777777" w:rsidR="00446C8C" w:rsidRPr="00FD1159" w:rsidRDefault="00446C8C" w:rsidP="00446C8C">
            <w:pPr>
              <w:ind w:right="-33"/>
              <w:rPr>
                <w:rFonts w:ascii="Arial" w:hAnsi="Arial" w:cs="Arial"/>
                <w:sz w:val="16"/>
                <w:szCs w:val="16"/>
              </w:rPr>
            </w:pPr>
            <w:r w:rsidRPr="00FD1159">
              <w:rPr>
                <w:rFonts w:ascii="Arial" w:hAnsi="Arial" w:cs="Arial"/>
                <w:sz w:val="16"/>
                <w:szCs w:val="16"/>
              </w:rPr>
              <w:t xml:space="preserve">   Frequent exacerbator (≥2)</w:t>
            </w:r>
          </w:p>
        </w:tc>
        <w:tc>
          <w:tcPr>
            <w:tcW w:w="2154" w:type="dxa"/>
            <w:tcBorders>
              <w:top w:val="nil"/>
              <w:left w:val="single" w:sz="4" w:space="0" w:color="auto"/>
              <w:bottom w:val="single" w:sz="4" w:space="0" w:color="auto"/>
              <w:right w:val="single" w:sz="4" w:space="0" w:color="auto"/>
            </w:tcBorders>
            <w:shd w:val="clear" w:color="auto" w:fill="auto"/>
          </w:tcPr>
          <w:p w14:paraId="02AB684B" w14:textId="65F21FE4" w:rsidR="00446C8C" w:rsidRPr="00FD1159" w:rsidRDefault="00446C8C" w:rsidP="00446C8C">
            <w:pPr>
              <w:rPr>
                <w:rFonts w:ascii="Arial" w:hAnsi="Arial" w:cs="Arial"/>
                <w:sz w:val="16"/>
                <w:szCs w:val="16"/>
              </w:rPr>
            </w:pPr>
            <w:r w:rsidRPr="00FD1159">
              <w:rPr>
                <w:rFonts w:ascii="Arial" w:hAnsi="Arial" w:cs="Arial"/>
                <w:sz w:val="16"/>
                <w:szCs w:val="16"/>
              </w:rPr>
              <w:t>1.07 (0.86-1.33)</w:t>
            </w:r>
            <w:r w:rsidR="0042528F" w:rsidRPr="00FD1159">
              <w:rPr>
                <w:rFonts w:ascii="Arial" w:hAnsi="Arial" w:cs="Arial"/>
                <w:sz w:val="16"/>
                <w:szCs w:val="16"/>
              </w:rPr>
              <w:t xml:space="preserve"> </w:t>
            </w:r>
            <w:r w:rsidR="006006B3" w:rsidRPr="00FD1159">
              <w:rPr>
                <w:rFonts w:ascii="Arial" w:hAnsi="Arial" w:cs="Arial"/>
                <w:sz w:val="16"/>
                <w:szCs w:val="16"/>
              </w:rPr>
              <w:t xml:space="preserve"> </w:t>
            </w:r>
            <w:r w:rsidR="0042528F" w:rsidRPr="00FD1159">
              <w:rPr>
                <w:rFonts w:ascii="Arial" w:hAnsi="Arial" w:cs="Arial"/>
                <w:sz w:val="14"/>
                <w:szCs w:val="14"/>
              </w:rPr>
              <w:t>p=0.53</w:t>
            </w:r>
          </w:p>
        </w:tc>
        <w:tc>
          <w:tcPr>
            <w:tcW w:w="2154" w:type="dxa"/>
            <w:tcBorders>
              <w:top w:val="nil"/>
              <w:left w:val="single" w:sz="4" w:space="0" w:color="auto"/>
              <w:bottom w:val="single" w:sz="4" w:space="0" w:color="auto"/>
              <w:right w:val="single" w:sz="4" w:space="0" w:color="auto"/>
            </w:tcBorders>
            <w:shd w:val="clear" w:color="auto" w:fill="auto"/>
          </w:tcPr>
          <w:p w14:paraId="3F98C1AF" w14:textId="14BE6484" w:rsidR="00446C8C" w:rsidRPr="00FD1159" w:rsidRDefault="00446C8C" w:rsidP="00446C8C">
            <w:pPr>
              <w:rPr>
                <w:rFonts w:ascii="Arial" w:hAnsi="Arial" w:cs="Arial"/>
                <w:sz w:val="16"/>
                <w:szCs w:val="16"/>
              </w:rPr>
            </w:pPr>
            <w:r w:rsidRPr="00FD1159">
              <w:rPr>
                <w:rFonts w:ascii="Arial" w:hAnsi="Arial" w:cs="Arial"/>
                <w:sz w:val="16"/>
                <w:szCs w:val="16"/>
                <w:lang w:val="en-US"/>
              </w:rPr>
              <w:t>0.81 (0.60-1.10)</w:t>
            </w:r>
            <w:r w:rsidR="002A2FCB" w:rsidRPr="00FD1159">
              <w:rPr>
                <w:rFonts w:ascii="Arial" w:hAnsi="Arial" w:cs="Arial"/>
                <w:sz w:val="14"/>
                <w:szCs w:val="14"/>
              </w:rPr>
              <w:t xml:space="preserve"> </w:t>
            </w:r>
            <w:r w:rsidR="006006B3" w:rsidRPr="00FD1159">
              <w:rPr>
                <w:rFonts w:ascii="Arial" w:hAnsi="Arial" w:cs="Arial"/>
                <w:sz w:val="14"/>
                <w:szCs w:val="14"/>
              </w:rPr>
              <w:t xml:space="preserve"> </w:t>
            </w:r>
            <w:r w:rsidR="002A2FCB" w:rsidRPr="00FD1159">
              <w:rPr>
                <w:rFonts w:ascii="Arial" w:hAnsi="Arial" w:cs="Arial"/>
                <w:sz w:val="14"/>
                <w:szCs w:val="14"/>
              </w:rPr>
              <w:t>p=0.18</w:t>
            </w:r>
          </w:p>
        </w:tc>
        <w:tc>
          <w:tcPr>
            <w:tcW w:w="2154" w:type="dxa"/>
            <w:tcBorders>
              <w:top w:val="nil"/>
              <w:left w:val="single" w:sz="4" w:space="0" w:color="auto"/>
              <w:bottom w:val="single" w:sz="4" w:space="0" w:color="auto"/>
              <w:right w:val="single" w:sz="4" w:space="0" w:color="auto"/>
            </w:tcBorders>
            <w:shd w:val="clear" w:color="auto" w:fill="auto"/>
          </w:tcPr>
          <w:p w14:paraId="04CCBD72" w14:textId="4BBF4ABE" w:rsidR="00446C8C" w:rsidRPr="00FD1159" w:rsidRDefault="00446C8C" w:rsidP="00446C8C">
            <w:pPr>
              <w:rPr>
                <w:rFonts w:ascii="Arial" w:hAnsi="Arial" w:cs="Arial"/>
                <w:sz w:val="16"/>
                <w:szCs w:val="16"/>
              </w:rPr>
            </w:pPr>
            <w:r w:rsidRPr="00FD1159">
              <w:rPr>
                <w:rFonts w:ascii="Arial" w:hAnsi="Arial" w:cs="Arial"/>
                <w:sz w:val="16"/>
                <w:szCs w:val="16"/>
              </w:rPr>
              <w:t>0.93 (0.65-1.32)</w:t>
            </w:r>
            <w:r w:rsidR="00BC5F3F" w:rsidRPr="00FD1159">
              <w:rPr>
                <w:rFonts w:ascii="Arial" w:hAnsi="Arial" w:cs="Arial"/>
                <w:sz w:val="16"/>
                <w:szCs w:val="16"/>
              </w:rPr>
              <w:t xml:space="preserve">  </w:t>
            </w:r>
            <w:r w:rsidR="00BC5F3F" w:rsidRPr="00FD1159">
              <w:rPr>
                <w:rFonts w:ascii="Arial" w:hAnsi="Arial" w:cs="Arial"/>
                <w:sz w:val="14"/>
                <w:szCs w:val="14"/>
              </w:rPr>
              <w:t>p=0.</w:t>
            </w:r>
            <w:r w:rsidR="006C0B4E" w:rsidRPr="00FD1159">
              <w:rPr>
                <w:rFonts w:ascii="Arial" w:hAnsi="Arial" w:cs="Arial"/>
                <w:sz w:val="14"/>
                <w:szCs w:val="14"/>
              </w:rPr>
              <w:t>68</w:t>
            </w:r>
          </w:p>
        </w:tc>
        <w:tc>
          <w:tcPr>
            <w:tcW w:w="2154" w:type="dxa"/>
            <w:tcBorders>
              <w:top w:val="nil"/>
              <w:left w:val="single" w:sz="4" w:space="0" w:color="auto"/>
              <w:bottom w:val="single" w:sz="4" w:space="0" w:color="auto"/>
              <w:right w:val="single" w:sz="4" w:space="0" w:color="auto"/>
            </w:tcBorders>
            <w:shd w:val="clear" w:color="auto" w:fill="auto"/>
          </w:tcPr>
          <w:p w14:paraId="3D8C7ABC" w14:textId="6CF3E304" w:rsidR="00446C8C" w:rsidRPr="00FD1159" w:rsidRDefault="00446C8C" w:rsidP="00446C8C">
            <w:pPr>
              <w:rPr>
                <w:rFonts w:ascii="Arial" w:hAnsi="Arial" w:cs="Arial"/>
                <w:sz w:val="16"/>
                <w:szCs w:val="16"/>
              </w:rPr>
            </w:pPr>
            <w:r w:rsidRPr="00FD1159">
              <w:rPr>
                <w:rFonts w:ascii="Arial" w:hAnsi="Arial" w:cs="Arial"/>
                <w:sz w:val="16"/>
                <w:szCs w:val="16"/>
              </w:rPr>
              <w:t>0.81 (0.58-1.13)</w:t>
            </w:r>
            <w:r w:rsidR="001847F5" w:rsidRPr="00FD1159">
              <w:rPr>
                <w:rFonts w:ascii="Arial" w:hAnsi="Arial" w:cs="Arial"/>
                <w:sz w:val="16"/>
                <w:szCs w:val="16"/>
              </w:rPr>
              <w:t xml:space="preserve">  </w:t>
            </w:r>
            <w:r w:rsidR="001847F5" w:rsidRPr="00FD1159">
              <w:rPr>
                <w:rFonts w:ascii="Arial" w:hAnsi="Arial" w:cs="Arial"/>
                <w:sz w:val="14"/>
                <w:szCs w:val="14"/>
              </w:rPr>
              <w:t>p=0.22</w:t>
            </w:r>
          </w:p>
        </w:tc>
        <w:tc>
          <w:tcPr>
            <w:tcW w:w="2154" w:type="dxa"/>
            <w:tcBorders>
              <w:top w:val="nil"/>
              <w:left w:val="single" w:sz="4" w:space="0" w:color="auto"/>
              <w:bottom w:val="single" w:sz="4" w:space="0" w:color="auto"/>
              <w:right w:val="single" w:sz="4" w:space="0" w:color="auto"/>
            </w:tcBorders>
            <w:shd w:val="clear" w:color="auto" w:fill="auto"/>
          </w:tcPr>
          <w:p w14:paraId="514D513B" w14:textId="482D428F" w:rsidR="00446C8C" w:rsidRPr="00FD1159" w:rsidRDefault="00446C8C" w:rsidP="00446C8C">
            <w:pPr>
              <w:rPr>
                <w:rFonts w:ascii="Arial" w:hAnsi="Arial" w:cs="Arial"/>
                <w:sz w:val="16"/>
                <w:szCs w:val="16"/>
              </w:rPr>
            </w:pPr>
            <w:r w:rsidRPr="00FD1159">
              <w:rPr>
                <w:rFonts w:ascii="Arial" w:hAnsi="Arial" w:cs="Arial"/>
                <w:sz w:val="16"/>
                <w:szCs w:val="16"/>
              </w:rPr>
              <w:t>0.80 (0.57-1.12)</w:t>
            </w:r>
            <w:r w:rsidR="00F406A6" w:rsidRPr="00FD1159">
              <w:rPr>
                <w:rFonts w:ascii="Arial" w:hAnsi="Arial" w:cs="Arial"/>
                <w:sz w:val="16"/>
                <w:szCs w:val="16"/>
              </w:rPr>
              <w:t xml:space="preserve">  </w:t>
            </w:r>
            <w:r w:rsidR="00F406A6" w:rsidRPr="00FD1159">
              <w:rPr>
                <w:rFonts w:ascii="Arial" w:hAnsi="Arial" w:cs="Arial"/>
                <w:sz w:val="14"/>
                <w:szCs w:val="14"/>
              </w:rPr>
              <w:t>p=0.19</w:t>
            </w:r>
          </w:p>
        </w:tc>
      </w:tr>
      <w:tr w:rsidR="00121BB1" w:rsidRPr="00FD1159" w14:paraId="1D15BC92" w14:textId="77777777" w:rsidTr="00496315">
        <w:trPr>
          <w:trHeight w:val="181"/>
        </w:trPr>
        <w:tc>
          <w:tcPr>
            <w:tcW w:w="2923" w:type="dxa"/>
            <w:tcBorders>
              <w:top w:val="single" w:sz="4" w:space="0" w:color="auto"/>
              <w:left w:val="single" w:sz="4" w:space="0" w:color="auto"/>
              <w:bottom w:val="nil"/>
              <w:right w:val="single" w:sz="4" w:space="0" w:color="auto"/>
            </w:tcBorders>
            <w:shd w:val="clear" w:color="auto" w:fill="auto"/>
          </w:tcPr>
          <w:p w14:paraId="07A5A83B" w14:textId="77777777" w:rsidR="00121BB1" w:rsidRPr="00FD1159" w:rsidRDefault="00121BB1" w:rsidP="0085534A">
            <w:pPr>
              <w:rPr>
                <w:rFonts w:ascii="Arial" w:hAnsi="Arial" w:cs="Arial"/>
                <w:sz w:val="16"/>
                <w:szCs w:val="16"/>
              </w:rPr>
            </w:pPr>
            <w:r w:rsidRPr="00FD1159">
              <w:rPr>
                <w:rFonts w:ascii="Arial" w:hAnsi="Arial" w:cs="Arial"/>
                <w:sz w:val="16"/>
                <w:szCs w:val="16"/>
              </w:rPr>
              <w:t>GOLD grade of airflow limitation</w:t>
            </w:r>
          </w:p>
        </w:tc>
        <w:tc>
          <w:tcPr>
            <w:tcW w:w="2154" w:type="dxa"/>
            <w:tcBorders>
              <w:top w:val="single" w:sz="4" w:space="0" w:color="auto"/>
              <w:left w:val="single" w:sz="4" w:space="0" w:color="auto"/>
              <w:bottom w:val="nil"/>
              <w:right w:val="single" w:sz="4" w:space="0" w:color="auto"/>
            </w:tcBorders>
            <w:shd w:val="clear" w:color="auto" w:fill="auto"/>
          </w:tcPr>
          <w:p w14:paraId="793387E4" w14:textId="77777777" w:rsidR="00121BB1" w:rsidRPr="00FD1159" w:rsidRDefault="00121BB1" w:rsidP="0085534A">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tcPr>
          <w:p w14:paraId="18CA2E47" w14:textId="77777777" w:rsidR="00121BB1" w:rsidRPr="00FD1159" w:rsidRDefault="00121BB1" w:rsidP="0085534A">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48F13954" w14:textId="4FF8D9D9" w:rsidR="00121BB1" w:rsidRPr="00FD1159" w:rsidRDefault="00121BB1" w:rsidP="0085534A">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69311CF6" w14:textId="77777777" w:rsidR="00121BB1" w:rsidRPr="00FD1159" w:rsidRDefault="00121BB1" w:rsidP="0085534A">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1C30F438" w14:textId="77777777" w:rsidR="00121BB1" w:rsidRPr="00FD1159" w:rsidRDefault="00121BB1" w:rsidP="0085534A">
            <w:pPr>
              <w:rPr>
                <w:rFonts w:ascii="Arial" w:hAnsi="Arial" w:cs="Arial"/>
                <w:sz w:val="16"/>
                <w:szCs w:val="16"/>
              </w:rPr>
            </w:pPr>
          </w:p>
        </w:tc>
      </w:tr>
      <w:tr w:rsidR="00121BB1" w:rsidRPr="00FD1159" w14:paraId="6676814C" w14:textId="77777777" w:rsidTr="00496315">
        <w:trPr>
          <w:trHeight w:val="181"/>
        </w:trPr>
        <w:tc>
          <w:tcPr>
            <w:tcW w:w="2923" w:type="dxa"/>
            <w:tcBorders>
              <w:top w:val="nil"/>
              <w:left w:val="single" w:sz="4" w:space="0" w:color="auto"/>
              <w:bottom w:val="nil"/>
              <w:right w:val="single" w:sz="4" w:space="0" w:color="auto"/>
            </w:tcBorders>
            <w:shd w:val="clear" w:color="auto" w:fill="auto"/>
          </w:tcPr>
          <w:p w14:paraId="65EFF7AA" w14:textId="77777777" w:rsidR="00121BB1" w:rsidRPr="00FD1159" w:rsidRDefault="00121BB1" w:rsidP="0085534A">
            <w:pPr>
              <w:rPr>
                <w:rFonts w:ascii="Arial" w:hAnsi="Arial" w:cs="Arial"/>
                <w:sz w:val="16"/>
                <w:szCs w:val="16"/>
              </w:rPr>
            </w:pPr>
            <w:r w:rsidRPr="00FD1159">
              <w:rPr>
                <w:rFonts w:ascii="Arial" w:hAnsi="Arial" w:cs="Arial"/>
                <w:sz w:val="16"/>
                <w:szCs w:val="16"/>
              </w:rPr>
              <w:t xml:space="preserve">   1 (Mild)</w:t>
            </w:r>
          </w:p>
        </w:tc>
        <w:tc>
          <w:tcPr>
            <w:tcW w:w="2154" w:type="dxa"/>
            <w:tcBorders>
              <w:top w:val="nil"/>
              <w:left w:val="single" w:sz="4" w:space="0" w:color="auto"/>
              <w:bottom w:val="nil"/>
              <w:right w:val="single" w:sz="4" w:space="0" w:color="auto"/>
            </w:tcBorders>
            <w:shd w:val="clear" w:color="auto" w:fill="auto"/>
          </w:tcPr>
          <w:p w14:paraId="41FD31AA" w14:textId="77777777" w:rsidR="00121BB1" w:rsidRPr="00FD1159" w:rsidRDefault="00121BB1" w:rsidP="0085534A">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tcPr>
          <w:p w14:paraId="46761F8D"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296718BB" w14:textId="03CC0F5D" w:rsidR="00121BB1" w:rsidRPr="00FD1159" w:rsidRDefault="00121BB1" w:rsidP="0085534A">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732C8CD5"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0F23AB7D" w14:textId="77777777" w:rsidR="00121BB1" w:rsidRPr="00FD1159" w:rsidRDefault="00121BB1" w:rsidP="0085534A">
            <w:pPr>
              <w:rPr>
                <w:rFonts w:ascii="Arial" w:hAnsi="Arial" w:cs="Arial"/>
                <w:sz w:val="16"/>
                <w:szCs w:val="16"/>
              </w:rPr>
            </w:pPr>
          </w:p>
        </w:tc>
      </w:tr>
      <w:tr w:rsidR="00121BB1" w:rsidRPr="00FD1159" w14:paraId="594C89AB" w14:textId="77777777" w:rsidTr="00496315">
        <w:trPr>
          <w:trHeight w:val="181"/>
        </w:trPr>
        <w:tc>
          <w:tcPr>
            <w:tcW w:w="2923" w:type="dxa"/>
            <w:tcBorders>
              <w:top w:val="nil"/>
              <w:left w:val="single" w:sz="4" w:space="0" w:color="auto"/>
              <w:bottom w:val="nil"/>
              <w:right w:val="single" w:sz="4" w:space="0" w:color="auto"/>
            </w:tcBorders>
            <w:shd w:val="clear" w:color="auto" w:fill="auto"/>
          </w:tcPr>
          <w:p w14:paraId="6B4B24DC" w14:textId="77777777" w:rsidR="00121BB1" w:rsidRPr="00FD1159" w:rsidRDefault="00121BB1" w:rsidP="0085534A">
            <w:pPr>
              <w:rPr>
                <w:rFonts w:ascii="Arial" w:hAnsi="Arial" w:cs="Arial"/>
                <w:sz w:val="16"/>
                <w:szCs w:val="16"/>
              </w:rPr>
            </w:pPr>
            <w:r w:rsidRPr="00FD1159">
              <w:rPr>
                <w:rFonts w:ascii="Arial" w:hAnsi="Arial" w:cs="Arial"/>
                <w:sz w:val="16"/>
                <w:szCs w:val="16"/>
              </w:rPr>
              <w:t xml:space="preserve">   2 (Moderate)</w:t>
            </w:r>
          </w:p>
        </w:tc>
        <w:tc>
          <w:tcPr>
            <w:tcW w:w="2154" w:type="dxa"/>
            <w:tcBorders>
              <w:top w:val="nil"/>
              <w:left w:val="single" w:sz="4" w:space="0" w:color="auto"/>
              <w:bottom w:val="nil"/>
              <w:right w:val="single" w:sz="4" w:space="0" w:color="auto"/>
            </w:tcBorders>
            <w:shd w:val="clear" w:color="auto" w:fill="auto"/>
          </w:tcPr>
          <w:p w14:paraId="3CD20D79" w14:textId="3E413098" w:rsidR="00121BB1" w:rsidRPr="00FD1159" w:rsidRDefault="00121BB1" w:rsidP="0085534A">
            <w:pPr>
              <w:rPr>
                <w:rFonts w:ascii="Arial" w:hAnsi="Arial" w:cs="Arial"/>
                <w:sz w:val="16"/>
                <w:szCs w:val="16"/>
              </w:rPr>
            </w:pPr>
            <w:r w:rsidRPr="00FD1159">
              <w:rPr>
                <w:rFonts w:ascii="Arial" w:hAnsi="Arial" w:cs="Arial"/>
                <w:sz w:val="16"/>
                <w:szCs w:val="16"/>
              </w:rPr>
              <w:t>1.25 (0.96-1.62)</w:t>
            </w:r>
            <w:r w:rsidR="00655F1C" w:rsidRPr="00FD1159">
              <w:rPr>
                <w:rFonts w:ascii="Arial" w:hAnsi="Arial" w:cs="Arial"/>
                <w:sz w:val="16"/>
                <w:szCs w:val="16"/>
              </w:rPr>
              <w:t xml:space="preserve"> </w:t>
            </w:r>
            <w:r w:rsidR="006006B3" w:rsidRPr="00FD1159">
              <w:rPr>
                <w:rFonts w:ascii="Arial" w:hAnsi="Arial" w:cs="Arial"/>
                <w:sz w:val="16"/>
                <w:szCs w:val="16"/>
              </w:rPr>
              <w:t xml:space="preserve"> </w:t>
            </w:r>
            <w:r w:rsidR="00655F1C" w:rsidRPr="00FD1159">
              <w:rPr>
                <w:rFonts w:ascii="Arial" w:hAnsi="Arial" w:cs="Arial"/>
                <w:sz w:val="14"/>
                <w:szCs w:val="14"/>
              </w:rPr>
              <w:t>p=</w:t>
            </w:r>
            <w:r w:rsidR="00EF10EA" w:rsidRPr="00FD1159">
              <w:rPr>
                <w:rFonts w:ascii="Arial" w:hAnsi="Arial" w:cs="Arial"/>
                <w:sz w:val="14"/>
                <w:szCs w:val="14"/>
              </w:rPr>
              <w:t>0.10</w:t>
            </w:r>
          </w:p>
        </w:tc>
        <w:tc>
          <w:tcPr>
            <w:tcW w:w="2154" w:type="dxa"/>
            <w:tcBorders>
              <w:top w:val="nil"/>
              <w:left w:val="single" w:sz="4" w:space="0" w:color="auto"/>
              <w:bottom w:val="nil"/>
              <w:right w:val="single" w:sz="4" w:space="0" w:color="auto"/>
            </w:tcBorders>
          </w:tcPr>
          <w:p w14:paraId="1179C228" w14:textId="32777AAD" w:rsidR="00121BB1" w:rsidRPr="00FD1159" w:rsidRDefault="00446C8C" w:rsidP="0085534A">
            <w:pPr>
              <w:rPr>
                <w:rFonts w:ascii="Arial" w:hAnsi="Arial" w:cs="Arial"/>
                <w:sz w:val="16"/>
                <w:szCs w:val="16"/>
              </w:rPr>
            </w:pPr>
            <w:r w:rsidRPr="00FD1159">
              <w:rPr>
                <w:rFonts w:ascii="Arial" w:hAnsi="Arial" w:cs="Arial"/>
                <w:sz w:val="16"/>
                <w:szCs w:val="16"/>
              </w:rPr>
              <w:t>-</w:t>
            </w:r>
          </w:p>
        </w:tc>
        <w:tc>
          <w:tcPr>
            <w:tcW w:w="2154" w:type="dxa"/>
            <w:tcBorders>
              <w:top w:val="nil"/>
              <w:left w:val="single" w:sz="4" w:space="0" w:color="auto"/>
              <w:bottom w:val="nil"/>
              <w:right w:val="single" w:sz="4" w:space="0" w:color="auto"/>
            </w:tcBorders>
            <w:shd w:val="clear" w:color="auto" w:fill="auto"/>
          </w:tcPr>
          <w:p w14:paraId="615BB70B" w14:textId="128B3B52" w:rsidR="00121BB1" w:rsidRPr="00FD1159" w:rsidRDefault="00121BB1" w:rsidP="0085534A">
            <w:pPr>
              <w:rPr>
                <w:rFonts w:ascii="Arial" w:hAnsi="Arial" w:cs="Arial"/>
                <w:sz w:val="16"/>
                <w:szCs w:val="16"/>
              </w:rPr>
            </w:pPr>
            <w:r w:rsidRPr="00FD1159">
              <w:rPr>
                <w:rFonts w:ascii="Arial" w:hAnsi="Arial" w:cs="Arial"/>
                <w:sz w:val="16"/>
                <w:szCs w:val="16"/>
              </w:rPr>
              <w:t>1.07 (0.74-1.54)</w:t>
            </w:r>
            <w:r w:rsidR="006C0B4E" w:rsidRPr="00FD1159">
              <w:rPr>
                <w:rFonts w:ascii="Arial" w:hAnsi="Arial" w:cs="Arial"/>
                <w:sz w:val="16"/>
                <w:szCs w:val="16"/>
              </w:rPr>
              <w:t xml:space="preserve">  </w:t>
            </w:r>
            <w:r w:rsidR="006C0B4E" w:rsidRPr="00FD1159">
              <w:rPr>
                <w:rFonts w:ascii="Arial" w:hAnsi="Arial" w:cs="Arial"/>
                <w:sz w:val="14"/>
                <w:szCs w:val="14"/>
              </w:rPr>
              <w:t>p=0.73</w:t>
            </w:r>
          </w:p>
        </w:tc>
        <w:tc>
          <w:tcPr>
            <w:tcW w:w="2154" w:type="dxa"/>
            <w:tcBorders>
              <w:top w:val="nil"/>
              <w:left w:val="single" w:sz="4" w:space="0" w:color="auto"/>
              <w:bottom w:val="nil"/>
              <w:right w:val="single" w:sz="4" w:space="0" w:color="auto"/>
            </w:tcBorders>
            <w:shd w:val="clear" w:color="auto" w:fill="auto"/>
          </w:tcPr>
          <w:p w14:paraId="168A03E7" w14:textId="38DE71B9" w:rsidR="00121BB1" w:rsidRPr="00FD1159" w:rsidRDefault="00121BB1" w:rsidP="0085534A">
            <w:pPr>
              <w:rPr>
                <w:rFonts w:ascii="Arial" w:hAnsi="Arial" w:cs="Arial"/>
                <w:sz w:val="16"/>
                <w:szCs w:val="16"/>
              </w:rPr>
            </w:pPr>
            <w:r w:rsidRPr="00FD1159">
              <w:rPr>
                <w:rFonts w:ascii="Arial" w:hAnsi="Arial" w:cs="Arial"/>
                <w:sz w:val="16"/>
                <w:szCs w:val="16"/>
              </w:rPr>
              <w:t>-</w:t>
            </w:r>
          </w:p>
        </w:tc>
        <w:tc>
          <w:tcPr>
            <w:tcW w:w="2154" w:type="dxa"/>
            <w:tcBorders>
              <w:top w:val="nil"/>
              <w:left w:val="single" w:sz="4" w:space="0" w:color="auto"/>
              <w:bottom w:val="nil"/>
              <w:right w:val="single" w:sz="4" w:space="0" w:color="auto"/>
            </w:tcBorders>
            <w:shd w:val="clear" w:color="auto" w:fill="auto"/>
          </w:tcPr>
          <w:p w14:paraId="47C485C4" w14:textId="48BDA7EA" w:rsidR="00121BB1" w:rsidRPr="00FD1159" w:rsidRDefault="00121BB1" w:rsidP="0085534A">
            <w:pPr>
              <w:rPr>
                <w:rFonts w:ascii="Arial" w:hAnsi="Arial" w:cs="Arial"/>
                <w:sz w:val="16"/>
                <w:szCs w:val="16"/>
              </w:rPr>
            </w:pPr>
            <w:r w:rsidRPr="00FD1159">
              <w:rPr>
                <w:rFonts w:ascii="Arial" w:hAnsi="Arial" w:cs="Arial"/>
                <w:sz w:val="16"/>
                <w:szCs w:val="16"/>
              </w:rPr>
              <w:t>-</w:t>
            </w:r>
          </w:p>
        </w:tc>
      </w:tr>
      <w:tr w:rsidR="00121BB1" w:rsidRPr="00FD1159" w14:paraId="2C372AD9" w14:textId="77777777" w:rsidTr="00496315">
        <w:trPr>
          <w:trHeight w:val="181"/>
        </w:trPr>
        <w:tc>
          <w:tcPr>
            <w:tcW w:w="2923" w:type="dxa"/>
            <w:tcBorders>
              <w:top w:val="nil"/>
              <w:left w:val="single" w:sz="4" w:space="0" w:color="auto"/>
              <w:bottom w:val="nil"/>
              <w:right w:val="single" w:sz="4" w:space="0" w:color="auto"/>
            </w:tcBorders>
            <w:shd w:val="clear" w:color="auto" w:fill="auto"/>
          </w:tcPr>
          <w:p w14:paraId="684A3A50" w14:textId="77777777" w:rsidR="00121BB1" w:rsidRPr="00FD1159" w:rsidRDefault="00121BB1" w:rsidP="0085534A">
            <w:pPr>
              <w:rPr>
                <w:rFonts w:ascii="Arial" w:hAnsi="Arial" w:cs="Arial"/>
                <w:sz w:val="16"/>
                <w:szCs w:val="16"/>
              </w:rPr>
            </w:pPr>
            <w:r w:rsidRPr="00FD1159">
              <w:rPr>
                <w:rFonts w:ascii="Arial" w:hAnsi="Arial" w:cs="Arial"/>
                <w:sz w:val="16"/>
                <w:szCs w:val="16"/>
              </w:rPr>
              <w:t xml:space="preserve">   3-4 (Severe or Very Severe)</w:t>
            </w:r>
          </w:p>
        </w:tc>
        <w:tc>
          <w:tcPr>
            <w:tcW w:w="2154" w:type="dxa"/>
            <w:tcBorders>
              <w:top w:val="nil"/>
              <w:left w:val="single" w:sz="4" w:space="0" w:color="auto"/>
              <w:bottom w:val="nil"/>
              <w:right w:val="single" w:sz="4" w:space="0" w:color="auto"/>
            </w:tcBorders>
            <w:shd w:val="clear" w:color="auto" w:fill="auto"/>
          </w:tcPr>
          <w:p w14:paraId="02ABFD10" w14:textId="3E204C5E" w:rsidR="00121BB1" w:rsidRPr="00FD1159" w:rsidRDefault="00121BB1" w:rsidP="0085534A">
            <w:pPr>
              <w:rPr>
                <w:rFonts w:ascii="Arial" w:hAnsi="Arial" w:cs="Arial"/>
                <w:sz w:val="16"/>
                <w:szCs w:val="16"/>
              </w:rPr>
            </w:pPr>
            <w:r w:rsidRPr="00FD1159">
              <w:rPr>
                <w:rFonts w:ascii="Arial" w:hAnsi="Arial" w:cs="Arial"/>
                <w:sz w:val="16"/>
                <w:szCs w:val="16"/>
              </w:rPr>
              <w:t>1.52 (1.16-2.00)</w:t>
            </w:r>
            <w:r w:rsidR="00655F1C" w:rsidRPr="00FD1159">
              <w:rPr>
                <w:rFonts w:ascii="Arial" w:hAnsi="Arial" w:cs="Arial"/>
                <w:sz w:val="16"/>
                <w:szCs w:val="16"/>
              </w:rPr>
              <w:t xml:space="preserve"> </w:t>
            </w:r>
            <w:r w:rsidR="00EF10EA" w:rsidRPr="00FD1159">
              <w:rPr>
                <w:rFonts w:ascii="Arial" w:hAnsi="Arial" w:cs="Arial"/>
                <w:sz w:val="16"/>
                <w:szCs w:val="16"/>
              </w:rPr>
              <w:t>*</w:t>
            </w:r>
            <w:r w:rsidR="00655F1C" w:rsidRPr="00FD1159">
              <w:rPr>
                <w:rFonts w:ascii="Arial" w:hAnsi="Arial" w:cs="Arial"/>
                <w:sz w:val="14"/>
                <w:szCs w:val="14"/>
              </w:rPr>
              <w:t>p=</w:t>
            </w:r>
            <w:r w:rsidR="00EF10EA" w:rsidRPr="00FD1159">
              <w:rPr>
                <w:rFonts w:ascii="Arial" w:hAnsi="Arial" w:cs="Arial"/>
                <w:sz w:val="14"/>
                <w:szCs w:val="14"/>
              </w:rPr>
              <w:t>0.003</w:t>
            </w:r>
          </w:p>
        </w:tc>
        <w:tc>
          <w:tcPr>
            <w:tcW w:w="2154" w:type="dxa"/>
            <w:tcBorders>
              <w:top w:val="nil"/>
              <w:left w:val="single" w:sz="4" w:space="0" w:color="auto"/>
              <w:bottom w:val="nil"/>
              <w:right w:val="single" w:sz="4" w:space="0" w:color="auto"/>
            </w:tcBorders>
          </w:tcPr>
          <w:p w14:paraId="08619B7F"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1B17F4CE" w14:textId="06F0D9B7" w:rsidR="00121BB1" w:rsidRPr="00FD1159" w:rsidRDefault="00121BB1" w:rsidP="0085534A">
            <w:pPr>
              <w:rPr>
                <w:rFonts w:ascii="Arial" w:hAnsi="Arial" w:cs="Arial"/>
                <w:sz w:val="16"/>
                <w:szCs w:val="16"/>
              </w:rPr>
            </w:pPr>
            <w:r w:rsidRPr="00FD1159">
              <w:rPr>
                <w:rFonts w:ascii="Arial" w:hAnsi="Arial" w:cs="Arial"/>
                <w:sz w:val="16"/>
                <w:szCs w:val="16"/>
              </w:rPr>
              <w:t>1.20 (0.81-1.78)</w:t>
            </w:r>
            <w:r w:rsidR="006C0B4E" w:rsidRPr="00FD1159">
              <w:rPr>
                <w:rFonts w:ascii="Arial" w:hAnsi="Arial" w:cs="Arial"/>
                <w:sz w:val="16"/>
                <w:szCs w:val="16"/>
              </w:rPr>
              <w:t xml:space="preserve">  </w:t>
            </w:r>
            <w:r w:rsidR="006C0B4E" w:rsidRPr="00FD1159">
              <w:rPr>
                <w:rFonts w:ascii="Arial" w:hAnsi="Arial" w:cs="Arial"/>
                <w:sz w:val="14"/>
                <w:szCs w:val="14"/>
              </w:rPr>
              <w:t>p=0.37</w:t>
            </w:r>
          </w:p>
        </w:tc>
        <w:tc>
          <w:tcPr>
            <w:tcW w:w="2154" w:type="dxa"/>
            <w:tcBorders>
              <w:top w:val="nil"/>
              <w:left w:val="single" w:sz="4" w:space="0" w:color="auto"/>
              <w:bottom w:val="nil"/>
              <w:right w:val="single" w:sz="4" w:space="0" w:color="auto"/>
            </w:tcBorders>
            <w:shd w:val="clear" w:color="auto" w:fill="auto"/>
          </w:tcPr>
          <w:p w14:paraId="011739D7"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73129DA8" w14:textId="77777777" w:rsidR="00121BB1" w:rsidRPr="00FD1159" w:rsidRDefault="00121BB1" w:rsidP="0085534A">
            <w:pPr>
              <w:rPr>
                <w:rFonts w:ascii="Arial" w:hAnsi="Arial" w:cs="Arial"/>
                <w:sz w:val="16"/>
                <w:szCs w:val="16"/>
              </w:rPr>
            </w:pPr>
          </w:p>
        </w:tc>
      </w:tr>
      <w:tr w:rsidR="00121BB1" w:rsidRPr="00FD1159" w14:paraId="0652E905" w14:textId="77777777" w:rsidTr="00496315">
        <w:trPr>
          <w:trHeight w:val="181"/>
        </w:trPr>
        <w:tc>
          <w:tcPr>
            <w:tcW w:w="2923" w:type="dxa"/>
            <w:tcBorders>
              <w:top w:val="nil"/>
              <w:left w:val="single" w:sz="4" w:space="0" w:color="auto"/>
              <w:bottom w:val="single" w:sz="4" w:space="0" w:color="auto"/>
              <w:right w:val="single" w:sz="4" w:space="0" w:color="auto"/>
            </w:tcBorders>
            <w:shd w:val="clear" w:color="auto" w:fill="auto"/>
          </w:tcPr>
          <w:p w14:paraId="5B738CBD" w14:textId="77777777" w:rsidR="00121BB1" w:rsidRPr="00FD1159" w:rsidRDefault="00121BB1" w:rsidP="0085534A">
            <w:pPr>
              <w:rPr>
                <w:rFonts w:ascii="Arial" w:hAnsi="Arial" w:cs="Arial"/>
                <w:sz w:val="16"/>
                <w:szCs w:val="16"/>
              </w:rPr>
            </w:pPr>
            <w:r w:rsidRPr="00FD1159">
              <w:rPr>
                <w:rFonts w:ascii="Arial" w:hAnsi="Arial" w:cs="Arial"/>
                <w:sz w:val="16"/>
                <w:szCs w:val="16"/>
              </w:rPr>
              <w:t xml:space="preserve">   Missing/Unknown</w:t>
            </w:r>
          </w:p>
        </w:tc>
        <w:tc>
          <w:tcPr>
            <w:tcW w:w="2154" w:type="dxa"/>
            <w:tcBorders>
              <w:top w:val="nil"/>
              <w:left w:val="single" w:sz="4" w:space="0" w:color="auto"/>
              <w:bottom w:val="single" w:sz="4" w:space="0" w:color="auto"/>
              <w:right w:val="single" w:sz="4" w:space="0" w:color="auto"/>
            </w:tcBorders>
            <w:shd w:val="clear" w:color="auto" w:fill="auto"/>
          </w:tcPr>
          <w:p w14:paraId="7AEB1A8E" w14:textId="77777777" w:rsidR="00121BB1" w:rsidRPr="00FD1159" w:rsidRDefault="00121BB1" w:rsidP="0085534A">
            <w:pPr>
              <w:rPr>
                <w:rFonts w:ascii="Arial" w:hAnsi="Arial" w:cs="Arial"/>
                <w:sz w:val="16"/>
                <w:szCs w:val="16"/>
              </w:rPr>
            </w:pPr>
            <w:r w:rsidRPr="00FD1159">
              <w:rPr>
                <w:rFonts w:ascii="Arial" w:hAnsi="Arial" w:cs="Arial"/>
                <w:sz w:val="16"/>
                <w:szCs w:val="16"/>
              </w:rPr>
              <w:t>-</w:t>
            </w:r>
          </w:p>
        </w:tc>
        <w:tc>
          <w:tcPr>
            <w:tcW w:w="2154" w:type="dxa"/>
            <w:tcBorders>
              <w:top w:val="nil"/>
              <w:left w:val="single" w:sz="4" w:space="0" w:color="auto"/>
              <w:bottom w:val="single" w:sz="4" w:space="0" w:color="auto"/>
              <w:right w:val="single" w:sz="4" w:space="0" w:color="auto"/>
            </w:tcBorders>
          </w:tcPr>
          <w:p w14:paraId="67D43D1B"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single" w:sz="4" w:space="0" w:color="auto"/>
              <w:right w:val="single" w:sz="4" w:space="0" w:color="auto"/>
            </w:tcBorders>
            <w:shd w:val="clear" w:color="auto" w:fill="auto"/>
          </w:tcPr>
          <w:p w14:paraId="2866A902" w14:textId="38B73760" w:rsidR="00121BB1" w:rsidRPr="00FD1159" w:rsidRDefault="00121BB1" w:rsidP="0085534A">
            <w:pPr>
              <w:rPr>
                <w:rFonts w:ascii="Arial" w:hAnsi="Arial" w:cs="Arial"/>
                <w:sz w:val="16"/>
                <w:szCs w:val="16"/>
              </w:rPr>
            </w:pPr>
            <w:r w:rsidRPr="00FD1159">
              <w:rPr>
                <w:rFonts w:ascii="Arial" w:hAnsi="Arial" w:cs="Arial"/>
                <w:sz w:val="16"/>
                <w:szCs w:val="16"/>
              </w:rPr>
              <w:t>-</w:t>
            </w:r>
          </w:p>
        </w:tc>
        <w:tc>
          <w:tcPr>
            <w:tcW w:w="2154" w:type="dxa"/>
            <w:tcBorders>
              <w:top w:val="nil"/>
              <w:left w:val="single" w:sz="4" w:space="0" w:color="auto"/>
              <w:bottom w:val="single" w:sz="4" w:space="0" w:color="auto"/>
              <w:right w:val="single" w:sz="4" w:space="0" w:color="auto"/>
            </w:tcBorders>
            <w:shd w:val="clear" w:color="auto" w:fill="auto"/>
          </w:tcPr>
          <w:p w14:paraId="056E691A"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single" w:sz="4" w:space="0" w:color="auto"/>
              <w:right w:val="single" w:sz="4" w:space="0" w:color="auto"/>
            </w:tcBorders>
            <w:shd w:val="clear" w:color="auto" w:fill="auto"/>
          </w:tcPr>
          <w:p w14:paraId="77C2C6D6" w14:textId="77777777" w:rsidR="00121BB1" w:rsidRPr="00FD1159" w:rsidRDefault="00121BB1" w:rsidP="0085534A">
            <w:pPr>
              <w:rPr>
                <w:rFonts w:ascii="Arial" w:hAnsi="Arial" w:cs="Arial"/>
                <w:sz w:val="16"/>
                <w:szCs w:val="16"/>
              </w:rPr>
            </w:pPr>
          </w:p>
        </w:tc>
      </w:tr>
      <w:tr w:rsidR="00121BB1" w:rsidRPr="00FD1159" w14:paraId="227BA490" w14:textId="77777777" w:rsidTr="00496315">
        <w:trPr>
          <w:trHeight w:val="181"/>
        </w:trPr>
        <w:tc>
          <w:tcPr>
            <w:tcW w:w="2923" w:type="dxa"/>
            <w:tcBorders>
              <w:top w:val="single" w:sz="4" w:space="0" w:color="auto"/>
              <w:left w:val="single" w:sz="4" w:space="0" w:color="auto"/>
              <w:bottom w:val="nil"/>
              <w:right w:val="single" w:sz="4" w:space="0" w:color="auto"/>
            </w:tcBorders>
            <w:shd w:val="clear" w:color="auto" w:fill="auto"/>
          </w:tcPr>
          <w:p w14:paraId="35C2203C" w14:textId="77777777" w:rsidR="00121BB1" w:rsidRPr="00FD1159" w:rsidRDefault="00121BB1" w:rsidP="0085534A">
            <w:pPr>
              <w:rPr>
                <w:rFonts w:ascii="Arial" w:hAnsi="Arial" w:cs="Arial"/>
                <w:sz w:val="16"/>
                <w:szCs w:val="16"/>
              </w:rPr>
            </w:pPr>
            <w:r w:rsidRPr="00FD1159">
              <w:rPr>
                <w:rFonts w:ascii="Arial" w:hAnsi="Arial" w:cs="Arial"/>
                <w:sz w:val="16"/>
                <w:szCs w:val="16"/>
              </w:rPr>
              <w:t>MRC dyspnoea score</w:t>
            </w:r>
          </w:p>
        </w:tc>
        <w:tc>
          <w:tcPr>
            <w:tcW w:w="2154" w:type="dxa"/>
            <w:tcBorders>
              <w:top w:val="single" w:sz="4" w:space="0" w:color="auto"/>
              <w:left w:val="single" w:sz="4" w:space="0" w:color="auto"/>
              <w:bottom w:val="nil"/>
              <w:right w:val="single" w:sz="4" w:space="0" w:color="auto"/>
            </w:tcBorders>
            <w:shd w:val="clear" w:color="auto" w:fill="auto"/>
          </w:tcPr>
          <w:p w14:paraId="735B7935" w14:textId="77777777" w:rsidR="00121BB1" w:rsidRPr="00FD1159" w:rsidRDefault="00121BB1" w:rsidP="0085534A">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tcPr>
          <w:p w14:paraId="1E9CFEAC" w14:textId="77777777" w:rsidR="00121BB1" w:rsidRPr="00FD1159" w:rsidRDefault="00121BB1" w:rsidP="0085534A">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1745D72C" w14:textId="1624D8C7" w:rsidR="00121BB1" w:rsidRPr="00FD1159" w:rsidRDefault="00121BB1" w:rsidP="0085534A">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6D5C82A1" w14:textId="77777777" w:rsidR="00121BB1" w:rsidRPr="00FD1159" w:rsidRDefault="00121BB1" w:rsidP="0085534A">
            <w:pPr>
              <w:rPr>
                <w:rFonts w:ascii="Arial" w:hAnsi="Arial" w:cs="Arial"/>
                <w:sz w:val="16"/>
                <w:szCs w:val="16"/>
              </w:rPr>
            </w:pPr>
          </w:p>
        </w:tc>
        <w:tc>
          <w:tcPr>
            <w:tcW w:w="2154" w:type="dxa"/>
            <w:tcBorders>
              <w:top w:val="single" w:sz="4" w:space="0" w:color="auto"/>
              <w:left w:val="single" w:sz="4" w:space="0" w:color="auto"/>
              <w:bottom w:val="nil"/>
              <w:right w:val="single" w:sz="4" w:space="0" w:color="auto"/>
            </w:tcBorders>
            <w:shd w:val="clear" w:color="auto" w:fill="auto"/>
          </w:tcPr>
          <w:p w14:paraId="110C5DEA" w14:textId="77777777" w:rsidR="00121BB1" w:rsidRPr="00FD1159" w:rsidRDefault="00121BB1" w:rsidP="0085534A">
            <w:pPr>
              <w:rPr>
                <w:rFonts w:ascii="Arial" w:hAnsi="Arial" w:cs="Arial"/>
                <w:sz w:val="16"/>
                <w:szCs w:val="16"/>
              </w:rPr>
            </w:pPr>
          </w:p>
        </w:tc>
      </w:tr>
      <w:tr w:rsidR="00121BB1" w:rsidRPr="00FD1159" w14:paraId="56881921" w14:textId="77777777" w:rsidTr="00496315">
        <w:trPr>
          <w:trHeight w:val="181"/>
        </w:trPr>
        <w:tc>
          <w:tcPr>
            <w:tcW w:w="2923" w:type="dxa"/>
            <w:tcBorders>
              <w:top w:val="nil"/>
              <w:left w:val="single" w:sz="4" w:space="0" w:color="auto"/>
              <w:bottom w:val="nil"/>
              <w:right w:val="single" w:sz="4" w:space="0" w:color="auto"/>
            </w:tcBorders>
            <w:shd w:val="clear" w:color="auto" w:fill="auto"/>
          </w:tcPr>
          <w:p w14:paraId="7C64F7E2" w14:textId="77777777" w:rsidR="00121BB1" w:rsidRPr="00FD1159" w:rsidRDefault="00121BB1" w:rsidP="0085534A">
            <w:pPr>
              <w:rPr>
                <w:rFonts w:ascii="Arial" w:hAnsi="Arial" w:cs="Arial"/>
                <w:sz w:val="16"/>
                <w:szCs w:val="16"/>
              </w:rPr>
            </w:pPr>
            <w:r w:rsidRPr="00FD1159">
              <w:rPr>
                <w:rFonts w:ascii="Arial" w:hAnsi="Arial" w:cs="Arial"/>
                <w:sz w:val="16"/>
                <w:szCs w:val="16"/>
              </w:rPr>
              <w:t xml:space="preserve">   1-2</w:t>
            </w:r>
          </w:p>
        </w:tc>
        <w:tc>
          <w:tcPr>
            <w:tcW w:w="2154" w:type="dxa"/>
            <w:tcBorders>
              <w:top w:val="nil"/>
              <w:left w:val="single" w:sz="4" w:space="0" w:color="auto"/>
              <w:bottom w:val="nil"/>
              <w:right w:val="single" w:sz="4" w:space="0" w:color="auto"/>
            </w:tcBorders>
            <w:shd w:val="clear" w:color="auto" w:fill="auto"/>
          </w:tcPr>
          <w:p w14:paraId="4886958F" w14:textId="77777777" w:rsidR="00121BB1" w:rsidRPr="00FD1159" w:rsidRDefault="00121BB1" w:rsidP="0085534A">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tcPr>
          <w:p w14:paraId="2B43D7F6"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6E245D8C" w14:textId="2272DAE2"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0425B275" w14:textId="77777777" w:rsidR="00121BB1" w:rsidRPr="00FD1159" w:rsidRDefault="00121BB1" w:rsidP="0085534A">
            <w:pPr>
              <w:rPr>
                <w:rFonts w:ascii="Arial" w:hAnsi="Arial" w:cs="Arial"/>
                <w:sz w:val="16"/>
                <w:szCs w:val="16"/>
              </w:rPr>
            </w:pPr>
            <w:r w:rsidRPr="00FD1159">
              <w:rPr>
                <w:rFonts w:ascii="Arial" w:hAnsi="Arial" w:cs="Arial"/>
                <w:sz w:val="16"/>
                <w:szCs w:val="16"/>
              </w:rPr>
              <w:t>1.00 (ref)</w:t>
            </w:r>
          </w:p>
        </w:tc>
        <w:tc>
          <w:tcPr>
            <w:tcW w:w="2154" w:type="dxa"/>
            <w:tcBorders>
              <w:top w:val="nil"/>
              <w:left w:val="single" w:sz="4" w:space="0" w:color="auto"/>
              <w:bottom w:val="nil"/>
              <w:right w:val="single" w:sz="4" w:space="0" w:color="auto"/>
            </w:tcBorders>
            <w:shd w:val="clear" w:color="auto" w:fill="auto"/>
          </w:tcPr>
          <w:p w14:paraId="353BE9E0" w14:textId="77777777" w:rsidR="00121BB1" w:rsidRPr="00FD1159" w:rsidRDefault="00121BB1" w:rsidP="0085534A">
            <w:pPr>
              <w:rPr>
                <w:rFonts w:ascii="Arial" w:hAnsi="Arial" w:cs="Arial"/>
                <w:sz w:val="16"/>
                <w:szCs w:val="16"/>
              </w:rPr>
            </w:pPr>
          </w:p>
        </w:tc>
      </w:tr>
      <w:tr w:rsidR="00121BB1" w:rsidRPr="00FD1159" w14:paraId="2381A000" w14:textId="77777777" w:rsidTr="00496315">
        <w:trPr>
          <w:trHeight w:val="181"/>
        </w:trPr>
        <w:tc>
          <w:tcPr>
            <w:tcW w:w="2923" w:type="dxa"/>
            <w:tcBorders>
              <w:top w:val="nil"/>
              <w:left w:val="single" w:sz="4" w:space="0" w:color="auto"/>
              <w:bottom w:val="nil"/>
              <w:right w:val="single" w:sz="4" w:space="0" w:color="auto"/>
            </w:tcBorders>
            <w:shd w:val="clear" w:color="auto" w:fill="auto"/>
          </w:tcPr>
          <w:p w14:paraId="3E38F043" w14:textId="77777777" w:rsidR="00121BB1" w:rsidRPr="00FD1159" w:rsidRDefault="00121BB1" w:rsidP="0085534A">
            <w:pPr>
              <w:rPr>
                <w:rFonts w:ascii="Arial" w:hAnsi="Arial" w:cs="Arial"/>
                <w:sz w:val="16"/>
                <w:szCs w:val="16"/>
              </w:rPr>
            </w:pPr>
            <w:r w:rsidRPr="00FD1159">
              <w:rPr>
                <w:rFonts w:ascii="Arial" w:hAnsi="Arial" w:cs="Arial"/>
                <w:sz w:val="16"/>
                <w:szCs w:val="16"/>
              </w:rPr>
              <w:t xml:space="preserve">   3 </w:t>
            </w:r>
          </w:p>
        </w:tc>
        <w:tc>
          <w:tcPr>
            <w:tcW w:w="2154" w:type="dxa"/>
            <w:tcBorders>
              <w:top w:val="nil"/>
              <w:left w:val="single" w:sz="4" w:space="0" w:color="auto"/>
              <w:bottom w:val="nil"/>
              <w:right w:val="single" w:sz="4" w:space="0" w:color="auto"/>
            </w:tcBorders>
            <w:shd w:val="clear" w:color="auto" w:fill="auto"/>
          </w:tcPr>
          <w:p w14:paraId="29661C0C" w14:textId="4B961C90" w:rsidR="00121BB1" w:rsidRPr="00FD1159" w:rsidRDefault="00121BB1" w:rsidP="0085534A">
            <w:pPr>
              <w:rPr>
                <w:rFonts w:ascii="Arial" w:hAnsi="Arial" w:cs="Arial"/>
                <w:sz w:val="16"/>
                <w:szCs w:val="16"/>
              </w:rPr>
            </w:pPr>
            <w:r w:rsidRPr="00FD1159">
              <w:rPr>
                <w:rFonts w:ascii="Arial" w:hAnsi="Arial" w:cs="Arial"/>
                <w:sz w:val="16"/>
                <w:szCs w:val="16"/>
              </w:rPr>
              <w:t>1.47 (1.17-1.85)</w:t>
            </w:r>
            <w:r w:rsidR="00B10B0E" w:rsidRPr="00FD1159">
              <w:rPr>
                <w:rFonts w:ascii="Arial" w:hAnsi="Arial" w:cs="Arial"/>
                <w:sz w:val="16"/>
                <w:szCs w:val="16"/>
              </w:rPr>
              <w:t xml:space="preserve"> *</w:t>
            </w:r>
            <w:r w:rsidR="00B10B0E" w:rsidRPr="00FD1159">
              <w:rPr>
                <w:rFonts w:ascii="Arial" w:hAnsi="Arial" w:cs="Arial"/>
                <w:sz w:val="14"/>
                <w:szCs w:val="14"/>
              </w:rPr>
              <w:t>p=0.001</w:t>
            </w:r>
          </w:p>
        </w:tc>
        <w:tc>
          <w:tcPr>
            <w:tcW w:w="2154" w:type="dxa"/>
            <w:tcBorders>
              <w:top w:val="nil"/>
              <w:left w:val="single" w:sz="4" w:space="0" w:color="auto"/>
              <w:bottom w:val="nil"/>
              <w:right w:val="single" w:sz="4" w:space="0" w:color="auto"/>
            </w:tcBorders>
          </w:tcPr>
          <w:p w14:paraId="5DBC5AE4" w14:textId="2CAA1312" w:rsidR="00121BB1" w:rsidRPr="00FD1159" w:rsidRDefault="00446C8C" w:rsidP="0085534A">
            <w:pPr>
              <w:rPr>
                <w:rFonts w:ascii="Arial" w:hAnsi="Arial" w:cs="Arial"/>
                <w:sz w:val="16"/>
                <w:szCs w:val="16"/>
              </w:rPr>
            </w:pPr>
            <w:r w:rsidRPr="00FD1159">
              <w:rPr>
                <w:rFonts w:ascii="Arial" w:hAnsi="Arial" w:cs="Arial"/>
                <w:sz w:val="16"/>
                <w:szCs w:val="16"/>
              </w:rPr>
              <w:t>-</w:t>
            </w:r>
          </w:p>
        </w:tc>
        <w:tc>
          <w:tcPr>
            <w:tcW w:w="2154" w:type="dxa"/>
            <w:tcBorders>
              <w:top w:val="nil"/>
              <w:left w:val="single" w:sz="4" w:space="0" w:color="auto"/>
              <w:bottom w:val="nil"/>
              <w:right w:val="single" w:sz="4" w:space="0" w:color="auto"/>
            </w:tcBorders>
            <w:shd w:val="clear" w:color="auto" w:fill="auto"/>
          </w:tcPr>
          <w:p w14:paraId="4D4ECCCE" w14:textId="435CE4A5" w:rsidR="00121BB1" w:rsidRPr="00FD1159" w:rsidRDefault="00121BB1" w:rsidP="0085534A">
            <w:pPr>
              <w:rPr>
                <w:rFonts w:ascii="Arial" w:hAnsi="Arial" w:cs="Arial"/>
                <w:sz w:val="16"/>
                <w:szCs w:val="16"/>
              </w:rPr>
            </w:pPr>
            <w:r w:rsidRPr="00FD1159">
              <w:rPr>
                <w:rFonts w:ascii="Arial" w:hAnsi="Arial" w:cs="Arial"/>
                <w:sz w:val="16"/>
                <w:szCs w:val="16"/>
              </w:rPr>
              <w:t>-</w:t>
            </w:r>
          </w:p>
        </w:tc>
        <w:tc>
          <w:tcPr>
            <w:tcW w:w="2154" w:type="dxa"/>
            <w:tcBorders>
              <w:top w:val="nil"/>
              <w:left w:val="single" w:sz="4" w:space="0" w:color="auto"/>
              <w:bottom w:val="nil"/>
              <w:right w:val="single" w:sz="4" w:space="0" w:color="auto"/>
            </w:tcBorders>
            <w:shd w:val="clear" w:color="auto" w:fill="auto"/>
          </w:tcPr>
          <w:p w14:paraId="6313C982" w14:textId="4877EC89" w:rsidR="00121BB1" w:rsidRPr="00FD1159" w:rsidRDefault="00121BB1" w:rsidP="0085534A">
            <w:pPr>
              <w:rPr>
                <w:rFonts w:ascii="Arial" w:hAnsi="Arial" w:cs="Arial"/>
                <w:sz w:val="16"/>
                <w:szCs w:val="16"/>
              </w:rPr>
            </w:pPr>
            <w:r w:rsidRPr="00FD1159">
              <w:rPr>
                <w:rFonts w:ascii="Arial" w:hAnsi="Arial" w:cs="Arial"/>
                <w:sz w:val="16"/>
                <w:szCs w:val="16"/>
              </w:rPr>
              <w:t>1.07 (0.78-1.47)</w:t>
            </w:r>
            <w:r w:rsidR="002D0584" w:rsidRPr="00FD1159">
              <w:rPr>
                <w:rFonts w:ascii="Arial" w:hAnsi="Arial" w:cs="Arial"/>
                <w:sz w:val="16"/>
                <w:szCs w:val="16"/>
              </w:rPr>
              <w:t xml:space="preserve">  </w:t>
            </w:r>
            <w:r w:rsidR="002D0584" w:rsidRPr="00FD1159">
              <w:rPr>
                <w:rFonts w:ascii="Arial" w:hAnsi="Arial" w:cs="Arial"/>
                <w:sz w:val="14"/>
                <w:szCs w:val="14"/>
              </w:rPr>
              <w:t>p=0.65</w:t>
            </w:r>
          </w:p>
        </w:tc>
        <w:tc>
          <w:tcPr>
            <w:tcW w:w="2154" w:type="dxa"/>
            <w:tcBorders>
              <w:top w:val="nil"/>
              <w:left w:val="single" w:sz="4" w:space="0" w:color="auto"/>
              <w:bottom w:val="nil"/>
              <w:right w:val="single" w:sz="4" w:space="0" w:color="auto"/>
            </w:tcBorders>
            <w:shd w:val="clear" w:color="auto" w:fill="auto"/>
          </w:tcPr>
          <w:p w14:paraId="092675CB" w14:textId="51B580D1" w:rsidR="00121BB1" w:rsidRPr="00FD1159" w:rsidRDefault="00121BB1" w:rsidP="0085534A">
            <w:pPr>
              <w:rPr>
                <w:rFonts w:ascii="Arial" w:hAnsi="Arial" w:cs="Arial"/>
                <w:sz w:val="16"/>
                <w:szCs w:val="16"/>
              </w:rPr>
            </w:pPr>
            <w:r w:rsidRPr="00FD1159">
              <w:rPr>
                <w:rFonts w:ascii="Arial" w:hAnsi="Arial" w:cs="Arial"/>
                <w:sz w:val="16"/>
                <w:szCs w:val="16"/>
              </w:rPr>
              <w:t>-</w:t>
            </w:r>
          </w:p>
        </w:tc>
      </w:tr>
      <w:tr w:rsidR="00121BB1" w:rsidRPr="00FD1159" w14:paraId="2E08BD5A" w14:textId="77777777" w:rsidTr="00496315">
        <w:trPr>
          <w:trHeight w:val="181"/>
        </w:trPr>
        <w:tc>
          <w:tcPr>
            <w:tcW w:w="2923" w:type="dxa"/>
            <w:tcBorders>
              <w:top w:val="nil"/>
              <w:left w:val="single" w:sz="4" w:space="0" w:color="auto"/>
              <w:bottom w:val="nil"/>
              <w:right w:val="single" w:sz="4" w:space="0" w:color="auto"/>
            </w:tcBorders>
            <w:shd w:val="clear" w:color="auto" w:fill="auto"/>
          </w:tcPr>
          <w:p w14:paraId="3EE3DCC4" w14:textId="77777777" w:rsidR="00121BB1" w:rsidRPr="00FD1159" w:rsidRDefault="00121BB1" w:rsidP="0085534A">
            <w:pPr>
              <w:rPr>
                <w:rFonts w:ascii="Arial" w:hAnsi="Arial" w:cs="Arial"/>
                <w:sz w:val="16"/>
                <w:szCs w:val="16"/>
              </w:rPr>
            </w:pPr>
            <w:r w:rsidRPr="00FD1159">
              <w:rPr>
                <w:rFonts w:ascii="Arial" w:hAnsi="Arial" w:cs="Arial"/>
                <w:sz w:val="16"/>
                <w:szCs w:val="16"/>
              </w:rPr>
              <w:t xml:space="preserve">   4-5 </w:t>
            </w:r>
          </w:p>
        </w:tc>
        <w:tc>
          <w:tcPr>
            <w:tcW w:w="2154" w:type="dxa"/>
            <w:tcBorders>
              <w:top w:val="nil"/>
              <w:left w:val="single" w:sz="4" w:space="0" w:color="auto"/>
              <w:bottom w:val="nil"/>
              <w:right w:val="single" w:sz="4" w:space="0" w:color="auto"/>
            </w:tcBorders>
            <w:shd w:val="clear" w:color="auto" w:fill="auto"/>
          </w:tcPr>
          <w:p w14:paraId="469930F5" w14:textId="248A23A8" w:rsidR="00121BB1" w:rsidRPr="00FD1159" w:rsidRDefault="00121BB1" w:rsidP="0085534A">
            <w:pPr>
              <w:rPr>
                <w:rFonts w:ascii="Arial" w:hAnsi="Arial" w:cs="Arial"/>
                <w:sz w:val="16"/>
                <w:szCs w:val="16"/>
              </w:rPr>
            </w:pPr>
            <w:r w:rsidRPr="00FD1159">
              <w:rPr>
                <w:rFonts w:ascii="Arial" w:hAnsi="Arial" w:cs="Arial"/>
                <w:sz w:val="16"/>
                <w:szCs w:val="16"/>
              </w:rPr>
              <w:t>2.24 (1.77-2.84)</w:t>
            </w:r>
            <w:r w:rsidR="00B10B0E" w:rsidRPr="00FD1159">
              <w:rPr>
                <w:rFonts w:ascii="Arial" w:hAnsi="Arial" w:cs="Arial"/>
                <w:sz w:val="16"/>
                <w:szCs w:val="16"/>
              </w:rPr>
              <w:t xml:space="preserve"> *</w:t>
            </w:r>
          </w:p>
        </w:tc>
        <w:tc>
          <w:tcPr>
            <w:tcW w:w="2154" w:type="dxa"/>
            <w:tcBorders>
              <w:top w:val="nil"/>
              <w:left w:val="single" w:sz="4" w:space="0" w:color="auto"/>
              <w:bottom w:val="nil"/>
              <w:right w:val="single" w:sz="4" w:space="0" w:color="auto"/>
            </w:tcBorders>
          </w:tcPr>
          <w:p w14:paraId="1DD5CD84"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7DF7F41A" w14:textId="0E819FA2" w:rsidR="00121BB1" w:rsidRPr="00FD1159" w:rsidRDefault="00121BB1" w:rsidP="0085534A">
            <w:pPr>
              <w:rPr>
                <w:rFonts w:ascii="Arial" w:hAnsi="Arial" w:cs="Arial"/>
                <w:sz w:val="16"/>
                <w:szCs w:val="16"/>
              </w:rPr>
            </w:pPr>
          </w:p>
        </w:tc>
        <w:tc>
          <w:tcPr>
            <w:tcW w:w="2154" w:type="dxa"/>
            <w:tcBorders>
              <w:top w:val="nil"/>
              <w:left w:val="single" w:sz="4" w:space="0" w:color="auto"/>
              <w:bottom w:val="nil"/>
              <w:right w:val="single" w:sz="4" w:space="0" w:color="auto"/>
            </w:tcBorders>
            <w:shd w:val="clear" w:color="auto" w:fill="auto"/>
          </w:tcPr>
          <w:p w14:paraId="2C5C8621" w14:textId="4B0FAB13" w:rsidR="00121BB1" w:rsidRPr="00FD1159" w:rsidRDefault="00121BB1" w:rsidP="0085534A">
            <w:pPr>
              <w:rPr>
                <w:rFonts w:ascii="Arial" w:hAnsi="Arial" w:cs="Arial"/>
                <w:sz w:val="16"/>
                <w:szCs w:val="16"/>
              </w:rPr>
            </w:pPr>
            <w:r w:rsidRPr="00FD1159">
              <w:rPr>
                <w:rFonts w:ascii="Arial" w:hAnsi="Arial" w:cs="Arial"/>
                <w:sz w:val="16"/>
                <w:szCs w:val="16"/>
              </w:rPr>
              <w:t>1.31 (0.94-1.83)</w:t>
            </w:r>
            <w:r w:rsidR="002D0584" w:rsidRPr="00FD1159">
              <w:rPr>
                <w:rFonts w:ascii="Arial" w:hAnsi="Arial" w:cs="Arial"/>
                <w:sz w:val="16"/>
                <w:szCs w:val="16"/>
              </w:rPr>
              <w:t xml:space="preserve">  </w:t>
            </w:r>
            <w:r w:rsidR="002D0584" w:rsidRPr="00FD1159">
              <w:rPr>
                <w:rFonts w:ascii="Arial" w:hAnsi="Arial" w:cs="Arial"/>
                <w:sz w:val="14"/>
                <w:szCs w:val="14"/>
              </w:rPr>
              <w:t>p=</w:t>
            </w:r>
            <w:r w:rsidR="00033EA5" w:rsidRPr="00FD1159">
              <w:rPr>
                <w:rFonts w:ascii="Arial" w:hAnsi="Arial" w:cs="Arial"/>
                <w:sz w:val="14"/>
                <w:szCs w:val="14"/>
              </w:rPr>
              <w:t>0.11</w:t>
            </w:r>
          </w:p>
        </w:tc>
        <w:tc>
          <w:tcPr>
            <w:tcW w:w="2154" w:type="dxa"/>
            <w:tcBorders>
              <w:top w:val="nil"/>
              <w:left w:val="single" w:sz="4" w:space="0" w:color="auto"/>
              <w:bottom w:val="nil"/>
              <w:right w:val="single" w:sz="4" w:space="0" w:color="auto"/>
            </w:tcBorders>
            <w:shd w:val="clear" w:color="auto" w:fill="auto"/>
          </w:tcPr>
          <w:p w14:paraId="74925D0D" w14:textId="77777777" w:rsidR="00121BB1" w:rsidRPr="00FD1159" w:rsidRDefault="00121BB1" w:rsidP="0085534A">
            <w:pPr>
              <w:rPr>
                <w:rFonts w:ascii="Arial" w:hAnsi="Arial" w:cs="Arial"/>
                <w:sz w:val="16"/>
                <w:szCs w:val="16"/>
              </w:rPr>
            </w:pPr>
          </w:p>
        </w:tc>
      </w:tr>
      <w:tr w:rsidR="00121BB1" w:rsidRPr="00FD1159" w14:paraId="631C2507" w14:textId="77777777" w:rsidTr="00496315">
        <w:trPr>
          <w:trHeight w:val="181"/>
        </w:trPr>
        <w:tc>
          <w:tcPr>
            <w:tcW w:w="2923" w:type="dxa"/>
            <w:tcBorders>
              <w:top w:val="nil"/>
              <w:left w:val="single" w:sz="4" w:space="0" w:color="auto"/>
              <w:bottom w:val="single" w:sz="4" w:space="0" w:color="auto"/>
              <w:right w:val="single" w:sz="4" w:space="0" w:color="auto"/>
            </w:tcBorders>
            <w:shd w:val="clear" w:color="auto" w:fill="auto"/>
          </w:tcPr>
          <w:p w14:paraId="2054E277" w14:textId="77777777" w:rsidR="00121BB1" w:rsidRPr="00FD1159" w:rsidRDefault="00121BB1" w:rsidP="0085534A">
            <w:pPr>
              <w:rPr>
                <w:rFonts w:ascii="Arial" w:hAnsi="Arial" w:cs="Arial"/>
                <w:sz w:val="16"/>
                <w:szCs w:val="16"/>
              </w:rPr>
            </w:pPr>
            <w:r w:rsidRPr="00FD1159">
              <w:rPr>
                <w:rFonts w:ascii="Arial" w:hAnsi="Arial" w:cs="Arial"/>
                <w:sz w:val="16"/>
                <w:szCs w:val="16"/>
              </w:rPr>
              <w:t xml:space="preserve">   Missing/Unknown</w:t>
            </w:r>
          </w:p>
        </w:tc>
        <w:tc>
          <w:tcPr>
            <w:tcW w:w="2154" w:type="dxa"/>
            <w:tcBorders>
              <w:top w:val="nil"/>
              <w:left w:val="single" w:sz="4" w:space="0" w:color="auto"/>
              <w:bottom w:val="single" w:sz="4" w:space="0" w:color="auto"/>
              <w:right w:val="single" w:sz="4" w:space="0" w:color="auto"/>
            </w:tcBorders>
            <w:shd w:val="clear" w:color="auto" w:fill="auto"/>
          </w:tcPr>
          <w:p w14:paraId="7380AE9E" w14:textId="77777777" w:rsidR="00121BB1" w:rsidRPr="00FD1159" w:rsidRDefault="00121BB1" w:rsidP="0085534A">
            <w:pPr>
              <w:rPr>
                <w:rFonts w:ascii="Arial" w:hAnsi="Arial" w:cs="Arial"/>
                <w:sz w:val="16"/>
                <w:szCs w:val="16"/>
              </w:rPr>
            </w:pPr>
            <w:r w:rsidRPr="00FD1159">
              <w:rPr>
                <w:rFonts w:ascii="Arial" w:hAnsi="Arial" w:cs="Arial"/>
                <w:sz w:val="16"/>
                <w:szCs w:val="16"/>
              </w:rPr>
              <w:t>-</w:t>
            </w:r>
          </w:p>
        </w:tc>
        <w:tc>
          <w:tcPr>
            <w:tcW w:w="2154" w:type="dxa"/>
            <w:tcBorders>
              <w:top w:val="nil"/>
              <w:left w:val="single" w:sz="4" w:space="0" w:color="auto"/>
              <w:bottom w:val="single" w:sz="4" w:space="0" w:color="auto"/>
              <w:right w:val="single" w:sz="4" w:space="0" w:color="auto"/>
            </w:tcBorders>
          </w:tcPr>
          <w:p w14:paraId="473663FB" w14:textId="77777777" w:rsidR="00121BB1" w:rsidRPr="00FD1159" w:rsidRDefault="00121BB1" w:rsidP="0085534A">
            <w:pPr>
              <w:rPr>
                <w:rFonts w:ascii="Arial" w:hAnsi="Arial" w:cs="Arial"/>
                <w:sz w:val="16"/>
                <w:szCs w:val="16"/>
              </w:rPr>
            </w:pPr>
          </w:p>
        </w:tc>
        <w:tc>
          <w:tcPr>
            <w:tcW w:w="2154" w:type="dxa"/>
            <w:tcBorders>
              <w:top w:val="nil"/>
              <w:left w:val="single" w:sz="4" w:space="0" w:color="auto"/>
              <w:bottom w:val="single" w:sz="4" w:space="0" w:color="auto"/>
              <w:right w:val="single" w:sz="4" w:space="0" w:color="auto"/>
            </w:tcBorders>
            <w:shd w:val="clear" w:color="auto" w:fill="auto"/>
          </w:tcPr>
          <w:p w14:paraId="2AB7D6DD" w14:textId="2BE33A0A" w:rsidR="00121BB1" w:rsidRPr="00FD1159" w:rsidRDefault="00121BB1" w:rsidP="0085534A">
            <w:pPr>
              <w:rPr>
                <w:rFonts w:ascii="Arial" w:hAnsi="Arial" w:cs="Arial"/>
                <w:sz w:val="16"/>
                <w:szCs w:val="16"/>
              </w:rPr>
            </w:pPr>
          </w:p>
        </w:tc>
        <w:tc>
          <w:tcPr>
            <w:tcW w:w="2154" w:type="dxa"/>
            <w:tcBorders>
              <w:top w:val="nil"/>
              <w:left w:val="single" w:sz="4" w:space="0" w:color="auto"/>
              <w:bottom w:val="single" w:sz="4" w:space="0" w:color="auto"/>
              <w:right w:val="single" w:sz="4" w:space="0" w:color="auto"/>
            </w:tcBorders>
            <w:shd w:val="clear" w:color="auto" w:fill="auto"/>
          </w:tcPr>
          <w:p w14:paraId="69BAB2AD" w14:textId="77777777" w:rsidR="00121BB1" w:rsidRPr="00FD1159" w:rsidRDefault="00121BB1" w:rsidP="0085534A">
            <w:pPr>
              <w:rPr>
                <w:rFonts w:ascii="Arial" w:hAnsi="Arial" w:cs="Arial"/>
                <w:sz w:val="16"/>
                <w:szCs w:val="16"/>
              </w:rPr>
            </w:pPr>
            <w:r w:rsidRPr="00FD1159">
              <w:rPr>
                <w:rFonts w:ascii="Arial" w:hAnsi="Arial" w:cs="Arial"/>
                <w:sz w:val="16"/>
                <w:szCs w:val="16"/>
              </w:rPr>
              <w:t>-</w:t>
            </w:r>
          </w:p>
        </w:tc>
        <w:tc>
          <w:tcPr>
            <w:tcW w:w="2154" w:type="dxa"/>
            <w:tcBorders>
              <w:top w:val="nil"/>
              <w:left w:val="single" w:sz="4" w:space="0" w:color="auto"/>
              <w:bottom w:val="single" w:sz="4" w:space="0" w:color="auto"/>
              <w:right w:val="single" w:sz="4" w:space="0" w:color="auto"/>
            </w:tcBorders>
            <w:shd w:val="clear" w:color="auto" w:fill="auto"/>
          </w:tcPr>
          <w:p w14:paraId="3A65813F" w14:textId="77777777" w:rsidR="00121BB1" w:rsidRPr="00FD1159" w:rsidRDefault="00121BB1" w:rsidP="0085534A">
            <w:pPr>
              <w:rPr>
                <w:rFonts w:ascii="Arial" w:hAnsi="Arial" w:cs="Arial"/>
                <w:sz w:val="16"/>
                <w:szCs w:val="16"/>
              </w:rPr>
            </w:pPr>
          </w:p>
        </w:tc>
      </w:tr>
      <w:tr w:rsidR="00121BB1" w:rsidRPr="00FD1159" w14:paraId="469103D9" w14:textId="77777777" w:rsidTr="00496315">
        <w:trPr>
          <w:trHeight w:val="181"/>
        </w:trPr>
        <w:tc>
          <w:tcPr>
            <w:tcW w:w="2923" w:type="dxa"/>
            <w:tcBorders>
              <w:top w:val="single" w:sz="4" w:space="0" w:color="auto"/>
              <w:left w:val="single" w:sz="4" w:space="0" w:color="auto"/>
              <w:bottom w:val="single" w:sz="4" w:space="0" w:color="auto"/>
              <w:right w:val="nil"/>
            </w:tcBorders>
            <w:shd w:val="clear" w:color="auto" w:fill="auto"/>
            <w:vAlign w:val="center"/>
          </w:tcPr>
          <w:p w14:paraId="49C560E6" w14:textId="77777777" w:rsidR="00121BB1" w:rsidRPr="00FD1159" w:rsidRDefault="00121BB1" w:rsidP="0085534A">
            <w:pPr>
              <w:rPr>
                <w:rFonts w:ascii="Arial" w:hAnsi="Arial" w:cs="Arial"/>
                <w:sz w:val="16"/>
                <w:szCs w:val="16"/>
              </w:rPr>
            </w:pPr>
            <w:r w:rsidRPr="00FD1159">
              <w:rPr>
                <w:rFonts w:ascii="Arial" w:hAnsi="Arial" w:cs="Arial"/>
                <w:b/>
                <w:bCs/>
                <w:sz w:val="16"/>
                <w:szCs w:val="16"/>
              </w:rPr>
              <w:t xml:space="preserve">Prior prevalent CVD </w:t>
            </w:r>
          </w:p>
        </w:tc>
        <w:tc>
          <w:tcPr>
            <w:tcW w:w="2154" w:type="dxa"/>
            <w:tcBorders>
              <w:top w:val="single" w:sz="4" w:space="0" w:color="auto"/>
              <w:left w:val="nil"/>
              <w:bottom w:val="single" w:sz="4" w:space="0" w:color="auto"/>
              <w:right w:val="nil"/>
            </w:tcBorders>
            <w:shd w:val="clear" w:color="auto" w:fill="auto"/>
          </w:tcPr>
          <w:p w14:paraId="34232BDA" w14:textId="77777777" w:rsidR="00121BB1" w:rsidRPr="00FD1159" w:rsidRDefault="00121BB1" w:rsidP="0085534A">
            <w:pPr>
              <w:rPr>
                <w:rFonts w:ascii="Arial" w:hAnsi="Arial" w:cs="Arial"/>
                <w:sz w:val="16"/>
                <w:szCs w:val="16"/>
              </w:rPr>
            </w:pPr>
          </w:p>
        </w:tc>
        <w:tc>
          <w:tcPr>
            <w:tcW w:w="2154" w:type="dxa"/>
            <w:tcBorders>
              <w:top w:val="single" w:sz="4" w:space="0" w:color="auto"/>
              <w:left w:val="nil"/>
              <w:bottom w:val="single" w:sz="4" w:space="0" w:color="auto"/>
              <w:right w:val="nil"/>
            </w:tcBorders>
          </w:tcPr>
          <w:p w14:paraId="18EA7CC4" w14:textId="77777777" w:rsidR="00121BB1" w:rsidRPr="00FD1159" w:rsidRDefault="00121BB1" w:rsidP="0085534A">
            <w:pPr>
              <w:rPr>
                <w:rFonts w:ascii="Arial" w:hAnsi="Arial" w:cs="Arial"/>
                <w:sz w:val="16"/>
                <w:szCs w:val="16"/>
              </w:rPr>
            </w:pPr>
          </w:p>
        </w:tc>
        <w:tc>
          <w:tcPr>
            <w:tcW w:w="2154" w:type="dxa"/>
            <w:tcBorders>
              <w:top w:val="single" w:sz="4" w:space="0" w:color="auto"/>
              <w:left w:val="nil"/>
              <w:bottom w:val="single" w:sz="4" w:space="0" w:color="auto"/>
              <w:right w:val="nil"/>
            </w:tcBorders>
            <w:shd w:val="clear" w:color="auto" w:fill="auto"/>
          </w:tcPr>
          <w:p w14:paraId="44560AEF" w14:textId="545696F8" w:rsidR="00121BB1" w:rsidRPr="00FD1159" w:rsidRDefault="00121BB1" w:rsidP="0085534A">
            <w:pPr>
              <w:rPr>
                <w:rFonts w:ascii="Arial" w:hAnsi="Arial" w:cs="Arial"/>
                <w:sz w:val="16"/>
                <w:szCs w:val="16"/>
              </w:rPr>
            </w:pPr>
          </w:p>
        </w:tc>
        <w:tc>
          <w:tcPr>
            <w:tcW w:w="2154" w:type="dxa"/>
            <w:tcBorders>
              <w:top w:val="single" w:sz="4" w:space="0" w:color="auto"/>
              <w:left w:val="nil"/>
              <w:bottom w:val="single" w:sz="4" w:space="0" w:color="auto"/>
              <w:right w:val="nil"/>
            </w:tcBorders>
            <w:shd w:val="clear" w:color="auto" w:fill="auto"/>
          </w:tcPr>
          <w:p w14:paraId="33EE4A44" w14:textId="77777777" w:rsidR="00121BB1" w:rsidRPr="00FD1159" w:rsidRDefault="00121BB1" w:rsidP="0085534A">
            <w:pPr>
              <w:rPr>
                <w:rFonts w:ascii="Arial" w:hAnsi="Arial" w:cs="Arial"/>
                <w:sz w:val="16"/>
                <w:szCs w:val="16"/>
              </w:rPr>
            </w:pPr>
          </w:p>
        </w:tc>
        <w:tc>
          <w:tcPr>
            <w:tcW w:w="2154" w:type="dxa"/>
            <w:tcBorders>
              <w:top w:val="single" w:sz="4" w:space="0" w:color="auto"/>
              <w:left w:val="nil"/>
              <w:bottom w:val="single" w:sz="4" w:space="0" w:color="auto"/>
              <w:right w:val="single" w:sz="4" w:space="0" w:color="auto"/>
            </w:tcBorders>
            <w:shd w:val="clear" w:color="auto" w:fill="auto"/>
          </w:tcPr>
          <w:p w14:paraId="57A3EB91" w14:textId="77777777" w:rsidR="00121BB1" w:rsidRPr="00FD1159" w:rsidRDefault="00121BB1" w:rsidP="0085534A">
            <w:pPr>
              <w:rPr>
                <w:rFonts w:ascii="Arial" w:hAnsi="Arial" w:cs="Arial"/>
                <w:sz w:val="16"/>
                <w:szCs w:val="16"/>
              </w:rPr>
            </w:pPr>
          </w:p>
        </w:tc>
      </w:tr>
      <w:tr w:rsidR="00693EA1" w:rsidRPr="00FD1159" w14:paraId="35A28597" w14:textId="77777777" w:rsidTr="0080156D">
        <w:trPr>
          <w:trHeight w:val="181"/>
        </w:trPr>
        <w:tc>
          <w:tcPr>
            <w:tcW w:w="2923" w:type="dxa"/>
            <w:tcBorders>
              <w:top w:val="single" w:sz="4" w:space="0" w:color="auto"/>
              <w:left w:val="single" w:sz="4" w:space="0" w:color="auto"/>
              <w:bottom w:val="single" w:sz="4" w:space="0" w:color="auto"/>
              <w:right w:val="single" w:sz="4" w:space="0" w:color="auto"/>
            </w:tcBorders>
            <w:shd w:val="clear" w:color="auto" w:fill="auto"/>
          </w:tcPr>
          <w:p w14:paraId="444D846F" w14:textId="77777777" w:rsidR="00693EA1" w:rsidRPr="00FD1159" w:rsidRDefault="00693EA1" w:rsidP="00693EA1">
            <w:pPr>
              <w:rPr>
                <w:rFonts w:ascii="Arial" w:hAnsi="Arial" w:cs="Arial"/>
                <w:sz w:val="16"/>
                <w:szCs w:val="16"/>
              </w:rPr>
            </w:pPr>
            <w:r w:rsidRPr="00FD1159">
              <w:rPr>
                <w:rFonts w:ascii="Arial" w:hAnsi="Arial" w:cs="Arial"/>
                <w:sz w:val="16"/>
                <w:szCs w:val="16"/>
              </w:rPr>
              <w:t>Acute Coronary Syndrome</w:t>
            </w:r>
          </w:p>
        </w:tc>
        <w:tc>
          <w:tcPr>
            <w:tcW w:w="2154" w:type="dxa"/>
            <w:tcBorders>
              <w:top w:val="single" w:sz="4" w:space="0" w:color="auto"/>
              <w:left w:val="single" w:sz="4" w:space="0" w:color="auto"/>
              <w:bottom w:val="single" w:sz="4" w:space="0" w:color="auto"/>
              <w:right w:val="single" w:sz="4" w:space="0" w:color="auto"/>
            </w:tcBorders>
            <w:shd w:val="clear" w:color="auto" w:fill="auto"/>
          </w:tcPr>
          <w:p w14:paraId="6CDE5FAD" w14:textId="66CB9018" w:rsidR="00693EA1" w:rsidRPr="00FD1159" w:rsidRDefault="00693EA1" w:rsidP="00693EA1">
            <w:pPr>
              <w:rPr>
                <w:rFonts w:ascii="Arial" w:hAnsi="Arial" w:cs="Arial"/>
                <w:sz w:val="16"/>
                <w:szCs w:val="16"/>
              </w:rPr>
            </w:pPr>
            <w:r w:rsidRPr="00FD1159">
              <w:rPr>
                <w:rFonts w:ascii="Arial" w:hAnsi="Arial" w:cs="Arial"/>
                <w:sz w:val="16"/>
                <w:szCs w:val="16"/>
              </w:rPr>
              <w:t>1.81 (1.42-2.31)</w:t>
            </w:r>
            <w:r w:rsidR="00927158" w:rsidRPr="00FD1159">
              <w:rPr>
                <w:rFonts w:ascii="Arial" w:hAnsi="Arial" w:cs="Arial"/>
                <w:sz w:val="16"/>
                <w:szCs w:val="16"/>
              </w:rPr>
              <w:t xml:space="preserve"> *</w:t>
            </w:r>
          </w:p>
        </w:tc>
        <w:tc>
          <w:tcPr>
            <w:tcW w:w="2154" w:type="dxa"/>
            <w:tcBorders>
              <w:top w:val="single" w:sz="4" w:space="0" w:color="auto"/>
              <w:left w:val="single" w:sz="4" w:space="0" w:color="auto"/>
              <w:bottom w:val="single" w:sz="4" w:space="0" w:color="auto"/>
              <w:right w:val="single" w:sz="4" w:space="0" w:color="auto"/>
            </w:tcBorders>
            <w:shd w:val="clear" w:color="auto" w:fill="auto"/>
          </w:tcPr>
          <w:p w14:paraId="26157F6F" w14:textId="7D193CC3" w:rsidR="00693EA1" w:rsidRPr="00FD1159" w:rsidRDefault="00693EA1" w:rsidP="00693EA1">
            <w:pPr>
              <w:rPr>
                <w:rFonts w:ascii="Arial" w:hAnsi="Arial" w:cs="Arial"/>
                <w:sz w:val="16"/>
                <w:szCs w:val="16"/>
              </w:rPr>
            </w:pPr>
            <w:r w:rsidRPr="00FD1159">
              <w:rPr>
                <w:rFonts w:ascii="Arial" w:hAnsi="Arial" w:cs="Arial"/>
                <w:sz w:val="16"/>
                <w:szCs w:val="16"/>
                <w:lang w:val="en-US"/>
              </w:rPr>
              <w:t>0.76 (0.53-1.11)</w:t>
            </w:r>
            <w:r w:rsidR="000F475E" w:rsidRPr="00FD1159">
              <w:rPr>
                <w:rFonts w:ascii="Arial" w:hAnsi="Arial" w:cs="Arial"/>
                <w:sz w:val="16"/>
                <w:szCs w:val="16"/>
                <w:lang w:val="en-US"/>
              </w:rPr>
              <w:t xml:space="preserve"> </w:t>
            </w:r>
            <w:r w:rsidR="006006B3" w:rsidRPr="00FD1159">
              <w:rPr>
                <w:rFonts w:ascii="Arial" w:hAnsi="Arial" w:cs="Arial"/>
                <w:sz w:val="16"/>
                <w:szCs w:val="16"/>
                <w:lang w:val="en-US"/>
              </w:rPr>
              <w:t xml:space="preserve"> </w:t>
            </w:r>
            <w:r w:rsidR="000F475E" w:rsidRPr="00FD1159">
              <w:rPr>
                <w:rFonts w:ascii="Arial" w:hAnsi="Arial" w:cs="Arial"/>
                <w:sz w:val="14"/>
                <w:szCs w:val="14"/>
              </w:rPr>
              <w:t>p=0.16</w:t>
            </w:r>
          </w:p>
        </w:tc>
        <w:tc>
          <w:tcPr>
            <w:tcW w:w="2154" w:type="dxa"/>
            <w:tcBorders>
              <w:top w:val="single" w:sz="4" w:space="0" w:color="auto"/>
              <w:left w:val="single" w:sz="4" w:space="0" w:color="auto"/>
              <w:bottom w:val="single" w:sz="4" w:space="0" w:color="auto"/>
              <w:right w:val="single" w:sz="4" w:space="0" w:color="auto"/>
            </w:tcBorders>
            <w:shd w:val="clear" w:color="auto" w:fill="auto"/>
          </w:tcPr>
          <w:p w14:paraId="2A096962" w14:textId="20D180C1" w:rsidR="00693EA1" w:rsidRPr="00FD1159" w:rsidRDefault="00693EA1" w:rsidP="00693EA1">
            <w:pPr>
              <w:rPr>
                <w:rFonts w:ascii="Arial" w:hAnsi="Arial" w:cs="Arial"/>
                <w:sz w:val="16"/>
                <w:szCs w:val="16"/>
              </w:rPr>
            </w:pPr>
            <w:r w:rsidRPr="00FD1159">
              <w:rPr>
                <w:rFonts w:ascii="Arial" w:hAnsi="Arial" w:cs="Arial"/>
                <w:sz w:val="16"/>
                <w:szCs w:val="16"/>
              </w:rPr>
              <w:t>0.77 (0.49-1.21)</w:t>
            </w:r>
            <w:r w:rsidR="007549BD" w:rsidRPr="00FD1159">
              <w:rPr>
                <w:rFonts w:ascii="Arial" w:hAnsi="Arial" w:cs="Arial"/>
                <w:sz w:val="16"/>
                <w:szCs w:val="16"/>
              </w:rPr>
              <w:t xml:space="preserve">  </w:t>
            </w:r>
            <w:r w:rsidR="007549BD" w:rsidRPr="00FD1159">
              <w:rPr>
                <w:rFonts w:ascii="Arial" w:hAnsi="Arial" w:cs="Arial"/>
                <w:sz w:val="14"/>
                <w:szCs w:val="14"/>
              </w:rPr>
              <w:t>p</w:t>
            </w:r>
            <w:r w:rsidR="007549BD" w:rsidRPr="00FD1159">
              <w:rPr>
                <w:rFonts w:ascii="Arial" w:hAnsi="Arial" w:cs="Arial"/>
                <w:sz w:val="18"/>
                <w:szCs w:val="18"/>
              </w:rPr>
              <w:t>=</w:t>
            </w:r>
            <w:r w:rsidR="007549BD" w:rsidRPr="00FD1159">
              <w:rPr>
                <w:rFonts w:ascii="Arial" w:hAnsi="Arial" w:cs="Arial"/>
                <w:sz w:val="14"/>
                <w:szCs w:val="14"/>
              </w:rPr>
              <w:t>0.25</w:t>
            </w:r>
          </w:p>
        </w:tc>
        <w:tc>
          <w:tcPr>
            <w:tcW w:w="2154" w:type="dxa"/>
            <w:tcBorders>
              <w:top w:val="single" w:sz="4" w:space="0" w:color="auto"/>
              <w:left w:val="single" w:sz="4" w:space="0" w:color="auto"/>
              <w:bottom w:val="single" w:sz="4" w:space="0" w:color="auto"/>
              <w:right w:val="single" w:sz="4" w:space="0" w:color="auto"/>
            </w:tcBorders>
            <w:shd w:val="clear" w:color="auto" w:fill="auto"/>
          </w:tcPr>
          <w:p w14:paraId="461CA00E" w14:textId="25D4BFD3" w:rsidR="00693EA1" w:rsidRPr="00FD1159" w:rsidRDefault="00693EA1" w:rsidP="00693EA1">
            <w:pPr>
              <w:rPr>
                <w:rFonts w:ascii="Arial" w:hAnsi="Arial" w:cs="Arial"/>
                <w:sz w:val="16"/>
                <w:szCs w:val="16"/>
              </w:rPr>
            </w:pPr>
            <w:r w:rsidRPr="00FD1159">
              <w:rPr>
                <w:rFonts w:ascii="Arial" w:hAnsi="Arial" w:cs="Arial"/>
                <w:sz w:val="16"/>
                <w:szCs w:val="16"/>
              </w:rPr>
              <w:t>0.76 (0.50-1.14)</w:t>
            </w:r>
            <w:r w:rsidR="00A45166" w:rsidRPr="00FD1159">
              <w:rPr>
                <w:rFonts w:ascii="Arial" w:hAnsi="Arial" w:cs="Arial"/>
                <w:sz w:val="16"/>
                <w:szCs w:val="16"/>
              </w:rPr>
              <w:t xml:space="preserve">  </w:t>
            </w:r>
            <w:r w:rsidR="00A45166" w:rsidRPr="00FD1159">
              <w:rPr>
                <w:rFonts w:ascii="Arial" w:hAnsi="Arial" w:cs="Arial"/>
                <w:sz w:val="14"/>
                <w:szCs w:val="14"/>
              </w:rPr>
              <w:t>p=0.19</w:t>
            </w:r>
          </w:p>
        </w:tc>
        <w:tc>
          <w:tcPr>
            <w:tcW w:w="2154" w:type="dxa"/>
            <w:tcBorders>
              <w:top w:val="single" w:sz="4" w:space="0" w:color="auto"/>
              <w:left w:val="single" w:sz="4" w:space="0" w:color="auto"/>
              <w:bottom w:val="single" w:sz="4" w:space="0" w:color="auto"/>
              <w:right w:val="single" w:sz="4" w:space="0" w:color="auto"/>
            </w:tcBorders>
            <w:shd w:val="clear" w:color="auto" w:fill="auto"/>
          </w:tcPr>
          <w:p w14:paraId="53350F8D" w14:textId="4C18CED3" w:rsidR="00693EA1" w:rsidRPr="00FD1159" w:rsidRDefault="00693EA1" w:rsidP="00693EA1">
            <w:pPr>
              <w:rPr>
                <w:rFonts w:ascii="Arial" w:hAnsi="Arial" w:cs="Arial"/>
                <w:sz w:val="16"/>
                <w:szCs w:val="16"/>
              </w:rPr>
            </w:pPr>
            <w:r w:rsidRPr="00FD1159">
              <w:rPr>
                <w:rFonts w:ascii="Arial" w:hAnsi="Arial" w:cs="Arial"/>
                <w:sz w:val="16"/>
                <w:szCs w:val="16"/>
              </w:rPr>
              <w:t>0.74 (0.49-1.10)</w:t>
            </w:r>
            <w:r w:rsidR="005F1BA0" w:rsidRPr="00FD1159">
              <w:rPr>
                <w:rFonts w:ascii="Arial" w:hAnsi="Arial" w:cs="Arial"/>
                <w:sz w:val="16"/>
                <w:szCs w:val="16"/>
              </w:rPr>
              <w:t xml:space="preserve">  </w:t>
            </w:r>
            <w:r w:rsidR="005F1BA0" w:rsidRPr="00FD1159">
              <w:rPr>
                <w:rFonts w:ascii="Arial" w:hAnsi="Arial" w:cs="Arial"/>
                <w:sz w:val="14"/>
                <w:szCs w:val="14"/>
              </w:rPr>
              <w:t>p=0.</w:t>
            </w:r>
            <w:r w:rsidR="00410682" w:rsidRPr="00FD1159">
              <w:rPr>
                <w:rFonts w:ascii="Arial" w:hAnsi="Arial" w:cs="Arial"/>
                <w:sz w:val="14"/>
                <w:szCs w:val="14"/>
              </w:rPr>
              <w:t>14</w:t>
            </w:r>
          </w:p>
        </w:tc>
      </w:tr>
      <w:tr w:rsidR="00693EA1" w:rsidRPr="00FD1159" w14:paraId="47E0784F" w14:textId="77777777" w:rsidTr="0080156D">
        <w:trPr>
          <w:trHeight w:val="181"/>
        </w:trPr>
        <w:tc>
          <w:tcPr>
            <w:tcW w:w="2923" w:type="dxa"/>
            <w:tcBorders>
              <w:top w:val="nil"/>
              <w:left w:val="single" w:sz="4" w:space="0" w:color="auto"/>
              <w:bottom w:val="single" w:sz="4" w:space="0" w:color="auto"/>
              <w:right w:val="single" w:sz="4" w:space="0" w:color="auto"/>
            </w:tcBorders>
            <w:shd w:val="clear" w:color="auto" w:fill="auto"/>
          </w:tcPr>
          <w:p w14:paraId="36EBC4E0" w14:textId="77777777" w:rsidR="00693EA1" w:rsidRPr="00FD1159" w:rsidRDefault="00693EA1" w:rsidP="00693EA1">
            <w:pPr>
              <w:rPr>
                <w:rFonts w:ascii="Arial" w:hAnsi="Arial" w:cs="Arial"/>
                <w:sz w:val="16"/>
                <w:szCs w:val="16"/>
              </w:rPr>
            </w:pPr>
            <w:r w:rsidRPr="00FD1159">
              <w:rPr>
                <w:rFonts w:ascii="Arial" w:hAnsi="Arial" w:cs="Arial"/>
                <w:sz w:val="16"/>
                <w:szCs w:val="16"/>
              </w:rPr>
              <w:t xml:space="preserve">Arrhythmias </w:t>
            </w:r>
          </w:p>
        </w:tc>
        <w:tc>
          <w:tcPr>
            <w:tcW w:w="2154" w:type="dxa"/>
            <w:tcBorders>
              <w:top w:val="nil"/>
              <w:left w:val="single" w:sz="4" w:space="0" w:color="auto"/>
              <w:bottom w:val="single" w:sz="4" w:space="0" w:color="auto"/>
              <w:right w:val="single" w:sz="4" w:space="0" w:color="auto"/>
            </w:tcBorders>
            <w:shd w:val="clear" w:color="auto" w:fill="auto"/>
          </w:tcPr>
          <w:p w14:paraId="0DECA91C" w14:textId="52F7796B" w:rsidR="00693EA1" w:rsidRPr="00FD1159" w:rsidRDefault="00693EA1" w:rsidP="00693EA1">
            <w:pPr>
              <w:rPr>
                <w:rFonts w:ascii="Arial" w:hAnsi="Arial" w:cs="Arial"/>
                <w:sz w:val="16"/>
                <w:szCs w:val="16"/>
              </w:rPr>
            </w:pPr>
            <w:r w:rsidRPr="00FD1159">
              <w:rPr>
                <w:rFonts w:ascii="Arial" w:hAnsi="Arial" w:cs="Arial"/>
                <w:sz w:val="16"/>
                <w:szCs w:val="16"/>
              </w:rPr>
              <w:t>7.90 (6.31-9.91)</w:t>
            </w:r>
            <w:r w:rsidR="00927158" w:rsidRPr="00FD1159">
              <w:rPr>
                <w:rFonts w:ascii="Arial" w:hAnsi="Arial" w:cs="Arial"/>
                <w:sz w:val="16"/>
                <w:szCs w:val="16"/>
              </w:rPr>
              <w:t xml:space="preserve"> *</w:t>
            </w:r>
          </w:p>
        </w:tc>
        <w:tc>
          <w:tcPr>
            <w:tcW w:w="2154" w:type="dxa"/>
            <w:tcBorders>
              <w:top w:val="nil"/>
              <w:left w:val="single" w:sz="4" w:space="0" w:color="auto"/>
              <w:bottom w:val="single" w:sz="4" w:space="0" w:color="auto"/>
              <w:right w:val="single" w:sz="4" w:space="0" w:color="auto"/>
            </w:tcBorders>
            <w:shd w:val="clear" w:color="auto" w:fill="auto"/>
          </w:tcPr>
          <w:p w14:paraId="0D225B42" w14:textId="4D0CA90C" w:rsidR="00693EA1" w:rsidRPr="00FD1159" w:rsidRDefault="00693EA1" w:rsidP="00693EA1">
            <w:pPr>
              <w:rPr>
                <w:rFonts w:ascii="Arial" w:hAnsi="Arial" w:cs="Arial"/>
                <w:sz w:val="16"/>
                <w:szCs w:val="16"/>
              </w:rPr>
            </w:pPr>
            <w:r w:rsidRPr="00FD1159">
              <w:rPr>
                <w:rFonts w:ascii="Arial" w:hAnsi="Arial" w:cs="Arial"/>
                <w:sz w:val="16"/>
                <w:szCs w:val="16"/>
                <w:lang w:val="en-US"/>
              </w:rPr>
              <w:t>3.55 (2.53-4.98)</w:t>
            </w:r>
            <w:r w:rsidR="000F475E" w:rsidRPr="00FD1159">
              <w:rPr>
                <w:rFonts w:ascii="Arial" w:hAnsi="Arial" w:cs="Arial"/>
                <w:sz w:val="16"/>
                <w:szCs w:val="16"/>
                <w:lang w:val="en-US"/>
              </w:rPr>
              <w:t xml:space="preserve"> </w:t>
            </w:r>
            <w:r w:rsidR="005D56A6" w:rsidRPr="00FD1159">
              <w:rPr>
                <w:rFonts w:ascii="Arial" w:hAnsi="Arial" w:cs="Arial"/>
                <w:sz w:val="16"/>
                <w:szCs w:val="16"/>
                <w:lang w:val="en-US"/>
              </w:rPr>
              <w:t>*</w:t>
            </w:r>
          </w:p>
        </w:tc>
        <w:tc>
          <w:tcPr>
            <w:tcW w:w="2154" w:type="dxa"/>
            <w:tcBorders>
              <w:top w:val="nil"/>
              <w:left w:val="single" w:sz="4" w:space="0" w:color="auto"/>
              <w:bottom w:val="single" w:sz="4" w:space="0" w:color="auto"/>
              <w:right w:val="single" w:sz="4" w:space="0" w:color="auto"/>
            </w:tcBorders>
            <w:shd w:val="clear" w:color="auto" w:fill="auto"/>
          </w:tcPr>
          <w:p w14:paraId="4B204195" w14:textId="70001B55" w:rsidR="00693EA1" w:rsidRPr="00FD1159" w:rsidRDefault="00693EA1" w:rsidP="00693EA1">
            <w:pPr>
              <w:rPr>
                <w:rFonts w:ascii="Arial" w:hAnsi="Arial" w:cs="Arial"/>
                <w:sz w:val="16"/>
                <w:szCs w:val="16"/>
              </w:rPr>
            </w:pPr>
            <w:r w:rsidRPr="00FD1159">
              <w:rPr>
                <w:rFonts w:ascii="Arial" w:hAnsi="Arial" w:cs="Arial"/>
                <w:sz w:val="16"/>
                <w:szCs w:val="16"/>
              </w:rPr>
              <w:t>3.85 (2.57-5.76)</w:t>
            </w:r>
            <w:r w:rsidR="007549BD" w:rsidRPr="00FD1159">
              <w:rPr>
                <w:rFonts w:ascii="Arial" w:hAnsi="Arial" w:cs="Arial"/>
                <w:sz w:val="16"/>
                <w:szCs w:val="16"/>
              </w:rPr>
              <w:t xml:space="preserve"> *</w:t>
            </w:r>
          </w:p>
        </w:tc>
        <w:tc>
          <w:tcPr>
            <w:tcW w:w="2154" w:type="dxa"/>
            <w:tcBorders>
              <w:top w:val="nil"/>
              <w:left w:val="single" w:sz="4" w:space="0" w:color="auto"/>
              <w:bottom w:val="single" w:sz="4" w:space="0" w:color="auto"/>
              <w:right w:val="single" w:sz="4" w:space="0" w:color="auto"/>
            </w:tcBorders>
            <w:shd w:val="clear" w:color="auto" w:fill="auto"/>
          </w:tcPr>
          <w:p w14:paraId="2F80C3A0" w14:textId="365A8DDF" w:rsidR="00693EA1" w:rsidRPr="00FD1159" w:rsidRDefault="00693EA1" w:rsidP="00693EA1">
            <w:pPr>
              <w:rPr>
                <w:rFonts w:ascii="Arial" w:hAnsi="Arial" w:cs="Arial"/>
                <w:sz w:val="16"/>
                <w:szCs w:val="16"/>
              </w:rPr>
            </w:pPr>
            <w:r w:rsidRPr="00FD1159">
              <w:rPr>
                <w:rFonts w:ascii="Arial" w:hAnsi="Arial" w:cs="Arial"/>
                <w:sz w:val="16"/>
                <w:szCs w:val="16"/>
              </w:rPr>
              <w:t>3.42 (2.36-4.94)</w:t>
            </w:r>
            <w:r w:rsidR="00A45166" w:rsidRPr="00FD1159">
              <w:rPr>
                <w:rFonts w:ascii="Arial" w:hAnsi="Arial" w:cs="Arial"/>
                <w:sz w:val="16"/>
                <w:szCs w:val="16"/>
              </w:rPr>
              <w:t xml:space="preserve"> *</w:t>
            </w:r>
          </w:p>
        </w:tc>
        <w:tc>
          <w:tcPr>
            <w:tcW w:w="2154" w:type="dxa"/>
            <w:tcBorders>
              <w:top w:val="nil"/>
              <w:left w:val="single" w:sz="4" w:space="0" w:color="auto"/>
              <w:bottom w:val="single" w:sz="4" w:space="0" w:color="auto"/>
              <w:right w:val="single" w:sz="4" w:space="0" w:color="auto"/>
            </w:tcBorders>
            <w:shd w:val="clear" w:color="auto" w:fill="auto"/>
          </w:tcPr>
          <w:p w14:paraId="79DDAA70" w14:textId="54F4D176" w:rsidR="00693EA1" w:rsidRPr="00FD1159" w:rsidRDefault="00693EA1" w:rsidP="00693EA1">
            <w:pPr>
              <w:rPr>
                <w:rFonts w:ascii="Arial" w:hAnsi="Arial" w:cs="Arial"/>
                <w:sz w:val="16"/>
                <w:szCs w:val="16"/>
              </w:rPr>
            </w:pPr>
            <w:r w:rsidRPr="00FD1159">
              <w:rPr>
                <w:rFonts w:ascii="Arial" w:hAnsi="Arial" w:cs="Arial"/>
                <w:sz w:val="16"/>
                <w:szCs w:val="16"/>
              </w:rPr>
              <w:t>3.53 (2.43-5.13)</w:t>
            </w:r>
            <w:r w:rsidR="00410682" w:rsidRPr="00FD1159">
              <w:rPr>
                <w:rFonts w:ascii="Arial" w:hAnsi="Arial" w:cs="Arial"/>
                <w:sz w:val="16"/>
                <w:szCs w:val="16"/>
              </w:rPr>
              <w:t xml:space="preserve"> *</w:t>
            </w:r>
          </w:p>
        </w:tc>
      </w:tr>
      <w:tr w:rsidR="00693EA1" w:rsidRPr="00FD1159" w14:paraId="0659F531" w14:textId="77777777" w:rsidTr="0080156D">
        <w:trPr>
          <w:trHeight w:val="181"/>
        </w:trPr>
        <w:tc>
          <w:tcPr>
            <w:tcW w:w="2923" w:type="dxa"/>
            <w:tcBorders>
              <w:top w:val="nil"/>
              <w:left w:val="single" w:sz="4" w:space="0" w:color="auto"/>
              <w:bottom w:val="single" w:sz="4" w:space="0" w:color="auto"/>
              <w:right w:val="single" w:sz="4" w:space="0" w:color="auto"/>
            </w:tcBorders>
            <w:shd w:val="clear" w:color="auto" w:fill="auto"/>
          </w:tcPr>
          <w:p w14:paraId="09743EA7" w14:textId="77777777" w:rsidR="00693EA1" w:rsidRPr="00FD1159" w:rsidRDefault="00693EA1" w:rsidP="00693EA1">
            <w:pPr>
              <w:rPr>
                <w:rFonts w:ascii="Arial" w:hAnsi="Arial" w:cs="Arial"/>
                <w:sz w:val="16"/>
                <w:szCs w:val="16"/>
              </w:rPr>
            </w:pPr>
            <w:r w:rsidRPr="00FD1159">
              <w:rPr>
                <w:rFonts w:ascii="Arial" w:hAnsi="Arial" w:cs="Arial"/>
                <w:sz w:val="16"/>
                <w:szCs w:val="16"/>
              </w:rPr>
              <w:t xml:space="preserve">Heart Failure </w:t>
            </w:r>
          </w:p>
        </w:tc>
        <w:tc>
          <w:tcPr>
            <w:tcW w:w="2154" w:type="dxa"/>
            <w:tcBorders>
              <w:top w:val="nil"/>
              <w:left w:val="single" w:sz="4" w:space="0" w:color="auto"/>
              <w:bottom w:val="single" w:sz="4" w:space="0" w:color="auto"/>
              <w:right w:val="single" w:sz="4" w:space="0" w:color="auto"/>
            </w:tcBorders>
            <w:shd w:val="clear" w:color="auto" w:fill="auto"/>
          </w:tcPr>
          <w:p w14:paraId="4B9438E0" w14:textId="5F36C2E1" w:rsidR="00693EA1" w:rsidRPr="00FD1159" w:rsidRDefault="00693EA1" w:rsidP="00693EA1">
            <w:pPr>
              <w:rPr>
                <w:rFonts w:ascii="Arial" w:hAnsi="Arial" w:cs="Arial"/>
                <w:sz w:val="16"/>
                <w:szCs w:val="16"/>
              </w:rPr>
            </w:pPr>
            <w:r w:rsidRPr="00FD1159">
              <w:rPr>
                <w:rFonts w:ascii="Arial" w:hAnsi="Arial" w:cs="Arial"/>
                <w:sz w:val="16"/>
                <w:szCs w:val="16"/>
              </w:rPr>
              <w:t>2.78 (1.91-4.05)</w:t>
            </w:r>
            <w:r w:rsidR="00927158" w:rsidRPr="00FD1159">
              <w:rPr>
                <w:rFonts w:ascii="Arial" w:hAnsi="Arial" w:cs="Arial"/>
                <w:sz w:val="16"/>
                <w:szCs w:val="16"/>
              </w:rPr>
              <w:t xml:space="preserve"> *</w:t>
            </w:r>
          </w:p>
        </w:tc>
        <w:tc>
          <w:tcPr>
            <w:tcW w:w="2154" w:type="dxa"/>
            <w:tcBorders>
              <w:top w:val="nil"/>
              <w:left w:val="single" w:sz="4" w:space="0" w:color="auto"/>
              <w:bottom w:val="single" w:sz="4" w:space="0" w:color="auto"/>
              <w:right w:val="single" w:sz="4" w:space="0" w:color="auto"/>
            </w:tcBorders>
            <w:shd w:val="clear" w:color="auto" w:fill="auto"/>
          </w:tcPr>
          <w:p w14:paraId="21B26A35" w14:textId="0CC1AD12" w:rsidR="00693EA1" w:rsidRPr="00FD1159" w:rsidRDefault="00693EA1" w:rsidP="00693EA1">
            <w:pPr>
              <w:rPr>
                <w:rFonts w:ascii="Arial" w:hAnsi="Arial" w:cs="Arial"/>
                <w:sz w:val="16"/>
                <w:szCs w:val="16"/>
              </w:rPr>
            </w:pPr>
            <w:r w:rsidRPr="00FD1159">
              <w:rPr>
                <w:rFonts w:ascii="Arial" w:hAnsi="Arial" w:cs="Arial"/>
                <w:sz w:val="16"/>
                <w:szCs w:val="16"/>
                <w:lang w:val="en-US"/>
              </w:rPr>
              <w:t>1.17 (0.70-1.98)</w:t>
            </w:r>
            <w:r w:rsidR="005D56A6" w:rsidRPr="00FD1159">
              <w:rPr>
                <w:rFonts w:ascii="Arial" w:hAnsi="Arial" w:cs="Arial"/>
                <w:sz w:val="16"/>
                <w:szCs w:val="16"/>
                <w:lang w:val="en-US"/>
              </w:rPr>
              <w:t xml:space="preserve"> </w:t>
            </w:r>
            <w:r w:rsidR="006006B3" w:rsidRPr="00FD1159">
              <w:rPr>
                <w:rFonts w:ascii="Arial" w:hAnsi="Arial" w:cs="Arial"/>
                <w:sz w:val="16"/>
                <w:szCs w:val="16"/>
                <w:lang w:val="en-US"/>
              </w:rPr>
              <w:t xml:space="preserve"> </w:t>
            </w:r>
            <w:r w:rsidR="005D56A6" w:rsidRPr="00FD1159">
              <w:rPr>
                <w:rFonts w:ascii="Arial" w:hAnsi="Arial" w:cs="Arial"/>
                <w:sz w:val="14"/>
                <w:szCs w:val="14"/>
              </w:rPr>
              <w:t>p=0.55</w:t>
            </w:r>
          </w:p>
        </w:tc>
        <w:tc>
          <w:tcPr>
            <w:tcW w:w="2154" w:type="dxa"/>
            <w:tcBorders>
              <w:top w:val="nil"/>
              <w:left w:val="single" w:sz="4" w:space="0" w:color="auto"/>
              <w:bottom w:val="single" w:sz="4" w:space="0" w:color="auto"/>
              <w:right w:val="single" w:sz="4" w:space="0" w:color="auto"/>
            </w:tcBorders>
            <w:shd w:val="clear" w:color="auto" w:fill="auto"/>
          </w:tcPr>
          <w:p w14:paraId="1056C9A9" w14:textId="553DD6A4" w:rsidR="00693EA1" w:rsidRPr="00FD1159" w:rsidRDefault="00693EA1" w:rsidP="00693EA1">
            <w:pPr>
              <w:rPr>
                <w:rFonts w:ascii="Arial" w:hAnsi="Arial" w:cs="Arial"/>
                <w:sz w:val="16"/>
                <w:szCs w:val="16"/>
              </w:rPr>
            </w:pPr>
            <w:r w:rsidRPr="00FD1159">
              <w:rPr>
                <w:rFonts w:ascii="Arial" w:hAnsi="Arial" w:cs="Arial"/>
                <w:sz w:val="16"/>
                <w:szCs w:val="16"/>
              </w:rPr>
              <w:t>1.21 (0.64-2.26)</w:t>
            </w:r>
            <w:r w:rsidR="007549BD" w:rsidRPr="00FD1159">
              <w:rPr>
                <w:rFonts w:ascii="Arial" w:hAnsi="Arial" w:cs="Arial"/>
                <w:sz w:val="16"/>
                <w:szCs w:val="16"/>
              </w:rPr>
              <w:t xml:space="preserve">  </w:t>
            </w:r>
            <w:r w:rsidR="007549BD" w:rsidRPr="00FD1159">
              <w:rPr>
                <w:rFonts w:ascii="Arial" w:hAnsi="Arial" w:cs="Arial"/>
                <w:sz w:val="14"/>
                <w:szCs w:val="14"/>
              </w:rPr>
              <w:t>p=0.56</w:t>
            </w:r>
          </w:p>
        </w:tc>
        <w:tc>
          <w:tcPr>
            <w:tcW w:w="2154" w:type="dxa"/>
            <w:tcBorders>
              <w:top w:val="nil"/>
              <w:left w:val="single" w:sz="4" w:space="0" w:color="auto"/>
              <w:bottom w:val="single" w:sz="4" w:space="0" w:color="auto"/>
              <w:right w:val="single" w:sz="4" w:space="0" w:color="auto"/>
            </w:tcBorders>
            <w:shd w:val="clear" w:color="auto" w:fill="auto"/>
          </w:tcPr>
          <w:p w14:paraId="6C831B87" w14:textId="3FD0C9B7" w:rsidR="00693EA1" w:rsidRPr="00FD1159" w:rsidRDefault="00693EA1" w:rsidP="00693EA1">
            <w:pPr>
              <w:rPr>
                <w:rFonts w:ascii="Arial" w:hAnsi="Arial" w:cs="Arial"/>
                <w:sz w:val="16"/>
                <w:szCs w:val="16"/>
              </w:rPr>
            </w:pPr>
            <w:r w:rsidRPr="00FD1159">
              <w:rPr>
                <w:rFonts w:ascii="Arial" w:hAnsi="Arial" w:cs="Arial"/>
                <w:sz w:val="16"/>
                <w:szCs w:val="16"/>
              </w:rPr>
              <w:t>1.03 (0.57-1.85)</w:t>
            </w:r>
            <w:r w:rsidR="00A45166" w:rsidRPr="00FD1159">
              <w:rPr>
                <w:rFonts w:ascii="Arial" w:hAnsi="Arial" w:cs="Arial"/>
                <w:sz w:val="16"/>
                <w:szCs w:val="16"/>
              </w:rPr>
              <w:t xml:space="preserve">  </w:t>
            </w:r>
            <w:r w:rsidR="00A45166" w:rsidRPr="00FD1159">
              <w:rPr>
                <w:rFonts w:ascii="Arial" w:hAnsi="Arial" w:cs="Arial"/>
                <w:sz w:val="14"/>
                <w:szCs w:val="14"/>
              </w:rPr>
              <w:t>p=0.92</w:t>
            </w:r>
          </w:p>
        </w:tc>
        <w:tc>
          <w:tcPr>
            <w:tcW w:w="2154" w:type="dxa"/>
            <w:tcBorders>
              <w:top w:val="nil"/>
              <w:left w:val="single" w:sz="4" w:space="0" w:color="auto"/>
              <w:bottom w:val="single" w:sz="4" w:space="0" w:color="auto"/>
              <w:right w:val="single" w:sz="4" w:space="0" w:color="auto"/>
            </w:tcBorders>
            <w:shd w:val="clear" w:color="auto" w:fill="auto"/>
          </w:tcPr>
          <w:p w14:paraId="7CC400A7" w14:textId="56C4F2CC" w:rsidR="00693EA1" w:rsidRPr="00FD1159" w:rsidRDefault="00693EA1" w:rsidP="00693EA1">
            <w:pPr>
              <w:rPr>
                <w:rFonts w:ascii="Arial" w:hAnsi="Arial" w:cs="Arial"/>
                <w:sz w:val="16"/>
                <w:szCs w:val="16"/>
              </w:rPr>
            </w:pPr>
            <w:r w:rsidRPr="00FD1159">
              <w:rPr>
                <w:rFonts w:ascii="Arial" w:hAnsi="Arial" w:cs="Arial"/>
                <w:sz w:val="16"/>
                <w:szCs w:val="16"/>
              </w:rPr>
              <w:t>1.11 (0.64-1.94)</w:t>
            </w:r>
            <w:r w:rsidR="00410682" w:rsidRPr="00FD1159">
              <w:rPr>
                <w:rFonts w:ascii="Arial" w:hAnsi="Arial" w:cs="Arial"/>
                <w:sz w:val="16"/>
                <w:szCs w:val="16"/>
              </w:rPr>
              <w:t xml:space="preserve">  </w:t>
            </w:r>
            <w:r w:rsidR="00410682" w:rsidRPr="00FD1159">
              <w:rPr>
                <w:rFonts w:ascii="Arial" w:hAnsi="Arial" w:cs="Arial"/>
                <w:sz w:val="14"/>
                <w:szCs w:val="14"/>
              </w:rPr>
              <w:t>p=0.71</w:t>
            </w:r>
          </w:p>
        </w:tc>
      </w:tr>
      <w:tr w:rsidR="00693EA1" w:rsidRPr="00FD1159" w14:paraId="0753027B" w14:textId="77777777" w:rsidTr="0080156D">
        <w:trPr>
          <w:trHeight w:val="181"/>
        </w:trPr>
        <w:tc>
          <w:tcPr>
            <w:tcW w:w="2923" w:type="dxa"/>
            <w:tcBorders>
              <w:top w:val="nil"/>
              <w:left w:val="single" w:sz="4" w:space="0" w:color="auto"/>
              <w:bottom w:val="single" w:sz="4" w:space="0" w:color="auto"/>
              <w:right w:val="single" w:sz="4" w:space="0" w:color="auto"/>
            </w:tcBorders>
            <w:shd w:val="clear" w:color="auto" w:fill="auto"/>
          </w:tcPr>
          <w:p w14:paraId="44200948" w14:textId="67F83B4F" w:rsidR="00693EA1" w:rsidRPr="00FD1159" w:rsidRDefault="00693EA1" w:rsidP="00693EA1">
            <w:pPr>
              <w:rPr>
                <w:rFonts w:ascii="Arial" w:hAnsi="Arial" w:cs="Arial"/>
                <w:sz w:val="16"/>
                <w:szCs w:val="16"/>
              </w:rPr>
            </w:pPr>
            <w:r w:rsidRPr="00FD1159">
              <w:rPr>
                <w:rFonts w:ascii="Arial" w:hAnsi="Arial" w:cs="Arial"/>
                <w:sz w:val="16"/>
                <w:szCs w:val="16"/>
              </w:rPr>
              <w:t>Pulmonary Hypertension</w:t>
            </w:r>
          </w:p>
        </w:tc>
        <w:tc>
          <w:tcPr>
            <w:tcW w:w="2154" w:type="dxa"/>
            <w:tcBorders>
              <w:top w:val="nil"/>
              <w:left w:val="single" w:sz="4" w:space="0" w:color="auto"/>
              <w:bottom w:val="single" w:sz="4" w:space="0" w:color="auto"/>
              <w:right w:val="single" w:sz="4" w:space="0" w:color="auto"/>
            </w:tcBorders>
            <w:shd w:val="clear" w:color="auto" w:fill="auto"/>
          </w:tcPr>
          <w:p w14:paraId="1C10D6A4" w14:textId="56440AF7" w:rsidR="00693EA1" w:rsidRPr="00FD1159" w:rsidRDefault="00693EA1" w:rsidP="00693EA1">
            <w:pPr>
              <w:rPr>
                <w:rFonts w:ascii="Arial" w:hAnsi="Arial" w:cs="Arial"/>
                <w:sz w:val="16"/>
                <w:szCs w:val="16"/>
              </w:rPr>
            </w:pPr>
            <w:r w:rsidRPr="00FD1159">
              <w:rPr>
                <w:rFonts w:ascii="Arial" w:hAnsi="Arial" w:cs="Arial"/>
                <w:sz w:val="16"/>
                <w:szCs w:val="16"/>
              </w:rPr>
              <w:t>7.09 (3.47-14.5)</w:t>
            </w:r>
            <w:r w:rsidR="00927158" w:rsidRPr="00FD1159">
              <w:rPr>
                <w:rFonts w:ascii="Arial" w:hAnsi="Arial" w:cs="Arial"/>
                <w:sz w:val="16"/>
                <w:szCs w:val="16"/>
              </w:rPr>
              <w:t xml:space="preserve"> *</w:t>
            </w:r>
          </w:p>
        </w:tc>
        <w:tc>
          <w:tcPr>
            <w:tcW w:w="2154" w:type="dxa"/>
            <w:tcBorders>
              <w:top w:val="nil"/>
              <w:left w:val="single" w:sz="4" w:space="0" w:color="auto"/>
              <w:bottom w:val="single" w:sz="4" w:space="0" w:color="auto"/>
              <w:right w:val="single" w:sz="4" w:space="0" w:color="auto"/>
            </w:tcBorders>
            <w:shd w:val="clear" w:color="auto" w:fill="auto"/>
          </w:tcPr>
          <w:p w14:paraId="691FC932" w14:textId="66E7F011" w:rsidR="00693EA1" w:rsidRPr="00FD1159" w:rsidRDefault="00693EA1" w:rsidP="00693EA1">
            <w:pPr>
              <w:rPr>
                <w:rFonts w:ascii="Arial" w:hAnsi="Arial" w:cs="Arial"/>
                <w:sz w:val="16"/>
                <w:szCs w:val="16"/>
              </w:rPr>
            </w:pPr>
            <w:r w:rsidRPr="00FD1159">
              <w:rPr>
                <w:rFonts w:ascii="Arial" w:hAnsi="Arial" w:cs="Arial"/>
                <w:sz w:val="16"/>
                <w:szCs w:val="16"/>
                <w:lang w:val="en-US"/>
              </w:rPr>
              <w:t>3.05 (1.21-7.68)</w:t>
            </w:r>
            <w:r w:rsidR="005D56A6" w:rsidRPr="00FD1159">
              <w:rPr>
                <w:rFonts w:ascii="Arial" w:hAnsi="Arial" w:cs="Arial"/>
                <w:sz w:val="16"/>
                <w:szCs w:val="16"/>
                <w:lang w:val="en-US"/>
              </w:rPr>
              <w:t xml:space="preserve"> </w:t>
            </w:r>
            <w:r w:rsidR="00194468">
              <w:rPr>
                <w:rFonts w:ascii="Arial" w:hAnsi="Arial" w:cs="Arial"/>
                <w:sz w:val="16"/>
                <w:szCs w:val="16"/>
                <w:lang w:val="en-US"/>
              </w:rPr>
              <w:t>*</w:t>
            </w:r>
            <w:r w:rsidR="005D56A6" w:rsidRPr="00FD1159">
              <w:rPr>
                <w:rFonts w:ascii="Arial" w:hAnsi="Arial" w:cs="Arial"/>
                <w:sz w:val="14"/>
                <w:szCs w:val="14"/>
              </w:rPr>
              <w:t>p=0.018</w:t>
            </w:r>
          </w:p>
        </w:tc>
        <w:tc>
          <w:tcPr>
            <w:tcW w:w="2154" w:type="dxa"/>
            <w:tcBorders>
              <w:top w:val="nil"/>
              <w:left w:val="single" w:sz="4" w:space="0" w:color="auto"/>
              <w:bottom w:val="single" w:sz="4" w:space="0" w:color="auto"/>
              <w:right w:val="single" w:sz="4" w:space="0" w:color="auto"/>
            </w:tcBorders>
            <w:shd w:val="clear" w:color="auto" w:fill="auto"/>
          </w:tcPr>
          <w:p w14:paraId="4D070FFE" w14:textId="3F60B00F" w:rsidR="00693EA1" w:rsidRPr="00FD1159" w:rsidRDefault="00693EA1" w:rsidP="00693EA1">
            <w:pPr>
              <w:rPr>
                <w:rFonts w:ascii="Arial" w:hAnsi="Arial" w:cs="Arial"/>
                <w:sz w:val="16"/>
                <w:szCs w:val="16"/>
              </w:rPr>
            </w:pPr>
            <w:r w:rsidRPr="00FD1159">
              <w:rPr>
                <w:rFonts w:ascii="Arial" w:hAnsi="Arial" w:cs="Arial"/>
                <w:sz w:val="16"/>
                <w:szCs w:val="16"/>
              </w:rPr>
              <w:t>2.48 (0.81-7.59)</w:t>
            </w:r>
            <w:r w:rsidR="007549BD" w:rsidRPr="00FD1159">
              <w:rPr>
                <w:rFonts w:ascii="Arial" w:hAnsi="Arial" w:cs="Arial"/>
                <w:sz w:val="16"/>
                <w:szCs w:val="16"/>
              </w:rPr>
              <w:t xml:space="preserve">  </w:t>
            </w:r>
            <w:r w:rsidR="00262880" w:rsidRPr="00FD1159">
              <w:rPr>
                <w:rFonts w:ascii="Arial" w:hAnsi="Arial" w:cs="Arial"/>
                <w:sz w:val="14"/>
                <w:szCs w:val="14"/>
              </w:rPr>
              <w:t>p=0.11</w:t>
            </w:r>
          </w:p>
        </w:tc>
        <w:tc>
          <w:tcPr>
            <w:tcW w:w="2154" w:type="dxa"/>
            <w:tcBorders>
              <w:top w:val="nil"/>
              <w:left w:val="single" w:sz="4" w:space="0" w:color="auto"/>
              <w:bottom w:val="single" w:sz="4" w:space="0" w:color="auto"/>
              <w:right w:val="single" w:sz="4" w:space="0" w:color="auto"/>
            </w:tcBorders>
            <w:shd w:val="clear" w:color="auto" w:fill="auto"/>
          </w:tcPr>
          <w:p w14:paraId="22FD68E1" w14:textId="3A024489" w:rsidR="00693EA1" w:rsidRPr="00FD1159" w:rsidRDefault="00693EA1" w:rsidP="00693EA1">
            <w:pPr>
              <w:rPr>
                <w:rFonts w:ascii="Arial" w:hAnsi="Arial" w:cs="Arial"/>
                <w:sz w:val="16"/>
                <w:szCs w:val="16"/>
              </w:rPr>
            </w:pPr>
            <w:r w:rsidRPr="00FD1159">
              <w:rPr>
                <w:rFonts w:ascii="Arial" w:hAnsi="Arial" w:cs="Arial"/>
                <w:sz w:val="16"/>
                <w:szCs w:val="16"/>
              </w:rPr>
              <w:t>3.43 (1.21-9.77)</w:t>
            </w:r>
            <w:r w:rsidR="00A45166" w:rsidRPr="00FD1159">
              <w:rPr>
                <w:rFonts w:ascii="Arial" w:hAnsi="Arial" w:cs="Arial"/>
                <w:sz w:val="16"/>
                <w:szCs w:val="16"/>
              </w:rPr>
              <w:t xml:space="preserve"> </w:t>
            </w:r>
            <w:r w:rsidR="00366EC7" w:rsidRPr="00FD1159">
              <w:rPr>
                <w:rFonts w:ascii="Arial" w:hAnsi="Arial" w:cs="Arial"/>
                <w:sz w:val="16"/>
                <w:szCs w:val="16"/>
              </w:rPr>
              <w:t>*</w:t>
            </w:r>
            <w:r w:rsidR="00A45166" w:rsidRPr="00FD1159">
              <w:rPr>
                <w:rFonts w:ascii="Arial" w:hAnsi="Arial" w:cs="Arial"/>
                <w:sz w:val="14"/>
                <w:szCs w:val="14"/>
              </w:rPr>
              <w:t>p=0.02</w:t>
            </w:r>
            <w:r w:rsidR="00366EC7" w:rsidRPr="00FD1159">
              <w:rPr>
                <w:rFonts w:ascii="Arial" w:hAnsi="Arial" w:cs="Arial"/>
                <w:sz w:val="14"/>
                <w:szCs w:val="14"/>
              </w:rPr>
              <w:t>1</w:t>
            </w:r>
          </w:p>
        </w:tc>
        <w:tc>
          <w:tcPr>
            <w:tcW w:w="2154" w:type="dxa"/>
            <w:tcBorders>
              <w:top w:val="nil"/>
              <w:left w:val="single" w:sz="4" w:space="0" w:color="auto"/>
              <w:bottom w:val="single" w:sz="4" w:space="0" w:color="auto"/>
              <w:right w:val="single" w:sz="4" w:space="0" w:color="auto"/>
            </w:tcBorders>
            <w:shd w:val="clear" w:color="auto" w:fill="auto"/>
          </w:tcPr>
          <w:p w14:paraId="6EAD3EE6" w14:textId="00B8DA3E" w:rsidR="00693EA1" w:rsidRPr="00FD1159" w:rsidRDefault="00693EA1" w:rsidP="00693EA1">
            <w:pPr>
              <w:rPr>
                <w:rFonts w:ascii="Arial" w:hAnsi="Arial" w:cs="Arial"/>
                <w:sz w:val="16"/>
                <w:szCs w:val="16"/>
              </w:rPr>
            </w:pPr>
            <w:r w:rsidRPr="00FD1159">
              <w:rPr>
                <w:rFonts w:ascii="Arial" w:hAnsi="Arial" w:cs="Arial"/>
                <w:sz w:val="16"/>
                <w:szCs w:val="16"/>
              </w:rPr>
              <w:t>3.33 (1.14-9.71)</w:t>
            </w:r>
            <w:r w:rsidR="00410682" w:rsidRPr="00FD1159">
              <w:rPr>
                <w:rFonts w:ascii="Arial" w:hAnsi="Arial" w:cs="Arial"/>
                <w:sz w:val="16"/>
                <w:szCs w:val="16"/>
              </w:rPr>
              <w:t xml:space="preserve"> *</w:t>
            </w:r>
            <w:r w:rsidR="00410682" w:rsidRPr="00FD1159">
              <w:rPr>
                <w:rFonts w:ascii="Arial" w:hAnsi="Arial" w:cs="Arial"/>
                <w:sz w:val="14"/>
                <w:szCs w:val="14"/>
              </w:rPr>
              <w:t>p=0.028</w:t>
            </w:r>
          </w:p>
        </w:tc>
      </w:tr>
      <w:tr w:rsidR="00693EA1" w:rsidRPr="00FD1159" w14:paraId="19CD3FD0" w14:textId="77777777" w:rsidTr="0080156D">
        <w:trPr>
          <w:trHeight w:val="181"/>
        </w:trPr>
        <w:tc>
          <w:tcPr>
            <w:tcW w:w="2923" w:type="dxa"/>
            <w:tcBorders>
              <w:top w:val="nil"/>
              <w:left w:val="single" w:sz="4" w:space="0" w:color="auto"/>
              <w:bottom w:val="single" w:sz="4" w:space="0" w:color="auto"/>
              <w:right w:val="single" w:sz="4" w:space="0" w:color="auto"/>
            </w:tcBorders>
            <w:shd w:val="clear" w:color="auto" w:fill="auto"/>
          </w:tcPr>
          <w:p w14:paraId="1692E527" w14:textId="77777777" w:rsidR="00693EA1" w:rsidRPr="00FD1159" w:rsidRDefault="00693EA1" w:rsidP="00693EA1">
            <w:pPr>
              <w:rPr>
                <w:rFonts w:ascii="Arial" w:hAnsi="Arial" w:cs="Arial"/>
                <w:sz w:val="16"/>
                <w:szCs w:val="16"/>
              </w:rPr>
            </w:pPr>
            <w:r w:rsidRPr="00FD1159">
              <w:rPr>
                <w:rFonts w:ascii="Arial" w:hAnsi="Arial" w:cs="Arial"/>
                <w:sz w:val="16"/>
                <w:szCs w:val="16"/>
              </w:rPr>
              <w:t>Ischaemic Stroke</w:t>
            </w:r>
          </w:p>
        </w:tc>
        <w:tc>
          <w:tcPr>
            <w:tcW w:w="2154" w:type="dxa"/>
            <w:tcBorders>
              <w:top w:val="nil"/>
              <w:left w:val="single" w:sz="4" w:space="0" w:color="auto"/>
              <w:bottom w:val="single" w:sz="4" w:space="0" w:color="auto"/>
              <w:right w:val="single" w:sz="4" w:space="0" w:color="auto"/>
            </w:tcBorders>
            <w:shd w:val="clear" w:color="auto" w:fill="auto"/>
          </w:tcPr>
          <w:p w14:paraId="1C6DD30D" w14:textId="729D35EB" w:rsidR="00693EA1" w:rsidRPr="00FD1159" w:rsidRDefault="00693EA1" w:rsidP="00693EA1">
            <w:pPr>
              <w:rPr>
                <w:rFonts w:ascii="Arial" w:hAnsi="Arial" w:cs="Arial"/>
                <w:sz w:val="16"/>
                <w:szCs w:val="16"/>
              </w:rPr>
            </w:pPr>
            <w:r w:rsidRPr="00FD1159">
              <w:rPr>
                <w:rFonts w:ascii="Arial" w:hAnsi="Arial" w:cs="Arial"/>
                <w:sz w:val="16"/>
                <w:szCs w:val="16"/>
              </w:rPr>
              <w:t>1.55 (1.16-2.06)</w:t>
            </w:r>
            <w:r w:rsidR="00CC6E3E" w:rsidRPr="00FD1159">
              <w:rPr>
                <w:rFonts w:ascii="Arial" w:hAnsi="Arial" w:cs="Arial"/>
                <w:sz w:val="16"/>
                <w:szCs w:val="16"/>
              </w:rPr>
              <w:t xml:space="preserve"> *</w:t>
            </w:r>
            <w:r w:rsidR="00CC6E3E" w:rsidRPr="00FD1159">
              <w:rPr>
                <w:rFonts w:ascii="Arial" w:hAnsi="Arial" w:cs="Arial"/>
                <w:sz w:val="14"/>
                <w:szCs w:val="14"/>
              </w:rPr>
              <w:t>p=0.003</w:t>
            </w:r>
          </w:p>
        </w:tc>
        <w:tc>
          <w:tcPr>
            <w:tcW w:w="2154" w:type="dxa"/>
            <w:tcBorders>
              <w:top w:val="nil"/>
              <w:left w:val="single" w:sz="4" w:space="0" w:color="auto"/>
              <w:bottom w:val="single" w:sz="4" w:space="0" w:color="auto"/>
              <w:right w:val="single" w:sz="4" w:space="0" w:color="auto"/>
            </w:tcBorders>
            <w:shd w:val="clear" w:color="auto" w:fill="auto"/>
          </w:tcPr>
          <w:p w14:paraId="39F5B5FC" w14:textId="5DE8924B" w:rsidR="00693EA1" w:rsidRPr="00FD1159" w:rsidRDefault="00693EA1" w:rsidP="00693EA1">
            <w:pPr>
              <w:rPr>
                <w:rFonts w:ascii="Arial" w:hAnsi="Arial" w:cs="Arial"/>
                <w:sz w:val="16"/>
                <w:szCs w:val="16"/>
              </w:rPr>
            </w:pPr>
            <w:r w:rsidRPr="00FD1159">
              <w:rPr>
                <w:rFonts w:ascii="Arial" w:hAnsi="Arial" w:cs="Arial"/>
                <w:sz w:val="16"/>
                <w:szCs w:val="16"/>
                <w:lang w:val="en-US"/>
              </w:rPr>
              <w:t>0.87 (0.57-1.32)</w:t>
            </w:r>
            <w:r w:rsidR="005D56A6" w:rsidRPr="00FD1159">
              <w:rPr>
                <w:rFonts w:ascii="Arial" w:hAnsi="Arial" w:cs="Arial"/>
                <w:sz w:val="14"/>
                <w:szCs w:val="14"/>
              </w:rPr>
              <w:t xml:space="preserve"> </w:t>
            </w:r>
            <w:r w:rsidR="006006B3" w:rsidRPr="00FD1159">
              <w:rPr>
                <w:rFonts w:ascii="Arial" w:hAnsi="Arial" w:cs="Arial"/>
                <w:sz w:val="14"/>
                <w:szCs w:val="14"/>
              </w:rPr>
              <w:t xml:space="preserve"> </w:t>
            </w:r>
            <w:r w:rsidR="005D56A6" w:rsidRPr="00FD1159">
              <w:rPr>
                <w:rFonts w:ascii="Arial" w:hAnsi="Arial" w:cs="Arial"/>
                <w:sz w:val="14"/>
                <w:szCs w:val="14"/>
              </w:rPr>
              <w:t>p=0.51</w:t>
            </w:r>
          </w:p>
        </w:tc>
        <w:tc>
          <w:tcPr>
            <w:tcW w:w="2154" w:type="dxa"/>
            <w:tcBorders>
              <w:top w:val="nil"/>
              <w:left w:val="single" w:sz="4" w:space="0" w:color="auto"/>
              <w:bottom w:val="single" w:sz="4" w:space="0" w:color="auto"/>
              <w:right w:val="single" w:sz="4" w:space="0" w:color="auto"/>
            </w:tcBorders>
            <w:shd w:val="clear" w:color="auto" w:fill="auto"/>
          </w:tcPr>
          <w:p w14:paraId="3C4650F2" w14:textId="72ECC272" w:rsidR="00693EA1" w:rsidRPr="00FD1159" w:rsidRDefault="00693EA1" w:rsidP="00693EA1">
            <w:pPr>
              <w:rPr>
                <w:rFonts w:ascii="Arial" w:hAnsi="Arial" w:cs="Arial"/>
                <w:sz w:val="16"/>
                <w:szCs w:val="16"/>
              </w:rPr>
            </w:pPr>
            <w:r w:rsidRPr="00FD1159">
              <w:rPr>
                <w:rFonts w:ascii="Arial" w:hAnsi="Arial" w:cs="Arial"/>
                <w:sz w:val="16"/>
                <w:szCs w:val="16"/>
              </w:rPr>
              <w:t>0.75 (0.44-1.26)</w:t>
            </w:r>
            <w:r w:rsidR="00262880" w:rsidRPr="00FD1159">
              <w:rPr>
                <w:rFonts w:ascii="Arial" w:hAnsi="Arial" w:cs="Arial"/>
                <w:sz w:val="16"/>
                <w:szCs w:val="16"/>
              </w:rPr>
              <w:t xml:space="preserve">  </w:t>
            </w:r>
            <w:r w:rsidR="00262880" w:rsidRPr="00FD1159">
              <w:rPr>
                <w:rFonts w:ascii="Arial" w:hAnsi="Arial" w:cs="Arial"/>
                <w:sz w:val="14"/>
                <w:szCs w:val="14"/>
              </w:rPr>
              <w:t>p=0.28</w:t>
            </w:r>
          </w:p>
        </w:tc>
        <w:tc>
          <w:tcPr>
            <w:tcW w:w="2154" w:type="dxa"/>
            <w:tcBorders>
              <w:top w:val="nil"/>
              <w:left w:val="single" w:sz="4" w:space="0" w:color="auto"/>
              <w:bottom w:val="single" w:sz="4" w:space="0" w:color="auto"/>
              <w:right w:val="single" w:sz="4" w:space="0" w:color="auto"/>
            </w:tcBorders>
            <w:shd w:val="clear" w:color="auto" w:fill="auto"/>
          </w:tcPr>
          <w:p w14:paraId="709C28BB" w14:textId="3E7B6375" w:rsidR="00693EA1" w:rsidRPr="00FD1159" w:rsidRDefault="00693EA1" w:rsidP="00693EA1">
            <w:pPr>
              <w:rPr>
                <w:rFonts w:ascii="Arial" w:hAnsi="Arial" w:cs="Arial"/>
                <w:sz w:val="16"/>
                <w:szCs w:val="16"/>
              </w:rPr>
            </w:pPr>
            <w:r w:rsidRPr="00FD1159">
              <w:rPr>
                <w:rFonts w:ascii="Arial" w:hAnsi="Arial" w:cs="Arial"/>
                <w:sz w:val="16"/>
                <w:szCs w:val="16"/>
              </w:rPr>
              <w:t>0.77 (0.48-1.23)</w:t>
            </w:r>
            <w:r w:rsidR="00A45166" w:rsidRPr="00FD1159">
              <w:rPr>
                <w:rFonts w:ascii="Arial" w:hAnsi="Arial" w:cs="Arial"/>
                <w:sz w:val="16"/>
                <w:szCs w:val="16"/>
              </w:rPr>
              <w:t xml:space="preserve">  </w:t>
            </w:r>
            <w:r w:rsidR="00366EC7" w:rsidRPr="00FD1159">
              <w:rPr>
                <w:rFonts w:ascii="Arial" w:hAnsi="Arial" w:cs="Arial"/>
                <w:sz w:val="14"/>
                <w:szCs w:val="14"/>
              </w:rPr>
              <w:t>p=</w:t>
            </w:r>
            <w:r w:rsidR="00A45166" w:rsidRPr="00FD1159">
              <w:rPr>
                <w:rFonts w:ascii="Arial" w:hAnsi="Arial" w:cs="Arial"/>
                <w:sz w:val="14"/>
                <w:szCs w:val="14"/>
              </w:rPr>
              <w:t>0.</w:t>
            </w:r>
            <w:r w:rsidR="00366EC7" w:rsidRPr="00FD1159">
              <w:rPr>
                <w:rFonts w:ascii="Arial" w:hAnsi="Arial" w:cs="Arial"/>
                <w:sz w:val="14"/>
                <w:szCs w:val="14"/>
              </w:rPr>
              <w:t>28</w:t>
            </w:r>
          </w:p>
        </w:tc>
        <w:tc>
          <w:tcPr>
            <w:tcW w:w="2154" w:type="dxa"/>
            <w:tcBorders>
              <w:top w:val="nil"/>
              <w:left w:val="single" w:sz="4" w:space="0" w:color="auto"/>
              <w:bottom w:val="single" w:sz="4" w:space="0" w:color="auto"/>
              <w:right w:val="single" w:sz="4" w:space="0" w:color="auto"/>
            </w:tcBorders>
            <w:shd w:val="clear" w:color="auto" w:fill="auto"/>
          </w:tcPr>
          <w:p w14:paraId="31D37F73" w14:textId="6EE10BC8" w:rsidR="00693EA1" w:rsidRPr="00FD1159" w:rsidRDefault="00693EA1" w:rsidP="00693EA1">
            <w:pPr>
              <w:rPr>
                <w:rFonts w:ascii="Arial" w:hAnsi="Arial" w:cs="Arial"/>
                <w:sz w:val="16"/>
                <w:szCs w:val="16"/>
              </w:rPr>
            </w:pPr>
            <w:r w:rsidRPr="00FD1159">
              <w:rPr>
                <w:rFonts w:ascii="Arial" w:hAnsi="Arial" w:cs="Arial"/>
                <w:sz w:val="16"/>
                <w:szCs w:val="16"/>
              </w:rPr>
              <w:t>0.94 (0.60-1.47)</w:t>
            </w:r>
            <w:r w:rsidR="00410682" w:rsidRPr="00FD1159">
              <w:rPr>
                <w:rFonts w:ascii="Arial" w:hAnsi="Arial" w:cs="Arial"/>
                <w:sz w:val="16"/>
                <w:szCs w:val="16"/>
              </w:rPr>
              <w:t xml:space="preserve"> </w:t>
            </w:r>
            <w:r w:rsidR="00206DE2" w:rsidRPr="00FD1159">
              <w:rPr>
                <w:rFonts w:ascii="Arial" w:hAnsi="Arial" w:cs="Arial"/>
                <w:sz w:val="16"/>
                <w:szCs w:val="16"/>
              </w:rPr>
              <w:t xml:space="preserve"> </w:t>
            </w:r>
            <w:r w:rsidR="00206DE2" w:rsidRPr="00FD1159">
              <w:rPr>
                <w:rFonts w:ascii="Arial" w:hAnsi="Arial" w:cs="Arial"/>
                <w:sz w:val="14"/>
                <w:szCs w:val="14"/>
              </w:rPr>
              <w:t>p=0.79</w:t>
            </w:r>
          </w:p>
        </w:tc>
      </w:tr>
      <w:tr w:rsidR="00121BB1" w:rsidRPr="00FD1159" w14:paraId="6C084EC7" w14:textId="77777777" w:rsidTr="00496315">
        <w:trPr>
          <w:trHeight w:val="181"/>
        </w:trPr>
        <w:tc>
          <w:tcPr>
            <w:tcW w:w="2923" w:type="dxa"/>
            <w:tcBorders>
              <w:top w:val="single" w:sz="4" w:space="0" w:color="auto"/>
              <w:left w:val="single" w:sz="4" w:space="0" w:color="auto"/>
              <w:bottom w:val="single" w:sz="4" w:space="0" w:color="auto"/>
              <w:right w:val="nil"/>
            </w:tcBorders>
            <w:shd w:val="clear" w:color="auto" w:fill="auto"/>
          </w:tcPr>
          <w:p w14:paraId="7215CAA7" w14:textId="77777777" w:rsidR="00121BB1" w:rsidRPr="00FD1159" w:rsidRDefault="00121BB1" w:rsidP="0085534A">
            <w:pPr>
              <w:rPr>
                <w:rFonts w:ascii="Arial" w:hAnsi="Arial" w:cs="Arial"/>
                <w:b/>
                <w:bCs/>
                <w:sz w:val="16"/>
                <w:szCs w:val="16"/>
              </w:rPr>
            </w:pPr>
            <w:r w:rsidRPr="00FD1159">
              <w:rPr>
                <w:rFonts w:ascii="Arial" w:hAnsi="Arial" w:cs="Arial"/>
                <w:b/>
                <w:bCs/>
                <w:sz w:val="16"/>
                <w:szCs w:val="16"/>
              </w:rPr>
              <w:t>COPD Medications</w:t>
            </w:r>
          </w:p>
        </w:tc>
        <w:tc>
          <w:tcPr>
            <w:tcW w:w="2154" w:type="dxa"/>
            <w:tcBorders>
              <w:top w:val="single" w:sz="4" w:space="0" w:color="auto"/>
              <w:left w:val="nil"/>
              <w:bottom w:val="single" w:sz="4" w:space="0" w:color="auto"/>
              <w:right w:val="nil"/>
            </w:tcBorders>
            <w:shd w:val="clear" w:color="auto" w:fill="auto"/>
          </w:tcPr>
          <w:p w14:paraId="490C5C6F" w14:textId="77777777" w:rsidR="00121BB1" w:rsidRPr="00FD1159" w:rsidRDefault="00121BB1" w:rsidP="0085534A">
            <w:pPr>
              <w:rPr>
                <w:rFonts w:ascii="Arial" w:hAnsi="Arial" w:cs="Arial"/>
                <w:b/>
                <w:bCs/>
                <w:sz w:val="16"/>
                <w:szCs w:val="16"/>
              </w:rPr>
            </w:pPr>
          </w:p>
        </w:tc>
        <w:tc>
          <w:tcPr>
            <w:tcW w:w="2154" w:type="dxa"/>
            <w:tcBorders>
              <w:top w:val="single" w:sz="4" w:space="0" w:color="auto"/>
              <w:left w:val="nil"/>
              <w:bottom w:val="single" w:sz="4" w:space="0" w:color="auto"/>
              <w:right w:val="nil"/>
            </w:tcBorders>
          </w:tcPr>
          <w:p w14:paraId="43317619" w14:textId="77777777" w:rsidR="00121BB1" w:rsidRPr="00FD1159" w:rsidRDefault="00121BB1" w:rsidP="0085534A">
            <w:pPr>
              <w:rPr>
                <w:rFonts w:ascii="Arial" w:hAnsi="Arial" w:cs="Arial"/>
                <w:b/>
                <w:bCs/>
                <w:sz w:val="16"/>
                <w:szCs w:val="16"/>
              </w:rPr>
            </w:pPr>
          </w:p>
        </w:tc>
        <w:tc>
          <w:tcPr>
            <w:tcW w:w="2154" w:type="dxa"/>
            <w:tcBorders>
              <w:top w:val="single" w:sz="4" w:space="0" w:color="auto"/>
              <w:left w:val="nil"/>
              <w:bottom w:val="single" w:sz="4" w:space="0" w:color="auto"/>
              <w:right w:val="nil"/>
            </w:tcBorders>
            <w:shd w:val="clear" w:color="auto" w:fill="auto"/>
          </w:tcPr>
          <w:p w14:paraId="7A42DA39" w14:textId="1EDDEF49" w:rsidR="00121BB1" w:rsidRPr="00FD1159" w:rsidRDefault="00121BB1" w:rsidP="0085534A">
            <w:pPr>
              <w:rPr>
                <w:rFonts w:ascii="Arial" w:hAnsi="Arial" w:cs="Arial"/>
                <w:b/>
                <w:bCs/>
                <w:sz w:val="16"/>
                <w:szCs w:val="16"/>
              </w:rPr>
            </w:pPr>
          </w:p>
        </w:tc>
        <w:tc>
          <w:tcPr>
            <w:tcW w:w="2154" w:type="dxa"/>
            <w:tcBorders>
              <w:top w:val="single" w:sz="4" w:space="0" w:color="auto"/>
              <w:left w:val="nil"/>
              <w:bottom w:val="single" w:sz="4" w:space="0" w:color="auto"/>
              <w:right w:val="nil"/>
            </w:tcBorders>
            <w:shd w:val="clear" w:color="auto" w:fill="auto"/>
          </w:tcPr>
          <w:p w14:paraId="71BABCFB" w14:textId="77777777" w:rsidR="00121BB1" w:rsidRPr="00FD1159" w:rsidRDefault="00121BB1" w:rsidP="0085534A">
            <w:pPr>
              <w:rPr>
                <w:rFonts w:ascii="Arial" w:hAnsi="Arial" w:cs="Arial"/>
                <w:b/>
                <w:bCs/>
                <w:sz w:val="16"/>
                <w:szCs w:val="16"/>
              </w:rPr>
            </w:pPr>
          </w:p>
        </w:tc>
        <w:tc>
          <w:tcPr>
            <w:tcW w:w="2154" w:type="dxa"/>
            <w:tcBorders>
              <w:top w:val="single" w:sz="4" w:space="0" w:color="auto"/>
              <w:left w:val="nil"/>
              <w:bottom w:val="single" w:sz="4" w:space="0" w:color="auto"/>
              <w:right w:val="single" w:sz="4" w:space="0" w:color="auto"/>
            </w:tcBorders>
            <w:shd w:val="clear" w:color="auto" w:fill="auto"/>
          </w:tcPr>
          <w:p w14:paraId="23F0E830" w14:textId="77777777" w:rsidR="00121BB1" w:rsidRPr="00FD1159" w:rsidRDefault="00121BB1" w:rsidP="0085534A">
            <w:pPr>
              <w:rPr>
                <w:rFonts w:ascii="Arial" w:hAnsi="Arial" w:cs="Arial"/>
                <w:b/>
                <w:bCs/>
                <w:sz w:val="16"/>
                <w:szCs w:val="16"/>
              </w:rPr>
            </w:pPr>
          </w:p>
        </w:tc>
      </w:tr>
      <w:tr w:rsidR="00121BB1" w:rsidRPr="00FD1159" w14:paraId="6521536E" w14:textId="77777777" w:rsidTr="00496315">
        <w:trPr>
          <w:trHeight w:val="181"/>
        </w:trPr>
        <w:tc>
          <w:tcPr>
            <w:tcW w:w="2923" w:type="dxa"/>
            <w:tcBorders>
              <w:top w:val="single" w:sz="4" w:space="0" w:color="auto"/>
              <w:left w:val="single" w:sz="4" w:space="0" w:color="auto"/>
              <w:bottom w:val="single" w:sz="4" w:space="0" w:color="auto"/>
              <w:right w:val="nil"/>
            </w:tcBorders>
            <w:shd w:val="clear" w:color="auto" w:fill="auto"/>
          </w:tcPr>
          <w:p w14:paraId="15C3243A" w14:textId="77777777" w:rsidR="00121BB1" w:rsidRPr="00FD1159" w:rsidRDefault="00121BB1" w:rsidP="0085534A">
            <w:pPr>
              <w:rPr>
                <w:rFonts w:ascii="Arial" w:hAnsi="Arial" w:cs="Arial"/>
                <w:sz w:val="16"/>
                <w:szCs w:val="16"/>
              </w:rPr>
            </w:pPr>
            <w:r w:rsidRPr="00FD1159">
              <w:rPr>
                <w:rFonts w:ascii="Arial" w:hAnsi="Arial" w:cs="Arial"/>
                <w:b/>
                <w:bCs/>
                <w:i/>
                <w:iCs/>
                <w:sz w:val="16"/>
                <w:szCs w:val="16"/>
              </w:rPr>
              <w:t>Long-acting, inhaled therapies</w:t>
            </w:r>
          </w:p>
        </w:tc>
        <w:tc>
          <w:tcPr>
            <w:tcW w:w="2154" w:type="dxa"/>
            <w:tcBorders>
              <w:top w:val="single" w:sz="4" w:space="0" w:color="auto"/>
              <w:left w:val="nil"/>
              <w:bottom w:val="single" w:sz="4" w:space="0" w:color="auto"/>
              <w:right w:val="nil"/>
            </w:tcBorders>
            <w:shd w:val="clear" w:color="auto" w:fill="auto"/>
          </w:tcPr>
          <w:p w14:paraId="7A518954" w14:textId="77777777" w:rsidR="00121BB1" w:rsidRPr="00FD1159" w:rsidRDefault="00121BB1" w:rsidP="0085534A">
            <w:pPr>
              <w:rPr>
                <w:rFonts w:ascii="Arial" w:hAnsi="Arial" w:cs="Arial"/>
                <w:sz w:val="16"/>
                <w:szCs w:val="16"/>
              </w:rPr>
            </w:pPr>
          </w:p>
        </w:tc>
        <w:tc>
          <w:tcPr>
            <w:tcW w:w="2154" w:type="dxa"/>
            <w:tcBorders>
              <w:top w:val="single" w:sz="4" w:space="0" w:color="auto"/>
              <w:left w:val="nil"/>
              <w:bottom w:val="single" w:sz="4" w:space="0" w:color="auto"/>
              <w:right w:val="nil"/>
            </w:tcBorders>
          </w:tcPr>
          <w:p w14:paraId="5A6CF574" w14:textId="77777777" w:rsidR="00121BB1" w:rsidRPr="00FD1159" w:rsidRDefault="00121BB1" w:rsidP="0085534A">
            <w:pPr>
              <w:rPr>
                <w:rFonts w:ascii="Arial" w:hAnsi="Arial" w:cs="Arial"/>
                <w:sz w:val="16"/>
                <w:szCs w:val="16"/>
              </w:rPr>
            </w:pPr>
          </w:p>
        </w:tc>
        <w:tc>
          <w:tcPr>
            <w:tcW w:w="2154" w:type="dxa"/>
            <w:tcBorders>
              <w:top w:val="single" w:sz="4" w:space="0" w:color="auto"/>
              <w:left w:val="nil"/>
              <w:bottom w:val="single" w:sz="4" w:space="0" w:color="auto"/>
              <w:right w:val="nil"/>
            </w:tcBorders>
            <w:shd w:val="clear" w:color="auto" w:fill="auto"/>
          </w:tcPr>
          <w:p w14:paraId="250E4790" w14:textId="2BB50426" w:rsidR="00121BB1" w:rsidRPr="00FD1159" w:rsidRDefault="00121BB1" w:rsidP="0085534A">
            <w:pPr>
              <w:rPr>
                <w:rFonts w:ascii="Arial" w:hAnsi="Arial" w:cs="Arial"/>
                <w:sz w:val="16"/>
                <w:szCs w:val="16"/>
              </w:rPr>
            </w:pPr>
          </w:p>
        </w:tc>
        <w:tc>
          <w:tcPr>
            <w:tcW w:w="2154" w:type="dxa"/>
            <w:tcBorders>
              <w:top w:val="single" w:sz="4" w:space="0" w:color="auto"/>
              <w:left w:val="nil"/>
              <w:bottom w:val="single" w:sz="4" w:space="0" w:color="auto"/>
              <w:right w:val="nil"/>
            </w:tcBorders>
            <w:shd w:val="clear" w:color="auto" w:fill="auto"/>
          </w:tcPr>
          <w:p w14:paraId="2FDC3675" w14:textId="77777777" w:rsidR="00121BB1" w:rsidRPr="00FD1159" w:rsidRDefault="00121BB1" w:rsidP="0085534A">
            <w:pPr>
              <w:rPr>
                <w:rFonts w:ascii="Arial" w:hAnsi="Arial" w:cs="Arial"/>
                <w:sz w:val="16"/>
                <w:szCs w:val="16"/>
              </w:rPr>
            </w:pPr>
          </w:p>
        </w:tc>
        <w:tc>
          <w:tcPr>
            <w:tcW w:w="2154" w:type="dxa"/>
            <w:tcBorders>
              <w:top w:val="single" w:sz="4" w:space="0" w:color="auto"/>
              <w:left w:val="nil"/>
              <w:bottom w:val="single" w:sz="4" w:space="0" w:color="auto"/>
              <w:right w:val="single" w:sz="4" w:space="0" w:color="auto"/>
            </w:tcBorders>
            <w:shd w:val="clear" w:color="auto" w:fill="auto"/>
          </w:tcPr>
          <w:p w14:paraId="2E21E37F" w14:textId="77777777" w:rsidR="00121BB1" w:rsidRPr="00FD1159" w:rsidRDefault="00121BB1" w:rsidP="0085534A">
            <w:pPr>
              <w:rPr>
                <w:rFonts w:ascii="Arial" w:hAnsi="Arial" w:cs="Arial"/>
                <w:sz w:val="16"/>
                <w:szCs w:val="16"/>
              </w:rPr>
            </w:pPr>
          </w:p>
        </w:tc>
      </w:tr>
      <w:tr w:rsidR="00064418" w:rsidRPr="00FD1159" w14:paraId="02452D1B" w14:textId="77777777" w:rsidTr="008769DE">
        <w:trPr>
          <w:trHeight w:val="181"/>
        </w:trPr>
        <w:tc>
          <w:tcPr>
            <w:tcW w:w="2923" w:type="dxa"/>
            <w:tcBorders>
              <w:top w:val="single" w:sz="4" w:space="0" w:color="auto"/>
              <w:left w:val="single" w:sz="4" w:space="0" w:color="auto"/>
              <w:bottom w:val="nil"/>
              <w:right w:val="single" w:sz="4" w:space="0" w:color="auto"/>
            </w:tcBorders>
            <w:shd w:val="clear" w:color="auto" w:fill="auto"/>
          </w:tcPr>
          <w:p w14:paraId="4A8A8A10" w14:textId="77777777" w:rsidR="00064418" w:rsidRPr="00FD1159" w:rsidRDefault="00064418" w:rsidP="00064418">
            <w:pPr>
              <w:ind w:right="-33"/>
              <w:rPr>
                <w:rFonts w:ascii="Arial" w:hAnsi="Arial" w:cs="Arial"/>
                <w:sz w:val="16"/>
                <w:szCs w:val="16"/>
              </w:rPr>
            </w:pPr>
            <w:r w:rsidRPr="00FD1159">
              <w:rPr>
                <w:rFonts w:ascii="Arial" w:hAnsi="Arial" w:cs="Arial"/>
                <w:sz w:val="16"/>
                <w:szCs w:val="16"/>
              </w:rPr>
              <w:t>No long-acting therapies</w:t>
            </w:r>
          </w:p>
        </w:tc>
        <w:tc>
          <w:tcPr>
            <w:tcW w:w="2154" w:type="dxa"/>
            <w:tcBorders>
              <w:top w:val="single" w:sz="4" w:space="0" w:color="auto"/>
              <w:left w:val="single" w:sz="4" w:space="0" w:color="auto"/>
              <w:bottom w:val="nil"/>
              <w:right w:val="single" w:sz="4" w:space="0" w:color="auto"/>
            </w:tcBorders>
            <w:shd w:val="clear" w:color="auto" w:fill="auto"/>
          </w:tcPr>
          <w:p w14:paraId="3FDF5F41" w14:textId="77777777" w:rsidR="00064418" w:rsidRPr="00FD1159" w:rsidRDefault="00064418" w:rsidP="00064418">
            <w:pPr>
              <w:rPr>
                <w:rFonts w:ascii="Arial" w:hAnsi="Arial" w:cs="Arial"/>
                <w:sz w:val="16"/>
                <w:szCs w:val="16"/>
              </w:rPr>
            </w:pPr>
            <w:r w:rsidRPr="00FD1159">
              <w:rPr>
                <w:rFonts w:ascii="Arial" w:hAnsi="Arial" w:cs="Arial"/>
                <w:sz w:val="16"/>
                <w:szCs w:val="16"/>
              </w:rPr>
              <w:t>1.00 (ref)</w:t>
            </w:r>
          </w:p>
        </w:tc>
        <w:tc>
          <w:tcPr>
            <w:tcW w:w="2154" w:type="dxa"/>
            <w:tcBorders>
              <w:top w:val="single" w:sz="4" w:space="0" w:color="auto"/>
              <w:left w:val="single" w:sz="4" w:space="0" w:color="auto"/>
              <w:bottom w:val="nil"/>
              <w:right w:val="single" w:sz="4" w:space="0" w:color="auto"/>
            </w:tcBorders>
            <w:shd w:val="clear" w:color="auto" w:fill="auto"/>
          </w:tcPr>
          <w:p w14:paraId="07D9FD3A" w14:textId="3104AF51" w:rsidR="00064418" w:rsidRPr="00FD1159" w:rsidRDefault="00064418" w:rsidP="00064418">
            <w:pPr>
              <w:rPr>
                <w:rFonts w:ascii="Arial" w:hAnsi="Arial" w:cs="Arial"/>
                <w:sz w:val="16"/>
                <w:szCs w:val="16"/>
              </w:rPr>
            </w:pPr>
            <w:r w:rsidRPr="00FD1159">
              <w:rPr>
                <w:rFonts w:ascii="Arial" w:hAnsi="Arial" w:cs="Arial"/>
                <w:sz w:val="16"/>
                <w:szCs w:val="16"/>
                <w:lang w:val="en-US"/>
              </w:rPr>
              <w:t>1.00 (ref)</w:t>
            </w:r>
          </w:p>
        </w:tc>
        <w:tc>
          <w:tcPr>
            <w:tcW w:w="2154" w:type="dxa"/>
            <w:tcBorders>
              <w:top w:val="single" w:sz="4" w:space="0" w:color="auto"/>
              <w:left w:val="single" w:sz="4" w:space="0" w:color="auto"/>
              <w:bottom w:val="nil"/>
              <w:right w:val="single" w:sz="4" w:space="0" w:color="auto"/>
            </w:tcBorders>
            <w:shd w:val="clear" w:color="auto" w:fill="auto"/>
          </w:tcPr>
          <w:p w14:paraId="7756197A" w14:textId="727B863E" w:rsidR="00064418" w:rsidRPr="00FD1159" w:rsidRDefault="00064418" w:rsidP="00064418">
            <w:pPr>
              <w:rPr>
                <w:rFonts w:ascii="Arial" w:hAnsi="Arial" w:cs="Arial"/>
                <w:sz w:val="16"/>
                <w:szCs w:val="16"/>
              </w:rPr>
            </w:pPr>
            <w:r w:rsidRPr="00FD1159">
              <w:rPr>
                <w:rFonts w:ascii="Arial" w:hAnsi="Arial" w:cs="Arial"/>
                <w:sz w:val="16"/>
                <w:szCs w:val="16"/>
              </w:rPr>
              <w:t>1.00 (ref)</w:t>
            </w:r>
          </w:p>
        </w:tc>
        <w:tc>
          <w:tcPr>
            <w:tcW w:w="2154" w:type="dxa"/>
            <w:tcBorders>
              <w:top w:val="single" w:sz="4" w:space="0" w:color="auto"/>
              <w:left w:val="single" w:sz="4" w:space="0" w:color="auto"/>
              <w:bottom w:val="nil"/>
              <w:right w:val="single" w:sz="4" w:space="0" w:color="auto"/>
            </w:tcBorders>
            <w:shd w:val="clear" w:color="auto" w:fill="auto"/>
          </w:tcPr>
          <w:p w14:paraId="3D1C477F" w14:textId="77777777" w:rsidR="00064418" w:rsidRPr="00FD1159" w:rsidRDefault="00064418" w:rsidP="00064418">
            <w:pPr>
              <w:rPr>
                <w:rFonts w:ascii="Arial" w:hAnsi="Arial" w:cs="Arial"/>
                <w:sz w:val="16"/>
                <w:szCs w:val="16"/>
              </w:rPr>
            </w:pPr>
            <w:r w:rsidRPr="00FD1159">
              <w:rPr>
                <w:rFonts w:ascii="Arial" w:hAnsi="Arial" w:cs="Arial"/>
                <w:sz w:val="16"/>
                <w:szCs w:val="16"/>
              </w:rPr>
              <w:t>1.00 (ref)</w:t>
            </w:r>
          </w:p>
        </w:tc>
        <w:tc>
          <w:tcPr>
            <w:tcW w:w="2154" w:type="dxa"/>
            <w:tcBorders>
              <w:top w:val="single" w:sz="4" w:space="0" w:color="auto"/>
              <w:left w:val="single" w:sz="4" w:space="0" w:color="auto"/>
              <w:bottom w:val="nil"/>
              <w:right w:val="single" w:sz="4" w:space="0" w:color="auto"/>
            </w:tcBorders>
            <w:shd w:val="clear" w:color="auto" w:fill="auto"/>
          </w:tcPr>
          <w:p w14:paraId="00EF9574" w14:textId="77777777" w:rsidR="00064418" w:rsidRPr="00FD1159" w:rsidRDefault="00064418" w:rsidP="00064418">
            <w:pPr>
              <w:rPr>
                <w:rFonts w:ascii="Arial" w:hAnsi="Arial" w:cs="Arial"/>
                <w:sz w:val="16"/>
                <w:szCs w:val="16"/>
              </w:rPr>
            </w:pPr>
          </w:p>
        </w:tc>
      </w:tr>
      <w:tr w:rsidR="00064418" w:rsidRPr="00FD1159" w14:paraId="278A2A02" w14:textId="77777777" w:rsidTr="008769DE">
        <w:trPr>
          <w:trHeight w:val="181"/>
        </w:trPr>
        <w:tc>
          <w:tcPr>
            <w:tcW w:w="2923" w:type="dxa"/>
            <w:tcBorders>
              <w:top w:val="nil"/>
              <w:left w:val="single" w:sz="4" w:space="0" w:color="auto"/>
              <w:bottom w:val="nil"/>
              <w:right w:val="single" w:sz="4" w:space="0" w:color="auto"/>
            </w:tcBorders>
            <w:shd w:val="clear" w:color="auto" w:fill="auto"/>
          </w:tcPr>
          <w:p w14:paraId="32E00D7F" w14:textId="77777777" w:rsidR="00064418" w:rsidRPr="00FD1159" w:rsidRDefault="00064418" w:rsidP="00064418">
            <w:pPr>
              <w:ind w:right="-33"/>
              <w:rPr>
                <w:rFonts w:ascii="Arial" w:hAnsi="Arial" w:cs="Arial"/>
                <w:sz w:val="16"/>
                <w:szCs w:val="16"/>
              </w:rPr>
            </w:pPr>
            <w:r w:rsidRPr="00FD1159">
              <w:rPr>
                <w:rFonts w:ascii="Arial" w:hAnsi="Arial" w:cs="Arial"/>
                <w:sz w:val="16"/>
                <w:szCs w:val="16"/>
              </w:rPr>
              <w:t xml:space="preserve">LABA/LAMA mono/dual </w:t>
            </w:r>
          </w:p>
        </w:tc>
        <w:tc>
          <w:tcPr>
            <w:tcW w:w="2154" w:type="dxa"/>
            <w:tcBorders>
              <w:top w:val="nil"/>
              <w:left w:val="single" w:sz="4" w:space="0" w:color="auto"/>
              <w:bottom w:val="nil"/>
              <w:right w:val="single" w:sz="4" w:space="0" w:color="auto"/>
            </w:tcBorders>
            <w:shd w:val="clear" w:color="auto" w:fill="auto"/>
          </w:tcPr>
          <w:p w14:paraId="58729850" w14:textId="7FC5A1FA" w:rsidR="00064418" w:rsidRPr="00FD1159" w:rsidRDefault="00064418" w:rsidP="00064418">
            <w:pPr>
              <w:rPr>
                <w:rFonts w:ascii="Arial" w:hAnsi="Arial" w:cs="Arial"/>
                <w:sz w:val="14"/>
                <w:szCs w:val="14"/>
              </w:rPr>
            </w:pPr>
            <w:r w:rsidRPr="00FD1159">
              <w:rPr>
                <w:rFonts w:ascii="Arial" w:hAnsi="Arial" w:cs="Arial"/>
                <w:sz w:val="16"/>
                <w:szCs w:val="16"/>
              </w:rPr>
              <w:t>0.86 (0.61-1.22)</w:t>
            </w:r>
            <w:r w:rsidR="00370A2A" w:rsidRPr="00FD1159">
              <w:rPr>
                <w:rFonts w:ascii="Arial" w:hAnsi="Arial" w:cs="Arial"/>
                <w:sz w:val="16"/>
                <w:szCs w:val="16"/>
              </w:rPr>
              <w:t xml:space="preserve"> </w:t>
            </w:r>
            <w:r w:rsidR="003E5C7E" w:rsidRPr="00FD1159">
              <w:rPr>
                <w:rFonts w:ascii="Arial" w:hAnsi="Arial" w:cs="Arial"/>
                <w:sz w:val="16"/>
                <w:szCs w:val="16"/>
              </w:rPr>
              <w:t xml:space="preserve"> </w:t>
            </w:r>
            <w:r w:rsidR="00370A2A" w:rsidRPr="00FD1159">
              <w:rPr>
                <w:rFonts w:ascii="Arial" w:hAnsi="Arial" w:cs="Arial"/>
                <w:sz w:val="14"/>
                <w:szCs w:val="14"/>
              </w:rPr>
              <w:t>p=0.</w:t>
            </w:r>
            <w:r w:rsidR="003174AA" w:rsidRPr="00FD1159">
              <w:rPr>
                <w:rFonts w:ascii="Arial" w:hAnsi="Arial" w:cs="Arial"/>
                <w:sz w:val="14"/>
                <w:szCs w:val="14"/>
              </w:rPr>
              <w:t>40</w:t>
            </w:r>
          </w:p>
        </w:tc>
        <w:tc>
          <w:tcPr>
            <w:tcW w:w="2154" w:type="dxa"/>
            <w:tcBorders>
              <w:top w:val="nil"/>
              <w:left w:val="single" w:sz="4" w:space="0" w:color="auto"/>
              <w:bottom w:val="nil"/>
              <w:right w:val="single" w:sz="4" w:space="0" w:color="auto"/>
            </w:tcBorders>
            <w:shd w:val="clear" w:color="auto" w:fill="auto"/>
          </w:tcPr>
          <w:p w14:paraId="3199FEF8" w14:textId="136A82D6" w:rsidR="00064418" w:rsidRPr="00FD1159" w:rsidRDefault="00064418" w:rsidP="00064418">
            <w:pPr>
              <w:rPr>
                <w:rFonts w:ascii="Arial" w:hAnsi="Arial" w:cs="Arial"/>
                <w:sz w:val="16"/>
                <w:szCs w:val="16"/>
              </w:rPr>
            </w:pPr>
            <w:r w:rsidRPr="00FD1159">
              <w:rPr>
                <w:rFonts w:ascii="Arial" w:hAnsi="Arial" w:cs="Arial"/>
                <w:sz w:val="16"/>
                <w:szCs w:val="16"/>
                <w:lang w:val="en-US"/>
              </w:rPr>
              <w:t>1.14 (0.70-1.87)</w:t>
            </w:r>
            <w:r w:rsidR="005D56A6" w:rsidRPr="00FD1159">
              <w:rPr>
                <w:rFonts w:ascii="Arial" w:hAnsi="Arial" w:cs="Arial"/>
                <w:sz w:val="16"/>
                <w:szCs w:val="16"/>
                <w:lang w:val="en-US"/>
              </w:rPr>
              <w:t xml:space="preserve"> </w:t>
            </w:r>
            <w:r w:rsidR="003E5C7E" w:rsidRPr="00FD1159">
              <w:rPr>
                <w:rFonts w:ascii="Arial" w:hAnsi="Arial" w:cs="Arial"/>
                <w:sz w:val="16"/>
                <w:szCs w:val="16"/>
                <w:lang w:val="en-US"/>
              </w:rPr>
              <w:t xml:space="preserve"> </w:t>
            </w:r>
            <w:r w:rsidR="005D56A6" w:rsidRPr="00FD1159">
              <w:rPr>
                <w:rFonts w:ascii="Arial" w:hAnsi="Arial" w:cs="Arial"/>
                <w:sz w:val="14"/>
                <w:szCs w:val="14"/>
              </w:rPr>
              <w:t>p=0.</w:t>
            </w:r>
            <w:r w:rsidR="00FE027B" w:rsidRPr="00FD1159">
              <w:rPr>
                <w:rFonts w:ascii="Arial" w:hAnsi="Arial" w:cs="Arial"/>
                <w:sz w:val="14"/>
                <w:szCs w:val="14"/>
              </w:rPr>
              <w:t>60</w:t>
            </w:r>
          </w:p>
        </w:tc>
        <w:tc>
          <w:tcPr>
            <w:tcW w:w="2154" w:type="dxa"/>
            <w:tcBorders>
              <w:top w:val="nil"/>
              <w:left w:val="single" w:sz="4" w:space="0" w:color="auto"/>
              <w:bottom w:val="nil"/>
              <w:right w:val="single" w:sz="4" w:space="0" w:color="auto"/>
            </w:tcBorders>
            <w:shd w:val="clear" w:color="auto" w:fill="auto"/>
          </w:tcPr>
          <w:p w14:paraId="3F4A1815" w14:textId="5F434A7E" w:rsidR="00064418" w:rsidRPr="00FD1159" w:rsidRDefault="00064418" w:rsidP="00064418">
            <w:pPr>
              <w:rPr>
                <w:rFonts w:ascii="Arial" w:hAnsi="Arial" w:cs="Arial"/>
                <w:sz w:val="16"/>
                <w:szCs w:val="16"/>
              </w:rPr>
            </w:pPr>
            <w:r w:rsidRPr="00FD1159">
              <w:rPr>
                <w:rFonts w:ascii="Arial" w:hAnsi="Arial" w:cs="Arial"/>
                <w:sz w:val="16"/>
                <w:szCs w:val="16"/>
              </w:rPr>
              <w:t>1.46 (0.79-2.69)</w:t>
            </w:r>
            <w:r w:rsidR="00262880" w:rsidRPr="00FD1159">
              <w:rPr>
                <w:rFonts w:ascii="Arial" w:hAnsi="Arial" w:cs="Arial"/>
                <w:sz w:val="16"/>
                <w:szCs w:val="16"/>
              </w:rPr>
              <w:t xml:space="preserve">  </w:t>
            </w:r>
            <w:r w:rsidR="00262880" w:rsidRPr="00FD1159">
              <w:rPr>
                <w:rFonts w:ascii="Arial" w:hAnsi="Arial" w:cs="Arial"/>
                <w:sz w:val="14"/>
                <w:szCs w:val="14"/>
              </w:rPr>
              <w:t>p=0.23</w:t>
            </w:r>
          </w:p>
        </w:tc>
        <w:tc>
          <w:tcPr>
            <w:tcW w:w="2154" w:type="dxa"/>
            <w:tcBorders>
              <w:top w:val="nil"/>
              <w:left w:val="single" w:sz="4" w:space="0" w:color="auto"/>
              <w:bottom w:val="nil"/>
              <w:right w:val="single" w:sz="4" w:space="0" w:color="auto"/>
            </w:tcBorders>
            <w:shd w:val="clear" w:color="auto" w:fill="auto"/>
          </w:tcPr>
          <w:p w14:paraId="188AA5B6" w14:textId="0FDE7D68" w:rsidR="00064418" w:rsidRPr="00FD1159" w:rsidRDefault="00064418" w:rsidP="00064418">
            <w:pPr>
              <w:rPr>
                <w:rFonts w:ascii="Arial" w:hAnsi="Arial" w:cs="Arial"/>
                <w:sz w:val="16"/>
                <w:szCs w:val="16"/>
              </w:rPr>
            </w:pPr>
            <w:r w:rsidRPr="00FD1159">
              <w:rPr>
                <w:rFonts w:ascii="Arial" w:hAnsi="Arial" w:cs="Arial"/>
                <w:sz w:val="16"/>
                <w:szCs w:val="16"/>
              </w:rPr>
              <w:t>1.17 (0.67-2.05)</w:t>
            </w:r>
            <w:r w:rsidR="00366EC7" w:rsidRPr="00FD1159">
              <w:rPr>
                <w:rFonts w:ascii="Arial" w:hAnsi="Arial" w:cs="Arial"/>
                <w:sz w:val="16"/>
                <w:szCs w:val="16"/>
              </w:rPr>
              <w:t xml:space="preserve">  </w:t>
            </w:r>
            <w:r w:rsidR="00366EC7" w:rsidRPr="00FD1159">
              <w:rPr>
                <w:rFonts w:ascii="Arial" w:hAnsi="Arial" w:cs="Arial"/>
                <w:sz w:val="14"/>
                <w:szCs w:val="14"/>
              </w:rPr>
              <w:t>p=</w:t>
            </w:r>
            <w:r w:rsidR="006B6F1C" w:rsidRPr="00FD1159">
              <w:rPr>
                <w:rFonts w:ascii="Arial" w:hAnsi="Arial" w:cs="Arial"/>
                <w:sz w:val="14"/>
                <w:szCs w:val="14"/>
              </w:rPr>
              <w:t>0.59</w:t>
            </w:r>
          </w:p>
        </w:tc>
        <w:tc>
          <w:tcPr>
            <w:tcW w:w="2154" w:type="dxa"/>
            <w:tcBorders>
              <w:top w:val="nil"/>
              <w:left w:val="single" w:sz="4" w:space="0" w:color="auto"/>
              <w:bottom w:val="nil"/>
              <w:right w:val="single" w:sz="4" w:space="0" w:color="auto"/>
            </w:tcBorders>
            <w:shd w:val="clear" w:color="auto" w:fill="auto"/>
          </w:tcPr>
          <w:p w14:paraId="1A0406EB" w14:textId="499F6BE9" w:rsidR="00064418" w:rsidRPr="00FD1159" w:rsidRDefault="00064418" w:rsidP="00064418">
            <w:pPr>
              <w:rPr>
                <w:rFonts w:ascii="Arial" w:hAnsi="Arial" w:cs="Arial"/>
                <w:sz w:val="16"/>
                <w:szCs w:val="16"/>
              </w:rPr>
            </w:pPr>
            <w:r w:rsidRPr="00FD1159">
              <w:rPr>
                <w:rFonts w:ascii="Arial" w:hAnsi="Arial" w:cs="Arial"/>
                <w:sz w:val="16"/>
                <w:szCs w:val="16"/>
              </w:rPr>
              <w:t>1.11 (0.64-1.91)</w:t>
            </w:r>
            <w:r w:rsidR="00206DE2" w:rsidRPr="00FD1159">
              <w:rPr>
                <w:rFonts w:ascii="Arial" w:hAnsi="Arial" w:cs="Arial"/>
                <w:sz w:val="16"/>
                <w:szCs w:val="16"/>
              </w:rPr>
              <w:t xml:space="preserve">  </w:t>
            </w:r>
            <w:r w:rsidR="00206DE2" w:rsidRPr="00FD1159">
              <w:rPr>
                <w:rFonts w:ascii="Arial" w:hAnsi="Arial" w:cs="Arial"/>
                <w:sz w:val="14"/>
                <w:szCs w:val="14"/>
              </w:rPr>
              <w:t>p=0.71</w:t>
            </w:r>
          </w:p>
        </w:tc>
      </w:tr>
      <w:tr w:rsidR="00064418" w:rsidRPr="00FD1159" w14:paraId="31654937" w14:textId="77777777" w:rsidTr="008769DE">
        <w:trPr>
          <w:trHeight w:val="181"/>
        </w:trPr>
        <w:tc>
          <w:tcPr>
            <w:tcW w:w="2923" w:type="dxa"/>
            <w:tcBorders>
              <w:top w:val="nil"/>
              <w:left w:val="single" w:sz="4" w:space="0" w:color="auto"/>
              <w:bottom w:val="single" w:sz="4" w:space="0" w:color="auto"/>
              <w:right w:val="single" w:sz="4" w:space="0" w:color="auto"/>
            </w:tcBorders>
            <w:shd w:val="clear" w:color="auto" w:fill="auto"/>
          </w:tcPr>
          <w:p w14:paraId="7A7A50E3" w14:textId="77777777" w:rsidR="00064418" w:rsidRPr="00FD1159" w:rsidRDefault="00064418" w:rsidP="00064418">
            <w:pPr>
              <w:ind w:right="-33"/>
              <w:rPr>
                <w:rFonts w:ascii="Arial" w:hAnsi="Arial" w:cs="Arial"/>
                <w:sz w:val="16"/>
                <w:szCs w:val="16"/>
              </w:rPr>
            </w:pPr>
            <w:r w:rsidRPr="00FD1159">
              <w:rPr>
                <w:rFonts w:ascii="Arial" w:hAnsi="Arial" w:cs="Arial"/>
                <w:sz w:val="16"/>
                <w:szCs w:val="16"/>
              </w:rPr>
              <w:t xml:space="preserve">ICS-based mono/dual/triple </w:t>
            </w:r>
          </w:p>
        </w:tc>
        <w:tc>
          <w:tcPr>
            <w:tcW w:w="2154" w:type="dxa"/>
            <w:tcBorders>
              <w:top w:val="nil"/>
              <w:left w:val="single" w:sz="4" w:space="0" w:color="auto"/>
              <w:bottom w:val="single" w:sz="4" w:space="0" w:color="auto"/>
              <w:right w:val="single" w:sz="4" w:space="0" w:color="auto"/>
            </w:tcBorders>
            <w:shd w:val="clear" w:color="auto" w:fill="auto"/>
          </w:tcPr>
          <w:p w14:paraId="417DFD37" w14:textId="15087037" w:rsidR="00064418" w:rsidRPr="00FD1159" w:rsidRDefault="00064418" w:rsidP="00064418">
            <w:pPr>
              <w:rPr>
                <w:rFonts w:ascii="Arial" w:hAnsi="Arial" w:cs="Arial"/>
                <w:sz w:val="14"/>
                <w:szCs w:val="14"/>
              </w:rPr>
            </w:pPr>
            <w:r w:rsidRPr="00FD1159">
              <w:rPr>
                <w:rFonts w:ascii="Arial" w:hAnsi="Arial" w:cs="Arial"/>
                <w:sz w:val="16"/>
                <w:szCs w:val="16"/>
              </w:rPr>
              <w:t>1.06 (0.81-1.38)</w:t>
            </w:r>
            <w:r w:rsidR="003174AA" w:rsidRPr="00FD1159">
              <w:rPr>
                <w:rFonts w:ascii="Arial" w:hAnsi="Arial" w:cs="Arial"/>
                <w:sz w:val="16"/>
                <w:szCs w:val="16"/>
              </w:rPr>
              <w:t xml:space="preserve"> </w:t>
            </w:r>
            <w:r w:rsidR="003E5C7E" w:rsidRPr="00FD1159">
              <w:rPr>
                <w:rFonts w:ascii="Arial" w:hAnsi="Arial" w:cs="Arial"/>
                <w:sz w:val="16"/>
                <w:szCs w:val="16"/>
              </w:rPr>
              <w:t xml:space="preserve"> </w:t>
            </w:r>
            <w:r w:rsidR="003174AA" w:rsidRPr="00FD1159">
              <w:rPr>
                <w:rFonts w:ascii="Arial" w:hAnsi="Arial" w:cs="Arial"/>
                <w:sz w:val="14"/>
                <w:szCs w:val="14"/>
              </w:rPr>
              <w:t>p=0.67</w:t>
            </w:r>
          </w:p>
        </w:tc>
        <w:tc>
          <w:tcPr>
            <w:tcW w:w="2154" w:type="dxa"/>
            <w:tcBorders>
              <w:top w:val="nil"/>
              <w:left w:val="single" w:sz="4" w:space="0" w:color="auto"/>
              <w:bottom w:val="single" w:sz="4" w:space="0" w:color="auto"/>
              <w:right w:val="single" w:sz="4" w:space="0" w:color="auto"/>
            </w:tcBorders>
            <w:shd w:val="clear" w:color="auto" w:fill="auto"/>
          </w:tcPr>
          <w:p w14:paraId="4E20616F" w14:textId="782A1432" w:rsidR="00064418" w:rsidRPr="00FD1159" w:rsidRDefault="00064418" w:rsidP="00064418">
            <w:pPr>
              <w:rPr>
                <w:rFonts w:ascii="Arial" w:hAnsi="Arial" w:cs="Arial"/>
                <w:sz w:val="16"/>
                <w:szCs w:val="16"/>
              </w:rPr>
            </w:pPr>
            <w:r w:rsidRPr="00FD1159">
              <w:rPr>
                <w:rFonts w:ascii="Arial" w:hAnsi="Arial" w:cs="Arial"/>
                <w:sz w:val="16"/>
                <w:szCs w:val="16"/>
                <w:lang w:val="en-US"/>
              </w:rPr>
              <w:t>1.23 (0.85-1.79)</w:t>
            </w:r>
            <w:r w:rsidR="005D56A6" w:rsidRPr="00FD1159">
              <w:rPr>
                <w:rFonts w:ascii="Arial" w:hAnsi="Arial" w:cs="Arial"/>
                <w:sz w:val="16"/>
                <w:szCs w:val="16"/>
                <w:lang w:val="en-US"/>
              </w:rPr>
              <w:t xml:space="preserve"> </w:t>
            </w:r>
            <w:r w:rsidR="003E5C7E" w:rsidRPr="00FD1159">
              <w:rPr>
                <w:rFonts w:ascii="Arial" w:hAnsi="Arial" w:cs="Arial"/>
                <w:sz w:val="16"/>
                <w:szCs w:val="16"/>
                <w:lang w:val="en-US"/>
              </w:rPr>
              <w:t xml:space="preserve"> </w:t>
            </w:r>
            <w:r w:rsidR="005D56A6" w:rsidRPr="00FD1159">
              <w:rPr>
                <w:rFonts w:ascii="Arial" w:hAnsi="Arial" w:cs="Arial"/>
                <w:sz w:val="14"/>
                <w:szCs w:val="14"/>
              </w:rPr>
              <w:t>p=</w:t>
            </w:r>
            <w:r w:rsidR="00FE027B" w:rsidRPr="00FD1159">
              <w:rPr>
                <w:rFonts w:ascii="Arial" w:hAnsi="Arial" w:cs="Arial"/>
                <w:sz w:val="14"/>
                <w:szCs w:val="14"/>
              </w:rPr>
              <w:t>0.28</w:t>
            </w:r>
          </w:p>
        </w:tc>
        <w:tc>
          <w:tcPr>
            <w:tcW w:w="2154" w:type="dxa"/>
            <w:tcBorders>
              <w:top w:val="nil"/>
              <w:left w:val="single" w:sz="4" w:space="0" w:color="auto"/>
              <w:bottom w:val="single" w:sz="4" w:space="0" w:color="auto"/>
              <w:right w:val="single" w:sz="4" w:space="0" w:color="auto"/>
            </w:tcBorders>
            <w:shd w:val="clear" w:color="auto" w:fill="auto"/>
          </w:tcPr>
          <w:p w14:paraId="1967FE6D" w14:textId="0B7D564A" w:rsidR="00064418" w:rsidRPr="00FD1159" w:rsidRDefault="00064418" w:rsidP="00064418">
            <w:pPr>
              <w:rPr>
                <w:rFonts w:ascii="Arial" w:hAnsi="Arial" w:cs="Arial"/>
                <w:sz w:val="16"/>
                <w:szCs w:val="16"/>
              </w:rPr>
            </w:pPr>
            <w:r w:rsidRPr="00FD1159">
              <w:rPr>
                <w:rFonts w:ascii="Arial" w:hAnsi="Arial" w:cs="Arial"/>
                <w:sz w:val="16"/>
                <w:szCs w:val="16"/>
              </w:rPr>
              <w:t>1.53 (0.93-2.49)</w:t>
            </w:r>
            <w:r w:rsidR="00262880" w:rsidRPr="00FD1159">
              <w:rPr>
                <w:rFonts w:ascii="Arial" w:hAnsi="Arial" w:cs="Arial"/>
                <w:sz w:val="16"/>
                <w:szCs w:val="16"/>
              </w:rPr>
              <w:t xml:space="preserve">  </w:t>
            </w:r>
            <w:r w:rsidR="00262880" w:rsidRPr="00FD1159">
              <w:rPr>
                <w:rFonts w:ascii="Arial" w:hAnsi="Arial" w:cs="Arial"/>
                <w:sz w:val="14"/>
                <w:szCs w:val="14"/>
              </w:rPr>
              <w:t>p=0.09</w:t>
            </w:r>
          </w:p>
        </w:tc>
        <w:tc>
          <w:tcPr>
            <w:tcW w:w="2154" w:type="dxa"/>
            <w:tcBorders>
              <w:top w:val="nil"/>
              <w:left w:val="single" w:sz="4" w:space="0" w:color="auto"/>
              <w:bottom w:val="single" w:sz="4" w:space="0" w:color="auto"/>
              <w:right w:val="single" w:sz="4" w:space="0" w:color="auto"/>
            </w:tcBorders>
            <w:shd w:val="clear" w:color="auto" w:fill="auto"/>
          </w:tcPr>
          <w:p w14:paraId="45984E19" w14:textId="002A375E" w:rsidR="00064418" w:rsidRPr="00FD1159" w:rsidRDefault="00064418" w:rsidP="00064418">
            <w:pPr>
              <w:rPr>
                <w:rFonts w:ascii="Arial" w:hAnsi="Arial" w:cs="Arial"/>
                <w:sz w:val="16"/>
                <w:szCs w:val="16"/>
              </w:rPr>
            </w:pPr>
            <w:r w:rsidRPr="00FD1159">
              <w:rPr>
                <w:rFonts w:ascii="Arial" w:hAnsi="Arial" w:cs="Arial"/>
                <w:sz w:val="16"/>
                <w:szCs w:val="16"/>
              </w:rPr>
              <w:t>1.43 (0.91-2.24)</w:t>
            </w:r>
            <w:r w:rsidR="00366EC7" w:rsidRPr="00FD1159">
              <w:rPr>
                <w:rFonts w:ascii="Arial" w:hAnsi="Arial" w:cs="Arial"/>
                <w:sz w:val="16"/>
                <w:szCs w:val="16"/>
              </w:rPr>
              <w:t xml:space="preserve">  </w:t>
            </w:r>
            <w:r w:rsidR="00366EC7" w:rsidRPr="00FD1159">
              <w:rPr>
                <w:rFonts w:ascii="Arial" w:hAnsi="Arial" w:cs="Arial"/>
                <w:sz w:val="14"/>
                <w:szCs w:val="14"/>
              </w:rPr>
              <w:t>p=</w:t>
            </w:r>
            <w:r w:rsidR="006B6F1C" w:rsidRPr="00FD1159">
              <w:rPr>
                <w:rFonts w:ascii="Arial" w:hAnsi="Arial" w:cs="Arial"/>
                <w:sz w:val="14"/>
                <w:szCs w:val="14"/>
              </w:rPr>
              <w:t>0.13</w:t>
            </w:r>
          </w:p>
        </w:tc>
        <w:tc>
          <w:tcPr>
            <w:tcW w:w="2154" w:type="dxa"/>
            <w:tcBorders>
              <w:top w:val="nil"/>
              <w:left w:val="single" w:sz="4" w:space="0" w:color="auto"/>
              <w:bottom w:val="single" w:sz="4" w:space="0" w:color="auto"/>
              <w:right w:val="single" w:sz="4" w:space="0" w:color="auto"/>
            </w:tcBorders>
            <w:shd w:val="clear" w:color="auto" w:fill="auto"/>
          </w:tcPr>
          <w:p w14:paraId="7EF8FF40" w14:textId="222215F2" w:rsidR="00064418" w:rsidRPr="00FD1159" w:rsidRDefault="00064418" w:rsidP="00064418">
            <w:pPr>
              <w:rPr>
                <w:rFonts w:ascii="Arial" w:hAnsi="Arial" w:cs="Arial"/>
                <w:sz w:val="16"/>
                <w:szCs w:val="16"/>
              </w:rPr>
            </w:pPr>
            <w:r w:rsidRPr="00FD1159">
              <w:rPr>
                <w:rFonts w:ascii="Arial" w:hAnsi="Arial" w:cs="Arial"/>
                <w:sz w:val="16"/>
                <w:szCs w:val="16"/>
              </w:rPr>
              <w:t>1.10 (0.73-1.65)</w:t>
            </w:r>
            <w:r w:rsidR="00206DE2" w:rsidRPr="00FD1159">
              <w:rPr>
                <w:rFonts w:ascii="Arial" w:hAnsi="Arial" w:cs="Arial"/>
                <w:sz w:val="16"/>
                <w:szCs w:val="16"/>
              </w:rPr>
              <w:t xml:space="preserve">  </w:t>
            </w:r>
            <w:r w:rsidR="00206DE2" w:rsidRPr="00FD1159">
              <w:rPr>
                <w:rFonts w:ascii="Arial" w:hAnsi="Arial" w:cs="Arial"/>
                <w:sz w:val="14"/>
                <w:szCs w:val="14"/>
              </w:rPr>
              <w:t>p=0.65</w:t>
            </w:r>
          </w:p>
        </w:tc>
      </w:tr>
      <w:tr w:rsidR="00121BB1" w:rsidRPr="00FD1159" w14:paraId="436FDC00" w14:textId="77777777" w:rsidTr="00496315">
        <w:trPr>
          <w:trHeight w:val="181"/>
        </w:trPr>
        <w:tc>
          <w:tcPr>
            <w:tcW w:w="2923" w:type="dxa"/>
            <w:tcBorders>
              <w:top w:val="single" w:sz="4" w:space="0" w:color="auto"/>
              <w:left w:val="single" w:sz="4" w:space="0" w:color="auto"/>
              <w:bottom w:val="single" w:sz="4" w:space="0" w:color="auto"/>
              <w:right w:val="nil"/>
            </w:tcBorders>
            <w:shd w:val="clear" w:color="auto" w:fill="auto"/>
          </w:tcPr>
          <w:p w14:paraId="15B68C57" w14:textId="77777777" w:rsidR="00121BB1" w:rsidRPr="00FD1159" w:rsidRDefault="00121BB1" w:rsidP="0085534A">
            <w:pPr>
              <w:rPr>
                <w:rFonts w:ascii="Arial" w:hAnsi="Arial" w:cs="Arial"/>
                <w:sz w:val="16"/>
                <w:szCs w:val="16"/>
              </w:rPr>
            </w:pPr>
            <w:r w:rsidRPr="00FD1159">
              <w:rPr>
                <w:rFonts w:ascii="Arial" w:hAnsi="Arial" w:cs="Arial"/>
                <w:b/>
                <w:bCs/>
                <w:i/>
                <w:iCs/>
                <w:sz w:val="16"/>
                <w:szCs w:val="16"/>
              </w:rPr>
              <w:t>Short-acting, inhaled therapies</w:t>
            </w:r>
          </w:p>
        </w:tc>
        <w:tc>
          <w:tcPr>
            <w:tcW w:w="2154" w:type="dxa"/>
            <w:tcBorders>
              <w:top w:val="single" w:sz="4" w:space="0" w:color="auto"/>
              <w:left w:val="nil"/>
              <w:bottom w:val="single" w:sz="4" w:space="0" w:color="auto"/>
              <w:right w:val="nil"/>
            </w:tcBorders>
            <w:shd w:val="clear" w:color="auto" w:fill="auto"/>
          </w:tcPr>
          <w:p w14:paraId="1732926A" w14:textId="77777777" w:rsidR="00121BB1" w:rsidRPr="00FD1159" w:rsidRDefault="00121BB1" w:rsidP="0085534A">
            <w:pPr>
              <w:rPr>
                <w:rFonts w:ascii="Arial" w:hAnsi="Arial" w:cs="Arial"/>
                <w:sz w:val="16"/>
                <w:szCs w:val="16"/>
              </w:rPr>
            </w:pPr>
          </w:p>
        </w:tc>
        <w:tc>
          <w:tcPr>
            <w:tcW w:w="2154" w:type="dxa"/>
            <w:tcBorders>
              <w:top w:val="single" w:sz="4" w:space="0" w:color="auto"/>
              <w:left w:val="nil"/>
              <w:bottom w:val="single" w:sz="4" w:space="0" w:color="auto"/>
              <w:right w:val="nil"/>
            </w:tcBorders>
          </w:tcPr>
          <w:p w14:paraId="3B4BA302" w14:textId="77777777" w:rsidR="00121BB1" w:rsidRPr="00FD1159" w:rsidRDefault="00121BB1" w:rsidP="0085534A">
            <w:pPr>
              <w:rPr>
                <w:rFonts w:ascii="Arial" w:hAnsi="Arial" w:cs="Arial"/>
                <w:sz w:val="16"/>
                <w:szCs w:val="16"/>
              </w:rPr>
            </w:pPr>
          </w:p>
        </w:tc>
        <w:tc>
          <w:tcPr>
            <w:tcW w:w="2154" w:type="dxa"/>
            <w:tcBorders>
              <w:top w:val="single" w:sz="4" w:space="0" w:color="auto"/>
              <w:left w:val="nil"/>
              <w:bottom w:val="single" w:sz="4" w:space="0" w:color="auto"/>
              <w:right w:val="nil"/>
            </w:tcBorders>
            <w:shd w:val="clear" w:color="auto" w:fill="auto"/>
          </w:tcPr>
          <w:p w14:paraId="0A27B7D0" w14:textId="5698B459" w:rsidR="00121BB1" w:rsidRPr="00FD1159" w:rsidRDefault="00121BB1" w:rsidP="0085534A">
            <w:pPr>
              <w:rPr>
                <w:rFonts w:ascii="Arial" w:hAnsi="Arial" w:cs="Arial"/>
                <w:sz w:val="16"/>
                <w:szCs w:val="16"/>
              </w:rPr>
            </w:pPr>
          </w:p>
        </w:tc>
        <w:tc>
          <w:tcPr>
            <w:tcW w:w="2154" w:type="dxa"/>
            <w:tcBorders>
              <w:top w:val="single" w:sz="4" w:space="0" w:color="auto"/>
              <w:left w:val="nil"/>
              <w:bottom w:val="single" w:sz="4" w:space="0" w:color="auto"/>
              <w:right w:val="nil"/>
            </w:tcBorders>
            <w:shd w:val="clear" w:color="auto" w:fill="auto"/>
          </w:tcPr>
          <w:p w14:paraId="30C36F18" w14:textId="77777777" w:rsidR="00121BB1" w:rsidRPr="00FD1159" w:rsidRDefault="00121BB1" w:rsidP="0085534A">
            <w:pPr>
              <w:rPr>
                <w:rFonts w:ascii="Arial" w:hAnsi="Arial" w:cs="Arial"/>
                <w:sz w:val="16"/>
                <w:szCs w:val="16"/>
              </w:rPr>
            </w:pPr>
          </w:p>
        </w:tc>
        <w:tc>
          <w:tcPr>
            <w:tcW w:w="2154" w:type="dxa"/>
            <w:tcBorders>
              <w:top w:val="single" w:sz="4" w:space="0" w:color="auto"/>
              <w:left w:val="nil"/>
              <w:bottom w:val="single" w:sz="4" w:space="0" w:color="auto"/>
              <w:right w:val="single" w:sz="4" w:space="0" w:color="auto"/>
            </w:tcBorders>
            <w:shd w:val="clear" w:color="auto" w:fill="auto"/>
          </w:tcPr>
          <w:p w14:paraId="5489BEF7" w14:textId="77777777" w:rsidR="00121BB1" w:rsidRPr="00FD1159" w:rsidRDefault="00121BB1" w:rsidP="0085534A">
            <w:pPr>
              <w:rPr>
                <w:rFonts w:ascii="Arial" w:hAnsi="Arial" w:cs="Arial"/>
                <w:sz w:val="16"/>
                <w:szCs w:val="16"/>
              </w:rPr>
            </w:pPr>
          </w:p>
        </w:tc>
      </w:tr>
      <w:tr w:rsidR="00227B67" w:rsidRPr="00FD1159" w14:paraId="2E5111E8" w14:textId="77777777" w:rsidTr="008A21DF">
        <w:trPr>
          <w:trHeight w:val="181"/>
        </w:trPr>
        <w:tc>
          <w:tcPr>
            <w:tcW w:w="2923" w:type="dxa"/>
            <w:tcBorders>
              <w:top w:val="single" w:sz="4" w:space="0" w:color="auto"/>
              <w:left w:val="single" w:sz="4" w:space="0" w:color="auto"/>
              <w:bottom w:val="nil"/>
              <w:right w:val="single" w:sz="4" w:space="0" w:color="auto"/>
            </w:tcBorders>
            <w:shd w:val="clear" w:color="auto" w:fill="auto"/>
          </w:tcPr>
          <w:p w14:paraId="3557D6C6" w14:textId="77777777" w:rsidR="00227B67" w:rsidRPr="00FD1159" w:rsidRDefault="00227B67" w:rsidP="00227B67">
            <w:pPr>
              <w:rPr>
                <w:rFonts w:ascii="Arial" w:hAnsi="Arial" w:cs="Arial"/>
                <w:sz w:val="16"/>
                <w:szCs w:val="16"/>
              </w:rPr>
            </w:pPr>
            <w:r w:rsidRPr="00FD1159">
              <w:rPr>
                <w:rFonts w:ascii="Arial" w:hAnsi="Arial" w:cs="Arial"/>
                <w:sz w:val="16"/>
                <w:szCs w:val="16"/>
              </w:rPr>
              <w:t>No short-acting therapies</w:t>
            </w:r>
          </w:p>
        </w:tc>
        <w:tc>
          <w:tcPr>
            <w:tcW w:w="2154" w:type="dxa"/>
            <w:tcBorders>
              <w:top w:val="single" w:sz="4" w:space="0" w:color="auto"/>
              <w:left w:val="single" w:sz="4" w:space="0" w:color="auto"/>
              <w:bottom w:val="nil"/>
              <w:right w:val="single" w:sz="4" w:space="0" w:color="auto"/>
            </w:tcBorders>
            <w:shd w:val="clear" w:color="auto" w:fill="auto"/>
          </w:tcPr>
          <w:p w14:paraId="05D73D8E" w14:textId="77777777" w:rsidR="00227B67" w:rsidRPr="00FD1159" w:rsidRDefault="00227B67" w:rsidP="00227B67">
            <w:pPr>
              <w:rPr>
                <w:rFonts w:ascii="Arial" w:hAnsi="Arial" w:cs="Arial"/>
                <w:sz w:val="16"/>
                <w:szCs w:val="16"/>
              </w:rPr>
            </w:pPr>
            <w:r w:rsidRPr="00FD1159">
              <w:rPr>
                <w:rFonts w:ascii="Arial" w:hAnsi="Arial" w:cs="Arial"/>
                <w:sz w:val="16"/>
                <w:szCs w:val="16"/>
              </w:rPr>
              <w:t>1.00 (ref)</w:t>
            </w:r>
          </w:p>
        </w:tc>
        <w:tc>
          <w:tcPr>
            <w:tcW w:w="2154" w:type="dxa"/>
            <w:tcBorders>
              <w:top w:val="single" w:sz="4" w:space="0" w:color="auto"/>
              <w:left w:val="single" w:sz="4" w:space="0" w:color="auto"/>
              <w:bottom w:val="nil"/>
              <w:right w:val="single" w:sz="4" w:space="0" w:color="auto"/>
            </w:tcBorders>
            <w:shd w:val="clear" w:color="auto" w:fill="auto"/>
          </w:tcPr>
          <w:p w14:paraId="4D8C8DAE" w14:textId="30CCD9CD" w:rsidR="00227B67" w:rsidRPr="00FD1159" w:rsidRDefault="00227B67" w:rsidP="00227B67">
            <w:pPr>
              <w:rPr>
                <w:rFonts w:ascii="Arial" w:hAnsi="Arial" w:cs="Arial"/>
                <w:sz w:val="16"/>
                <w:szCs w:val="16"/>
              </w:rPr>
            </w:pPr>
            <w:r w:rsidRPr="00FD1159">
              <w:rPr>
                <w:rFonts w:ascii="Arial" w:hAnsi="Arial" w:cs="Arial"/>
                <w:sz w:val="16"/>
                <w:szCs w:val="16"/>
                <w:lang w:val="en-US"/>
              </w:rPr>
              <w:t>1.00 (ref)</w:t>
            </w:r>
          </w:p>
        </w:tc>
        <w:tc>
          <w:tcPr>
            <w:tcW w:w="2154" w:type="dxa"/>
            <w:tcBorders>
              <w:top w:val="single" w:sz="4" w:space="0" w:color="auto"/>
              <w:left w:val="single" w:sz="4" w:space="0" w:color="auto"/>
              <w:bottom w:val="nil"/>
              <w:right w:val="single" w:sz="4" w:space="0" w:color="auto"/>
            </w:tcBorders>
            <w:shd w:val="clear" w:color="auto" w:fill="auto"/>
          </w:tcPr>
          <w:p w14:paraId="2D6118F9" w14:textId="47B3889B" w:rsidR="00227B67" w:rsidRPr="00FD1159" w:rsidRDefault="00227B67" w:rsidP="00227B67">
            <w:pPr>
              <w:rPr>
                <w:rFonts w:ascii="Arial" w:hAnsi="Arial" w:cs="Arial"/>
                <w:sz w:val="16"/>
                <w:szCs w:val="16"/>
              </w:rPr>
            </w:pPr>
            <w:r w:rsidRPr="00FD1159">
              <w:rPr>
                <w:rFonts w:ascii="Arial" w:hAnsi="Arial" w:cs="Arial"/>
                <w:sz w:val="16"/>
                <w:szCs w:val="16"/>
              </w:rPr>
              <w:t>1.00 (ref)</w:t>
            </w:r>
          </w:p>
        </w:tc>
        <w:tc>
          <w:tcPr>
            <w:tcW w:w="2154" w:type="dxa"/>
            <w:tcBorders>
              <w:top w:val="single" w:sz="4" w:space="0" w:color="auto"/>
              <w:left w:val="single" w:sz="4" w:space="0" w:color="auto"/>
              <w:bottom w:val="nil"/>
              <w:right w:val="single" w:sz="4" w:space="0" w:color="auto"/>
            </w:tcBorders>
            <w:shd w:val="clear" w:color="auto" w:fill="auto"/>
          </w:tcPr>
          <w:p w14:paraId="0107DEA1" w14:textId="77777777" w:rsidR="00227B67" w:rsidRPr="00FD1159" w:rsidRDefault="00227B67" w:rsidP="00227B67">
            <w:pPr>
              <w:rPr>
                <w:rFonts w:ascii="Arial" w:hAnsi="Arial" w:cs="Arial"/>
                <w:sz w:val="16"/>
                <w:szCs w:val="16"/>
              </w:rPr>
            </w:pPr>
            <w:r w:rsidRPr="00FD1159">
              <w:rPr>
                <w:rFonts w:ascii="Arial" w:hAnsi="Arial" w:cs="Arial"/>
                <w:sz w:val="16"/>
                <w:szCs w:val="16"/>
              </w:rPr>
              <w:t>1.00 (ref)</w:t>
            </w:r>
          </w:p>
        </w:tc>
        <w:tc>
          <w:tcPr>
            <w:tcW w:w="2154" w:type="dxa"/>
            <w:tcBorders>
              <w:top w:val="single" w:sz="4" w:space="0" w:color="auto"/>
              <w:left w:val="single" w:sz="4" w:space="0" w:color="auto"/>
              <w:bottom w:val="nil"/>
              <w:right w:val="single" w:sz="4" w:space="0" w:color="auto"/>
            </w:tcBorders>
            <w:shd w:val="clear" w:color="auto" w:fill="auto"/>
          </w:tcPr>
          <w:p w14:paraId="25F4759F" w14:textId="77777777" w:rsidR="00227B67" w:rsidRPr="00FD1159" w:rsidRDefault="00227B67" w:rsidP="00227B67">
            <w:pPr>
              <w:rPr>
                <w:rFonts w:ascii="Arial" w:hAnsi="Arial" w:cs="Arial"/>
                <w:sz w:val="16"/>
                <w:szCs w:val="16"/>
              </w:rPr>
            </w:pPr>
          </w:p>
        </w:tc>
      </w:tr>
      <w:tr w:rsidR="00227B67" w:rsidRPr="00FD1159" w14:paraId="0AD4CA35" w14:textId="77777777" w:rsidTr="008A21DF">
        <w:trPr>
          <w:trHeight w:val="181"/>
        </w:trPr>
        <w:tc>
          <w:tcPr>
            <w:tcW w:w="2923" w:type="dxa"/>
            <w:tcBorders>
              <w:top w:val="nil"/>
              <w:left w:val="single" w:sz="4" w:space="0" w:color="auto"/>
              <w:bottom w:val="single" w:sz="4" w:space="0" w:color="auto"/>
              <w:right w:val="single" w:sz="4" w:space="0" w:color="auto"/>
            </w:tcBorders>
            <w:shd w:val="clear" w:color="auto" w:fill="auto"/>
          </w:tcPr>
          <w:p w14:paraId="7728B8A6" w14:textId="77777777" w:rsidR="00227B67" w:rsidRPr="00FD1159" w:rsidRDefault="00227B67" w:rsidP="00227B67">
            <w:pPr>
              <w:rPr>
                <w:rFonts w:ascii="Arial" w:hAnsi="Arial" w:cs="Arial"/>
                <w:sz w:val="16"/>
                <w:szCs w:val="16"/>
              </w:rPr>
            </w:pPr>
            <w:r w:rsidRPr="00FD1159">
              <w:rPr>
                <w:rFonts w:ascii="Arial" w:hAnsi="Arial" w:cs="Arial"/>
                <w:sz w:val="16"/>
                <w:szCs w:val="16"/>
              </w:rPr>
              <w:t xml:space="preserve">SABA/SAMA mono/dual </w:t>
            </w:r>
          </w:p>
        </w:tc>
        <w:tc>
          <w:tcPr>
            <w:tcW w:w="2154" w:type="dxa"/>
            <w:tcBorders>
              <w:top w:val="nil"/>
              <w:left w:val="single" w:sz="4" w:space="0" w:color="auto"/>
              <w:bottom w:val="single" w:sz="4" w:space="0" w:color="auto"/>
              <w:right w:val="single" w:sz="4" w:space="0" w:color="auto"/>
            </w:tcBorders>
            <w:shd w:val="clear" w:color="auto" w:fill="auto"/>
          </w:tcPr>
          <w:p w14:paraId="7040A5CF" w14:textId="50061961" w:rsidR="00227B67" w:rsidRPr="00FD1159" w:rsidRDefault="00227B67" w:rsidP="00227B67">
            <w:pPr>
              <w:rPr>
                <w:rFonts w:ascii="Arial" w:hAnsi="Arial" w:cs="Arial"/>
                <w:sz w:val="14"/>
                <w:szCs w:val="14"/>
              </w:rPr>
            </w:pPr>
            <w:r w:rsidRPr="00FD1159">
              <w:rPr>
                <w:rFonts w:ascii="Arial" w:hAnsi="Arial" w:cs="Arial"/>
                <w:sz w:val="16"/>
                <w:szCs w:val="16"/>
              </w:rPr>
              <w:t>0.95 (0.75-1.20)</w:t>
            </w:r>
            <w:r w:rsidR="003174AA" w:rsidRPr="00FD1159">
              <w:rPr>
                <w:rFonts w:ascii="Arial" w:hAnsi="Arial" w:cs="Arial"/>
                <w:sz w:val="16"/>
                <w:szCs w:val="16"/>
              </w:rPr>
              <w:t xml:space="preserve"> </w:t>
            </w:r>
            <w:r w:rsidR="003E5C7E" w:rsidRPr="00FD1159">
              <w:rPr>
                <w:rFonts w:ascii="Arial" w:hAnsi="Arial" w:cs="Arial"/>
                <w:sz w:val="16"/>
                <w:szCs w:val="16"/>
              </w:rPr>
              <w:t xml:space="preserve"> </w:t>
            </w:r>
            <w:r w:rsidR="003174AA" w:rsidRPr="00FD1159">
              <w:rPr>
                <w:rFonts w:ascii="Arial" w:hAnsi="Arial" w:cs="Arial"/>
                <w:sz w:val="14"/>
                <w:szCs w:val="14"/>
              </w:rPr>
              <w:t>p=0.66</w:t>
            </w:r>
          </w:p>
        </w:tc>
        <w:tc>
          <w:tcPr>
            <w:tcW w:w="2154" w:type="dxa"/>
            <w:tcBorders>
              <w:top w:val="nil"/>
              <w:left w:val="single" w:sz="4" w:space="0" w:color="auto"/>
              <w:bottom w:val="single" w:sz="4" w:space="0" w:color="auto"/>
              <w:right w:val="single" w:sz="4" w:space="0" w:color="auto"/>
            </w:tcBorders>
            <w:shd w:val="clear" w:color="auto" w:fill="auto"/>
          </w:tcPr>
          <w:p w14:paraId="2CBDD011" w14:textId="0155B4CF" w:rsidR="00227B67" w:rsidRPr="00FD1159" w:rsidRDefault="00227B67" w:rsidP="00227B67">
            <w:pPr>
              <w:rPr>
                <w:rFonts w:ascii="Arial" w:hAnsi="Arial" w:cs="Arial"/>
                <w:sz w:val="16"/>
                <w:szCs w:val="16"/>
              </w:rPr>
            </w:pPr>
            <w:r w:rsidRPr="00FD1159">
              <w:rPr>
                <w:rFonts w:ascii="Arial" w:hAnsi="Arial" w:cs="Arial"/>
                <w:sz w:val="16"/>
                <w:szCs w:val="16"/>
                <w:lang w:val="en-US"/>
              </w:rPr>
              <w:t>1.17 (0.84-1.62)</w:t>
            </w:r>
            <w:r w:rsidR="00FE027B" w:rsidRPr="00FD1159">
              <w:rPr>
                <w:rFonts w:ascii="Arial" w:hAnsi="Arial" w:cs="Arial"/>
                <w:sz w:val="16"/>
                <w:szCs w:val="16"/>
                <w:lang w:val="en-US"/>
              </w:rPr>
              <w:t xml:space="preserve"> </w:t>
            </w:r>
            <w:r w:rsidR="003E5C7E" w:rsidRPr="00FD1159">
              <w:rPr>
                <w:rFonts w:ascii="Arial" w:hAnsi="Arial" w:cs="Arial"/>
                <w:sz w:val="16"/>
                <w:szCs w:val="16"/>
                <w:lang w:val="en-US"/>
              </w:rPr>
              <w:t xml:space="preserve"> </w:t>
            </w:r>
            <w:r w:rsidR="00FE027B" w:rsidRPr="00FD1159">
              <w:rPr>
                <w:rFonts w:ascii="Arial" w:hAnsi="Arial" w:cs="Arial"/>
                <w:sz w:val="14"/>
                <w:szCs w:val="14"/>
              </w:rPr>
              <w:t>p=0.35</w:t>
            </w:r>
          </w:p>
        </w:tc>
        <w:tc>
          <w:tcPr>
            <w:tcW w:w="2154" w:type="dxa"/>
            <w:tcBorders>
              <w:top w:val="nil"/>
              <w:left w:val="single" w:sz="4" w:space="0" w:color="auto"/>
              <w:bottom w:val="single" w:sz="4" w:space="0" w:color="auto"/>
              <w:right w:val="single" w:sz="4" w:space="0" w:color="auto"/>
            </w:tcBorders>
            <w:shd w:val="clear" w:color="auto" w:fill="auto"/>
          </w:tcPr>
          <w:p w14:paraId="7B25F533" w14:textId="33871E54" w:rsidR="00227B67" w:rsidRPr="00FD1159" w:rsidRDefault="00227B67" w:rsidP="00227B67">
            <w:pPr>
              <w:rPr>
                <w:rFonts w:ascii="Arial" w:hAnsi="Arial" w:cs="Arial"/>
                <w:sz w:val="16"/>
                <w:szCs w:val="16"/>
              </w:rPr>
            </w:pPr>
            <w:r w:rsidRPr="00FD1159">
              <w:rPr>
                <w:rFonts w:ascii="Arial" w:hAnsi="Arial" w:cs="Arial"/>
                <w:sz w:val="16"/>
                <w:szCs w:val="16"/>
              </w:rPr>
              <w:t>1.16 (0.79-1.68)</w:t>
            </w:r>
            <w:r w:rsidR="00262880" w:rsidRPr="00FD1159">
              <w:rPr>
                <w:rFonts w:ascii="Arial" w:hAnsi="Arial" w:cs="Arial"/>
                <w:sz w:val="16"/>
                <w:szCs w:val="16"/>
              </w:rPr>
              <w:t xml:space="preserve">  </w:t>
            </w:r>
            <w:r w:rsidR="00262880" w:rsidRPr="00FD1159">
              <w:rPr>
                <w:rFonts w:ascii="Arial" w:hAnsi="Arial" w:cs="Arial"/>
                <w:sz w:val="14"/>
                <w:szCs w:val="14"/>
              </w:rPr>
              <w:t>p=</w:t>
            </w:r>
            <w:r w:rsidR="00777EFA" w:rsidRPr="00FD1159">
              <w:rPr>
                <w:rFonts w:ascii="Arial" w:hAnsi="Arial" w:cs="Arial"/>
                <w:sz w:val="14"/>
                <w:szCs w:val="14"/>
              </w:rPr>
              <w:t>0.45</w:t>
            </w:r>
          </w:p>
        </w:tc>
        <w:tc>
          <w:tcPr>
            <w:tcW w:w="2154" w:type="dxa"/>
            <w:tcBorders>
              <w:top w:val="nil"/>
              <w:left w:val="single" w:sz="4" w:space="0" w:color="auto"/>
              <w:bottom w:val="single" w:sz="4" w:space="0" w:color="auto"/>
              <w:right w:val="single" w:sz="4" w:space="0" w:color="auto"/>
            </w:tcBorders>
            <w:shd w:val="clear" w:color="auto" w:fill="auto"/>
          </w:tcPr>
          <w:p w14:paraId="7A3CA13B" w14:textId="135CB3AB" w:rsidR="00227B67" w:rsidRPr="00FD1159" w:rsidRDefault="00227B67" w:rsidP="00227B67">
            <w:pPr>
              <w:rPr>
                <w:rFonts w:ascii="Arial" w:hAnsi="Arial" w:cs="Arial"/>
                <w:sz w:val="16"/>
                <w:szCs w:val="16"/>
              </w:rPr>
            </w:pPr>
            <w:r w:rsidRPr="00FD1159">
              <w:rPr>
                <w:rFonts w:ascii="Arial" w:hAnsi="Arial" w:cs="Arial"/>
                <w:sz w:val="16"/>
                <w:szCs w:val="16"/>
              </w:rPr>
              <w:t>1.14 (0.81-1.62)</w:t>
            </w:r>
            <w:r w:rsidR="00366EC7" w:rsidRPr="00FD1159">
              <w:rPr>
                <w:rFonts w:ascii="Arial" w:hAnsi="Arial" w:cs="Arial"/>
                <w:sz w:val="16"/>
                <w:szCs w:val="16"/>
              </w:rPr>
              <w:t xml:space="preserve">  </w:t>
            </w:r>
            <w:r w:rsidR="00366EC7" w:rsidRPr="00FD1159">
              <w:rPr>
                <w:rFonts w:ascii="Arial" w:hAnsi="Arial" w:cs="Arial"/>
                <w:sz w:val="14"/>
                <w:szCs w:val="14"/>
              </w:rPr>
              <w:t>p=</w:t>
            </w:r>
            <w:r w:rsidR="006B6F1C" w:rsidRPr="00FD1159">
              <w:rPr>
                <w:rFonts w:ascii="Arial" w:hAnsi="Arial" w:cs="Arial"/>
                <w:sz w:val="14"/>
                <w:szCs w:val="14"/>
              </w:rPr>
              <w:t>0.45</w:t>
            </w:r>
          </w:p>
        </w:tc>
        <w:tc>
          <w:tcPr>
            <w:tcW w:w="2154" w:type="dxa"/>
            <w:tcBorders>
              <w:top w:val="nil"/>
              <w:left w:val="single" w:sz="4" w:space="0" w:color="auto"/>
              <w:bottom w:val="single" w:sz="4" w:space="0" w:color="auto"/>
              <w:right w:val="single" w:sz="4" w:space="0" w:color="auto"/>
            </w:tcBorders>
            <w:shd w:val="clear" w:color="auto" w:fill="auto"/>
          </w:tcPr>
          <w:p w14:paraId="03025072" w14:textId="55B99331" w:rsidR="00227B67" w:rsidRPr="00FD1159" w:rsidRDefault="00227B67" w:rsidP="00227B67">
            <w:pPr>
              <w:rPr>
                <w:rFonts w:ascii="Arial" w:hAnsi="Arial" w:cs="Arial"/>
                <w:sz w:val="16"/>
                <w:szCs w:val="16"/>
              </w:rPr>
            </w:pPr>
            <w:r w:rsidRPr="00FD1159">
              <w:rPr>
                <w:rFonts w:ascii="Arial" w:hAnsi="Arial" w:cs="Arial"/>
                <w:sz w:val="16"/>
                <w:szCs w:val="16"/>
              </w:rPr>
              <w:t>1.11 (0.77-1.61)</w:t>
            </w:r>
            <w:r w:rsidR="00206DE2" w:rsidRPr="00FD1159">
              <w:rPr>
                <w:rFonts w:ascii="Arial" w:hAnsi="Arial" w:cs="Arial"/>
                <w:sz w:val="16"/>
                <w:szCs w:val="16"/>
              </w:rPr>
              <w:t xml:space="preserve">  </w:t>
            </w:r>
            <w:r w:rsidR="00206DE2" w:rsidRPr="00FD1159">
              <w:rPr>
                <w:rFonts w:ascii="Arial" w:hAnsi="Arial" w:cs="Arial"/>
                <w:sz w:val="14"/>
                <w:szCs w:val="14"/>
              </w:rPr>
              <w:t>p=0.56</w:t>
            </w:r>
          </w:p>
        </w:tc>
      </w:tr>
      <w:tr w:rsidR="00121BB1" w:rsidRPr="00FD1159" w14:paraId="78BAD8AD" w14:textId="77777777" w:rsidTr="00496315">
        <w:trPr>
          <w:trHeight w:val="181"/>
        </w:trPr>
        <w:tc>
          <w:tcPr>
            <w:tcW w:w="2923" w:type="dxa"/>
            <w:tcBorders>
              <w:top w:val="single" w:sz="4" w:space="0" w:color="auto"/>
              <w:left w:val="single" w:sz="4" w:space="0" w:color="auto"/>
              <w:bottom w:val="single" w:sz="4" w:space="0" w:color="auto"/>
              <w:right w:val="nil"/>
            </w:tcBorders>
            <w:shd w:val="clear" w:color="auto" w:fill="auto"/>
          </w:tcPr>
          <w:p w14:paraId="205E0DDA" w14:textId="77777777" w:rsidR="00121BB1" w:rsidRPr="00FD1159" w:rsidRDefault="00121BB1" w:rsidP="0085534A">
            <w:pPr>
              <w:rPr>
                <w:rFonts w:ascii="Arial" w:hAnsi="Arial" w:cs="Arial"/>
                <w:b/>
                <w:bCs/>
                <w:sz w:val="16"/>
                <w:szCs w:val="16"/>
              </w:rPr>
            </w:pPr>
            <w:r w:rsidRPr="00FD1159">
              <w:rPr>
                <w:rFonts w:ascii="Arial" w:hAnsi="Arial" w:cs="Arial"/>
                <w:b/>
                <w:bCs/>
                <w:sz w:val="16"/>
                <w:szCs w:val="16"/>
              </w:rPr>
              <w:t>CVD medications</w:t>
            </w:r>
          </w:p>
        </w:tc>
        <w:tc>
          <w:tcPr>
            <w:tcW w:w="2154" w:type="dxa"/>
            <w:tcBorders>
              <w:top w:val="single" w:sz="4" w:space="0" w:color="auto"/>
              <w:left w:val="nil"/>
              <w:bottom w:val="single" w:sz="4" w:space="0" w:color="auto"/>
              <w:right w:val="nil"/>
            </w:tcBorders>
            <w:shd w:val="clear" w:color="auto" w:fill="auto"/>
          </w:tcPr>
          <w:p w14:paraId="53463050" w14:textId="77777777" w:rsidR="00121BB1" w:rsidRPr="00FD1159" w:rsidRDefault="00121BB1" w:rsidP="0085534A">
            <w:pPr>
              <w:rPr>
                <w:rFonts w:ascii="Arial" w:hAnsi="Arial" w:cs="Arial"/>
                <w:b/>
                <w:bCs/>
                <w:sz w:val="16"/>
                <w:szCs w:val="16"/>
              </w:rPr>
            </w:pPr>
          </w:p>
        </w:tc>
        <w:tc>
          <w:tcPr>
            <w:tcW w:w="2154" w:type="dxa"/>
            <w:tcBorders>
              <w:top w:val="single" w:sz="4" w:space="0" w:color="auto"/>
              <w:left w:val="nil"/>
              <w:bottom w:val="single" w:sz="4" w:space="0" w:color="auto"/>
              <w:right w:val="nil"/>
            </w:tcBorders>
          </w:tcPr>
          <w:p w14:paraId="4444F504" w14:textId="77777777" w:rsidR="00121BB1" w:rsidRPr="00FD1159" w:rsidRDefault="00121BB1" w:rsidP="0085534A">
            <w:pPr>
              <w:rPr>
                <w:rFonts w:ascii="Arial" w:hAnsi="Arial" w:cs="Arial"/>
                <w:b/>
                <w:bCs/>
                <w:sz w:val="16"/>
                <w:szCs w:val="16"/>
              </w:rPr>
            </w:pPr>
          </w:p>
        </w:tc>
        <w:tc>
          <w:tcPr>
            <w:tcW w:w="2154" w:type="dxa"/>
            <w:tcBorders>
              <w:top w:val="single" w:sz="4" w:space="0" w:color="auto"/>
              <w:left w:val="nil"/>
              <w:bottom w:val="single" w:sz="4" w:space="0" w:color="auto"/>
              <w:right w:val="nil"/>
            </w:tcBorders>
            <w:shd w:val="clear" w:color="auto" w:fill="auto"/>
          </w:tcPr>
          <w:p w14:paraId="46B84CA2" w14:textId="561A2687" w:rsidR="00121BB1" w:rsidRPr="00FD1159" w:rsidRDefault="00121BB1" w:rsidP="0085534A">
            <w:pPr>
              <w:rPr>
                <w:rFonts w:ascii="Arial" w:hAnsi="Arial" w:cs="Arial"/>
                <w:b/>
                <w:bCs/>
                <w:sz w:val="16"/>
                <w:szCs w:val="16"/>
              </w:rPr>
            </w:pPr>
          </w:p>
        </w:tc>
        <w:tc>
          <w:tcPr>
            <w:tcW w:w="2154" w:type="dxa"/>
            <w:tcBorders>
              <w:top w:val="single" w:sz="4" w:space="0" w:color="auto"/>
              <w:left w:val="nil"/>
              <w:bottom w:val="single" w:sz="4" w:space="0" w:color="auto"/>
              <w:right w:val="nil"/>
            </w:tcBorders>
            <w:shd w:val="clear" w:color="auto" w:fill="auto"/>
          </w:tcPr>
          <w:p w14:paraId="2760C3A9" w14:textId="77777777" w:rsidR="00121BB1" w:rsidRPr="00FD1159" w:rsidRDefault="00121BB1" w:rsidP="0085534A">
            <w:pPr>
              <w:rPr>
                <w:rFonts w:ascii="Arial" w:hAnsi="Arial" w:cs="Arial"/>
                <w:b/>
                <w:bCs/>
                <w:sz w:val="16"/>
                <w:szCs w:val="16"/>
              </w:rPr>
            </w:pPr>
          </w:p>
        </w:tc>
        <w:tc>
          <w:tcPr>
            <w:tcW w:w="2154" w:type="dxa"/>
            <w:tcBorders>
              <w:top w:val="single" w:sz="4" w:space="0" w:color="auto"/>
              <w:left w:val="nil"/>
              <w:bottom w:val="single" w:sz="4" w:space="0" w:color="auto"/>
              <w:right w:val="single" w:sz="4" w:space="0" w:color="auto"/>
            </w:tcBorders>
            <w:shd w:val="clear" w:color="auto" w:fill="auto"/>
          </w:tcPr>
          <w:p w14:paraId="463EF7F2" w14:textId="77777777" w:rsidR="00121BB1" w:rsidRPr="00FD1159" w:rsidRDefault="00121BB1" w:rsidP="0085534A">
            <w:pPr>
              <w:rPr>
                <w:rFonts w:ascii="Arial" w:hAnsi="Arial" w:cs="Arial"/>
                <w:b/>
                <w:bCs/>
                <w:sz w:val="16"/>
                <w:szCs w:val="16"/>
              </w:rPr>
            </w:pPr>
          </w:p>
        </w:tc>
      </w:tr>
      <w:tr w:rsidR="008C2437" w:rsidRPr="00FD1159" w14:paraId="3A001A4F" w14:textId="77777777" w:rsidTr="006470B1">
        <w:trPr>
          <w:trHeight w:val="181"/>
        </w:trPr>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331755EA" w14:textId="77777777" w:rsidR="008C2437" w:rsidRPr="00FD1159" w:rsidRDefault="008C2437" w:rsidP="008C2437">
            <w:pPr>
              <w:rPr>
                <w:rFonts w:ascii="Arial" w:hAnsi="Arial" w:cs="Arial"/>
                <w:sz w:val="16"/>
                <w:szCs w:val="16"/>
              </w:rPr>
            </w:pPr>
            <w:r w:rsidRPr="00FD1159">
              <w:rPr>
                <w:rFonts w:ascii="Arial" w:hAnsi="Arial" w:cs="Arial"/>
                <w:sz w:val="16"/>
                <w:szCs w:val="16"/>
              </w:rPr>
              <w:t xml:space="preserve">Positive inotropes </w:t>
            </w:r>
          </w:p>
        </w:tc>
        <w:tc>
          <w:tcPr>
            <w:tcW w:w="2154" w:type="dxa"/>
            <w:tcBorders>
              <w:top w:val="single" w:sz="4" w:space="0" w:color="auto"/>
              <w:left w:val="single" w:sz="4" w:space="0" w:color="auto"/>
              <w:bottom w:val="single" w:sz="4" w:space="0" w:color="auto"/>
              <w:right w:val="single" w:sz="4" w:space="0" w:color="auto"/>
            </w:tcBorders>
            <w:shd w:val="clear" w:color="auto" w:fill="auto"/>
          </w:tcPr>
          <w:p w14:paraId="2147CF98" w14:textId="48C36C97" w:rsidR="008C2437" w:rsidRPr="00FD1159" w:rsidRDefault="008C2437" w:rsidP="008C2437">
            <w:pPr>
              <w:rPr>
                <w:rFonts w:ascii="Arial" w:hAnsi="Arial" w:cs="Arial"/>
                <w:sz w:val="16"/>
                <w:szCs w:val="16"/>
              </w:rPr>
            </w:pPr>
            <w:r w:rsidRPr="00FD1159">
              <w:rPr>
                <w:rFonts w:ascii="Arial" w:hAnsi="Arial" w:cs="Arial"/>
                <w:sz w:val="16"/>
                <w:szCs w:val="16"/>
              </w:rPr>
              <w:t>12.3 (8.39-17.9)</w:t>
            </w:r>
            <w:r w:rsidR="00006572" w:rsidRPr="00FD1159">
              <w:rPr>
                <w:rFonts w:ascii="Arial" w:hAnsi="Arial" w:cs="Arial"/>
                <w:sz w:val="16"/>
                <w:szCs w:val="16"/>
              </w:rPr>
              <w:t xml:space="preserve"> *</w:t>
            </w:r>
          </w:p>
        </w:tc>
        <w:tc>
          <w:tcPr>
            <w:tcW w:w="2154" w:type="dxa"/>
            <w:tcBorders>
              <w:top w:val="single" w:sz="4" w:space="0" w:color="auto"/>
              <w:left w:val="single" w:sz="4" w:space="0" w:color="auto"/>
              <w:bottom w:val="single" w:sz="4" w:space="0" w:color="auto"/>
              <w:right w:val="single" w:sz="4" w:space="0" w:color="auto"/>
            </w:tcBorders>
            <w:shd w:val="clear" w:color="auto" w:fill="auto"/>
          </w:tcPr>
          <w:p w14:paraId="55260E80" w14:textId="06116F23" w:rsidR="008C2437" w:rsidRPr="00FD1159" w:rsidRDefault="008C2437" w:rsidP="008C2437">
            <w:pPr>
              <w:rPr>
                <w:rFonts w:ascii="Arial" w:hAnsi="Arial" w:cs="Arial"/>
                <w:sz w:val="16"/>
                <w:szCs w:val="16"/>
              </w:rPr>
            </w:pPr>
            <w:r w:rsidRPr="00FD1159">
              <w:rPr>
                <w:rFonts w:ascii="Arial" w:hAnsi="Arial" w:cs="Arial"/>
                <w:sz w:val="16"/>
                <w:szCs w:val="16"/>
                <w:lang w:val="en-US"/>
              </w:rPr>
              <w:t>2.29 (1.41-3.74)</w:t>
            </w:r>
            <w:r w:rsidR="00FE027B" w:rsidRPr="00FD1159">
              <w:rPr>
                <w:rFonts w:ascii="Arial" w:hAnsi="Arial" w:cs="Arial"/>
                <w:sz w:val="16"/>
                <w:szCs w:val="16"/>
                <w:lang w:val="en-US"/>
              </w:rPr>
              <w:t xml:space="preserve"> *</w:t>
            </w:r>
            <w:r w:rsidR="00FE027B" w:rsidRPr="00FD1159">
              <w:rPr>
                <w:rFonts w:ascii="Arial" w:hAnsi="Arial" w:cs="Arial"/>
                <w:sz w:val="14"/>
                <w:szCs w:val="14"/>
              </w:rPr>
              <w:t>p=0.001</w:t>
            </w:r>
          </w:p>
        </w:tc>
        <w:tc>
          <w:tcPr>
            <w:tcW w:w="2154" w:type="dxa"/>
            <w:tcBorders>
              <w:top w:val="single" w:sz="4" w:space="0" w:color="auto"/>
              <w:left w:val="single" w:sz="4" w:space="0" w:color="auto"/>
              <w:bottom w:val="single" w:sz="4" w:space="0" w:color="auto"/>
              <w:right w:val="single" w:sz="4" w:space="0" w:color="auto"/>
            </w:tcBorders>
            <w:shd w:val="clear" w:color="auto" w:fill="auto"/>
          </w:tcPr>
          <w:p w14:paraId="5AF3CF09" w14:textId="4EF0A159" w:rsidR="008C2437" w:rsidRPr="00FD1159" w:rsidRDefault="008C2437" w:rsidP="008C2437">
            <w:pPr>
              <w:rPr>
                <w:rFonts w:ascii="Arial" w:hAnsi="Arial" w:cs="Arial"/>
                <w:sz w:val="16"/>
                <w:szCs w:val="16"/>
              </w:rPr>
            </w:pPr>
            <w:r w:rsidRPr="00FD1159">
              <w:rPr>
                <w:rFonts w:ascii="Arial" w:hAnsi="Arial" w:cs="Arial"/>
                <w:sz w:val="16"/>
                <w:szCs w:val="16"/>
              </w:rPr>
              <w:t>2.13 (1.17-3.87)</w:t>
            </w:r>
            <w:r w:rsidR="00777EFA" w:rsidRPr="00FD1159">
              <w:rPr>
                <w:rFonts w:ascii="Arial" w:hAnsi="Arial" w:cs="Arial"/>
                <w:sz w:val="16"/>
                <w:szCs w:val="16"/>
              </w:rPr>
              <w:t xml:space="preserve"> *</w:t>
            </w:r>
            <w:r w:rsidR="00777EFA" w:rsidRPr="00FD1159">
              <w:rPr>
                <w:rFonts w:ascii="Arial" w:hAnsi="Arial" w:cs="Arial"/>
                <w:sz w:val="14"/>
                <w:szCs w:val="14"/>
              </w:rPr>
              <w:t>p=0.013</w:t>
            </w:r>
          </w:p>
        </w:tc>
        <w:tc>
          <w:tcPr>
            <w:tcW w:w="2154" w:type="dxa"/>
            <w:tcBorders>
              <w:top w:val="single" w:sz="4" w:space="0" w:color="auto"/>
              <w:left w:val="single" w:sz="4" w:space="0" w:color="auto"/>
              <w:bottom w:val="single" w:sz="4" w:space="0" w:color="auto"/>
              <w:right w:val="single" w:sz="4" w:space="0" w:color="auto"/>
            </w:tcBorders>
            <w:shd w:val="clear" w:color="auto" w:fill="auto"/>
          </w:tcPr>
          <w:p w14:paraId="565A7DC9" w14:textId="78CC5C52" w:rsidR="008C2437" w:rsidRPr="00FD1159" w:rsidRDefault="008C2437" w:rsidP="008C2437">
            <w:pPr>
              <w:rPr>
                <w:rFonts w:ascii="Arial" w:hAnsi="Arial" w:cs="Arial"/>
                <w:sz w:val="16"/>
                <w:szCs w:val="16"/>
              </w:rPr>
            </w:pPr>
            <w:r w:rsidRPr="00FD1159">
              <w:rPr>
                <w:rFonts w:ascii="Arial" w:hAnsi="Arial" w:cs="Arial"/>
                <w:sz w:val="16"/>
                <w:szCs w:val="16"/>
              </w:rPr>
              <w:t>2.45 (1.41-4.25)</w:t>
            </w:r>
            <w:r w:rsidR="006B6F1C" w:rsidRPr="00FD1159">
              <w:rPr>
                <w:rFonts w:ascii="Arial" w:hAnsi="Arial" w:cs="Arial"/>
                <w:sz w:val="16"/>
                <w:szCs w:val="16"/>
              </w:rPr>
              <w:t xml:space="preserve"> *</w:t>
            </w:r>
            <w:r w:rsidR="006B6F1C" w:rsidRPr="00FD1159">
              <w:rPr>
                <w:rFonts w:ascii="Arial" w:hAnsi="Arial" w:cs="Arial"/>
                <w:sz w:val="14"/>
                <w:szCs w:val="14"/>
              </w:rPr>
              <w:t>p=0.001</w:t>
            </w:r>
          </w:p>
        </w:tc>
        <w:tc>
          <w:tcPr>
            <w:tcW w:w="2154" w:type="dxa"/>
            <w:tcBorders>
              <w:top w:val="single" w:sz="4" w:space="0" w:color="auto"/>
              <w:left w:val="single" w:sz="4" w:space="0" w:color="auto"/>
              <w:bottom w:val="single" w:sz="4" w:space="0" w:color="auto"/>
              <w:right w:val="single" w:sz="4" w:space="0" w:color="auto"/>
            </w:tcBorders>
            <w:shd w:val="clear" w:color="auto" w:fill="auto"/>
          </w:tcPr>
          <w:p w14:paraId="689868F9" w14:textId="76EC6DF6" w:rsidR="008C2437" w:rsidRPr="00FD1159" w:rsidRDefault="008C2437" w:rsidP="008C2437">
            <w:pPr>
              <w:rPr>
                <w:rFonts w:ascii="Arial" w:hAnsi="Arial" w:cs="Arial"/>
                <w:sz w:val="16"/>
                <w:szCs w:val="16"/>
              </w:rPr>
            </w:pPr>
            <w:r w:rsidRPr="00FD1159">
              <w:rPr>
                <w:rFonts w:ascii="Arial" w:hAnsi="Arial" w:cs="Arial"/>
                <w:sz w:val="16"/>
                <w:szCs w:val="16"/>
              </w:rPr>
              <w:t>2.35 (1.39-3.97)</w:t>
            </w:r>
            <w:r w:rsidR="00206DE2" w:rsidRPr="00FD1159">
              <w:rPr>
                <w:rFonts w:ascii="Arial" w:hAnsi="Arial" w:cs="Arial"/>
                <w:sz w:val="16"/>
                <w:szCs w:val="16"/>
              </w:rPr>
              <w:t xml:space="preserve"> *</w:t>
            </w:r>
            <w:r w:rsidR="00206DE2" w:rsidRPr="00FD1159">
              <w:rPr>
                <w:rFonts w:ascii="Arial" w:hAnsi="Arial" w:cs="Arial"/>
                <w:sz w:val="14"/>
                <w:szCs w:val="14"/>
              </w:rPr>
              <w:t>p=0.002</w:t>
            </w:r>
          </w:p>
        </w:tc>
      </w:tr>
      <w:tr w:rsidR="008C2437" w:rsidRPr="00FD1159" w14:paraId="79744425" w14:textId="77777777" w:rsidTr="006470B1">
        <w:trPr>
          <w:trHeight w:val="181"/>
        </w:trPr>
        <w:tc>
          <w:tcPr>
            <w:tcW w:w="2923" w:type="dxa"/>
            <w:tcBorders>
              <w:top w:val="nil"/>
              <w:left w:val="single" w:sz="4" w:space="0" w:color="auto"/>
              <w:bottom w:val="single" w:sz="4" w:space="0" w:color="auto"/>
              <w:right w:val="single" w:sz="4" w:space="0" w:color="auto"/>
            </w:tcBorders>
            <w:shd w:val="clear" w:color="auto" w:fill="auto"/>
            <w:vAlign w:val="center"/>
          </w:tcPr>
          <w:p w14:paraId="30FE1A39" w14:textId="77777777" w:rsidR="008C2437" w:rsidRPr="00FD1159" w:rsidRDefault="008C2437" w:rsidP="008C2437">
            <w:pPr>
              <w:rPr>
                <w:rFonts w:ascii="Arial" w:hAnsi="Arial" w:cs="Arial"/>
                <w:sz w:val="16"/>
                <w:szCs w:val="16"/>
              </w:rPr>
            </w:pPr>
            <w:r w:rsidRPr="00FD1159">
              <w:rPr>
                <w:rFonts w:ascii="Arial" w:hAnsi="Arial" w:cs="Arial"/>
                <w:sz w:val="16"/>
                <w:szCs w:val="16"/>
              </w:rPr>
              <w:t>Diuretics</w:t>
            </w:r>
          </w:p>
        </w:tc>
        <w:tc>
          <w:tcPr>
            <w:tcW w:w="2154" w:type="dxa"/>
            <w:tcBorders>
              <w:top w:val="nil"/>
              <w:left w:val="single" w:sz="4" w:space="0" w:color="auto"/>
              <w:bottom w:val="single" w:sz="4" w:space="0" w:color="auto"/>
              <w:right w:val="single" w:sz="4" w:space="0" w:color="auto"/>
            </w:tcBorders>
            <w:shd w:val="clear" w:color="auto" w:fill="auto"/>
          </w:tcPr>
          <w:p w14:paraId="1F40C82A" w14:textId="093D9C45" w:rsidR="008C2437" w:rsidRPr="00FD1159" w:rsidRDefault="008C2437" w:rsidP="008C2437">
            <w:pPr>
              <w:rPr>
                <w:rFonts w:ascii="Arial" w:hAnsi="Arial" w:cs="Arial"/>
                <w:sz w:val="16"/>
                <w:szCs w:val="16"/>
              </w:rPr>
            </w:pPr>
            <w:r w:rsidRPr="00FD1159">
              <w:rPr>
                <w:rFonts w:ascii="Arial" w:hAnsi="Arial" w:cs="Arial"/>
                <w:sz w:val="16"/>
                <w:szCs w:val="16"/>
              </w:rPr>
              <w:t>2.51 (2.10-3.00)</w:t>
            </w:r>
            <w:r w:rsidR="00006572" w:rsidRPr="00FD1159">
              <w:rPr>
                <w:rFonts w:ascii="Arial" w:hAnsi="Arial" w:cs="Arial"/>
                <w:sz w:val="16"/>
                <w:szCs w:val="16"/>
              </w:rPr>
              <w:t xml:space="preserve"> *</w:t>
            </w:r>
          </w:p>
        </w:tc>
        <w:tc>
          <w:tcPr>
            <w:tcW w:w="2154" w:type="dxa"/>
            <w:tcBorders>
              <w:top w:val="nil"/>
              <w:left w:val="single" w:sz="4" w:space="0" w:color="auto"/>
              <w:bottom w:val="single" w:sz="4" w:space="0" w:color="auto"/>
              <w:right w:val="single" w:sz="4" w:space="0" w:color="auto"/>
            </w:tcBorders>
            <w:shd w:val="clear" w:color="auto" w:fill="auto"/>
          </w:tcPr>
          <w:p w14:paraId="432F5FA2" w14:textId="42E1512E" w:rsidR="008C2437" w:rsidRPr="00FD1159" w:rsidRDefault="008C2437" w:rsidP="008C2437">
            <w:pPr>
              <w:rPr>
                <w:rFonts w:ascii="Arial" w:hAnsi="Arial" w:cs="Arial"/>
                <w:sz w:val="16"/>
                <w:szCs w:val="16"/>
              </w:rPr>
            </w:pPr>
            <w:r w:rsidRPr="00FD1159">
              <w:rPr>
                <w:rFonts w:ascii="Arial" w:hAnsi="Arial" w:cs="Arial"/>
                <w:sz w:val="16"/>
                <w:szCs w:val="16"/>
                <w:lang w:val="en-US"/>
              </w:rPr>
              <w:t>1.36 (1.04-1.77)</w:t>
            </w:r>
            <w:r w:rsidR="00FE027B" w:rsidRPr="00FD1159">
              <w:rPr>
                <w:rFonts w:ascii="Arial" w:hAnsi="Arial" w:cs="Arial"/>
                <w:sz w:val="16"/>
                <w:szCs w:val="16"/>
                <w:lang w:val="en-US"/>
              </w:rPr>
              <w:t xml:space="preserve"> *</w:t>
            </w:r>
            <w:r w:rsidR="00FE027B" w:rsidRPr="00FD1159">
              <w:rPr>
                <w:rFonts w:ascii="Arial" w:hAnsi="Arial" w:cs="Arial"/>
                <w:sz w:val="14"/>
                <w:szCs w:val="14"/>
              </w:rPr>
              <w:t>p=0.024</w:t>
            </w:r>
          </w:p>
        </w:tc>
        <w:tc>
          <w:tcPr>
            <w:tcW w:w="2154" w:type="dxa"/>
            <w:tcBorders>
              <w:top w:val="nil"/>
              <w:left w:val="single" w:sz="4" w:space="0" w:color="auto"/>
              <w:bottom w:val="single" w:sz="4" w:space="0" w:color="auto"/>
              <w:right w:val="single" w:sz="4" w:space="0" w:color="auto"/>
            </w:tcBorders>
            <w:shd w:val="clear" w:color="auto" w:fill="auto"/>
          </w:tcPr>
          <w:p w14:paraId="134BA35D" w14:textId="42F35DFA" w:rsidR="008C2437" w:rsidRPr="00FD1159" w:rsidRDefault="008C2437" w:rsidP="008C2437">
            <w:pPr>
              <w:rPr>
                <w:rFonts w:ascii="Arial" w:hAnsi="Arial" w:cs="Arial"/>
                <w:sz w:val="16"/>
                <w:szCs w:val="16"/>
              </w:rPr>
            </w:pPr>
            <w:r w:rsidRPr="00FD1159">
              <w:rPr>
                <w:rFonts w:ascii="Arial" w:hAnsi="Arial" w:cs="Arial"/>
                <w:sz w:val="16"/>
                <w:szCs w:val="16"/>
              </w:rPr>
              <w:t>1.49 (1.08-2.07)</w:t>
            </w:r>
            <w:r w:rsidR="00777EFA" w:rsidRPr="00FD1159">
              <w:rPr>
                <w:rFonts w:ascii="Arial" w:hAnsi="Arial" w:cs="Arial"/>
                <w:sz w:val="16"/>
                <w:szCs w:val="16"/>
              </w:rPr>
              <w:t xml:space="preserve"> </w:t>
            </w:r>
            <w:r w:rsidR="00C87CA0" w:rsidRPr="00FD1159">
              <w:rPr>
                <w:rFonts w:ascii="Arial" w:hAnsi="Arial" w:cs="Arial"/>
                <w:sz w:val="16"/>
                <w:szCs w:val="16"/>
              </w:rPr>
              <w:t>*</w:t>
            </w:r>
            <w:r w:rsidR="00C87CA0" w:rsidRPr="00FD1159">
              <w:rPr>
                <w:rFonts w:ascii="Arial" w:hAnsi="Arial" w:cs="Arial"/>
                <w:sz w:val="14"/>
                <w:szCs w:val="14"/>
              </w:rPr>
              <w:t>p=0.015</w:t>
            </w:r>
          </w:p>
        </w:tc>
        <w:tc>
          <w:tcPr>
            <w:tcW w:w="2154" w:type="dxa"/>
            <w:tcBorders>
              <w:top w:val="nil"/>
              <w:left w:val="single" w:sz="4" w:space="0" w:color="auto"/>
              <w:bottom w:val="single" w:sz="4" w:space="0" w:color="auto"/>
              <w:right w:val="single" w:sz="4" w:space="0" w:color="auto"/>
            </w:tcBorders>
            <w:shd w:val="clear" w:color="auto" w:fill="auto"/>
          </w:tcPr>
          <w:p w14:paraId="57C6F1CA" w14:textId="667F1C18" w:rsidR="008C2437" w:rsidRPr="00FD1159" w:rsidRDefault="008C2437" w:rsidP="008C2437">
            <w:pPr>
              <w:rPr>
                <w:rFonts w:ascii="Arial" w:hAnsi="Arial" w:cs="Arial"/>
                <w:sz w:val="16"/>
                <w:szCs w:val="16"/>
              </w:rPr>
            </w:pPr>
            <w:r w:rsidRPr="00FD1159">
              <w:rPr>
                <w:rFonts w:ascii="Arial" w:hAnsi="Arial" w:cs="Arial"/>
                <w:sz w:val="16"/>
                <w:szCs w:val="16"/>
              </w:rPr>
              <w:t>1.35 (1.00-1.81)</w:t>
            </w:r>
            <w:r w:rsidR="006B6F1C" w:rsidRPr="00FD1159">
              <w:rPr>
                <w:rFonts w:ascii="Arial" w:hAnsi="Arial" w:cs="Arial"/>
                <w:sz w:val="16"/>
                <w:szCs w:val="16"/>
              </w:rPr>
              <w:t xml:space="preserve">  </w:t>
            </w:r>
            <w:r w:rsidR="006B6F1C" w:rsidRPr="00FD1159">
              <w:rPr>
                <w:rFonts w:ascii="Arial" w:hAnsi="Arial" w:cs="Arial"/>
                <w:sz w:val="14"/>
                <w:szCs w:val="14"/>
              </w:rPr>
              <w:t>p=0.05</w:t>
            </w:r>
            <w:r w:rsidR="00B66A01" w:rsidRPr="00FD1159">
              <w:rPr>
                <w:rFonts w:ascii="Arial" w:hAnsi="Arial" w:cs="Arial"/>
                <w:sz w:val="14"/>
                <w:szCs w:val="14"/>
              </w:rPr>
              <w:t>0</w:t>
            </w:r>
          </w:p>
        </w:tc>
        <w:tc>
          <w:tcPr>
            <w:tcW w:w="2154" w:type="dxa"/>
            <w:tcBorders>
              <w:top w:val="nil"/>
              <w:left w:val="single" w:sz="4" w:space="0" w:color="auto"/>
              <w:bottom w:val="single" w:sz="4" w:space="0" w:color="auto"/>
              <w:right w:val="single" w:sz="4" w:space="0" w:color="auto"/>
            </w:tcBorders>
            <w:shd w:val="clear" w:color="auto" w:fill="auto"/>
          </w:tcPr>
          <w:p w14:paraId="0636A568" w14:textId="5C7EC4CA" w:rsidR="008C2437" w:rsidRPr="00FD1159" w:rsidRDefault="008C2437" w:rsidP="008C2437">
            <w:pPr>
              <w:rPr>
                <w:rFonts w:ascii="Arial" w:hAnsi="Arial" w:cs="Arial"/>
                <w:sz w:val="16"/>
                <w:szCs w:val="16"/>
              </w:rPr>
            </w:pPr>
            <w:r w:rsidRPr="00FD1159">
              <w:rPr>
                <w:rFonts w:ascii="Arial" w:hAnsi="Arial" w:cs="Arial"/>
                <w:sz w:val="16"/>
                <w:szCs w:val="16"/>
              </w:rPr>
              <w:t>1.43 (1.06-1.93)</w:t>
            </w:r>
            <w:r w:rsidR="00206DE2" w:rsidRPr="00FD1159">
              <w:rPr>
                <w:rFonts w:ascii="Arial" w:hAnsi="Arial" w:cs="Arial"/>
                <w:sz w:val="16"/>
                <w:szCs w:val="16"/>
              </w:rPr>
              <w:t xml:space="preserve"> </w:t>
            </w:r>
            <w:r w:rsidR="0038509D" w:rsidRPr="00FD1159">
              <w:rPr>
                <w:rFonts w:ascii="Arial" w:hAnsi="Arial" w:cs="Arial"/>
                <w:sz w:val="16"/>
                <w:szCs w:val="16"/>
              </w:rPr>
              <w:t>*</w:t>
            </w:r>
            <w:r w:rsidR="0038509D" w:rsidRPr="00FD1159">
              <w:rPr>
                <w:rFonts w:ascii="Arial" w:hAnsi="Arial" w:cs="Arial"/>
                <w:sz w:val="14"/>
                <w:szCs w:val="14"/>
              </w:rPr>
              <w:t>p=0.019</w:t>
            </w:r>
          </w:p>
        </w:tc>
      </w:tr>
      <w:tr w:rsidR="008C2437" w:rsidRPr="00FD1159" w14:paraId="5B0D6C18" w14:textId="77777777" w:rsidTr="006470B1">
        <w:trPr>
          <w:trHeight w:val="181"/>
        </w:trPr>
        <w:tc>
          <w:tcPr>
            <w:tcW w:w="2923" w:type="dxa"/>
            <w:tcBorders>
              <w:top w:val="nil"/>
              <w:left w:val="single" w:sz="4" w:space="0" w:color="auto"/>
              <w:bottom w:val="single" w:sz="4" w:space="0" w:color="auto"/>
              <w:right w:val="single" w:sz="4" w:space="0" w:color="auto"/>
            </w:tcBorders>
            <w:shd w:val="clear" w:color="auto" w:fill="auto"/>
            <w:vAlign w:val="center"/>
          </w:tcPr>
          <w:p w14:paraId="7C673693" w14:textId="77777777" w:rsidR="008C2437" w:rsidRPr="00FD1159" w:rsidRDefault="008C2437" w:rsidP="008C2437">
            <w:pPr>
              <w:rPr>
                <w:rFonts w:ascii="Arial" w:hAnsi="Arial" w:cs="Arial"/>
                <w:sz w:val="16"/>
                <w:szCs w:val="16"/>
              </w:rPr>
            </w:pPr>
            <w:r w:rsidRPr="00FD1159">
              <w:rPr>
                <w:rFonts w:ascii="Arial" w:hAnsi="Arial" w:cs="Arial"/>
                <w:sz w:val="16"/>
                <w:szCs w:val="16"/>
              </w:rPr>
              <w:t>Anti-arrhythmic drugs</w:t>
            </w:r>
          </w:p>
        </w:tc>
        <w:tc>
          <w:tcPr>
            <w:tcW w:w="2154" w:type="dxa"/>
            <w:tcBorders>
              <w:top w:val="nil"/>
              <w:left w:val="single" w:sz="4" w:space="0" w:color="auto"/>
              <w:bottom w:val="single" w:sz="4" w:space="0" w:color="auto"/>
              <w:right w:val="single" w:sz="4" w:space="0" w:color="auto"/>
            </w:tcBorders>
            <w:shd w:val="clear" w:color="auto" w:fill="auto"/>
          </w:tcPr>
          <w:p w14:paraId="1EA59E6A" w14:textId="7F87C42A" w:rsidR="008C2437" w:rsidRPr="00FD1159" w:rsidRDefault="008C2437" w:rsidP="008C2437">
            <w:pPr>
              <w:rPr>
                <w:rFonts w:ascii="Arial" w:hAnsi="Arial" w:cs="Arial"/>
                <w:sz w:val="16"/>
                <w:szCs w:val="16"/>
              </w:rPr>
            </w:pPr>
            <w:r w:rsidRPr="00FD1159">
              <w:rPr>
                <w:rFonts w:ascii="Arial" w:hAnsi="Arial" w:cs="Arial"/>
                <w:sz w:val="16"/>
                <w:szCs w:val="16"/>
              </w:rPr>
              <w:t>6.78 (4.07-11.3)</w:t>
            </w:r>
            <w:r w:rsidR="00006572" w:rsidRPr="00FD1159">
              <w:rPr>
                <w:rFonts w:ascii="Arial" w:hAnsi="Arial" w:cs="Arial"/>
                <w:sz w:val="16"/>
                <w:szCs w:val="16"/>
              </w:rPr>
              <w:t xml:space="preserve"> *</w:t>
            </w:r>
          </w:p>
        </w:tc>
        <w:tc>
          <w:tcPr>
            <w:tcW w:w="2154" w:type="dxa"/>
            <w:tcBorders>
              <w:top w:val="nil"/>
              <w:left w:val="single" w:sz="4" w:space="0" w:color="auto"/>
              <w:bottom w:val="single" w:sz="4" w:space="0" w:color="auto"/>
              <w:right w:val="single" w:sz="4" w:space="0" w:color="auto"/>
            </w:tcBorders>
            <w:shd w:val="clear" w:color="auto" w:fill="auto"/>
          </w:tcPr>
          <w:p w14:paraId="670526A0" w14:textId="037145BE" w:rsidR="008C2437" w:rsidRPr="00FD1159" w:rsidRDefault="008C2437" w:rsidP="008C2437">
            <w:pPr>
              <w:rPr>
                <w:rFonts w:ascii="Arial" w:hAnsi="Arial" w:cs="Arial"/>
                <w:sz w:val="16"/>
                <w:szCs w:val="16"/>
              </w:rPr>
            </w:pPr>
            <w:r w:rsidRPr="00FD1159">
              <w:rPr>
                <w:rFonts w:ascii="Arial" w:hAnsi="Arial" w:cs="Arial"/>
                <w:sz w:val="16"/>
                <w:szCs w:val="16"/>
                <w:lang w:val="en-US"/>
              </w:rPr>
              <w:t>2.14 (1.10-4.15)</w:t>
            </w:r>
            <w:r w:rsidR="00FE027B" w:rsidRPr="00FD1159">
              <w:rPr>
                <w:rFonts w:ascii="Arial" w:hAnsi="Arial" w:cs="Arial"/>
                <w:sz w:val="16"/>
                <w:szCs w:val="16"/>
                <w:lang w:val="en-US"/>
              </w:rPr>
              <w:t xml:space="preserve"> *</w:t>
            </w:r>
            <w:r w:rsidR="00FE027B" w:rsidRPr="00FD1159">
              <w:rPr>
                <w:rFonts w:ascii="Arial" w:hAnsi="Arial" w:cs="Arial"/>
                <w:sz w:val="14"/>
                <w:szCs w:val="14"/>
              </w:rPr>
              <w:t>p=</w:t>
            </w:r>
            <w:r w:rsidR="00457B17" w:rsidRPr="00FD1159">
              <w:rPr>
                <w:rFonts w:ascii="Arial" w:hAnsi="Arial" w:cs="Arial"/>
                <w:sz w:val="14"/>
                <w:szCs w:val="14"/>
              </w:rPr>
              <w:t>0.025</w:t>
            </w:r>
          </w:p>
        </w:tc>
        <w:tc>
          <w:tcPr>
            <w:tcW w:w="2154" w:type="dxa"/>
            <w:tcBorders>
              <w:top w:val="nil"/>
              <w:left w:val="single" w:sz="4" w:space="0" w:color="auto"/>
              <w:bottom w:val="single" w:sz="4" w:space="0" w:color="auto"/>
              <w:right w:val="single" w:sz="4" w:space="0" w:color="auto"/>
            </w:tcBorders>
            <w:shd w:val="clear" w:color="auto" w:fill="auto"/>
          </w:tcPr>
          <w:p w14:paraId="52BB0978" w14:textId="01025465" w:rsidR="008C2437" w:rsidRPr="00FD1159" w:rsidRDefault="008C2437" w:rsidP="008C2437">
            <w:pPr>
              <w:rPr>
                <w:rFonts w:ascii="Arial" w:hAnsi="Arial" w:cs="Arial"/>
                <w:sz w:val="16"/>
                <w:szCs w:val="16"/>
              </w:rPr>
            </w:pPr>
            <w:r w:rsidRPr="00FD1159">
              <w:rPr>
                <w:rFonts w:ascii="Arial" w:hAnsi="Arial" w:cs="Arial"/>
                <w:sz w:val="16"/>
                <w:szCs w:val="16"/>
              </w:rPr>
              <w:t>2.47 (1.03-5.90)</w:t>
            </w:r>
            <w:r w:rsidR="00C87CA0" w:rsidRPr="00FD1159">
              <w:rPr>
                <w:rFonts w:ascii="Arial" w:hAnsi="Arial" w:cs="Arial"/>
                <w:sz w:val="16"/>
                <w:szCs w:val="16"/>
              </w:rPr>
              <w:t xml:space="preserve"> *</w:t>
            </w:r>
            <w:r w:rsidR="00C87CA0" w:rsidRPr="00FD1159">
              <w:rPr>
                <w:rFonts w:ascii="Arial" w:hAnsi="Arial" w:cs="Arial"/>
                <w:sz w:val="14"/>
                <w:szCs w:val="14"/>
              </w:rPr>
              <w:t>p=0.043</w:t>
            </w:r>
          </w:p>
        </w:tc>
        <w:tc>
          <w:tcPr>
            <w:tcW w:w="2154" w:type="dxa"/>
            <w:tcBorders>
              <w:top w:val="nil"/>
              <w:left w:val="single" w:sz="4" w:space="0" w:color="auto"/>
              <w:bottom w:val="single" w:sz="4" w:space="0" w:color="auto"/>
              <w:right w:val="single" w:sz="4" w:space="0" w:color="auto"/>
            </w:tcBorders>
            <w:shd w:val="clear" w:color="auto" w:fill="auto"/>
          </w:tcPr>
          <w:p w14:paraId="6C672CF0" w14:textId="6FCE9A6E" w:rsidR="008C2437" w:rsidRPr="00FD1159" w:rsidRDefault="008C2437" w:rsidP="008C2437">
            <w:pPr>
              <w:rPr>
                <w:rFonts w:ascii="Arial" w:hAnsi="Arial" w:cs="Arial"/>
                <w:sz w:val="16"/>
                <w:szCs w:val="16"/>
              </w:rPr>
            </w:pPr>
            <w:r w:rsidRPr="00FD1159">
              <w:rPr>
                <w:rFonts w:ascii="Arial" w:hAnsi="Arial" w:cs="Arial"/>
                <w:sz w:val="16"/>
                <w:szCs w:val="16"/>
              </w:rPr>
              <w:t>2.56 (1.15-5.71)</w:t>
            </w:r>
            <w:r w:rsidR="00B66A01" w:rsidRPr="00FD1159">
              <w:rPr>
                <w:rFonts w:ascii="Arial" w:hAnsi="Arial" w:cs="Arial"/>
                <w:sz w:val="16"/>
                <w:szCs w:val="16"/>
              </w:rPr>
              <w:t xml:space="preserve"> *</w:t>
            </w:r>
            <w:r w:rsidR="00B66A01" w:rsidRPr="00FD1159">
              <w:rPr>
                <w:rFonts w:ascii="Arial" w:hAnsi="Arial" w:cs="Arial"/>
                <w:sz w:val="14"/>
                <w:szCs w:val="14"/>
              </w:rPr>
              <w:t>p=0.022</w:t>
            </w:r>
          </w:p>
        </w:tc>
        <w:tc>
          <w:tcPr>
            <w:tcW w:w="2154" w:type="dxa"/>
            <w:tcBorders>
              <w:top w:val="nil"/>
              <w:left w:val="single" w:sz="4" w:space="0" w:color="auto"/>
              <w:bottom w:val="single" w:sz="4" w:space="0" w:color="auto"/>
              <w:right w:val="single" w:sz="4" w:space="0" w:color="auto"/>
            </w:tcBorders>
            <w:shd w:val="clear" w:color="auto" w:fill="auto"/>
          </w:tcPr>
          <w:p w14:paraId="4D33E60D" w14:textId="32419A1D" w:rsidR="008C2437" w:rsidRPr="00FD1159" w:rsidRDefault="008C2437" w:rsidP="008C2437">
            <w:pPr>
              <w:rPr>
                <w:rFonts w:ascii="Arial" w:hAnsi="Arial" w:cs="Arial"/>
                <w:sz w:val="16"/>
                <w:szCs w:val="16"/>
              </w:rPr>
            </w:pPr>
            <w:r w:rsidRPr="00FD1159">
              <w:rPr>
                <w:rFonts w:ascii="Arial" w:hAnsi="Arial" w:cs="Arial"/>
                <w:sz w:val="16"/>
                <w:szCs w:val="16"/>
              </w:rPr>
              <w:t>2.05 (1.00-4.24)</w:t>
            </w:r>
            <w:r w:rsidR="0038509D" w:rsidRPr="00FD1159">
              <w:rPr>
                <w:rFonts w:ascii="Arial" w:hAnsi="Arial" w:cs="Arial"/>
                <w:sz w:val="16"/>
                <w:szCs w:val="16"/>
              </w:rPr>
              <w:t xml:space="preserve">  </w:t>
            </w:r>
            <w:r w:rsidR="0038509D" w:rsidRPr="00FD1159">
              <w:rPr>
                <w:rFonts w:ascii="Arial" w:hAnsi="Arial" w:cs="Arial"/>
                <w:sz w:val="14"/>
                <w:szCs w:val="14"/>
              </w:rPr>
              <w:t>p=0.051</w:t>
            </w:r>
          </w:p>
        </w:tc>
      </w:tr>
      <w:tr w:rsidR="008C2437" w:rsidRPr="00FD1159" w14:paraId="37806466" w14:textId="77777777" w:rsidTr="006470B1">
        <w:trPr>
          <w:trHeight w:val="181"/>
        </w:trPr>
        <w:tc>
          <w:tcPr>
            <w:tcW w:w="2923" w:type="dxa"/>
            <w:tcBorders>
              <w:top w:val="nil"/>
              <w:left w:val="single" w:sz="4" w:space="0" w:color="auto"/>
              <w:bottom w:val="single" w:sz="4" w:space="0" w:color="auto"/>
              <w:right w:val="single" w:sz="4" w:space="0" w:color="auto"/>
            </w:tcBorders>
            <w:shd w:val="clear" w:color="auto" w:fill="auto"/>
            <w:vAlign w:val="center"/>
          </w:tcPr>
          <w:p w14:paraId="2CF8B9B9" w14:textId="77777777" w:rsidR="008C2437" w:rsidRPr="00FD1159" w:rsidRDefault="008C2437" w:rsidP="008C2437">
            <w:pPr>
              <w:rPr>
                <w:rFonts w:ascii="Arial" w:hAnsi="Arial" w:cs="Arial"/>
                <w:sz w:val="16"/>
                <w:szCs w:val="16"/>
              </w:rPr>
            </w:pPr>
            <w:r w:rsidRPr="00FD1159">
              <w:rPr>
                <w:rFonts w:ascii="Arial" w:hAnsi="Arial" w:cs="Arial"/>
                <w:sz w:val="16"/>
                <w:szCs w:val="16"/>
              </w:rPr>
              <w:t>Beta blockers</w:t>
            </w:r>
          </w:p>
        </w:tc>
        <w:tc>
          <w:tcPr>
            <w:tcW w:w="2154" w:type="dxa"/>
            <w:tcBorders>
              <w:top w:val="nil"/>
              <w:left w:val="single" w:sz="4" w:space="0" w:color="auto"/>
              <w:bottom w:val="single" w:sz="4" w:space="0" w:color="auto"/>
              <w:right w:val="single" w:sz="4" w:space="0" w:color="auto"/>
            </w:tcBorders>
            <w:shd w:val="clear" w:color="auto" w:fill="auto"/>
          </w:tcPr>
          <w:p w14:paraId="5CF9C25A" w14:textId="677E6463" w:rsidR="008C2437" w:rsidRPr="00FD1159" w:rsidRDefault="008C2437" w:rsidP="008C2437">
            <w:pPr>
              <w:rPr>
                <w:rFonts w:ascii="Arial" w:hAnsi="Arial" w:cs="Arial"/>
                <w:sz w:val="16"/>
                <w:szCs w:val="16"/>
              </w:rPr>
            </w:pPr>
            <w:r w:rsidRPr="00FD1159">
              <w:rPr>
                <w:rFonts w:ascii="Arial" w:hAnsi="Arial" w:cs="Arial"/>
                <w:sz w:val="16"/>
                <w:szCs w:val="16"/>
              </w:rPr>
              <w:t>3.12 (2.56-3.79)</w:t>
            </w:r>
            <w:r w:rsidR="00006572" w:rsidRPr="00FD1159">
              <w:rPr>
                <w:rFonts w:ascii="Arial" w:hAnsi="Arial" w:cs="Arial"/>
                <w:sz w:val="16"/>
                <w:szCs w:val="16"/>
              </w:rPr>
              <w:t xml:space="preserve"> *</w:t>
            </w:r>
          </w:p>
        </w:tc>
        <w:tc>
          <w:tcPr>
            <w:tcW w:w="2154" w:type="dxa"/>
            <w:tcBorders>
              <w:top w:val="nil"/>
              <w:left w:val="single" w:sz="4" w:space="0" w:color="auto"/>
              <w:bottom w:val="single" w:sz="4" w:space="0" w:color="auto"/>
              <w:right w:val="single" w:sz="4" w:space="0" w:color="auto"/>
            </w:tcBorders>
            <w:shd w:val="clear" w:color="auto" w:fill="auto"/>
          </w:tcPr>
          <w:p w14:paraId="080786FF" w14:textId="2C239178" w:rsidR="008C2437" w:rsidRPr="00FD1159" w:rsidRDefault="008C2437" w:rsidP="008C2437">
            <w:pPr>
              <w:rPr>
                <w:rFonts w:ascii="Arial" w:hAnsi="Arial" w:cs="Arial"/>
                <w:sz w:val="16"/>
                <w:szCs w:val="16"/>
              </w:rPr>
            </w:pPr>
            <w:r w:rsidRPr="00FD1159">
              <w:rPr>
                <w:rFonts w:ascii="Arial" w:hAnsi="Arial" w:cs="Arial"/>
                <w:sz w:val="16"/>
                <w:szCs w:val="16"/>
                <w:lang w:val="en-US"/>
              </w:rPr>
              <w:t>1.52 (1.14-2.03)</w:t>
            </w:r>
            <w:r w:rsidR="00457B17" w:rsidRPr="00FD1159">
              <w:rPr>
                <w:rFonts w:ascii="Arial" w:hAnsi="Arial" w:cs="Arial"/>
                <w:sz w:val="16"/>
                <w:szCs w:val="16"/>
                <w:lang w:val="en-US"/>
              </w:rPr>
              <w:t xml:space="preserve"> *</w:t>
            </w:r>
            <w:r w:rsidR="00457B17" w:rsidRPr="00FD1159">
              <w:rPr>
                <w:rFonts w:ascii="Arial" w:hAnsi="Arial" w:cs="Arial"/>
                <w:sz w:val="14"/>
                <w:szCs w:val="14"/>
              </w:rPr>
              <w:t>p=0.004</w:t>
            </w:r>
          </w:p>
        </w:tc>
        <w:tc>
          <w:tcPr>
            <w:tcW w:w="2154" w:type="dxa"/>
            <w:tcBorders>
              <w:top w:val="nil"/>
              <w:left w:val="single" w:sz="4" w:space="0" w:color="auto"/>
              <w:bottom w:val="single" w:sz="4" w:space="0" w:color="auto"/>
              <w:right w:val="single" w:sz="4" w:space="0" w:color="auto"/>
            </w:tcBorders>
            <w:shd w:val="clear" w:color="auto" w:fill="auto"/>
          </w:tcPr>
          <w:p w14:paraId="74A1CFDB" w14:textId="682E25F3" w:rsidR="008C2437" w:rsidRPr="00FD1159" w:rsidRDefault="008C2437" w:rsidP="008C2437">
            <w:pPr>
              <w:rPr>
                <w:rFonts w:ascii="Arial" w:hAnsi="Arial" w:cs="Arial"/>
                <w:sz w:val="16"/>
                <w:szCs w:val="16"/>
              </w:rPr>
            </w:pPr>
            <w:r w:rsidRPr="00FD1159">
              <w:rPr>
                <w:rFonts w:ascii="Arial" w:hAnsi="Arial" w:cs="Arial"/>
                <w:sz w:val="16"/>
                <w:szCs w:val="16"/>
              </w:rPr>
              <w:t>1.54 (1.09-2.18)</w:t>
            </w:r>
            <w:r w:rsidR="0045566C" w:rsidRPr="00FD1159">
              <w:rPr>
                <w:rFonts w:ascii="Arial" w:hAnsi="Arial" w:cs="Arial"/>
                <w:sz w:val="16"/>
                <w:szCs w:val="16"/>
              </w:rPr>
              <w:t xml:space="preserve"> *</w:t>
            </w:r>
            <w:r w:rsidR="0045566C" w:rsidRPr="00FD1159">
              <w:rPr>
                <w:rFonts w:ascii="Arial" w:hAnsi="Arial" w:cs="Arial"/>
                <w:sz w:val="14"/>
                <w:szCs w:val="14"/>
              </w:rPr>
              <w:t>p=0.014</w:t>
            </w:r>
          </w:p>
        </w:tc>
        <w:tc>
          <w:tcPr>
            <w:tcW w:w="2154" w:type="dxa"/>
            <w:tcBorders>
              <w:top w:val="nil"/>
              <w:left w:val="single" w:sz="4" w:space="0" w:color="auto"/>
              <w:bottom w:val="single" w:sz="4" w:space="0" w:color="auto"/>
              <w:right w:val="single" w:sz="4" w:space="0" w:color="auto"/>
            </w:tcBorders>
            <w:shd w:val="clear" w:color="auto" w:fill="auto"/>
          </w:tcPr>
          <w:p w14:paraId="7EB00A9A" w14:textId="00E2A5C8" w:rsidR="008C2437" w:rsidRPr="00FD1159" w:rsidRDefault="008C2437" w:rsidP="008C2437">
            <w:pPr>
              <w:rPr>
                <w:rFonts w:ascii="Arial" w:hAnsi="Arial" w:cs="Arial"/>
                <w:sz w:val="16"/>
                <w:szCs w:val="16"/>
              </w:rPr>
            </w:pPr>
            <w:r w:rsidRPr="00FD1159">
              <w:rPr>
                <w:rFonts w:ascii="Arial" w:hAnsi="Arial" w:cs="Arial"/>
                <w:sz w:val="16"/>
                <w:szCs w:val="16"/>
              </w:rPr>
              <w:t>1.66 (1.20-2.29)</w:t>
            </w:r>
            <w:r w:rsidR="00B66A01" w:rsidRPr="00FD1159">
              <w:rPr>
                <w:rFonts w:ascii="Arial" w:hAnsi="Arial" w:cs="Arial"/>
                <w:sz w:val="16"/>
                <w:szCs w:val="16"/>
              </w:rPr>
              <w:t xml:space="preserve"> *</w:t>
            </w:r>
            <w:r w:rsidR="00B66A01" w:rsidRPr="00FD1159">
              <w:rPr>
                <w:rFonts w:ascii="Arial" w:hAnsi="Arial" w:cs="Arial"/>
                <w:sz w:val="14"/>
                <w:szCs w:val="14"/>
              </w:rPr>
              <w:t>p=0.002</w:t>
            </w:r>
          </w:p>
        </w:tc>
        <w:tc>
          <w:tcPr>
            <w:tcW w:w="2154" w:type="dxa"/>
            <w:tcBorders>
              <w:top w:val="nil"/>
              <w:left w:val="single" w:sz="4" w:space="0" w:color="auto"/>
              <w:bottom w:val="single" w:sz="4" w:space="0" w:color="auto"/>
              <w:right w:val="single" w:sz="4" w:space="0" w:color="auto"/>
            </w:tcBorders>
            <w:shd w:val="clear" w:color="auto" w:fill="auto"/>
          </w:tcPr>
          <w:p w14:paraId="4293B480" w14:textId="0BDB3953" w:rsidR="008C2437" w:rsidRPr="00FD1159" w:rsidRDefault="008C2437" w:rsidP="008C2437">
            <w:pPr>
              <w:rPr>
                <w:rFonts w:ascii="Arial" w:hAnsi="Arial" w:cs="Arial"/>
                <w:sz w:val="16"/>
                <w:szCs w:val="16"/>
              </w:rPr>
            </w:pPr>
            <w:r w:rsidRPr="00FD1159">
              <w:rPr>
                <w:rFonts w:ascii="Arial" w:hAnsi="Arial" w:cs="Arial"/>
                <w:sz w:val="16"/>
                <w:szCs w:val="16"/>
              </w:rPr>
              <w:t>1.53 (1.12-2.08)</w:t>
            </w:r>
            <w:r w:rsidR="0038509D" w:rsidRPr="00FD1159">
              <w:rPr>
                <w:rFonts w:ascii="Arial" w:hAnsi="Arial" w:cs="Arial"/>
                <w:sz w:val="16"/>
                <w:szCs w:val="16"/>
              </w:rPr>
              <w:t xml:space="preserve"> *</w:t>
            </w:r>
            <w:r w:rsidR="0038509D" w:rsidRPr="00FD1159">
              <w:rPr>
                <w:rFonts w:ascii="Arial" w:hAnsi="Arial" w:cs="Arial"/>
                <w:sz w:val="14"/>
                <w:szCs w:val="14"/>
              </w:rPr>
              <w:t>p=0.008</w:t>
            </w:r>
          </w:p>
        </w:tc>
      </w:tr>
      <w:tr w:rsidR="008C2437" w:rsidRPr="00FD1159" w14:paraId="15FFBC5F" w14:textId="77777777" w:rsidTr="006470B1">
        <w:trPr>
          <w:trHeight w:val="181"/>
        </w:trPr>
        <w:tc>
          <w:tcPr>
            <w:tcW w:w="2923" w:type="dxa"/>
            <w:tcBorders>
              <w:top w:val="nil"/>
              <w:left w:val="single" w:sz="4" w:space="0" w:color="auto"/>
              <w:bottom w:val="single" w:sz="4" w:space="0" w:color="auto"/>
              <w:right w:val="single" w:sz="4" w:space="0" w:color="auto"/>
            </w:tcBorders>
            <w:shd w:val="clear" w:color="auto" w:fill="auto"/>
            <w:vAlign w:val="center"/>
          </w:tcPr>
          <w:p w14:paraId="539864FC" w14:textId="77777777" w:rsidR="008C2437" w:rsidRPr="00FD1159" w:rsidRDefault="008C2437" w:rsidP="008C2437">
            <w:pPr>
              <w:rPr>
                <w:rFonts w:ascii="Arial" w:hAnsi="Arial" w:cs="Arial"/>
                <w:sz w:val="16"/>
                <w:szCs w:val="16"/>
              </w:rPr>
            </w:pPr>
            <w:r w:rsidRPr="00FD1159">
              <w:rPr>
                <w:rFonts w:ascii="Arial" w:hAnsi="Arial" w:cs="Arial"/>
                <w:sz w:val="16"/>
                <w:szCs w:val="16"/>
              </w:rPr>
              <w:t>Hypertension and HF drugs</w:t>
            </w:r>
          </w:p>
        </w:tc>
        <w:tc>
          <w:tcPr>
            <w:tcW w:w="2154" w:type="dxa"/>
            <w:tcBorders>
              <w:top w:val="nil"/>
              <w:left w:val="single" w:sz="4" w:space="0" w:color="auto"/>
              <w:bottom w:val="single" w:sz="4" w:space="0" w:color="auto"/>
              <w:right w:val="single" w:sz="4" w:space="0" w:color="auto"/>
            </w:tcBorders>
            <w:shd w:val="clear" w:color="auto" w:fill="auto"/>
          </w:tcPr>
          <w:p w14:paraId="1866FFC6" w14:textId="42F37194" w:rsidR="008C2437" w:rsidRPr="00FD1159" w:rsidRDefault="008C2437" w:rsidP="008C2437">
            <w:pPr>
              <w:rPr>
                <w:rFonts w:ascii="Arial" w:hAnsi="Arial" w:cs="Arial"/>
                <w:sz w:val="16"/>
                <w:szCs w:val="16"/>
              </w:rPr>
            </w:pPr>
            <w:r w:rsidRPr="00FD1159">
              <w:rPr>
                <w:rFonts w:ascii="Arial" w:hAnsi="Arial" w:cs="Arial"/>
                <w:sz w:val="16"/>
                <w:szCs w:val="16"/>
              </w:rPr>
              <w:t>1.66 (1.40-1.98)</w:t>
            </w:r>
            <w:r w:rsidR="00006572" w:rsidRPr="00FD1159">
              <w:rPr>
                <w:rFonts w:ascii="Arial" w:hAnsi="Arial" w:cs="Arial"/>
                <w:sz w:val="16"/>
                <w:szCs w:val="16"/>
              </w:rPr>
              <w:t xml:space="preserve"> *</w:t>
            </w:r>
          </w:p>
        </w:tc>
        <w:tc>
          <w:tcPr>
            <w:tcW w:w="2154" w:type="dxa"/>
            <w:tcBorders>
              <w:top w:val="nil"/>
              <w:left w:val="single" w:sz="4" w:space="0" w:color="auto"/>
              <w:bottom w:val="single" w:sz="4" w:space="0" w:color="auto"/>
              <w:right w:val="single" w:sz="4" w:space="0" w:color="auto"/>
            </w:tcBorders>
            <w:shd w:val="clear" w:color="auto" w:fill="auto"/>
          </w:tcPr>
          <w:p w14:paraId="2F6E417F" w14:textId="27ED4407" w:rsidR="008C2437" w:rsidRPr="00FD1159" w:rsidRDefault="008C2437" w:rsidP="008C2437">
            <w:pPr>
              <w:rPr>
                <w:rFonts w:ascii="Arial" w:hAnsi="Arial" w:cs="Arial"/>
                <w:sz w:val="16"/>
                <w:szCs w:val="16"/>
              </w:rPr>
            </w:pPr>
            <w:r w:rsidRPr="00FD1159">
              <w:rPr>
                <w:rFonts w:ascii="Arial" w:hAnsi="Arial" w:cs="Arial"/>
                <w:sz w:val="16"/>
                <w:szCs w:val="16"/>
                <w:lang w:val="en-US"/>
              </w:rPr>
              <w:t>0.91 (0.69-1.21)</w:t>
            </w:r>
            <w:r w:rsidR="00457B17" w:rsidRPr="00FD1159">
              <w:rPr>
                <w:rFonts w:ascii="Arial" w:hAnsi="Arial" w:cs="Arial"/>
                <w:sz w:val="16"/>
                <w:szCs w:val="16"/>
                <w:lang w:val="en-US"/>
              </w:rPr>
              <w:t xml:space="preserve"> </w:t>
            </w:r>
            <w:r w:rsidR="006006B3" w:rsidRPr="00FD1159">
              <w:rPr>
                <w:rFonts w:ascii="Arial" w:hAnsi="Arial" w:cs="Arial"/>
                <w:sz w:val="16"/>
                <w:szCs w:val="16"/>
                <w:lang w:val="en-US"/>
              </w:rPr>
              <w:t xml:space="preserve"> </w:t>
            </w:r>
            <w:r w:rsidR="00457B17" w:rsidRPr="00FD1159">
              <w:rPr>
                <w:rFonts w:ascii="Arial" w:hAnsi="Arial" w:cs="Arial"/>
                <w:sz w:val="14"/>
                <w:szCs w:val="14"/>
              </w:rPr>
              <w:t>p=0.</w:t>
            </w:r>
            <w:r w:rsidR="009E48D5" w:rsidRPr="00FD1159">
              <w:rPr>
                <w:rFonts w:ascii="Arial" w:hAnsi="Arial" w:cs="Arial"/>
                <w:sz w:val="14"/>
                <w:szCs w:val="14"/>
              </w:rPr>
              <w:t>52</w:t>
            </w:r>
          </w:p>
        </w:tc>
        <w:tc>
          <w:tcPr>
            <w:tcW w:w="2154" w:type="dxa"/>
            <w:tcBorders>
              <w:top w:val="nil"/>
              <w:left w:val="single" w:sz="4" w:space="0" w:color="auto"/>
              <w:bottom w:val="single" w:sz="4" w:space="0" w:color="auto"/>
              <w:right w:val="single" w:sz="4" w:space="0" w:color="auto"/>
            </w:tcBorders>
            <w:shd w:val="clear" w:color="auto" w:fill="auto"/>
          </w:tcPr>
          <w:p w14:paraId="426F1BCE" w14:textId="0663BD90" w:rsidR="008C2437" w:rsidRPr="00FD1159" w:rsidRDefault="008C2437" w:rsidP="008C2437">
            <w:pPr>
              <w:rPr>
                <w:rFonts w:ascii="Arial" w:hAnsi="Arial" w:cs="Arial"/>
                <w:sz w:val="16"/>
                <w:szCs w:val="16"/>
              </w:rPr>
            </w:pPr>
            <w:r w:rsidRPr="00FD1159">
              <w:rPr>
                <w:rFonts w:ascii="Arial" w:hAnsi="Arial" w:cs="Arial"/>
                <w:sz w:val="16"/>
                <w:szCs w:val="16"/>
              </w:rPr>
              <w:t>0.85 (0.61-1.19)</w:t>
            </w:r>
            <w:r w:rsidR="0045566C" w:rsidRPr="00FD1159">
              <w:rPr>
                <w:rFonts w:ascii="Arial" w:hAnsi="Arial" w:cs="Arial"/>
                <w:sz w:val="16"/>
                <w:szCs w:val="16"/>
              </w:rPr>
              <w:t xml:space="preserve">  </w:t>
            </w:r>
            <w:r w:rsidR="0045566C" w:rsidRPr="00FD1159">
              <w:rPr>
                <w:rFonts w:ascii="Arial" w:hAnsi="Arial" w:cs="Arial"/>
                <w:sz w:val="14"/>
                <w:szCs w:val="14"/>
              </w:rPr>
              <w:t>p=0.</w:t>
            </w:r>
            <w:r w:rsidR="00607269" w:rsidRPr="00FD1159">
              <w:rPr>
                <w:rFonts w:ascii="Arial" w:hAnsi="Arial" w:cs="Arial"/>
                <w:sz w:val="14"/>
                <w:szCs w:val="14"/>
              </w:rPr>
              <w:t>35</w:t>
            </w:r>
          </w:p>
        </w:tc>
        <w:tc>
          <w:tcPr>
            <w:tcW w:w="2154" w:type="dxa"/>
            <w:tcBorders>
              <w:top w:val="nil"/>
              <w:left w:val="single" w:sz="4" w:space="0" w:color="auto"/>
              <w:bottom w:val="single" w:sz="4" w:space="0" w:color="auto"/>
              <w:right w:val="single" w:sz="4" w:space="0" w:color="auto"/>
            </w:tcBorders>
            <w:shd w:val="clear" w:color="auto" w:fill="auto"/>
          </w:tcPr>
          <w:p w14:paraId="3B8A959D" w14:textId="11FA03C4" w:rsidR="008C2437" w:rsidRPr="00FD1159" w:rsidRDefault="008C2437" w:rsidP="008C2437">
            <w:pPr>
              <w:rPr>
                <w:rFonts w:ascii="Arial" w:hAnsi="Arial" w:cs="Arial"/>
                <w:sz w:val="16"/>
                <w:szCs w:val="16"/>
              </w:rPr>
            </w:pPr>
            <w:r w:rsidRPr="00FD1159">
              <w:rPr>
                <w:rFonts w:ascii="Arial" w:hAnsi="Arial" w:cs="Arial"/>
                <w:sz w:val="16"/>
                <w:szCs w:val="16"/>
              </w:rPr>
              <w:t>0.91 (0.67-1.24)</w:t>
            </w:r>
            <w:r w:rsidR="00B66A01" w:rsidRPr="00FD1159">
              <w:rPr>
                <w:rFonts w:ascii="Arial" w:hAnsi="Arial" w:cs="Arial"/>
                <w:sz w:val="16"/>
                <w:szCs w:val="16"/>
              </w:rPr>
              <w:t xml:space="preserve">  </w:t>
            </w:r>
            <w:r w:rsidR="00B66A01" w:rsidRPr="00FD1159">
              <w:rPr>
                <w:rFonts w:ascii="Arial" w:hAnsi="Arial" w:cs="Arial"/>
                <w:sz w:val="14"/>
                <w:szCs w:val="14"/>
              </w:rPr>
              <w:t>p=0.56</w:t>
            </w:r>
          </w:p>
        </w:tc>
        <w:tc>
          <w:tcPr>
            <w:tcW w:w="2154" w:type="dxa"/>
            <w:tcBorders>
              <w:top w:val="nil"/>
              <w:left w:val="single" w:sz="4" w:space="0" w:color="auto"/>
              <w:bottom w:val="single" w:sz="4" w:space="0" w:color="auto"/>
              <w:right w:val="single" w:sz="4" w:space="0" w:color="auto"/>
            </w:tcBorders>
            <w:shd w:val="clear" w:color="auto" w:fill="auto"/>
          </w:tcPr>
          <w:p w14:paraId="4E9A7177" w14:textId="70E66036" w:rsidR="008C2437" w:rsidRPr="00FD1159" w:rsidRDefault="008C2437" w:rsidP="008C2437">
            <w:pPr>
              <w:rPr>
                <w:rFonts w:ascii="Arial" w:hAnsi="Arial" w:cs="Arial"/>
                <w:sz w:val="16"/>
                <w:szCs w:val="16"/>
              </w:rPr>
            </w:pPr>
            <w:r w:rsidRPr="00FD1159">
              <w:rPr>
                <w:rFonts w:ascii="Arial" w:hAnsi="Arial" w:cs="Arial"/>
                <w:sz w:val="16"/>
                <w:szCs w:val="16"/>
              </w:rPr>
              <w:t>0.87 (0.64-1.18)</w:t>
            </w:r>
            <w:r w:rsidR="0038509D" w:rsidRPr="00FD1159">
              <w:rPr>
                <w:rFonts w:ascii="Arial" w:hAnsi="Arial" w:cs="Arial"/>
                <w:sz w:val="16"/>
                <w:szCs w:val="16"/>
              </w:rPr>
              <w:t xml:space="preserve">  </w:t>
            </w:r>
            <w:r w:rsidR="0038509D" w:rsidRPr="00FD1159">
              <w:rPr>
                <w:rFonts w:ascii="Arial" w:hAnsi="Arial" w:cs="Arial"/>
                <w:sz w:val="14"/>
                <w:szCs w:val="14"/>
              </w:rPr>
              <w:t>p=0.36</w:t>
            </w:r>
          </w:p>
        </w:tc>
      </w:tr>
      <w:tr w:rsidR="008C2437" w:rsidRPr="00FD1159" w14:paraId="144AE67F" w14:textId="77777777" w:rsidTr="006470B1">
        <w:trPr>
          <w:trHeight w:val="181"/>
        </w:trPr>
        <w:tc>
          <w:tcPr>
            <w:tcW w:w="2923" w:type="dxa"/>
            <w:tcBorders>
              <w:top w:val="nil"/>
              <w:left w:val="single" w:sz="4" w:space="0" w:color="auto"/>
              <w:bottom w:val="single" w:sz="4" w:space="0" w:color="auto"/>
              <w:right w:val="single" w:sz="4" w:space="0" w:color="auto"/>
            </w:tcBorders>
            <w:shd w:val="clear" w:color="auto" w:fill="auto"/>
            <w:vAlign w:val="center"/>
          </w:tcPr>
          <w:p w14:paraId="0EEA4FB2" w14:textId="77777777" w:rsidR="008C2437" w:rsidRPr="00FD1159" w:rsidRDefault="008C2437" w:rsidP="008C2437">
            <w:pPr>
              <w:ind w:right="-175"/>
              <w:rPr>
                <w:rFonts w:ascii="Arial" w:hAnsi="Arial" w:cs="Arial"/>
                <w:sz w:val="16"/>
                <w:szCs w:val="16"/>
              </w:rPr>
            </w:pPr>
            <w:r w:rsidRPr="00FD1159">
              <w:rPr>
                <w:rFonts w:ascii="Arial" w:hAnsi="Arial" w:cs="Arial"/>
                <w:sz w:val="16"/>
                <w:szCs w:val="16"/>
              </w:rPr>
              <w:t>Nitrates, CCBs, other antianginals</w:t>
            </w:r>
          </w:p>
        </w:tc>
        <w:tc>
          <w:tcPr>
            <w:tcW w:w="2154" w:type="dxa"/>
            <w:tcBorders>
              <w:top w:val="nil"/>
              <w:left w:val="single" w:sz="4" w:space="0" w:color="auto"/>
              <w:bottom w:val="single" w:sz="4" w:space="0" w:color="auto"/>
              <w:right w:val="single" w:sz="4" w:space="0" w:color="auto"/>
            </w:tcBorders>
            <w:shd w:val="clear" w:color="auto" w:fill="auto"/>
          </w:tcPr>
          <w:p w14:paraId="4E002892" w14:textId="4597C30C" w:rsidR="008C2437" w:rsidRPr="00FD1159" w:rsidRDefault="008C2437" w:rsidP="008C2437">
            <w:pPr>
              <w:rPr>
                <w:rFonts w:ascii="Arial" w:hAnsi="Arial" w:cs="Arial"/>
                <w:sz w:val="16"/>
                <w:szCs w:val="16"/>
              </w:rPr>
            </w:pPr>
            <w:r w:rsidRPr="00FD1159">
              <w:rPr>
                <w:rFonts w:ascii="Arial" w:hAnsi="Arial" w:cs="Arial"/>
                <w:sz w:val="16"/>
                <w:szCs w:val="16"/>
              </w:rPr>
              <w:t>1.45 (1.22-1.73)</w:t>
            </w:r>
            <w:r w:rsidR="00006572" w:rsidRPr="00FD1159">
              <w:rPr>
                <w:rFonts w:ascii="Arial" w:hAnsi="Arial" w:cs="Arial"/>
                <w:sz w:val="16"/>
                <w:szCs w:val="16"/>
              </w:rPr>
              <w:t xml:space="preserve"> *</w:t>
            </w:r>
          </w:p>
        </w:tc>
        <w:tc>
          <w:tcPr>
            <w:tcW w:w="2154" w:type="dxa"/>
            <w:tcBorders>
              <w:top w:val="nil"/>
              <w:left w:val="single" w:sz="4" w:space="0" w:color="auto"/>
              <w:bottom w:val="single" w:sz="4" w:space="0" w:color="auto"/>
              <w:right w:val="single" w:sz="4" w:space="0" w:color="auto"/>
            </w:tcBorders>
            <w:shd w:val="clear" w:color="auto" w:fill="auto"/>
          </w:tcPr>
          <w:p w14:paraId="17C24190" w14:textId="545775E4" w:rsidR="008C2437" w:rsidRPr="00FD1159" w:rsidRDefault="008C2437" w:rsidP="008C2437">
            <w:pPr>
              <w:rPr>
                <w:rFonts w:ascii="Arial" w:hAnsi="Arial" w:cs="Arial"/>
                <w:sz w:val="16"/>
                <w:szCs w:val="16"/>
              </w:rPr>
            </w:pPr>
            <w:r w:rsidRPr="00FD1159">
              <w:rPr>
                <w:rFonts w:ascii="Arial" w:hAnsi="Arial" w:cs="Arial"/>
                <w:sz w:val="16"/>
                <w:szCs w:val="16"/>
                <w:lang w:val="en-US"/>
              </w:rPr>
              <w:t>1.04 (0.80-1.34)</w:t>
            </w:r>
            <w:r w:rsidR="00457B17" w:rsidRPr="00FD1159">
              <w:rPr>
                <w:rFonts w:ascii="Arial" w:hAnsi="Arial" w:cs="Arial"/>
                <w:sz w:val="16"/>
                <w:szCs w:val="16"/>
                <w:lang w:val="en-US"/>
              </w:rPr>
              <w:t xml:space="preserve"> </w:t>
            </w:r>
            <w:r w:rsidR="006006B3" w:rsidRPr="00FD1159">
              <w:rPr>
                <w:rFonts w:ascii="Arial" w:hAnsi="Arial" w:cs="Arial"/>
                <w:sz w:val="16"/>
                <w:szCs w:val="16"/>
                <w:lang w:val="en-US"/>
              </w:rPr>
              <w:t xml:space="preserve"> </w:t>
            </w:r>
            <w:r w:rsidR="00457B17" w:rsidRPr="00FD1159">
              <w:rPr>
                <w:rFonts w:ascii="Arial" w:hAnsi="Arial" w:cs="Arial"/>
                <w:sz w:val="14"/>
                <w:szCs w:val="14"/>
              </w:rPr>
              <w:t>p=0.</w:t>
            </w:r>
            <w:r w:rsidR="009E48D5" w:rsidRPr="00FD1159">
              <w:rPr>
                <w:rFonts w:ascii="Arial" w:hAnsi="Arial" w:cs="Arial"/>
                <w:sz w:val="14"/>
                <w:szCs w:val="14"/>
              </w:rPr>
              <w:t>77</w:t>
            </w:r>
          </w:p>
        </w:tc>
        <w:tc>
          <w:tcPr>
            <w:tcW w:w="2154" w:type="dxa"/>
            <w:tcBorders>
              <w:top w:val="nil"/>
              <w:left w:val="single" w:sz="4" w:space="0" w:color="auto"/>
              <w:bottom w:val="single" w:sz="4" w:space="0" w:color="auto"/>
              <w:right w:val="single" w:sz="4" w:space="0" w:color="auto"/>
            </w:tcBorders>
            <w:shd w:val="clear" w:color="auto" w:fill="auto"/>
          </w:tcPr>
          <w:p w14:paraId="772138C2" w14:textId="596DB007" w:rsidR="008C2437" w:rsidRPr="00FD1159" w:rsidRDefault="008C2437" w:rsidP="008C2437">
            <w:pPr>
              <w:rPr>
                <w:rFonts w:ascii="Arial" w:hAnsi="Arial" w:cs="Arial"/>
                <w:sz w:val="16"/>
                <w:szCs w:val="16"/>
              </w:rPr>
            </w:pPr>
            <w:r w:rsidRPr="00FD1159">
              <w:rPr>
                <w:rFonts w:ascii="Arial" w:hAnsi="Arial" w:cs="Arial"/>
                <w:sz w:val="16"/>
                <w:szCs w:val="16"/>
              </w:rPr>
              <w:t>1.22 (0.90-1.66)</w:t>
            </w:r>
            <w:r w:rsidR="00607269" w:rsidRPr="00FD1159">
              <w:rPr>
                <w:rFonts w:ascii="Arial" w:hAnsi="Arial" w:cs="Arial"/>
                <w:sz w:val="16"/>
                <w:szCs w:val="16"/>
              </w:rPr>
              <w:t xml:space="preserve">  </w:t>
            </w:r>
            <w:r w:rsidR="00607269" w:rsidRPr="00FD1159">
              <w:rPr>
                <w:rFonts w:ascii="Arial" w:hAnsi="Arial" w:cs="Arial"/>
                <w:sz w:val="14"/>
                <w:szCs w:val="14"/>
              </w:rPr>
              <w:t>p=0.19</w:t>
            </w:r>
          </w:p>
        </w:tc>
        <w:tc>
          <w:tcPr>
            <w:tcW w:w="2154" w:type="dxa"/>
            <w:tcBorders>
              <w:top w:val="nil"/>
              <w:left w:val="single" w:sz="4" w:space="0" w:color="auto"/>
              <w:bottom w:val="single" w:sz="4" w:space="0" w:color="auto"/>
              <w:right w:val="single" w:sz="4" w:space="0" w:color="auto"/>
            </w:tcBorders>
            <w:shd w:val="clear" w:color="auto" w:fill="auto"/>
          </w:tcPr>
          <w:p w14:paraId="508B74DE" w14:textId="33BA2D98" w:rsidR="008C2437" w:rsidRPr="00FD1159" w:rsidRDefault="008C2437" w:rsidP="008C2437">
            <w:pPr>
              <w:rPr>
                <w:rFonts w:ascii="Arial" w:hAnsi="Arial" w:cs="Arial"/>
                <w:sz w:val="16"/>
                <w:szCs w:val="16"/>
              </w:rPr>
            </w:pPr>
            <w:r w:rsidRPr="00FD1159">
              <w:rPr>
                <w:rFonts w:ascii="Arial" w:hAnsi="Arial" w:cs="Arial"/>
                <w:sz w:val="16"/>
                <w:szCs w:val="16"/>
              </w:rPr>
              <w:t>1.00 (0.76-1.32)</w:t>
            </w:r>
            <w:r w:rsidR="00B66A01" w:rsidRPr="00FD1159">
              <w:rPr>
                <w:rFonts w:ascii="Arial" w:hAnsi="Arial" w:cs="Arial"/>
                <w:sz w:val="16"/>
                <w:szCs w:val="16"/>
              </w:rPr>
              <w:t xml:space="preserve">  </w:t>
            </w:r>
            <w:r w:rsidR="00B66A01" w:rsidRPr="00FD1159">
              <w:rPr>
                <w:rFonts w:ascii="Arial" w:hAnsi="Arial" w:cs="Arial"/>
                <w:sz w:val="14"/>
                <w:szCs w:val="14"/>
              </w:rPr>
              <w:t>p=0</w:t>
            </w:r>
            <w:r w:rsidR="00FE6E0E" w:rsidRPr="00FD1159">
              <w:rPr>
                <w:rFonts w:ascii="Arial" w:hAnsi="Arial" w:cs="Arial"/>
                <w:sz w:val="14"/>
                <w:szCs w:val="14"/>
              </w:rPr>
              <w:t>.99</w:t>
            </w:r>
          </w:p>
        </w:tc>
        <w:tc>
          <w:tcPr>
            <w:tcW w:w="2154" w:type="dxa"/>
            <w:tcBorders>
              <w:top w:val="nil"/>
              <w:left w:val="single" w:sz="4" w:space="0" w:color="auto"/>
              <w:bottom w:val="single" w:sz="4" w:space="0" w:color="auto"/>
              <w:right w:val="single" w:sz="4" w:space="0" w:color="auto"/>
            </w:tcBorders>
            <w:shd w:val="clear" w:color="auto" w:fill="auto"/>
          </w:tcPr>
          <w:p w14:paraId="110F555F" w14:textId="0C92D5EF" w:rsidR="008C2437" w:rsidRPr="00FD1159" w:rsidRDefault="008C2437" w:rsidP="008C2437">
            <w:pPr>
              <w:rPr>
                <w:rFonts w:ascii="Arial" w:hAnsi="Arial" w:cs="Arial"/>
                <w:sz w:val="16"/>
                <w:szCs w:val="16"/>
              </w:rPr>
            </w:pPr>
            <w:r w:rsidRPr="00FD1159">
              <w:rPr>
                <w:rFonts w:ascii="Arial" w:hAnsi="Arial" w:cs="Arial"/>
                <w:sz w:val="16"/>
                <w:szCs w:val="16"/>
              </w:rPr>
              <w:t>1.02 (0.77-1.35)</w:t>
            </w:r>
            <w:r w:rsidR="0038509D" w:rsidRPr="00FD1159">
              <w:rPr>
                <w:rFonts w:ascii="Arial" w:hAnsi="Arial" w:cs="Arial"/>
                <w:sz w:val="16"/>
                <w:szCs w:val="16"/>
              </w:rPr>
              <w:t xml:space="preserve">  </w:t>
            </w:r>
            <w:r w:rsidR="0038509D" w:rsidRPr="00FD1159">
              <w:rPr>
                <w:rFonts w:ascii="Arial" w:hAnsi="Arial" w:cs="Arial"/>
                <w:sz w:val="14"/>
                <w:szCs w:val="14"/>
              </w:rPr>
              <w:t>p=0.90</w:t>
            </w:r>
          </w:p>
        </w:tc>
      </w:tr>
      <w:tr w:rsidR="008C2437" w:rsidRPr="00FD1159" w14:paraId="0AECB70C" w14:textId="77777777" w:rsidTr="006470B1">
        <w:trPr>
          <w:trHeight w:val="181"/>
        </w:trPr>
        <w:tc>
          <w:tcPr>
            <w:tcW w:w="2923" w:type="dxa"/>
            <w:tcBorders>
              <w:top w:val="nil"/>
              <w:left w:val="single" w:sz="4" w:space="0" w:color="auto"/>
              <w:bottom w:val="single" w:sz="4" w:space="0" w:color="auto"/>
              <w:right w:val="single" w:sz="4" w:space="0" w:color="auto"/>
            </w:tcBorders>
            <w:shd w:val="clear" w:color="auto" w:fill="auto"/>
            <w:vAlign w:val="center"/>
          </w:tcPr>
          <w:p w14:paraId="18794678" w14:textId="77777777" w:rsidR="008C2437" w:rsidRPr="00FD1159" w:rsidRDefault="008C2437" w:rsidP="008C2437">
            <w:pPr>
              <w:rPr>
                <w:rFonts w:ascii="Arial" w:hAnsi="Arial" w:cs="Arial"/>
                <w:sz w:val="16"/>
                <w:szCs w:val="16"/>
              </w:rPr>
            </w:pPr>
            <w:r w:rsidRPr="00FD1159">
              <w:rPr>
                <w:rFonts w:ascii="Arial" w:hAnsi="Arial" w:cs="Arial"/>
                <w:sz w:val="16"/>
                <w:szCs w:val="16"/>
              </w:rPr>
              <w:t>Anticoagulants</w:t>
            </w:r>
          </w:p>
        </w:tc>
        <w:tc>
          <w:tcPr>
            <w:tcW w:w="2154" w:type="dxa"/>
            <w:tcBorders>
              <w:top w:val="nil"/>
              <w:left w:val="single" w:sz="4" w:space="0" w:color="auto"/>
              <w:bottom w:val="single" w:sz="4" w:space="0" w:color="auto"/>
              <w:right w:val="single" w:sz="4" w:space="0" w:color="auto"/>
            </w:tcBorders>
            <w:shd w:val="clear" w:color="auto" w:fill="auto"/>
          </w:tcPr>
          <w:p w14:paraId="7F912323" w14:textId="49940EE7" w:rsidR="008C2437" w:rsidRPr="00FD1159" w:rsidRDefault="008C2437" w:rsidP="008C2437">
            <w:pPr>
              <w:rPr>
                <w:rFonts w:ascii="Arial" w:hAnsi="Arial" w:cs="Arial"/>
                <w:sz w:val="16"/>
                <w:szCs w:val="16"/>
              </w:rPr>
            </w:pPr>
            <w:r w:rsidRPr="00FD1159">
              <w:rPr>
                <w:rFonts w:ascii="Arial" w:hAnsi="Arial" w:cs="Arial"/>
                <w:sz w:val="16"/>
                <w:szCs w:val="16"/>
              </w:rPr>
              <w:t>8.16 (6.36-10.5)</w:t>
            </w:r>
            <w:r w:rsidR="00006572" w:rsidRPr="00FD1159">
              <w:rPr>
                <w:rFonts w:ascii="Arial" w:hAnsi="Arial" w:cs="Arial"/>
                <w:sz w:val="16"/>
                <w:szCs w:val="16"/>
              </w:rPr>
              <w:t xml:space="preserve"> *</w:t>
            </w:r>
          </w:p>
        </w:tc>
        <w:tc>
          <w:tcPr>
            <w:tcW w:w="2154" w:type="dxa"/>
            <w:tcBorders>
              <w:top w:val="nil"/>
              <w:left w:val="single" w:sz="4" w:space="0" w:color="auto"/>
              <w:bottom w:val="single" w:sz="4" w:space="0" w:color="auto"/>
              <w:right w:val="single" w:sz="4" w:space="0" w:color="auto"/>
            </w:tcBorders>
            <w:shd w:val="clear" w:color="auto" w:fill="auto"/>
          </w:tcPr>
          <w:p w14:paraId="5E7D70FB" w14:textId="038FEF0C" w:rsidR="008C2437" w:rsidRPr="00FD1159" w:rsidRDefault="008C2437" w:rsidP="008C2437">
            <w:pPr>
              <w:rPr>
                <w:rFonts w:ascii="Arial" w:hAnsi="Arial" w:cs="Arial"/>
                <w:sz w:val="16"/>
                <w:szCs w:val="16"/>
              </w:rPr>
            </w:pPr>
            <w:r w:rsidRPr="00FD1159">
              <w:rPr>
                <w:rFonts w:ascii="Arial" w:hAnsi="Arial" w:cs="Arial"/>
                <w:sz w:val="16"/>
                <w:szCs w:val="16"/>
                <w:lang w:val="en-US"/>
              </w:rPr>
              <w:t>3.81 (2.57-5.64)</w:t>
            </w:r>
            <w:r w:rsidR="0054219E" w:rsidRPr="00FD1159">
              <w:rPr>
                <w:rFonts w:ascii="Arial" w:hAnsi="Arial" w:cs="Arial"/>
                <w:sz w:val="16"/>
                <w:szCs w:val="16"/>
                <w:lang w:val="en-US"/>
              </w:rPr>
              <w:t xml:space="preserve"> </w:t>
            </w:r>
            <w:r w:rsidR="009E48D5" w:rsidRPr="00FD1159">
              <w:rPr>
                <w:rFonts w:ascii="Arial" w:hAnsi="Arial" w:cs="Arial"/>
                <w:sz w:val="14"/>
                <w:szCs w:val="14"/>
                <w:lang w:val="en-US"/>
              </w:rPr>
              <w:t>*</w:t>
            </w:r>
          </w:p>
        </w:tc>
        <w:tc>
          <w:tcPr>
            <w:tcW w:w="2154" w:type="dxa"/>
            <w:tcBorders>
              <w:top w:val="nil"/>
              <w:left w:val="single" w:sz="4" w:space="0" w:color="auto"/>
              <w:bottom w:val="single" w:sz="4" w:space="0" w:color="auto"/>
              <w:right w:val="single" w:sz="4" w:space="0" w:color="auto"/>
            </w:tcBorders>
            <w:shd w:val="clear" w:color="auto" w:fill="auto"/>
          </w:tcPr>
          <w:p w14:paraId="7DFDE2BB" w14:textId="590FABE7" w:rsidR="008C2437" w:rsidRPr="00FD1159" w:rsidRDefault="008C2437" w:rsidP="008C2437">
            <w:pPr>
              <w:rPr>
                <w:rFonts w:ascii="Arial" w:hAnsi="Arial" w:cs="Arial"/>
                <w:sz w:val="16"/>
                <w:szCs w:val="16"/>
              </w:rPr>
            </w:pPr>
            <w:r w:rsidRPr="00FD1159">
              <w:rPr>
                <w:rFonts w:ascii="Arial" w:hAnsi="Arial" w:cs="Arial"/>
                <w:sz w:val="16"/>
                <w:szCs w:val="16"/>
              </w:rPr>
              <w:t>4.52 (2.80-7.29)</w:t>
            </w:r>
            <w:r w:rsidR="00607269" w:rsidRPr="00FD1159">
              <w:rPr>
                <w:rFonts w:ascii="Arial" w:hAnsi="Arial" w:cs="Arial"/>
                <w:sz w:val="16"/>
                <w:szCs w:val="16"/>
              </w:rPr>
              <w:t xml:space="preserve"> *</w:t>
            </w:r>
          </w:p>
        </w:tc>
        <w:tc>
          <w:tcPr>
            <w:tcW w:w="2154" w:type="dxa"/>
            <w:tcBorders>
              <w:top w:val="nil"/>
              <w:left w:val="single" w:sz="4" w:space="0" w:color="auto"/>
              <w:bottom w:val="single" w:sz="4" w:space="0" w:color="auto"/>
              <w:right w:val="single" w:sz="4" w:space="0" w:color="auto"/>
            </w:tcBorders>
            <w:shd w:val="clear" w:color="auto" w:fill="auto"/>
          </w:tcPr>
          <w:p w14:paraId="0FF02B3B" w14:textId="0F351F1C" w:rsidR="008C2437" w:rsidRPr="00FD1159" w:rsidRDefault="008C2437" w:rsidP="008C2437">
            <w:pPr>
              <w:rPr>
                <w:rFonts w:ascii="Arial" w:hAnsi="Arial" w:cs="Arial"/>
                <w:sz w:val="16"/>
                <w:szCs w:val="16"/>
              </w:rPr>
            </w:pPr>
            <w:r w:rsidRPr="00FD1159">
              <w:rPr>
                <w:rFonts w:ascii="Arial" w:hAnsi="Arial" w:cs="Arial"/>
                <w:sz w:val="16"/>
                <w:szCs w:val="16"/>
              </w:rPr>
              <w:t>3.82 (2.45-5.96)</w:t>
            </w:r>
            <w:r w:rsidR="00FE6E0E" w:rsidRPr="00FD1159">
              <w:rPr>
                <w:rFonts w:ascii="Arial" w:hAnsi="Arial" w:cs="Arial"/>
                <w:sz w:val="16"/>
                <w:szCs w:val="16"/>
              </w:rPr>
              <w:t xml:space="preserve"> *</w:t>
            </w:r>
          </w:p>
        </w:tc>
        <w:tc>
          <w:tcPr>
            <w:tcW w:w="2154" w:type="dxa"/>
            <w:tcBorders>
              <w:top w:val="nil"/>
              <w:left w:val="single" w:sz="4" w:space="0" w:color="auto"/>
              <w:bottom w:val="single" w:sz="4" w:space="0" w:color="auto"/>
              <w:right w:val="single" w:sz="4" w:space="0" w:color="auto"/>
            </w:tcBorders>
            <w:shd w:val="clear" w:color="auto" w:fill="auto"/>
          </w:tcPr>
          <w:p w14:paraId="0BB71D53" w14:textId="62D19603" w:rsidR="008C2437" w:rsidRPr="00FD1159" w:rsidRDefault="008C2437" w:rsidP="008C2437">
            <w:pPr>
              <w:rPr>
                <w:rFonts w:ascii="Arial" w:hAnsi="Arial" w:cs="Arial"/>
                <w:sz w:val="16"/>
                <w:szCs w:val="16"/>
              </w:rPr>
            </w:pPr>
            <w:r w:rsidRPr="00FD1159">
              <w:rPr>
                <w:rFonts w:ascii="Arial" w:hAnsi="Arial" w:cs="Arial"/>
                <w:sz w:val="16"/>
                <w:szCs w:val="16"/>
              </w:rPr>
              <w:t>3.56 (2.33-5.44)</w:t>
            </w:r>
            <w:r w:rsidR="0038509D" w:rsidRPr="00FD1159">
              <w:rPr>
                <w:rFonts w:ascii="Arial" w:hAnsi="Arial" w:cs="Arial"/>
                <w:sz w:val="16"/>
                <w:szCs w:val="16"/>
              </w:rPr>
              <w:t xml:space="preserve"> *</w:t>
            </w:r>
          </w:p>
        </w:tc>
      </w:tr>
      <w:tr w:rsidR="008C2437" w:rsidRPr="00FD1159" w14:paraId="47627354" w14:textId="77777777" w:rsidTr="006470B1">
        <w:trPr>
          <w:trHeight w:val="181"/>
        </w:trPr>
        <w:tc>
          <w:tcPr>
            <w:tcW w:w="2923" w:type="dxa"/>
            <w:tcBorders>
              <w:top w:val="nil"/>
              <w:left w:val="single" w:sz="4" w:space="0" w:color="auto"/>
              <w:bottom w:val="single" w:sz="4" w:space="0" w:color="auto"/>
              <w:right w:val="single" w:sz="4" w:space="0" w:color="auto"/>
            </w:tcBorders>
            <w:shd w:val="clear" w:color="auto" w:fill="auto"/>
            <w:vAlign w:val="center"/>
          </w:tcPr>
          <w:p w14:paraId="3636FC2F" w14:textId="77777777" w:rsidR="008C2437" w:rsidRPr="00FD1159" w:rsidRDefault="008C2437" w:rsidP="008C2437">
            <w:pPr>
              <w:rPr>
                <w:rFonts w:ascii="Arial" w:hAnsi="Arial" w:cs="Arial"/>
                <w:sz w:val="16"/>
                <w:szCs w:val="16"/>
              </w:rPr>
            </w:pPr>
            <w:r w:rsidRPr="00FD1159">
              <w:rPr>
                <w:rFonts w:ascii="Arial" w:hAnsi="Arial" w:cs="Arial"/>
                <w:sz w:val="16"/>
                <w:szCs w:val="16"/>
              </w:rPr>
              <w:t>Antiplatelets</w:t>
            </w:r>
          </w:p>
        </w:tc>
        <w:tc>
          <w:tcPr>
            <w:tcW w:w="2154" w:type="dxa"/>
            <w:tcBorders>
              <w:top w:val="nil"/>
              <w:left w:val="single" w:sz="4" w:space="0" w:color="auto"/>
              <w:bottom w:val="single" w:sz="4" w:space="0" w:color="auto"/>
              <w:right w:val="single" w:sz="4" w:space="0" w:color="auto"/>
            </w:tcBorders>
            <w:shd w:val="clear" w:color="auto" w:fill="auto"/>
          </w:tcPr>
          <w:p w14:paraId="76757315" w14:textId="0F41FF26" w:rsidR="008C2437" w:rsidRPr="00FD1159" w:rsidRDefault="008C2437" w:rsidP="008C2437">
            <w:pPr>
              <w:rPr>
                <w:rFonts w:ascii="Arial" w:hAnsi="Arial" w:cs="Arial"/>
                <w:sz w:val="16"/>
                <w:szCs w:val="16"/>
              </w:rPr>
            </w:pPr>
            <w:r w:rsidRPr="00FD1159">
              <w:rPr>
                <w:rFonts w:ascii="Arial" w:hAnsi="Arial" w:cs="Arial"/>
                <w:sz w:val="16"/>
                <w:szCs w:val="16"/>
              </w:rPr>
              <w:t>1.37 (1.15-1.62)</w:t>
            </w:r>
            <w:r w:rsidR="00006572" w:rsidRPr="00FD1159">
              <w:rPr>
                <w:rFonts w:ascii="Arial" w:hAnsi="Arial" w:cs="Arial"/>
                <w:sz w:val="16"/>
                <w:szCs w:val="16"/>
              </w:rPr>
              <w:t xml:space="preserve"> *</w:t>
            </w:r>
          </w:p>
        </w:tc>
        <w:tc>
          <w:tcPr>
            <w:tcW w:w="2154" w:type="dxa"/>
            <w:tcBorders>
              <w:top w:val="nil"/>
              <w:left w:val="single" w:sz="4" w:space="0" w:color="auto"/>
              <w:bottom w:val="single" w:sz="4" w:space="0" w:color="auto"/>
              <w:right w:val="single" w:sz="4" w:space="0" w:color="auto"/>
            </w:tcBorders>
            <w:shd w:val="clear" w:color="auto" w:fill="auto"/>
          </w:tcPr>
          <w:p w14:paraId="2F77F3AE" w14:textId="4398E569" w:rsidR="008C2437" w:rsidRPr="00FD1159" w:rsidRDefault="008C2437" w:rsidP="008C2437">
            <w:pPr>
              <w:rPr>
                <w:rFonts w:ascii="Arial" w:hAnsi="Arial" w:cs="Arial"/>
                <w:sz w:val="16"/>
                <w:szCs w:val="16"/>
              </w:rPr>
            </w:pPr>
            <w:r w:rsidRPr="00FD1159">
              <w:rPr>
                <w:rFonts w:ascii="Arial" w:hAnsi="Arial" w:cs="Arial"/>
                <w:sz w:val="16"/>
                <w:szCs w:val="16"/>
                <w:lang w:val="en-US"/>
              </w:rPr>
              <w:t>1.46 (1.10-1.93)</w:t>
            </w:r>
            <w:r w:rsidR="0054219E" w:rsidRPr="00FD1159">
              <w:rPr>
                <w:rFonts w:ascii="Arial" w:hAnsi="Arial" w:cs="Arial"/>
                <w:sz w:val="16"/>
                <w:szCs w:val="16"/>
                <w:lang w:val="en-US"/>
              </w:rPr>
              <w:t xml:space="preserve"> *</w:t>
            </w:r>
            <w:r w:rsidR="0054219E" w:rsidRPr="00FD1159">
              <w:rPr>
                <w:rFonts w:ascii="Arial" w:hAnsi="Arial" w:cs="Arial"/>
                <w:sz w:val="14"/>
                <w:szCs w:val="14"/>
              </w:rPr>
              <w:t>p=0.</w:t>
            </w:r>
            <w:r w:rsidR="009E48D5" w:rsidRPr="00FD1159">
              <w:rPr>
                <w:rFonts w:ascii="Arial" w:hAnsi="Arial" w:cs="Arial"/>
                <w:sz w:val="14"/>
                <w:szCs w:val="14"/>
              </w:rPr>
              <w:t>008</w:t>
            </w:r>
          </w:p>
        </w:tc>
        <w:tc>
          <w:tcPr>
            <w:tcW w:w="2154" w:type="dxa"/>
            <w:tcBorders>
              <w:top w:val="nil"/>
              <w:left w:val="single" w:sz="4" w:space="0" w:color="auto"/>
              <w:bottom w:val="single" w:sz="4" w:space="0" w:color="auto"/>
              <w:right w:val="single" w:sz="4" w:space="0" w:color="auto"/>
            </w:tcBorders>
            <w:shd w:val="clear" w:color="auto" w:fill="auto"/>
          </w:tcPr>
          <w:p w14:paraId="12CCEEEF" w14:textId="759CCD30" w:rsidR="008C2437" w:rsidRPr="00FD1159" w:rsidRDefault="008C2437" w:rsidP="008C2437">
            <w:pPr>
              <w:rPr>
                <w:rFonts w:ascii="Arial" w:hAnsi="Arial" w:cs="Arial"/>
                <w:sz w:val="16"/>
                <w:szCs w:val="16"/>
              </w:rPr>
            </w:pPr>
            <w:r w:rsidRPr="00FD1159">
              <w:rPr>
                <w:rFonts w:ascii="Arial" w:hAnsi="Arial" w:cs="Arial"/>
                <w:sz w:val="16"/>
                <w:szCs w:val="16"/>
              </w:rPr>
              <w:t>1.38 (1.00-1.92)</w:t>
            </w:r>
            <w:r w:rsidR="00607269" w:rsidRPr="00FD1159">
              <w:rPr>
                <w:rFonts w:ascii="Arial" w:hAnsi="Arial" w:cs="Arial"/>
                <w:sz w:val="16"/>
                <w:szCs w:val="16"/>
              </w:rPr>
              <w:t xml:space="preserve">  </w:t>
            </w:r>
            <w:r w:rsidR="00270D66" w:rsidRPr="00FD1159">
              <w:rPr>
                <w:rFonts w:ascii="Arial" w:hAnsi="Arial" w:cs="Arial"/>
                <w:sz w:val="14"/>
                <w:szCs w:val="14"/>
              </w:rPr>
              <w:t>p=0.053</w:t>
            </w:r>
          </w:p>
        </w:tc>
        <w:tc>
          <w:tcPr>
            <w:tcW w:w="2154" w:type="dxa"/>
            <w:tcBorders>
              <w:top w:val="nil"/>
              <w:left w:val="single" w:sz="4" w:space="0" w:color="auto"/>
              <w:bottom w:val="single" w:sz="4" w:space="0" w:color="auto"/>
              <w:right w:val="single" w:sz="4" w:space="0" w:color="auto"/>
            </w:tcBorders>
            <w:shd w:val="clear" w:color="auto" w:fill="auto"/>
          </w:tcPr>
          <w:p w14:paraId="5AF6F581" w14:textId="3627F3DC" w:rsidR="008C2437" w:rsidRPr="00FD1159" w:rsidRDefault="008C2437" w:rsidP="008C2437">
            <w:pPr>
              <w:rPr>
                <w:rFonts w:ascii="Arial" w:hAnsi="Arial" w:cs="Arial"/>
                <w:sz w:val="16"/>
                <w:szCs w:val="16"/>
              </w:rPr>
            </w:pPr>
            <w:r w:rsidRPr="00FD1159">
              <w:rPr>
                <w:rFonts w:ascii="Arial" w:hAnsi="Arial" w:cs="Arial"/>
                <w:sz w:val="16"/>
                <w:szCs w:val="16"/>
              </w:rPr>
              <w:t>1.31 (0.96-1.78)</w:t>
            </w:r>
            <w:r w:rsidR="00FE6E0E" w:rsidRPr="00FD1159">
              <w:rPr>
                <w:rFonts w:ascii="Arial" w:hAnsi="Arial" w:cs="Arial"/>
                <w:sz w:val="16"/>
                <w:szCs w:val="16"/>
              </w:rPr>
              <w:t xml:space="preserve">  </w:t>
            </w:r>
            <w:r w:rsidR="00FE6E0E" w:rsidRPr="00FD1159">
              <w:rPr>
                <w:rFonts w:ascii="Arial" w:hAnsi="Arial" w:cs="Arial"/>
                <w:sz w:val="14"/>
                <w:szCs w:val="14"/>
              </w:rPr>
              <w:t>p=0.089</w:t>
            </w:r>
          </w:p>
        </w:tc>
        <w:tc>
          <w:tcPr>
            <w:tcW w:w="2154" w:type="dxa"/>
            <w:tcBorders>
              <w:top w:val="nil"/>
              <w:left w:val="single" w:sz="4" w:space="0" w:color="auto"/>
              <w:bottom w:val="single" w:sz="4" w:space="0" w:color="auto"/>
              <w:right w:val="single" w:sz="4" w:space="0" w:color="auto"/>
            </w:tcBorders>
            <w:shd w:val="clear" w:color="auto" w:fill="auto"/>
          </w:tcPr>
          <w:p w14:paraId="4F3535EC" w14:textId="3F49BAE7" w:rsidR="008C2437" w:rsidRPr="00FD1159" w:rsidRDefault="008C2437" w:rsidP="008C2437">
            <w:pPr>
              <w:rPr>
                <w:rFonts w:ascii="Arial" w:hAnsi="Arial" w:cs="Arial"/>
                <w:sz w:val="16"/>
                <w:szCs w:val="16"/>
              </w:rPr>
            </w:pPr>
            <w:r w:rsidRPr="00FD1159">
              <w:rPr>
                <w:rFonts w:ascii="Arial" w:hAnsi="Arial" w:cs="Arial"/>
                <w:sz w:val="16"/>
                <w:szCs w:val="16"/>
              </w:rPr>
              <w:t>1.46 (1.07-1.98)</w:t>
            </w:r>
            <w:r w:rsidR="0038509D" w:rsidRPr="00FD1159">
              <w:rPr>
                <w:rFonts w:ascii="Arial" w:hAnsi="Arial" w:cs="Arial"/>
                <w:sz w:val="16"/>
                <w:szCs w:val="16"/>
              </w:rPr>
              <w:t xml:space="preserve"> *</w:t>
            </w:r>
            <w:r w:rsidR="0038509D" w:rsidRPr="00FD1159">
              <w:rPr>
                <w:rFonts w:ascii="Arial" w:hAnsi="Arial" w:cs="Arial"/>
                <w:sz w:val="14"/>
                <w:szCs w:val="14"/>
              </w:rPr>
              <w:t>p=0.016</w:t>
            </w:r>
          </w:p>
        </w:tc>
      </w:tr>
      <w:tr w:rsidR="008C2437" w:rsidRPr="00FD1159" w14:paraId="471AB3CA" w14:textId="77777777" w:rsidTr="006470B1">
        <w:trPr>
          <w:trHeight w:val="181"/>
        </w:trPr>
        <w:tc>
          <w:tcPr>
            <w:tcW w:w="2923" w:type="dxa"/>
            <w:tcBorders>
              <w:top w:val="nil"/>
              <w:left w:val="single" w:sz="4" w:space="0" w:color="auto"/>
              <w:bottom w:val="single" w:sz="4" w:space="0" w:color="auto"/>
              <w:right w:val="single" w:sz="4" w:space="0" w:color="auto"/>
            </w:tcBorders>
            <w:shd w:val="clear" w:color="auto" w:fill="auto"/>
            <w:vAlign w:val="center"/>
          </w:tcPr>
          <w:p w14:paraId="26EF3A21" w14:textId="77777777" w:rsidR="008C2437" w:rsidRPr="00FD1159" w:rsidRDefault="008C2437" w:rsidP="008C2437">
            <w:pPr>
              <w:rPr>
                <w:rFonts w:ascii="Arial" w:hAnsi="Arial" w:cs="Arial"/>
                <w:sz w:val="16"/>
                <w:szCs w:val="16"/>
              </w:rPr>
            </w:pPr>
            <w:r w:rsidRPr="00FD1159">
              <w:rPr>
                <w:rFonts w:ascii="Arial" w:hAnsi="Arial" w:cs="Arial"/>
                <w:sz w:val="16"/>
                <w:szCs w:val="16"/>
              </w:rPr>
              <w:t>Statins</w:t>
            </w:r>
          </w:p>
        </w:tc>
        <w:tc>
          <w:tcPr>
            <w:tcW w:w="2154" w:type="dxa"/>
            <w:tcBorders>
              <w:top w:val="nil"/>
              <w:left w:val="single" w:sz="4" w:space="0" w:color="auto"/>
              <w:bottom w:val="single" w:sz="4" w:space="0" w:color="auto"/>
              <w:right w:val="single" w:sz="4" w:space="0" w:color="auto"/>
            </w:tcBorders>
            <w:shd w:val="clear" w:color="auto" w:fill="auto"/>
          </w:tcPr>
          <w:p w14:paraId="4295CAF2" w14:textId="213A3F6F" w:rsidR="008C2437" w:rsidRPr="00FD1159" w:rsidRDefault="008C2437" w:rsidP="008C2437">
            <w:pPr>
              <w:rPr>
                <w:rFonts w:ascii="Arial" w:hAnsi="Arial" w:cs="Arial"/>
                <w:sz w:val="16"/>
                <w:szCs w:val="16"/>
              </w:rPr>
            </w:pPr>
            <w:r w:rsidRPr="00FD1159">
              <w:rPr>
                <w:rFonts w:ascii="Arial" w:hAnsi="Arial" w:cs="Arial"/>
                <w:sz w:val="16"/>
                <w:szCs w:val="16"/>
              </w:rPr>
              <w:t>1.52 (1.27-1.81)</w:t>
            </w:r>
            <w:r w:rsidR="00006572" w:rsidRPr="00FD1159">
              <w:rPr>
                <w:rFonts w:ascii="Arial" w:hAnsi="Arial" w:cs="Arial"/>
                <w:sz w:val="16"/>
                <w:szCs w:val="16"/>
              </w:rPr>
              <w:t xml:space="preserve"> *</w:t>
            </w:r>
          </w:p>
        </w:tc>
        <w:tc>
          <w:tcPr>
            <w:tcW w:w="2154" w:type="dxa"/>
            <w:tcBorders>
              <w:top w:val="nil"/>
              <w:left w:val="single" w:sz="4" w:space="0" w:color="auto"/>
              <w:bottom w:val="single" w:sz="4" w:space="0" w:color="auto"/>
              <w:right w:val="single" w:sz="4" w:space="0" w:color="auto"/>
            </w:tcBorders>
            <w:shd w:val="clear" w:color="auto" w:fill="auto"/>
          </w:tcPr>
          <w:p w14:paraId="6D4B3E1C" w14:textId="3A529241" w:rsidR="008C2437" w:rsidRPr="00FD1159" w:rsidRDefault="008C2437" w:rsidP="008C2437">
            <w:pPr>
              <w:rPr>
                <w:rFonts w:ascii="Arial" w:hAnsi="Arial" w:cs="Arial"/>
                <w:sz w:val="16"/>
                <w:szCs w:val="16"/>
              </w:rPr>
            </w:pPr>
            <w:r w:rsidRPr="00FD1159">
              <w:rPr>
                <w:rFonts w:ascii="Arial" w:hAnsi="Arial" w:cs="Arial"/>
                <w:sz w:val="16"/>
                <w:szCs w:val="16"/>
                <w:lang w:val="en-US"/>
              </w:rPr>
              <w:t>0.95 (0.72-1.26)</w:t>
            </w:r>
            <w:r w:rsidR="0054219E" w:rsidRPr="00FD1159">
              <w:rPr>
                <w:rFonts w:ascii="Arial" w:hAnsi="Arial" w:cs="Arial"/>
                <w:sz w:val="16"/>
                <w:szCs w:val="16"/>
                <w:lang w:val="en-US"/>
              </w:rPr>
              <w:t xml:space="preserve"> </w:t>
            </w:r>
            <w:r w:rsidR="006006B3" w:rsidRPr="00FD1159">
              <w:rPr>
                <w:rFonts w:ascii="Arial" w:hAnsi="Arial" w:cs="Arial"/>
                <w:sz w:val="16"/>
                <w:szCs w:val="16"/>
                <w:lang w:val="en-US"/>
              </w:rPr>
              <w:t xml:space="preserve"> </w:t>
            </w:r>
            <w:r w:rsidR="0054219E" w:rsidRPr="00FD1159">
              <w:rPr>
                <w:rFonts w:ascii="Arial" w:hAnsi="Arial" w:cs="Arial"/>
                <w:sz w:val="14"/>
                <w:szCs w:val="14"/>
              </w:rPr>
              <w:t>p=0.722</w:t>
            </w:r>
          </w:p>
        </w:tc>
        <w:tc>
          <w:tcPr>
            <w:tcW w:w="2154" w:type="dxa"/>
            <w:tcBorders>
              <w:top w:val="nil"/>
              <w:left w:val="single" w:sz="4" w:space="0" w:color="auto"/>
              <w:bottom w:val="single" w:sz="4" w:space="0" w:color="auto"/>
              <w:right w:val="single" w:sz="4" w:space="0" w:color="auto"/>
            </w:tcBorders>
            <w:shd w:val="clear" w:color="auto" w:fill="auto"/>
          </w:tcPr>
          <w:p w14:paraId="07978048" w14:textId="3B6232D4" w:rsidR="008C2437" w:rsidRPr="00FD1159" w:rsidRDefault="008C2437" w:rsidP="008C2437">
            <w:pPr>
              <w:rPr>
                <w:rFonts w:ascii="Arial" w:hAnsi="Arial" w:cs="Arial"/>
                <w:sz w:val="16"/>
                <w:szCs w:val="16"/>
              </w:rPr>
            </w:pPr>
            <w:r w:rsidRPr="00FD1159">
              <w:rPr>
                <w:rFonts w:ascii="Arial" w:hAnsi="Arial" w:cs="Arial"/>
                <w:sz w:val="16"/>
                <w:szCs w:val="16"/>
              </w:rPr>
              <w:t>0.95 (0.68-1.33)</w:t>
            </w:r>
            <w:r w:rsidR="00270D66" w:rsidRPr="00FD1159">
              <w:rPr>
                <w:rFonts w:ascii="Arial" w:hAnsi="Arial" w:cs="Arial"/>
                <w:sz w:val="16"/>
                <w:szCs w:val="16"/>
              </w:rPr>
              <w:t xml:space="preserve">  </w:t>
            </w:r>
            <w:r w:rsidR="00270D66" w:rsidRPr="00FD1159">
              <w:rPr>
                <w:rFonts w:ascii="Arial" w:hAnsi="Arial" w:cs="Arial"/>
                <w:sz w:val="14"/>
                <w:szCs w:val="14"/>
              </w:rPr>
              <w:t>p=0.78</w:t>
            </w:r>
          </w:p>
        </w:tc>
        <w:tc>
          <w:tcPr>
            <w:tcW w:w="2154" w:type="dxa"/>
            <w:tcBorders>
              <w:top w:val="nil"/>
              <w:left w:val="single" w:sz="4" w:space="0" w:color="auto"/>
              <w:bottom w:val="single" w:sz="4" w:space="0" w:color="auto"/>
              <w:right w:val="single" w:sz="4" w:space="0" w:color="auto"/>
            </w:tcBorders>
            <w:shd w:val="clear" w:color="auto" w:fill="auto"/>
          </w:tcPr>
          <w:p w14:paraId="5A20FFE1" w14:textId="1E0EF3F9" w:rsidR="008C2437" w:rsidRPr="00FD1159" w:rsidRDefault="008C2437" w:rsidP="008C2437">
            <w:pPr>
              <w:rPr>
                <w:rFonts w:ascii="Arial" w:hAnsi="Arial" w:cs="Arial"/>
                <w:sz w:val="16"/>
                <w:szCs w:val="16"/>
              </w:rPr>
            </w:pPr>
            <w:r w:rsidRPr="00FD1159">
              <w:rPr>
                <w:rFonts w:ascii="Arial" w:hAnsi="Arial" w:cs="Arial"/>
                <w:sz w:val="16"/>
                <w:szCs w:val="16"/>
              </w:rPr>
              <w:t>0.96 (0.70-1.31)</w:t>
            </w:r>
            <w:r w:rsidR="00FE6E0E" w:rsidRPr="00FD1159">
              <w:rPr>
                <w:rFonts w:ascii="Arial" w:hAnsi="Arial" w:cs="Arial"/>
                <w:sz w:val="16"/>
                <w:szCs w:val="16"/>
              </w:rPr>
              <w:t xml:space="preserve">  </w:t>
            </w:r>
            <w:r w:rsidR="00FE6E0E" w:rsidRPr="00FD1159">
              <w:rPr>
                <w:rFonts w:ascii="Arial" w:hAnsi="Arial" w:cs="Arial"/>
                <w:sz w:val="14"/>
                <w:szCs w:val="14"/>
              </w:rPr>
              <w:t>p=0.80</w:t>
            </w:r>
          </w:p>
        </w:tc>
        <w:tc>
          <w:tcPr>
            <w:tcW w:w="2154" w:type="dxa"/>
            <w:tcBorders>
              <w:top w:val="nil"/>
              <w:left w:val="single" w:sz="4" w:space="0" w:color="auto"/>
              <w:bottom w:val="single" w:sz="4" w:space="0" w:color="auto"/>
              <w:right w:val="single" w:sz="4" w:space="0" w:color="auto"/>
            </w:tcBorders>
            <w:shd w:val="clear" w:color="auto" w:fill="auto"/>
          </w:tcPr>
          <w:p w14:paraId="3F053DA5" w14:textId="2D72D964" w:rsidR="008C2437" w:rsidRPr="00FD1159" w:rsidRDefault="008C2437" w:rsidP="008C2437">
            <w:pPr>
              <w:rPr>
                <w:rFonts w:ascii="Arial" w:hAnsi="Arial" w:cs="Arial"/>
                <w:sz w:val="16"/>
                <w:szCs w:val="16"/>
              </w:rPr>
            </w:pPr>
            <w:r w:rsidRPr="00FD1159">
              <w:rPr>
                <w:rFonts w:ascii="Arial" w:hAnsi="Arial" w:cs="Arial"/>
                <w:sz w:val="16"/>
                <w:szCs w:val="16"/>
              </w:rPr>
              <w:t>1.00 (0.73-1.38)</w:t>
            </w:r>
            <w:r w:rsidR="0038509D" w:rsidRPr="00FD1159">
              <w:rPr>
                <w:rFonts w:ascii="Arial" w:hAnsi="Arial" w:cs="Arial"/>
                <w:sz w:val="16"/>
                <w:szCs w:val="16"/>
              </w:rPr>
              <w:t xml:space="preserve">  </w:t>
            </w:r>
            <w:r w:rsidR="0038509D" w:rsidRPr="00FD1159">
              <w:rPr>
                <w:rFonts w:ascii="Arial" w:hAnsi="Arial" w:cs="Arial"/>
                <w:sz w:val="14"/>
                <w:szCs w:val="14"/>
              </w:rPr>
              <w:t>p=0.98</w:t>
            </w:r>
          </w:p>
        </w:tc>
      </w:tr>
    </w:tbl>
    <w:p w14:paraId="667025D8" w14:textId="77777777" w:rsidR="0085534A" w:rsidRPr="00FD1159" w:rsidRDefault="0085534A" w:rsidP="0085534A">
      <w:pPr>
        <w:rPr>
          <w:rFonts w:ascii="Arial" w:hAnsi="Arial" w:cs="Arial"/>
          <w:sz w:val="16"/>
          <w:szCs w:val="16"/>
        </w:rPr>
      </w:pPr>
    </w:p>
    <w:p w14:paraId="7768CB06" w14:textId="77777777" w:rsidR="0085534A" w:rsidRPr="00FD1159" w:rsidRDefault="0085534A" w:rsidP="0085534A">
      <w:pPr>
        <w:rPr>
          <w:rFonts w:ascii="Arial" w:hAnsi="Arial" w:cs="Arial"/>
          <w:sz w:val="16"/>
          <w:szCs w:val="16"/>
        </w:rPr>
      </w:pPr>
      <w:r w:rsidRPr="00FD1159">
        <w:rPr>
          <w:rFonts w:ascii="Arial" w:hAnsi="Arial" w:cs="Arial"/>
          <w:sz w:val="16"/>
          <w:szCs w:val="16"/>
        </w:rPr>
        <w:t>eGFR = estimated glomerular filtration rate. uAlb = urine albumin. CVD=cardiovascular disease, ICS = inhaled corticosteroid, LABA = long-acting beta agonist, LAMA = long-acting muscarinic antagonist, SABA = short-acting beta agonist, SAMA = short-acting muscarinic antagonist, CCB = calcium channel blocker. n(%) described for the COPD and CV prescription categories may be mutually exclusive, as they can be taken in combination elsewhere in the table (e.g., patient prescribed a long-acting inhaler, short-acting inhaler, oral therapy, and a cardiovascular medication)</w:t>
      </w:r>
    </w:p>
    <w:p w14:paraId="7BC03D62" w14:textId="77777777" w:rsidR="0085534A" w:rsidRPr="00FD1159" w:rsidRDefault="0085534A" w:rsidP="0085534A">
      <w:pPr>
        <w:rPr>
          <w:rFonts w:ascii="Arial" w:hAnsi="Arial" w:cs="Arial"/>
          <w:sz w:val="8"/>
          <w:szCs w:val="8"/>
        </w:rPr>
      </w:pPr>
    </w:p>
    <w:p w14:paraId="18FFE53F" w14:textId="77777777" w:rsidR="0085534A" w:rsidRPr="00FD1159" w:rsidRDefault="0085534A" w:rsidP="0085534A">
      <w:pPr>
        <w:rPr>
          <w:rFonts w:ascii="Arial" w:hAnsi="Arial" w:cs="Arial"/>
          <w:sz w:val="8"/>
          <w:szCs w:val="8"/>
        </w:rPr>
      </w:pPr>
    </w:p>
    <w:p w14:paraId="4ADA9674" w14:textId="31C44512" w:rsidR="00685828" w:rsidRPr="00FD1159" w:rsidRDefault="001B0B5F" w:rsidP="0085534A">
      <w:pPr>
        <w:rPr>
          <w:rFonts w:ascii="Arial" w:hAnsi="Arial" w:cs="Arial"/>
          <w:sz w:val="16"/>
          <w:szCs w:val="16"/>
        </w:rPr>
      </w:pPr>
      <w:r w:rsidRPr="00FD1159">
        <w:rPr>
          <w:rFonts w:ascii="Arial" w:hAnsi="Arial" w:cs="Arial"/>
          <w:b/>
          <w:bCs/>
          <w:sz w:val="18"/>
          <w:szCs w:val="18"/>
        </w:rPr>
        <w:t>*</w:t>
      </w:r>
      <w:r w:rsidR="00534457" w:rsidRPr="00FD1159">
        <w:rPr>
          <w:rFonts w:ascii="Arial" w:hAnsi="Arial" w:cs="Arial"/>
          <w:sz w:val="16"/>
          <w:szCs w:val="16"/>
        </w:rPr>
        <w:t xml:space="preserve"> </w:t>
      </w:r>
      <w:r w:rsidR="00685828" w:rsidRPr="00FD1159">
        <w:rPr>
          <w:rFonts w:ascii="Arial" w:hAnsi="Arial" w:cs="Arial"/>
          <w:sz w:val="16"/>
          <w:szCs w:val="16"/>
        </w:rPr>
        <w:t>p &lt; .001</w:t>
      </w:r>
      <w:r w:rsidR="00534457" w:rsidRPr="00FD1159">
        <w:rPr>
          <w:rFonts w:ascii="Arial" w:hAnsi="Arial" w:cs="Arial"/>
          <w:sz w:val="16"/>
          <w:szCs w:val="16"/>
        </w:rPr>
        <w:t xml:space="preserve"> unless otherwise stated.</w:t>
      </w:r>
    </w:p>
    <w:p w14:paraId="041F4EE9" w14:textId="77777777" w:rsidR="00685828" w:rsidRPr="00FD1159" w:rsidRDefault="00685828" w:rsidP="0085534A">
      <w:pPr>
        <w:rPr>
          <w:rFonts w:ascii="Arial" w:hAnsi="Arial" w:cs="Arial"/>
          <w:sz w:val="8"/>
          <w:szCs w:val="8"/>
        </w:rPr>
      </w:pPr>
    </w:p>
    <w:p w14:paraId="159AB65B" w14:textId="77777777" w:rsidR="00685828" w:rsidRPr="00FD1159" w:rsidRDefault="00685828" w:rsidP="0085534A">
      <w:pPr>
        <w:rPr>
          <w:rFonts w:ascii="Arial" w:hAnsi="Arial" w:cs="Arial"/>
          <w:sz w:val="8"/>
          <w:szCs w:val="8"/>
        </w:rPr>
      </w:pPr>
    </w:p>
    <w:p w14:paraId="2C0A531E" w14:textId="764629D6" w:rsidR="0085534A" w:rsidRPr="00FD1159" w:rsidRDefault="0085534A" w:rsidP="0085534A">
      <w:pPr>
        <w:rPr>
          <w:rFonts w:ascii="Arial" w:hAnsi="Arial" w:cs="Arial"/>
          <w:b/>
          <w:bCs/>
          <w:sz w:val="16"/>
          <w:szCs w:val="16"/>
        </w:rPr>
      </w:pPr>
      <w:r w:rsidRPr="00FD1159">
        <w:rPr>
          <w:rFonts w:ascii="Arial" w:hAnsi="Arial" w:cs="Arial"/>
          <w:sz w:val="16"/>
          <w:szCs w:val="16"/>
        </w:rPr>
        <w:t xml:space="preserve">The </w:t>
      </w:r>
      <w:r w:rsidRPr="00FD1159">
        <w:rPr>
          <w:rFonts w:ascii="Arial" w:hAnsi="Arial" w:cs="Arial"/>
          <w:b/>
          <w:bCs/>
          <w:sz w:val="16"/>
          <w:szCs w:val="16"/>
        </w:rPr>
        <w:t>minimally adjusted</w:t>
      </w:r>
      <w:r w:rsidRPr="00FD1159">
        <w:rPr>
          <w:rFonts w:ascii="Arial" w:hAnsi="Arial" w:cs="Arial"/>
          <w:sz w:val="16"/>
          <w:szCs w:val="16"/>
        </w:rPr>
        <w:t xml:space="preserve"> model was adjusted for age and sex in all models, except age and sex where age was sex-adjusted, and sex was age-adjusted. N=3,096 for BMI, N = 2,663 for CKD, N = 2,371 for GOLD, N = 2,740 for MRC because of missing data.</w:t>
      </w:r>
    </w:p>
    <w:p w14:paraId="06EEC5DA" w14:textId="77777777" w:rsidR="00FC20BE" w:rsidRPr="00FD1159" w:rsidRDefault="00FC20BE" w:rsidP="0085534A">
      <w:pPr>
        <w:rPr>
          <w:rFonts w:ascii="Arial" w:hAnsi="Arial" w:cs="Arial"/>
          <w:color w:val="040C28"/>
          <w:sz w:val="16"/>
          <w:szCs w:val="16"/>
        </w:rPr>
      </w:pPr>
    </w:p>
    <w:p w14:paraId="4517E630" w14:textId="195C59D3" w:rsidR="008C2437" w:rsidRPr="00FD1159" w:rsidRDefault="008C2437" w:rsidP="0085534A">
      <w:pPr>
        <w:rPr>
          <w:rFonts w:ascii="Arial" w:hAnsi="Arial" w:cs="Arial"/>
          <w:color w:val="040C28"/>
          <w:sz w:val="16"/>
          <w:szCs w:val="16"/>
        </w:rPr>
      </w:pPr>
      <w:r w:rsidRPr="00FD1159">
        <w:rPr>
          <w:rFonts w:ascii="Arial" w:hAnsi="Arial" w:cs="Arial"/>
          <w:color w:val="040C28"/>
          <w:sz w:val="16"/>
          <w:szCs w:val="16"/>
        </w:rPr>
        <w:t xml:space="preserve">The </w:t>
      </w:r>
      <w:r w:rsidRPr="00FD1159">
        <w:rPr>
          <w:rFonts w:ascii="Arial" w:hAnsi="Arial" w:cs="Arial"/>
          <w:b/>
          <w:bCs/>
          <w:color w:val="040C28"/>
          <w:sz w:val="16"/>
          <w:szCs w:val="16"/>
        </w:rPr>
        <w:t>final model</w:t>
      </w:r>
      <w:r w:rsidRPr="00FD1159">
        <w:rPr>
          <w:rFonts w:ascii="Arial" w:hAnsi="Arial" w:cs="Arial"/>
          <w:color w:val="040C28"/>
          <w:sz w:val="16"/>
          <w:szCs w:val="16"/>
        </w:rPr>
        <w:t xml:space="preserve"> was adjusted for socioeconomic status (IMD), smoking status, and comorbidities: BMI, Type II diabetes, depression and depressive symptoms, exacerbation severity, exacerbation frequency and prior prevalent CVD (hypertension, acute coronary syndrome, arrhythmia, heart failure, pulmonary hypertension, ischaemic stroke), and COPD medications (short-acting and long-acting COPD inhaled therapies) and major classes of CVD medications according to the British National Formulary (BNF).</w:t>
      </w:r>
    </w:p>
    <w:p w14:paraId="6BFDB9F4" w14:textId="77777777" w:rsidR="00FC20BE" w:rsidRPr="00FD1159" w:rsidRDefault="00FC20BE" w:rsidP="0085534A">
      <w:pPr>
        <w:rPr>
          <w:rFonts w:ascii="Arial" w:hAnsi="Arial" w:cs="Arial"/>
          <w:color w:val="040C28"/>
          <w:sz w:val="16"/>
          <w:szCs w:val="16"/>
        </w:rPr>
      </w:pPr>
    </w:p>
    <w:p w14:paraId="23236657" w14:textId="08E45884" w:rsidR="0085534A" w:rsidRPr="00FD1159" w:rsidRDefault="0085534A" w:rsidP="0085534A">
      <w:pPr>
        <w:rPr>
          <w:rFonts w:ascii="Arial" w:hAnsi="Arial" w:cs="Arial"/>
          <w:color w:val="040C28"/>
          <w:sz w:val="16"/>
          <w:szCs w:val="16"/>
        </w:rPr>
      </w:pPr>
      <w:r w:rsidRPr="00FD1159">
        <w:rPr>
          <w:rFonts w:ascii="Arial" w:hAnsi="Arial" w:cs="Arial"/>
          <w:b/>
          <w:bCs/>
          <w:color w:val="040C28"/>
          <w:sz w:val="16"/>
          <w:szCs w:val="16"/>
        </w:rPr>
        <w:t xml:space="preserve">GOLD </w:t>
      </w:r>
      <w:r w:rsidR="009444E8" w:rsidRPr="00FD1159">
        <w:rPr>
          <w:rFonts w:ascii="Arial" w:hAnsi="Arial" w:cs="Arial"/>
          <w:b/>
          <w:bCs/>
          <w:color w:val="040C28"/>
          <w:sz w:val="16"/>
          <w:szCs w:val="16"/>
        </w:rPr>
        <w:t>s</w:t>
      </w:r>
      <w:r w:rsidRPr="00FD1159">
        <w:rPr>
          <w:rFonts w:ascii="Arial" w:hAnsi="Arial" w:cs="Arial"/>
          <w:b/>
          <w:bCs/>
          <w:color w:val="040C28"/>
          <w:sz w:val="16"/>
          <w:szCs w:val="16"/>
        </w:rPr>
        <w:t xml:space="preserve">ensitivity </w:t>
      </w:r>
      <w:r w:rsidR="009444E8" w:rsidRPr="00FD1159">
        <w:rPr>
          <w:rFonts w:ascii="Arial" w:hAnsi="Arial" w:cs="Arial"/>
          <w:b/>
          <w:bCs/>
          <w:color w:val="040C28"/>
          <w:sz w:val="16"/>
          <w:szCs w:val="16"/>
        </w:rPr>
        <w:t>a</w:t>
      </w:r>
      <w:r w:rsidRPr="00FD1159">
        <w:rPr>
          <w:rFonts w:ascii="Arial" w:hAnsi="Arial" w:cs="Arial"/>
          <w:b/>
          <w:bCs/>
          <w:color w:val="040C28"/>
          <w:sz w:val="16"/>
          <w:szCs w:val="16"/>
        </w:rPr>
        <w:t>nalysis</w:t>
      </w:r>
      <w:r w:rsidRPr="00FD1159">
        <w:rPr>
          <w:rFonts w:ascii="Arial" w:hAnsi="Arial" w:cs="Arial"/>
          <w:color w:val="040C28"/>
          <w:sz w:val="16"/>
          <w:szCs w:val="16"/>
        </w:rPr>
        <w:t xml:space="preserve"> model was the final model additionally adjusted for GOLD stage </w:t>
      </w:r>
    </w:p>
    <w:p w14:paraId="2019D32D" w14:textId="00A6920D" w:rsidR="0085534A" w:rsidRPr="00FD1159" w:rsidRDefault="0085534A" w:rsidP="0085534A">
      <w:pPr>
        <w:rPr>
          <w:rFonts w:ascii="Arial" w:hAnsi="Arial" w:cs="Arial"/>
          <w:color w:val="040C28"/>
          <w:sz w:val="16"/>
          <w:szCs w:val="16"/>
        </w:rPr>
      </w:pPr>
      <w:r w:rsidRPr="00FD1159">
        <w:rPr>
          <w:rFonts w:ascii="Arial" w:hAnsi="Arial" w:cs="Arial"/>
          <w:b/>
          <w:bCs/>
          <w:color w:val="040C28"/>
          <w:sz w:val="16"/>
          <w:szCs w:val="16"/>
        </w:rPr>
        <w:t xml:space="preserve">MRC </w:t>
      </w:r>
      <w:r w:rsidR="009444E8" w:rsidRPr="00FD1159">
        <w:rPr>
          <w:rFonts w:ascii="Arial" w:hAnsi="Arial" w:cs="Arial"/>
          <w:b/>
          <w:bCs/>
          <w:color w:val="040C28"/>
          <w:sz w:val="16"/>
          <w:szCs w:val="16"/>
        </w:rPr>
        <w:t>s</w:t>
      </w:r>
      <w:r w:rsidRPr="00FD1159">
        <w:rPr>
          <w:rFonts w:ascii="Arial" w:hAnsi="Arial" w:cs="Arial"/>
          <w:b/>
          <w:bCs/>
          <w:color w:val="040C28"/>
          <w:sz w:val="16"/>
          <w:szCs w:val="16"/>
        </w:rPr>
        <w:t xml:space="preserve">ensitivity </w:t>
      </w:r>
      <w:r w:rsidR="009444E8" w:rsidRPr="00FD1159">
        <w:rPr>
          <w:rFonts w:ascii="Arial" w:hAnsi="Arial" w:cs="Arial"/>
          <w:b/>
          <w:bCs/>
          <w:color w:val="040C28"/>
          <w:sz w:val="16"/>
          <w:szCs w:val="16"/>
        </w:rPr>
        <w:t>a</w:t>
      </w:r>
      <w:r w:rsidRPr="00FD1159">
        <w:rPr>
          <w:rFonts w:ascii="Arial" w:hAnsi="Arial" w:cs="Arial"/>
          <w:b/>
          <w:bCs/>
          <w:color w:val="040C28"/>
          <w:sz w:val="16"/>
          <w:szCs w:val="16"/>
        </w:rPr>
        <w:t>nalysis</w:t>
      </w:r>
      <w:r w:rsidRPr="00FD1159">
        <w:rPr>
          <w:rFonts w:ascii="Arial" w:hAnsi="Arial" w:cs="Arial"/>
          <w:color w:val="040C28"/>
          <w:sz w:val="16"/>
          <w:szCs w:val="16"/>
        </w:rPr>
        <w:t xml:space="preserve"> model was the final model additionally adjusted for MRC </w:t>
      </w:r>
      <w:proofErr w:type="spellStart"/>
      <w:r w:rsidRPr="00FD1159">
        <w:rPr>
          <w:rFonts w:ascii="Arial" w:hAnsi="Arial" w:cs="Arial"/>
          <w:color w:val="040C28"/>
          <w:sz w:val="16"/>
          <w:szCs w:val="16"/>
        </w:rPr>
        <w:t>dyspoenea</w:t>
      </w:r>
      <w:proofErr w:type="spellEnd"/>
      <w:r w:rsidRPr="00FD1159">
        <w:rPr>
          <w:rFonts w:ascii="Arial" w:hAnsi="Arial" w:cs="Arial"/>
          <w:color w:val="040C28"/>
          <w:sz w:val="16"/>
          <w:szCs w:val="16"/>
        </w:rPr>
        <w:t xml:space="preserve"> score</w:t>
      </w:r>
    </w:p>
    <w:p w14:paraId="19C72856" w14:textId="05B1B0CF" w:rsidR="0085534A" w:rsidRPr="00FD1159" w:rsidRDefault="0085534A" w:rsidP="0085534A">
      <w:pPr>
        <w:rPr>
          <w:rFonts w:ascii="Arial" w:hAnsi="Arial" w:cs="Arial"/>
          <w:color w:val="040C28"/>
          <w:sz w:val="16"/>
          <w:szCs w:val="16"/>
        </w:rPr>
      </w:pPr>
      <w:r w:rsidRPr="00FD1159">
        <w:rPr>
          <w:rFonts w:ascii="Arial" w:hAnsi="Arial" w:cs="Arial"/>
          <w:b/>
          <w:bCs/>
          <w:color w:val="040C28"/>
          <w:sz w:val="16"/>
          <w:szCs w:val="16"/>
        </w:rPr>
        <w:t xml:space="preserve">CKD </w:t>
      </w:r>
      <w:r w:rsidR="009444E8" w:rsidRPr="00FD1159">
        <w:rPr>
          <w:rFonts w:ascii="Arial" w:hAnsi="Arial" w:cs="Arial"/>
          <w:b/>
          <w:bCs/>
          <w:color w:val="040C28"/>
          <w:sz w:val="16"/>
          <w:szCs w:val="16"/>
        </w:rPr>
        <w:t>s</w:t>
      </w:r>
      <w:r w:rsidRPr="00FD1159">
        <w:rPr>
          <w:rFonts w:ascii="Arial" w:hAnsi="Arial" w:cs="Arial"/>
          <w:b/>
          <w:bCs/>
          <w:color w:val="040C28"/>
          <w:sz w:val="16"/>
          <w:szCs w:val="16"/>
        </w:rPr>
        <w:t xml:space="preserve">ensitivity </w:t>
      </w:r>
      <w:r w:rsidR="009444E8" w:rsidRPr="00FD1159">
        <w:rPr>
          <w:rFonts w:ascii="Arial" w:hAnsi="Arial" w:cs="Arial"/>
          <w:b/>
          <w:bCs/>
          <w:color w:val="040C28"/>
          <w:sz w:val="16"/>
          <w:szCs w:val="16"/>
        </w:rPr>
        <w:t>a</w:t>
      </w:r>
      <w:r w:rsidRPr="00FD1159">
        <w:rPr>
          <w:rFonts w:ascii="Arial" w:hAnsi="Arial" w:cs="Arial"/>
          <w:b/>
          <w:bCs/>
          <w:color w:val="040C28"/>
          <w:sz w:val="16"/>
          <w:szCs w:val="16"/>
        </w:rPr>
        <w:t>nalysis</w:t>
      </w:r>
      <w:r w:rsidRPr="00FD1159">
        <w:rPr>
          <w:rFonts w:ascii="Arial" w:hAnsi="Arial" w:cs="Arial"/>
          <w:color w:val="040C28"/>
          <w:sz w:val="16"/>
          <w:szCs w:val="16"/>
        </w:rPr>
        <w:t xml:space="preserve"> model was the final model additionally adjusted for CKD</w:t>
      </w:r>
    </w:p>
    <w:p w14:paraId="2A075921" w14:textId="77777777" w:rsidR="00240597" w:rsidRPr="00FD1159" w:rsidRDefault="00240597" w:rsidP="0085534A">
      <w:pPr>
        <w:rPr>
          <w:rFonts w:ascii="Arial" w:hAnsi="Arial" w:cs="Arial"/>
          <w:color w:val="040C28"/>
          <w:sz w:val="16"/>
          <w:szCs w:val="16"/>
        </w:rPr>
      </w:pPr>
    </w:p>
    <w:p w14:paraId="08632D8F" w14:textId="77777777" w:rsidR="0085534A" w:rsidRPr="00FD1159" w:rsidRDefault="0085534A" w:rsidP="0085534A">
      <w:pPr>
        <w:rPr>
          <w:rFonts w:ascii="Arial" w:hAnsi="Arial" w:cs="Arial"/>
          <w:color w:val="040C28"/>
          <w:sz w:val="16"/>
          <w:szCs w:val="16"/>
        </w:rPr>
      </w:pPr>
    </w:p>
    <w:p w14:paraId="5FD770E8" w14:textId="77777777" w:rsidR="0085534A" w:rsidRPr="00FD1159" w:rsidRDefault="0085534A" w:rsidP="0085534A">
      <w:pPr>
        <w:rPr>
          <w:rFonts w:ascii="Arial" w:hAnsi="Arial" w:cs="Arial"/>
          <w:color w:val="040C28"/>
          <w:sz w:val="16"/>
          <w:szCs w:val="16"/>
        </w:rPr>
      </w:pPr>
    </w:p>
    <w:p w14:paraId="6BF80DAB" w14:textId="77777777" w:rsidR="0085534A" w:rsidRPr="00FD1159" w:rsidRDefault="0085534A" w:rsidP="00901ACC">
      <w:pPr>
        <w:rPr>
          <w:rFonts w:ascii="Arial" w:hAnsi="Arial" w:cs="Arial"/>
        </w:rPr>
      </w:pPr>
    </w:p>
    <w:p w14:paraId="09792976" w14:textId="77777777" w:rsidR="00D52540" w:rsidRPr="00FD1159" w:rsidRDefault="00D52540" w:rsidP="004B6908">
      <w:pPr>
        <w:pStyle w:val="Heading1"/>
        <w:rPr>
          <w:rFonts w:ascii="Arial" w:hAnsi="Arial" w:cs="Arial"/>
        </w:rPr>
      </w:pPr>
    </w:p>
    <w:p w14:paraId="4B98F72E" w14:textId="1356F171" w:rsidR="004B6908" w:rsidRPr="00FD1159" w:rsidRDefault="004B6908" w:rsidP="00D52540">
      <w:pPr>
        <w:rPr>
          <w:rFonts w:ascii="Arial" w:hAnsi="Arial" w:cs="Arial"/>
        </w:rPr>
      </w:pPr>
      <w:r w:rsidRPr="00FD1159">
        <w:rPr>
          <w:rFonts w:ascii="Arial" w:hAnsi="Arial" w:cs="Arial"/>
        </w:rPr>
        <w:t xml:space="preserve"> </w:t>
      </w:r>
    </w:p>
    <w:p w14:paraId="6C992E7A" w14:textId="77777777" w:rsidR="004B6908" w:rsidRPr="00FD1159" w:rsidRDefault="004B6908" w:rsidP="00AF3059">
      <w:pPr>
        <w:pStyle w:val="Heading1"/>
        <w:rPr>
          <w:rFonts w:ascii="Arial" w:hAnsi="Arial" w:cs="Arial"/>
        </w:rPr>
      </w:pPr>
    </w:p>
    <w:p w14:paraId="61FEF14D" w14:textId="77777777" w:rsidR="00AB5B79" w:rsidRPr="00FD1159" w:rsidRDefault="00AB5B79" w:rsidP="00F170F2">
      <w:pPr>
        <w:pStyle w:val="Heading1"/>
        <w:rPr>
          <w:rFonts w:ascii="Arial" w:hAnsi="Arial" w:cs="Arial"/>
        </w:rPr>
        <w:sectPr w:rsidR="00AB5B79" w:rsidRPr="00FD1159" w:rsidSect="009738DB">
          <w:headerReference w:type="default" r:id="rId13"/>
          <w:pgSz w:w="16838" w:h="11906" w:orient="landscape"/>
          <w:pgMar w:top="1440" w:right="1440" w:bottom="1440" w:left="1440" w:header="708" w:footer="708" w:gutter="0"/>
          <w:cols w:space="708"/>
          <w:docGrid w:linePitch="360"/>
        </w:sectPr>
      </w:pPr>
    </w:p>
    <w:p w14:paraId="1228B225" w14:textId="51003494" w:rsidR="00025C3E" w:rsidRPr="00FD1159" w:rsidRDefault="00401535" w:rsidP="00F170F2">
      <w:pPr>
        <w:pStyle w:val="Heading1"/>
        <w:rPr>
          <w:rFonts w:ascii="Arial" w:hAnsi="Arial" w:cs="Arial"/>
        </w:rPr>
      </w:pPr>
      <w:bookmarkStart w:id="8" w:name="_Toc153889936"/>
      <w:r w:rsidRPr="00FD1159">
        <w:rPr>
          <w:rFonts w:ascii="Arial" w:hAnsi="Arial" w:cs="Arial"/>
        </w:rPr>
        <w:lastRenderedPageBreak/>
        <w:t xml:space="preserve">Appendix </w:t>
      </w:r>
      <w:r w:rsidR="004B6908" w:rsidRPr="00FD1159">
        <w:rPr>
          <w:rFonts w:ascii="Arial" w:hAnsi="Arial" w:cs="Arial"/>
        </w:rPr>
        <w:t>3</w:t>
      </w:r>
      <w:r w:rsidRPr="00FD1159">
        <w:rPr>
          <w:rFonts w:ascii="Arial" w:hAnsi="Arial" w:cs="Arial"/>
        </w:rPr>
        <w:t xml:space="preserve">. </w:t>
      </w:r>
      <w:r w:rsidR="00A0114E" w:rsidRPr="00FD1159">
        <w:rPr>
          <w:rFonts w:ascii="Arial" w:hAnsi="Arial" w:cs="Arial"/>
        </w:rPr>
        <w:t>Extended Methods</w:t>
      </w:r>
      <w:bookmarkEnd w:id="8"/>
    </w:p>
    <w:p w14:paraId="365A60A3" w14:textId="77777777" w:rsidR="00A0114E" w:rsidRPr="00FD1159" w:rsidRDefault="00A0114E" w:rsidP="007A2F5E">
      <w:pPr>
        <w:rPr>
          <w:rFonts w:ascii="Arial" w:hAnsi="Arial" w:cs="Arial"/>
        </w:rPr>
      </w:pPr>
    </w:p>
    <w:p w14:paraId="42AC9D3B" w14:textId="18C08ABF" w:rsidR="00E367C3" w:rsidRPr="00FD1159" w:rsidRDefault="00E367C3" w:rsidP="00F170F2">
      <w:pPr>
        <w:pStyle w:val="Heading2"/>
        <w:rPr>
          <w:rFonts w:ascii="Arial" w:hAnsi="Arial" w:cs="Arial"/>
        </w:rPr>
      </w:pPr>
      <w:bookmarkStart w:id="9" w:name="_Toc153889937"/>
      <w:r w:rsidRPr="00FD1159">
        <w:rPr>
          <w:rFonts w:ascii="Arial" w:hAnsi="Arial" w:cs="Arial"/>
        </w:rPr>
        <w:t xml:space="preserve">Table </w:t>
      </w:r>
      <w:r w:rsidR="006E39D1" w:rsidRPr="00FD1159">
        <w:rPr>
          <w:rFonts w:ascii="Arial" w:hAnsi="Arial" w:cs="Arial"/>
        </w:rPr>
        <w:t>3</w:t>
      </w:r>
      <w:r w:rsidRPr="00FD1159">
        <w:rPr>
          <w:rFonts w:ascii="Arial" w:hAnsi="Arial" w:cs="Arial"/>
        </w:rPr>
        <w:t xml:space="preserve">. </w:t>
      </w:r>
      <w:r w:rsidR="00C402F4" w:rsidRPr="00FD1159">
        <w:rPr>
          <w:rFonts w:ascii="Arial" w:hAnsi="Arial" w:cs="Arial"/>
        </w:rPr>
        <w:t>Extended case</w:t>
      </w:r>
      <w:r w:rsidR="00514D4E" w:rsidRPr="00FD1159">
        <w:rPr>
          <w:rFonts w:ascii="Arial" w:hAnsi="Arial" w:cs="Arial"/>
        </w:rPr>
        <w:t xml:space="preserve"> definitions</w:t>
      </w:r>
      <w:bookmarkEnd w:id="9"/>
    </w:p>
    <w:tbl>
      <w:tblPr>
        <w:tblStyle w:val="TableGrid"/>
        <w:tblW w:w="8709" w:type="dxa"/>
        <w:tblLook w:val="04A0" w:firstRow="1" w:lastRow="0" w:firstColumn="1" w:lastColumn="0" w:noHBand="0" w:noVBand="1"/>
      </w:tblPr>
      <w:tblGrid>
        <w:gridCol w:w="3433"/>
        <w:gridCol w:w="5276"/>
      </w:tblGrid>
      <w:tr w:rsidR="000C39EF" w:rsidRPr="00FD1159" w14:paraId="744D2034" w14:textId="77777777" w:rsidTr="00E367C3">
        <w:trPr>
          <w:trHeight w:val="272"/>
        </w:trPr>
        <w:tc>
          <w:tcPr>
            <w:tcW w:w="3433" w:type="dxa"/>
            <w:tcBorders>
              <w:bottom w:val="single" w:sz="4" w:space="0" w:color="auto"/>
            </w:tcBorders>
            <w:shd w:val="clear" w:color="auto" w:fill="000000"/>
          </w:tcPr>
          <w:p w14:paraId="4B5588E6" w14:textId="1C781ED0" w:rsidR="000C39EF" w:rsidRPr="00FD1159" w:rsidRDefault="000C39EF" w:rsidP="009A7E89">
            <w:pPr>
              <w:rPr>
                <w:rFonts w:ascii="Arial" w:hAnsi="Arial" w:cs="Arial"/>
                <w:b/>
                <w:bCs/>
                <w:sz w:val="16"/>
                <w:szCs w:val="16"/>
              </w:rPr>
            </w:pPr>
            <w:r w:rsidRPr="00FD1159">
              <w:rPr>
                <w:rFonts w:ascii="Arial" w:hAnsi="Arial" w:cs="Arial"/>
                <w:b/>
                <w:bCs/>
                <w:sz w:val="16"/>
                <w:szCs w:val="16"/>
              </w:rPr>
              <w:t>Outcome</w:t>
            </w:r>
          </w:p>
        </w:tc>
        <w:tc>
          <w:tcPr>
            <w:tcW w:w="5276" w:type="dxa"/>
            <w:tcBorders>
              <w:bottom w:val="single" w:sz="4" w:space="0" w:color="auto"/>
            </w:tcBorders>
            <w:shd w:val="clear" w:color="auto" w:fill="000000"/>
          </w:tcPr>
          <w:p w14:paraId="4515E709" w14:textId="067230AF" w:rsidR="000C39EF" w:rsidRPr="00FD1159" w:rsidRDefault="006925B3" w:rsidP="009A7E89">
            <w:pPr>
              <w:rPr>
                <w:rFonts w:ascii="Arial" w:hAnsi="Arial" w:cs="Arial"/>
                <w:b/>
                <w:bCs/>
                <w:sz w:val="16"/>
                <w:szCs w:val="16"/>
              </w:rPr>
            </w:pPr>
            <w:r w:rsidRPr="00FD1159">
              <w:rPr>
                <w:rFonts w:ascii="Arial" w:hAnsi="Arial" w:cs="Arial"/>
                <w:b/>
                <w:bCs/>
                <w:sz w:val="16"/>
                <w:szCs w:val="16"/>
              </w:rPr>
              <w:t>Outcome includes</w:t>
            </w:r>
            <w:r w:rsidR="00FD093B" w:rsidRPr="00FD1159">
              <w:rPr>
                <w:rFonts w:ascii="Arial" w:hAnsi="Arial" w:cs="Arial"/>
                <w:b/>
                <w:bCs/>
                <w:sz w:val="16"/>
                <w:szCs w:val="16"/>
              </w:rPr>
              <w:t xml:space="preserve"> the following phenotypes:</w:t>
            </w:r>
          </w:p>
        </w:tc>
      </w:tr>
      <w:tr w:rsidR="00E367C3" w:rsidRPr="00FD1159" w14:paraId="2F519CD3" w14:textId="77777777" w:rsidTr="00FC6B76">
        <w:trPr>
          <w:trHeight w:val="385"/>
        </w:trPr>
        <w:tc>
          <w:tcPr>
            <w:tcW w:w="3433" w:type="dxa"/>
            <w:hideMark/>
          </w:tcPr>
          <w:p w14:paraId="1B4E9BB2" w14:textId="77777777" w:rsidR="00675977" w:rsidRPr="00FD1159" w:rsidRDefault="00675977" w:rsidP="00675977">
            <w:pPr>
              <w:contextualSpacing/>
              <w:rPr>
                <w:rFonts w:ascii="Arial" w:hAnsi="Arial" w:cs="Arial"/>
                <w:b/>
                <w:sz w:val="16"/>
                <w:szCs w:val="16"/>
              </w:rPr>
            </w:pPr>
            <w:r w:rsidRPr="00FD1159">
              <w:rPr>
                <w:rFonts w:ascii="Arial" w:hAnsi="Arial" w:cs="Arial"/>
                <w:b/>
                <w:sz w:val="16"/>
                <w:szCs w:val="16"/>
              </w:rPr>
              <w:t>Atrial Fibrillation / Flutter</w:t>
            </w:r>
          </w:p>
          <w:p w14:paraId="72CA5E51" w14:textId="6324F16C" w:rsidR="00E367C3" w:rsidRPr="00FD1159" w:rsidRDefault="00E367C3" w:rsidP="00FC6B76">
            <w:pPr>
              <w:rPr>
                <w:rFonts w:ascii="Arial" w:hAnsi="Arial" w:cs="Arial"/>
                <w:b/>
                <w:sz w:val="16"/>
                <w:szCs w:val="16"/>
              </w:rPr>
            </w:pPr>
          </w:p>
        </w:tc>
        <w:tc>
          <w:tcPr>
            <w:tcW w:w="5276" w:type="dxa"/>
          </w:tcPr>
          <w:p w14:paraId="203CC8D7" w14:textId="52A22DB5" w:rsidR="00085E8E" w:rsidRPr="00FD1159" w:rsidRDefault="00C402F4" w:rsidP="00FC6B76">
            <w:pPr>
              <w:contextualSpacing/>
              <w:rPr>
                <w:rFonts w:ascii="Arial" w:hAnsi="Arial" w:cs="Arial"/>
                <w:bCs/>
                <w:sz w:val="16"/>
                <w:szCs w:val="16"/>
              </w:rPr>
            </w:pPr>
            <w:r w:rsidRPr="00FD1159">
              <w:rPr>
                <w:rFonts w:ascii="Arial" w:hAnsi="Arial" w:cs="Arial"/>
                <w:bCs/>
                <w:sz w:val="16"/>
                <w:szCs w:val="16"/>
              </w:rPr>
              <w:t>Atrial fibrillation</w:t>
            </w:r>
          </w:p>
          <w:p w14:paraId="36B9AD97" w14:textId="0A59B5F0" w:rsidR="00C402F4" w:rsidRPr="00FD1159" w:rsidRDefault="007F3825" w:rsidP="00FC6B76">
            <w:pPr>
              <w:contextualSpacing/>
              <w:rPr>
                <w:rFonts w:ascii="Arial" w:hAnsi="Arial" w:cs="Arial"/>
                <w:bCs/>
                <w:sz w:val="16"/>
                <w:szCs w:val="16"/>
              </w:rPr>
            </w:pPr>
            <w:r w:rsidRPr="00FD1159">
              <w:rPr>
                <w:rFonts w:ascii="Arial" w:hAnsi="Arial" w:cs="Arial"/>
                <w:bCs/>
                <w:sz w:val="16"/>
                <w:szCs w:val="16"/>
              </w:rPr>
              <w:t>Atrial f</w:t>
            </w:r>
            <w:r w:rsidR="00C402F4" w:rsidRPr="00FD1159">
              <w:rPr>
                <w:rFonts w:ascii="Arial" w:hAnsi="Arial" w:cs="Arial"/>
                <w:bCs/>
                <w:sz w:val="16"/>
                <w:szCs w:val="16"/>
              </w:rPr>
              <w:t>lutter</w:t>
            </w:r>
          </w:p>
          <w:p w14:paraId="2D795DF6" w14:textId="77777777" w:rsidR="00C402F4" w:rsidRPr="00FD1159" w:rsidRDefault="00C402F4" w:rsidP="00FC6B76">
            <w:pPr>
              <w:contextualSpacing/>
              <w:rPr>
                <w:rFonts w:ascii="Arial" w:hAnsi="Arial" w:cs="Arial"/>
                <w:bCs/>
                <w:sz w:val="16"/>
                <w:szCs w:val="16"/>
              </w:rPr>
            </w:pPr>
            <w:r w:rsidRPr="00FD1159">
              <w:rPr>
                <w:rFonts w:ascii="Arial" w:hAnsi="Arial" w:cs="Arial"/>
                <w:bCs/>
                <w:sz w:val="16"/>
                <w:szCs w:val="16"/>
              </w:rPr>
              <w:t>(No other arrhythmias)</w:t>
            </w:r>
          </w:p>
          <w:p w14:paraId="7E4B7197" w14:textId="4DE035B6" w:rsidR="00477F0D" w:rsidRPr="00FD1159" w:rsidRDefault="00477F0D" w:rsidP="00FC6B76">
            <w:pPr>
              <w:contextualSpacing/>
              <w:rPr>
                <w:rFonts w:ascii="Arial" w:hAnsi="Arial" w:cs="Arial"/>
                <w:bCs/>
                <w:sz w:val="16"/>
                <w:szCs w:val="16"/>
              </w:rPr>
            </w:pPr>
          </w:p>
        </w:tc>
      </w:tr>
      <w:tr w:rsidR="00E367C3" w:rsidRPr="00FD1159" w14:paraId="4AFDC10D" w14:textId="77777777" w:rsidTr="00E367C3">
        <w:trPr>
          <w:trHeight w:val="1183"/>
        </w:trPr>
        <w:tc>
          <w:tcPr>
            <w:tcW w:w="3433" w:type="dxa"/>
            <w:hideMark/>
          </w:tcPr>
          <w:p w14:paraId="68FA24F0" w14:textId="77777777" w:rsidR="00E367C3" w:rsidRPr="00FD1159" w:rsidRDefault="00E367C3" w:rsidP="009A7E89">
            <w:pPr>
              <w:spacing w:line="259" w:lineRule="auto"/>
              <w:rPr>
                <w:rFonts w:ascii="Arial" w:hAnsi="Arial" w:cs="Arial"/>
                <w:b/>
                <w:sz w:val="16"/>
                <w:szCs w:val="16"/>
              </w:rPr>
            </w:pPr>
            <w:r w:rsidRPr="00FD1159">
              <w:rPr>
                <w:rFonts w:ascii="Arial" w:hAnsi="Arial" w:cs="Arial"/>
                <w:b/>
                <w:sz w:val="16"/>
                <w:szCs w:val="16"/>
              </w:rPr>
              <w:t>Heart Failure</w:t>
            </w:r>
          </w:p>
          <w:p w14:paraId="5F6806AB" w14:textId="77777777" w:rsidR="00E367C3" w:rsidRPr="00FD1159" w:rsidRDefault="00E367C3" w:rsidP="009A7E89">
            <w:pPr>
              <w:spacing w:line="259" w:lineRule="auto"/>
              <w:rPr>
                <w:rFonts w:ascii="Arial" w:hAnsi="Arial" w:cs="Arial"/>
                <w:bCs/>
                <w:sz w:val="16"/>
                <w:szCs w:val="16"/>
              </w:rPr>
            </w:pPr>
          </w:p>
        </w:tc>
        <w:tc>
          <w:tcPr>
            <w:tcW w:w="5276" w:type="dxa"/>
            <w:hideMark/>
          </w:tcPr>
          <w:p w14:paraId="5F364347" w14:textId="19743447" w:rsidR="00E367C3" w:rsidRPr="00FD1159" w:rsidRDefault="00E367C3" w:rsidP="009A7E89">
            <w:pPr>
              <w:rPr>
                <w:rFonts w:ascii="Arial" w:hAnsi="Arial" w:cs="Arial"/>
                <w:bCs/>
                <w:sz w:val="16"/>
                <w:szCs w:val="16"/>
              </w:rPr>
            </w:pPr>
            <w:proofErr w:type="spellStart"/>
            <w:r w:rsidRPr="00FD1159">
              <w:rPr>
                <w:rFonts w:ascii="Arial" w:hAnsi="Arial" w:cs="Arial"/>
                <w:bCs/>
                <w:sz w:val="16"/>
                <w:szCs w:val="16"/>
              </w:rPr>
              <w:t>H</w:t>
            </w:r>
            <w:r w:rsidR="00740F61" w:rsidRPr="00FD1159">
              <w:rPr>
                <w:rFonts w:ascii="Arial" w:hAnsi="Arial" w:cs="Arial"/>
                <w:bCs/>
                <w:sz w:val="16"/>
                <w:szCs w:val="16"/>
              </w:rPr>
              <w:t>F</w:t>
            </w:r>
            <w:r w:rsidRPr="00FD1159">
              <w:rPr>
                <w:rFonts w:ascii="Arial" w:hAnsi="Arial" w:cs="Arial"/>
                <w:bCs/>
                <w:sz w:val="16"/>
                <w:szCs w:val="16"/>
              </w:rPr>
              <w:t>pEF</w:t>
            </w:r>
            <w:proofErr w:type="spellEnd"/>
          </w:p>
          <w:p w14:paraId="3FBFD7C8" w14:textId="1A0634FA" w:rsidR="00E367C3" w:rsidRPr="00FD1159" w:rsidRDefault="00E367C3" w:rsidP="009A7E89">
            <w:pPr>
              <w:spacing w:line="259" w:lineRule="auto"/>
              <w:rPr>
                <w:rFonts w:ascii="Arial" w:hAnsi="Arial" w:cs="Arial"/>
                <w:bCs/>
                <w:sz w:val="16"/>
                <w:szCs w:val="16"/>
              </w:rPr>
            </w:pPr>
            <w:proofErr w:type="spellStart"/>
            <w:r w:rsidRPr="00FD1159">
              <w:rPr>
                <w:rFonts w:ascii="Arial" w:hAnsi="Arial" w:cs="Arial"/>
                <w:bCs/>
                <w:sz w:val="16"/>
                <w:szCs w:val="16"/>
              </w:rPr>
              <w:t>HFrEF</w:t>
            </w:r>
            <w:proofErr w:type="spellEnd"/>
          </w:p>
          <w:p w14:paraId="3DC5D718" w14:textId="7B2B2299" w:rsidR="00E367C3" w:rsidRPr="00FD1159" w:rsidRDefault="00E367C3" w:rsidP="009A7E89">
            <w:pPr>
              <w:spacing w:line="259" w:lineRule="auto"/>
              <w:rPr>
                <w:rFonts w:ascii="Arial" w:hAnsi="Arial" w:cs="Arial"/>
                <w:bCs/>
                <w:sz w:val="16"/>
                <w:szCs w:val="16"/>
              </w:rPr>
            </w:pPr>
            <w:r w:rsidRPr="00FD1159">
              <w:rPr>
                <w:rFonts w:ascii="Arial" w:hAnsi="Arial" w:cs="Arial"/>
                <w:bCs/>
                <w:sz w:val="16"/>
                <w:szCs w:val="16"/>
              </w:rPr>
              <w:t xml:space="preserve">Decompensated HF </w:t>
            </w:r>
          </w:p>
          <w:p w14:paraId="69D9797A" w14:textId="376EFAFE" w:rsidR="00E367C3" w:rsidRPr="00FD1159" w:rsidRDefault="00E367C3" w:rsidP="009A7E89">
            <w:pPr>
              <w:spacing w:line="259" w:lineRule="auto"/>
              <w:rPr>
                <w:rFonts w:ascii="Arial" w:hAnsi="Arial" w:cs="Arial"/>
                <w:bCs/>
                <w:sz w:val="16"/>
                <w:szCs w:val="16"/>
              </w:rPr>
            </w:pPr>
            <w:r w:rsidRPr="00FD1159">
              <w:rPr>
                <w:rFonts w:ascii="Arial" w:hAnsi="Arial" w:cs="Arial"/>
                <w:bCs/>
                <w:sz w:val="16"/>
                <w:szCs w:val="16"/>
              </w:rPr>
              <w:t>Acute pulmonary oedema</w:t>
            </w:r>
          </w:p>
          <w:p w14:paraId="57161B48" w14:textId="0345F5A3" w:rsidR="00E367C3" w:rsidRPr="00FD1159" w:rsidRDefault="00E367C3" w:rsidP="009A7E89">
            <w:pPr>
              <w:spacing w:line="259" w:lineRule="auto"/>
              <w:rPr>
                <w:rFonts w:ascii="Arial" w:hAnsi="Arial" w:cs="Arial"/>
                <w:bCs/>
                <w:sz w:val="16"/>
                <w:szCs w:val="16"/>
              </w:rPr>
            </w:pPr>
            <w:r w:rsidRPr="00FD1159">
              <w:rPr>
                <w:rFonts w:ascii="Arial" w:hAnsi="Arial" w:cs="Arial"/>
                <w:bCs/>
                <w:sz w:val="16"/>
                <w:szCs w:val="16"/>
              </w:rPr>
              <w:t>Dilated cardiomyopathy</w:t>
            </w:r>
          </w:p>
          <w:p w14:paraId="06216A75" w14:textId="7DB96EE5" w:rsidR="00E367C3" w:rsidRPr="00FD1159" w:rsidRDefault="00E367C3" w:rsidP="009A7E89">
            <w:pPr>
              <w:spacing w:line="259" w:lineRule="auto"/>
              <w:rPr>
                <w:rFonts w:ascii="Arial" w:hAnsi="Arial" w:cs="Arial"/>
                <w:bCs/>
                <w:sz w:val="16"/>
                <w:szCs w:val="16"/>
              </w:rPr>
            </w:pPr>
            <w:r w:rsidRPr="00FD1159">
              <w:rPr>
                <w:rFonts w:ascii="Arial" w:hAnsi="Arial" w:cs="Arial"/>
                <w:bCs/>
                <w:sz w:val="16"/>
                <w:szCs w:val="16"/>
              </w:rPr>
              <w:t>Takotsubo cardiomyopathy</w:t>
            </w:r>
          </w:p>
        </w:tc>
      </w:tr>
    </w:tbl>
    <w:p w14:paraId="4EEDF35E" w14:textId="77777777" w:rsidR="0087473D" w:rsidRPr="00FD1159" w:rsidRDefault="0087473D" w:rsidP="007A2F5E">
      <w:pPr>
        <w:rPr>
          <w:rFonts w:ascii="Arial" w:hAnsi="Arial" w:cs="Arial"/>
          <w:sz w:val="8"/>
          <w:szCs w:val="8"/>
        </w:rPr>
      </w:pPr>
    </w:p>
    <w:p w14:paraId="3BDD0298" w14:textId="5182BDF1" w:rsidR="0054468D" w:rsidRPr="00FD1159" w:rsidRDefault="00477F0D" w:rsidP="0054468D">
      <w:pPr>
        <w:spacing w:line="240" w:lineRule="auto"/>
        <w:contextualSpacing/>
        <w:rPr>
          <w:rFonts w:ascii="Arial" w:hAnsi="Arial" w:cs="Arial"/>
          <w:sz w:val="16"/>
          <w:szCs w:val="16"/>
        </w:rPr>
      </w:pPr>
      <w:r w:rsidRPr="00FD1159">
        <w:rPr>
          <w:rFonts w:ascii="Arial" w:hAnsi="Arial" w:cs="Arial"/>
          <w:sz w:val="16"/>
          <w:szCs w:val="16"/>
        </w:rPr>
        <w:t>C</w:t>
      </w:r>
      <w:r w:rsidR="00FA3F06" w:rsidRPr="00FD1159">
        <w:rPr>
          <w:rFonts w:ascii="Arial" w:hAnsi="Arial" w:cs="Arial"/>
          <w:sz w:val="16"/>
          <w:szCs w:val="16"/>
        </w:rPr>
        <w:t>ases</w:t>
      </w:r>
      <w:r w:rsidR="00F170F2" w:rsidRPr="00FD1159">
        <w:rPr>
          <w:rFonts w:ascii="Arial" w:hAnsi="Arial" w:cs="Arial"/>
          <w:sz w:val="16"/>
          <w:szCs w:val="16"/>
        </w:rPr>
        <w:t xml:space="preserve"> defined as hospitalised cardiovascular events as registered in linked HES data using ICD-10 codes for admission. </w:t>
      </w:r>
      <w:r w:rsidRPr="00FD1159">
        <w:rPr>
          <w:rFonts w:ascii="Arial" w:hAnsi="Arial" w:cs="Arial"/>
          <w:sz w:val="16"/>
          <w:szCs w:val="16"/>
        </w:rPr>
        <w:t xml:space="preserve">A full list of codes (codelists) for each variable are available on </w:t>
      </w:r>
      <w:r w:rsidRPr="00443D3F">
        <w:rPr>
          <w:rFonts w:ascii="Arial" w:hAnsi="Arial" w:cs="Arial"/>
          <w:sz w:val="16"/>
          <w:szCs w:val="16"/>
        </w:rPr>
        <w:t>our EXACOS-CV</w:t>
      </w:r>
      <w:r w:rsidRPr="00FD1159">
        <w:rPr>
          <w:rFonts w:ascii="Arial" w:hAnsi="Arial" w:cs="Arial"/>
          <w:sz w:val="16"/>
          <w:szCs w:val="16"/>
        </w:rPr>
        <w:t xml:space="preserve"> </w:t>
      </w:r>
      <w:hyperlink r:id="rId14" w:history="1">
        <w:r w:rsidRPr="00FD1159">
          <w:rPr>
            <w:rStyle w:val="Hyperlink"/>
            <w:rFonts w:ascii="Arial" w:hAnsi="Arial" w:cs="Arial"/>
            <w:sz w:val="16"/>
            <w:szCs w:val="16"/>
          </w:rPr>
          <w:t>GitHub repository</w:t>
        </w:r>
      </w:hyperlink>
      <w:r w:rsidRPr="00FD1159">
        <w:rPr>
          <w:rFonts w:ascii="Arial" w:hAnsi="Arial" w:cs="Arial"/>
          <w:sz w:val="16"/>
          <w:szCs w:val="16"/>
        </w:rPr>
        <w:t>. Methods to create our codelists used our standardisable, reproducible methodology,</w:t>
      </w:r>
      <w:r w:rsidR="001D2D2B" w:rsidRPr="00FD1159">
        <w:rPr>
          <w:rFonts w:ascii="Arial" w:hAnsi="Arial" w:cs="Arial"/>
          <w:sz w:val="16"/>
          <w:szCs w:val="16"/>
        </w:rPr>
        <w:fldChar w:fldCharType="begin"/>
      </w:r>
      <w:r w:rsidR="003E754B">
        <w:rPr>
          <w:rFonts w:ascii="Arial" w:hAnsi="Arial" w:cs="Arial"/>
          <w:sz w:val="16"/>
          <w:szCs w:val="16"/>
        </w:rPr>
        <w:instrText xml:space="preserve"> ADDIN ZOTERO_ITEM CSL_CITATION {"citationID":"0bpRzGLD","properties":{"formattedCitation":"(1)","plainCitation":"(1)","noteIndex":0},"citationItems":[{"id":4001,"uris":["http://zotero.org/users/4177748/items/NWMHRAQK"],"itemData":{"id":4001,"type":"article-journal","abstract":"Abstract\n            \n              Objective\n              To develop a standardizable, reproducible method for creating drug codelists that incorporates clinical expertise and is adaptable to other studies and databases.\n            \n            \n              Materials and Methods\n              We developed methods to generate drug codelists and tested this using the Clinical Practice Research Datalink (CPRD) Aurum database, accounting for missing data in the database. We generated codelists for: (1) cardiovascular disease and (2) inhaled Chronic Obstructive Pulmonary Disease (COPD) therapies, applying them to a sample cohort of 335 931 COPD patients. We compared searching all drug dictionary variables (A) against searching only (B) chemical or (C) ontological variables.\n            \n            \n              Results\n              In Search A, we identified 165 150 patients prescribed cardiovascular drugs (49.2% of cohort), and 317 963 prescribed COPD inhalers (94.7% of cohort). Evaluating output per search strategy, Search C missed numerous prescriptions, including vasodilator anti-hypertensives (A and B:19 696 prescriptions; C:1145) and SAMA inhalers (A and B:35 310; C:564).\n            \n            \n              Discussion\n              We recommend the full search (A) for comprehensiveness. There are special considerations when generating adaptable and generalizable drug codelists, including fluctuating status, cohort-specific drug indications, underlying hierarchical ontology, and statistical analyses.\n            \n            \n              Conclusions\n              Methods must have end-to-end clinical input, and be standardizable, reproducible, and understandable to all researchers across data contexts.","container-title":"JAMIA Open","DOI":"10.1093/jamiaopen/ooad078","ISSN":"2574-2531","issue":"3","language":"en","page":"ooad078","source":"DOI.org (Crossref)","title":"Determining prescriptions in electronic healthcare record data: methods for development of standardized, reproducible drug codelists","title-short":"Determining prescriptions in electronic healthcare record data","URL":"https://academic.oup.com/jamiaopen/article/doi/10.1093/jamiaopen/ooad078/7252957","volume":"6","author":[{"family":"Graul","given":"Emily L"},{"family":"Stone","given":"Philip W"},{"family":"Massen","given":"Georgie M"},{"family":"Hatam","given":"Sara"},{"family":"Adamson","given":"Alexander"},{"family":"Denaxas","given":"Spiros"},{"family":"Peters","given":"Nicholas S"},{"family":"Quint","given":"Jennifer K"}],"accessed":{"date-parts":[["2023",9,1]]},"issued":{"date-parts":[["2023",7,4]]}}}],"schema":"https://github.com/citation-style-language/schema/raw/master/csl-citation.json"} </w:instrText>
      </w:r>
      <w:r w:rsidR="001D2D2B" w:rsidRPr="00FD1159">
        <w:rPr>
          <w:rFonts w:ascii="Arial" w:hAnsi="Arial" w:cs="Arial"/>
          <w:sz w:val="16"/>
          <w:szCs w:val="16"/>
        </w:rPr>
        <w:fldChar w:fldCharType="separate"/>
      </w:r>
      <w:r w:rsidR="003E754B">
        <w:rPr>
          <w:rFonts w:ascii="Arial" w:hAnsi="Arial" w:cs="Arial"/>
          <w:sz w:val="16"/>
        </w:rPr>
        <w:t>(1)</w:t>
      </w:r>
      <w:r w:rsidR="001D2D2B" w:rsidRPr="00FD1159">
        <w:rPr>
          <w:rFonts w:ascii="Arial" w:hAnsi="Arial" w:cs="Arial"/>
          <w:sz w:val="16"/>
          <w:szCs w:val="16"/>
        </w:rPr>
        <w:fldChar w:fldCharType="end"/>
      </w:r>
      <w:r w:rsidRPr="00FD1159">
        <w:rPr>
          <w:rFonts w:ascii="Arial" w:hAnsi="Arial" w:cs="Arial"/>
          <w:sz w:val="16"/>
          <w:szCs w:val="16"/>
        </w:rPr>
        <w:t xml:space="preserve"> available on our GitHub repository: for </w:t>
      </w:r>
      <w:hyperlink r:id="rId15" w:history="1">
        <w:r w:rsidRPr="00FD1159">
          <w:rPr>
            <w:rStyle w:val="Hyperlink"/>
            <w:rFonts w:ascii="Arial" w:hAnsi="Arial" w:cs="Arial"/>
            <w:sz w:val="16"/>
            <w:szCs w:val="16"/>
          </w:rPr>
          <w:t>drug codelists</w:t>
        </w:r>
      </w:hyperlink>
      <w:r w:rsidRPr="00FD1159">
        <w:rPr>
          <w:rFonts w:ascii="Arial" w:hAnsi="Arial" w:cs="Arial"/>
          <w:sz w:val="16"/>
          <w:szCs w:val="16"/>
        </w:rPr>
        <w:t xml:space="preserve"> and for </w:t>
      </w:r>
      <w:hyperlink r:id="rId16">
        <w:r w:rsidRPr="00FD1159">
          <w:rPr>
            <w:rStyle w:val="Hyperlink"/>
            <w:rFonts w:ascii="Arial" w:hAnsi="Arial" w:cs="Arial"/>
            <w:sz w:val="16"/>
            <w:szCs w:val="16"/>
          </w:rPr>
          <w:t>medical/phenotype codelists</w:t>
        </w:r>
      </w:hyperlink>
      <w:r w:rsidRPr="00FD1159">
        <w:rPr>
          <w:rFonts w:ascii="Arial" w:hAnsi="Arial" w:cs="Arial"/>
          <w:sz w:val="16"/>
          <w:szCs w:val="16"/>
        </w:rPr>
        <w:t>, respectively.</w:t>
      </w:r>
    </w:p>
    <w:p w14:paraId="3796655C" w14:textId="77777777" w:rsidR="0090482A" w:rsidRPr="00FD1159" w:rsidRDefault="0090482A" w:rsidP="0054468D">
      <w:pPr>
        <w:spacing w:line="240" w:lineRule="auto"/>
        <w:contextualSpacing/>
        <w:rPr>
          <w:rFonts w:ascii="Arial" w:hAnsi="Arial" w:cs="Arial"/>
          <w:sz w:val="18"/>
          <w:szCs w:val="18"/>
        </w:rPr>
      </w:pPr>
    </w:p>
    <w:p w14:paraId="5FE4BD54" w14:textId="529CEDDF" w:rsidR="0054468D" w:rsidRPr="00FD1159" w:rsidRDefault="0054468D" w:rsidP="00DA174D">
      <w:pPr>
        <w:pStyle w:val="Heading2"/>
        <w:rPr>
          <w:rFonts w:ascii="Arial" w:hAnsi="Arial" w:cs="Arial"/>
        </w:rPr>
      </w:pPr>
    </w:p>
    <w:p w14:paraId="20613160" w14:textId="77777777" w:rsidR="00FA3F06" w:rsidRPr="00FD1159" w:rsidRDefault="00FA3F06" w:rsidP="009C36E2">
      <w:pPr>
        <w:pStyle w:val="Heading2"/>
        <w:rPr>
          <w:rFonts w:ascii="Arial" w:hAnsi="Arial" w:cs="Arial"/>
        </w:rPr>
      </w:pPr>
    </w:p>
    <w:p w14:paraId="318BD1D2" w14:textId="25685F99" w:rsidR="009C36E2" w:rsidRPr="00FD1159" w:rsidRDefault="00F170F2" w:rsidP="009C36E2">
      <w:pPr>
        <w:pStyle w:val="Heading2"/>
        <w:rPr>
          <w:rFonts w:ascii="Arial" w:hAnsi="Arial" w:cs="Arial"/>
        </w:rPr>
      </w:pPr>
      <w:bookmarkStart w:id="10" w:name="_Toc153889938"/>
      <w:r w:rsidRPr="00FD1159">
        <w:rPr>
          <w:rFonts w:ascii="Arial" w:hAnsi="Arial" w:cs="Arial"/>
        </w:rPr>
        <w:t xml:space="preserve">Table </w:t>
      </w:r>
      <w:r w:rsidR="006E39D1" w:rsidRPr="00FD1159">
        <w:rPr>
          <w:rFonts w:ascii="Arial" w:hAnsi="Arial" w:cs="Arial"/>
        </w:rPr>
        <w:t>4</w:t>
      </w:r>
      <w:r w:rsidRPr="00FD1159">
        <w:rPr>
          <w:rFonts w:ascii="Arial" w:hAnsi="Arial" w:cs="Arial"/>
        </w:rPr>
        <w:t>. Extended covariate definitions</w:t>
      </w:r>
      <w:bookmarkEnd w:id="10"/>
    </w:p>
    <w:tbl>
      <w:tblPr>
        <w:tblStyle w:val="TableGrid"/>
        <w:tblW w:w="8784" w:type="dxa"/>
        <w:tblLook w:val="04A0" w:firstRow="1" w:lastRow="0" w:firstColumn="1" w:lastColumn="0" w:noHBand="0" w:noVBand="1"/>
      </w:tblPr>
      <w:tblGrid>
        <w:gridCol w:w="2939"/>
        <w:gridCol w:w="1328"/>
        <w:gridCol w:w="4517"/>
      </w:tblGrid>
      <w:tr w:rsidR="009C36E2" w:rsidRPr="00FD1159" w14:paraId="58FE9447" w14:textId="77777777" w:rsidTr="00973795">
        <w:trPr>
          <w:trHeight w:val="243"/>
        </w:trPr>
        <w:tc>
          <w:tcPr>
            <w:tcW w:w="2939" w:type="dxa"/>
            <w:tcBorders>
              <w:bottom w:val="single" w:sz="4" w:space="0" w:color="auto"/>
            </w:tcBorders>
            <w:shd w:val="clear" w:color="auto" w:fill="000000"/>
          </w:tcPr>
          <w:p w14:paraId="5BFD3529" w14:textId="77777777" w:rsidR="009C36E2" w:rsidRPr="00FD1159" w:rsidRDefault="009C36E2" w:rsidP="00973795">
            <w:pPr>
              <w:rPr>
                <w:rFonts w:ascii="Arial" w:hAnsi="Arial" w:cs="Arial"/>
                <w:b/>
                <w:bCs/>
                <w:sz w:val="16"/>
                <w:szCs w:val="16"/>
              </w:rPr>
            </w:pPr>
            <w:bookmarkStart w:id="11" w:name="_Hlk120262591"/>
            <w:r w:rsidRPr="00FD1159">
              <w:rPr>
                <w:rFonts w:ascii="Arial" w:hAnsi="Arial" w:cs="Arial"/>
                <w:b/>
                <w:bCs/>
                <w:sz w:val="16"/>
                <w:szCs w:val="16"/>
              </w:rPr>
              <w:t>Covariate</w:t>
            </w:r>
          </w:p>
        </w:tc>
        <w:tc>
          <w:tcPr>
            <w:tcW w:w="1328" w:type="dxa"/>
            <w:tcBorders>
              <w:bottom w:val="single" w:sz="4" w:space="0" w:color="auto"/>
            </w:tcBorders>
            <w:shd w:val="clear" w:color="auto" w:fill="000000"/>
          </w:tcPr>
          <w:p w14:paraId="1BED57DD" w14:textId="77777777" w:rsidR="009C36E2" w:rsidRPr="00FD1159" w:rsidRDefault="009C36E2" w:rsidP="00973795">
            <w:pPr>
              <w:rPr>
                <w:rFonts w:ascii="Arial" w:hAnsi="Arial" w:cs="Arial"/>
                <w:b/>
                <w:bCs/>
                <w:sz w:val="16"/>
                <w:szCs w:val="16"/>
              </w:rPr>
            </w:pPr>
            <w:r w:rsidRPr="00FD1159">
              <w:rPr>
                <w:rFonts w:ascii="Arial" w:hAnsi="Arial" w:cs="Arial"/>
                <w:b/>
                <w:bCs/>
                <w:sz w:val="16"/>
                <w:szCs w:val="16"/>
              </w:rPr>
              <w:t xml:space="preserve">Categorization </w:t>
            </w:r>
          </w:p>
        </w:tc>
        <w:tc>
          <w:tcPr>
            <w:tcW w:w="4517" w:type="dxa"/>
            <w:tcBorders>
              <w:bottom w:val="single" w:sz="4" w:space="0" w:color="auto"/>
            </w:tcBorders>
            <w:shd w:val="clear" w:color="auto" w:fill="000000"/>
          </w:tcPr>
          <w:p w14:paraId="7B507753" w14:textId="7EB39EF6" w:rsidR="009C36E2" w:rsidRPr="00FD1159" w:rsidRDefault="009C36E2" w:rsidP="00973795">
            <w:pPr>
              <w:rPr>
                <w:rFonts w:ascii="Arial" w:hAnsi="Arial" w:cs="Arial"/>
                <w:b/>
                <w:bCs/>
                <w:sz w:val="16"/>
                <w:szCs w:val="16"/>
              </w:rPr>
            </w:pPr>
            <w:r w:rsidRPr="00FD1159">
              <w:rPr>
                <w:rFonts w:ascii="Arial" w:hAnsi="Arial" w:cs="Arial"/>
                <w:b/>
                <w:bCs/>
                <w:sz w:val="16"/>
                <w:szCs w:val="16"/>
              </w:rPr>
              <w:t>Period of measurement/patient history before exacerbation date</w:t>
            </w:r>
            <w:r w:rsidR="00270268" w:rsidRPr="00FD1159">
              <w:rPr>
                <w:rFonts w:ascii="Arial" w:hAnsi="Arial" w:cs="Arial"/>
                <w:b/>
                <w:bCs/>
                <w:sz w:val="16"/>
                <w:szCs w:val="16"/>
              </w:rPr>
              <w:t xml:space="preserve"> (cohort index date)</w:t>
            </w:r>
            <w:r w:rsidRPr="00FD1159">
              <w:rPr>
                <w:rFonts w:ascii="Arial" w:hAnsi="Arial" w:cs="Arial"/>
                <w:b/>
                <w:bCs/>
                <w:sz w:val="16"/>
                <w:szCs w:val="16"/>
              </w:rPr>
              <w:t>; additional information</w:t>
            </w:r>
          </w:p>
        </w:tc>
      </w:tr>
      <w:tr w:rsidR="009C36E2" w:rsidRPr="00FD1159" w14:paraId="69D9038A" w14:textId="77777777" w:rsidTr="00973795">
        <w:tc>
          <w:tcPr>
            <w:tcW w:w="2939" w:type="dxa"/>
            <w:tcBorders>
              <w:top w:val="single" w:sz="4" w:space="0" w:color="auto"/>
              <w:left w:val="single" w:sz="4" w:space="0" w:color="auto"/>
              <w:bottom w:val="single" w:sz="4" w:space="0" w:color="auto"/>
              <w:right w:val="nil"/>
            </w:tcBorders>
            <w:shd w:val="clear" w:color="auto" w:fill="D9D9D9" w:themeFill="background1" w:themeFillShade="D9"/>
          </w:tcPr>
          <w:p w14:paraId="398B3BA3" w14:textId="77777777" w:rsidR="009C36E2" w:rsidRPr="00FD1159" w:rsidRDefault="009C36E2" w:rsidP="00973795">
            <w:pPr>
              <w:rPr>
                <w:rFonts w:ascii="Arial" w:hAnsi="Arial" w:cs="Arial"/>
                <w:b/>
                <w:bCs/>
                <w:sz w:val="16"/>
                <w:szCs w:val="16"/>
              </w:rPr>
            </w:pPr>
            <w:r w:rsidRPr="00FD1159">
              <w:rPr>
                <w:rFonts w:ascii="Arial" w:hAnsi="Arial" w:cs="Arial"/>
                <w:b/>
                <w:bCs/>
                <w:sz w:val="16"/>
                <w:szCs w:val="16"/>
              </w:rPr>
              <w:t xml:space="preserve">Patient-related </w:t>
            </w:r>
          </w:p>
        </w:tc>
        <w:tc>
          <w:tcPr>
            <w:tcW w:w="1328" w:type="dxa"/>
            <w:tcBorders>
              <w:top w:val="single" w:sz="4" w:space="0" w:color="auto"/>
              <w:left w:val="nil"/>
              <w:bottom w:val="single" w:sz="4" w:space="0" w:color="auto"/>
              <w:right w:val="nil"/>
            </w:tcBorders>
            <w:shd w:val="clear" w:color="auto" w:fill="D9D9D9" w:themeFill="background1" w:themeFillShade="D9"/>
          </w:tcPr>
          <w:p w14:paraId="2D7BBFDF" w14:textId="77777777" w:rsidR="009C36E2" w:rsidRPr="00FD1159" w:rsidRDefault="009C36E2" w:rsidP="00973795">
            <w:pPr>
              <w:rPr>
                <w:rFonts w:ascii="Arial" w:hAnsi="Arial" w:cs="Arial"/>
                <w:sz w:val="16"/>
                <w:szCs w:val="16"/>
              </w:rPr>
            </w:pPr>
          </w:p>
        </w:tc>
        <w:tc>
          <w:tcPr>
            <w:tcW w:w="4517" w:type="dxa"/>
            <w:tcBorders>
              <w:top w:val="single" w:sz="4" w:space="0" w:color="auto"/>
              <w:left w:val="nil"/>
              <w:bottom w:val="single" w:sz="4" w:space="0" w:color="auto"/>
              <w:right w:val="single" w:sz="4" w:space="0" w:color="auto"/>
            </w:tcBorders>
            <w:shd w:val="clear" w:color="auto" w:fill="D9D9D9" w:themeFill="background1" w:themeFillShade="D9"/>
          </w:tcPr>
          <w:p w14:paraId="7F7C97D0" w14:textId="77777777" w:rsidR="009C36E2" w:rsidRPr="00FD1159" w:rsidRDefault="009C36E2" w:rsidP="00973795">
            <w:pPr>
              <w:rPr>
                <w:rFonts w:ascii="Arial" w:hAnsi="Arial" w:cs="Arial"/>
                <w:sz w:val="16"/>
                <w:szCs w:val="16"/>
              </w:rPr>
            </w:pPr>
          </w:p>
        </w:tc>
      </w:tr>
      <w:tr w:rsidR="009C36E2" w:rsidRPr="00FD1159" w14:paraId="59B783D8" w14:textId="77777777" w:rsidTr="00973795">
        <w:tc>
          <w:tcPr>
            <w:tcW w:w="2939" w:type="dxa"/>
            <w:tcBorders>
              <w:top w:val="single" w:sz="4" w:space="0" w:color="auto"/>
            </w:tcBorders>
          </w:tcPr>
          <w:p w14:paraId="4569C470" w14:textId="77777777" w:rsidR="009C36E2" w:rsidRPr="00FD1159" w:rsidRDefault="009C36E2" w:rsidP="00973795">
            <w:pPr>
              <w:rPr>
                <w:rFonts w:ascii="Arial" w:hAnsi="Arial" w:cs="Arial"/>
                <w:sz w:val="16"/>
                <w:szCs w:val="16"/>
              </w:rPr>
            </w:pPr>
            <w:r w:rsidRPr="00FD1159">
              <w:rPr>
                <w:rFonts w:ascii="Arial" w:hAnsi="Arial" w:cs="Arial"/>
                <w:sz w:val="16"/>
                <w:szCs w:val="16"/>
              </w:rPr>
              <w:t xml:space="preserve">Age </w:t>
            </w:r>
          </w:p>
        </w:tc>
        <w:tc>
          <w:tcPr>
            <w:tcW w:w="1328" w:type="dxa"/>
            <w:tcBorders>
              <w:top w:val="single" w:sz="4" w:space="0" w:color="auto"/>
            </w:tcBorders>
          </w:tcPr>
          <w:p w14:paraId="05A1C778" w14:textId="3DC5D08F" w:rsidR="009C36E2" w:rsidRPr="00FD1159" w:rsidRDefault="009C36E2" w:rsidP="00973795">
            <w:pPr>
              <w:rPr>
                <w:rFonts w:ascii="Arial" w:hAnsi="Arial" w:cs="Arial"/>
                <w:sz w:val="16"/>
                <w:szCs w:val="16"/>
              </w:rPr>
            </w:pPr>
            <w:r w:rsidRPr="00FD1159">
              <w:rPr>
                <w:rFonts w:ascii="Arial" w:hAnsi="Arial" w:cs="Arial"/>
                <w:sz w:val="16"/>
                <w:szCs w:val="16"/>
              </w:rPr>
              <w:t xml:space="preserve">Categorical </w:t>
            </w:r>
          </w:p>
        </w:tc>
        <w:tc>
          <w:tcPr>
            <w:tcW w:w="4517" w:type="dxa"/>
            <w:tcBorders>
              <w:top w:val="single" w:sz="4" w:space="0" w:color="auto"/>
            </w:tcBorders>
          </w:tcPr>
          <w:p w14:paraId="4FFF49D8" w14:textId="3D822EB9" w:rsidR="003C4D82" w:rsidRPr="00FD1159" w:rsidRDefault="00967B42" w:rsidP="00973795">
            <w:pPr>
              <w:rPr>
                <w:rFonts w:ascii="Arial" w:hAnsi="Arial" w:cs="Arial"/>
                <w:sz w:val="16"/>
                <w:szCs w:val="16"/>
              </w:rPr>
            </w:pPr>
            <w:r w:rsidRPr="00FD1159">
              <w:rPr>
                <w:rFonts w:ascii="Arial" w:hAnsi="Arial" w:cs="Arial"/>
                <w:sz w:val="16"/>
                <w:szCs w:val="16"/>
              </w:rPr>
              <w:t>Cohort index date</w:t>
            </w:r>
          </w:p>
          <w:p w14:paraId="2024C818" w14:textId="77777777" w:rsidR="003C4D82" w:rsidRPr="00FD1159" w:rsidRDefault="00364138" w:rsidP="002D2DC8">
            <w:pPr>
              <w:pStyle w:val="ListParagraph"/>
              <w:numPr>
                <w:ilvl w:val="0"/>
                <w:numId w:val="32"/>
              </w:numPr>
              <w:rPr>
                <w:rFonts w:ascii="Arial" w:hAnsi="Arial" w:cs="Arial"/>
                <w:sz w:val="16"/>
                <w:szCs w:val="16"/>
              </w:rPr>
            </w:pPr>
            <w:r w:rsidRPr="00FD1159">
              <w:rPr>
                <w:rFonts w:ascii="Arial" w:hAnsi="Arial" w:cs="Arial"/>
                <w:sz w:val="16"/>
                <w:szCs w:val="16"/>
              </w:rPr>
              <w:t>40-69</w:t>
            </w:r>
          </w:p>
          <w:p w14:paraId="254C8C56" w14:textId="77777777" w:rsidR="00364138" w:rsidRPr="00FD1159" w:rsidRDefault="00364138" w:rsidP="002D2DC8">
            <w:pPr>
              <w:pStyle w:val="ListParagraph"/>
              <w:numPr>
                <w:ilvl w:val="0"/>
                <w:numId w:val="32"/>
              </w:numPr>
              <w:rPr>
                <w:rFonts w:ascii="Arial" w:hAnsi="Arial" w:cs="Arial"/>
                <w:sz w:val="16"/>
                <w:szCs w:val="16"/>
              </w:rPr>
            </w:pPr>
            <w:r w:rsidRPr="00FD1159">
              <w:rPr>
                <w:rFonts w:ascii="Arial" w:hAnsi="Arial" w:cs="Arial"/>
                <w:sz w:val="16"/>
                <w:szCs w:val="16"/>
              </w:rPr>
              <w:t>70-74</w:t>
            </w:r>
          </w:p>
          <w:p w14:paraId="16BB4524" w14:textId="77777777" w:rsidR="00364138" w:rsidRPr="00FD1159" w:rsidRDefault="00364138" w:rsidP="002D2DC8">
            <w:pPr>
              <w:pStyle w:val="ListParagraph"/>
              <w:numPr>
                <w:ilvl w:val="0"/>
                <w:numId w:val="32"/>
              </w:numPr>
              <w:rPr>
                <w:rFonts w:ascii="Arial" w:hAnsi="Arial" w:cs="Arial"/>
                <w:sz w:val="16"/>
                <w:szCs w:val="16"/>
              </w:rPr>
            </w:pPr>
            <w:r w:rsidRPr="00FD1159">
              <w:rPr>
                <w:rFonts w:ascii="Arial" w:hAnsi="Arial" w:cs="Arial"/>
                <w:sz w:val="16"/>
                <w:szCs w:val="16"/>
              </w:rPr>
              <w:t>75-79</w:t>
            </w:r>
          </w:p>
          <w:p w14:paraId="07BC6C71" w14:textId="77777777" w:rsidR="00364138" w:rsidRPr="00FD1159" w:rsidRDefault="00364138" w:rsidP="002D2DC8">
            <w:pPr>
              <w:pStyle w:val="ListParagraph"/>
              <w:numPr>
                <w:ilvl w:val="0"/>
                <w:numId w:val="32"/>
              </w:numPr>
              <w:rPr>
                <w:rFonts w:ascii="Arial" w:hAnsi="Arial" w:cs="Arial"/>
                <w:sz w:val="16"/>
                <w:szCs w:val="16"/>
              </w:rPr>
            </w:pPr>
            <w:r w:rsidRPr="00FD1159">
              <w:rPr>
                <w:rFonts w:ascii="Arial" w:hAnsi="Arial" w:cs="Arial"/>
                <w:sz w:val="16"/>
                <w:szCs w:val="16"/>
              </w:rPr>
              <w:t>80+</w:t>
            </w:r>
          </w:p>
          <w:p w14:paraId="1F9A7BD4" w14:textId="77777777" w:rsidR="005C4BF5" w:rsidRPr="00FD1159" w:rsidRDefault="005C4BF5" w:rsidP="00973795">
            <w:pPr>
              <w:rPr>
                <w:rFonts w:ascii="Arial" w:hAnsi="Arial" w:cs="Arial"/>
                <w:sz w:val="16"/>
                <w:szCs w:val="16"/>
              </w:rPr>
            </w:pPr>
          </w:p>
          <w:p w14:paraId="2A6E04B6" w14:textId="70BD2559" w:rsidR="005C4BF5" w:rsidRPr="00FD1159" w:rsidRDefault="005C4BF5" w:rsidP="00973795">
            <w:pPr>
              <w:rPr>
                <w:rFonts w:ascii="Arial" w:hAnsi="Arial" w:cs="Arial"/>
                <w:sz w:val="16"/>
                <w:szCs w:val="16"/>
              </w:rPr>
            </w:pPr>
            <w:r w:rsidRPr="00FD1159">
              <w:rPr>
                <w:rFonts w:ascii="Arial" w:hAnsi="Arial" w:cs="Arial"/>
                <w:sz w:val="16"/>
                <w:szCs w:val="16"/>
              </w:rPr>
              <w:t>Younger age categories combined due to data sparsity (40-69)</w:t>
            </w:r>
          </w:p>
        </w:tc>
      </w:tr>
      <w:tr w:rsidR="009C36E2" w:rsidRPr="00FD1159" w14:paraId="1BCC8C21" w14:textId="77777777" w:rsidTr="00973795">
        <w:tc>
          <w:tcPr>
            <w:tcW w:w="2939" w:type="dxa"/>
          </w:tcPr>
          <w:p w14:paraId="7049EB7A" w14:textId="77777777" w:rsidR="009C36E2" w:rsidRPr="00FD1159" w:rsidRDefault="009C36E2" w:rsidP="00973795">
            <w:pPr>
              <w:rPr>
                <w:rFonts w:ascii="Arial" w:hAnsi="Arial" w:cs="Arial"/>
                <w:sz w:val="16"/>
                <w:szCs w:val="16"/>
              </w:rPr>
            </w:pPr>
            <w:r w:rsidRPr="00FD1159">
              <w:rPr>
                <w:rFonts w:ascii="Arial" w:hAnsi="Arial" w:cs="Arial"/>
                <w:sz w:val="16"/>
                <w:szCs w:val="16"/>
              </w:rPr>
              <w:t>Sex</w:t>
            </w:r>
          </w:p>
        </w:tc>
        <w:tc>
          <w:tcPr>
            <w:tcW w:w="1328" w:type="dxa"/>
          </w:tcPr>
          <w:p w14:paraId="5EDBAABE" w14:textId="77777777" w:rsidR="009C36E2" w:rsidRPr="00FD1159" w:rsidRDefault="009C36E2" w:rsidP="00973795">
            <w:pPr>
              <w:rPr>
                <w:rFonts w:ascii="Arial" w:hAnsi="Arial" w:cs="Arial"/>
                <w:sz w:val="16"/>
                <w:szCs w:val="16"/>
              </w:rPr>
            </w:pPr>
            <w:r w:rsidRPr="00FD1159">
              <w:rPr>
                <w:rFonts w:ascii="Arial" w:hAnsi="Arial" w:cs="Arial"/>
                <w:sz w:val="16"/>
                <w:szCs w:val="16"/>
              </w:rPr>
              <w:t xml:space="preserve">Male / female </w:t>
            </w:r>
          </w:p>
        </w:tc>
        <w:tc>
          <w:tcPr>
            <w:tcW w:w="4517" w:type="dxa"/>
          </w:tcPr>
          <w:p w14:paraId="2C322BF1" w14:textId="7B755849" w:rsidR="009C36E2" w:rsidRPr="00FD1159" w:rsidRDefault="00967B42" w:rsidP="00973795">
            <w:pPr>
              <w:rPr>
                <w:rFonts w:ascii="Arial" w:hAnsi="Arial" w:cs="Arial"/>
              </w:rPr>
            </w:pPr>
            <w:r w:rsidRPr="00FD1159">
              <w:rPr>
                <w:rFonts w:ascii="Arial" w:hAnsi="Arial" w:cs="Arial"/>
                <w:sz w:val="16"/>
                <w:szCs w:val="16"/>
              </w:rPr>
              <w:t>Cohort index date</w:t>
            </w:r>
          </w:p>
        </w:tc>
      </w:tr>
      <w:tr w:rsidR="009C36E2" w:rsidRPr="00FD1159" w14:paraId="4EC0B504" w14:textId="77777777" w:rsidTr="00973795">
        <w:tc>
          <w:tcPr>
            <w:tcW w:w="2939" w:type="dxa"/>
          </w:tcPr>
          <w:p w14:paraId="11287DB9" w14:textId="77777777" w:rsidR="009C36E2" w:rsidRPr="00FD1159" w:rsidRDefault="009C36E2" w:rsidP="00973795">
            <w:pPr>
              <w:rPr>
                <w:rFonts w:ascii="Arial" w:hAnsi="Arial" w:cs="Arial"/>
                <w:sz w:val="16"/>
                <w:szCs w:val="16"/>
              </w:rPr>
            </w:pPr>
            <w:r w:rsidRPr="00FD1159">
              <w:rPr>
                <w:rFonts w:ascii="Arial" w:hAnsi="Arial" w:cs="Arial"/>
                <w:color w:val="000000"/>
                <w:sz w:val="16"/>
                <w:szCs w:val="16"/>
              </w:rPr>
              <w:t>Socioeconomic status, using Index of Multiple Deprivation (IMD) Scores for England</w:t>
            </w:r>
          </w:p>
        </w:tc>
        <w:tc>
          <w:tcPr>
            <w:tcW w:w="1328" w:type="dxa"/>
          </w:tcPr>
          <w:p w14:paraId="596BCA5E" w14:textId="77777777" w:rsidR="009C36E2" w:rsidRPr="00FD1159" w:rsidRDefault="009C36E2" w:rsidP="00973795">
            <w:pPr>
              <w:rPr>
                <w:rFonts w:ascii="Arial" w:hAnsi="Arial" w:cs="Arial"/>
                <w:sz w:val="16"/>
                <w:szCs w:val="16"/>
              </w:rPr>
            </w:pPr>
            <w:r w:rsidRPr="00FD1159">
              <w:rPr>
                <w:rFonts w:ascii="Arial" w:hAnsi="Arial" w:cs="Arial"/>
                <w:sz w:val="16"/>
                <w:szCs w:val="16"/>
              </w:rPr>
              <w:t xml:space="preserve">Quintile </w:t>
            </w:r>
          </w:p>
        </w:tc>
        <w:tc>
          <w:tcPr>
            <w:tcW w:w="4517" w:type="dxa"/>
          </w:tcPr>
          <w:p w14:paraId="3BAFE4EE" w14:textId="77777777" w:rsidR="00967B42" w:rsidRPr="00FD1159" w:rsidRDefault="00967B42" w:rsidP="00973795">
            <w:pPr>
              <w:rPr>
                <w:rFonts w:ascii="Arial" w:hAnsi="Arial" w:cs="Arial"/>
                <w:sz w:val="16"/>
                <w:szCs w:val="16"/>
              </w:rPr>
            </w:pPr>
            <w:r w:rsidRPr="00FD1159">
              <w:rPr>
                <w:rFonts w:ascii="Arial" w:hAnsi="Arial" w:cs="Arial"/>
                <w:sz w:val="16"/>
                <w:szCs w:val="16"/>
              </w:rPr>
              <w:t>Cohort index date</w:t>
            </w:r>
            <w:bookmarkStart w:id="12" w:name="_Toc131427637"/>
            <w:r w:rsidRPr="00FD1159">
              <w:rPr>
                <w:rFonts w:ascii="Arial" w:hAnsi="Arial" w:cs="Arial"/>
                <w:sz w:val="16"/>
                <w:szCs w:val="16"/>
              </w:rPr>
              <w:t xml:space="preserve"> </w:t>
            </w:r>
          </w:p>
          <w:p w14:paraId="04F4C5AE" w14:textId="77777777" w:rsidR="00967B42" w:rsidRPr="00FD1159" w:rsidRDefault="00967B42" w:rsidP="00973795">
            <w:pPr>
              <w:rPr>
                <w:rFonts w:ascii="Arial" w:hAnsi="Arial" w:cs="Arial"/>
                <w:color w:val="000000"/>
                <w:sz w:val="16"/>
                <w:szCs w:val="16"/>
              </w:rPr>
            </w:pPr>
          </w:p>
          <w:p w14:paraId="754A10C8" w14:textId="65EE6064" w:rsidR="009C36E2" w:rsidRPr="00FD1159" w:rsidRDefault="009C36E2" w:rsidP="00973795">
            <w:pPr>
              <w:rPr>
                <w:rFonts w:ascii="Arial" w:hAnsi="Arial" w:cs="Arial"/>
                <w:color w:val="000000"/>
                <w:sz w:val="16"/>
                <w:szCs w:val="16"/>
              </w:rPr>
            </w:pPr>
            <w:r w:rsidRPr="00FD1159">
              <w:rPr>
                <w:rFonts w:ascii="Arial" w:hAnsi="Arial" w:cs="Arial"/>
                <w:color w:val="000000"/>
                <w:sz w:val="16"/>
                <w:szCs w:val="16"/>
              </w:rPr>
              <w:t>The deprivation score is derived for 32,482 areas in the UK, ranging from 1 (most deprived) to 32,482 (least deprived). CPRD links this deprivation score and can supply the scores that split the areas into 5 groups (i.e., quintiles) of decreasing deprivation.</w:t>
            </w:r>
            <w:bookmarkEnd w:id="12"/>
            <w:r w:rsidRPr="00FD1159">
              <w:rPr>
                <w:rFonts w:ascii="Arial" w:hAnsi="Arial" w:cs="Arial"/>
                <w:color w:val="000000"/>
                <w:sz w:val="16"/>
                <w:szCs w:val="16"/>
              </w:rPr>
              <w:t xml:space="preserve">  </w:t>
            </w:r>
          </w:p>
          <w:p w14:paraId="3572D167" w14:textId="77777777" w:rsidR="009C36E2" w:rsidRPr="00FD1159" w:rsidRDefault="009C36E2" w:rsidP="00973795">
            <w:pPr>
              <w:rPr>
                <w:rFonts w:ascii="Arial" w:hAnsi="Arial" w:cs="Arial"/>
                <w:color w:val="000000"/>
                <w:sz w:val="16"/>
                <w:szCs w:val="16"/>
              </w:rPr>
            </w:pPr>
          </w:p>
          <w:p w14:paraId="10D822EE" w14:textId="77777777" w:rsidR="009C36E2" w:rsidRPr="00FD1159" w:rsidRDefault="009C36E2" w:rsidP="00973795">
            <w:pPr>
              <w:rPr>
                <w:rFonts w:ascii="Arial" w:hAnsi="Arial" w:cs="Arial"/>
                <w:i/>
                <w:iCs/>
                <w:color w:val="000000"/>
                <w:sz w:val="16"/>
                <w:szCs w:val="16"/>
              </w:rPr>
            </w:pPr>
            <w:r w:rsidRPr="00FD1159">
              <w:rPr>
                <w:rFonts w:ascii="Arial" w:hAnsi="Arial" w:cs="Arial"/>
                <w:i/>
                <w:iCs/>
                <w:color w:val="000000"/>
                <w:sz w:val="16"/>
                <w:szCs w:val="16"/>
              </w:rPr>
              <w:t>Linked data.</w:t>
            </w:r>
          </w:p>
        </w:tc>
      </w:tr>
      <w:tr w:rsidR="009C36E2" w:rsidRPr="00FD1159" w14:paraId="67ACC93F" w14:textId="77777777" w:rsidTr="00973795">
        <w:tc>
          <w:tcPr>
            <w:tcW w:w="2939" w:type="dxa"/>
            <w:tcBorders>
              <w:bottom w:val="single" w:sz="4" w:space="0" w:color="auto"/>
            </w:tcBorders>
          </w:tcPr>
          <w:p w14:paraId="51ED28E7" w14:textId="77777777" w:rsidR="009C36E2" w:rsidRPr="00FD1159" w:rsidRDefault="009C36E2" w:rsidP="00973795">
            <w:pPr>
              <w:rPr>
                <w:rFonts w:ascii="Arial" w:hAnsi="Arial" w:cs="Arial"/>
                <w:color w:val="000000"/>
                <w:sz w:val="16"/>
                <w:szCs w:val="16"/>
              </w:rPr>
            </w:pPr>
            <w:r w:rsidRPr="00FD1159">
              <w:rPr>
                <w:rFonts w:ascii="Arial" w:hAnsi="Arial" w:cs="Arial"/>
                <w:color w:val="000000"/>
                <w:sz w:val="16"/>
                <w:szCs w:val="16"/>
              </w:rPr>
              <w:t>Ethnicity</w:t>
            </w:r>
          </w:p>
        </w:tc>
        <w:tc>
          <w:tcPr>
            <w:tcW w:w="1328" w:type="dxa"/>
            <w:tcBorders>
              <w:bottom w:val="single" w:sz="4" w:space="0" w:color="auto"/>
            </w:tcBorders>
          </w:tcPr>
          <w:p w14:paraId="12470694" w14:textId="77777777" w:rsidR="009C36E2" w:rsidRPr="00FD1159" w:rsidRDefault="009C36E2" w:rsidP="00973795">
            <w:pPr>
              <w:rPr>
                <w:rFonts w:ascii="Arial" w:hAnsi="Arial" w:cs="Arial"/>
                <w:sz w:val="16"/>
                <w:szCs w:val="16"/>
              </w:rPr>
            </w:pPr>
            <w:r w:rsidRPr="00FD1159">
              <w:rPr>
                <w:rFonts w:ascii="Arial" w:hAnsi="Arial" w:cs="Arial"/>
                <w:sz w:val="16"/>
                <w:szCs w:val="16"/>
              </w:rPr>
              <w:t>Quintile</w:t>
            </w:r>
          </w:p>
        </w:tc>
        <w:tc>
          <w:tcPr>
            <w:tcW w:w="4517" w:type="dxa"/>
            <w:tcBorders>
              <w:bottom w:val="single" w:sz="4" w:space="0" w:color="auto"/>
            </w:tcBorders>
          </w:tcPr>
          <w:p w14:paraId="0A2636CF" w14:textId="64A5C35D" w:rsidR="00270268" w:rsidRPr="00FD1159" w:rsidRDefault="00967B42" w:rsidP="00973795">
            <w:pPr>
              <w:rPr>
                <w:rFonts w:ascii="Arial" w:hAnsi="Arial" w:cs="Arial"/>
                <w:sz w:val="16"/>
                <w:szCs w:val="16"/>
              </w:rPr>
            </w:pPr>
            <w:r w:rsidRPr="00FD1159">
              <w:rPr>
                <w:rFonts w:ascii="Arial" w:hAnsi="Arial" w:cs="Arial"/>
                <w:sz w:val="16"/>
                <w:szCs w:val="16"/>
              </w:rPr>
              <w:t>Cohort index date</w:t>
            </w:r>
          </w:p>
          <w:p w14:paraId="53821866" w14:textId="77777777" w:rsidR="00967B42" w:rsidRPr="00FD1159" w:rsidRDefault="00967B42" w:rsidP="00973795">
            <w:pPr>
              <w:rPr>
                <w:rFonts w:ascii="Arial" w:hAnsi="Arial" w:cs="Arial"/>
                <w:sz w:val="16"/>
                <w:szCs w:val="16"/>
              </w:rPr>
            </w:pPr>
          </w:p>
          <w:p w14:paraId="3A664CD7" w14:textId="77777777" w:rsidR="009C36E2" w:rsidRPr="00FD1159" w:rsidRDefault="009C36E2" w:rsidP="00973795">
            <w:pPr>
              <w:rPr>
                <w:rFonts w:ascii="Arial" w:hAnsi="Arial" w:cs="Arial"/>
                <w:sz w:val="16"/>
                <w:szCs w:val="16"/>
              </w:rPr>
            </w:pPr>
            <w:r w:rsidRPr="00FD1159">
              <w:rPr>
                <w:rFonts w:ascii="Arial" w:hAnsi="Arial" w:cs="Arial"/>
                <w:sz w:val="16"/>
                <w:szCs w:val="16"/>
              </w:rPr>
              <w:t xml:space="preserve">Categories: White, South Asian, Black, Mixed, Other as defined </w:t>
            </w:r>
          </w:p>
          <w:p w14:paraId="019EB8AA" w14:textId="77777777" w:rsidR="009C36E2" w:rsidRPr="00FD1159" w:rsidRDefault="009C36E2" w:rsidP="00973795">
            <w:pPr>
              <w:rPr>
                <w:rFonts w:ascii="Arial" w:hAnsi="Arial" w:cs="Arial"/>
                <w:sz w:val="16"/>
                <w:szCs w:val="16"/>
              </w:rPr>
            </w:pPr>
            <w:r w:rsidRPr="00FD1159">
              <w:rPr>
                <w:rFonts w:ascii="Arial" w:hAnsi="Arial" w:cs="Arial"/>
                <w:sz w:val="16"/>
                <w:szCs w:val="16"/>
              </w:rPr>
              <w:t xml:space="preserve">‘Unstated’ ethnicity </w:t>
            </w:r>
            <w:proofErr w:type="gramStart"/>
            <w:r w:rsidRPr="00FD1159">
              <w:rPr>
                <w:rFonts w:ascii="Arial" w:hAnsi="Arial" w:cs="Arial"/>
                <w:sz w:val="16"/>
                <w:szCs w:val="16"/>
              </w:rPr>
              <w:t>was considered to be</w:t>
            </w:r>
            <w:proofErr w:type="gramEnd"/>
            <w:r w:rsidRPr="00FD1159">
              <w:rPr>
                <w:rFonts w:ascii="Arial" w:hAnsi="Arial" w:cs="Arial"/>
                <w:sz w:val="16"/>
                <w:szCs w:val="16"/>
              </w:rPr>
              <w:t xml:space="preserve"> ‘missing.’</w:t>
            </w:r>
          </w:p>
          <w:p w14:paraId="411EFC18" w14:textId="77777777" w:rsidR="009C36E2" w:rsidRPr="00FD1159" w:rsidRDefault="009C36E2" w:rsidP="00973795">
            <w:pPr>
              <w:rPr>
                <w:rFonts w:ascii="Arial" w:hAnsi="Arial" w:cs="Arial"/>
                <w:sz w:val="16"/>
                <w:szCs w:val="16"/>
              </w:rPr>
            </w:pPr>
          </w:p>
          <w:p w14:paraId="5CB9F03F" w14:textId="1B4ECC3C" w:rsidR="009C36E2" w:rsidRPr="00FD1159" w:rsidRDefault="009C36E2" w:rsidP="00973795">
            <w:pPr>
              <w:rPr>
                <w:rFonts w:ascii="Arial" w:hAnsi="Arial" w:cs="Arial"/>
                <w:sz w:val="16"/>
                <w:szCs w:val="16"/>
              </w:rPr>
            </w:pPr>
            <w:r w:rsidRPr="00FD1159">
              <w:rPr>
                <w:rFonts w:ascii="Arial" w:hAnsi="Arial" w:cs="Arial"/>
                <w:sz w:val="16"/>
                <w:szCs w:val="16"/>
              </w:rPr>
              <w:t>Variable categorisation based on previous methods.</w:t>
            </w:r>
            <w:r w:rsidRPr="00FD1159">
              <w:rPr>
                <w:rFonts w:ascii="Arial" w:hAnsi="Arial" w:cs="Arial"/>
                <w:sz w:val="16"/>
                <w:szCs w:val="16"/>
              </w:rPr>
              <w:fldChar w:fldCharType="begin"/>
            </w:r>
            <w:r w:rsidR="003E754B">
              <w:rPr>
                <w:rFonts w:ascii="Arial" w:hAnsi="Arial" w:cs="Arial"/>
                <w:sz w:val="16"/>
                <w:szCs w:val="16"/>
              </w:rPr>
              <w:instrText xml:space="preserve"> ADDIN ZOTERO_ITEM CSL_CITATION {"citationID":"fsZWreCG","properties":{"formattedCitation":"(2)","plainCitation":"(2)","noteIndex":0},"citationItems":[{"id":3334,"uris":["http://zotero.org/users/4177748/items/Z2FZCRZE"],"itemData":{"id":3334,"type":"article-journal","container-title":"Journal of Public Health","DOI":"10.1093/pubmed/fdt116","ISSN":"1741-3850, 1741-3842","issue":"4","language":"en","page":"684-692","source":"DOI.org (Crossref)","title":"Completeness and usability of ethnicity data in UK-based primary care and hospital databases","URL":"https://academic.oup.com/jpubhealth/article-lookup/doi/10.1093/pubmed/fdt116","volume":"36","author":[{"family":"Mathur","given":"Rohini"},{"family":"Bhaskaran","given":"Krishnan"},{"family":"Chaturvedi","given":"Nish"},{"family":"Leon","given":"David A."},{"family":"vanStaa","given":"Tjeerd"},{"family":"Grundy","given":"Emily"},{"family":"Smeeth","given":"Liam"}],"accessed":{"date-parts":[["2022",4,27]]},"issued":{"date-parts":[["2014",12]]}}}],"schema":"https://github.com/citation-style-language/schema/raw/master/csl-citation.json"} </w:instrText>
            </w:r>
            <w:r w:rsidRPr="00FD1159">
              <w:rPr>
                <w:rFonts w:ascii="Arial" w:hAnsi="Arial" w:cs="Arial"/>
                <w:sz w:val="16"/>
                <w:szCs w:val="16"/>
              </w:rPr>
              <w:fldChar w:fldCharType="separate"/>
            </w:r>
            <w:r w:rsidR="003E754B">
              <w:rPr>
                <w:rFonts w:ascii="Arial" w:hAnsi="Arial" w:cs="Arial"/>
                <w:sz w:val="16"/>
              </w:rPr>
              <w:t>(2)</w:t>
            </w:r>
            <w:r w:rsidRPr="00FD1159">
              <w:rPr>
                <w:rFonts w:ascii="Arial" w:hAnsi="Arial" w:cs="Arial"/>
                <w:sz w:val="16"/>
                <w:szCs w:val="16"/>
              </w:rPr>
              <w:fldChar w:fldCharType="end"/>
            </w:r>
          </w:p>
          <w:p w14:paraId="644289C9" w14:textId="77777777" w:rsidR="009C36E2" w:rsidRPr="00FD1159" w:rsidRDefault="009C36E2" w:rsidP="00973795">
            <w:pPr>
              <w:rPr>
                <w:rFonts w:ascii="Arial" w:hAnsi="Arial" w:cs="Arial"/>
                <w:sz w:val="16"/>
                <w:szCs w:val="16"/>
              </w:rPr>
            </w:pPr>
          </w:p>
        </w:tc>
      </w:tr>
      <w:tr w:rsidR="009C36E2" w:rsidRPr="00FD1159" w14:paraId="7DBEB364" w14:textId="77777777" w:rsidTr="00973795">
        <w:tc>
          <w:tcPr>
            <w:tcW w:w="2939" w:type="dxa"/>
            <w:tcBorders>
              <w:top w:val="single" w:sz="4" w:space="0" w:color="auto"/>
              <w:left w:val="single" w:sz="4" w:space="0" w:color="auto"/>
              <w:bottom w:val="single" w:sz="4" w:space="0" w:color="auto"/>
              <w:right w:val="nil"/>
            </w:tcBorders>
            <w:shd w:val="clear" w:color="auto" w:fill="D9D9D9" w:themeFill="background1" w:themeFillShade="D9"/>
          </w:tcPr>
          <w:p w14:paraId="6AB15EEF" w14:textId="77777777" w:rsidR="009C36E2" w:rsidRPr="00FD1159" w:rsidRDefault="009C36E2" w:rsidP="00973795">
            <w:pPr>
              <w:rPr>
                <w:rFonts w:ascii="Arial" w:hAnsi="Arial" w:cs="Arial"/>
                <w:b/>
                <w:bCs/>
                <w:sz w:val="16"/>
                <w:szCs w:val="16"/>
              </w:rPr>
            </w:pPr>
            <w:r w:rsidRPr="00FD1159">
              <w:rPr>
                <w:rFonts w:ascii="Arial" w:hAnsi="Arial" w:cs="Arial"/>
                <w:b/>
                <w:bCs/>
                <w:sz w:val="16"/>
                <w:szCs w:val="16"/>
              </w:rPr>
              <w:t>Comorbidities</w:t>
            </w:r>
          </w:p>
        </w:tc>
        <w:tc>
          <w:tcPr>
            <w:tcW w:w="1328" w:type="dxa"/>
            <w:tcBorders>
              <w:top w:val="single" w:sz="4" w:space="0" w:color="auto"/>
              <w:left w:val="nil"/>
              <w:bottom w:val="single" w:sz="4" w:space="0" w:color="auto"/>
              <w:right w:val="nil"/>
            </w:tcBorders>
            <w:shd w:val="clear" w:color="auto" w:fill="D9D9D9" w:themeFill="background1" w:themeFillShade="D9"/>
          </w:tcPr>
          <w:p w14:paraId="3193E9FD" w14:textId="77777777" w:rsidR="009C36E2" w:rsidRPr="00FD1159" w:rsidRDefault="009C36E2" w:rsidP="00973795">
            <w:pPr>
              <w:rPr>
                <w:rFonts w:ascii="Arial" w:hAnsi="Arial" w:cs="Arial"/>
                <w:sz w:val="16"/>
                <w:szCs w:val="16"/>
              </w:rPr>
            </w:pPr>
          </w:p>
        </w:tc>
        <w:tc>
          <w:tcPr>
            <w:tcW w:w="4517" w:type="dxa"/>
            <w:tcBorders>
              <w:top w:val="single" w:sz="4" w:space="0" w:color="auto"/>
              <w:left w:val="nil"/>
              <w:bottom w:val="single" w:sz="4" w:space="0" w:color="auto"/>
              <w:right w:val="single" w:sz="4" w:space="0" w:color="auto"/>
            </w:tcBorders>
            <w:shd w:val="clear" w:color="auto" w:fill="D9D9D9" w:themeFill="background1" w:themeFillShade="D9"/>
          </w:tcPr>
          <w:p w14:paraId="12846FB8" w14:textId="77777777" w:rsidR="009C36E2" w:rsidRPr="00FD1159" w:rsidRDefault="009C36E2" w:rsidP="00973795">
            <w:pPr>
              <w:rPr>
                <w:rFonts w:ascii="Arial" w:hAnsi="Arial" w:cs="Arial"/>
                <w:sz w:val="16"/>
                <w:szCs w:val="16"/>
              </w:rPr>
            </w:pPr>
          </w:p>
        </w:tc>
      </w:tr>
      <w:tr w:rsidR="009C36E2" w:rsidRPr="00FD1159" w14:paraId="2D1385BE" w14:textId="77777777" w:rsidTr="00973795">
        <w:tc>
          <w:tcPr>
            <w:tcW w:w="2939" w:type="dxa"/>
            <w:tcBorders>
              <w:top w:val="single" w:sz="4" w:space="0" w:color="auto"/>
            </w:tcBorders>
          </w:tcPr>
          <w:p w14:paraId="17F50375" w14:textId="77777777" w:rsidR="009C36E2" w:rsidRPr="00FD1159" w:rsidRDefault="009C36E2" w:rsidP="00973795">
            <w:pPr>
              <w:rPr>
                <w:rFonts w:ascii="Arial" w:hAnsi="Arial" w:cs="Arial"/>
                <w:sz w:val="16"/>
                <w:szCs w:val="16"/>
              </w:rPr>
            </w:pPr>
            <w:r w:rsidRPr="00FD1159">
              <w:rPr>
                <w:rFonts w:ascii="Arial" w:hAnsi="Arial" w:cs="Arial"/>
                <w:sz w:val="16"/>
                <w:szCs w:val="16"/>
              </w:rPr>
              <w:t>Smoking history</w:t>
            </w:r>
          </w:p>
        </w:tc>
        <w:tc>
          <w:tcPr>
            <w:tcW w:w="1328" w:type="dxa"/>
            <w:tcBorders>
              <w:top w:val="single" w:sz="4" w:space="0" w:color="auto"/>
            </w:tcBorders>
          </w:tcPr>
          <w:p w14:paraId="2D926A5C" w14:textId="77777777" w:rsidR="009C36E2" w:rsidRPr="00FD1159" w:rsidRDefault="009C36E2" w:rsidP="00973795">
            <w:pPr>
              <w:rPr>
                <w:rFonts w:ascii="Arial" w:hAnsi="Arial" w:cs="Arial"/>
                <w:sz w:val="16"/>
                <w:szCs w:val="16"/>
              </w:rPr>
            </w:pPr>
            <w:r w:rsidRPr="00FD1159">
              <w:rPr>
                <w:rFonts w:ascii="Arial" w:hAnsi="Arial" w:cs="Arial"/>
                <w:sz w:val="16"/>
                <w:szCs w:val="16"/>
              </w:rPr>
              <w:t xml:space="preserve">Past/present </w:t>
            </w:r>
          </w:p>
        </w:tc>
        <w:tc>
          <w:tcPr>
            <w:tcW w:w="4517" w:type="dxa"/>
            <w:tcBorders>
              <w:top w:val="single" w:sz="4" w:space="0" w:color="auto"/>
            </w:tcBorders>
          </w:tcPr>
          <w:p w14:paraId="65071081" w14:textId="77777777" w:rsidR="009C36E2" w:rsidRPr="00FD1159" w:rsidRDefault="009C36E2" w:rsidP="00973795">
            <w:pPr>
              <w:rPr>
                <w:rFonts w:ascii="Arial" w:hAnsi="Arial" w:cs="Arial"/>
                <w:sz w:val="16"/>
                <w:szCs w:val="16"/>
              </w:rPr>
            </w:pPr>
            <w:r w:rsidRPr="00FD1159">
              <w:rPr>
                <w:rFonts w:ascii="Arial" w:hAnsi="Arial" w:cs="Arial"/>
                <w:sz w:val="16"/>
                <w:szCs w:val="16"/>
              </w:rPr>
              <w:t>Most recent in patient history.</w:t>
            </w:r>
          </w:p>
          <w:p w14:paraId="5B1110D5" w14:textId="77777777" w:rsidR="009C36E2" w:rsidRPr="00FD1159" w:rsidRDefault="009C36E2" w:rsidP="00973795">
            <w:pPr>
              <w:rPr>
                <w:rFonts w:ascii="Arial" w:hAnsi="Arial" w:cs="Arial"/>
                <w:sz w:val="16"/>
                <w:szCs w:val="16"/>
              </w:rPr>
            </w:pPr>
          </w:p>
          <w:p w14:paraId="38BFB1C4" w14:textId="77777777" w:rsidR="009C36E2" w:rsidRPr="00FD1159" w:rsidRDefault="009C36E2" w:rsidP="00973795">
            <w:pPr>
              <w:rPr>
                <w:rFonts w:ascii="Arial" w:hAnsi="Arial" w:cs="Arial"/>
                <w:sz w:val="16"/>
                <w:szCs w:val="16"/>
              </w:rPr>
            </w:pPr>
            <w:r w:rsidRPr="00FD1159">
              <w:rPr>
                <w:rFonts w:ascii="Arial" w:hAnsi="Arial" w:cs="Arial"/>
                <w:sz w:val="16"/>
                <w:szCs w:val="16"/>
              </w:rPr>
              <w:t>2 categories: ex-smoker, current smoker</w:t>
            </w:r>
          </w:p>
        </w:tc>
      </w:tr>
      <w:tr w:rsidR="009C36E2" w:rsidRPr="00FD1159" w14:paraId="6B080ED9" w14:textId="77777777" w:rsidTr="00973795">
        <w:tc>
          <w:tcPr>
            <w:tcW w:w="2939" w:type="dxa"/>
          </w:tcPr>
          <w:p w14:paraId="60FEA62F" w14:textId="77777777" w:rsidR="009C36E2" w:rsidRPr="00FD1159" w:rsidRDefault="009C36E2" w:rsidP="00973795">
            <w:pPr>
              <w:rPr>
                <w:rFonts w:ascii="Arial" w:hAnsi="Arial" w:cs="Arial"/>
                <w:sz w:val="16"/>
                <w:szCs w:val="16"/>
              </w:rPr>
            </w:pPr>
            <w:r w:rsidRPr="00FD1159">
              <w:rPr>
                <w:rFonts w:ascii="Arial" w:hAnsi="Arial" w:cs="Arial"/>
                <w:sz w:val="16"/>
                <w:szCs w:val="16"/>
              </w:rPr>
              <w:t>BMI</w:t>
            </w:r>
          </w:p>
        </w:tc>
        <w:tc>
          <w:tcPr>
            <w:tcW w:w="1328" w:type="dxa"/>
          </w:tcPr>
          <w:p w14:paraId="243A42F3" w14:textId="1E6CE067" w:rsidR="009C36E2" w:rsidRPr="00FD1159" w:rsidRDefault="009C36E2" w:rsidP="00973795">
            <w:pPr>
              <w:rPr>
                <w:rFonts w:ascii="Arial" w:hAnsi="Arial" w:cs="Arial"/>
                <w:sz w:val="16"/>
                <w:szCs w:val="16"/>
              </w:rPr>
            </w:pPr>
            <w:r w:rsidRPr="00FD1159">
              <w:rPr>
                <w:rFonts w:ascii="Arial" w:hAnsi="Arial" w:cs="Arial"/>
                <w:sz w:val="16"/>
                <w:szCs w:val="16"/>
              </w:rPr>
              <w:t>Categorical</w:t>
            </w:r>
            <w:r w:rsidR="005C4BF5" w:rsidRPr="00FD1159">
              <w:rPr>
                <w:rFonts w:ascii="Arial" w:hAnsi="Arial" w:cs="Arial"/>
                <w:sz w:val="16"/>
                <w:szCs w:val="16"/>
              </w:rPr>
              <w:t xml:space="preserve"> (5)</w:t>
            </w:r>
          </w:p>
        </w:tc>
        <w:tc>
          <w:tcPr>
            <w:tcW w:w="4517" w:type="dxa"/>
          </w:tcPr>
          <w:p w14:paraId="6A273100" w14:textId="60F6BD91" w:rsidR="009C36E2" w:rsidRPr="00FD1159" w:rsidRDefault="009C36E2" w:rsidP="00973795">
            <w:pPr>
              <w:rPr>
                <w:rFonts w:ascii="Arial" w:hAnsi="Arial" w:cs="Arial"/>
                <w:color w:val="000000"/>
                <w:sz w:val="16"/>
                <w:szCs w:val="16"/>
              </w:rPr>
            </w:pPr>
            <w:r w:rsidRPr="00FD1159">
              <w:rPr>
                <w:rFonts w:ascii="Arial" w:hAnsi="Arial" w:cs="Arial"/>
                <w:color w:val="000000"/>
                <w:sz w:val="16"/>
                <w:szCs w:val="16"/>
              </w:rPr>
              <w:t xml:space="preserve">Last 5 years of patient history (measurement closest to </w:t>
            </w:r>
            <w:r w:rsidR="00967B42" w:rsidRPr="00FD1159">
              <w:rPr>
                <w:rFonts w:ascii="Arial" w:hAnsi="Arial" w:cs="Arial"/>
                <w:color w:val="000000"/>
                <w:sz w:val="16"/>
                <w:szCs w:val="16"/>
              </w:rPr>
              <w:t xml:space="preserve">cohort index date </w:t>
            </w:r>
            <w:r w:rsidRPr="00FD1159">
              <w:rPr>
                <w:rFonts w:ascii="Arial" w:hAnsi="Arial" w:cs="Arial"/>
                <w:color w:val="000000"/>
                <w:sz w:val="16"/>
                <w:szCs w:val="16"/>
              </w:rPr>
              <w:t xml:space="preserve">was selected). </w:t>
            </w:r>
          </w:p>
          <w:p w14:paraId="7C8FCD33" w14:textId="77777777" w:rsidR="009C36E2" w:rsidRPr="00FD1159" w:rsidRDefault="009C36E2" w:rsidP="00973795">
            <w:pPr>
              <w:rPr>
                <w:rFonts w:ascii="Arial" w:hAnsi="Arial" w:cs="Arial"/>
                <w:color w:val="000000"/>
                <w:sz w:val="16"/>
                <w:szCs w:val="16"/>
              </w:rPr>
            </w:pPr>
          </w:p>
          <w:p w14:paraId="33C01590" w14:textId="77777777" w:rsidR="009C36E2" w:rsidRPr="00FD1159" w:rsidRDefault="009C36E2" w:rsidP="00973795">
            <w:pPr>
              <w:rPr>
                <w:rFonts w:ascii="Arial" w:hAnsi="Arial" w:cs="Arial"/>
                <w:sz w:val="16"/>
                <w:szCs w:val="16"/>
              </w:rPr>
            </w:pPr>
            <w:r w:rsidRPr="00FD1159">
              <w:rPr>
                <w:rFonts w:ascii="Arial" w:hAnsi="Arial" w:cs="Arial"/>
                <w:color w:val="000000"/>
                <w:sz w:val="16"/>
                <w:szCs w:val="16"/>
              </w:rPr>
              <w:t xml:space="preserve">Weight in kilograms divided by height in meters squared, will be utilized as either a continuous variable or a categorical variable using the following categories widely referenced as WHO classification: Underweight (Below 18.5), Normal (18.5 - 24.9), Overweight (25.0 - 29.9), and Obese (30.0 and greater). </w:t>
            </w:r>
          </w:p>
        </w:tc>
      </w:tr>
      <w:tr w:rsidR="009C36E2" w:rsidRPr="00FD1159" w14:paraId="4020C10C" w14:textId="77777777" w:rsidTr="00973795">
        <w:tc>
          <w:tcPr>
            <w:tcW w:w="2939" w:type="dxa"/>
          </w:tcPr>
          <w:p w14:paraId="2F2E9D5C" w14:textId="73D61DB7" w:rsidR="009C36E2" w:rsidRPr="00FD1159" w:rsidRDefault="00A55911" w:rsidP="00973795">
            <w:pPr>
              <w:rPr>
                <w:rFonts w:ascii="Arial" w:hAnsi="Arial" w:cs="Arial"/>
                <w:sz w:val="16"/>
                <w:szCs w:val="16"/>
              </w:rPr>
            </w:pPr>
            <w:r w:rsidRPr="00FD1159">
              <w:rPr>
                <w:rFonts w:ascii="Arial" w:hAnsi="Arial" w:cs="Arial"/>
                <w:sz w:val="16"/>
                <w:szCs w:val="16"/>
              </w:rPr>
              <w:t>Type II diabetes</w:t>
            </w:r>
          </w:p>
        </w:tc>
        <w:tc>
          <w:tcPr>
            <w:tcW w:w="1328" w:type="dxa"/>
          </w:tcPr>
          <w:p w14:paraId="2A579615" w14:textId="77777777" w:rsidR="009C36E2" w:rsidRPr="00FD1159" w:rsidRDefault="009C36E2" w:rsidP="00973795">
            <w:pPr>
              <w:rPr>
                <w:rFonts w:ascii="Arial" w:hAnsi="Arial" w:cs="Arial"/>
                <w:sz w:val="16"/>
                <w:szCs w:val="16"/>
              </w:rPr>
            </w:pPr>
            <w:r w:rsidRPr="00FD1159">
              <w:rPr>
                <w:rFonts w:ascii="Arial" w:hAnsi="Arial" w:cs="Arial"/>
                <w:sz w:val="16"/>
                <w:szCs w:val="16"/>
              </w:rPr>
              <w:t>Yes/no</w:t>
            </w:r>
          </w:p>
        </w:tc>
        <w:tc>
          <w:tcPr>
            <w:tcW w:w="4517" w:type="dxa"/>
          </w:tcPr>
          <w:p w14:paraId="226AD4D8" w14:textId="4AA22AAC" w:rsidR="009C36E2" w:rsidRPr="00FD1159" w:rsidRDefault="009C36E2" w:rsidP="00973795">
            <w:pPr>
              <w:rPr>
                <w:rFonts w:ascii="Arial" w:hAnsi="Arial" w:cs="Arial"/>
                <w:sz w:val="16"/>
                <w:szCs w:val="16"/>
              </w:rPr>
            </w:pPr>
            <w:r w:rsidRPr="00FD1159">
              <w:rPr>
                <w:rFonts w:ascii="Arial" w:hAnsi="Arial" w:cs="Arial"/>
                <w:sz w:val="16"/>
                <w:szCs w:val="16"/>
              </w:rPr>
              <w:t xml:space="preserve">Anytime preceding </w:t>
            </w:r>
            <w:r w:rsidR="00967B42" w:rsidRPr="00FD1159">
              <w:rPr>
                <w:rFonts w:ascii="Arial" w:hAnsi="Arial" w:cs="Arial"/>
                <w:sz w:val="16"/>
                <w:szCs w:val="16"/>
              </w:rPr>
              <w:t>cohort index date</w:t>
            </w:r>
          </w:p>
          <w:p w14:paraId="2E92A552" w14:textId="77777777" w:rsidR="00967B42" w:rsidRPr="00FD1159" w:rsidRDefault="00967B42" w:rsidP="00973795">
            <w:pPr>
              <w:rPr>
                <w:rFonts w:ascii="Arial" w:hAnsi="Arial" w:cs="Arial"/>
                <w:sz w:val="16"/>
                <w:szCs w:val="16"/>
              </w:rPr>
            </w:pPr>
          </w:p>
          <w:p w14:paraId="777434F6" w14:textId="7FD8BF36" w:rsidR="009C36E2" w:rsidRPr="00FD1159" w:rsidRDefault="009C36E2" w:rsidP="00973795">
            <w:pPr>
              <w:rPr>
                <w:rFonts w:ascii="Arial" w:hAnsi="Arial" w:cs="Arial"/>
                <w:sz w:val="16"/>
                <w:szCs w:val="16"/>
              </w:rPr>
            </w:pPr>
            <w:r w:rsidRPr="00FD1159">
              <w:rPr>
                <w:rFonts w:ascii="Arial" w:hAnsi="Arial" w:cs="Arial"/>
                <w:sz w:val="16"/>
                <w:szCs w:val="16"/>
              </w:rPr>
              <w:t>Variable categorisation was based on previous methodology.</w:t>
            </w:r>
            <w:r w:rsidRPr="00FD1159">
              <w:rPr>
                <w:rFonts w:ascii="Arial" w:hAnsi="Arial" w:cs="Arial"/>
                <w:sz w:val="16"/>
                <w:szCs w:val="16"/>
              </w:rPr>
              <w:fldChar w:fldCharType="begin"/>
            </w:r>
            <w:r w:rsidR="003E754B">
              <w:rPr>
                <w:rFonts w:ascii="Arial" w:hAnsi="Arial" w:cs="Arial"/>
                <w:sz w:val="16"/>
                <w:szCs w:val="16"/>
              </w:rPr>
              <w:instrText xml:space="preserve"> ADDIN ZOTERO_ITEM CSL_CITATION {"citationID":"M2T4yA9J","properties":{"formattedCitation":"(3)","plainCitation":"(3)","noteIndex":0},"citationItems":[{"id":3268,"uris":["http://zotero.org/users/4177748/items/66YBZI5X"],"itemData":{"id":3268,"type":"article-journal","abstract":"Routinely collected electronic health records (EHRs) are increasingly used for research. With their use comes the opportunity for large-scale, high-quality studies that can address questions not easily answered by randomised clinical trials or classical cohort studies involving bespoke data collection. However, the use of EHRs generates challenges in terms of ensuring methodological rigour, a potential problem when studying complex chronic diseases such as diabetes. This review describes the promises and potential of EHRs in the context of diabetes research and outlines key areas for caution with examples. We consider the difficulties in identifying and classifying diabetes patients, in distinguishing between prevalent and incident cases and in dealing with the complexities of diabetes progression and treatment. We also discuss the dangers of introducing time-related biases and describe the problems of inconsistent data recording, missing data and confounding. Throughout, we provide practical recommendations for good practice in conducting EHR studies and interpreting their results.","container-title":"Diabetologia","DOI":"10.1007/s00125-017-4518-6","ISSN":"1432-0428","issue":"6","journalAbbreviation":"Diabetologia","language":"eng","note":"PMID: 29247363\nPMCID: PMC6447497","page":"1241-1248","source":"PubMed","title":"Promises and pitfalls of electronic health record analysis","volume":"61","author":[{"family":"Farmer","given":"Ruth"},{"family":"Mathur","given":"Rohini"},{"family":"Bhaskaran","given":"Krishnan"},{"family":"Eastwood","given":"Sophie V."},{"family":"Chaturvedi","given":"Nish"},{"family":"Smeeth","given":"Liam"}],"issued":{"date-parts":[["2018",6]]}}}],"schema":"https://github.com/citation-style-language/schema/raw/master/csl-citation.json"} </w:instrText>
            </w:r>
            <w:r w:rsidRPr="00FD1159">
              <w:rPr>
                <w:rFonts w:ascii="Arial" w:hAnsi="Arial" w:cs="Arial"/>
                <w:sz w:val="16"/>
                <w:szCs w:val="16"/>
              </w:rPr>
              <w:fldChar w:fldCharType="separate"/>
            </w:r>
            <w:r w:rsidR="003E754B">
              <w:rPr>
                <w:rFonts w:ascii="Arial" w:hAnsi="Arial" w:cs="Arial"/>
                <w:sz w:val="16"/>
              </w:rPr>
              <w:t>(3)</w:t>
            </w:r>
            <w:r w:rsidRPr="00FD1159">
              <w:rPr>
                <w:rFonts w:ascii="Arial" w:hAnsi="Arial" w:cs="Arial"/>
                <w:sz w:val="16"/>
                <w:szCs w:val="16"/>
              </w:rPr>
              <w:fldChar w:fldCharType="end"/>
            </w:r>
          </w:p>
        </w:tc>
      </w:tr>
      <w:tr w:rsidR="009C36E2" w:rsidRPr="00FD1159" w14:paraId="35352867" w14:textId="77777777" w:rsidTr="00973795">
        <w:tc>
          <w:tcPr>
            <w:tcW w:w="2939" w:type="dxa"/>
          </w:tcPr>
          <w:p w14:paraId="439AB09E" w14:textId="77777777" w:rsidR="009C36E2" w:rsidRPr="00FD1159" w:rsidRDefault="009C36E2" w:rsidP="00973795">
            <w:pPr>
              <w:rPr>
                <w:rFonts w:ascii="Arial" w:hAnsi="Arial" w:cs="Arial"/>
                <w:sz w:val="16"/>
                <w:szCs w:val="16"/>
              </w:rPr>
            </w:pPr>
            <w:r w:rsidRPr="00FD1159">
              <w:rPr>
                <w:rFonts w:ascii="Arial" w:hAnsi="Arial" w:cs="Arial"/>
                <w:sz w:val="16"/>
                <w:szCs w:val="16"/>
              </w:rPr>
              <w:lastRenderedPageBreak/>
              <w:t xml:space="preserve">Current asthma </w:t>
            </w:r>
          </w:p>
        </w:tc>
        <w:tc>
          <w:tcPr>
            <w:tcW w:w="1328" w:type="dxa"/>
          </w:tcPr>
          <w:p w14:paraId="20766D46" w14:textId="77777777" w:rsidR="009C36E2" w:rsidRPr="00FD1159" w:rsidRDefault="009C36E2" w:rsidP="00973795">
            <w:pPr>
              <w:rPr>
                <w:rFonts w:ascii="Arial" w:hAnsi="Arial" w:cs="Arial"/>
                <w:sz w:val="16"/>
                <w:szCs w:val="16"/>
              </w:rPr>
            </w:pPr>
            <w:r w:rsidRPr="00FD1159">
              <w:rPr>
                <w:rFonts w:ascii="Arial" w:hAnsi="Arial" w:cs="Arial"/>
                <w:sz w:val="16"/>
                <w:szCs w:val="16"/>
              </w:rPr>
              <w:t>Yes/no</w:t>
            </w:r>
          </w:p>
        </w:tc>
        <w:tc>
          <w:tcPr>
            <w:tcW w:w="4517" w:type="dxa"/>
          </w:tcPr>
          <w:p w14:paraId="7A4AE207" w14:textId="77777777" w:rsidR="009C36E2" w:rsidRPr="00FD1159" w:rsidRDefault="009C36E2" w:rsidP="00973795">
            <w:pPr>
              <w:rPr>
                <w:rFonts w:ascii="Arial" w:hAnsi="Arial" w:cs="Arial"/>
                <w:color w:val="000000"/>
                <w:sz w:val="16"/>
                <w:szCs w:val="16"/>
              </w:rPr>
            </w:pPr>
            <w:r w:rsidRPr="00FD1159">
              <w:rPr>
                <w:rFonts w:ascii="Arial" w:hAnsi="Arial" w:cs="Arial"/>
                <w:color w:val="000000"/>
                <w:sz w:val="16"/>
                <w:szCs w:val="16"/>
              </w:rPr>
              <w:t xml:space="preserve">A diagnosis of asthma (=1) vs. no history of asthma (=0) in a period of 3 years before a 2-year period prior to COPD diagnosis. </w:t>
            </w:r>
          </w:p>
          <w:p w14:paraId="25CE3150" w14:textId="77777777" w:rsidR="009C36E2" w:rsidRPr="00FD1159" w:rsidRDefault="009C36E2" w:rsidP="00973795">
            <w:pPr>
              <w:rPr>
                <w:rFonts w:ascii="Arial" w:hAnsi="Arial" w:cs="Arial"/>
                <w:color w:val="000000"/>
                <w:sz w:val="16"/>
                <w:szCs w:val="16"/>
              </w:rPr>
            </w:pPr>
          </w:p>
          <w:p w14:paraId="72468CD2" w14:textId="77777777" w:rsidR="009C36E2" w:rsidRPr="00FD1159" w:rsidRDefault="009C36E2" w:rsidP="00973795">
            <w:pPr>
              <w:rPr>
                <w:rFonts w:ascii="Arial" w:hAnsi="Arial" w:cs="Arial"/>
                <w:color w:val="000000"/>
                <w:sz w:val="16"/>
                <w:szCs w:val="16"/>
              </w:rPr>
            </w:pPr>
            <w:r w:rsidRPr="00FD1159">
              <w:rPr>
                <w:rFonts w:ascii="Arial" w:hAnsi="Arial" w:cs="Arial"/>
                <w:color w:val="000000"/>
                <w:sz w:val="16"/>
                <w:szCs w:val="16"/>
              </w:rPr>
              <w:t xml:space="preserve">This is because asthma diagnoses made 2 years prior to a COPD diagnosis is likely to be misclassified COPD. Any asthma diagnosis made 3 years prior to this is therefore likely to be a current asthma diagnosis. </w:t>
            </w:r>
          </w:p>
          <w:p w14:paraId="17954E6D" w14:textId="77777777" w:rsidR="009C36E2" w:rsidRPr="00FD1159" w:rsidRDefault="009C36E2" w:rsidP="00973795">
            <w:pPr>
              <w:rPr>
                <w:rFonts w:ascii="Arial" w:hAnsi="Arial" w:cs="Arial"/>
                <w:color w:val="000000"/>
                <w:sz w:val="16"/>
                <w:szCs w:val="16"/>
              </w:rPr>
            </w:pPr>
          </w:p>
          <w:p w14:paraId="55EE6212" w14:textId="75AC66B4" w:rsidR="009C36E2" w:rsidRPr="00FD1159" w:rsidRDefault="009C36E2" w:rsidP="00973795">
            <w:pPr>
              <w:rPr>
                <w:rFonts w:ascii="Arial" w:hAnsi="Arial" w:cs="Arial"/>
                <w:sz w:val="16"/>
                <w:szCs w:val="16"/>
              </w:rPr>
            </w:pPr>
            <w:r w:rsidRPr="00FD1159">
              <w:rPr>
                <w:rFonts w:ascii="Arial" w:hAnsi="Arial" w:cs="Arial"/>
                <w:color w:val="000000"/>
                <w:sz w:val="16"/>
                <w:szCs w:val="16"/>
              </w:rPr>
              <w:t>This definition is based on previous methods.</w:t>
            </w:r>
            <w:r w:rsidRPr="00FD1159">
              <w:rPr>
                <w:rFonts w:ascii="Arial" w:hAnsi="Arial" w:cs="Arial"/>
                <w:color w:val="000000"/>
                <w:sz w:val="16"/>
                <w:szCs w:val="16"/>
              </w:rPr>
              <w:fldChar w:fldCharType="begin"/>
            </w:r>
            <w:r w:rsidR="003E754B">
              <w:rPr>
                <w:rFonts w:ascii="Arial" w:hAnsi="Arial" w:cs="Arial"/>
                <w:color w:val="000000"/>
                <w:sz w:val="16"/>
                <w:szCs w:val="16"/>
              </w:rPr>
              <w:instrText xml:space="preserve"> ADDIN ZOTERO_ITEM CSL_CITATION {"citationID":"rIEXMGDW","properties":{"formattedCitation":"(4)","plainCitation":"(4)","noteIndex":0},"citationItems":[{"id":3525,"uris":["http://zotero.org/users/4177748/items/2QNPND2G"],"itemData":{"id":3525,"type":"article-journal","container-title":"British Journal of General Practice","DOI":"10.3399/bjgp18X699389","ISSN":"0960-1643, 1478-5242","issue":"676","journalAbbreviation":"Br J Gen Pract","language":"en","license":"asthma + copd","note":"time-updating matching","page":"e775-e782","source":"DOI.org (Crossref)","title":"Concomitant diagnosis of asthma and COPD: a quantitative study in UK primary care","title-short":"Concomitant diagnosis of asthma and COPD","URL":"https://bjgp.org/lookup/doi/10.3399/bjgp18X699389","volume":"68","author":[{"family":"Nissen","given":"Francis"},{"family":"Morales","given":"Daniel R"},{"family":"Mullerova","given":"Hana"},{"family":"Smeeth","given":"Liam"},{"family":"Douglas","given":"Ian J"},{"family":"Quint","given":"Jennifer K"}],"accessed":{"date-parts":[["2022",11,2]]},"issued":{"date-parts":[["2018",11]]}}}],"schema":"https://github.com/citation-style-language/schema/raw/master/csl-citation.json"} </w:instrText>
            </w:r>
            <w:r w:rsidRPr="00FD1159">
              <w:rPr>
                <w:rFonts w:ascii="Arial" w:hAnsi="Arial" w:cs="Arial"/>
                <w:color w:val="000000"/>
                <w:sz w:val="16"/>
                <w:szCs w:val="16"/>
              </w:rPr>
              <w:fldChar w:fldCharType="separate"/>
            </w:r>
            <w:r w:rsidR="003E754B">
              <w:rPr>
                <w:rFonts w:ascii="Arial" w:hAnsi="Arial" w:cs="Arial"/>
                <w:sz w:val="16"/>
              </w:rPr>
              <w:t>(4)</w:t>
            </w:r>
            <w:r w:rsidRPr="00FD1159">
              <w:rPr>
                <w:rFonts w:ascii="Arial" w:hAnsi="Arial" w:cs="Arial"/>
                <w:color w:val="000000"/>
                <w:sz w:val="16"/>
                <w:szCs w:val="16"/>
              </w:rPr>
              <w:fldChar w:fldCharType="end"/>
            </w:r>
          </w:p>
        </w:tc>
      </w:tr>
      <w:tr w:rsidR="009C36E2" w:rsidRPr="00FD1159" w14:paraId="6C465E6C" w14:textId="77777777" w:rsidTr="00973795">
        <w:tc>
          <w:tcPr>
            <w:tcW w:w="2939" w:type="dxa"/>
          </w:tcPr>
          <w:p w14:paraId="535BC56B" w14:textId="77777777" w:rsidR="009C36E2" w:rsidRPr="00FD1159" w:rsidRDefault="009C36E2" w:rsidP="00973795">
            <w:pPr>
              <w:rPr>
                <w:rFonts w:ascii="Arial" w:hAnsi="Arial" w:cs="Arial"/>
                <w:sz w:val="16"/>
                <w:szCs w:val="16"/>
              </w:rPr>
            </w:pPr>
            <w:r w:rsidRPr="00FD1159">
              <w:rPr>
                <w:rFonts w:ascii="Arial" w:hAnsi="Arial" w:cs="Arial"/>
                <w:sz w:val="16"/>
                <w:szCs w:val="16"/>
              </w:rPr>
              <w:t>Chronic kidney disease</w:t>
            </w:r>
          </w:p>
        </w:tc>
        <w:tc>
          <w:tcPr>
            <w:tcW w:w="1328" w:type="dxa"/>
          </w:tcPr>
          <w:p w14:paraId="02B17716" w14:textId="77777777" w:rsidR="009C36E2" w:rsidRPr="00FD1159" w:rsidRDefault="009C36E2" w:rsidP="00973795">
            <w:pPr>
              <w:rPr>
                <w:rFonts w:ascii="Arial" w:hAnsi="Arial" w:cs="Arial"/>
                <w:sz w:val="16"/>
                <w:szCs w:val="16"/>
              </w:rPr>
            </w:pPr>
            <w:r w:rsidRPr="00FD1159">
              <w:rPr>
                <w:rFonts w:ascii="Arial" w:hAnsi="Arial" w:cs="Arial"/>
                <w:sz w:val="16"/>
                <w:szCs w:val="16"/>
              </w:rPr>
              <w:t>Yes/no</w:t>
            </w:r>
          </w:p>
        </w:tc>
        <w:tc>
          <w:tcPr>
            <w:tcW w:w="4517" w:type="dxa"/>
          </w:tcPr>
          <w:p w14:paraId="69A67D1A" w14:textId="33091555" w:rsidR="00220057" w:rsidRPr="00FD1159" w:rsidRDefault="009C36E2" w:rsidP="00973795">
            <w:pPr>
              <w:rPr>
                <w:rFonts w:ascii="Arial" w:hAnsi="Arial" w:cs="Arial"/>
                <w:sz w:val="16"/>
                <w:szCs w:val="16"/>
              </w:rPr>
            </w:pPr>
            <w:r w:rsidRPr="00FD1159">
              <w:rPr>
                <w:rFonts w:ascii="Arial" w:hAnsi="Arial" w:cs="Arial"/>
                <w:sz w:val="16"/>
                <w:szCs w:val="16"/>
              </w:rPr>
              <w:t xml:space="preserve">24-month period preceding </w:t>
            </w:r>
            <w:r w:rsidR="00967B42" w:rsidRPr="00FD1159">
              <w:rPr>
                <w:rFonts w:ascii="Arial" w:hAnsi="Arial" w:cs="Arial"/>
                <w:sz w:val="16"/>
                <w:szCs w:val="16"/>
              </w:rPr>
              <w:t>cohort index date</w:t>
            </w:r>
          </w:p>
          <w:p w14:paraId="53146235" w14:textId="77777777" w:rsidR="00220057" w:rsidRPr="00FD1159" w:rsidRDefault="00220057" w:rsidP="00973795">
            <w:pPr>
              <w:rPr>
                <w:rFonts w:ascii="Arial" w:hAnsi="Arial" w:cs="Arial"/>
                <w:sz w:val="16"/>
                <w:szCs w:val="16"/>
              </w:rPr>
            </w:pPr>
          </w:p>
          <w:p w14:paraId="3AC061DB" w14:textId="33D37AA2" w:rsidR="009C36E2" w:rsidRPr="00FD1159" w:rsidRDefault="009C36E2" w:rsidP="00973795">
            <w:pPr>
              <w:rPr>
                <w:rFonts w:ascii="Arial" w:hAnsi="Arial" w:cs="Arial"/>
                <w:sz w:val="16"/>
                <w:szCs w:val="16"/>
              </w:rPr>
            </w:pPr>
            <w:r w:rsidRPr="00FD1159">
              <w:rPr>
                <w:rFonts w:ascii="Arial" w:hAnsi="Arial" w:cs="Arial"/>
                <w:sz w:val="16"/>
                <w:szCs w:val="16"/>
              </w:rPr>
              <w:t xml:space="preserve">A diagnosis of CKD (=1) vs. no diagnosis (=0), the diagnoses </w:t>
            </w:r>
          </w:p>
          <w:p w14:paraId="0176DE5D" w14:textId="77777777" w:rsidR="009C36E2" w:rsidRPr="00FD1159" w:rsidRDefault="009C36E2" w:rsidP="00973795">
            <w:pPr>
              <w:rPr>
                <w:rFonts w:ascii="Arial" w:hAnsi="Arial" w:cs="Arial"/>
                <w:sz w:val="16"/>
                <w:szCs w:val="16"/>
              </w:rPr>
            </w:pPr>
            <w:r w:rsidRPr="00FD1159">
              <w:rPr>
                <w:rFonts w:ascii="Arial" w:hAnsi="Arial" w:cs="Arial"/>
                <w:sz w:val="16"/>
                <w:szCs w:val="16"/>
              </w:rPr>
              <w:t>identified through either:</w:t>
            </w:r>
          </w:p>
          <w:p w14:paraId="483D340E" w14:textId="77777777" w:rsidR="009C36E2" w:rsidRPr="00FD1159" w:rsidRDefault="009C36E2" w:rsidP="009C36E2">
            <w:pPr>
              <w:pStyle w:val="ListParagraph"/>
              <w:numPr>
                <w:ilvl w:val="0"/>
                <w:numId w:val="21"/>
              </w:numPr>
              <w:rPr>
                <w:rFonts w:ascii="Arial" w:hAnsi="Arial" w:cs="Arial"/>
                <w:sz w:val="16"/>
                <w:szCs w:val="16"/>
              </w:rPr>
            </w:pPr>
            <w:r w:rsidRPr="00FD1159">
              <w:rPr>
                <w:rFonts w:ascii="Arial" w:hAnsi="Arial" w:cs="Arial"/>
                <w:sz w:val="16"/>
                <w:szCs w:val="16"/>
              </w:rPr>
              <w:t>an estimated glomerular filtration rate (eGFR) of &lt;60 mL/min/1.73 m2 (i.e., &lt;60% kidney function)</w:t>
            </w:r>
          </w:p>
          <w:p w14:paraId="6F02E59C" w14:textId="77777777" w:rsidR="009C36E2" w:rsidRPr="00FD1159" w:rsidRDefault="009C36E2" w:rsidP="00973795">
            <w:pPr>
              <w:rPr>
                <w:rFonts w:ascii="Arial" w:hAnsi="Arial" w:cs="Arial"/>
                <w:i/>
                <w:iCs/>
                <w:sz w:val="16"/>
                <w:szCs w:val="16"/>
              </w:rPr>
            </w:pPr>
            <w:r w:rsidRPr="00FD1159">
              <w:rPr>
                <w:rFonts w:ascii="Arial" w:hAnsi="Arial" w:cs="Arial"/>
                <w:i/>
                <w:iCs/>
                <w:sz w:val="16"/>
                <w:szCs w:val="16"/>
              </w:rPr>
              <w:t>or</w:t>
            </w:r>
          </w:p>
          <w:p w14:paraId="5D2F85E2" w14:textId="77777777" w:rsidR="009C36E2" w:rsidRPr="00FD1159" w:rsidRDefault="009C36E2" w:rsidP="009C36E2">
            <w:pPr>
              <w:pStyle w:val="ListParagraph"/>
              <w:numPr>
                <w:ilvl w:val="0"/>
                <w:numId w:val="21"/>
              </w:numPr>
              <w:rPr>
                <w:rFonts w:ascii="Arial" w:hAnsi="Arial" w:cs="Arial"/>
                <w:sz w:val="16"/>
                <w:szCs w:val="16"/>
              </w:rPr>
            </w:pPr>
            <w:r w:rsidRPr="00FD1159">
              <w:rPr>
                <w:rFonts w:ascii="Arial" w:hAnsi="Arial" w:cs="Arial"/>
                <w:sz w:val="16"/>
                <w:szCs w:val="16"/>
              </w:rPr>
              <w:t xml:space="preserve">a urine </w:t>
            </w:r>
            <w:proofErr w:type="spellStart"/>
            <w:r w:rsidRPr="00FD1159">
              <w:rPr>
                <w:rFonts w:ascii="Arial" w:hAnsi="Arial" w:cs="Arial"/>
                <w:sz w:val="16"/>
                <w:szCs w:val="16"/>
              </w:rPr>
              <w:t>albumin:creatinine</w:t>
            </w:r>
            <w:proofErr w:type="spellEnd"/>
            <w:r w:rsidRPr="00FD1159">
              <w:rPr>
                <w:rFonts w:ascii="Arial" w:hAnsi="Arial" w:cs="Arial"/>
                <w:sz w:val="16"/>
                <w:szCs w:val="16"/>
              </w:rPr>
              <w:t xml:space="preserve"> ratio (</w:t>
            </w:r>
            <w:proofErr w:type="spellStart"/>
            <w:r w:rsidRPr="00FD1159">
              <w:rPr>
                <w:rFonts w:ascii="Arial" w:hAnsi="Arial" w:cs="Arial"/>
                <w:sz w:val="16"/>
                <w:szCs w:val="16"/>
              </w:rPr>
              <w:t>uACR</w:t>
            </w:r>
            <w:proofErr w:type="spellEnd"/>
            <w:r w:rsidRPr="00FD1159">
              <w:rPr>
                <w:rFonts w:ascii="Arial" w:hAnsi="Arial" w:cs="Arial"/>
                <w:sz w:val="16"/>
                <w:szCs w:val="16"/>
              </w:rPr>
              <w:t xml:space="preserve">) of </w:t>
            </w:r>
            <w:r w:rsidRPr="00FD1159">
              <w:rPr>
                <w:rFonts w:ascii="Arial" w:hAnsi="Arial" w:cs="Arial"/>
                <w:color w:val="000000" w:themeColor="text1"/>
                <w:sz w:val="16"/>
                <w:szCs w:val="16"/>
              </w:rPr>
              <w:t>&gt;3mg/mmol (i.e., indicating proteinuria)</w:t>
            </w:r>
          </w:p>
          <w:p w14:paraId="033024D1" w14:textId="77777777" w:rsidR="009C36E2" w:rsidRPr="00FD1159" w:rsidRDefault="009C36E2" w:rsidP="00973795">
            <w:pPr>
              <w:rPr>
                <w:rFonts w:ascii="Arial" w:hAnsi="Arial" w:cs="Arial"/>
                <w:sz w:val="16"/>
                <w:szCs w:val="16"/>
              </w:rPr>
            </w:pPr>
          </w:p>
          <w:p w14:paraId="6901271C" w14:textId="122C218E" w:rsidR="009C36E2" w:rsidRPr="00FD1159" w:rsidRDefault="009C36E2" w:rsidP="00973795">
            <w:pPr>
              <w:rPr>
                <w:rFonts w:ascii="Arial" w:hAnsi="Arial" w:cs="Arial"/>
                <w:sz w:val="16"/>
                <w:szCs w:val="16"/>
              </w:rPr>
            </w:pPr>
            <w:r w:rsidRPr="00FD1159">
              <w:rPr>
                <w:rFonts w:ascii="Arial" w:hAnsi="Arial" w:cs="Arial"/>
                <w:sz w:val="16"/>
                <w:szCs w:val="16"/>
              </w:rPr>
              <w:t>This algorithm is based on previous methods</w:t>
            </w:r>
            <w:r w:rsidRPr="00FD1159">
              <w:rPr>
                <w:rFonts w:ascii="Arial" w:hAnsi="Arial" w:cs="Arial"/>
                <w:sz w:val="16"/>
                <w:szCs w:val="16"/>
              </w:rPr>
              <w:fldChar w:fldCharType="begin"/>
            </w:r>
            <w:r w:rsidR="003E754B">
              <w:rPr>
                <w:rFonts w:ascii="Arial" w:hAnsi="Arial" w:cs="Arial"/>
                <w:sz w:val="16"/>
                <w:szCs w:val="16"/>
              </w:rPr>
              <w:instrText xml:space="preserve"> ADDIN ZOTERO_ITEM CSL_CITATION {"citationID":"D7WUIpt2","properties":{"formattedCitation":"(5)","plainCitation":"(5)","noteIndex":0},"citationItems":[{"id":3800,"uris":["http://zotero.org/users/4177748/items/KMIVWBSP"],"itemData":{"id":3800,"type":"article-journal","container-title":"BMJ Open","DOI":"10.1136/bmjopen-2022-065927","ISSN":"2044-6055, 2044-6055","issue":"3","journalAbbreviation":"BMJ Open","language":"en","note":"ckd, diabetes","page":"e065927","source":"DOI.org (Crossref)","title":"Characterising the burden of chronic kidney disease among people with type 2 diabetes in England: a cohort study using the Clinical Practice Research Datalink","title-short":"Characterising the burden of chronic kidney disease among people with type 2 diabetes in England","URL":"https://doi.org/10.1136/bmjopen-2022-065927","volume":"13","author":[{"family":"Cook","given":"Sarah"},{"family":"Schmedt","given":"Niklas"},{"family":"Broughton","given":"Julie"},{"family":"Kalra","given":"Philip A"},{"family":"Tomlinson","given":"Laurie A"},{"family":"Quint","given":"Jennifer K"}],"accessed":{"date-parts":[["2023",3,22]]},"issued":{"date-parts":[["2023",3]]}}}],"schema":"https://github.com/citation-style-language/schema/raw/master/csl-citation.json"} </w:instrText>
            </w:r>
            <w:r w:rsidRPr="00FD1159">
              <w:rPr>
                <w:rFonts w:ascii="Arial" w:hAnsi="Arial" w:cs="Arial"/>
                <w:sz w:val="16"/>
                <w:szCs w:val="16"/>
              </w:rPr>
              <w:fldChar w:fldCharType="separate"/>
            </w:r>
            <w:r w:rsidR="003E754B">
              <w:rPr>
                <w:rFonts w:ascii="Arial" w:hAnsi="Arial" w:cs="Arial"/>
                <w:sz w:val="16"/>
              </w:rPr>
              <w:t>(5)</w:t>
            </w:r>
            <w:r w:rsidRPr="00FD1159">
              <w:rPr>
                <w:rFonts w:ascii="Arial" w:hAnsi="Arial" w:cs="Arial"/>
                <w:sz w:val="16"/>
                <w:szCs w:val="16"/>
              </w:rPr>
              <w:fldChar w:fldCharType="end"/>
            </w:r>
            <w:r w:rsidRPr="00FD1159">
              <w:rPr>
                <w:rFonts w:ascii="Arial" w:hAnsi="Arial" w:cs="Arial"/>
                <w:sz w:val="16"/>
                <w:szCs w:val="16"/>
              </w:rPr>
              <w:t xml:space="preserve"> and is based on an study assessing the use of both eGFR and </w:t>
            </w:r>
            <w:proofErr w:type="spellStart"/>
            <w:r w:rsidRPr="00FD1159">
              <w:rPr>
                <w:rFonts w:ascii="Arial" w:hAnsi="Arial" w:cs="Arial"/>
                <w:sz w:val="16"/>
                <w:szCs w:val="16"/>
              </w:rPr>
              <w:t>uACR</w:t>
            </w:r>
            <w:proofErr w:type="spellEnd"/>
            <w:r w:rsidRPr="00FD1159">
              <w:rPr>
                <w:rFonts w:ascii="Arial" w:hAnsi="Arial" w:cs="Arial"/>
                <w:sz w:val="16"/>
                <w:szCs w:val="16"/>
              </w:rPr>
              <w:t xml:space="preserve"> measurements to define CKD.</w:t>
            </w:r>
            <w:r w:rsidRPr="00FD1159">
              <w:rPr>
                <w:rFonts w:ascii="Arial" w:hAnsi="Arial" w:cs="Arial"/>
                <w:sz w:val="16"/>
                <w:szCs w:val="16"/>
              </w:rPr>
              <w:fldChar w:fldCharType="begin"/>
            </w:r>
            <w:r w:rsidR="003E754B">
              <w:rPr>
                <w:rFonts w:ascii="Arial" w:hAnsi="Arial" w:cs="Arial"/>
                <w:sz w:val="16"/>
                <w:szCs w:val="16"/>
              </w:rPr>
              <w:instrText xml:space="preserve"> ADDIN ZOTERO_ITEM CSL_CITATION {"citationID":"jkrD0B5o","properties":{"formattedCitation":"(6)","plainCitation":"(6)","noteIndex":0},"citationItems":[{"id":3743,"uris":["http://zotero.org/users/4177748/items/PVFHMRJC"],"itemData":{"id":3743,"type":"article-journal","container-title":"The Lancet","DOI":"10.1016/S0140-6736(10)60674-5","ISSN":"0140-6736","issue":"9731","journalAbbreviation":"The Lancet","language":"en","note":"CKD","page":"2073-2081","source":"ScienceDirect","title":"Association of estimated glomerular filtration rate and albuminuria with all-cause and cardiovascular mortality in general population cohorts: a collaborative meta-analysis","title-short":"Association of estimated glomerular filtration rate and albuminuria with all-cause and cardiovascular mortality in general population cohorts","URL":"https://doi.org/10.1016/S0140-6736(10)60674-5","volume":"375","author":[{"family":"Chronic Kidney Disease Prognosis Consortium","given":""}],"accessed":{"date-parts":[["2023",1,23]]},"issued":{"date-parts":[["2010",6,12]]}}}],"schema":"https://github.com/citation-style-language/schema/raw/master/csl-citation.json"} </w:instrText>
            </w:r>
            <w:r w:rsidRPr="00FD1159">
              <w:rPr>
                <w:rFonts w:ascii="Arial" w:hAnsi="Arial" w:cs="Arial"/>
                <w:sz w:val="16"/>
                <w:szCs w:val="16"/>
              </w:rPr>
              <w:fldChar w:fldCharType="separate"/>
            </w:r>
            <w:r w:rsidR="003E754B">
              <w:rPr>
                <w:rFonts w:ascii="Arial" w:hAnsi="Arial" w:cs="Arial"/>
                <w:sz w:val="16"/>
              </w:rPr>
              <w:t>(6)</w:t>
            </w:r>
            <w:r w:rsidRPr="00FD1159">
              <w:rPr>
                <w:rFonts w:ascii="Arial" w:hAnsi="Arial" w:cs="Arial"/>
                <w:sz w:val="16"/>
                <w:szCs w:val="16"/>
              </w:rPr>
              <w:fldChar w:fldCharType="end"/>
            </w:r>
          </w:p>
        </w:tc>
      </w:tr>
      <w:tr w:rsidR="009C36E2" w:rsidRPr="00FD1159" w14:paraId="70EE8960" w14:textId="77777777" w:rsidTr="00973795">
        <w:tc>
          <w:tcPr>
            <w:tcW w:w="2939" w:type="dxa"/>
          </w:tcPr>
          <w:p w14:paraId="62A152BD" w14:textId="77777777" w:rsidR="009C36E2" w:rsidRPr="00FD1159" w:rsidRDefault="009C36E2" w:rsidP="00973795">
            <w:pPr>
              <w:rPr>
                <w:rFonts w:ascii="Arial" w:hAnsi="Arial" w:cs="Arial"/>
                <w:sz w:val="16"/>
                <w:szCs w:val="16"/>
              </w:rPr>
            </w:pPr>
            <w:r w:rsidRPr="00FD1159">
              <w:rPr>
                <w:rFonts w:ascii="Arial" w:hAnsi="Arial" w:cs="Arial"/>
                <w:sz w:val="16"/>
                <w:szCs w:val="16"/>
              </w:rPr>
              <w:t>Depression and depressive symptoms</w:t>
            </w:r>
          </w:p>
        </w:tc>
        <w:tc>
          <w:tcPr>
            <w:tcW w:w="1328" w:type="dxa"/>
          </w:tcPr>
          <w:p w14:paraId="61F00017" w14:textId="77777777" w:rsidR="009C36E2" w:rsidRPr="00FD1159" w:rsidRDefault="009C36E2" w:rsidP="00973795">
            <w:pPr>
              <w:rPr>
                <w:rFonts w:ascii="Arial" w:hAnsi="Arial" w:cs="Arial"/>
                <w:sz w:val="16"/>
                <w:szCs w:val="16"/>
              </w:rPr>
            </w:pPr>
            <w:r w:rsidRPr="00FD1159">
              <w:rPr>
                <w:rFonts w:ascii="Arial" w:hAnsi="Arial" w:cs="Arial"/>
                <w:sz w:val="16"/>
                <w:szCs w:val="16"/>
              </w:rPr>
              <w:t>Yes/no</w:t>
            </w:r>
          </w:p>
        </w:tc>
        <w:tc>
          <w:tcPr>
            <w:tcW w:w="4517" w:type="dxa"/>
          </w:tcPr>
          <w:p w14:paraId="4F404D9E" w14:textId="61BF36F6" w:rsidR="009C36E2" w:rsidRPr="00FD1159" w:rsidRDefault="009C36E2" w:rsidP="00973795">
            <w:pPr>
              <w:rPr>
                <w:rFonts w:ascii="Arial" w:hAnsi="Arial" w:cs="Arial"/>
                <w:sz w:val="16"/>
                <w:szCs w:val="16"/>
              </w:rPr>
            </w:pPr>
            <w:r w:rsidRPr="00FD1159">
              <w:rPr>
                <w:rFonts w:ascii="Arial" w:hAnsi="Arial" w:cs="Arial"/>
                <w:sz w:val="16"/>
                <w:szCs w:val="16"/>
              </w:rPr>
              <w:t xml:space="preserve">Anytime preceding </w:t>
            </w:r>
            <w:r w:rsidR="00616778" w:rsidRPr="00FD1159">
              <w:rPr>
                <w:rFonts w:ascii="Arial" w:hAnsi="Arial" w:cs="Arial"/>
                <w:sz w:val="16"/>
                <w:szCs w:val="16"/>
              </w:rPr>
              <w:t>cohort index date</w:t>
            </w:r>
          </w:p>
        </w:tc>
      </w:tr>
      <w:tr w:rsidR="009C36E2" w:rsidRPr="00FD1159" w14:paraId="4F6A2E85" w14:textId="77777777" w:rsidTr="00973795">
        <w:tc>
          <w:tcPr>
            <w:tcW w:w="2939" w:type="dxa"/>
          </w:tcPr>
          <w:p w14:paraId="0A19260F" w14:textId="77777777" w:rsidR="009C36E2" w:rsidRPr="00FD1159" w:rsidRDefault="009C36E2" w:rsidP="00973795">
            <w:pPr>
              <w:rPr>
                <w:rFonts w:ascii="Arial" w:hAnsi="Arial" w:cs="Arial"/>
                <w:sz w:val="16"/>
                <w:szCs w:val="16"/>
              </w:rPr>
            </w:pPr>
            <w:r w:rsidRPr="00FD1159">
              <w:rPr>
                <w:rFonts w:ascii="Arial" w:hAnsi="Arial" w:cs="Arial"/>
                <w:sz w:val="16"/>
                <w:szCs w:val="16"/>
              </w:rPr>
              <w:t>Anxiety</w:t>
            </w:r>
          </w:p>
        </w:tc>
        <w:tc>
          <w:tcPr>
            <w:tcW w:w="1328" w:type="dxa"/>
          </w:tcPr>
          <w:p w14:paraId="01D5BC6F" w14:textId="77777777" w:rsidR="009C36E2" w:rsidRPr="00FD1159" w:rsidRDefault="009C36E2" w:rsidP="00973795">
            <w:pPr>
              <w:rPr>
                <w:rFonts w:ascii="Arial" w:hAnsi="Arial" w:cs="Arial"/>
                <w:sz w:val="16"/>
                <w:szCs w:val="16"/>
              </w:rPr>
            </w:pPr>
            <w:r w:rsidRPr="00FD1159">
              <w:rPr>
                <w:rFonts w:ascii="Arial" w:hAnsi="Arial" w:cs="Arial"/>
                <w:sz w:val="16"/>
                <w:szCs w:val="16"/>
              </w:rPr>
              <w:t xml:space="preserve">Yes/no </w:t>
            </w:r>
          </w:p>
        </w:tc>
        <w:tc>
          <w:tcPr>
            <w:tcW w:w="4517" w:type="dxa"/>
          </w:tcPr>
          <w:p w14:paraId="7FAA9D87" w14:textId="1C5CD321" w:rsidR="009C36E2" w:rsidRPr="00FD1159" w:rsidRDefault="009C36E2" w:rsidP="00973795">
            <w:pPr>
              <w:rPr>
                <w:rFonts w:ascii="Arial" w:hAnsi="Arial" w:cs="Arial"/>
                <w:sz w:val="16"/>
                <w:szCs w:val="16"/>
              </w:rPr>
            </w:pPr>
            <w:r w:rsidRPr="00FD1159">
              <w:rPr>
                <w:rFonts w:ascii="Arial" w:hAnsi="Arial" w:cs="Arial"/>
                <w:sz w:val="16"/>
                <w:szCs w:val="16"/>
              </w:rPr>
              <w:t xml:space="preserve">Anytime preceding </w:t>
            </w:r>
            <w:r w:rsidR="00616778" w:rsidRPr="00FD1159">
              <w:rPr>
                <w:rFonts w:ascii="Arial" w:hAnsi="Arial" w:cs="Arial"/>
                <w:sz w:val="16"/>
                <w:szCs w:val="16"/>
              </w:rPr>
              <w:t>cohort index date</w:t>
            </w:r>
          </w:p>
        </w:tc>
      </w:tr>
      <w:tr w:rsidR="009C36E2" w:rsidRPr="00FD1159" w14:paraId="393B945F" w14:textId="77777777" w:rsidTr="00973795">
        <w:tc>
          <w:tcPr>
            <w:tcW w:w="2939" w:type="dxa"/>
          </w:tcPr>
          <w:p w14:paraId="37877311" w14:textId="77777777" w:rsidR="009C36E2" w:rsidRPr="00FD1159" w:rsidRDefault="009C36E2" w:rsidP="00973795">
            <w:pPr>
              <w:rPr>
                <w:rFonts w:ascii="Arial" w:hAnsi="Arial" w:cs="Arial"/>
                <w:sz w:val="16"/>
                <w:szCs w:val="16"/>
              </w:rPr>
            </w:pPr>
            <w:r w:rsidRPr="00FD1159">
              <w:rPr>
                <w:rFonts w:ascii="Arial" w:hAnsi="Arial" w:cs="Arial"/>
                <w:sz w:val="16"/>
                <w:szCs w:val="16"/>
              </w:rPr>
              <w:t>Hypertension</w:t>
            </w:r>
          </w:p>
        </w:tc>
        <w:tc>
          <w:tcPr>
            <w:tcW w:w="1328" w:type="dxa"/>
          </w:tcPr>
          <w:p w14:paraId="62562957" w14:textId="77777777" w:rsidR="009C36E2" w:rsidRPr="00FD1159" w:rsidRDefault="009C36E2" w:rsidP="00973795">
            <w:pPr>
              <w:rPr>
                <w:rFonts w:ascii="Arial" w:hAnsi="Arial" w:cs="Arial"/>
                <w:sz w:val="16"/>
                <w:szCs w:val="16"/>
              </w:rPr>
            </w:pPr>
            <w:r w:rsidRPr="00FD1159">
              <w:rPr>
                <w:rFonts w:ascii="Arial" w:hAnsi="Arial" w:cs="Arial"/>
                <w:sz w:val="16"/>
                <w:szCs w:val="16"/>
              </w:rPr>
              <w:t>Yes/no</w:t>
            </w:r>
          </w:p>
        </w:tc>
        <w:tc>
          <w:tcPr>
            <w:tcW w:w="4517" w:type="dxa"/>
          </w:tcPr>
          <w:p w14:paraId="1E7CEA77" w14:textId="4D824B4B" w:rsidR="009C36E2" w:rsidRPr="00FD1159" w:rsidRDefault="009C36E2" w:rsidP="00973795">
            <w:pPr>
              <w:rPr>
                <w:rFonts w:ascii="Arial" w:hAnsi="Arial" w:cs="Arial"/>
                <w:sz w:val="16"/>
                <w:szCs w:val="16"/>
              </w:rPr>
            </w:pPr>
            <w:r w:rsidRPr="00FD1159">
              <w:rPr>
                <w:rFonts w:ascii="Arial" w:hAnsi="Arial" w:cs="Arial"/>
                <w:sz w:val="16"/>
                <w:szCs w:val="16"/>
              </w:rPr>
              <w:t xml:space="preserve">Anytime preceding </w:t>
            </w:r>
            <w:r w:rsidR="00616778" w:rsidRPr="00FD1159">
              <w:rPr>
                <w:rFonts w:ascii="Arial" w:hAnsi="Arial" w:cs="Arial"/>
                <w:sz w:val="16"/>
                <w:szCs w:val="16"/>
              </w:rPr>
              <w:t>cohort index date</w:t>
            </w:r>
          </w:p>
        </w:tc>
      </w:tr>
      <w:tr w:rsidR="009C36E2" w:rsidRPr="00FD1159" w14:paraId="1A309927" w14:textId="77777777" w:rsidTr="00973795">
        <w:tc>
          <w:tcPr>
            <w:tcW w:w="2939" w:type="dxa"/>
            <w:tcBorders>
              <w:bottom w:val="single" w:sz="4" w:space="0" w:color="auto"/>
            </w:tcBorders>
          </w:tcPr>
          <w:p w14:paraId="74D477D8" w14:textId="77777777" w:rsidR="009C36E2" w:rsidRPr="00FD1159" w:rsidRDefault="009C36E2" w:rsidP="00973795">
            <w:pPr>
              <w:rPr>
                <w:rFonts w:ascii="Arial" w:hAnsi="Arial" w:cs="Arial"/>
                <w:sz w:val="16"/>
                <w:szCs w:val="16"/>
              </w:rPr>
            </w:pPr>
            <w:r w:rsidRPr="00FD1159">
              <w:rPr>
                <w:rFonts w:ascii="Arial" w:hAnsi="Arial" w:cs="Arial"/>
                <w:sz w:val="16"/>
                <w:szCs w:val="16"/>
              </w:rPr>
              <w:t>Prior prevalent cardiovascular disease</w:t>
            </w:r>
          </w:p>
          <w:p w14:paraId="16068C56" w14:textId="77777777" w:rsidR="009C36E2" w:rsidRPr="00FD1159" w:rsidRDefault="009C36E2" w:rsidP="009C36E2">
            <w:pPr>
              <w:pStyle w:val="ListParagraph"/>
              <w:numPr>
                <w:ilvl w:val="0"/>
                <w:numId w:val="22"/>
              </w:numPr>
              <w:rPr>
                <w:rFonts w:ascii="Arial" w:hAnsi="Arial" w:cs="Arial"/>
                <w:sz w:val="16"/>
                <w:szCs w:val="16"/>
              </w:rPr>
            </w:pPr>
            <w:r w:rsidRPr="00FD1159">
              <w:rPr>
                <w:rFonts w:ascii="Arial" w:hAnsi="Arial" w:cs="Arial"/>
                <w:sz w:val="16"/>
                <w:szCs w:val="16"/>
              </w:rPr>
              <w:t xml:space="preserve">Acute Coronary Syndrome </w:t>
            </w:r>
          </w:p>
          <w:p w14:paraId="14428441" w14:textId="77777777" w:rsidR="009C36E2" w:rsidRPr="00FD1159" w:rsidRDefault="009C36E2" w:rsidP="009C36E2">
            <w:pPr>
              <w:pStyle w:val="ListParagraph"/>
              <w:numPr>
                <w:ilvl w:val="0"/>
                <w:numId w:val="22"/>
              </w:numPr>
              <w:rPr>
                <w:rFonts w:ascii="Arial" w:hAnsi="Arial" w:cs="Arial"/>
                <w:sz w:val="16"/>
                <w:szCs w:val="16"/>
              </w:rPr>
            </w:pPr>
            <w:r w:rsidRPr="00FD1159">
              <w:rPr>
                <w:rFonts w:ascii="Arial" w:hAnsi="Arial" w:cs="Arial"/>
                <w:sz w:val="16"/>
                <w:szCs w:val="16"/>
              </w:rPr>
              <w:t>Arrhythmias</w:t>
            </w:r>
          </w:p>
          <w:p w14:paraId="56D87041" w14:textId="77777777" w:rsidR="009C36E2" w:rsidRPr="00FD1159" w:rsidRDefault="009C36E2" w:rsidP="009C36E2">
            <w:pPr>
              <w:pStyle w:val="ListParagraph"/>
              <w:numPr>
                <w:ilvl w:val="0"/>
                <w:numId w:val="22"/>
              </w:numPr>
              <w:rPr>
                <w:rFonts w:ascii="Arial" w:hAnsi="Arial" w:cs="Arial"/>
                <w:sz w:val="16"/>
                <w:szCs w:val="16"/>
              </w:rPr>
            </w:pPr>
            <w:r w:rsidRPr="00FD1159">
              <w:rPr>
                <w:rFonts w:ascii="Arial" w:hAnsi="Arial" w:cs="Arial"/>
                <w:sz w:val="16"/>
                <w:szCs w:val="16"/>
              </w:rPr>
              <w:t>Heart failure</w:t>
            </w:r>
          </w:p>
          <w:p w14:paraId="485741C2" w14:textId="77777777" w:rsidR="009C36E2" w:rsidRPr="00FD1159" w:rsidRDefault="009C36E2" w:rsidP="009C36E2">
            <w:pPr>
              <w:pStyle w:val="ListParagraph"/>
              <w:numPr>
                <w:ilvl w:val="0"/>
                <w:numId w:val="22"/>
              </w:numPr>
              <w:rPr>
                <w:rFonts w:ascii="Arial" w:hAnsi="Arial" w:cs="Arial"/>
                <w:sz w:val="16"/>
                <w:szCs w:val="16"/>
              </w:rPr>
            </w:pPr>
            <w:r w:rsidRPr="00FD1159">
              <w:rPr>
                <w:rFonts w:ascii="Arial" w:hAnsi="Arial" w:cs="Arial"/>
                <w:sz w:val="16"/>
                <w:szCs w:val="16"/>
              </w:rPr>
              <w:t>Ischaemic stroke</w:t>
            </w:r>
          </w:p>
          <w:p w14:paraId="568288A4" w14:textId="1FC09947" w:rsidR="009C36E2" w:rsidRPr="00FD1159" w:rsidRDefault="009C36E2" w:rsidP="009C36E2">
            <w:pPr>
              <w:pStyle w:val="ListParagraph"/>
              <w:numPr>
                <w:ilvl w:val="0"/>
                <w:numId w:val="22"/>
              </w:numPr>
              <w:rPr>
                <w:rFonts w:ascii="Arial" w:hAnsi="Arial" w:cs="Arial"/>
                <w:sz w:val="16"/>
                <w:szCs w:val="16"/>
              </w:rPr>
            </w:pPr>
            <w:r w:rsidRPr="00FD1159">
              <w:rPr>
                <w:rFonts w:ascii="Arial" w:hAnsi="Arial" w:cs="Arial"/>
                <w:sz w:val="16"/>
                <w:szCs w:val="16"/>
              </w:rPr>
              <w:t>Pulmonary hypertension</w:t>
            </w:r>
          </w:p>
          <w:p w14:paraId="68C0DB42" w14:textId="77777777" w:rsidR="009C36E2" w:rsidRPr="00FD1159" w:rsidRDefault="009C36E2" w:rsidP="00973795">
            <w:pPr>
              <w:rPr>
                <w:rFonts w:ascii="Arial" w:hAnsi="Arial" w:cs="Arial"/>
                <w:sz w:val="16"/>
                <w:szCs w:val="16"/>
              </w:rPr>
            </w:pPr>
          </w:p>
        </w:tc>
        <w:tc>
          <w:tcPr>
            <w:tcW w:w="1328" w:type="dxa"/>
            <w:tcBorders>
              <w:bottom w:val="single" w:sz="4" w:space="0" w:color="auto"/>
            </w:tcBorders>
          </w:tcPr>
          <w:p w14:paraId="49A87175" w14:textId="77777777" w:rsidR="009C36E2" w:rsidRPr="00FD1159" w:rsidRDefault="009C36E2" w:rsidP="00973795">
            <w:pPr>
              <w:rPr>
                <w:rFonts w:ascii="Arial" w:hAnsi="Arial" w:cs="Arial"/>
                <w:sz w:val="16"/>
                <w:szCs w:val="16"/>
              </w:rPr>
            </w:pPr>
            <w:r w:rsidRPr="00FD1159">
              <w:rPr>
                <w:rFonts w:ascii="Arial" w:hAnsi="Arial" w:cs="Arial"/>
                <w:sz w:val="16"/>
                <w:szCs w:val="16"/>
              </w:rPr>
              <w:t xml:space="preserve">Yes/no </w:t>
            </w:r>
          </w:p>
          <w:p w14:paraId="5E15605B" w14:textId="77777777" w:rsidR="009C36E2" w:rsidRPr="00FD1159" w:rsidRDefault="009C36E2" w:rsidP="00973795">
            <w:pPr>
              <w:rPr>
                <w:rFonts w:ascii="Arial" w:hAnsi="Arial" w:cs="Arial"/>
                <w:sz w:val="16"/>
                <w:szCs w:val="16"/>
              </w:rPr>
            </w:pPr>
            <w:r w:rsidRPr="00FD1159">
              <w:rPr>
                <w:rFonts w:ascii="Arial" w:hAnsi="Arial" w:cs="Arial"/>
                <w:sz w:val="16"/>
                <w:szCs w:val="16"/>
              </w:rPr>
              <w:t>for each</w:t>
            </w:r>
          </w:p>
        </w:tc>
        <w:tc>
          <w:tcPr>
            <w:tcW w:w="4517" w:type="dxa"/>
            <w:tcBorders>
              <w:bottom w:val="single" w:sz="4" w:space="0" w:color="auto"/>
            </w:tcBorders>
          </w:tcPr>
          <w:p w14:paraId="751E6E81" w14:textId="21C91FD5" w:rsidR="009C36E2" w:rsidRPr="00FD1159" w:rsidRDefault="009C36E2" w:rsidP="00973795">
            <w:pPr>
              <w:rPr>
                <w:rFonts w:ascii="Arial" w:hAnsi="Arial" w:cs="Arial"/>
                <w:sz w:val="16"/>
                <w:szCs w:val="16"/>
              </w:rPr>
            </w:pPr>
            <w:r w:rsidRPr="00FD1159">
              <w:rPr>
                <w:rFonts w:ascii="Arial" w:hAnsi="Arial" w:cs="Arial"/>
                <w:sz w:val="16"/>
                <w:szCs w:val="16"/>
              </w:rPr>
              <w:t xml:space="preserve">Anytime preceding one year </w:t>
            </w:r>
            <w:r w:rsidR="00616778" w:rsidRPr="00FD1159">
              <w:rPr>
                <w:rFonts w:ascii="Arial" w:hAnsi="Arial" w:cs="Arial"/>
                <w:sz w:val="16"/>
                <w:szCs w:val="16"/>
              </w:rPr>
              <w:t>before cohort index date</w:t>
            </w:r>
            <w:r w:rsidRPr="00FD1159">
              <w:rPr>
                <w:rFonts w:ascii="Arial" w:hAnsi="Arial" w:cs="Arial"/>
                <w:sz w:val="16"/>
                <w:szCs w:val="16"/>
              </w:rPr>
              <w:t>, defined through primary-care records, to be distinguished with the outcomes defined through hospital records.</w:t>
            </w:r>
          </w:p>
          <w:p w14:paraId="2B8236D6" w14:textId="77777777" w:rsidR="009C36E2" w:rsidRPr="00FD1159" w:rsidRDefault="009C36E2" w:rsidP="00973795">
            <w:pPr>
              <w:rPr>
                <w:rFonts w:ascii="Arial" w:hAnsi="Arial" w:cs="Arial"/>
                <w:sz w:val="16"/>
                <w:szCs w:val="16"/>
              </w:rPr>
            </w:pPr>
          </w:p>
          <w:p w14:paraId="3D7E7FD7" w14:textId="4314E409" w:rsidR="009C36E2" w:rsidRPr="00FD1159" w:rsidRDefault="009C36E2" w:rsidP="00973795">
            <w:pPr>
              <w:rPr>
                <w:rFonts w:ascii="Arial" w:hAnsi="Arial" w:cs="Arial"/>
                <w:sz w:val="16"/>
                <w:szCs w:val="16"/>
              </w:rPr>
            </w:pPr>
            <w:r w:rsidRPr="00FD1159">
              <w:rPr>
                <w:rFonts w:ascii="Arial" w:hAnsi="Arial" w:cs="Arial"/>
                <w:sz w:val="16"/>
                <w:szCs w:val="16"/>
              </w:rPr>
              <w:t>This is because we excluded patients if they had evidence of prior incident CV event in the year window before</w:t>
            </w:r>
            <w:r w:rsidR="00616778" w:rsidRPr="00FD1159">
              <w:rPr>
                <w:rFonts w:ascii="Arial" w:hAnsi="Arial" w:cs="Arial"/>
                <w:sz w:val="16"/>
                <w:szCs w:val="16"/>
              </w:rPr>
              <w:t xml:space="preserve"> cohort</w:t>
            </w:r>
            <w:r w:rsidRPr="00FD1159">
              <w:rPr>
                <w:rFonts w:ascii="Arial" w:hAnsi="Arial" w:cs="Arial"/>
                <w:sz w:val="16"/>
                <w:szCs w:val="16"/>
              </w:rPr>
              <w:t xml:space="preserve"> index date. </w:t>
            </w:r>
          </w:p>
          <w:p w14:paraId="38FB3B9D" w14:textId="77777777" w:rsidR="009C36E2" w:rsidRPr="00FD1159" w:rsidRDefault="009C36E2" w:rsidP="00973795">
            <w:pPr>
              <w:rPr>
                <w:rFonts w:ascii="Arial" w:hAnsi="Arial" w:cs="Arial"/>
                <w:sz w:val="16"/>
                <w:szCs w:val="16"/>
              </w:rPr>
            </w:pPr>
          </w:p>
          <w:p w14:paraId="192ACE14" w14:textId="6FA707E1" w:rsidR="009C36E2" w:rsidRPr="00FD1159" w:rsidRDefault="009C36E2" w:rsidP="00973795">
            <w:pPr>
              <w:rPr>
                <w:rFonts w:ascii="Arial" w:hAnsi="Arial" w:cs="Arial"/>
                <w:sz w:val="16"/>
                <w:szCs w:val="16"/>
              </w:rPr>
            </w:pPr>
            <w:r w:rsidRPr="00FD1159">
              <w:rPr>
                <w:rFonts w:ascii="Arial" w:hAnsi="Arial" w:cs="Arial"/>
                <w:sz w:val="16"/>
                <w:szCs w:val="16"/>
              </w:rPr>
              <w:t xml:space="preserve">Refer to extended description of </w:t>
            </w:r>
            <w:r w:rsidR="00616778" w:rsidRPr="00FD1159">
              <w:rPr>
                <w:rFonts w:ascii="Arial" w:hAnsi="Arial" w:cs="Arial"/>
                <w:sz w:val="16"/>
                <w:szCs w:val="16"/>
              </w:rPr>
              <w:t>cases</w:t>
            </w:r>
            <w:r w:rsidRPr="00FD1159">
              <w:rPr>
                <w:rFonts w:ascii="Arial" w:hAnsi="Arial" w:cs="Arial"/>
                <w:sz w:val="16"/>
                <w:szCs w:val="16"/>
              </w:rPr>
              <w:t xml:space="preserve"> for full definitions of encompassed phenotypes </w:t>
            </w:r>
          </w:p>
        </w:tc>
      </w:tr>
      <w:tr w:rsidR="009C36E2" w:rsidRPr="00FD1159" w:rsidDel="00A71E69" w14:paraId="7B50A19F" w14:textId="77777777" w:rsidTr="00973795">
        <w:tc>
          <w:tcPr>
            <w:tcW w:w="2939" w:type="dxa"/>
            <w:tcBorders>
              <w:top w:val="single" w:sz="4" w:space="0" w:color="auto"/>
              <w:left w:val="single" w:sz="4" w:space="0" w:color="auto"/>
              <w:bottom w:val="single" w:sz="4" w:space="0" w:color="auto"/>
              <w:right w:val="nil"/>
            </w:tcBorders>
            <w:shd w:val="clear" w:color="auto" w:fill="D9D9D9" w:themeFill="background1" w:themeFillShade="D9"/>
          </w:tcPr>
          <w:p w14:paraId="5570365F" w14:textId="77777777" w:rsidR="009C36E2" w:rsidRPr="00FD1159" w:rsidDel="00A71E69" w:rsidRDefault="009C36E2" w:rsidP="00973795">
            <w:pPr>
              <w:rPr>
                <w:rFonts w:ascii="Arial" w:hAnsi="Arial" w:cs="Arial"/>
                <w:b/>
                <w:bCs/>
                <w:sz w:val="16"/>
                <w:szCs w:val="16"/>
              </w:rPr>
            </w:pPr>
            <w:r w:rsidRPr="00FD1159">
              <w:rPr>
                <w:rFonts w:ascii="Arial" w:hAnsi="Arial" w:cs="Arial"/>
                <w:b/>
                <w:bCs/>
                <w:sz w:val="16"/>
                <w:szCs w:val="16"/>
              </w:rPr>
              <w:t>Medication</w:t>
            </w:r>
          </w:p>
        </w:tc>
        <w:tc>
          <w:tcPr>
            <w:tcW w:w="1328" w:type="dxa"/>
            <w:tcBorders>
              <w:top w:val="single" w:sz="4" w:space="0" w:color="auto"/>
              <w:left w:val="nil"/>
              <w:bottom w:val="single" w:sz="4" w:space="0" w:color="auto"/>
              <w:right w:val="nil"/>
            </w:tcBorders>
            <w:shd w:val="clear" w:color="auto" w:fill="D9D9D9" w:themeFill="background1" w:themeFillShade="D9"/>
          </w:tcPr>
          <w:p w14:paraId="4CE2C61C" w14:textId="77777777" w:rsidR="009C36E2" w:rsidRPr="00FD1159" w:rsidRDefault="009C36E2" w:rsidP="00973795">
            <w:pPr>
              <w:rPr>
                <w:rFonts w:ascii="Arial" w:hAnsi="Arial" w:cs="Arial"/>
                <w:sz w:val="16"/>
                <w:szCs w:val="16"/>
              </w:rPr>
            </w:pPr>
          </w:p>
        </w:tc>
        <w:tc>
          <w:tcPr>
            <w:tcW w:w="4517" w:type="dxa"/>
            <w:tcBorders>
              <w:top w:val="single" w:sz="4" w:space="0" w:color="auto"/>
              <w:left w:val="nil"/>
              <w:bottom w:val="single" w:sz="4" w:space="0" w:color="auto"/>
              <w:right w:val="single" w:sz="4" w:space="0" w:color="auto"/>
            </w:tcBorders>
            <w:shd w:val="clear" w:color="auto" w:fill="D9D9D9" w:themeFill="background1" w:themeFillShade="D9"/>
          </w:tcPr>
          <w:p w14:paraId="32D6F3B8" w14:textId="77777777" w:rsidR="009C36E2" w:rsidRPr="00FD1159" w:rsidDel="00A71E69" w:rsidRDefault="009C36E2" w:rsidP="00973795">
            <w:pPr>
              <w:rPr>
                <w:rFonts w:ascii="Arial" w:hAnsi="Arial" w:cs="Arial"/>
                <w:sz w:val="16"/>
                <w:szCs w:val="16"/>
              </w:rPr>
            </w:pPr>
            <w:r w:rsidRPr="00FD1159">
              <w:rPr>
                <w:rFonts w:ascii="Arial" w:hAnsi="Arial" w:cs="Arial"/>
                <w:sz w:val="16"/>
                <w:szCs w:val="16"/>
              </w:rPr>
              <w:t xml:space="preserve"> </w:t>
            </w:r>
          </w:p>
        </w:tc>
      </w:tr>
      <w:tr w:rsidR="009C36E2" w:rsidRPr="00FD1159" w14:paraId="08AFCC43" w14:textId="77777777" w:rsidTr="00973795">
        <w:tc>
          <w:tcPr>
            <w:tcW w:w="2939" w:type="dxa"/>
          </w:tcPr>
          <w:p w14:paraId="4B2B2890" w14:textId="77777777" w:rsidR="009C36E2" w:rsidRPr="00FD1159" w:rsidRDefault="009C36E2" w:rsidP="00973795">
            <w:pPr>
              <w:rPr>
                <w:rFonts w:ascii="Arial" w:hAnsi="Arial" w:cs="Arial"/>
                <w:sz w:val="16"/>
                <w:szCs w:val="16"/>
              </w:rPr>
            </w:pPr>
            <w:bookmarkStart w:id="13" w:name="_Hlk121490445"/>
            <w:r w:rsidRPr="00FD1159">
              <w:rPr>
                <w:rFonts w:ascii="Arial" w:hAnsi="Arial" w:cs="Arial"/>
                <w:sz w:val="16"/>
                <w:szCs w:val="16"/>
              </w:rPr>
              <w:t>Respiratory medication for COPD – short acting</w:t>
            </w:r>
            <w:bookmarkEnd w:id="13"/>
            <w:r w:rsidRPr="00FD1159">
              <w:rPr>
                <w:rFonts w:ascii="Arial" w:hAnsi="Arial" w:cs="Arial"/>
                <w:sz w:val="16"/>
                <w:szCs w:val="16"/>
              </w:rPr>
              <w:t xml:space="preserve"> inhalers</w:t>
            </w:r>
          </w:p>
        </w:tc>
        <w:tc>
          <w:tcPr>
            <w:tcW w:w="1328" w:type="dxa"/>
          </w:tcPr>
          <w:p w14:paraId="51BFFED8" w14:textId="71E5BF43" w:rsidR="009C36E2" w:rsidRPr="00FD1159" w:rsidRDefault="007870E8" w:rsidP="00973795">
            <w:pPr>
              <w:rPr>
                <w:rFonts w:ascii="Arial" w:hAnsi="Arial" w:cs="Arial"/>
                <w:sz w:val="16"/>
                <w:szCs w:val="16"/>
              </w:rPr>
            </w:pPr>
            <w:r w:rsidRPr="00FD1159">
              <w:rPr>
                <w:rFonts w:ascii="Arial" w:hAnsi="Arial" w:cs="Arial"/>
                <w:sz w:val="16"/>
                <w:szCs w:val="16"/>
              </w:rPr>
              <w:t>Yes/No</w:t>
            </w:r>
          </w:p>
        </w:tc>
        <w:tc>
          <w:tcPr>
            <w:tcW w:w="4517" w:type="dxa"/>
          </w:tcPr>
          <w:p w14:paraId="4DA078D6" w14:textId="5861F437" w:rsidR="009C36E2" w:rsidRPr="00FD1159" w:rsidRDefault="009C36E2" w:rsidP="00973795">
            <w:pPr>
              <w:rPr>
                <w:rFonts w:ascii="Arial" w:hAnsi="Arial" w:cs="Arial"/>
                <w:sz w:val="16"/>
                <w:szCs w:val="16"/>
              </w:rPr>
            </w:pPr>
            <w:r w:rsidRPr="00FD1159">
              <w:rPr>
                <w:rFonts w:ascii="Arial" w:hAnsi="Arial" w:cs="Arial"/>
                <w:sz w:val="16"/>
                <w:szCs w:val="16"/>
              </w:rPr>
              <w:t xml:space="preserve">24-month period preceding </w:t>
            </w:r>
            <w:r w:rsidR="00E16A86" w:rsidRPr="00FD1159">
              <w:rPr>
                <w:rFonts w:ascii="Arial" w:hAnsi="Arial" w:cs="Arial"/>
                <w:sz w:val="16"/>
                <w:szCs w:val="16"/>
              </w:rPr>
              <w:t>cohort index date</w:t>
            </w:r>
          </w:p>
          <w:p w14:paraId="003C6A65" w14:textId="73EFA7EA" w:rsidR="00105A3E" w:rsidRPr="00FD1159" w:rsidRDefault="007870E8" w:rsidP="009C36E2">
            <w:pPr>
              <w:pStyle w:val="ListParagraph"/>
              <w:numPr>
                <w:ilvl w:val="0"/>
                <w:numId w:val="20"/>
              </w:numPr>
              <w:rPr>
                <w:rFonts w:ascii="Arial" w:hAnsi="Arial" w:cs="Arial"/>
                <w:sz w:val="16"/>
                <w:szCs w:val="16"/>
              </w:rPr>
            </w:pPr>
            <w:r w:rsidRPr="00FD1159">
              <w:rPr>
                <w:rFonts w:ascii="Arial" w:hAnsi="Arial" w:cs="Arial"/>
                <w:sz w:val="16"/>
                <w:szCs w:val="16"/>
              </w:rPr>
              <w:t xml:space="preserve">No </w:t>
            </w:r>
            <w:r w:rsidR="005A2B54" w:rsidRPr="00FD1159">
              <w:rPr>
                <w:rFonts w:ascii="Arial" w:hAnsi="Arial" w:cs="Arial"/>
                <w:sz w:val="16"/>
                <w:szCs w:val="16"/>
              </w:rPr>
              <w:t>(ref.)</w:t>
            </w:r>
          </w:p>
          <w:p w14:paraId="752C80B9" w14:textId="5D44C4FC" w:rsidR="00105A3E" w:rsidRPr="00FD1159" w:rsidRDefault="00105A3E" w:rsidP="009C36E2">
            <w:pPr>
              <w:pStyle w:val="ListParagraph"/>
              <w:numPr>
                <w:ilvl w:val="0"/>
                <w:numId w:val="20"/>
              </w:numPr>
              <w:rPr>
                <w:rFonts w:ascii="Arial" w:hAnsi="Arial" w:cs="Arial"/>
                <w:sz w:val="16"/>
                <w:szCs w:val="16"/>
              </w:rPr>
            </w:pPr>
            <w:r w:rsidRPr="00FD1159">
              <w:rPr>
                <w:rFonts w:ascii="Arial" w:hAnsi="Arial" w:cs="Arial"/>
                <w:sz w:val="16"/>
                <w:szCs w:val="16"/>
              </w:rPr>
              <w:t>Yes</w:t>
            </w:r>
          </w:p>
          <w:p w14:paraId="204897D0" w14:textId="4DD5B117" w:rsidR="009C36E2" w:rsidRPr="00FD1159" w:rsidRDefault="009C36E2" w:rsidP="005A2B54">
            <w:pPr>
              <w:ind w:left="1080"/>
              <w:rPr>
                <w:rFonts w:ascii="Arial" w:hAnsi="Arial" w:cs="Arial"/>
                <w:sz w:val="16"/>
                <w:szCs w:val="16"/>
              </w:rPr>
            </w:pPr>
            <w:r w:rsidRPr="00FD1159">
              <w:rPr>
                <w:rFonts w:ascii="Arial" w:hAnsi="Arial" w:cs="Arial"/>
                <w:sz w:val="16"/>
                <w:szCs w:val="16"/>
              </w:rPr>
              <w:t xml:space="preserve">SABA </w:t>
            </w:r>
          </w:p>
          <w:p w14:paraId="1BF4D9E3" w14:textId="19F7A3B0" w:rsidR="009C36E2" w:rsidRPr="00FD1159" w:rsidRDefault="009C36E2" w:rsidP="005A2B54">
            <w:pPr>
              <w:ind w:left="1080"/>
              <w:rPr>
                <w:rFonts w:ascii="Arial" w:hAnsi="Arial" w:cs="Arial"/>
                <w:sz w:val="16"/>
                <w:szCs w:val="16"/>
              </w:rPr>
            </w:pPr>
            <w:r w:rsidRPr="00FD1159">
              <w:rPr>
                <w:rFonts w:ascii="Arial" w:hAnsi="Arial" w:cs="Arial"/>
                <w:sz w:val="16"/>
                <w:szCs w:val="16"/>
              </w:rPr>
              <w:t xml:space="preserve">SAMA </w:t>
            </w:r>
          </w:p>
          <w:p w14:paraId="405E1C82" w14:textId="54AA2D15" w:rsidR="009C36E2" w:rsidRPr="00FD1159" w:rsidRDefault="009C36E2" w:rsidP="005A2B54">
            <w:pPr>
              <w:ind w:left="1080"/>
              <w:rPr>
                <w:rFonts w:ascii="Arial" w:hAnsi="Arial" w:cs="Arial"/>
                <w:sz w:val="16"/>
                <w:szCs w:val="16"/>
              </w:rPr>
            </w:pPr>
            <w:r w:rsidRPr="00FD1159">
              <w:rPr>
                <w:rFonts w:ascii="Arial" w:hAnsi="Arial" w:cs="Arial"/>
                <w:sz w:val="16"/>
                <w:szCs w:val="16"/>
              </w:rPr>
              <w:t xml:space="preserve">SABA/SAMA </w:t>
            </w:r>
            <w:r w:rsidR="005C4BF5" w:rsidRPr="00FD1159">
              <w:rPr>
                <w:rFonts w:ascii="Arial" w:hAnsi="Arial" w:cs="Arial"/>
                <w:sz w:val="16"/>
                <w:szCs w:val="16"/>
              </w:rPr>
              <w:t xml:space="preserve">fixed/open </w:t>
            </w:r>
            <w:r w:rsidRPr="00FD1159">
              <w:rPr>
                <w:rFonts w:ascii="Arial" w:hAnsi="Arial" w:cs="Arial"/>
                <w:sz w:val="16"/>
                <w:szCs w:val="16"/>
              </w:rPr>
              <w:t>combinations</w:t>
            </w:r>
          </w:p>
          <w:p w14:paraId="17C93EB0" w14:textId="77777777" w:rsidR="00105A3E" w:rsidRPr="00FD1159" w:rsidRDefault="00105A3E" w:rsidP="00105A3E">
            <w:pPr>
              <w:rPr>
                <w:rFonts w:ascii="Arial" w:hAnsi="Arial" w:cs="Arial"/>
                <w:sz w:val="16"/>
                <w:szCs w:val="16"/>
              </w:rPr>
            </w:pPr>
          </w:p>
          <w:p w14:paraId="1B578C58" w14:textId="57C9B5DC" w:rsidR="00105A3E" w:rsidRPr="00FD1159" w:rsidRDefault="00105A3E" w:rsidP="00105A3E">
            <w:pPr>
              <w:rPr>
                <w:rFonts w:ascii="Arial" w:hAnsi="Arial" w:cs="Arial"/>
                <w:sz w:val="16"/>
                <w:szCs w:val="16"/>
              </w:rPr>
            </w:pPr>
            <w:r w:rsidRPr="00FD1159">
              <w:rPr>
                <w:rFonts w:ascii="Arial" w:hAnsi="Arial" w:cs="Arial"/>
                <w:sz w:val="16"/>
                <w:szCs w:val="16"/>
              </w:rPr>
              <w:t>Mono/dual therapies combined to reduce multiplicity</w:t>
            </w:r>
          </w:p>
        </w:tc>
      </w:tr>
      <w:tr w:rsidR="009C36E2" w:rsidRPr="00FD1159" w14:paraId="3DF0BA03" w14:textId="77777777" w:rsidTr="00973795">
        <w:tc>
          <w:tcPr>
            <w:tcW w:w="2939" w:type="dxa"/>
          </w:tcPr>
          <w:p w14:paraId="5B3BD3F8" w14:textId="77777777" w:rsidR="009C36E2" w:rsidRPr="00FD1159" w:rsidRDefault="009C36E2" w:rsidP="00973795">
            <w:pPr>
              <w:rPr>
                <w:rFonts w:ascii="Arial" w:hAnsi="Arial" w:cs="Arial"/>
                <w:sz w:val="16"/>
                <w:szCs w:val="16"/>
              </w:rPr>
            </w:pPr>
            <w:r w:rsidRPr="00FD1159">
              <w:rPr>
                <w:rFonts w:ascii="Arial" w:hAnsi="Arial" w:cs="Arial"/>
                <w:sz w:val="16"/>
                <w:szCs w:val="16"/>
              </w:rPr>
              <w:t>Respiratory medication for COPD – long acting inhalers</w:t>
            </w:r>
          </w:p>
          <w:p w14:paraId="213FC2B0" w14:textId="77777777" w:rsidR="009C36E2" w:rsidRPr="00FD1159" w:rsidRDefault="009C36E2" w:rsidP="00973795">
            <w:pPr>
              <w:rPr>
                <w:rFonts w:ascii="Arial" w:hAnsi="Arial" w:cs="Arial"/>
                <w:sz w:val="16"/>
                <w:szCs w:val="16"/>
              </w:rPr>
            </w:pPr>
          </w:p>
        </w:tc>
        <w:tc>
          <w:tcPr>
            <w:tcW w:w="1328" w:type="dxa"/>
          </w:tcPr>
          <w:p w14:paraId="261C9B80" w14:textId="0D848BBE" w:rsidR="009C36E2" w:rsidRPr="00FD1159" w:rsidRDefault="009C36E2" w:rsidP="00973795">
            <w:pPr>
              <w:rPr>
                <w:rFonts w:ascii="Arial" w:hAnsi="Arial" w:cs="Arial"/>
                <w:sz w:val="16"/>
                <w:szCs w:val="16"/>
              </w:rPr>
            </w:pPr>
            <w:r w:rsidRPr="00FD1159">
              <w:rPr>
                <w:rFonts w:ascii="Arial" w:hAnsi="Arial" w:cs="Arial"/>
                <w:sz w:val="16"/>
                <w:szCs w:val="16"/>
              </w:rPr>
              <w:t>Categorical</w:t>
            </w:r>
            <w:r w:rsidR="005C4BF5" w:rsidRPr="00FD1159">
              <w:rPr>
                <w:rFonts w:ascii="Arial" w:hAnsi="Arial" w:cs="Arial"/>
                <w:sz w:val="16"/>
                <w:szCs w:val="16"/>
              </w:rPr>
              <w:t xml:space="preserve"> (3)</w:t>
            </w:r>
          </w:p>
        </w:tc>
        <w:tc>
          <w:tcPr>
            <w:tcW w:w="4517" w:type="dxa"/>
          </w:tcPr>
          <w:p w14:paraId="328654DE" w14:textId="76FB51D3" w:rsidR="009C36E2" w:rsidRPr="00FD1159" w:rsidRDefault="009C36E2" w:rsidP="00973795">
            <w:pPr>
              <w:rPr>
                <w:rFonts w:ascii="Arial" w:hAnsi="Arial" w:cs="Arial"/>
                <w:sz w:val="16"/>
                <w:szCs w:val="16"/>
              </w:rPr>
            </w:pPr>
            <w:r w:rsidRPr="00FD1159">
              <w:rPr>
                <w:rFonts w:ascii="Arial" w:hAnsi="Arial" w:cs="Arial"/>
                <w:sz w:val="16"/>
                <w:szCs w:val="16"/>
              </w:rPr>
              <w:t xml:space="preserve">24-month period preceding </w:t>
            </w:r>
            <w:r w:rsidR="00E16A86" w:rsidRPr="00FD1159">
              <w:rPr>
                <w:rFonts w:ascii="Arial" w:hAnsi="Arial" w:cs="Arial"/>
                <w:sz w:val="16"/>
                <w:szCs w:val="16"/>
              </w:rPr>
              <w:t>cohort index date</w:t>
            </w:r>
          </w:p>
          <w:p w14:paraId="17456AA7" w14:textId="01BBBD4C" w:rsidR="00105A3E" w:rsidRPr="00FD1159" w:rsidRDefault="00105A3E" w:rsidP="009C36E2">
            <w:pPr>
              <w:pStyle w:val="ListParagraph"/>
              <w:numPr>
                <w:ilvl w:val="0"/>
                <w:numId w:val="19"/>
              </w:numPr>
              <w:rPr>
                <w:rFonts w:ascii="Arial" w:hAnsi="Arial" w:cs="Arial"/>
                <w:sz w:val="16"/>
                <w:szCs w:val="16"/>
              </w:rPr>
            </w:pPr>
            <w:r w:rsidRPr="00FD1159">
              <w:rPr>
                <w:rFonts w:ascii="Arial" w:hAnsi="Arial" w:cs="Arial"/>
                <w:sz w:val="16"/>
                <w:szCs w:val="16"/>
              </w:rPr>
              <w:t xml:space="preserve">No </w:t>
            </w:r>
            <w:r w:rsidR="005A2B54" w:rsidRPr="00FD1159">
              <w:rPr>
                <w:rFonts w:ascii="Arial" w:hAnsi="Arial" w:cs="Arial"/>
                <w:sz w:val="16"/>
                <w:szCs w:val="16"/>
              </w:rPr>
              <w:t>(ref.)</w:t>
            </w:r>
          </w:p>
          <w:p w14:paraId="559FB4CA" w14:textId="7981EE9C" w:rsidR="009C36E2" w:rsidRPr="00FD1159" w:rsidRDefault="009C36E2" w:rsidP="009C36E2">
            <w:pPr>
              <w:pStyle w:val="ListParagraph"/>
              <w:numPr>
                <w:ilvl w:val="0"/>
                <w:numId w:val="19"/>
              </w:numPr>
              <w:rPr>
                <w:rFonts w:ascii="Arial" w:hAnsi="Arial" w:cs="Arial"/>
                <w:sz w:val="16"/>
                <w:szCs w:val="16"/>
              </w:rPr>
            </w:pPr>
            <w:r w:rsidRPr="00FD1159">
              <w:rPr>
                <w:rFonts w:ascii="Arial" w:hAnsi="Arial" w:cs="Arial"/>
                <w:sz w:val="16"/>
                <w:szCs w:val="16"/>
              </w:rPr>
              <w:t>LABA</w:t>
            </w:r>
            <w:r w:rsidR="005C4BF5" w:rsidRPr="00FD1159">
              <w:rPr>
                <w:rFonts w:ascii="Arial" w:hAnsi="Arial" w:cs="Arial"/>
                <w:sz w:val="16"/>
                <w:szCs w:val="16"/>
              </w:rPr>
              <w:t>/LAMA</w:t>
            </w:r>
            <w:r w:rsidRPr="00FD1159">
              <w:rPr>
                <w:rFonts w:ascii="Arial" w:hAnsi="Arial" w:cs="Arial"/>
                <w:sz w:val="16"/>
                <w:szCs w:val="16"/>
              </w:rPr>
              <w:t xml:space="preserve"> </w:t>
            </w:r>
            <w:r w:rsidR="005C4BF5" w:rsidRPr="00FD1159">
              <w:rPr>
                <w:rFonts w:ascii="Arial" w:hAnsi="Arial" w:cs="Arial"/>
                <w:sz w:val="16"/>
                <w:szCs w:val="16"/>
              </w:rPr>
              <w:t>mono/dual fixed/open (non-ICS)</w:t>
            </w:r>
          </w:p>
          <w:p w14:paraId="0CEF77A0" w14:textId="77777777" w:rsidR="005C4BF5" w:rsidRPr="00FD1159" w:rsidRDefault="005C4BF5" w:rsidP="009C36E2">
            <w:pPr>
              <w:pStyle w:val="ListParagraph"/>
              <w:numPr>
                <w:ilvl w:val="0"/>
                <w:numId w:val="19"/>
              </w:numPr>
              <w:rPr>
                <w:rFonts w:ascii="Arial" w:hAnsi="Arial" w:cs="Arial"/>
                <w:sz w:val="16"/>
                <w:szCs w:val="16"/>
              </w:rPr>
            </w:pPr>
            <w:r w:rsidRPr="00FD1159">
              <w:rPr>
                <w:rFonts w:ascii="Arial" w:hAnsi="Arial" w:cs="Arial"/>
                <w:sz w:val="16"/>
                <w:szCs w:val="16"/>
              </w:rPr>
              <w:t>ICS-based</w:t>
            </w:r>
          </w:p>
          <w:p w14:paraId="3D6F708B" w14:textId="18D2AF09" w:rsidR="005C4BF5" w:rsidRPr="00FD1159" w:rsidRDefault="009C36E2" w:rsidP="005A2B54">
            <w:pPr>
              <w:ind w:left="1080"/>
              <w:rPr>
                <w:rFonts w:ascii="Arial" w:hAnsi="Arial" w:cs="Arial"/>
                <w:sz w:val="16"/>
                <w:szCs w:val="16"/>
              </w:rPr>
            </w:pPr>
            <w:r w:rsidRPr="00FD1159">
              <w:rPr>
                <w:rFonts w:ascii="Arial" w:hAnsi="Arial" w:cs="Arial"/>
                <w:sz w:val="16"/>
                <w:szCs w:val="16"/>
              </w:rPr>
              <w:t>ICS/LABA</w:t>
            </w:r>
            <w:r w:rsidR="005C4BF5" w:rsidRPr="00FD1159">
              <w:rPr>
                <w:rFonts w:ascii="Arial" w:hAnsi="Arial" w:cs="Arial"/>
                <w:sz w:val="16"/>
                <w:szCs w:val="16"/>
              </w:rPr>
              <w:t xml:space="preserve"> fixed/open</w:t>
            </w:r>
          </w:p>
          <w:p w14:paraId="6AD214C8" w14:textId="39385B53" w:rsidR="009C36E2" w:rsidRPr="00FD1159" w:rsidRDefault="009C36E2" w:rsidP="005A2B54">
            <w:pPr>
              <w:ind w:left="1080"/>
              <w:rPr>
                <w:rFonts w:ascii="Arial" w:hAnsi="Arial" w:cs="Arial"/>
                <w:sz w:val="16"/>
                <w:szCs w:val="16"/>
              </w:rPr>
            </w:pPr>
            <w:r w:rsidRPr="00FD1159">
              <w:rPr>
                <w:rFonts w:ascii="Arial" w:hAnsi="Arial" w:cs="Arial"/>
                <w:sz w:val="16"/>
                <w:szCs w:val="16"/>
              </w:rPr>
              <w:t xml:space="preserve">ICS/LAMA </w:t>
            </w:r>
            <w:r w:rsidR="005C4BF5" w:rsidRPr="00FD1159">
              <w:rPr>
                <w:rFonts w:ascii="Arial" w:hAnsi="Arial" w:cs="Arial"/>
                <w:sz w:val="16"/>
                <w:szCs w:val="16"/>
              </w:rPr>
              <w:t>fixed/open</w:t>
            </w:r>
          </w:p>
          <w:p w14:paraId="7B38EB41" w14:textId="77777777" w:rsidR="009C36E2" w:rsidRPr="00FD1159" w:rsidRDefault="009C36E2" w:rsidP="005A2B54">
            <w:pPr>
              <w:ind w:left="1080"/>
              <w:rPr>
                <w:rFonts w:ascii="Arial" w:hAnsi="Arial" w:cs="Arial"/>
                <w:sz w:val="16"/>
                <w:szCs w:val="16"/>
              </w:rPr>
            </w:pPr>
            <w:r w:rsidRPr="00FD1159">
              <w:rPr>
                <w:rFonts w:ascii="Arial" w:hAnsi="Arial" w:cs="Arial"/>
                <w:sz w:val="16"/>
                <w:szCs w:val="16"/>
              </w:rPr>
              <w:t>ICS/LABA+LAMA fixed and open (triple)</w:t>
            </w:r>
          </w:p>
          <w:p w14:paraId="03854310" w14:textId="77777777" w:rsidR="004965E5" w:rsidRPr="00FD1159" w:rsidRDefault="004965E5" w:rsidP="004965E5">
            <w:pPr>
              <w:rPr>
                <w:rFonts w:ascii="Arial" w:hAnsi="Arial" w:cs="Arial"/>
                <w:sz w:val="16"/>
                <w:szCs w:val="16"/>
              </w:rPr>
            </w:pPr>
          </w:p>
          <w:p w14:paraId="18743A64" w14:textId="5E94E2BF" w:rsidR="004965E5" w:rsidRPr="00FD1159" w:rsidRDefault="004965E5" w:rsidP="004965E5">
            <w:pPr>
              <w:rPr>
                <w:rFonts w:ascii="Arial" w:hAnsi="Arial" w:cs="Arial"/>
                <w:sz w:val="16"/>
                <w:szCs w:val="16"/>
              </w:rPr>
            </w:pPr>
            <w:r w:rsidRPr="00FD1159">
              <w:rPr>
                <w:rFonts w:ascii="Arial" w:hAnsi="Arial" w:cs="Arial"/>
                <w:sz w:val="16"/>
                <w:szCs w:val="16"/>
              </w:rPr>
              <w:t>ICS-based combined; non-ICS combined – to reduce multiplicity</w:t>
            </w:r>
          </w:p>
        </w:tc>
      </w:tr>
      <w:tr w:rsidR="009C36E2" w:rsidRPr="00FD1159" w14:paraId="30EF05BA" w14:textId="77777777" w:rsidTr="00973795">
        <w:tc>
          <w:tcPr>
            <w:tcW w:w="2939" w:type="dxa"/>
            <w:tcBorders>
              <w:bottom w:val="single" w:sz="4" w:space="0" w:color="auto"/>
            </w:tcBorders>
          </w:tcPr>
          <w:p w14:paraId="571CDAF5" w14:textId="77777777" w:rsidR="009C36E2" w:rsidRPr="00FD1159" w:rsidRDefault="009C36E2" w:rsidP="00973795">
            <w:pPr>
              <w:rPr>
                <w:rFonts w:ascii="Arial" w:hAnsi="Arial" w:cs="Arial"/>
                <w:color w:val="000000" w:themeColor="text1"/>
                <w:sz w:val="16"/>
                <w:szCs w:val="16"/>
              </w:rPr>
            </w:pPr>
            <w:r w:rsidRPr="00FD1159">
              <w:rPr>
                <w:rFonts w:ascii="Arial" w:hAnsi="Arial" w:cs="Arial"/>
                <w:color w:val="000000" w:themeColor="text1"/>
                <w:sz w:val="16"/>
                <w:szCs w:val="16"/>
              </w:rPr>
              <w:t>Cardiovascular medication,</w:t>
            </w:r>
          </w:p>
          <w:p w14:paraId="0908C8FE" w14:textId="77777777" w:rsidR="009C36E2" w:rsidRPr="00FD1159" w:rsidRDefault="009C36E2" w:rsidP="00973795">
            <w:pPr>
              <w:rPr>
                <w:rFonts w:ascii="Arial" w:hAnsi="Arial" w:cs="Arial"/>
                <w:color w:val="000000" w:themeColor="text1"/>
                <w:sz w:val="16"/>
                <w:szCs w:val="16"/>
              </w:rPr>
            </w:pPr>
            <w:r w:rsidRPr="00FD1159">
              <w:rPr>
                <w:rFonts w:ascii="Arial" w:hAnsi="Arial" w:cs="Arial"/>
                <w:color w:val="000000" w:themeColor="text1"/>
                <w:sz w:val="16"/>
                <w:szCs w:val="16"/>
              </w:rPr>
              <w:t xml:space="preserve">covering certain drug classes of </w:t>
            </w:r>
            <w:hyperlink r:id="rId17" w:history="1">
              <w:r w:rsidRPr="00FD1159">
                <w:rPr>
                  <w:rStyle w:val="Hyperlink"/>
                  <w:rFonts w:ascii="Arial" w:hAnsi="Arial" w:cs="Arial"/>
                  <w:color w:val="000000" w:themeColor="text1"/>
                  <w:sz w:val="16"/>
                  <w:szCs w:val="16"/>
                </w:rPr>
                <w:t>British National Formulary Chapter 2</w:t>
              </w:r>
            </w:hyperlink>
          </w:p>
          <w:p w14:paraId="31135F89" w14:textId="0DC755EE" w:rsidR="009C36E2" w:rsidRPr="00FD1159" w:rsidRDefault="009C36E2" w:rsidP="009C36E2">
            <w:pPr>
              <w:pStyle w:val="ListParagraph"/>
              <w:numPr>
                <w:ilvl w:val="0"/>
                <w:numId w:val="23"/>
              </w:numPr>
              <w:rPr>
                <w:rFonts w:ascii="Arial" w:hAnsi="Arial" w:cs="Arial"/>
                <w:sz w:val="16"/>
                <w:szCs w:val="16"/>
              </w:rPr>
            </w:pPr>
            <w:bookmarkStart w:id="14" w:name="_Hlk121490472"/>
            <w:r w:rsidRPr="00FD1159">
              <w:rPr>
                <w:rFonts w:ascii="Arial" w:hAnsi="Arial" w:cs="Arial"/>
                <w:sz w:val="16"/>
                <w:szCs w:val="16"/>
              </w:rPr>
              <w:t xml:space="preserve">2.1 Positive inotropic drugs </w:t>
            </w:r>
          </w:p>
          <w:p w14:paraId="4F44EB80" w14:textId="77777777" w:rsidR="009C36E2" w:rsidRPr="00FD1159" w:rsidRDefault="009C36E2" w:rsidP="009C36E2">
            <w:pPr>
              <w:pStyle w:val="ListParagraph"/>
              <w:numPr>
                <w:ilvl w:val="0"/>
                <w:numId w:val="23"/>
              </w:numPr>
              <w:rPr>
                <w:rFonts w:ascii="Arial" w:hAnsi="Arial" w:cs="Arial"/>
                <w:sz w:val="16"/>
                <w:szCs w:val="16"/>
              </w:rPr>
            </w:pPr>
            <w:r w:rsidRPr="00FD1159">
              <w:rPr>
                <w:rFonts w:ascii="Arial" w:hAnsi="Arial" w:cs="Arial"/>
                <w:sz w:val="16"/>
                <w:szCs w:val="16"/>
              </w:rPr>
              <w:t>2.2 Diuretics</w:t>
            </w:r>
          </w:p>
          <w:p w14:paraId="220B7A73" w14:textId="77777777" w:rsidR="009C36E2" w:rsidRPr="00FD1159" w:rsidRDefault="009C36E2" w:rsidP="009C36E2">
            <w:pPr>
              <w:pStyle w:val="ListParagraph"/>
              <w:numPr>
                <w:ilvl w:val="0"/>
                <w:numId w:val="23"/>
              </w:numPr>
              <w:rPr>
                <w:rFonts w:ascii="Arial" w:hAnsi="Arial" w:cs="Arial"/>
                <w:sz w:val="16"/>
                <w:szCs w:val="16"/>
              </w:rPr>
            </w:pPr>
            <w:r w:rsidRPr="00FD1159">
              <w:rPr>
                <w:rFonts w:ascii="Arial" w:hAnsi="Arial" w:cs="Arial"/>
                <w:sz w:val="16"/>
                <w:szCs w:val="16"/>
              </w:rPr>
              <w:t>2.3 Anti-arrhythmic drugs</w:t>
            </w:r>
          </w:p>
          <w:p w14:paraId="2D65454D" w14:textId="77777777" w:rsidR="009C36E2" w:rsidRPr="00FD1159" w:rsidRDefault="009C36E2" w:rsidP="009C36E2">
            <w:pPr>
              <w:pStyle w:val="ListParagraph"/>
              <w:numPr>
                <w:ilvl w:val="0"/>
                <w:numId w:val="23"/>
              </w:numPr>
              <w:rPr>
                <w:rFonts w:ascii="Arial" w:hAnsi="Arial" w:cs="Arial"/>
                <w:sz w:val="16"/>
                <w:szCs w:val="16"/>
              </w:rPr>
            </w:pPr>
            <w:r w:rsidRPr="00FD1159">
              <w:rPr>
                <w:rFonts w:ascii="Arial" w:hAnsi="Arial" w:cs="Arial"/>
                <w:sz w:val="16"/>
                <w:szCs w:val="16"/>
              </w:rPr>
              <w:t>2.4 Beta blockers</w:t>
            </w:r>
          </w:p>
          <w:p w14:paraId="2120654E" w14:textId="77777777" w:rsidR="009C36E2" w:rsidRPr="00FD1159" w:rsidRDefault="009C36E2" w:rsidP="009C36E2">
            <w:pPr>
              <w:pStyle w:val="ListParagraph"/>
              <w:numPr>
                <w:ilvl w:val="0"/>
                <w:numId w:val="23"/>
              </w:numPr>
              <w:rPr>
                <w:rFonts w:ascii="Arial" w:hAnsi="Arial" w:cs="Arial"/>
                <w:sz w:val="16"/>
                <w:szCs w:val="16"/>
              </w:rPr>
            </w:pPr>
            <w:r w:rsidRPr="00FD1159">
              <w:rPr>
                <w:rFonts w:ascii="Arial" w:hAnsi="Arial" w:cs="Arial"/>
                <w:sz w:val="16"/>
                <w:szCs w:val="16"/>
              </w:rPr>
              <w:t>2.5 Hypertension and heart failure drugs</w:t>
            </w:r>
          </w:p>
          <w:p w14:paraId="72DB1C01" w14:textId="77777777" w:rsidR="009C36E2" w:rsidRPr="00FD1159" w:rsidRDefault="009C36E2" w:rsidP="009C36E2">
            <w:pPr>
              <w:pStyle w:val="ListParagraph"/>
              <w:numPr>
                <w:ilvl w:val="0"/>
                <w:numId w:val="23"/>
              </w:numPr>
              <w:rPr>
                <w:rFonts w:ascii="Arial" w:hAnsi="Arial" w:cs="Arial"/>
                <w:sz w:val="16"/>
                <w:szCs w:val="16"/>
              </w:rPr>
            </w:pPr>
            <w:r w:rsidRPr="00FD1159">
              <w:rPr>
                <w:rFonts w:ascii="Arial" w:hAnsi="Arial" w:cs="Arial"/>
                <w:sz w:val="16"/>
                <w:szCs w:val="16"/>
              </w:rPr>
              <w:t>2.6 Nitrates, calcium-channel blockers &amp; other antianginal drugs</w:t>
            </w:r>
          </w:p>
          <w:p w14:paraId="5ACE34D1" w14:textId="77777777" w:rsidR="009C36E2" w:rsidRPr="00FD1159" w:rsidRDefault="009C36E2" w:rsidP="009C36E2">
            <w:pPr>
              <w:pStyle w:val="ListParagraph"/>
              <w:numPr>
                <w:ilvl w:val="0"/>
                <w:numId w:val="23"/>
              </w:numPr>
              <w:rPr>
                <w:rFonts w:ascii="Arial" w:hAnsi="Arial" w:cs="Arial"/>
                <w:sz w:val="16"/>
                <w:szCs w:val="16"/>
              </w:rPr>
            </w:pPr>
            <w:r w:rsidRPr="00FD1159">
              <w:rPr>
                <w:rFonts w:ascii="Arial" w:hAnsi="Arial" w:cs="Arial"/>
                <w:sz w:val="16"/>
                <w:szCs w:val="16"/>
              </w:rPr>
              <w:t>2.8 Anticoagulants</w:t>
            </w:r>
          </w:p>
          <w:p w14:paraId="33CD29D7" w14:textId="77777777" w:rsidR="009C36E2" w:rsidRPr="00FD1159" w:rsidRDefault="009C36E2" w:rsidP="009C36E2">
            <w:pPr>
              <w:pStyle w:val="ListParagraph"/>
              <w:numPr>
                <w:ilvl w:val="0"/>
                <w:numId w:val="23"/>
              </w:numPr>
              <w:rPr>
                <w:rFonts w:ascii="Arial" w:hAnsi="Arial" w:cs="Arial"/>
                <w:sz w:val="16"/>
                <w:szCs w:val="16"/>
              </w:rPr>
            </w:pPr>
            <w:r w:rsidRPr="00FD1159">
              <w:rPr>
                <w:rFonts w:ascii="Arial" w:hAnsi="Arial" w:cs="Arial"/>
                <w:sz w:val="16"/>
                <w:szCs w:val="16"/>
              </w:rPr>
              <w:t>2.9 Antiplatelets</w:t>
            </w:r>
          </w:p>
          <w:p w14:paraId="60CAF6DE" w14:textId="77777777" w:rsidR="009C36E2" w:rsidRPr="00FD1159" w:rsidRDefault="009C36E2" w:rsidP="009C36E2">
            <w:pPr>
              <w:pStyle w:val="ListParagraph"/>
              <w:numPr>
                <w:ilvl w:val="0"/>
                <w:numId w:val="23"/>
              </w:numPr>
              <w:rPr>
                <w:rFonts w:ascii="Arial" w:hAnsi="Arial" w:cs="Arial"/>
                <w:sz w:val="16"/>
                <w:szCs w:val="16"/>
              </w:rPr>
            </w:pPr>
            <w:r w:rsidRPr="00FD1159">
              <w:rPr>
                <w:rFonts w:ascii="Arial" w:hAnsi="Arial" w:cs="Arial"/>
                <w:sz w:val="16"/>
                <w:szCs w:val="16"/>
              </w:rPr>
              <w:t>2.12 Statins</w:t>
            </w:r>
            <w:bookmarkEnd w:id="14"/>
          </w:p>
        </w:tc>
        <w:tc>
          <w:tcPr>
            <w:tcW w:w="1328" w:type="dxa"/>
            <w:tcBorders>
              <w:bottom w:val="single" w:sz="4" w:space="0" w:color="auto"/>
            </w:tcBorders>
          </w:tcPr>
          <w:p w14:paraId="656D93B7" w14:textId="77777777" w:rsidR="009C36E2" w:rsidRPr="00FD1159" w:rsidRDefault="009C36E2" w:rsidP="00973795">
            <w:pPr>
              <w:rPr>
                <w:rFonts w:ascii="Arial" w:hAnsi="Arial" w:cs="Arial"/>
                <w:sz w:val="16"/>
                <w:szCs w:val="16"/>
              </w:rPr>
            </w:pPr>
            <w:r w:rsidRPr="00FD1159">
              <w:rPr>
                <w:rFonts w:ascii="Arial" w:hAnsi="Arial" w:cs="Arial"/>
                <w:sz w:val="16"/>
                <w:szCs w:val="16"/>
              </w:rPr>
              <w:t xml:space="preserve">Yes/no </w:t>
            </w:r>
          </w:p>
          <w:p w14:paraId="37C8B0FE" w14:textId="77777777" w:rsidR="009C36E2" w:rsidRPr="00FD1159" w:rsidRDefault="009C36E2" w:rsidP="00973795">
            <w:pPr>
              <w:rPr>
                <w:rFonts w:ascii="Arial" w:hAnsi="Arial" w:cs="Arial"/>
                <w:sz w:val="16"/>
                <w:szCs w:val="16"/>
              </w:rPr>
            </w:pPr>
            <w:r w:rsidRPr="00FD1159">
              <w:rPr>
                <w:rFonts w:ascii="Arial" w:hAnsi="Arial" w:cs="Arial"/>
                <w:sz w:val="16"/>
                <w:szCs w:val="16"/>
              </w:rPr>
              <w:t>for each</w:t>
            </w:r>
          </w:p>
        </w:tc>
        <w:tc>
          <w:tcPr>
            <w:tcW w:w="4517" w:type="dxa"/>
            <w:tcBorders>
              <w:bottom w:val="single" w:sz="4" w:space="0" w:color="auto"/>
            </w:tcBorders>
          </w:tcPr>
          <w:p w14:paraId="293ACE20" w14:textId="3D9D36DD" w:rsidR="009C36E2" w:rsidRPr="00FD1159" w:rsidRDefault="009C36E2" w:rsidP="00973795">
            <w:pPr>
              <w:rPr>
                <w:rFonts w:ascii="Arial" w:hAnsi="Arial" w:cs="Arial"/>
                <w:sz w:val="16"/>
                <w:szCs w:val="16"/>
              </w:rPr>
            </w:pPr>
            <w:r w:rsidRPr="00FD1159">
              <w:rPr>
                <w:rFonts w:ascii="Arial" w:hAnsi="Arial" w:cs="Arial"/>
                <w:sz w:val="16"/>
                <w:szCs w:val="16"/>
              </w:rPr>
              <w:t xml:space="preserve">24-month period preceding </w:t>
            </w:r>
            <w:r w:rsidR="00E16A86" w:rsidRPr="00FD1159">
              <w:rPr>
                <w:rFonts w:ascii="Arial" w:hAnsi="Arial" w:cs="Arial"/>
                <w:sz w:val="16"/>
                <w:szCs w:val="16"/>
              </w:rPr>
              <w:t>cohort index date</w:t>
            </w:r>
          </w:p>
          <w:p w14:paraId="500270E6" w14:textId="77777777" w:rsidR="009C36E2" w:rsidRPr="00FD1159" w:rsidRDefault="009C36E2" w:rsidP="00973795">
            <w:pPr>
              <w:rPr>
                <w:rFonts w:ascii="Arial" w:hAnsi="Arial" w:cs="Arial"/>
                <w:sz w:val="16"/>
                <w:szCs w:val="16"/>
              </w:rPr>
            </w:pPr>
          </w:p>
          <w:p w14:paraId="08B20824" w14:textId="77777777" w:rsidR="009C36E2" w:rsidRPr="00FD1159" w:rsidRDefault="009C36E2" w:rsidP="00973795">
            <w:pPr>
              <w:rPr>
                <w:rFonts w:ascii="Arial" w:hAnsi="Arial" w:cs="Arial"/>
                <w:sz w:val="16"/>
                <w:szCs w:val="16"/>
              </w:rPr>
            </w:pPr>
            <w:r w:rsidRPr="00FD1159">
              <w:rPr>
                <w:rFonts w:ascii="Arial" w:hAnsi="Arial" w:cs="Arial"/>
                <w:sz w:val="16"/>
                <w:szCs w:val="16"/>
              </w:rPr>
              <w:t xml:space="preserve">All medications are of oral route given as what is </w:t>
            </w:r>
            <w:proofErr w:type="gramStart"/>
            <w:r w:rsidRPr="00FD1159">
              <w:rPr>
                <w:rFonts w:ascii="Arial" w:hAnsi="Arial" w:cs="Arial"/>
                <w:sz w:val="16"/>
                <w:szCs w:val="16"/>
              </w:rPr>
              <w:t>most commonly prescribed</w:t>
            </w:r>
            <w:proofErr w:type="gramEnd"/>
            <w:r w:rsidRPr="00FD1159">
              <w:rPr>
                <w:rFonts w:ascii="Arial" w:hAnsi="Arial" w:cs="Arial"/>
                <w:sz w:val="16"/>
                <w:szCs w:val="16"/>
              </w:rPr>
              <w:t xml:space="preserve"> in routine care, except for 2.6 (oral, parenteral, transdermal) and 2.8 (oral and parenteral).</w:t>
            </w:r>
          </w:p>
        </w:tc>
      </w:tr>
      <w:tr w:rsidR="009C36E2" w:rsidRPr="00FD1159" w14:paraId="2EC6F117" w14:textId="77777777" w:rsidTr="00973795">
        <w:tc>
          <w:tcPr>
            <w:tcW w:w="2939" w:type="dxa"/>
            <w:tcBorders>
              <w:top w:val="single" w:sz="4" w:space="0" w:color="auto"/>
              <w:left w:val="single" w:sz="4" w:space="0" w:color="auto"/>
              <w:bottom w:val="single" w:sz="4" w:space="0" w:color="auto"/>
              <w:right w:val="nil"/>
            </w:tcBorders>
            <w:shd w:val="clear" w:color="auto" w:fill="D9D9D9" w:themeFill="background1" w:themeFillShade="D9"/>
          </w:tcPr>
          <w:p w14:paraId="5CBB7055" w14:textId="77777777" w:rsidR="009C36E2" w:rsidRPr="00FD1159" w:rsidRDefault="009C36E2" w:rsidP="00973795">
            <w:pPr>
              <w:rPr>
                <w:rFonts w:ascii="Arial" w:hAnsi="Arial" w:cs="Arial"/>
                <w:b/>
                <w:bCs/>
                <w:sz w:val="16"/>
                <w:szCs w:val="16"/>
              </w:rPr>
            </w:pPr>
            <w:r w:rsidRPr="00FD1159">
              <w:rPr>
                <w:rFonts w:ascii="Arial" w:hAnsi="Arial" w:cs="Arial"/>
                <w:b/>
                <w:bCs/>
                <w:sz w:val="16"/>
                <w:szCs w:val="16"/>
              </w:rPr>
              <w:t>Other covariates indicating COPD progression</w:t>
            </w:r>
          </w:p>
        </w:tc>
        <w:tc>
          <w:tcPr>
            <w:tcW w:w="1328" w:type="dxa"/>
            <w:tcBorders>
              <w:top w:val="single" w:sz="4" w:space="0" w:color="auto"/>
              <w:left w:val="nil"/>
              <w:bottom w:val="single" w:sz="4" w:space="0" w:color="auto"/>
              <w:right w:val="nil"/>
            </w:tcBorders>
            <w:shd w:val="clear" w:color="auto" w:fill="D9D9D9" w:themeFill="background1" w:themeFillShade="D9"/>
          </w:tcPr>
          <w:p w14:paraId="1DD15CD3" w14:textId="77777777" w:rsidR="009C36E2" w:rsidRPr="00FD1159" w:rsidRDefault="009C36E2" w:rsidP="00973795">
            <w:pPr>
              <w:rPr>
                <w:rFonts w:ascii="Arial" w:hAnsi="Arial" w:cs="Arial"/>
                <w:sz w:val="16"/>
                <w:szCs w:val="16"/>
              </w:rPr>
            </w:pPr>
          </w:p>
        </w:tc>
        <w:tc>
          <w:tcPr>
            <w:tcW w:w="4517" w:type="dxa"/>
            <w:tcBorders>
              <w:top w:val="single" w:sz="4" w:space="0" w:color="auto"/>
              <w:left w:val="nil"/>
              <w:bottom w:val="single" w:sz="4" w:space="0" w:color="auto"/>
              <w:right w:val="single" w:sz="4" w:space="0" w:color="auto"/>
            </w:tcBorders>
            <w:shd w:val="clear" w:color="auto" w:fill="D9D9D9" w:themeFill="background1" w:themeFillShade="D9"/>
          </w:tcPr>
          <w:p w14:paraId="03E2CC5E" w14:textId="77777777" w:rsidR="009C36E2" w:rsidRPr="00FD1159" w:rsidRDefault="009C36E2" w:rsidP="00973795">
            <w:pPr>
              <w:rPr>
                <w:rFonts w:ascii="Arial" w:hAnsi="Arial" w:cs="Arial"/>
                <w:sz w:val="16"/>
                <w:szCs w:val="16"/>
              </w:rPr>
            </w:pPr>
          </w:p>
        </w:tc>
      </w:tr>
      <w:tr w:rsidR="009C36E2" w:rsidRPr="00FD1159" w14:paraId="7CDE8B79" w14:textId="77777777" w:rsidTr="00973795">
        <w:tc>
          <w:tcPr>
            <w:tcW w:w="2939" w:type="dxa"/>
            <w:tcBorders>
              <w:top w:val="single" w:sz="4" w:space="0" w:color="auto"/>
            </w:tcBorders>
          </w:tcPr>
          <w:p w14:paraId="211BC903" w14:textId="77777777" w:rsidR="009C36E2" w:rsidRPr="00FD1159" w:rsidRDefault="009C36E2" w:rsidP="00973795">
            <w:pPr>
              <w:rPr>
                <w:rFonts w:ascii="Arial" w:hAnsi="Arial" w:cs="Arial"/>
                <w:sz w:val="16"/>
                <w:szCs w:val="16"/>
              </w:rPr>
            </w:pPr>
            <w:r w:rsidRPr="00FD1159">
              <w:rPr>
                <w:rFonts w:ascii="Arial" w:hAnsi="Arial" w:cs="Arial"/>
                <w:color w:val="000000"/>
                <w:sz w:val="16"/>
                <w:szCs w:val="16"/>
              </w:rPr>
              <w:lastRenderedPageBreak/>
              <w:t xml:space="preserve">Medical Research Council (MRC) dyspnoea scale measurement </w:t>
            </w:r>
          </w:p>
        </w:tc>
        <w:tc>
          <w:tcPr>
            <w:tcW w:w="1328" w:type="dxa"/>
            <w:tcBorders>
              <w:top w:val="single" w:sz="4" w:space="0" w:color="auto"/>
            </w:tcBorders>
          </w:tcPr>
          <w:p w14:paraId="41FB40C5" w14:textId="77777777" w:rsidR="009C36E2" w:rsidRPr="00FD1159" w:rsidRDefault="009C36E2" w:rsidP="00973795">
            <w:pPr>
              <w:rPr>
                <w:rFonts w:ascii="Arial" w:hAnsi="Arial" w:cs="Arial"/>
                <w:sz w:val="16"/>
                <w:szCs w:val="16"/>
              </w:rPr>
            </w:pPr>
            <w:r w:rsidRPr="00FD1159">
              <w:rPr>
                <w:rFonts w:ascii="Arial" w:hAnsi="Arial" w:cs="Arial"/>
                <w:sz w:val="16"/>
                <w:szCs w:val="16"/>
              </w:rPr>
              <w:t>Categorical</w:t>
            </w:r>
          </w:p>
        </w:tc>
        <w:tc>
          <w:tcPr>
            <w:tcW w:w="4517" w:type="dxa"/>
            <w:tcBorders>
              <w:top w:val="single" w:sz="4" w:space="0" w:color="auto"/>
            </w:tcBorders>
          </w:tcPr>
          <w:p w14:paraId="5EF0A6BF" w14:textId="196EFA94" w:rsidR="009C36E2" w:rsidRPr="00FD1159" w:rsidRDefault="009C36E2" w:rsidP="00973795">
            <w:pPr>
              <w:rPr>
                <w:rFonts w:ascii="Arial" w:hAnsi="Arial" w:cs="Arial"/>
                <w:sz w:val="16"/>
                <w:szCs w:val="16"/>
              </w:rPr>
            </w:pPr>
            <w:r w:rsidRPr="00FD1159">
              <w:rPr>
                <w:rFonts w:ascii="Arial" w:hAnsi="Arial" w:cs="Arial"/>
                <w:sz w:val="16"/>
                <w:szCs w:val="16"/>
              </w:rPr>
              <w:t xml:space="preserve">Within 24-month period preceding </w:t>
            </w:r>
            <w:r w:rsidR="00E16A86" w:rsidRPr="00FD1159">
              <w:rPr>
                <w:rFonts w:ascii="Arial" w:hAnsi="Arial" w:cs="Arial"/>
                <w:sz w:val="16"/>
                <w:szCs w:val="16"/>
              </w:rPr>
              <w:t>cohort index date</w:t>
            </w:r>
          </w:p>
          <w:p w14:paraId="36418266" w14:textId="38D3833A" w:rsidR="0001431D" w:rsidRPr="00FD1159" w:rsidRDefault="0001431D" w:rsidP="009C36E2">
            <w:pPr>
              <w:pStyle w:val="ListParagraph"/>
              <w:numPr>
                <w:ilvl w:val="0"/>
                <w:numId w:val="18"/>
              </w:numPr>
              <w:rPr>
                <w:rFonts w:ascii="Arial" w:hAnsi="Arial" w:cs="Arial"/>
                <w:sz w:val="16"/>
                <w:szCs w:val="16"/>
              </w:rPr>
            </w:pPr>
            <w:r w:rsidRPr="00FD1159">
              <w:rPr>
                <w:rFonts w:ascii="Arial" w:hAnsi="Arial" w:cs="Arial"/>
                <w:color w:val="000000"/>
                <w:sz w:val="16"/>
                <w:szCs w:val="16"/>
              </w:rPr>
              <w:t>Category 1</w:t>
            </w:r>
            <w:r w:rsidR="005F6CB4" w:rsidRPr="00FD1159">
              <w:rPr>
                <w:rFonts w:ascii="Arial" w:hAnsi="Arial" w:cs="Arial"/>
                <w:color w:val="000000"/>
                <w:sz w:val="16"/>
                <w:szCs w:val="16"/>
              </w:rPr>
              <w:t xml:space="preserve"> (ref.)</w:t>
            </w:r>
          </w:p>
          <w:p w14:paraId="45177ACC" w14:textId="77777777" w:rsidR="00BB104E" w:rsidRPr="00FD1159" w:rsidRDefault="009C36E2" w:rsidP="005A2B54">
            <w:pPr>
              <w:ind w:left="1012"/>
              <w:rPr>
                <w:rFonts w:ascii="Arial" w:hAnsi="Arial" w:cs="Arial"/>
                <w:color w:val="000000"/>
                <w:sz w:val="16"/>
                <w:szCs w:val="16"/>
              </w:rPr>
            </w:pPr>
            <w:r w:rsidRPr="00FD1159">
              <w:rPr>
                <w:rFonts w:ascii="Arial" w:hAnsi="Arial" w:cs="Arial"/>
                <w:color w:val="000000"/>
                <w:sz w:val="16"/>
                <w:szCs w:val="16"/>
              </w:rPr>
              <w:t>Grade 1: No Dyspnea except on strenuous Exercise </w:t>
            </w:r>
          </w:p>
          <w:p w14:paraId="33FE06D1" w14:textId="4B1D7B7E" w:rsidR="009C36E2" w:rsidRPr="00FD1159" w:rsidRDefault="009C36E2" w:rsidP="005A2B54">
            <w:pPr>
              <w:ind w:left="1012"/>
              <w:rPr>
                <w:rFonts w:ascii="Arial" w:hAnsi="Arial" w:cs="Arial"/>
                <w:sz w:val="16"/>
                <w:szCs w:val="16"/>
              </w:rPr>
            </w:pPr>
            <w:r w:rsidRPr="00FD1159">
              <w:rPr>
                <w:rFonts w:ascii="Arial" w:hAnsi="Arial" w:cs="Arial"/>
                <w:color w:val="000000"/>
                <w:sz w:val="16"/>
                <w:szCs w:val="16"/>
              </w:rPr>
              <w:t>Grade 2: Short of breath when walking up a short hill</w:t>
            </w:r>
          </w:p>
          <w:p w14:paraId="24E9163B" w14:textId="77777777" w:rsidR="005F6CB4" w:rsidRPr="00FD1159" w:rsidRDefault="005F6CB4" w:rsidP="009C36E2">
            <w:pPr>
              <w:pStyle w:val="ListParagraph"/>
              <w:numPr>
                <w:ilvl w:val="0"/>
                <w:numId w:val="18"/>
              </w:numPr>
              <w:rPr>
                <w:rFonts w:ascii="Arial" w:hAnsi="Arial" w:cs="Arial"/>
                <w:sz w:val="16"/>
                <w:szCs w:val="16"/>
              </w:rPr>
            </w:pPr>
            <w:r w:rsidRPr="00FD1159">
              <w:rPr>
                <w:rFonts w:ascii="Arial" w:hAnsi="Arial" w:cs="Arial"/>
                <w:color w:val="000000"/>
                <w:sz w:val="16"/>
                <w:szCs w:val="16"/>
              </w:rPr>
              <w:t>Category 2</w:t>
            </w:r>
          </w:p>
          <w:p w14:paraId="33584C81" w14:textId="4B30A9A6" w:rsidR="009C36E2" w:rsidRPr="00FD1159" w:rsidRDefault="009C36E2" w:rsidP="005A2B54">
            <w:pPr>
              <w:ind w:left="1012"/>
              <w:rPr>
                <w:rFonts w:ascii="Arial" w:hAnsi="Arial" w:cs="Arial"/>
                <w:sz w:val="16"/>
                <w:szCs w:val="16"/>
              </w:rPr>
            </w:pPr>
            <w:r w:rsidRPr="00FD1159">
              <w:rPr>
                <w:rFonts w:ascii="Arial" w:hAnsi="Arial" w:cs="Arial"/>
                <w:color w:val="000000"/>
                <w:sz w:val="16"/>
                <w:szCs w:val="16"/>
              </w:rPr>
              <w:t>Grade 3: Dyspnea limits walking pace (slower than others) and stops to catch breath</w:t>
            </w:r>
          </w:p>
          <w:p w14:paraId="1BC2C53B" w14:textId="77777777" w:rsidR="00BB104E" w:rsidRPr="00FD1159" w:rsidRDefault="005F6CB4" w:rsidP="00BB104E">
            <w:pPr>
              <w:pStyle w:val="ListParagraph"/>
              <w:numPr>
                <w:ilvl w:val="0"/>
                <w:numId w:val="18"/>
              </w:numPr>
              <w:rPr>
                <w:rFonts w:ascii="Arial" w:hAnsi="Arial" w:cs="Arial"/>
                <w:sz w:val="16"/>
                <w:szCs w:val="16"/>
              </w:rPr>
            </w:pPr>
            <w:r w:rsidRPr="00FD1159">
              <w:rPr>
                <w:rFonts w:ascii="Arial" w:hAnsi="Arial" w:cs="Arial"/>
                <w:color w:val="000000"/>
                <w:sz w:val="16"/>
                <w:szCs w:val="16"/>
              </w:rPr>
              <w:t>Category 3</w:t>
            </w:r>
          </w:p>
          <w:p w14:paraId="5D7BBCC4" w14:textId="53DE8C8C" w:rsidR="009C36E2" w:rsidRPr="00FD1159" w:rsidRDefault="009C36E2" w:rsidP="005A2B54">
            <w:pPr>
              <w:pStyle w:val="ListParagraph"/>
              <w:ind w:left="1012"/>
              <w:rPr>
                <w:rFonts w:ascii="Arial" w:hAnsi="Arial" w:cs="Arial"/>
                <w:sz w:val="16"/>
                <w:szCs w:val="16"/>
              </w:rPr>
            </w:pPr>
            <w:r w:rsidRPr="00FD1159">
              <w:rPr>
                <w:rFonts w:ascii="Arial" w:hAnsi="Arial" w:cs="Arial"/>
                <w:color w:val="000000"/>
                <w:sz w:val="16"/>
                <w:szCs w:val="16"/>
              </w:rPr>
              <w:t>Grade 4: Stops to catch breath after walking 100 meters (328 feet) on level ground</w:t>
            </w:r>
          </w:p>
          <w:p w14:paraId="6F05851D" w14:textId="77777777" w:rsidR="009C36E2" w:rsidRPr="00FD1159" w:rsidRDefault="009C36E2" w:rsidP="005A2B54">
            <w:pPr>
              <w:ind w:left="1012"/>
              <w:rPr>
                <w:rFonts w:ascii="Arial" w:hAnsi="Arial" w:cs="Arial"/>
                <w:sz w:val="16"/>
                <w:szCs w:val="16"/>
              </w:rPr>
            </w:pPr>
            <w:r w:rsidRPr="00FD1159">
              <w:rPr>
                <w:rFonts w:ascii="Arial" w:hAnsi="Arial" w:cs="Arial"/>
                <w:color w:val="000000"/>
                <w:sz w:val="16"/>
                <w:szCs w:val="16"/>
              </w:rPr>
              <w:t>Grade 5: Dyspnea prevents leaving house and performing Activities of Daily Living</w:t>
            </w:r>
          </w:p>
          <w:p w14:paraId="41D0A88A" w14:textId="0D9C5F29" w:rsidR="009C36E2" w:rsidRPr="00FD1159" w:rsidRDefault="00E835C2" w:rsidP="009C36E2">
            <w:pPr>
              <w:pStyle w:val="ListParagraph"/>
              <w:numPr>
                <w:ilvl w:val="0"/>
                <w:numId w:val="18"/>
              </w:numPr>
              <w:rPr>
                <w:rFonts w:ascii="Arial" w:hAnsi="Arial" w:cs="Arial"/>
                <w:sz w:val="16"/>
                <w:szCs w:val="16"/>
              </w:rPr>
            </w:pPr>
            <w:r w:rsidRPr="00FD1159">
              <w:rPr>
                <w:rFonts w:ascii="Arial" w:hAnsi="Arial" w:cs="Arial"/>
                <w:color w:val="000000"/>
                <w:sz w:val="16"/>
                <w:szCs w:val="16"/>
              </w:rPr>
              <w:t xml:space="preserve">Missing / </w:t>
            </w:r>
            <w:r w:rsidR="009C36E2" w:rsidRPr="00FD1159">
              <w:rPr>
                <w:rFonts w:ascii="Arial" w:hAnsi="Arial" w:cs="Arial"/>
                <w:color w:val="000000"/>
                <w:sz w:val="16"/>
                <w:szCs w:val="16"/>
              </w:rPr>
              <w:t>Unknown / Unavailable if no record available within the 24 month prior to and up  to 3 months following index date</w:t>
            </w:r>
          </w:p>
        </w:tc>
      </w:tr>
      <w:tr w:rsidR="009C36E2" w:rsidRPr="00FD1159" w14:paraId="7BB1A707" w14:textId="77777777" w:rsidTr="00973795">
        <w:tc>
          <w:tcPr>
            <w:tcW w:w="2939" w:type="dxa"/>
          </w:tcPr>
          <w:p w14:paraId="00999CE5" w14:textId="77777777" w:rsidR="009C36E2" w:rsidRPr="00FD1159" w:rsidRDefault="009C36E2" w:rsidP="00973795">
            <w:pPr>
              <w:rPr>
                <w:rFonts w:ascii="Arial" w:hAnsi="Arial" w:cs="Arial"/>
                <w:sz w:val="16"/>
                <w:szCs w:val="16"/>
              </w:rPr>
            </w:pPr>
            <w:r w:rsidRPr="00FD1159">
              <w:rPr>
                <w:rFonts w:ascii="Arial" w:hAnsi="Arial" w:cs="Arial"/>
                <w:color w:val="000000"/>
                <w:sz w:val="16"/>
                <w:szCs w:val="16"/>
              </w:rPr>
              <w:t xml:space="preserve">Lung function: COPD GOLD grade of airflow limitation </w:t>
            </w:r>
          </w:p>
        </w:tc>
        <w:tc>
          <w:tcPr>
            <w:tcW w:w="1328" w:type="dxa"/>
          </w:tcPr>
          <w:p w14:paraId="20249B17" w14:textId="77777777" w:rsidR="009C36E2" w:rsidRPr="00FD1159" w:rsidRDefault="009C36E2" w:rsidP="00973795">
            <w:pPr>
              <w:rPr>
                <w:rFonts w:ascii="Arial" w:hAnsi="Arial" w:cs="Arial"/>
                <w:sz w:val="16"/>
                <w:szCs w:val="16"/>
              </w:rPr>
            </w:pPr>
            <w:r w:rsidRPr="00FD1159">
              <w:rPr>
                <w:rFonts w:ascii="Arial" w:hAnsi="Arial" w:cs="Arial"/>
                <w:sz w:val="16"/>
                <w:szCs w:val="16"/>
              </w:rPr>
              <w:t>Categorical</w:t>
            </w:r>
          </w:p>
        </w:tc>
        <w:tc>
          <w:tcPr>
            <w:tcW w:w="4517" w:type="dxa"/>
          </w:tcPr>
          <w:p w14:paraId="375E870A" w14:textId="0CE55FB6" w:rsidR="009C36E2" w:rsidRPr="00FD1159" w:rsidRDefault="009C36E2" w:rsidP="00973795">
            <w:pPr>
              <w:rPr>
                <w:rFonts w:ascii="Arial" w:hAnsi="Arial" w:cs="Arial"/>
                <w:color w:val="000000"/>
                <w:sz w:val="16"/>
                <w:szCs w:val="16"/>
              </w:rPr>
            </w:pPr>
            <w:r w:rsidRPr="00FD1159">
              <w:rPr>
                <w:rFonts w:ascii="Arial" w:hAnsi="Arial" w:cs="Arial"/>
                <w:color w:val="000000"/>
                <w:sz w:val="16"/>
                <w:szCs w:val="16"/>
              </w:rPr>
              <w:t xml:space="preserve">Within 24 months prior to 3 months after </w:t>
            </w:r>
            <w:r w:rsidR="00E16A86" w:rsidRPr="00FD1159">
              <w:rPr>
                <w:rFonts w:ascii="Arial" w:hAnsi="Arial" w:cs="Arial"/>
                <w:color w:val="000000"/>
                <w:sz w:val="16"/>
                <w:szCs w:val="16"/>
              </w:rPr>
              <w:t xml:space="preserve">cohort index date </w:t>
            </w:r>
            <w:r w:rsidRPr="00FD1159">
              <w:rPr>
                <w:rFonts w:ascii="Arial" w:hAnsi="Arial" w:cs="Arial"/>
                <w:color w:val="000000"/>
                <w:sz w:val="16"/>
                <w:szCs w:val="16"/>
              </w:rPr>
              <w:t>for exacerbation, defined according to GOLD-defined lung obstruction-based classification:</w:t>
            </w:r>
          </w:p>
          <w:p w14:paraId="2D0DE7FE" w14:textId="2522B205" w:rsidR="005F6CB4" w:rsidRPr="00FD1159" w:rsidRDefault="005F6CB4" w:rsidP="009C36E2">
            <w:pPr>
              <w:pStyle w:val="ListParagraph"/>
              <w:numPr>
                <w:ilvl w:val="0"/>
                <w:numId w:val="17"/>
              </w:numPr>
              <w:rPr>
                <w:rFonts w:ascii="Arial" w:hAnsi="Arial" w:cs="Arial"/>
                <w:sz w:val="16"/>
                <w:szCs w:val="16"/>
              </w:rPr>
            </w:pPr>
            <w:r w:rsidRPr="00FD1159">
              <w:rPr>
                <w:rFonts w:ascii="Arial" w:hAnsi="Arial" w:cs="Arial"/>
                <w:color w:val="000000"/>
                <w:sz w:val="16"/>
                <w:szCs w:val="16"/>
              </w:rPr>
              <w:t>Category 1 (ref.)</w:t>
            </w:r>
          </w:p>
          <w:p w14:paraId="406F6D20" w14:textId="3F1430B3" w:rsidR="009C36E2" w:rsidRPr="00FD1159" w:rsidRDefault="009C36E2" w:rsidP="005A2B54">
            <w:pPr>
              <w:ind w:left="1012"/>
              <w:rPr>
                <w:rFonts w:ascii="Arial" w:hAnsi="Arial" w:cs="Arial"/>
                <w:color w:val="000000"/>
                <w:sz w:val="16"/>
                <w:szCs w:val="16"/>
              </w:rPr>
            </w:pPr>
            <w:r w:rsidRPr="00FD1159">
              <w:rPr>
                <w:rFonts w:ascii="Arial" w:hAnsi="Arial" w:cs="Arial"/>
                <w:color w:val="000000"/>
                <w:sz w:val="16"/>
                <w:szCs w:val="16"/>
              </w:rPr>
              <w:t>GOLD 1: FEV</w:t>
            </w:r>
            <w:r w:rsidRPr="00FD1159">
              <w:rPr>
                <w:rFonts w:ascii="Arial" w:hAnsi="Arial" w:cs="Arial"/>
                <w:color w:val="000000"/>
                <w:sz w:val="16"/>
                <w:szCs w:val="16"/>
                <w:vertAlign w:val="subscript"/>
              </w:rPr>
              <w:t>1</w:t>
            </w:r>
            <w:r w:rsidRPr="00FD1159">
              <w:rPr>
                <w:rFonts w:ascii="Arial" w:hAnsi="Arial" w:cs="Arial"/>
                <w:color w:val="000000"/>
                <w:sz w:val="16"/>
                <w:szCs w:val="16"/>
              </w:rPr>
              <w:t xml:space="preserve">% predicted ≥80% </w:t>
            </w:r>
            <w:r w:rsidR="00ED75EE" w:rsidRPr="00FD1159">
              <w:rPr>
                <w:rFonts w:ascii="Arial" w:hAnsi="Arial" w:cs="Arial"/>
                <w:color w:val="000000"/>
                <w:sz w:val="16"/>
                <w:szCs w:val="16"/>
              </w:rPr>
              <w:t xml:space="preserve">(Mild) </w:t>
            </w:r>
          </w:p>
          <w:p w14:paraId="5FBDA2E3" w14:textId="77777777" w:rsidR="000F01D2" w:rsidRPr="00FD1159" w:rsidRDefault="000F01D2" w:rsidP="005B48FA">
            <w:pPr>
              <w:ind w:left="870"/>
              <w:rPr>
                <w:rFonts w:ascii="Arial" w:hAnsi="Arial" w:cs="Arial"/>
                <w:sz w:val="16"/>
                <w:szCs w:val="16"/>
              </w:rPr>
            </w:pPr>
          </w:p>
          <w:p w14:paraId="43BA320B" w14:textId="77777777" w:rsidR="005F6CB4" w:rsidRPr="00FD1159" w:rsidRDefault="005F6CB4" w:rsidP="009C36E2">
            <w:pPr>
              <w:pStyle w:val="ListParagraph"/>
              <w:numPr>
                <w:ilvl w:val="0"/>
                <w:numId w:val="17"/>
              </w:numPr>
              <w:rPr>
                <w:rFonts w:ascii="Arial" w:hAnsi="Arial" w:cs="Arial"/>
                <w:sz w:val="16"/>
                <w:szCs w:val="16"/>
              </w:rPr>
            </w:pPr>
            <w:r w:rsidRPr="00FD1159">
              <w:rPr>
                <w:rFonts w:ascii="Arial" w:hAnsi="Arial" w:cs="Arial"/>
                <w:color w:val="000000"/>
                <w:sz w:val="16"/>
                <w:szCs w:val="16"/>
              </w:rPr>
              <w:t>Category 2</w:t>
            </w:r>
          </w:p>
          <w:p w14:paraId="0DBA48BC" w14:textId="0E0DD53D" w:rsidR="009C36E2" w:rsidRPr="00FD1159" w:rsidRDefault="009C36E2" w:rsidP="005A2B54">
            <w:pPr>
              <w:ind w:left="1012"/>
              <w:rPr>
                <w:rFonts w:ascii="Arial" w:hAnsi="Arial" w:cs="Arial"/>
                <w:color w:val="000000"/>
                <w:sz w:val="16"/>
                <w:szCs w:val="16"/>
              </w:rPr>
            </w:pPr>
            <w:r w:rsidRPr="00FD1159">
              <w:rPr>
                <w:rFonts w:ascii="Arial" w:hAnsi="Arial" w:cs="Arial"/>
                <w:color w:val="000000"/>
                <w:sz w:val="16"/>
                <w:szCs w:val="16"/>
              </w:rPr>
              <w:t>GOLD 2: FEV</w:t>
            </w:r>
            <w:r w:rsidRPr="00FD1159">
              <w:rPr>
                <w:rFonts w:ascii="Arial" w:hAnsi="Arial" w:cs="Arial"/>
                <w:color w:val="000000"/>
                <w:sz w:val="16"/>
                <w:szCs w:val="16"/>
                <w:vertAlign w:val="subscript"/>
              </w:rPr>
              <w:t>1</w:t>
            </w:r>
            <w:r w:rsidRPr="00FD1159">
              <w:rPr>
                <w:rFonts w:ascii="Arial" w:hAnsi="Arial" w:cs="Arial"/>
                <w:color w:val="000000"/>
                <w:sz w:val="16"/>
                <w:szCs w:val="16"/>
              </w:rPr>
              <w:t xml:space="preserve"> % predicted ≥50 -&lt;80%</w:t>
            </w:r>
            <w:r w:rsidR="00ED75EE" w:rsidRPr="00FD1159">
              <w:rPr>
                <w:rFonts w:ascii="Arial" w:hAnsi="Arial" w:cs="Arial"/>
                <w:color w:val="000000"/>
                <w:sz w:val="16"/>
                <w:szCs w:val="16"/>
              </w:rPr>
              <w:t xml:space="preserve"> (Moderate)</w:t>
            </w:r>
          </w:p>
          <w:p w14:paraId="7B9C51F7" w14:textId="77777777" w:rsidR="000F01D2" w:rsidRPr="00FD1159" w:rsidRDefault="000F01D2" w:rsidP="005B48FA">
            <w:pPr>
              <w:ind w:left="870"/>
              <w:rPr>
                <w:rFonts w:ascii="Arial" w:hAnsi="Arial" w:cs="Arial"/>
                <w:sz w:val="16"/>
                <w:szCs w:val="16"/>
              </w:rPr>
            </w:pPr>
          </w:p>
          <w:p w14:paraId="7794DC70" w14:textId="77777777" w:rsidR="005F6CB4" w:rsidRPr="00FD1159" w:rsidRDefault="005F6CB4" w:rsidP="009C36E2">
            <w:pPr>
              <w:pStyle w:val="ListParagraph"/>
              <w:numPr>
                <w:ilvl w:val="0"/>
                <w:numId w:val="17"/>
              </w:numPr>
              <w:rPr>
                <w:rFonts w:ascii="Arial" w:hAnsi="Arial" w:cs="Arial"/>
                <w:sz w:val="16"/>
                <w:szCs w:val="16"/>
              </w:rPr>
            </w:pPr>
            <w:r w:rsidRPr="00FD1159">
              <w:rPr>
                <w:rFonts w:ascii="Arial" w:hAnsi="Arial" w:cs="Arial"/>
                <w:color w:val="000000"/>
                <w:sz w:val="16"/>
                <w:szCs w:val="16"/>
              </w:rPr>
              <w:t>Category 3</w:t>
            </w:r>
          </w:p>
          <w:p w14:paraId="0D5C79F9" w14:textId="38DAF54F" w:rsidR="005F6CB4" w:rsidRPr="00FD1159" w:rsidRDefault="009C36E2" w:rsidP="005A2B54">
            <w:pPr>
              <w:ind w:left="1012"/>
              <w:rPr>
                <w:rFonts w:ascii="Arial" w:hAnsi="Arial" w:cs="Arial"/>
                <w:sz w:val="16"/>
                <w:szCs w:val="16"/>
              </w:rPr>
            </w:pPr>
            <w:r w:rsidRPr="00FD1159">
              <w:rPr>
                <w:rFonts w:ascii="Arial" w:hAnsi="Arial" w:cs="Arial"/>
                <w:color w:val="000000"/>
                <w:sz w:val="16"/>
                <w:szCs w:val="16"/>
              </w:rPr>
              <w:t>GOLD 3: FEV</w:t>
            </w:r>
            <w:r w:rsidRPr="00FD1159">
              <w:rPr>
                <w:rFonts w:ascii="Arial" w:hAnsi="Arial" w:cs="Arial"/>
                <w:color w:val="000000"/>
                <w:sz w:val="16"/>
                <w:szCs w:val="16"/>
                <w:vertAlign w:val="subscript"/>
              </w:rPr>
              <w:t>1</w:t>
            </w:r>
            <w:r w:rsidRPr="00FD1159">
              <w:rPr>
                <w:rFonts w:ascii="Arial" w:hAnsi="Arial" w:cs="Arial"/>
                <w:color w:val="000000"/>
                <w:sz w:val="16"/>
                <w:szCs w:val="16"/>
              </w:rPr>
              <w:t>% predicted ≥30 -&lt;50%</w:t>
            </w:r>
            <w:r w:rsidR="005F6CB4" w:rsidRPr="00FD1159">
              <w:rPr>
                <w:rFonts w:ascii="Arial" w:hAnsi="Arial" w:cs="Arial"/>
                <w:color w:val="000000"/>
                <w:sz w:val="16"/>
                <w:szCs w:val="16"/>
              </w:rPr>
              <w:t xml:space="preserve"> (Severe)</w:t>
            </w:r>
          </w:p>
          <w:p w14:paraId="616B6B3D" w14:textId="28EA4C89" w:rsidR="00E835C2" w:rsidRPr="00FD1159" w:rsidRDefault="005F6CB4" w:rsidP="005A2B54">
            <w:pPr>
              <w:ind w:left="1012"/>
              <w:rPr>
                <w:rFonts w:ascii="Arial" w:hAnsi="Arial" w:cs="Arial"/>
                <w:color w:val="000000"/>
                <w:sz w:val="16"/>
                <w:szCs w:val="16"/>
              </w:rPr>
            </w:pPr>
            <w:r w:rsidRPr="00FD1159">
              <w:rPr>
                <w:rFonts w:ascii="Arial" w:hAnsi="Arial" w:cs="Arial"/>
                <w:color w:val="000000"/>
                <w:sz w:val="16"/>
                <w:szCs w:val="16"/>
              </w:rPr>
              <w:t xml:space="preserve">GOLD 4: </w:t>
            </w:r>
            <w:r w:rsidR="009C36E2" w:rsidRPr="00FD1159">
              <w:rPr>
                <w:rFonts w:ascii="Arial" w:hAnsi="Arial" w:cs="Arial"/>
                <w:color w:val="000000"/>
                <w:sz w:val="16"/>
                <w:szCs w:val="16"/>
              </w:rPr>
              <w:t>FEV</w:t>
            </w:r>
            <w:r w:rsidR="009C36E2" w:rsidRPr="00FD1159">
              <w:rPr>
                <w:rFonts w:ascii="Arial" w:hAnsi="Arial" w:cs="Arial"/>
                <w:color w:val="000000"/>
                <w:sz w:val="16"/>
                <w:szCs w:val="16"/>
                <w:vertAlign w:val="subscript"/>
              </w:rPr>
              <w:t>1</w:t>
            </w:r>
            <w:r w:rsidR="009C36E2" w:rsidRPr="00FD1159">
              <w:rPr>
                <w:rFonts w:ascii="Arial" w:hAnsi="Arial" w:cs="Arial"/>
                <w:color w:val="000000"/>
                <w:sz w:val="16"/>
                <w:szCs w:val="16"/>
              </w:rPr>
              <w:t xml:space="preserve"> % predicted &lt;30%</w:t>
            </w:r>
            <w:r w:rsidR="00A405E6" w:rsidRPr="00FD1159">
              <w:rPr>
                <w:rFonts w:ascii="Arial" w:hAnsi="Arial" w:cs="Arial"/>
                <w:color w:val="000000"/>
                <w:sz w:val="16"/>
                <w:szCs w:val="16"/>
              </w:rPr>
              <w:t xml:space="preserve"> (Very Severe)</w:t>
            </w:r>
          </w:p>
          <w:p w14:paraId="4D02F665" w14:textId="77777777" w:rsidR="000F01D2" w:rsidRPr="00FD1159" w:rsidRDefault="000F01D2" w:rsidP="00BD2C06">
            <w:pPr>
              <w:ind w:left="870"/>
              <w:rPr>
                <w:rFonts w:ascii="Arial" w:hAnsi="Arial" w:cs="Arial"/>
                <w:sz w:val="16"/>
                <w:szCs w:val="16"/>
              </w:rPr>
            </w:pPr>
          </w:p>
          <w:p w14:paraId="02F67068" w14:textId="08CB4DD0" w:rsidR="009C36E2" w:rsidRPr="00FD1159" w:rsidRDefault="00E835C2" w:rsidP="00973795">
            <w:pPr>
              <w:pStyle w:val="ListParagraph"/>
              <w:numPr>
                <w:ilvl w:val="0"/>
                <w:numId w:val="17"/>
              </w:numPr>
              <w:rPr>
                <w:rFonts w:ascii="Arial" w:hAnsi="Arial" w:cs="Arial"/>
                <w:sz w:val="16"/>
                <w:szCs w:val="16"/>
              </w:rPr>
            </w:pPr>
            <w:r w:rsidRPr="00FD1159">
              <w:rPr>
                <w:rFonts w:ascii="Arial" w:hAnsi="Arial" w:cs="Arial"/>
                <w:color w:val="000000"/>
                <w:sz w:val="16"/>
                <w:szCs w:val="16"/>
              </w:rPr>
              <w:t xml:space="preserve">Missing/ </w:t>
            </w:r>
            <w:r w:rsidR="009C36E2" w:rsidRPr="00FD1159">
              <w:rPr>
                <w:rFonts w:ascii="Arial" w:hAnsi="Arial" w:cs="Arial"/>
                <w:color w:val="000000"/>
                <w:sz w:val="16"/>
                <w:szCs w:val="16"/>
              </w:rPr>
              <w:t>Unknown (if missing spirometry during the 24 months prior to 3 months after</w:t>
            </w:r>
            <w:r w:rsidRPr="00FD1159">
              <w:rPr>
                <w:rFonts w:ascii="Arial" w:hAnsi="Arial" w:cs="Arial"/>
                <w:color w:val="000000"/>
                <w:sz w:val="16"/>
                <w:szCs w:val="16"/>
              </w:rPr>
              <w:t xml:space="preserve"> cohort</w:t>
            </w:r>
            <w:r w:rsidR="009C36E2" w:rsidRPr="00FD1159">
              <w:rPr>
                <w:rFonts w:ascii="Arial" w:hAnsi="Arial" w:cs="Arial"/>
                <w:color w:val="000000"/>
                <w:sz w:val="16"/>
                <w:szCs w:val="16"/>
              </w:rPr>
              <w:t xml:space="preserve"> index date)</w:t>
            </w:r>
          </w:p>
          <w:p w14:paraId="4342FB5B" w14:textId="77777777" w:rsidR="009C36E2" w:rsidRPr="00FD1159" w:rsidRDefault="009C36E2" w:rsidP="00973795">
            <w:pPr>
              <w:rPr>
                <w:rFonts w:ascii="Arial" w:hAnsi="Arial" w:cs="Arial"/>
                <w:i/>
                <w:iCs/>
                <w:sz w:val="16"/>
                <w:szCs w:val="16"/>
              </w:rPr>
            </w:pPr>
          </w:p>
        </w:tc>
      </w:tr>
      <w:tr w:rsidR="009C36E2" w:rsidRPr="00FD1159" w14:paraId="098A40AC" w14:textId="77777777" w:rsidTr="00973795">
        <w:tc>
          <w:tcPr>
            <w:tcW w:w="2939" w:type="dxa"/>
          </w:tcPr>
          <w:p w14:paraId="6961A7A2" w14:textId="77777777" w:rsidR="009C36E2" w:rsidRPr="00FD1159" w:rsidRDefault="009C36E2" w:rsidP="00973795">
            <w:pPr>
              <w:rPr>
                <w:rFonts w:ascii="Arial" w:hAnsi="Arial" w:cs="Arial"/>
                <w:sz w:val="16"/>
                <w:szCs w:val="16"/>
              </w:rPr>
            </w:pPr>
            <w:r w:rsidRPr="00FD1159">
              <w:rPr>
                <w:rFonts w:ascii="Arial" w:hAnsi="Arial" w:cs="Arial"/>
                <w:sz w:val="16"/>
                <w:szCs w:val="16"/>
              </w:rPr>
              <w:t xml:space="preserve">Cumulative number of prior exacerbations  </w:t>
            </w:r>
          </w:p>
        </w:tc>
        <w:tc>
          <w:tcPr>
            <w:tcW w:w="1328" w:type="dxa"/>
          </w:tcPr>
          <w:p w14:paraId="6268E7DD" w14:textId="77777777" w:rsidR="009C36E2" w:rsidRPr="00FD1159" w:rsidRDefault="009C36E2" w:rsidP="00973795">
            <w:pPr>
              <w:rPr>
                <w:rFonts w:ascii="Arial" w:hAnsi="Arial" w:cs="Arial"/>
                <w:sz w:val="16"/>
                <w:szCs w:val="16"/>
              </w:rPr>
            </w:pPr>
            <w:r w:rsidRPr="00FD1159">
              <w:rPr>
                <w:rFonts w:ascii="Arial" w:hAnsi="Arial" w:cs="Arial"/>
                <w:sz w:val="16"/>
                <w:szCs w:val="16"/>
              </w:rPr>
              <w:t>Categorical</w:t>
            </w:r>
          </w:p>
        </w:tc>
        <w:tc>
          <w:tcPr>
            <w:tcW w:w="4517" w:type="dxa"/>
          </w:tcPr>
          <w:p w14:paraId="6D93E658" w14:textId="0F2176EC" w:rsidR="009C36E2" w:rsidRPr="00FD1159" w:rsidRDefault="009C36E2" w:rsidP="00973795">
            <w:pPr>
              <w:rPr>
                <w:rFonts w:ascii="Arial" w:hAnsi="Arial" w:cs="Arial"/>
                <w:sz w:val="16"/>
                <w:szCs w:val="16"/>
              </w:rPr>
            </w:pPr>
            <w:r w:rsidRPr="00FD1159">
              <w:rPr>
                <w:rFonts w:ascii="Arial" w:hAnsi="Arial" w:cs="Arial"/>
                <w:sz w:val="16"/>
                <w:szCs w:val="16"/>
              </w:rPr>
              <w:t>12 month window in the period before the 12 months-to-</w:t>
            </w:r>
            <w:r w:rsidR="00E16A86" w:rsidRPr="00FD1159">
              <w:rPr>
                <w:rFonts w:ascii="Arial" w:hAnsi="Arial" w:cs="Arial"/>
                <w:sz w:val="16"/>
                <w:szCs w:val="16"/>
              </w:rPr>
              <w:t xml:space="preserve">cohort </w:t>
            </w:r>
            <w:r w:rsidRPr="00FD1159">
              <w:rPr>
                <w:rFonts w:ascii="Arial" w:hAnsi="Arial" w:cs="Arial"/>
                <w:sz w:val="16"/>
                <w:szCs w:val="16"/>
              </w:rPr>
              <w:t>index date</w:t>
            </w:r>
            <w:r w:rsidR="00CD03F2" w:rsidRPr="00FD1159">
              <w:rPr>
                <w:rFonts w:ascii="Arial" w:hAnsi="Arial" w:cs="Arial"/>
                <w:sz w:val="16"/>
                <w:szCs w:val="16"/>
              </w:rPr>
              <w:t>.</w:t>
            </w:r>
            <w:r w:rsidR="00CC605D" w:rsidRPr="00FD1159">
              <w:rPr>
                <w:rFonts w:ascii="Arial" w:hAnsi="Arial" w:cs="Arial"/>
                <w:sz w:val="16"/>
                <w:szCs w:val="16"/>
              </w:rPr>
              <w:t xml:space="preserve"> </w:t>
            </w:r>
          </w:p>
          <w:p w14:paraId="5DF8AEBC" w14:textId="4DDA10D9" w:rsidR="009C36E2" w:rsidRPr="00FD1159" w:rsidRDefault="009C36E2" w:rsidP="009C36E2">
            <w:pPr>
              <w:pStyle w:val="ListParagraph"/>
              <w:numPr>
                <w:ilvl w:val="0"/>
                <w:numId w:val="25"/>
              </w:numPr>
              <w:rPr>
                <w:rFonts w:ascii="Arial" w:hAnsi="Arial" w:cs="Arial"/>
                <w:sz w:val="16"/>
                <w:szCs w:val="16"/>
              </w:rPr>
            </w:pPr>
            <w:r w:rsidRPr="00FD1159">
              <w:rPr>
                <w:rFonts w:ascii="Arial" w:hAnsi="Arial" w:cs="Arial"/>
                <w:sz w:val="16"/>
                <w:szCs w:val="16"/>
              </w:rPr>
              <w:t>0</w:t>
            </w:r>
            <w:r w:rsidR="000247BF" w:rsidRPr="00FD1159">
              <w:rPr>
                <w:rFonts w:ascii="Arial" w:hAnsi="Arial" w:cs="Arial"/>
                <w:sz w:val="16"/>
                <w:szCs w:val="16"/>
              </w:rPr>
              <w:t>-1</w:t>
            </w:r>
            <w:r w:rsidR="005A2B54" w:rsidRPr="00FD1159">
              <w:rPr>
                <w:rFonts w:ascii="Arial" w:hAnsi="Arial" w:cs="Arial"/>
                <w:sz w:val="16"/>
                <w:szCs w:val="16"/>
              </w:rPr>
              <w:t xml:space="preserve"> exacerbations</w:t>
            </w:r>
            <w:r w:rsidRPr="00FD1159">
              <w:rPr>
                <w:rFonts w:ascii="Arial" w:hAnsi="Arial" w:cs="Arial"/>
                <w:sz w:val="16"/>
                <w:szCs w:val="16"/>
              </w:rPr>
              <w:t xml:space="preserve"> </w:t>
            </w:r>
            <w:r w:rsidR="00CD03F2" w:rsidRPr="00FD1159">
              <w:rPr>
                <w:rFonts w:ascii="Arial" w:hAnsi="Arial" w:cs="Arial"/>
                <w:sz w:val="16"/>
                <w:szCs w:val="16"/>
              </w:rPr>
              <w:t xml:space="preserve">(Infrequent) </w:t>
            </w:r>
            <w:r w:rsidRPr="00FD1159">
              <w:rPr>
                <w:rFonts w:ascii="Arial" w:hAnsi="Arial" w:cs="Arial"/>
                <w:sz w:val="16"/>
                <w:szCs w:val="16"/>
              </w:rPr>
              <w:t>(ref.)</w:t>
            </w:r>
          </w:p>
          <w:p w14:paraId="44B603D1" w14:textId="51AE9B53" w:rsidR="009C36E2" w:rsidRPr="00FD1159" w:rsidRDefault="009C36E2" w:rsidP="009C36E2">
            <w:pPr>
              <w:pStyle w:val="ListParagraph"/>
              <w:numPr>
                <w:ilvl w:val="0"/>
                <w:numId w:val="25"/>
              </w:numPr>
              <w:rPr>
                <w:rFonts w:ascii="Arial" w:hAnsi="Arial" w:cs="Arial"/>
                <w:sz w:val="16"/>
                <w:szCs w:val="16"/>
              </w:rPr>
            </w:pPr>
            <w:r w:rsidRPr="00FD1159">
              <w:rPr>
                <w:rFonts w:ascii="Arial" w:hAnsi="Arial" w:cs="Arial"/>
                <w:sz w:val="16"/>
                <w:szCs w:val="16"/>
              </w:rPr>
              <w:t>2</w:t>
            </w:r>
            <w:r w:rsidR="00CD03F2" w:rsidRPr="00FD1159">
              <w:rPr>
                <w:rFonts w:ascii="Arial" w:hAnsi="Arial" w:cs="Arial"/>
                <w:sz w:val="16"/>
                <w:szCs w:val="16"/>
              </w:rPr>
              <w:t>+</w:t>
            </w:r>
            <w:r w:rsidR="005A2B54" w:rsidRPr="00FD1159">
              <w:rPr>
                <w:rFonts w:ascii="Arial" w:hAnsi="Arial" w:cs="Arial"/>
                <w:sz w:val="16"/>
                <w:szCs w:val="16"/>
              </w:rPr>
              <w:t xml:space="preserve"> exacerbations</w:t>
            </w:r>
            <w:r w:rsidR="00CD03F2" w:rsidRPr="00FD1159">
              <w:rPr>
                <w:rFonts w:ascii="Arial" w:hAnsi="Arial" w:cs="Arial"/>
                <w:sz w:val="16"/>
                <w:szCs w:val="16"/>
              </w:rPr>
              <w:t xml:space="preserve"> (Frequent)</w:t>
            </w:r>
          </w:p>
          <w:p w14:paraId="164A46D0" w14:textId="77777777" w:rsidR="009C36E2" w:rsidRPr="00FD1159" w:rsidRDefault="009C36E2" w:rsidP="00973795">
            <w:pPr>
              <w:rPr>
                <w:rFonts w:ascii="Arial" w:hAnsi="Arial" w:cs="Arial"/>
                <w:sz w:val="16"/>
                <w:szCs w:val="16"/>
              </w:rPr>
            </w:pPr>
          </w:p>
          <w:p w14:paraId="3F9403D9" w14:textId="08C44ABB" w:rsidR="00CC605D" w:rsidRPr="00FD1159" w:rsidRDefault="00CC605D" w:rsidP="00973795">
            <w:pPr>
              <w:rPr>
                <w:rFonts w:ascii="Arial" w:hAnsi="Arial" w:cs="Arial"/>
                <w:sz w:val="16"/>
                <w:szCs w:val="16"/>
              </w:rPr>
            </w:pPr>
            <w:r w:rsidRPr="00FD1159">
              <w:rPr>
                <w:rFonts w:ascii="Arial" w:hAnsi="Arial" w:cs="Arial"/>
                <w:sz w:val="16"/>
                <w:szCs w:val="16"/>
              </w:rPr>
              <w:t>Categories combined to reduce multiplicity. Categories based on previous case-control study.</w:t>
            </w:r>
            <w:r w:rsidR="00D72CB1" w:rsidRPr="00FD1159">
              <w:rPr>
                <w:rFonts w:ascii="Arial" w:hAnsi="Arial" w:cs="Arial"/>
                <w:sz w:val="16"/>
                <w:szCs w:val="16"/>
              </w:rPr>
              <w:fldChar w:fldCharType="begin"/>
            </w:r>
            <w:r w:rsidR="003E754B">
              <w:rPr>
                <w:rFonts w:ascii="Arial" w:hAnsi="Arial" w:cs="Arial"/>
                <w:sz w:val="16"/>
                <w:szCs w:val="16"/>
              </w:rPr>
              <w:instrText xml:space="preserve"> ADDIN ZOTERO_ITEM CSL_CITATION {"citationID":"EB9F97dj","properties":{"formattedCitation":"(7)","plainCitation":"(7)","noteIndex":0},"citationItems":[{"id":3542,"uris":["http://zotero.org/users/4177748/items/8KZUMPYG"],"itemData":{"id":3542,"type":"article-journal","container-title":"International Journal of Chronic Obstructive Pulmonary Disease","DOI":"10.2147/COPD.S95775","ISSN":"1178-2005","journalAbbreviation":"COPD","language":"en","note":"relative risk SCCS multiple AECOPDs","page":"217","source":"DOI.org (Crossref)","title":"No association between exacerbation frequency and stroke in patients with COPD","URL":"https://www.dovepress.com/no-association-between-exacerbation-frequency-and-stroke-in-patients-w-peer-reviewed-article-COPD","author":[{"family":"Quint","given":"Jennifer"},{"family":"Windsor","given":"Claire"},{"family":"Herrett","given":"Emily"},{"family":"Smeeth","given":"Liam"}],"issued":{"date-parts":[["2016",2]]}}}],"schema":"https://github.com/citation-style-language/schema/raw/master/csl-citation.json"} </w:instrText>
            </w:r>
            <w:r w:rsidR="00D72CB1" w:rsidRPr="00FD1159">
              <w:rPr>
                <w:rFonts w:ascii="Arial" w:hAnsi="Arial" w:cs="Arial"/>
                <w:sz w:val="16"/>
                <w:szCs w:val="16"/>
              </w:rPr>
              <w:fldChar w:fldCharType="separate"/>
            </w:r>
            <w:r w:rsidR="003E754B">
              <w:rPr>
                <w:rFonts w:ascii="Arial" w:hAnsi="Arial" w:cs="Arial"/>
                <w:sz w:val="16"/>
              </w:rPr>
              <w:t>(7)</w:t>
            </w:r>
            <w:r w:rsidR="00D72CB1" w:rsidRPr="00FD1159">
              <w:rPr>
                <w:rFonts w:ascii="Arial" w:hAnsi="Arial" w:cs="Arial"/>
                <w:sz w:val="16"/>
                <w:szCs w:val="16"/>
              </w:rPr>
              <w:fldChar w:fldCharType="end"/>
            </w:r>
          </w:p>
          <w:p w14:paraId="23344DFB" w14:textId="77777777" w:rsidR="00CC605D" w:rsidRPr="00FD1159" w:rsidRDefault="00CC605D" w:rsidP="00973795">
            <w:pPr>
              <w:rPr>
                <w:rFonts w:ascii="Arial" w:hAnsi="Arial" w:cs="Arial"/>
                <w:i/>
                <w:iCs/>
                <w:sz w:val="16"/>
                <w:szCs w:val="16"/>
              </w:rPr>
            </w:pPr>
          </w:p>
          <w:p w14:paraId="087EF504" w14:textId="2C64699C" w:rsidR="009C36E2" w:rsidRPr="00FD1159" w:rsidRDefault="009C36E2" w:rsidP="00973795">
            <w:pPr>
              <w:rPr>
                <w:rFonts w:ascii="Arial" w:hAnsi="Arial" w:cs="Arial"/>
                <w:i/>
                <w:iCs/>
                <w:sz w:val="16"/>
                <w:szCs w:val="16"/>
              </w:rPr>
            </w:pPr>
            <w:r w:rsidRPr="00FD1159">
              <w:rPr>
                <w:rFonts w:ascii="Arial" w:hAnsi="Arial" w:cs="Arial"/>
                <w:i/>
                <w:iCs/>
                <w:sz w:val="16"/>
                <w:szCs w:val="16"/>
              </w:rPr>
              <w:t>Encompasses both moderate and severe exacerbations, i.e., from primary care (GP) and linked secondary care data (HES), respectively.</w:t>
            </w:r>
          </w:p>
        </w:tc>
      </w:tr>
    </w:tbl>
    <w:p w14:paraId="18256338" w14:textId="77777777" w:rsidR="00B46346" w:rsidRPr="00FD1159" w:rsidRDefault="00B46346" w:rsidP="009C36E2">
      <w:pPr>
        <w:spacing w:line="240" w:lineRule="auto"/>
        <w:contextualSpacing/>
        <w:rPr>
          <w:rFonts w:ascii="Arial" w:hAnsi="Arial" w:cs="Arial"/>
          <w:sz w:val="8"/>
          <w:szCs w:val="8"/>
        </w:rPr>
      </w:pPr>
      <w:bookmarkStart w:id="15" w:name="_Hlk133577261"/>
      <w:bookmarkEnd w:id="11"/>
    </w:p>
    <w:p w14:paraId="4C3D9BCA" w14:textId="321C1045" w:rsidR="000E314C" w:rsidRPr="00FD1159" w:rsidRDefault="00EC2E0E" w:rsidP="000E314C">
      <w:pPr>
        <w:spacing w:line="240" w:lineRule="auto"/>
        <w:contextualSpacing/>
        <w:rPr>
          <w:rFonts w:ascii="Arial" w:hAnsi="Arial" w:cs="Arial"/>
          <w:sz w:val="16"/>
          <w:szCs w:val="16"/>
        </w:rPr>
      </w:pPr>
      <w:r w:rsidRPr="00FD1159">
        <w:rPr>
          <w:rFonts w:ascii="Arial" w:hAnsi="Arial" w:cs="Arial"/>
          <w:sz w:val="16"/>
          <w:szCs w:val="16"/>
        </w:rPr>
        <w:t xml:space="preserve">All covariates unless stated based on CPRD primary care data. </w:t>
      </w:r>
      <w:r w:rsidR="000E314C" w:rsidRPr="00FD1159">
        <w:rPr>
          <w:rFonts w:ascii="Arial" w:hAnsi="Arial" w:cs="Arial"/>
          <w:sz w:val="16"/>
          <w:szCs w:val="16"/>
        </w:rPr>
        <w:t xml:space="preserve">A full list of codes (codelists) for each variable are available on </w:t>
      </w:r>
      <w:r w:rsidR="000E314C" w:rsidRPr="00443D3F">
        <w:rPr>
          <w:rFonts w:ascii="Arial" w:hAnsi="Arial" w:cs="Arial"/>
          <w:sz w:val="16"/>
          <w:szCs w:val="16"/>
        </w:rPr>
        <w:t>our EXACOS-CV</w:t>
      </w:r>
      <w:r w:rsidR="000E314C" w:rsidRPr="00FD1159">
        <w:rPr>
          <w:rFonts w:ascii="Arial" w:hAnsi="Arial" w:cs="Arial"/>
          <w:sz w:val="16"/>
          <w:szCs w:val="16"/>
        </w:rPr>
        <w:t xml:space="preserve"> </w:t>
      </w:r>
      <w:hyperlink r:id="rId18" w:history="1">
        <w:r w:rsidR="000E314C" w:rsidRPr="00FD1159">
          <w:rPr>
            <w:rStyle w:val="Hyperlink"/>
            <w:rFonts w:ascii="Arial" w:hAnsi="Arial" w:cs="Arial"/>
            <w:sz w:val="16"/>
            <w:szCs w:val="16"/>
          </w:rPr>
          <w:t>GitHub repository</w:t>
        </w:r>
      </w:hyperlink>
      <w:r w:rsidR="000E314C" w:rsidRPr="00FD1159">
        <w:rPr>
          <w:rFonts w:ascii="Arial" w:hAnsi="Arial" w:cs="Arial"/>
          <w:sz w:val="16"/>
          <w:szCs w:val="16"/>
        </w:rPr>
        <w:t>. Methods to create our codelists used our standardisable, reproducible methodology,</w:t>
      </w:r>
      <w:r w:rsidR="000E314C" w:rsidRPr="00FD1159">
        <w:rPr>
          <w:rFonts w:ascii="Arial" w:hAnsi="Arial" w:cs="Arial"/>
          <w:sz w:val="16"/>
          <w:szCs w:val="16"/>
        </w:rPr>
        <w:fldChar w:fldCharType="begin"/>
      </w:r>
      <w:r w:rsidR="003E754B">
        <w:rPr>
          <w:rFonts w:ascii="Arial" w:hAnsi="Arial" w:cs="Arial"/>
          <w:sz w:val="16"/>
          <w:szCs w:val="16"/>
        </w:rPr>
        <w:instrText xml:space="preserve"> ADDIN ZOTERO_ITEM CSL_CITATION {"citationID":"7cnUgVOW","properties":{"formattedCitation":"(1)","plainCitation":"(1)","noteIndex":0},"citationItems":[{"id":4001,"uris":["http://zotero.org/users/4177748/items/NWMHRAQK"],"itemData":{"id":4001,"type":"article-journal","abstract":"Abstract\n            \n              Objective\n              To develop a standardizable, reproducible method for creating drug codelists that incorporates clinical expertise and is adaptable to other studies and databases.\n            \n            \n              Materials and Methods\n              We developed methods to generate drug codelists and tested this using the Clinical Practice Research Datalink (CPRD) Aurum database, accounting for missing data in the database. We generated codelists for: (1) cardiovascular disease and (2) inhaled Chronic Obstructive Pulmonary Disease (COPD) therapies, applying them to a sample cohort of 335 931 COPD patients. We compared searching all drug dictionary variables (A) against searching only (B) chemical or (C) ontological variables.\n            \n            \n              Results\n              In Search A, we identified 165 150 patients prescribed cardiovascular drugs (49.2% of cohort), and 317 963 prescribed COPD inhalers (94.7% of cohort). Evaluating output per search strategy, Search C missed numerous prescriptions, including vasodilator anti-hypertensives (A and B:19 696 prescriptions; C:1145) and SAMA inhalers (A and B:35 310; C:564).\n            \n            \n              Discussion\n              We recommend the full search (A) for comprehensiveness. There are special considerations when generating adaptable and generalizable drug codelists, including fluctuating status, cohort-specific drug indications, underlying hierarchical ontology, and statistical analyses.\n            \n            \n              Conclusions\n              Methods must have end-to-end clinical input, and be standardizable, reproducible, and understandable to all researchers across data contexts.","container-title":"JAMIA Open","DOI":"10.1093/jamiaopen/ooad078","ISSN":"2574-2531","issue":"3","language":"en","page":"ooad078","source":"DOI.org (Crossref)","title":"Determining prescriptions in electronic healthcare record data: methods for development of standardized, reproducible drug codelists","title-short":"Determining prescriptions in electronic healthcare record data","URL":"https://academic.oup.com/jamiaopen/article/doi/10.1093/jamiaopen/ooad078/7252957","volume":"6","author":[{"family":"Graul","given":"Emily L"},{"family":"Stone","given":"Philip W"},{"family":"Massen","given":"Georgie M"},{"family":"Hatam","given":"Sara"},{"family":"Adamson","given":"Alexander"},{"family":"Denaxas","given":"Spiros"},{"family":"Peters","given":"Nicholas S"},{"family":"Quint","given":"Jennifer K"}],"accessed":{"date-parts":[["2023",9,1]]},"issued":{"date-parts":[["2023",7,4]]}}}],"schema":"https://github.com/citation-style-language/schema/raw/master/csl-citation.json"} </w:instrText>
      </w:r>
      <w:r w:rsidR="000E314C" w:rsidRPr="00FD1159">
        <w:rPr>
          <w:rFonts w:ascii="Arial" w:hAnsi="Arial" w:cs="Arial"/>
          <w:sz w:val="16"/>
          <w:szCs w:val="16"/>
        </w:rPr>
        <w:fldChar w:fldCharType="separate"/>
      </w:r>
      <w:r w:rsidR="003E754B">
        <w:rPr>
          <w:rFonts w:ascii="Arial" w:hAnsi="Arial" w:cs="Arial"/>
          <w:sz w:val="16"/>
        </w:rPr>
        <w:t>(1)</w:t>
      </w:r>
      <w:r w:rsidR="000E314C" w:rsidRPr="00FD1159">
        <w:rPr>
          <w:rFonts w:ascii="Arial" w:hAnsi="Arial" w:cs="Arial"/>
          <w:sz w:val="16"/>
          <w:szCs w:val="16"/>
        </w:rPr>
        <w:fldChar w:fldCharType="end"/>
      </w:r>
      <w:r w:rsidR="000E314C" w:rsidRPr="00FD1159">
        <w:rPr>
          <w:rFonts w:ascii="Arial" w:hAnsi="Arial" w:cs="Arial"/>
          <w:sz w:val="16"/>
          <w:szCs w:val="16"/>
        </w:rPr>
        <w:t xml:space="preserve"> available on our GitHub repository: for </w:t>
      </w:r>
      <w:hyperlink r:id="rId19" w:history="1">
        <w:r w:rsidR="000E314C" w:rsidRPr="00FD1159">
          <w:rPr>
            <w:rStyle w:val="Hyperlink"/>
            <w:rFonts w:ascii="Arial" w:hAnsi="Arial" w:cs="Arial"/>
            <w:sz w:val="16"/>
            <w:szCs w:val="16"/>
          </w:rPr>
          <w:t>drug codelists</w:t>
        </w:r>
      </w:hyperlink>
      <w:r w:rsidR="000E314C" w:rsidRPr="00FD1159">
        <w:rPr>
          <w:rFonts w:ascii="Arial" w:hAnsi="Arial" w:cs="Arial"/>
          <w:sz w:val="16"/>
          <w:szCs w:val="16"/>
        </w:rPr>
        <w:t xml:space="preserve"> and for </w:t>
      </w:r>
      <w:hyperlink r:id="rId20">
        <w:r w:rsidR="000E314C" w:rsidRPr="00FD1159">
          <w:rPr>
            <w:rStyle w:val="Hyperlink"/>
            <w:rFonts w:ascii="Arial" w:hAnsi="Arial" w:cs="Arial"/>
            <w:sz w:val="16"/>
            <w:szCs w:val="16"/>
          </w:rPr>
          <w:t>medical/phenotype codelists</w:t>
        </w:r>
      </w:hyperlink>
      <w:r w:rsidR="000E314C" w:rsidRPr="00FD1159">
        <w:rPr>
          <w:rFonts w:ascii="Arial" w:hAnsi="Arial" w:cs="Arial"/>
          <w:sz w:val="16"/>
          <w:szCs w:val="16"/>
        </w:rPr>
        <w:t>, respectively.</w:t>
      </w:r>
    </w:p>
    <w:p w14:paraId="2D01D844" w14:textId="728E8320" w:rsidR="00A0114E" w:rsidRPr="00FD1159" w:rsidRDefault="00A0114E" w:rsidP="009C36E2">
      <w:pPr>
        <w:spacing w:line="240" w:lineRule="auto"/>
        <w:contextualSpacing/>
        <w:rPr>
          <w:rFonts w:ascii="Arial" w:hAnsi="Arial" w:cs="Arial"/>
          <w:sz w:val="16"/>
          <w:szCs w:val="16"/>
        </w:rPr>
      </w:pPr>
    </w:p>
    <w:p w14:paraId="1DF84C53" w14:textId="77777777" w:rsidR="00A0114E" w:rsidRPr="00FD1159" w:rsidRDefault="00A0114E" w:rsidP="009C36E2">
      <w:pPr>
        <w:spacing w:line="240" w:lineRule="auto"/>
        <w:contextualSpacing/>
        <w:rPr>
          <w:rFonts w:ascii="Arial" w:hAnsi="Arial" w:cs="Arial"/>
          <w:sz w:val="16"/>
          <w:szCs w:val="16"/>
        </w:rPr>
      </w:pPr>
    </w:p>
    <w:p w14:paraId="4398C613" w14:textId="77777777" w:rsidR="00A0114E" w:rsidRPr="00FD1159" w:rsidRDefault="00A0114E" w:rsidP="009C36E2">
      <w:pPr>
        <w:spacing w:line="240" w:lineRule="auto"/>
        <w:contextualSpacing/>
        <w:rPr>
          <w:rFonts w:ascii="Arial" w:hAnsi="Arial" w:cs="Arial"/>
          <w:sz w:val="16"/>
          <w:szCs w:val="16"/>
        </w:rPr>
      </w:pPr>
    </w:p>
    <w:p w14:paraId="2C8BFFB8" w14:textId="1AEB1890" w:rsidR="00A0114E" w:rsidRPr="00FD1159" w:rsidRDefault="00A0114E" w:rsidP="00A0114E">
      <w:pPr>
        <w:pStyle w:val="Heading2"/>
        <w:rPr>
          <w:rFonts w:ascii="Arial" w:hAnsi="Arial" w:cs="Arial"/>
        </w:rPr>
      </w:pPr>
      <w:bookmarkStart w:id="16" w:name="_Toc153889939"/>
      <w:r w:rsidRPr="00FD1159">
        <w:rPr>
          <w:rFonts w:ascii="Arial" w:hAnsi="Arial" w:cs="Arial"/>
        </w:rPr>
        <w:t>Power calculation</w:t>
      </w:r>
      <w:r w:rsidR="00B46346" w:rsidRPr="00FD1159">
        <w:rPr>
          <w:rFonts w:ascii="Arial" w:hAnsi="Arial" w:cs="Arial"/>
        </w:rPr>
        <w:t>s</w:t>
      </w:r>
      <w:bookmarkEnd w:id="16"/>
      <w:r w:rsidRPr="00FD1159">
        <w:rPr>
          <w:rFonts w:ascii="Arial" w:hAnsi="Arial" w:cs="Arial"/>
        </w:rPr>
        <w:t xml:space="preserve"> </w:t>
      </w:r>
    </w:p>
    <w:p w14:paraId="11DDF11D" w14:textId="77777777" w:rsidR="00A0114E" w:rsidRPr="001C7393" w:rsidRDefault="00A0114E" w:rsidP="00A0114E">
      <w:pPr>
        <w:rPr>
          <w:rFonts w:ascii="Arial" w:hAnsi="Arial" w:cs="Arial"/>
        </w:rPr>
      </w:pPr>
      <w:r w:rsidRPr="00FD1159">
        <w:rPr>
          <w:rFonts w:ascii="Arial" w:hAnsi="Arial" w:cs="Arial"/>
        </w:rPr>
        <w:t xml:space="preserve">Given a small proportion of patients experience an acute cardiovascular event immediately following an exacerbation, we carried out sample power calculations to verify the study would have sufficient power to detect </w:t>
      </w:r>
      <w:r w:rsidRPr="001C7393">
        <w:rPr>
          <w:rFonts w:ascii="Arial" w:hAnsi="Arial" w:cs="Arial"/>
        </w:rPr>
        <w:t xml:space="preserve">significant differences in the odds of experiencing a cardiovascular event for a given factor, relative to the factor’s reference group. </w:t>
      </w:r>
    </w:p>
    <w:p w14:paraId="0A77B304" w14:textId="77777777" w:rsidR="00A0114E" w:rsidRPr="001C7393" w:rsidRDefault="00A0114E" w:rsidP="00A0114E">
      <w:pPr>
        <w:rPr>
          <w:rFonts w:ascii="Arial" w:hAnsi="Arial" w:cs="Arial"/>
        </w:rPr>
      </w:pPr>
    </w:p>
    <w:p w14:paraId="1145CE21" w14:textId="77F19D49" w:rsidR="00FE0233" w:rsidRPr="00FD1159" w:rsidRDefault="00A0114E" w:rsidP="0054468D">
      <w:pPr>
        <w:rPr>
          <w:rFonts w:ascii="Arial" w:hAnsi="Arial" w:cs="Arial"/>
        </w:rPr>
      </w:pPr>
      <w:r w:rsidRPr="001C7393">
        <w:rPr>
          <w:rFonts w:ascii="Arial" w:hAnsi="Arial" w:cs="Arial"/>
        </w:rPr>
        <w:t>For example, the prevalence of Type II diabetes among exacerbating, COPD patients was 19.3% in the EXACOS-CV study</w:t>
      </w:r>
      <w:r w:rsidR="00B46346" w:rsidRPr="001C7393">
        <w:rPr>
          <w:rFonts w:ascii="Arial" w:hAnsi="Arial" w:cs="Arial"/>
        </w:rPr>
        <w:t>.</w:t>
      </w:r>
      <w:r w:rsidR="001C7393" w:rsidRPr="001C7393">
        <w:rPr>
          <w:rFonts w:ascii="Arial" w:hAnsi="Arial" w:cs="Arial"/>
        </w:rPr>
        <w:fldChar w:fldCharType="begin"/>
      </w:r>
      <w:r w:rsidR="00504177">
        <w:rPr>
          <w:rFonts w:ascii="Arial" w:hAnsi="Arial" w:cs="Arial"/>
        </w:rPr>
        <w:instrText xml:space="preserve"> ADDIN ZOTERO_ITEM CSL_CITATION {"citationID":"bxjWKEKz","properties":{"formattedCitation":"(8)","plainCitation":"(8)","noteIndex":0},"citationItems":[{"id":4020,"uris":["http://zotero.org/users/4177748/items/HG8AY7TA"],"itemData":{"id":4020,"type":"article-journal","container-title":"American Journal of Respiratory and Critical Care Medicine","DOI":"10.1164/rccm.202307-1122OC","ISSN":"1073-449X","journalAbbreviation":"Am J Respir Crit Care Med","note":"original","title":"Temporal risk of non-fatal cardiovascular events post COPD exacerbation: a population-based study  [Accepted 20 December 2023]","URL":"https://doi.org/10.1164/rccm.202307-1122OC","author":[{"family":"Graul","given":"Emily L"},{"family":"Nordon","given":"Clementine"},{"family":"Rhodes","given":"Kirsty"},{"family":"Marshall","given":"Jonathan"},{"family":"Menon","given":"Shruti"},{"family":"Kallis","given":"Constantinos"},{"family":"Ioannides","given":"Anne E"},{"family":"Whittaker","given":"Hannah R"},{"family":"Peters","given":"Nicholas S"},{"family":"Quint","given":"Jennifer K"}],"issued":{"date-parts":[["2023",12]]}}}],"schema":"https://github.com/citation-style-language/schema/raw/master/csl-citation.json"} </w:instrText>
      </w:r>
      <w:r w:rsidR="001C7393" w:rsidRPr="001C7393">
        <w:rPr>
          <w:rFonts w:ascii="Arial" w:hAnsi="Arial" w:cs="Arial"/>
        </w:rPr>
        <w:fldChar w:fldCharType="separate"/>
      </w:r>
      <w:r w:rsidR="003E754B">
        <w:rPr>
          <w:rFonts w:ascii="Arial" w:hAnsi="Arial" w:cs="Arial"/>
        </w:rPr>
        <w:t>(8)</w:t>
      </w:r>
      <w:r w:rsidR="001C7393" w:rsidRPr="001C7393">
        <w:rPr>
          <w:rFonts w:ascii="Arial" w:hAnsi="Arial" w:cs="Arial"/>
        </w:rPr>
        <w:fldChar w:fldCharType="end"/>
      </w:r>
      <w:r w:rsidRPr="001C7393">
        <w:rPr>
          <w:rFonts w:ascii="Arial" w:hAnsi="Arial" w:cs="Arial"/>
        </w:rPr>
        <w:t xml:space="preserve"> Taking this prevalence into account, for HF, for a 1:2 matching of cases and controls, with 1,569 cases and 3,138 controls, a power of 80%, and an α of 5% (type 1 error), the minimum and maximum detectable ORs</w:t>
      </w:r>
      <w:r w:rsidRPr="00FD1159">
        <w:rPr>
          <w:rFonts w:ascii="Arial" w:hAnsi="Arial" w:cs="Arial"/>
        </w:rPr>
        <w:t xml:space="preserve"> would be 0.796 (highest OR&lt;1) and 1.236 (smallest OR &gt;1), respectively. For AF/flutter, for a 1:3 matching of cases and controls, with 841 cases and 2,523 controls, the minimum and maximum detectable ORs would be 0.741 (highest OR&lt;1) and 1.309 (smallest OR &gt;1), respectively.</w:t>
      </w:r>
      <w:bookmarkEnd w:id="15"/>
    </w:p>
    <w:p w14:paraId="7C0595AE" w14:textId="601CC7A0" w:rsidR="00E82394" w:rsidRPr="00FD1159" w:rsidRDefault="00E82394" w:rsidP="0054468D">
      <w:pPr>
        <w:spacing w:after="160"/>
        <w:rPr>
          <w:rFonts w:ascii="Arial" w:hAnsi="Arial" w:cs="Arial"/>
          <w:b/>
          <w:bCs/>
        </w:rPr>
        <w:sectPr w:rsidR="00E82394" w:rsidRPr="00FD1159" w:rsidSect="009738DB">
          <w:headerReference w:type="default" r:id="rId21"/>
          <w:pgSz w:w="11906" w:h="16838"/>
          <w:pgMar w:top="1440" w:right="1440" w:bottom="1440" w:left="1440" w:header="708" w:footer="708" w:gutter="0"/>
          <w:cols w:space="708"/>
          <w:docGrid w:linePitch="360"/>
        </w:sectPr>
      </w:pPr>
    </w:p>
    <w:p w14:paraId="466C09EC" w14:textId="39C57827" w:rsidR="006A0EFA" w:rsidRPr="00FD1159" w:rsidRDefault="006A0EFA" w:rsidP="006A0EFA">
      <w:pPr>
        <w:pStyle w:val="Heading1"/>
        <w:rPr>
          <w:rFonts w:ascii="Arial" w:hAnsi="Arial" w:cs="Arial"/>
        </w:rPr>
      </w:pPr>
      <w:bookmarkStart w:id="17" w:name="_Toc153889940"/>
      <w:r w:rsidRPr="00FD1159">
        <w:rPr>
          <w:rFonts w:ascii="Arial" w:hAnsi="Arial" w:cs="Arial"/>
        </w:rPr>
        <w:lastRenderedPageBreak/>
        <w:t>STROBE and RECORD Checklist</w:t>
      </w:r>
      <w:bookmarkEnd w:id="17"/>
    </w:p>
    <w:p w14:paraId="3BAC68E0" w14:textId="77777777" w:rsidR="006A0EFA" w:rsidRPr="00FD1159" w:rsidRDefault="006A0EFA" w:rsidP="006A0EFA">
      <w:pPr>
        <w:rPr>
          <w:rFonts w:ascii="Arial" w:hAnsi="Arial" w:cs="Arial"/>
        </w:rPr>
      </w:pPr>
    </w:p>
    <w:p w14:paraId="11AF61A4" w14:textId="7C11888A" w:rsidR="00452C95" w:rsidRPr="00FD1159" w:rsidRDefault="00452C95" w:rsidP="00452C95">
      <w:pPr>
        <w:pStyle w:val="Heading2"/>
        <w:rPr>
          <w:rFonts w:ascii="Arial" w:hAnsi="Arial" w:cs="Arial"/>
        </w:rPr>
      </w:pPr>
      <w:bookmarkStart w:id="18" w:name="_Toc153889941"/>
      <w:r w:rsidRPr="00FD1159">
        <w:rPr>
          <w:rFonts w:ascii="Arial" w:hAnsi="Arial" w:cs="Arial"/>
        </w:rPr>
        <w:t xml:space="preserve">Table </w:t>
      </w:r>
      <w:r w:rsidR="006E39D1" w:rsidRPr="00FD1159">
        <w:rPr>
          <w:rFonts w:ascii="Arial" w:hAnsi="Arial" w:cs="Arial"/>
        </w:rPr>
        <w:t>5</w:t>
      </w:r>
      <w:r w:rsidRPr="00FD1159">
        <w:rPr>
          <w:rFonts w:ascii="Arial" w:hAnsi="Arial" w:cs="Arial"/>
        </w:rPr>
        <w:t>. STROBE and RECORD Checklist</w:t>
      </w:r>
      <w:r w:rsidRPr="00FD1159">
        <w:rPr>
          <w:rFonts w:ascii="Arial" w:hAnsi="Arial" w:cs="Arial"/>
        </w:rPr>
        <w:fldChar w:fldCharType="begin"/>
      </w:r>
      <w:r w:rsidR="003E754B">
        <w:rPr>
          <w:rFonts w:ascii="Arial" w:hAnsi="Arial" w:cs="Arial"/>
        </w:rPr>
        <w:instrText xml:space="preserve"> ADDIN ZOTERO_ITEM CSL_CITATION {"citationID":"eeynLWMf","properties":{"formattedCitation":"(9)","plainCitation":"(9)","noteIndex":0},"citationItems":[{"id":3438,"uris":["http://zotero.org/users/4177748/items/YFXQTMUQ"],"itemData":{"id":3438,"type":"article-journal","container-title":"PLOS Medicine","DOI":"10.1371/journal.pmed.1001885","ISSN":"1549-1676","issue":"10","journalAbbreviation":"PLoS Med","language":"en","page":"e1001885","source":"DOI.org (Crossref)","title":"The REporting of studies Conducted using Observational Routinely-collected health Data (RECORD) Statement","URL":"https://doi.org/10.1371/journal.pmed.1001885","volume":"12","author":[{"family":"Benchimol","given":"Eric I."},{"family":"Smeeth","given":"Liam"},{"family":"Guttmann","given":"Astrid"},{"family":"Harron","given":"Katie"},{"family":"Moher","given":"David"},{"family":"Petersen","given":"Irene"},{"family":"Sørensen","given":"Henrik T."},{"family":"Elm","given":"Erik","non-dropping-particle":"von"},{"family":"Langan","given":"Sinéad M."},{"literal":"RECORD Working Committee"}],"accessed":{"date-parts":[["2023",1,1]]},"issued":{"date-parts":[["2015",10,6]]}}}],"schema":"https://github.com/citation-style-language/schema/raw/master/csl-citation.json"} </w:instrText>
      </w:r>
      <w:r w:rsidRPr="00FD1159">
        <w:rPr>
          <w:rFonts w:ascii="Arial" w:hAnsi="Arial" w:cs="Arial"/>
        </w:rPr>
        <w:fldChar w:fldCharType="separate"/>
      </w:r>
      <w:r w:rsidR="003E754B">
        <w:rPr>
          <w:rFonts w:ascii="Arial" w:hAnsi="Arial" w:cs="Arial"/>
        </w:rPr>
        <w:t>(9)</w:t>
      </w:r>
      <w:bookmarkEnd w:id="18"/>
      <w:r w:rsidRPr="00FD1159">
        <w:rPr>
          <w:rFonts w:ascii="Arial" w:hAnsi="Arial" w:cs="Arial"/>
        </w:rPr>
        <w:fldChar w:fldCharType="end"/>
      </w:r>
    </w:p>
    <w:tbl>
      <w:tblPr>
        <w:tblStyle w:val="TableGrid"/>
        <w:tblW w:w="5029" w:type="pct"/>
        <w:tblLayout w:type="fixed"/>
        <w:tblLook w:val="04A0" w:firstRow="1" w:lastRow="0" w:firstColumn="1" w:lastColumn="0" w:noHBand="0" w:noVBand="1"/>
      </w:tblPr>
      <w:tblGrid>
        <w:gridCol w:w="1866"/>
        <w:gridCol w:w="539"/>
        <w:gridCol w:w="3524"/>
        <w:gridCol w:w="2146"/>
        <w:gridCol w:w="3942"/>
        <w:gridCol w:w="2012"/>
      </w:tblGrid>
      <w:tr w:rsidR="00452C95" w:rsidRPr="00FD1159" w14:paraId="68925C70" w14:textId="77777777" w:rsidTr="009B22D0">
        <w:tc>
          <w:tcPr>
            <w:tcW w:w="665" w:type="pct"/>
          </w:tcPr>
          <w:p w14:paraId="10418B40" w14:textId="77777777" w:rsidR="00452C95" w:rsidRPr="00FD1159" w:rsidRDefault="00452C95" w:rsidP="009A7E89">
            <w:pPr>
              <w:rPr>
                <w:rFonts w:ascii="Arial" w:hAnsi="Arial" w:cs="Arial"/>
                <w:sz w:val="16"/>
                <w:szCs w:val="16"/>
              </w:rPr>
            </w:pPr>
          </w:p>
        </w:tc>
        <w:tc>
          <w:tcPr>
            <w:tcW w:w="192" w:type="pct"/>
          </w:tcPr>
          <w:p w14:paraId="3D87D258" w14:textId="77777777" w:rsidR="00452C95" w:rsidRPr="00FD1159" w:rsidRDefault="00452C95" w:rsidP="009A7E89">
            <w:pPr>
              <w:rPr>
                <w:rFonts w:ascii="Arial" w:hAnsi="Arial" w:cs="Arial"/>
                <w:b/>
                <w:sz w:val="16"/>
                <w:szCs w:val="16"/>
              </w:rPr>
            </w:pPr>
            <w:r w:rsidRPr="00FD1159">
              <w:rPr>
                <w:rFonts w:ascii="Arial" w:hAnsi="Arial" w:cs="Arial"/>
                <w:b/>
                <w:sz w:val="16"/>
                <w:szCs w:val="16"/>
              </w:rPr>
              <w:t>Item No.</w:t>
            </w:r>
          </w:p>
        </w:tc>
        <w:tc>
          <w:tcPr>
            <w:tcW w:w="1256" w:type="pct"/>
          </w:tcPr>
          <w:p w14:paraId="1E9D475F" w14:textId="77777777" w:rsidR="00452C95" w:rsidRPr="00FD1159" w:rsidRDefault="00452C95" w:rsidP="009A7E89">
            <w:pPr>
              <w:rPr>
                <w:rFonts w:ascii="Arial" w:hAnsi="Arial" w:cs="Arial"/>
                <w:b/>
                <w:sz w:val="16"/>
                <w:szCs w:val="16"/>
              </w:rPr>
            </w:pPr>
            <w:r w:rsidRPr="00FD1159">
              <w:rPr>
                <w:rFonts w:ascii="Arial" w:hAnsi="Arial" w:cs="Arial"/>
                <w:b/>
                <w:sz w:val="16"/>
                <w:szCs w:val="16"/>
              </w:rPr>
              <w:t>STROBE items</w:t>
            </w:r>
          </w:p>
        </w:tc>
        <w:tc>
          <w:tcPr>
            <w:tcW w:w="765" w:type="pct"/>
          </w:tcPr>
          <w:p w14:paraId="12C7D358" w14:textId="77777777" w:rsidR="00452C95" w:rsidRPr="00FD1159" w:rsidRDefault="00452C95" w:rsidP="009A7E89">
            <w:pPr>
              <w:rPr>
                <w:rFonts w:ascii="Arial" w:hAnsi="Arial" w:cs="Arial"/>
                <w:b/>
                <w:color w:val="4472C4" w:themeColor="accent1"/>
                <w:sz w:val="16"/>
                <w:szCs w:val="16"/>
              </w:rPr>
            </w:pPr>
            <w:r w:rsidRPr="00FD1159">
              <w:rPr>
                <w:rFonts w:ascii="Arial" w:hAnsi="Arial" w:cs="Arial"/>
                <w:b/>
                <w:color w:val="4472C4" w:themeColor="accent1"/>
                <w:sz w:val="16"/>
                <w:szCs w:val="16"/>
              </w:rPr>
              <w:t>Location in manuscript where items are reported</w:t>
            </w:r>
          </w:p>
        </w:tc>
        <w:tc>
          <w:tcPr>
            <w:tcW w:w="1405" w:type="pct"/>
          </w:tcPr>
          <w:p w14:paraId="1703838E" w14:textId="77777777" w:rsidR="00452C95" w:rsidRPr="00FD1159" w:rsidRDefault="00452C95" w:rsidP="009A7E89">
            <w:pPr>
              <w:rPr>
                <w:rFonts w:ascii="Arial" w:hAnsi="Arial" w:cs="Arial"/>
                <w:b/>
                <w:sz w:val="16"/>
                <w:szCs w:val="16"/>
              </w:rPr>
            </w:pPr>
            <w:r w:rsidRPr="00FD1159">
              <w:rPr>
                <w:rFonts w:ascii="Arial" w:hAnsi="Arial" w:cs="Arial"/>
                <w:b/>
                <w:sz w:val="16"/>
                <w:szCs w:val="16"/>
              </w:rPr>
              <w:t>RECORD items</w:t>
            </w:r>
          </w:p>
        </w:tc>
        <w:tc>
          <w:tcPr>
            <w:tcW w:w="717" w:type="pct"/>
          </w:tcPr>
          <w:p w14:paraId="7CDA94FB" w14:textId="77777777" w:rsidR="00452C95" w:rsidRPr="00FD1159" w:rsidRDefault="00452C95" w:rsidP="009A7E89">
            <w:pPr>
              <w:rPr>
                <w:rFonts w:ascii="Arial" w:hAnsi="Arial" w:cs="Arial"/>
                <w:b/>
                <w:sz w:val="16"/>
                <w:szCs w:val="16"/>
              </w:rPr>
            </w:pPr>
            <w:r w:rsidRPr="00FD1159">
              <w:rPr>
                <w:rFonts w:ascii="Arial" w:hAnsi="Arial" w:cs="Arial"/>
                <w:b/>
                <w:color w:val="4472C4" w:themeColor="accent1"/>
                <w:sz w:val="16"/>
                <w:szCs w:val="16"/>
              </w:rPr>
              <w:t>Location in manuscript where items are reported</w:t>
            </w:r>
          </w:p>
        </w:tc>
      </w:tr>
      <w:tr w:rsidR="00452C95" w:rsidRPr="00FD1159" w14:paraId="2C61ADB1" w14:textId="77777777" w:rsidTr="009B22D0">
        <w:tc>
          <w:tcPr>
            <w:tcW w:w="5000" w:type="pct"/>
            <w:gridSpan w:val="6"/>
            <w:shd w:val="clear" w:color="auto" w:fill="D9D9D9" w:themeFill="background1" w:themeFillShade="D9"/>
          </w:tcPr>
          <w:p w14:paraId="51F12D3F" w14:textId="77777777" w:rsidR="00452C95" w:rsidRPr="00FD1159" w:rsidRDefault="00452C95" w:rsidP="009A7E89">
            <w:pPr>
              <w:rPr>
                <w:rFonts w:ascii="Arial" w:hAnsi="Arial" w:cs="Arial"/>
                <w:sz w:val="16"/>
                <w:szCs w:val="16"/>
              </w:rPr>
            </w:pPr>
            <w:r w:rsidRPr="00FD1159">
              <w:rPr>
                <w:rFonts w:ascii="Arial" w:hAnsi="Arial" w:cs="Arial"/>
                <w:b/>
                <w:sz w:val="16"/>
                <w:szCs w:val="16"/>
              </w:rPr>
              <w:t>Title and abstract</w:t>
            </w:r>
            <w:r w:rsidRPr="00FD1159">
              <w:rPr>
                <w:rFonts w:ascii="Arial" w:hAnsi="Arial" w:cs="Arial"/>
                <w:b/>
                <w:sz w:val="16"/>
                <w:szCs w:val="16"/>
              </w:rPr>
              <w:tab/>
            </w:r>
          </w:p>
        </w:tc>
      </w:tr>
      <w:tr w:rsidR="00452C95" w:rsidRPr="00FD1159" w14:paraId="40F32A6E" w14:textId="77777777" w:rsidTr="009B22D0">
        <w:tc>
          <w:tcPr>
            <w:tcW w:w="665" w:type="pct"/>
          </w:tcPr>
          <w:p w14:paraId="3A51370B" w14:textId="77777777" w:rsidR="00452C95" w:rsidRPr="00FD1159" w:rsidRDefault="00452C95" w:rsidP="009A7E89">
            <w:pPr>
              <w:rPr>
                <w:rFonts w:ascii="Arial" w:hAnsi="Arial" w:cs="Arial"/>
                <w:sz w:val="16"/>
                <w:szCs w:val="16"/>
              </w:rPr>
            </w:pPr>
          </w:p>
        </w:tc>
        <w:tc>
          <w:tcPr>
            <w:tcW w:w="192" w:type="pct"/>
          </w:tcPr>
          <w:p w14:paraId="58B96F5F" w14:textId="77777777" w:rsidR="00452C95" w:rsidRPr="00FD1159" w:rsidRDefault="00452C95" w:rsidP="009A7E89">
            <w:pPr>
              <w:rPr>
                <w:rFonts w:ascii="Arial" w:hAnsi="Arial" w:cs="Arial"/>
                <w:sz w:val="16"/>
                <w:szCs w:val="16"/>
              </w:rPr>
            </w:pPr>
            <w:r w:rsidRPr="00FD1159">
              <w:rPr>
                <w:rFonts w:ascii="Arial" w:hAnsi="Arial" w:cs="Arial"/>
                <w:sz w:val="16"/>
                <w:szCs w:val="16"/>
              </w:rPr>
              <w:t>1</w:t>
            </w:r>
          </w:p>
        </w:tc>
        <w:tc>
          <w:tcPr>
            <w:tcW w:w="1256" w:type="pct"/>
          </w:tcPr>
          <w:p w14:paraId="5CF26933" w14:textId="77777777" w:rsidR="00452C95" w:rsidRPr="00FD1159" w:rsidRDefault="00452C95" w:rsidP="009A7E89">
            <w:pPr>
              <w:rPr>
                <w:rFonts w:ascii="Arial" w:hAnsi="Arial" w:cs="Arial"/>
                <w:sz w:val="16"/>
                <w:szCs w:val="16"/>
              </w:rPr>
            </w:pPr>
            <w:r w:rsidRPr="00FD1159">
              <w:rPr>
                <w:rFonts w:ascii="Arial" w:hAnsi="Arial" w:cs="Arial"/>
                <w:sz w:val="16"/>
                <w:szCs w:val="16"/>
              </w:rPr>
              <w:t>(a) Indicate the study’s design with a commonly used term in the title or the abstract (b) Provide in the abstract an informative and balanced summary of what was done and what was found</w:t>
            </w:r>
          </w:p>
        </w:tc>
        <w:tc>
          <w:tcPr>
            <w:tcW w:w="765" w:type="pct"/>
          </w:tcPr>
          <w:p w14:paraId="2251F883" w14:textId="77777777" w:rsidR="00452C95" w:rsidRPr="00FD1159" w:rsidRDefault="00613FA7" w:rsidP="009A7E89">
            <w:pPr>
              <w:rPr>
                <w:rFonts w:ascii="Arial" w:hAnsi="Arial" w:cs="Arial"/>
                <w:color w:val="4472C4" w:themeColor="accent1"/>
                <w:sz w:val="16"/>
                <w:szCs w:val="16"/>
              </w:rPr>
            </w:pPr>
            <w:r w:rsidRPr="00FD1159">
              <w:rPr>
                <w:rFonts w:ascii="Arial" w:hAnsi="Arial" w:cs="Arial"/>
                <w:color w:val="4472C4" w:themeColor="accent1"/>
                <w:sz w:val="16"/>
                <w:szCs w:val="16"/>
              </w:rPr>
              <w:t>Title (study design)</w:t>
            </w:r>
          </w:p>
          <w:p w14:paraId="5ABAB3A0" w14:textId="64E8F9D8" w:rsidR="00613FA7" w:rsidRPr="00FD1159" w:rsidRDefault="00613FA7" w:rsidP="009A7E89">
            <w:pPr>
              <w:rPr>
                <w:rFonts w:ascii="Arial" w:hAnsi="Arial" w:cs="Arial"/>
                <w:sz w:val="16"/>
                <w:szCs w:val="16"/>
              </w:rPr>
            </w:pPr>
            <w:r w:rsidRPr="00FD1159">
              <w:rPr>
                <w:rFonts w:ascii="Arial" w:hAnsi="Arial" w:cs="Arial"/>
                <w:color w:val="4472C4" w:themeColor="accent1"/>
                <w:sz w:val="16"/>
                <w:szCs w:val="16"/>
              </w:rPr>
              <w:t>Abstract (study design)</w:t>
            </w:r>
          </w:p>
        </w:tc>
        <w:tc>
          <w:tcPr>
            <w:tcW w:w="1405" w:type="pct"/>
          </w:tcPr>
          <w:p w14:paraId="4789E2C2" w14:textId="77777777" w:rsidR="00452C95" w:rsidRPr="00FD1159" w:rsidRDefault="00452C95" w:rsidP="009A7E89">
            <w:pPr>
              <w:rPr>
                <w:rFonts w:ascii="Arial" w:hAnsi="Arial" w:cs="Arial"/>
                <w:sz w:val="16"/>
                <w:szCs w:val="16"/>
              </w:rPr>
            </w:pPr>
            <w:r w:rsidRPr="00FD1159">
              <w:rPr>
                <w:rFonts w:ascii="Arial" w:hAnsi="Arial" w:cs="Arial"/>
                <w:sz w:val="16"/>
                <w:szCs w:val="16"/>
              </w:rPr>
              <w:t>RECORD 1.1: The type of data used should be specified in the title or abstract. When possible, the name of the databases used should be included.</w:t>
            </w:r>
          </w:p>
          <w:p w14:paraId="0FCCF9F5" w14:textId="77777777" w:rsidR="00452C95" w:rsidRPr="00FD1159" w:rsidRDefault="00452C95" w:rsidP="009A7E89">
            <w:pPr>
              <w:rPr>
                <w:rFonts w:ascii="Arial" w:hAnsi="Arial" w:cs="Arial"/>
                <w:sz w:val="16"/>
                <w:szCs w:val="16"/>
              </w:rPr>
            </w:pPr>
          </w:p>
          <w:p w14:paraId="459DD870" w14:textId="77777777" w:rsidR="00452C95" w:rsidRPr="00FD1159" w:rsidRDefault="00452C95" w:rsidP="009A7E89">
            <w:pPr>
              <w:rPr>
                <w:rFonts w:ascii="Arial" w:hAnsi="Arial" w:cs="Arial"/>
                <w:sz w:val="16"/>
                <w:szCs w:val="16"/>
              </w:rPr>
            </w:pPr>
            <w:r w:rsidRPr="00FD1159">
              <w:rPr>
                <w:rFonts w:ascii="Arial" w:hAnsi="Arial" w:cs="Arial"/>
                <w:sz w:val="16"/>
                <w:szCs w:val="16"/>
              </w:rPr>
              <w:t>RECORD 1.2: If applicable, the geographic region and timeframe within which the study took place should be reported in the title or abstract.</w:t>
            </w:r>
          </w:p>
          <w:p w14:paraId="53850F83" w14:textId="77777777" w:rsidR="00452C95" w:rsidRPr="00FD1159" w:rsidRDefault="00452C95" w:rsidP="009A7E89">
            <w:pPr>
              <w:rPr>
                <w:rFonts w:ascii="Arial" w:hAnsi="Arial" w:cs="Arial"/>
                <w:sz w:val="16"/>
                <w:szCs w:val="16"/>
              </w:rPr>
            </w:pPr>
          </w:p>
          <w:p w14:paraId="32B0F1BA" w14:textId="77777777" w:rsidR="00452C95" w:rsidRPr="00FD1159" w:rsidRDefault="00452C95" w:rsidP="009A7E89">
            <w:pPr>
              <w:rPr>
                <w:rFonts w:ascii="Arial" w:hAnsi="Arial" w:cs="Arial"/>
                <w:sz w:val="16"/>
                <w:szCs w:val="16"/>
              </w:rPr>
            </w:pPr>
            <w:r w:rsidRPr="00FD1159">
              <w:rPr>
                <w:rFonts w:ascii="Arial" w:hAnsi="Arial" w:cs="Arial"/>
                <w:sz w:val="16"/>
                <w:szCs w:val="16"/>
              </w:rPr>
              <w:t>RECORD 1.3: If linkage between databases was conducted for the study, this should be clearly stated in the title or abstract.</w:t>
            </w:r>
          </w:p>
        </w:tc>
        <w:tc>
          <w:tcPr>
            <w:tcW w:w="717" w:type="pct"/>
          </w:tcPr>
          <w:p w14:paraId="743C4951" w14:textId="7EEDF415" w:rsidR="00467991" w:rsidRPr="00FD1159" w:rsidRDefault="00467991" w:rsidP="00467991">
            <w:pPr>
              <w:rPr>
                <w:rFonts w:ascii="Arial" w:hAnsi="Arial" w:cs="Arial"/>
                <w:color w:val="4472C4" w:themeColor="accent1"/>
                <w:sz w:val="16"/>
                <w:szCs w:val="16"/>
              </w:rPr>
            </w:pPr>
            <w:r w:rsidRPr="00FD1159">
              <w:rPr>
                <w:rFonts w:ascii="Arial" w:hAnsi="Arial" w:cs="Arial"/>
                <w:color w:val="4472C4" w:themeColor="accent1"/>
                <w:sz w:val="16"/>
                <w:szCs w:val="16"/>
              </w:rPr>
              <w:t>Abstract (data type and database names)</w:t>
            </w:r>
          </w:p>
          <w:p w14:paraId="47D5AFF9" w14:textId="77777777" w:rsidR="00467991" w:rsidRPr="00FD1159" w:rsidRDefault="00467991" w:rsidP="00467991">
            <w:pPr>
              <w:rPr>
                <w:rFonts w:ascii="Arial" w:hAnsi="Arial" w:cs="Arial"/>
                <w:color w:val="4472C4" w:themeColor="accent1"/>
                <w:sz w:val="16"/>
                <w:szCs w:val="16"/>
              </w:rPr>
            </w:pPr>
            <w:r w:rsidRPr="00FD1159">
              <w:rPr>
                <w:rFonts w:ascii="Arial" w:hAnsi="Arial" w:cs="Arial"/>
                <w:color w:val="4472C4" w:themeColor="accent1"/>
                <w:sz w:val="16"/>
                <w:szCs w:val="16"/>
              </w:rPr>
              <w:t>Abstract (geographic</w:t>
            </w:r>
          </w:p>
          <w:p w14:paraId="6BCCAD8F" w14:textId="77777777" w:rsidR="00467991" w:rsidRPr="00FD1159" w:rsidRDefault="00467991" w:rsidP="00467991">
            <w:pPr>
              <w:rPr>
                <w:rFonts w:ascii="Arial" w:hAnsi="Arial" w:cs="Arial"/>
                <w:color w:val="4472C4" w:themeColor="accent1"/>
                <w:sz w:val="16"/>
                <w:szCs w:val="16"/>
              </w:rPr>
            </w:pPr>
            <w:r w:rsidRPr="00FD1159">
              <w:rPr>
                <w:rFonts w:ascii="Arial" w:hAnsi="Arial" w:cs="Arial"/>
                <w:color w:val="4472C4" w:themeColor="accent1"/>
                <w:sz w:val="16"/>
                <w:szCs w:val="16"/>
              </w:rPr>
              <w:t>region and timeframe)</w:t>
            </w:r>
          </w:p>
          <w:p w14:paraId="262B3971" w14:textId="77777777" w:rsidR="00467991" w:rsidRPr="00FD1159" w:rsidRDefault="00467991" w:rsidP="00467991">
            <w:pPr>
              <w:rPr>
                <w:rFonts w:ascii="Arial" w:hAnsi="Arial" w:cs="Arial"/>
                <w:color w:val="4472C4" w:themeColor="accent1"/>
                <w:sz w:val="16"/>
                <w:szCs w:val="16"/>
              </w:rPr>
            </w:pPr>
            <w:r w:rsidRPr="00FD1159">
              <w:rPr>
                <w:rFonts w:ascii="Arial" w:hAnsi="Arial" w:cs="Arial"/>
                <w:color w:val="4472C4" w:themeColor="accent1"/>
                <w:sz w:val="16"/>
                <w:szCs w:val="16"/>
              </w:rPr>
              <w:t>Abstract (linkage</w:t>
            </w:r>
          </w:p>
          <w:p w14:paraId="49363DF1" w14:textId="63476C81" w:rsidR="00452C95" w:rsidRPr="00FD1159" w:rsidRDefault="00467991" w:rsidP="00467991">
            <w:pPr>
              <w:rPr>
                <w:rFonts w:ascii="Arial" w:hAnsi="Arial" w:cs="Arial"/>
                <w:color w:val="4472C4" w:themeColor="accent1"/>
                <w:sz w:val="16"/>
                <w:szCs w:val="16"/>
              </w:rPr>
            </w:pPr>
            <w:r w:rsidRPr="00FD1159">
              <w:rPr>
                <w:rFonts w:ascii="Arial" w:hAnsi="Arial" w:cs="Arial"/>
                <w:color w:val="4472C4" w:themeColor="accent1"/>
                <w:sz w:val="16"/>
                <w:szCs w:val="16"/>
              </w:rPr>
              <w:t>specified)</w:t>
            </w:r>
          </w:p>
        </w:tc>
      </w:tr>
      <w:tr w:rsidR="00452C95" w:rsidRPr="00FD1159" w14:paraId="2B1A3CBD" w14:textId="77777777" w:rsidTr="009B22D0">
        <w:tc>
          <w:tcPr>
            <w:tcW w:w="5000" w:type="pct"/>
            <w:gridSpan w:val="6"/>
            <w:shd w:val="clear" w:color="auto" w:fill="D9D9D9" w:themeFill="background1" w:themeFillShade="D9"/>
          </w:tcPr>
          <w:p w14:paraId="4BAF9CAB" w14:textId="77777777" w:rsidR="00452C95" w:rsidRPr="00FD1159" w:rsidRDefault="00452C95" w:rsidP="009A7E89">
            <w:pPr>
              <w:rPr>
                <w:rFonts w:ascii="Arial" w:hAnsi="Arial" w:cs="Arial"/>
                <w:sz w:val="16"/>
                <w:szCs w:val="16"/>
              </w:rPr>
            </w:pPr>
            <w:r w:rsidRPr="00FD1159">
              <w:rPr>
                <w:rFonts w:ascii="Arial" w:hAnsi="Arial" w:cs="Arial"/>
                <w:b/>
                <w:sz w:val="16"/>
                <w:szCs w:val="16"/>
              </w:rPr>
              <w:t>Introduction</w:t>
            </w:r>
          </w:p>
        </w:tc>
      </w:tr>
      <w:tr w:rsidR="00452C95" w:rsidRPr="00FD1159" w14:paraId="786F4CF2" w14:textId="77777777" w:rsidTr="009B22D0">
        <w:tc>
          <w:tcPr>
            <w:tcW w:w="665" w:type="pct"/>
          </w:tcPr>
          <w:p w14:paraId="2898F8BA" w14:textId="77777777" w:rsidR="00452C95" w:rsidRPr="00FD1159" w:rsidRDefault="00452C95" w:rsidP="009A7E89">
            <w:pPr>
              <w:rPr>
                <w:rFonts w:ascii="Arial" w:hAnsi="Arial" w:cs="Arial"/>
                <w:sz w:val="16"/>
                <w:szCs w:val="16"/>
              </w:rPr>
            </w:pPr>
            <w:r w:rsidRPr="00FD1159">
              <w:rPr>
                <w:rFonts w:ascii="Arial" w:hAnsi="Arial" w:cs="Arial"/>
                <w:sz w:val="16"/>
                <w:szCs w:val="16"/>
              </w:rPr>
              <w:t>Background rationale</w:t>
            </w:r>
          </w:p>
        </w:tc>
        <w:tc>
          <w:tcPr>
            <w:tcW w:w="192" w:type="pct"/>
          </w:tcPr>
          <w:p w14:paraId="0F8AB7CA" w14:textId="77777777" w:rsidR="00452C95" w:rsidRPr="00FD1159" w:rsidRDefault="00452C95" w:rsidP="009A7E89">
            <w:pPr>
              <w:rPr>
                <w:rFonts w:ascii="Arial" w:hAnsi="Arial" w:cs="Arial"/>
                <w:sz w:val="16"/>
                <w:szCs w:val="16"/>
              </w:rPr>
            </w:pPr>
            <w:r w:rsidRPr="00FD1159">
              <w:rPr>
                <w:rFonts w:ascii="Arial" w:hAnsi="Arial" w:cs="Arial"/>
                <w:sz w:val="16"/>
                <w:szCs w:val="16"/>
              </w:rPr>
              <w:t>2</w:t>
            </w:r>
          </w:p>
        </w:tc>
        <w:tc>
          <w:tcPr>
            <w:tcW w:w="1256" w:type="pct"/>
          </w:tcPr>
          <w:p w14:paraId="57B9670B" w14:textId="77777777" w:rsidR="00452C95" w:rsidRPr="00FD1159" w:rsidRDefault="00452C95" w:rsidP="009A7E89">
            <w:pPr>
              <w:rPr>
                <w:rFonts w:ascii="Arial" w:hAnsi="Arial" w:cs="Arial"/>
                <w:sz w:val="16"/>
                <w:szCs w:val="16"/>
              </w:rPr>
            </w:pPr>
            <w:r w:rsidRPr="00FD1159">
              <w:rPr>
                <w:rFonts w:ascii="Arial" w:hAnsi="Arial" w:cs="Arial"/>
                <w:sz w:val="16"/>
                <w:szCs w:val="16"/>
              </w:rPr>
              <w:t>Explain the scientific background and rationale for the investigation being reported</w:t>
            </w:r>
          </w:p>
        </w:tc>
        <w:tc>
          <w:tcPr>
            <w:tcW w:w="765" w:type="pct"/>
          </w:tcPr>
          <w:p w14:paraId="7EB306B4" w14:textId="23D65FA1" w:rsidR="00452C95" w:rsidRPr="00FD1159" w:rsidRDefault="00464CDF" w:rsidP="009A7E89">
            <w:pPr>
              <w:rPr>
                <w:rFonts w:ascii="Arial" w:hAnsi="Arial" w:cs="Arial"/>
                <w:color w:val="4472C4" w:themeColor="accent1"/>
                <w:sz w:val="16"/>
                <w:szCs w:val="16"/>
              </w:rPr>
            </w:pPr>
            <w:r w:rsidRPr="00FD1159">
              <w:rPr>
                <w:rFonts w:ascii="Arial" w:hAnsi="Arial" w:cs="Arial"/>
                <w:color w:val="4472C4" w:themeColor="accent1"/>
                <w:sz w:val="16"/>
                <w:szCs w:val="16"/>
              </w:rPr>
              <w:t>Introduction</w:t>
            </w:r>
          </w:p>
        </w:tc>
        <w:tc>
          <w:tcPr>
            <w:tcW w:w="1405" w:type="pct"/>
          </w:tcPr>
          <w:p w14:paraId="3515354E" w14:textId="77777777" w:rsidR="00452C95" w:rsidRPr="00FD1159" w:rsidRDefault="00452C95" w:rsidP="009A7E89">
            <w:pPr>
              <w:rPr>
                <w:rFonts w:ascii="Arial" w:hAnsi="Arial" w:cs="Arial"/>
                <w:sz w:val="16"/>
                <w:szCs w:val="16"/>
              </w:rPr>
            </w:pPr>
          </w:p>
        </w:tc>
        <w:tc>
          <w:tcPr>
            <w:tcW w:w="717" w:type="pct"/>
          </w:tcPr>
          <w:p w14:paraId="09AACC61" w14:textId="0E385559" w:rsidR="00452C95" w:rsidRPr="00FD1159" w:rsidRDefault="00464CDF" w:rsidP="009A7E89">
            <w:pPr>
              <w:rPr>
                <w:rFonts w:ascii="Arial" w:hAnsi="Arial" w:cs="Arial"/>
                <w:color w:val="4472C4" w:themeColor="accent1"/>
                <w:sz w:val="16"/>
                <w:szCs w:val="16"/>
              </w:rPr>
            </w:pPr>
            <w:r w:rsidRPr="00FD1159">
              <w:rPr>
                <w:rFonts w:ascii="Arial" w:hAnsi="Arial" w:cs="Arial"/>
                <w:color w:val="4472C4" w:themeColor="accent1"/>
                <w:sz w:val="16"/>
                <w:szCs w:val="16"/>
              </w:rPr>
              <w:t>Introduction</w:t>
            </w:r>
          </w:p>
        </w:tc>
      </w:tr>
      <w:tr w:rsidR="00452C95" w:rsidRPr="00FD1159" w14:paraId="01BC2367" w14:textId="77777777" w:rsidTr="009B22D0">
        <w:tc>
          <w:tcPr>
            <w:tcW w:w="665" w:type="pct"/>
          </w:tcPr>
          <w:p w14:paraId="60E7EA74" w14:textId="77777777" w:rsidR="00452C95" w:rsidRPr="00FD1159" w:rsidRDefault="00452C95" w:rsidP="009A7E89">
            <w:pPr>
              <w:rPr>
                <w:rFonts w:ascii="Arial" w:hAnsi="Arial" w:cs="Arial"/>
                <w:sz w:val="16"/>
                <w:szCs w:val="16"/>
              </w:rPr>
            </w:pPr>
            <w:r w:rsidRPr="00FD1159">
              <w:rPr>
                <w:rFonts w:ascii="Arial" w:hAnsi="Arial" w:cs="Arial"/>
                <w:sz w:val="16"/>
                <w:szCs w:val="16"/>
              </w:rPr>
              <w:t>Objectives</w:t>
            </w:r>
          </w:p>
        </w:tc>
        <w:tc>
          <w:tcPr>
            <w:tcW w:w="192" w:type="pct"/>
          </w:tcPr>
          <w:p w14:paraId="3C1A5ECC" w14:textId="77777777" w:rsidR="00452C95" w:rsidRPr="00FD1159" w:rsidRDefault="00452C95" w:rsidP="009A7E89">
            <w:pPr>
              <w:rPr>
                <w:rFonts w:ascii="Arial" w:hAnsi="Arial" w:cs="Arial"/>
                <w:sz w:val="16"/>
                <w:szCs w:val="16"/>
              </w:rPr>
            </w:pPr>
            <w:r w:rsidRPr="00FD1159">
              <w:rPr>
                <w:rFonts w:ascii="Arial" w:hAnsi="Arial" w:cs="Arial"/>
                <w:sz w:val="16"/>
                <w:szCs w:val="16"/>
              </w:rPr>
              <w:t>3</w:t>
            </w:r>
          </w:p>
        </w:tc>
        <w:tc>
          <w:tcPr>
            <w:tcW w:w="1256" w:type="pct"/>
          </w:tcPr>
          <w:p w14:paraId="5AB39F36" w14:textId="77777777" w:rsidR="00452C95" w:rsidRPr="00FD1159" w:rsidRDefault="00452C95" w:rsidP="009A7E89">
            <w:pPr>
              <w:rPr>
                <w:rFonts w:ascii="Arial" w:hAnsi="Arial" w:cs="Arial"/>
                <w:sz w:val="16"/>
                <w:szCs w:val="16"/>
              </w:rPr>
            </w:pPr>
            <w:r w:rsidRPr="00FD1159">
              <w:rPr>
                <w:rFonts w:ascii="Arial" w:hAnsi="Arial" w:cs="Arial"/>
                <w:sz w:val="16"/>
                <w:szCs w:val="16"/>
              </w:rPr>
              <w:t>State specific objectives, including any prespecified hypotheses</w:t>
            </w:r>
          </w:p>
        </w:tc>
        <w:tc>
          <w:tcPr>
            <w:tcW w:w="765" w:type="pct"/>
          </w:tcPr>
          <w:p w14:paraId="37EFB20F" w14:textId="7BA697F2" w:rsidR="00452C95" w:rsidRPr="00FD1159" w:rsidRDefault="00464CDF" w:rsidP="009A7E89">
            <w:pPr>
              <w:rPr>
                <w:rFonts w:ascii="Arial" w:hAnsi="Arial" w:cs="Arial"/>
                <w:color w:val="4472C4" w:themeColor="accent1"/>
                <w:sz w:val="16"/>
                <w:szCs w:val="16"/>
              </w:rPr>
            </w:pPr>
            <w:r w:rsidRPr="00FD1159">
              <w:rPr>
                <w:rFonts w:ascii="Arial" w:hAnsi="Arial" w:cs="Arial"/>
                <w:color w:val="4472C4" w:themeColor="accent1"/>
                <w:sz w:val="16"/>
                <w:szCs w:val="16"/>
              </w:rPr>
              <w:t>Introduction</w:t>
            </w:r>
          </w:p>
        </w:tc>
        <w:tc>
          <w:tcPr>
            <w:tcW w:w="1405" w:type="pct"/>
          </w:tcPr>
          <w:p w14:paraId="018EC251" w14:textId="77777777" w:rsidR="00452C95" w:rsidRPr="00FD1159" w:rsidRDefault="00452C95" w:rsidP="009A7E89">
            <w:pPr>
              <w:rPr>
                <w:rFonts w:ascii="Arial" w:hAnsi="Arial" w:cs="Arial"/>
                <w:sz w:val="16"/>
                <w:szCs w:val="16"/>
              </w:rPr>
            </w:pPr>
          </w:p>
        </w:tc>
        <w:tc>
          <w:tcPr>
            <w:tcW w:w="717" w:type="pct"/>
          </w:tcPr>
          <w:p w14:paraId="5CC1613C" w14:textId="27083F18" w:rsidR="00452C95" w:rsidRPr="00FD1159" w:rsidRDefault="00464CDF" w:rsidP="009A7E89">
            <w:pPr>
              <w:rPr>
                <w:rFonts w:ascii="Arial" w:hAnsi="Arial" w:cs="Arial"/>
                <w:color w:val="4472C4" w:themeColor="accent1"/>
                <w:sz w:val="16"/>
                <w:szCs w:val="16"/>
              </w:rPr>
            </w:pPr>
            <w:r w:rsidRPr="00FD1159">
              <w:rPr>
                <w:rFonts w:ascii="Arial" w:hAnsi="Arial" w:cs="Arial"/>
                <w:color w:val="4472C4" w:themeColor="accent1"/>
                <w:sz w:val="16"/>
                <w:szCs w:val="16"/>
              </w:rPr>
              <w:t>Introduction</w:t>
            </w:r>
          </w:p>
        </w:tc>
      </w:tr>
      <w:tr w:rsidR="00452C95" w:rsidRPr="00FD1159" w14:paraId="00416089" w14:textId="77777777" w:rsidTr="009B22D0">
        <w:tc>
          <w:tcPr>
            <w:tcW w:w="5000" w:type="pct"/>
            <w:gridSpan w:val="6"/>
            <w:shd w:val="clear" w:color="auto" w:fill="D9D9D9" w:themeFill="background1" w:themeFillShade="D9"/>
          </w:tcPr>
          <w:p w14:paraId="29A6D4E0" w14:textId="77777777" w:rsidR="00452C95" w:rsidRPr="00FD1159" w:rsidRDefault="00452C95" w:rsidP="009A7E89">
            <w:pPr>
              <w:rPr>
                <w:rFonts w:ascii="Arial" w:hAnsi="Arial" w:cs="Arial"/>
                <w:sz w:val="16"/>
                <w:szCs w:val="16"/>
              </w:rPr>
            </w:pPr>
            <w:r w:rsidRPr="00FD1159">
              <w:rPr>
                <w:rFonts w:ascii="Arial" w:hAnsi="Arial" w:cs="Arial"/>
                <w:b/>
                <w:sz w:val="16"/>
                <w:szCs w:val="16"/>
              </w:rPr>
              <w:t>Methods</w:t>
            </w:r>
          </w:p>
        </w:tc>
      </w:tr>
      <w:tr w:rsidR="00452C95" w:rsidRPr="00FD1159" w14:paraId="07369180" w14:textId="77777777" w:rsidTr="009B22D0">
        <w:tc>
          <w:tcPr>
            <w:tcW w:w="665" w:type="pct"/>
          </w:tcPr>
          <w:p w14:paraId="67211300" w14:textId="77777777" w:rsidR="00452C95" w:rsidRPr="00FD1159" w:rsidRDefault="00452C95" w:rsidP="009A7E89">
            <w:pPr>
              <w:rPr>
                <w:rFonts w:ascii="Arial" w:hAnsi="Arial" w:cs="Arial"/>
                <w:sz w:val="16"/>
                <w:szCs w:val="16"/>
              </w:rPr>
            </w:pPr>
            <w:r w:rsidRPr="00FD1159">
              <w:rPr>
                <w:rFonts w:ascii="Arial" w:hAnsi="Arial" w:cs="Arial"/>
                <w:sz w:val="16"/>
                <w:szCs w:val="16"/>
              </w:rPr>
              <w:t>Study Design</w:t>
            </w:r>
          </w:p>
        </w:tc>
        <w:tc>
          <w:tcPr>
            <w:tcW w:w="192" w:type="pct"/>
          </w:tcPr>
          <w:p w14:paraId="7AE2DFC8" w14:textId="77777777" w:rsidR="00452C95" w:rsidRPr="00FD1159" w:rsidRDefault="00452C95" w:rsidP="009A7E89">
            <w:pPr>
              <w:rPr>
                <w:rFonts w:ascii="Arial" w:hAnsi="Arial" w:cs="Arial"/>
                <w:sz w:val="16"/>
                <w:szCs w:val="16"/>
              </w:rPr>
            </w:pPr>
            <w:r w:rsidRPr="00FD1159">
              <w:rPr>
                <w:rFonts w:ascii="Arial" w:hAnsi="Arial" w:cs="Arial"/>
                <w:sz w:val="16"/>
                <w:szCs w:val="16"/>
              </w:rPr>
              <w:t>4</w:t>
            </w:r>
          </w:p>
        </w:tc>
        <w:tc>
          <w:tcPr>
            <w:tcW w:w="1256" w:type="pct"/>
          </w:tcPr>
          <w:p w14:paraId="6CB002C0" w14:textId="77777777" w:rsidR="00452C95" w:rsidRPr="00FD1159" w:rsidRDefault="00452C95" w:rsidP="009A7E89">
            <w:pPr>
              <w:rPr>
                <w:rFonts w:ascii="Arial" w:hAnsi="Arial" w:cs="Arial"/>
                <w:sz w:val="16"/>
                <w:szCs w:val="16"/>
              </w:rPr>
            </w:pPr>
            <w:r w:rsidRPr="00FD1159">
              <w:rPr>
                <w:rFonts w:ascii="Arial" w:hAnsi="Arial" w:cs="Arial"/>
                <w:sz w:val="16"/>
                <w:szCs w:val="16"/>
              </w:rPr>
              <w:t>Present key elements of study design early in the paper</w:t>
            </w:r>
          </w:p>
        </w:tc>
        <w:tc>
          <w:tcPr>
            <w:tcW w:w="765" w:type="pct"/>
          </w:tcPr>
          <w:p w14:paraId="37666CC6" w14:textId="61ABB72B" w:rsidR="00452C95" w:rsidRPr="00FD1159" w:rsidRDefault="00043775" w:rsidP="00043775">
            <w:pPr>
              <w:rPr>
                <w:rFonts w:ascii="Arial" w:hAnsi="Arial" w:cs="Arial"/>
                <w:color w:val="4472C4" w:themeColor="accent1"/>
                <w:sz w:val="16"/>
                <w:szCs w:val="16"/>
              </w:rPr>
            </w:pPr>
            <w:r w:rsidRPr="00FD1159">
              <w:rPr>
                <w:rFonts w:ascii="Arial" w:hAnsi="Arial" w:cs="Arial"/>
                <w:color w:val="4472C4" w:themeColor="accent1"/>
                <w:sz w:val="16"/>
                <w:szCs w:val="16"/>
              </w:rPr>
              <w:t>Methods</w:t>
            </w:r>
          </w:p>
        </w:tc>
        <w:tc>
          <w:tcPr>
            <w:tcW w:w="1405" w:type="pct"/>
          </w:tcPr>
          <w:p w14:paraId="6F67A67E" w14:textId="77777777" w:rsidR="00452C95" w:rsidRPr="00FD1159" w:rsidRDefault="00452C95" w:rsidP="009A7E89">
            <w:pPr>
              <w:pStyle w:val="ListParagraph"/>
              <w:ind w:left="342"/>
              <w:rPr>
                <w:rFonts w:ascii="Arial" w:hAnsi="Arial" w:cs="Arial"/>
                <w:sz w:val="16"/>
                <w:szCs w:val="16"/>
              </w:rPr>
            </w:pPr>
          </w:p>
        </w:tc>
        <w:tc>
          <w:tcPr>
            <w:tcW w:w="717" w:type="pct"/>
          </w:tcPr>
          <w:p w14:paraId="766B234F" w14:textId="60613113" w:rsidR="00452C95" w:rsidRPr="00FD1159" w:rsidRDefault="00043775" w:rsidP="00043775">
            <w:pPr>
              <w:rPr>
                <w:rFonts w:ascii="Arial" w:hAnsi="Arial" w:cs="Arial"/>
                <w:color w:val="4472C4" w:themeColor="accent1"/>
                <w:sz w:val="16"/>
                <w:szCs w:val="16"/>
              </w:rPr>
            </w:pPr>
            <w:r w:rsidRPr="00FD1159">
              <w:rPr>
                <w:rFonts w:ascii="Arial" w:hAnsi="Arial" w:cs="Arial"/>
                <w:color w:val="4472C4" w:themeColor="accent1"/>
                <w:sz w:val="16"/>
                <w:szCs w:val="16"/>
              </w:rPr>
              <w:t>Methods</w:t>
            </w:r>
          </w:p>
        </w:tc>
      </w:tr>
      <w:tr w:rsidR="00452C95" w:rsidRPr="00FD1159" w14:paraId="47B946D1" w14:textId="77777777" w:rsidTr="009B22D0">
        <w:tc>
          <w:tcPr>
            <w:tcW w:w="665" w:type="pct"/>
          </w:tcPr>
          <w:p w14:paraId="5378A275" w14:textId="77777777" w:rsidR="00452C95" w:rsidRPr="00FD1159" w:rsidRDefault="00452C95" w:rsidP="009A7E89">
            <w:pPr>
              <w:rPr>
                <w:rFonts w:ascii="Arial" w:hAnsi="Arial" w:cs="Arial"/>
                <w:sz w:val="16"/>
                <w:szCs w:val="16"/>
              </w:rPr>
            </w:pPr>
            <w:r w:rsidRPr="00FD1159">
              <w:rPr>
                <w:rFonts w:ascii="Arial" w:hAnsi="Arial" w:cs="Arial"/>
                <w:sz w:val="16"/>
                <w:szCs w:val="16"/>
              </w:rPr>
              <w:t>Setting</w:t>
            </w:r>
          </w:p>
        </w:tc>
        <w:tc>
          <w:tcPr>
            <w:tcW w:w="192" w:type="pct"/>
          </w:tcPr>
          <w:p w14:paraId="55FD3CDE" w14:textId="77777777" w:rsidR="00452C95" w:rsidRPr="00FD1159" w:rsidRDefault="00452C95" w:rsidP="009A7E89">
            <w:pPr>
              <w:rPr>
                <w:rFonts w:ascii="Arial" w:hAnsi="Arial" w:cs="Arial"/>
                <w:sz w:val="16"/>
                <w:szCs w:val="16"/>
              </w:rPr>
            </w:pPr>
            <w:r w:rsidRPr="00FD1159">
              <w:rPr>
                <w:rFonts w:ascii="Arial" w:hAnsi="Arial" w:cs="Arial"/>
                <w:sz w:val="16"/>
                <w:szCs w:val="16"/>
              </w:rPr>
              <w:t>5</w:t>
            </w:r>
          </w:p>
        </w:tc>
        <w:tc>
          <w:tcPr>
            <w:tcW w:w="1256" w:type="pct"/>
          </w:tcPr>
          <w:p w14:paraId="6F14ECBC" w14:textId="77777777" w:rsidR="00452C95" w:rsidRPr="00FD1159" w:rsidRDefault="00452C95" w:rsidP="009A7E89">
            <w:pPr>
              <w:rPr>
                <w:rFonts w:ascii="Arial" w:hAnsi="Arial" w:cs="Arial"/>
                <w:sz w:val="16"/>
                <w:szCs w:val="16"/>
              </w:rPr>
            </w:pPr>
            <w:r w:rsidRPr="00FD1159">
              <w:rPr>
                <w:rFonts w:ascii="Arial" w:hAnsi="Arial" w:cs="Arial"/>
                <w:sz w:val="16"/>
                <w:szCs w:val="16"/>
              </w:rPr>
              <w:t>Describe the setting, locations, and relevant dates, including periods of recruitment, exposure, follow-up, and data collection</w:t>
            </w:r>
          </w:p>
        </w:tc>
        <w:tc>
          <w:tcPr>
            <w:tcW w:w="765" w:type="pct"/>
          </w:tcPr>
          <w:p w14:paraId="10CACB35" w14:textId="3270482E" w:rsidR="00452C95" w:rsidRPr="00FD1159" w:rsidRDefault="00043775" w:rsidP="009A7E89">
            <w:pPr>
              <w:rPr>
                <w:rFonts w:ascii="Arial" w:hAnsi="Arial" w:cs="Arial"/>
                <w:color w:val="4472C4" w:themeColor="accent1"/>
                <w:sz w:val="16"/>
                <w:szCs w:val="16"/>
              </w:rPr>
            </w:pPr>
            <w:r w:rsidRPr="00FD1159">
              <w:rPr>
                <w:rFonts w:ascii="Arial" w:hAnsi="Arial" w:cs="Arial"/>
                <w:color w:val="4472C4" w:themeColor="accent1"/>
                <w:sz w:val="16"/>
                <w:szCs w:val="16"/>
              </w:rPr>
              <w:t>Methods</w:t>
            </w:r>
          </w:p>
        </w:tc>
        <w:tc>
          <w:tcPr>
            <w:tcW w:w="1405" w:type="pct"/>
          </w:tcPr>
          <w:p w14:paraId="4EE25ABD" w14:textId="77777777" w:rsidR="00452C95" w:rsidRPr="00FD1159" w:rsidRDefault="00452C95" w:rsidP="009A7E89">
            <w:pPr>
              <w:rPr>
                <w:rFonts w:ascii="Arial" w:hAnsi="Arial" w:cs="Arial"/>
                <w:sz w:val="16"/>
                <w:szCs w:val="16"/>
              </w:rPr>
            </w:pPr>
          </w:p>
        </w:tc>
        <w:tc>
          <w:tcPr>
            <w:tcW w:w="717" w:type="pct"/>
          </w:tcPr>
          <w:p w14:paraId="5CBFDE20" w14:textId="38C97A5F" w:rsidR="00452C95" w:rsidRPr="00FD1159" w:rsidRDefault="00043775" w:rsidP="009A7E89">
            <w:pPr>
              <w:rPr>
                <w:rFonts w:ascii="Arial" w:hAnsi="Arial" w:cs="Arial"/>
                <w:color w:val="4472C4" w:themeColor="accent1"/>
                <w:sz w:val="16"/>
                <w:szCs w:val="16"/>
              </w:rPr>
            </w:pPr>
            <w:r w:rsidRPr="00FD1159">
              <w:rPr>
                <w:rFonts w:ascii="Arial" w:hAnsi="Arial" w:cs="Arial"/>
                <w:color w:val="4472C4" w:themeColor="accent1"/>
                <w:sz w:val="16"/>
                <w:szCs w:val="16"/>
              </w:rPr>
              <w:t>Methods</w:t>
            </w:r>
          </w:p>
        </w:tc>
      </w:tr>
      <w:tr w:rsidR="00452C95" w:rsidRPr="00FD1159" w14:paraId="44DC54D2" w14:textId="77777777" w:rsidTr="008429F5">
        <w:tc>
          <w:tcPr>
            <w:tcW w:w="665" w:type="pct"/>
          </w:tcPr>
          <w:p w14:paraId="29DEADEC" w14:textId="77777777" w:rsidR="00452C95" w:rsidRPr="00FD1159" w:rsidRDefault="00452C95" w:rsidP="009A7E89">
            <w:pPr>
              <w:rPr>
                <w:rFonts w:ascii="Arial" w:hAnsi="Arial" w:cs="Arial"/>
                <w:sz w:val="16"/>
                <w:szCs w:val="16"/>
              </w:rPr>
            </w:pPr>
            <w:r w:rsidRPr="00FD1159">
              <w:rPr>
                <w:rFonts w:ascii="Arial" w:hAnsi="Arial" w:cs="Arial"/>
                <w:sz w:val="16"/>
                <w:szCs w:val="16"/>
              </w:rPr>
              <w:t>Participants</w:t>
            </w:r>
          </w:p>
        </w:tc>
        <w:tc>
          <w:tcPr>
            <w:tcW w:w="192" w:type="pct"/>
          </w:tcPr>
          <w:p w14:paraId="5EC30316" w14:textId="77777777" w:rsidR="00452C95" w:rsidRPr="00FD1159" w:rsidRDefault="00452C95" w:rsidP="009A7E89">
            <w:pPr>
              <w:rPr>
                <w:rFonts w:ascii="Arial" w:hAnsi="Arial" w:cs="Arial"/>
                <w:sz w:val="16"/>
                <w:szCs w:val="16"/>
              </w:rPr>
            </w:pPr>
            <w:r w:rsidRPr="00FD1159">
              <w:rPr>
                <w:rFonts w:ascii="Arial" w:hAnsi="Arial" w:cs="Arial"/>
                <w:sz w:val="16"/>
                <w:szCs w:val="16"/>
              </w:rPr>
              <w:t>6</w:t>
            </w:r>
          </w:p>
        </w:tc>
        <w:tc>
          <w:tcPr>
            <w:tcW w:w="1256" w:type="pct"/>
          </w:tcPr>
          <w:p w14:paraId="7A5A4059" w14:textId="77777777" w:rsidR="00452C95" w:rsidRPr="00FD1159" w:rsidRDefault="00452C95" w:rsidP="009A7E89">
            <w:pPr>
              <w:autoSpaceDE w:val="0"/>
              <w:autoSpaceDN w:val="0"/>
              <w:adjustRightInd w:val="0"/>
              <w:rPr>
                <w:rFonts w:ascii="Arial" w:hAnsi="Arial" w:cs="Arial"/>
                <w:sz w:val="16"/>
                <w:szCs w:val="16"/>
              </w:rPr>
            </w:pPr>
            <w:r w:rsidRPr="00FD1159">
              <w:rPr>
                <w:rFonts w:ascii="Arial" w:hAnsi="Arial" w:cs="Arial"/>
                <w:i/>
                <w:sz w:val="16"/>
                <w:szCs w:val="16"/>
              </w:rPr>
              <w:t>(a) Cohort study</w:t>
            </w:r>
            <w:r w:rsidRPr="00FD1159">
              <w:rPr>
                <w:rFonts w:ascii="Arial" w:hAnsi="Arial" w:cs="Arial"/>
                <w:sz w:val="16"/>
                <w:szCs w:val="16"/>
              </w:rPr>
              <w:t xml:space="preserve"> - Give the eligibility criteria, and the sources and methods of selection of participants. Describe methods of follow-up</w:t>
            </w:r>
          </w:p>
          <w:p w14:paraId="7363A2F8" w14:textId="77777777" w:rsidR="00452C95" w:rsidRPr="00FD1159" w:rsidRDefault="00452C95" w:rsidP="009A7E89">
            <w:pPr>
              <w:autoSpaceDE w:val="0"/>
              <w:autoSpaceDN w:val="0"/>
              <w:adjustRightInd w:val="0"/>
              <w:rPr>
                <w:rFonts w:ascii="Arial" w:hAnsi="Arial" w:cs="Arial"/>
                <w:sz w:val="16"/>
                <w:szCs w:val="16"/>
              </w:rPr>
            </w:pPr>
            <w:r w:rsidRPr="00FD1159">
              <w:rPr>
                <w:rFonts w:ascii="Arial" w:hAnsi="Arial" w:cs="Arial"/>
                <w:i/>
                <w:sz w:val="16"/>
                <w:szCs w:val="16"/>
              </w:rPr>
              <w:t>Case-control study</w:t>
            </w:r>
            <w:r w:rsidRPr="00FD1159">
              <w:rPr>
                <w:rFonts w:ascii="Arial" w:hAnsi="Arial" w:cs="Arial"/>
                <w:sz w:val="16"/>
                <w:szCs w:val="16"/>
              </w:rPr>
              <w:t xml:space="preserve"> - Give the eligibility criteria, and the sources and methods of case ascertainment and control selection. Give the rationale for the choice of cases and controls</w:t>
            </w:r>
          </w:p>
          <w:p w14:paraId="5070020C" w14:textId="77777777" w:rsidR="00452C95" w:rsidRPr="00FD1159" w:rsidRDefault="00452C95" w:rsidP="009A7E89">
            <w:pPr>
              <w:autoSpaceDE w:val="0"/>
              <w:autoSpaceDN w:val="0"/>
              <w:adjustRightInd w:val="0"/>
              <w:rPr>
                <w:rFonts w:ascii="Arial" w:hAnsi="Arial" w:cs="Arial"/>
                <w:sz w:val="16"/>
                <w:szCs w:val="16"/>
              </w:rPr>
            </w:pPr>
            <w:r w:rsidRPr="00FD1159">
              <w:rPr>
                <w:rFonts w:ascii="Arial" w:hAnsi="Arial" w:cs="Arial"/>
                <w:i/>
                <w:sz w:val="16"/>
                <w:szCs w:val="16"/>
              </w:rPr>
              <w:t>Cross-sectional study</w:t>
            </w:r>
            <w:r w:rsidRPr="00FD1159">
              <w:rPr>
                <w:rFonts w:ascii="Arial" w:hAnsi="Arial" w:cs="Arial"/>
                <w:sz w:val="16"/>
                <w:szCs w:val="16"/>
              </w:rPr>
              <w:t xml:space="preserve"> - Give the eligibility criteria, and the sources and methods of selection of participants</w:t>
            </w:r>
          </w:p>
          <w:p w14:paraId="740B6D3C" w14:textId="77777777" w:rsidR="00452C95" w:rsidRPr="00FD1159" w:rsidRDefault="00452C95" w:rsidP="009A7E89">
            <w:pPr>
              <w:autoSpaceDE w:val="0"/>
              <w:autoSpaceDN w:val="0"/>
              <w:adjustRightInd w:val="0"/>
              <w:rPr>
                <w:rFonts w:ascii="Arial" w:hAnsi="Arial" w:cs="Arial"/>
                <w:sz w:val="16"/>
                <w:szCs w:val="16"/>
              </w:rPr>
            </w:pPr>
          </w:p>
          <w:p w14:paraId="756A7FB2" w14:textId="77777777" w:rsidR="00452C95" w:rsidRPr="00FD1159" w:rsidRDefault="00452C95" w:rsidP="009A7E89">
            <w:pPr>
              <w:autoSpaceDE w:val="0"/>
              <w:autoSpaceDN w:val="0"/>
              <w:adjustRightInd w:val="0"/>
              <w:rPr>
                <w:rFonts w:ascii="Arial" w:hAnsi="Arial" w:cs="Arial"/>
                <w:sz w:val="16"/>
                <w:szCs w:val="16"/>
              </w:rPr>
            </w:pPr>
            <w:r w:rsidRPr="00FD1159">
              <w:rPr>
                <w:rFonts w:ascii="Arial" w:hAnsi="Arial" w:cs="Arial"/>
                <w:i/>
                <w:sz w:val="16"/>
                <w:szCs w:val="16"/>
              </w:rPr>
              <w:t>(b) Cohort study</w:t>
            </w:r>
            <w:r w:rsidRPr="00FD1159">
              <w:rPr>
                <w:rFonts w:ascii="Arial" w:hAnsi="Arial" w:cs="Arial"/>
                <w:sz w:val="16"/>
                <w:szCs w:val="16"/>
              </w:rPr>
              <w:t xml:space="preserve"> - For matched studies, give matching criteria and number of exposed and unexposed</w:t>
            </w:r>
          </w:p>
          <w:p w14:paraId="11B1B4E5" w14:textId="77777777" w:rsidR="00452C95" w:rsidRPr="00FD1159" w:rsidRDefault="00452C95" w:rsidP="009A7E89">
            <w:pPr>
              <w:rPr>
                <w:rFonts w:ascii="Arial" w:hAnsi="Arial" w:cs="Arial"/>
                <w:sz w:val="16"/>
                <w:szCs w:val="16"/>
              </w:rPr>
            </w:pPr>
            <w:r w:rsidRPr="00FD1159">
              <w:rPr>
                <w:rFonts w:ascii="Arial" w:hAnsi="Arial" w:cs="Arial"/>
                <w:i/>
                <w:sz w:val="16"/>
                <w:szCs w:val="16"/>
              </w:rPr>
              <w:t>Case-control study</w:t>
            </w:r>
            <w:r w:rsidRPr="00FD1159">
              <w:rPr>
                <w:rFonts w:ascii="Arial" w:hAnsi="Arial" w:cs="Arial"/>
                <w:sz w:val="16"/>
                <w:szCs w:val="16"/>
              </w:rPr>
              <w:t xml:space="preserve"> - For matched studies, give matching criteria and the number of controls per case</w:t>
            </w:r>
          </w:p>
        </w:tc>
        <w:tc>
          <w:tcPr>
            <w:tcW w:w="765" w:type="pct"/>
          </w:tcPr>
          <w:p w14:paraId="05D2C4F0" w14:textId="5B448C7B" w:rsidR="002B11E2" w:rsidRPr="00FD1159" w:rsidRDefault="00592E85" w:rsidP="00491E1D">
            <w:pPr>
              <w:rPr>
                <w:rFonts w:ascii="Arial" w:hAnsi="Arial" w:cs="Arial"/>
                <w:color w:val="4472C4" w:themeColor="accent1"/>
                <w:sz w:val="16"/>
                <w:szCs w:val="16"/>
              </w:rPr>
            </w:pPr>
            <w:r w:rsidRPr="00FD1159">
              <w:rPr>
                <w:rFonts w:ascii="Arial" w:hAnsi="Arial" w:cs="Arial"/>
                <w:color w:val="4472C4" w:themeColor="accent1"/>
                <w:sz w:val="16"/>
                <w:szCs w:val="16"/>
              </w:rPr>
              <w:t>a.</w:t>
            </w:r>
            <w:r w:rsidR="002B11E2" w:rsidRPr="00FD1159">
              <w:rPr>
                <w:rFonts w:ascii="Arial" w:hAnsi="Arial" w:cs="Arial"/>
                <w:color w:val="4472C4" w:themeColor="accent1"/>
                <w:sz w:val="16"/>
                <w:szCs w:val="16"/>
              </w:rPr>
              <w:t xml:space="preserve"> </w:t>
            </w:r>
            <w:r w:rsidR="00F26F1B" w:rsidRPr="00FD1159">
              <w:rPr>
                <w:rFonts w:ascii="Arial" w:hAnsi="Arial" w:cs="Arial"/>
                <w:color w:val="4472C4" w:themeColor="accent1"/>
                <w:sz w:val="16"/>
                <w:szCs w:val="16"/>
              </w:rPr>
              <w:t>Methods</w:t>
            </w:r>
          </w:p>
          <w:p w14:paraId="2C302D1F" w14:textId="77777777" w:rsidR="002B11E2" w:rsidRPr="00FD1159" w:rsidRDefault="002B11E2" w:rsidP="002B11E2">
            <w:pPr>
              <w:rPr>
                <w:rFonts w:ascii="Arial" w:hAnsi="Arial" w:cs="Arial"/>
                <w:color w:val="4472C4" w:themeColor="accent1"/>
                <w:sz w:val="16"/>
                <w:szCs w:val="16"/>
              </w:rPr>
            </w:pPr>
          </w:p>
          <w:p w14:paraId="697577F3" w14:textId="14F401EE" w:rsidR="00452C95" w:rsidRPr="00FD1159" w:rsidRDefault="008429F5" w:rsidP="002B11E2">
            <w:pPr>
              <w:rPr>
                <w:rFonts w:ascii="Arial" w:hAnsi="Arial" w:cs="Arial"/>
                <w:color w:val="4472C4" w:themeColor="accent1"/>
                <w:sz w:val="16"/>
                <w:szCs w:val="16"/>
              </w:rPr>
            </w:pPr>
            <w:r w:rsidRPr="00FD1159">
              <w:rPr>
                <w:rFonts w:ascii="Arial" w:hAnsi="Arial" w:cs="Arial"/>
                <w:color w:val="4472C4" w:themeColor="accent1"/>
                <w:sz w:val="16"/>
                <w:szCs w:val="16"/>
              </w:rPr>
              <w:t>b.</w:t>
            </w:r>
            <w:r w:rsidR="002B11E2" w:rsidRPr="00FD1159">
              <w:rPr>
                <w:rFonts w:ascii="Arial" w:hAnsi="Arial" w:cs="Arial"/>
                <w:color w:val="4472C4" w:themeColor="accent1"/>
                <w:sz w:val="16"/>
                <w:szCs w:val="16"/>
              </w:rPr>
              <w:t xml:space="preserve"> </w:t>
            </w:r>
            <w:r w:rsidR="00F26F1B" w:rsidRPr="00FD1159">
              <w:rPr>
                <w:rFonts w:ascii="Arial" w:hAnsi="Arial" w:cs="Arial"/>
                <w:color w:val="4472C4" w:themeColor="accent1"/>
                <w:sz w:val="16"/>
                <w:szCs w:val="16"/>
              </w:rPr>
              <w:t>Methods, Results</w:t>
            </w:r>
          </w:p>
        </w:tc>
        <w:tc>
          <w:tcPr>
            <w:tcW w:w="1405" w:type="pct"/>
          </w:tcPr>
          <w:p w14:paraId="5A879F69" w14:textId="77777777" w:rsidR="00452C95" w:rsidRPr="00FD1159" w:rsidRDefault="00452C95" w:rsidP="009A7E89">
            <w:pPr>
              <w:rPr>
                <w:rFonts w:ascii="Arial" w:hAnsi="Arial" w:cs="Arial"/>
                <w:sz w:val="16"/>
                <w:szCs w:val="16"/>
              </w:rPr>
            </w:pPr>
            <w:r w:rsidRPr="00FD1159">
              <w:rPr>
                <w:rFonts w:ascii="Arial" w:hAnsi="Arial" w:cs="Arial"/>
                <w:sz w:val="16"/>
                <w:szCs w:val="16"/>
              </w:rPr>
              <w:t xml:space="preserve">RECORD 6.1: The methods of study population selection (such as codes or algorithms used to identify subjects) should be listed in detail. If this is not possible, an explanation should be provided. </w:t>
            </w:r>
          </w:p>
          <w:p w14:paraId="1FFB5BD5" w14:textId="77777777" w:rsidR="00452C95" w:rsidRPr="00FD1159" w:rsidRDefault="00452C95" w:rsidP="009A7E89">
            <w:pPr>
              <w:rPr>
                <w:rFonts w:ascii="Arial" w:hAnsi="Arial" w:cs="Arial"/>
                <w:sz w:val="16"/>
                <w:szCs w:val="16"/>
              </w:rPr>
            </w:pPr>
          </w:p>
          <w:p w14:paraId="08FEC84F" w14:textId="77777777" w:rsidR="00452C95" w:rsidRPr="00FD1159" w:rsidRDefault="00452C95" w:rsidP="009A7E89">
            <w:pPr>
              <w:rPr>
                <w:rFonts w:ascii="Arial" w:hAnsi="Arial" w:cs="Arial"/>
                <w:sz w:val="16"/>
                <w:szCs w:val="16"/>
              </w:rPr>
            </w:pPr>
            <w:r w:rsidRPr="00FD1159">
              <w:rPr>
                <w:rFonts w:ascii="Arial" w:hAnsi="Arial" w:cs="Arial"/>
                <w:sz w:val="16"/>
                <w:szCs w:val="16"/>
              </w:rPr>
              <w:t>RECORD 6.2: Any validation studies of the codes or algorithms used to select the population should be referenced. If validation was conducted for this study and not published elsewhere, detailed methods and results should be provided.</w:t>
            </w:r>
          </w:p>
          <w:p w14:paraId="31572E94" w14:textId="77777777" w:rsidR="00452C95" w:rsidRPr="00FD1159" w:rsidRDefault="00452C95" w:rsidP="009A7E89">
            <w:pPr>
              <w:rPr>
                <w:rFonts w:ascii="Arial" w:hAnsi="Arial" w:cs="Arial"/>
                <w:sz w:val="16"/>
                <w:szCs w:val="16"/>
              </w:rPr>
            </w:pPr>
          </w:p>
          <w:p w14:paraId="78A2C039" w14:textId="77777777" w:rsidR="00452C95" w:rsidRPr="00FD1159" w:rsidRDefault="00452C95" w:rsidP="009A7E89">
            <w:pPr>
              <w:rPr>
                <w:rFonts w:ascii="Arial" w:hAnsi="Arial" w:cs="Arial"/>
                <w:sz w:val="16"/>
                <w:szCs w:val="16"/>
              </w:rPr>
            </w:pPr>
            <w:r w:rsidRPr="00FD1159">
              <w:rPr>
                <w:rFonts w:ascii="Arial" w:hAnsi="Arial" w:cs="Arial"/>
                <w:sz w:val="16"/>
                <w:szCs w:val="16"/>
              </w:rPr>
              <w:t>RECORD 6.3: If the study involved linkage of databases, consider use of a flow diagram or other graphical display to demonstrate the data linkage process, including the number of individuals with linked data at each stage.</w:t>
            </w:r>
          </w:p>
        </w:tc>
        <w:tc>
          <w:tcPr>
            <w:tcW w:w="717" w:type="pct"/>
          </w:tcPr>
          <w:p w14:paraId="7BB08545" w14:textId="2E094C8C" w:rsidR="004823A5" w:rsidRPr="00FD1159" w:rsidRDefault="004823A5" w:rsidP="00005174">
            <w:pPr>
              <w:contextualSpacing/>
              <w:rPr>
                <w:rFonts w:ascii="Arial" w:hAnsi="Arial" w:cs="Arial"/>
                <w:color w:val="4472C4" w:themeColor="accent1"/>
                <w:sz w:val="11"/>
                <w:szCs w:val="11"/>
              </w:rPr>
            </w:pPr>
            <w:r w:rsidRPr="00FD1159">
              <w:rPr>
                <w:rFonts w:ascii="Arial" w:hAnsi="Arial" w:cs="Arial"/>
                <w:color w:val="4472C4" w:themeColor="accent1"/>
                <w:sz w:val="16"/>
                <w:szCs w:val="16"/>
              </w:rPr>
              <w:t>6.1. Codelists are publicly</w:t>
            </w:r>
            <w:r w:rsidR="001F2A96" w:rsidRPr="00FD1159">
              <w:rPr>
                <w:rFonts w:ascii="Arial" w:hAnsi="Arial" w:cs="Arial"/>
                <w:color w:val="4472C4" w:themeColor="accent1"/>
                <w:sz w:val="16"/>
                <w:szCs w:val="16"/>
              </w:rPr>
              <w:t xml:space="preserve"> </w:t>
            </w:r>
            <w:r w:rsidRPr="00FD1159">
              <w:rPr>
                <w:rFonts w:ascii="Arial" w:hAnsi="Arial" w:cs="Arial"/>
                <w:color w:val="4472C4" w:themeColor="accent1"/>
                <w:sz w:val="16"/>
                <w:szCs w:val="16"/>
              </w:rPr>
              <w:t>available</w:t>
            </w:r>
            <w:r w:rsidR="00EA271C" w:rsidRPr="00FD1159">
              <w:rPr>
                <w:rFonts w:ascii="Arial" w:hAnsi="Arial" w:cs="Arial"/>
                <w:color w:val="4472C4" w:themeColor="accent1"/>
                <w:sz w:val="16"/>
                <w:szCs w:val="16"/>
              </w:rPr>
              <w:t xml:space="preserve"> on </w:t>
            </w:r>
            <w:hyperlink r:id="rId22" w:history="1">
              <w:proofErr w:type="spellStart"/>
              <w:r w:rsidR="00EA271C" w:rsidRPr="00FD1159">
                <w:rPr>
                  <w:rStyle w:val="Hyperlink"/>
                  <w:rFonts w:ascii="Arial" w:hAnsi="Arial" w:cs="Arial"/>
                  <w:sz w:val="16"/>
                  <w:szCs w:val="16"/>
                  <w:lang w:val="en-GB"/>
                </w:rPr>
                <w:t>Github</w:t>
              </w:r>
              <w:proofErr w:type="spellEnd"/>
            </w:hyperlink>
            <w:r w:rsidR="00E44E42" w:rsidRPr="00FD1159">
              <w:rPr>
                <w:rFonts w:ascii="Arial" w:hAnsi="Arial" w:cs="Arial"/>
                <w:color w:val="4472C4" w:themeColor="accent1"/>
                <w:sz w:val="16"/>
                <w:szCs w:val="16"/>
              </w:rPr>
              <w:t>.</w:t>
            </w:r>
            <w:r w:rsidR="001F2A96" w:rsidRPr="00FD1159">
              <w:rPr>
                <w:rFonts w:ascii="Arial" w:hAnsi="Arial" w:cs="Arial"/>
                <w:color w:val="4472C4" w:themeColor="accent1"/>
                <w:sz w:val="16"/>
                <w:szCs w:val="16"/>
              </w:rPr>
              <w:t xml:space="preserve"> </w:t>
            </w:r>
            <w:r w:rsidR="00005174" w:rsidRPr="00FD1159">
              <w:rPr>
                <w:rFonts w:ascii="Arial" w:hAnsi="Arial" w:cs="Arial"/>
                <w:color w:val="4472C4" w:themeColor="accent1"/>
                <w:sz w:val="16"/>
                <w:szCs w:val="16"/>
                <w:lang w:val="en-US"/>
              </w:rPr>
              <w:t>Codelists used our standardizable, reproducible methodology</w:t>
            </w:r>
            <w:r w:rsidR="00A86336" w:rsidRPr="00FD1159">
              <w:rPr>
                <w:rFonts w:ascii="Arial" w:hAnsi="Arial" w:cs="Arial"/>
                <w:color w:val="4472C4" w:themeColor="accent1"/>
                <w:sz w:val="16"/>
                <w:szCs w:val="16"/>
                <w:lang w:val="en-US"/>
              </w:rPr>
              <w:t xml:space="preserve"> </w:t>
            </w:r>
            <w:r w:rsidR="00005174" w:rsidRPr="00FD1159">
              <w:rPr>
                <w:rFonts w:ascii="Arial" w:hAnsi="Arial" w:cs="Arial"/>
                <w:color w:val="4472C4" w:themeColor="accent1"/>
                <w:sz w:val="16"/>
                <w:szCs w:val="16"/>
                <w:lang w:val="en-US"/>
              </w:rPr>
              <w:t xml:space="preserve">for </w:t>
            </w:r>
            <w:hyperlink r:id="rId23">
              <w:r w:rsidR="00A86336" w:rsidRPr="00FD1159">
                <w:rPr>
                  <w:rStyle w:val="Hyperlink"/>
                  <w:rFonts w:ascii="Arial" w:hAnsi="Arial" w:cs="Arial"/>
                  <w:color w:val="4472C4" w:themeColor="accent1"/>
                  <w:sz w:val="16"/>
                  <w:szCs w:val="16"/>
                  <w:lang w:val="en-US"/>
                </w:rPr>
                <w:t>drugs</w:t>
              </w:r>
            </w:hyperlink>
            <w:r w:rsidR="00005174" w:rsidRPr="00FD1159">
              <w:rPr>
                <w:rFonts w:ascii="Arial" w:hAnsi="Arial" w:cs="Arial"/>
                <w:color w:val="4472C4" w:themeColor="accent1"/>
                <w:sz w:val="16"/>
                <w:szCs w:val="16"/>
                <w:lang w:val="en-US"/>
              </w:rPr>
              <w:t xml:space="preserve"> and </w:t>
            </w:r>
            <w:hyperlink r:id="rId24">
              <w:r w:rsidR="00A86336" w:rsidRPr="00FD1159">
                <w:rPr>
                  <w:rStyle w:val="Hyperlink"/>
                  <w:rFonts w:ascii="Arial" w:hAnsi="Arial" w:cs="Arial"/>
                  <w:color w:val="4472C4" w:themeColor="accent1"/>
                  <w:sz w:val="16"/>
                  <w:szCs w:val="16"/>
                  <w:lang w:val="en-US"/>
                </w:rPr>
                <w:t>phenotypes</w:t>
              </w:r>
            </w:hyperlink>
            <w:r w:rsidR="00005174" w:rsidRPr="00FD1159">
              <w:rPr>
                <w:rFonts w:ascii="Arial" w:hAnsi="Arial" w:cs="Arial"/>
                <w:color w:val="4472C4" w:themeColor="accent1"/>
                <w:sz w:val="16"/>
                <w:szCs w:val="16"/>
                <w:lang w:val="en-US"/>
              </w:rPr>
              <w:t>,.</w:t>
            </w:r>
            <w:r w:rsidR="00184ACE" w:rsidRPr="00FD1159">
              <w:rPr>
                <w:rFonts w:ascii="Arial" w:hAnsi="Arial" w:cs="Arial"/>
                <w:color w:val="4472C4" w:themeColor="accent1"/>
                <w:sz w:val="16"/>
                <w:szCs w:val="16"/>
                <w:lang w:val="en-US"/>
              </w:rPr>
              <w:t xml:space="preserve"> </w:t>
            </w:r>
            <w:r w:rsidR="00B014F0" w:rsidRPr="00FD1159">
              <w:rPr>
                <w:rFonts w:ascii="Arial" w:hAnsi="Arial" w:cs="Arial"/>
                <w:color w:val="4472C4" w:themeColor="accent1"/>
                <w:sz w:val="16"/>
                <w:szCs w:val="16"/>
                <w:lang w:val="en-US"/>
              </w:rPr>
              <w:t>All codelists checked by clinicians. Codelists/algorithms previously tested.</w:t>
            </w:r>
          </w:p>
          <w:p w14:paraId="24BED1DB" w14:textId="77777777" w:rsidR="006D333A" w:rsidRPr="00FD1159" w:rsidRDefault="006D333A" w:rsidP="004823A5">
            <w:pPr>
              <w:rPr>
                <w:rFonts w:ascii="Arial" w:hAnsi="Arial" w:cs="Arial"/>
                <w:color w:val="4472C4" w:themeColor="accent1"/>
                <w:sz w:val="16"/>
                <w:szCs w:val="16"/>
              </w:rPr>
            </w:pPr>
          </w:p>
          <w:p w14:paraId="3DF5A9B1" w14:textId="77777777" w:rsidR="004823A5" w:rsidRPr="00FD1159" w:rsidRDefault="004823A5" w:rsidP="004823A5">
            <w:pPr>
              <w:rPr>
                <w:rFonts w:ascii="Arial" w:hAnsi="Arial" w:cs="Arial"/>
                <w:color w:val="4472C4" w:themeColor="accent1"/>
                <w:sz w:val="16"/>
                <w:szCs w:val="16"/>
              </w:rPr>
            </w:pPr>
            <w:r w:rsidRPr="00FD1159">
              <w:rPr>
                <w:rFonts w:ascii="Arial" w:hAnsi="Arial" w:cs="Arial"/>
                <w:color w:val="4472C4" w:themeColor="accent1"/>
                <w:sz w:val="16"/>
                <w:szCs w:val="16"/>
              </w:rPr>
              <w:t>6.2. Validation studies</w:t>
            </w:r>
          </w:p>
          <w:p w14:paraId="147BCE6F" w14:textId="77777777" w:rsidR="004823A5" w:rsidRPr="00FD1159" w:rsidRDefault="004823A5" w:rsidP="004823A5">
            <w:pPr>
              <w:rPr>
                <w:rFonts w:ascii="Arial" w:hAnsi="Arial" w:cs="Arial"/>
                <w:color w:val="4472C4" w:themeColor="accent1"/>
                <w:sz w:val="16"/>
                <w:szCs w:val="16"/>
              </w:rPr>
            </w:pPr>
            <w:r w:rsidRPr="00FD1159">
              <w:rPr>
                <w:rFonts w:ascii="Arial" w:hAnsi="Arial" w:cs="Arial"/>
                <w:color w:val="4472C4" w:themeColor="accent1"/>
                <w:sz w:val="16"/>
                <w:szCs w:val="16"/>
              </w:rPr>
              <w:t>cited where relevant,</w:t>
            </w:r>
          </w:p>
          <w:p w14:paraId="343F0E86" w14:textId="036582A6" w:rsidR="004823A5" w:rsidRPr="00FD1159" w:rsidRDefault="00865743" w:rsidP="004823A5">
            <w:pPr>
              <w:rPr>
                <w:rFonts w:ascii="Arial" w:hAnsi="Arial" w:cs="Arial"/>
                <w:color w:val="4472C4" w:themeColor="accent1"/>
                <w:sz w:val="16"/>
                <w:szCs w:val="16"/>
              </w:rPr>
            </w:pPr>
            <w:r w:rsidRPr="00FD1159">
              <w:rPr>
                <w:rFonts w:ascii="Arial" w:hAnsi="Arial" w:cs="Arial"/>
                <w:color w:val="4472C4" w:themeColor="accent1"/>
                <w:sz w:val="16"/>
                <w:szCs w:val="16"/>
              </w:rPr>
              <w:t xml:space="preserve">and detailed methods for generating new codelists based on </w:t>
            </w:r>
            <w:proofErr w:type="spellStart"/>
            <w:r w:rsidR="006D333A" w:rsidRPr="00FD1159">
              <w:rPr>
                <w:rFonts w:ascii="Arial" w:hAnsi="Arial" w:cs="Arial"/>
                <w:color w:val="4472C4" w:themeColor="accent1"/>
                <w:sz w:val="16"/>
                <w:szCs w:val="16"/>
              </w:rPr>
              <w:t>publically</w:t>
            </w:r>
            <w:proofErr w:type="spellEnd"/>
            <w:r w:rsidR="006D333A" w:rsidRPr="00FD1159">
              <w:rPr>
                <w:rFonts w:ascii="Arial" w:hAnsi="Arial" w:cs="Arial"/>
                <w:color w:val="4472C4" w:themeColor="accent1"/>
                <w:sz w:val="16"/>
                <w:szCs w:val="16"/>
              </w:rPr>
              <w:t xml:space="preserve">-available algorithms (for </w:t>
            </w:r>
            <w:r w:rsidR="006D333A" w:rsidRPr="00FD1159">
              <w:rPr>
                <w:rFonts w:ascii="Arial" w:hAnsi="Arial" w:cs="Arial"/>
                <w:color w:val="4472C4" w:themeColor="accent1"/>
                <w:sz w:val="16"/>
                <w:szCs w:val="16"/>
              </w:rPr>
              <w:lastRenderedPageBreak/>
              <w:t>medical conditions and prescriptions.)</w:t>
            </w:r>
          </w:p>
          <w:p w14:paraId="44BAE034" w14:textId="77777777" w:rsidR="006D333A" w:rsidRPr="00FD1159" w:rsidRDefault="006D333A" w:rsidP="004823A5">
            <w:pPr>
              <w:rPr>
                <w:rFonts w:ascii="Arial" w:hAnsi="Arial" w:cs="Arial"/>
                <w:color w:val="4472C4" w:themeColor="accent1"/>
                <w:sz w:val="16"/>
                <w:szCs w:val="16"/>
              </w:rPr>
            </w:pPr>
          </w:p>
          <w:p w14:paraId="16B55075" w14:textId="12FCA987" w:rsidR="00452C95" w:rsidRPr="00FD1159" w:rsidRDefault="004823A5" w:rsidP="001602DC">
            <w:pPr>
              <w:rPr>
                <w:rFonts w:ascii="Arial" w:hAnsi="Arial" w:cs="Arial"/>
                <w:color w:val="4472C4" w:themeColor="accent1"/>
                <w:sz w:val="16"/>
                <w:szCs w:val="16"/>
              </w:rPr>
            </w:pPr>
            <w:r w:rsidRPr="00FD1159">
              <w:rPr>
                <w:rFonts w:ascii="Arial" w:hAnsi="Arial" w:cs="Arial"/>
                <w:color w:val="4472C4" w:themeColor="accent1"/>
                <w:sz w:val="16"/>
                <w:szCs w:val="16"/>
              </w:rPr>
              <w:t xml:space="preserve">6.3. </w:t>
            </w:r>
            <w:r w:rsidR="001602DC" w:rsidRPr="00FD1159">
              <w:rPr>
                <w:rFonts w:ascii="Arial" w:hAnsi="Arial" w:cs="Arial"/>
                <w:color w:val="4472C4" w:themeColor="accent1"/>
                <w:sz w:val="16"/>
                <w:szCs w:val="16"/>
              </w:rPr>
              <w:t>Figure</w:t>
            </w:r>
            <w:r w:rsidR="00DA41FD" w:rsidRPr="00FD1159">
              <w:rPr>
                <w:rFonts w:ascii="Arial" w:hAnsi="Arial" w:cs="Arial"/>
                <w:color w:val="4472C4" w:themeColor="accent1"/>
                <w:sz w:val="16"/>
                <w:szCs w:val="16"/>
              </w:rPr>
              <w:t xml:space="preserve">s </w:t>
            </w:r>
            <w:r w:rsidR="00065A14" w:rsidRPr="00FD1159">
              <w:rPr>
                <w:rFonts w:ascii="Arial" w:hAnsi="Arial" w:cs="Arial"/>
                <w:color w:val="4472C4" w:themeColor="accent1"/>
                <w:sz w:val="16"/>
                <w:szCs w:val="16"/>
              </w:rPr>
              <w:t>S1, S2</w:t>
            </w:r>
          </w:p>
        </w:tc>
      </w:tr>
      <w:tr w:rsidR="00452C95" w:rsidRPr="00FD1159" w14:paraId="4BC73354" w14:textId="77777777" w:rsidTr="009B22D0">
        <w:tc>
          <w:tcPr>
            <w:tcW w:w="665" w:type="pct"/>
          </w:tcPr>
          <w:p w14:paraId="53AEDE98" w14:textId="77777777" w:rsidR="00452C95" w:rsidRPr="00FD1159" w:rsidRDefault="00452C95" w:rsidP="009A7E89">
            <w:pPr>
              <w:rPr>
                <w:rFonts w:ascii="Arial" w:hAnsi="Arial" w:cs="Arial"/>
                <w:sz w:val="16"/>
                <w:szCs w:val="16"/>
              </w:rPr>
            </w:pPr>
            <w:r w:rsidRPr="00FD1159">
              <w:rPr>
                <w:rFonts w:ascii="Arial" w:hAnsi="Arial" w:cs="Arial"/>
                <w:sz w:val="16"/>
                <w:szCs w:val="16"/>
              </w:rPr>
              <w:lastRenderedPageBreak/>
              <w:t>Variables</w:t>
            </w:r>
          </w:p>
        </w:tc>
        <w:tc>
          <w:tcPr>
            <w:tcW w:w="192" w:type="pct"/>
          </w:tcPr>
          <w:p w14:paraId="769E530B" w14:textId="77777777" w:rsidR="00452C95" w:rsidRPr="00FD1159" w:rsidRDefault="00452C95" w:rsidP="009A7E89">
            <w:pPr>
              <w:rPr>
                <w:rFonts w:ascii="Arial" w:hAnsi="Arial" w:cs="Arial"/>
                <w:sz w:val="16"/>
                <w:szCs w:val="16"/>
              </w:rPr>
            </w:pPr>
            <w:r w:rsidRPr="00FD1159">
              <w:rPr>
                <w:rFonts w:ascii="Arial" w:hAnsi="Arial" w:cs="Arial"/>
                <w:sz w:val="16"/>
                <w:szCs w:val="16"/>
              </w:rPr>
              <w:t>7</w:t>
            </w:r>
          </w:p>
        </w:tc>
        <w:tc>
          <w:tcPr>
            <w:tcW w:w="1256" w:type="pct"/>
          </w:tcPr>
          <w:p w14:paraId="32E4C76E" w14:textId="77777777" w:rsidR="00452C95" w:rsidRPr="00FD1159" w:rsidRDefault="00452C95" w:rsidP="009A7E89">
            <w:pPr>
              <w:rPr>
                <w:rFonts w:ascii="Arial" w:hAnsi="Arial" w:cs="Arial"/>
                <w:sz w:val="16"/>
                <w:szCs w:val="16"/>
              </w:rPr>
            </w:pPr>
            <w:r w:rsidRPr="00FD1159">
              <w:rPr>
                <w:rFonts w:ascii="Arial" w:hAnsi="Arial" w:cs="Arial"/>
                <w:sz w:val="16"/>
                <w:szCs w:val="16"/>
              </w:rPr>
              <w:t>Clearly define all outcomes, exposures, predictors, potential confounders, and effect modifiers. Give diagnostic criteria, if applicable.</w:t>
            </w:r>
          </w:p>
        </w:tc>
        <w:tc>
          <w:tcPr>
            <w:tcW w:w="765" w:type="pct"/>
          </w:tcPr>
          <w:p w14:paraId="0DC3994F" w14:textId="46107782" w:rsidR="008E0AAD" w:rsidRPr="00FD1159" w:rsidRDefault="00DC7309" w:rsidP="009A7E89">
            <w:pPr>
              <w:rPr>
                <w:rFonts w:ascii="Arial" w:hAnsi="Arial" w:cs="Arial"/>
                <w:color w:val="4472C4" w:themeColor="accent1"/>
                <w:sz w:val="16"/>
                <w:szCs w:val="16"/>
              </w:rPr>
            </w:pPr>
            <w:proofErr w:type="gramStart"/>
            <w:r w:rsidRPr="00FD1159">
              <w:rPr>
                <w:rFonts w:ascii="Arial" w:hAnsi="Arial" w:cs="Arial"/>
                <w:color w:val="4472C4" w:themeColor="accent1"/>
                <w:sz w:val="16"/>
                <w:szCs w:val="16"/>
              </w:rPr>
              <w:t>Methods;</w:t>
            </w:r>
            <w:proofErr w:type="gramEnd"/>
            <w:r w:rsidRPr="00FD1159">
              <w:rPr>
                <w:rFonts w:ascii="Arial" w:hAnsi="Arial" w:cs="Arial"/>
                <w:color w:val="4472C4" w:themeColor="accent1"/>
                <w:sz w:val="16"/>
                <w:szCs w:val="16"/>
              </w:rPr>
              <w:t xml:space="preserve"> supplementary material extended methods</w:t>
            </w:r>
          </w:p>
        </w:tc>
        <w:tc>
          <w:tcPr>
            <w:tcW w:w="1405" w:type="pct"/>
          </w:tcPr>
          <w:p w14:paraId="23DD3714" w14:textId="77777777" w:rsidR="00452C95" w:rsidRPr="00FD1159" w:rsidRDefault="00452C95" w:rsidP="009A7E89">
            <w:pPr>
              <w:rPr>
                <w:rFonts w:ascii="Arial" w:hAnsi="Arial" w:cs="Arial"/>
                <w:sz w:val="16"/>
                <w:szCs w:val="16"/>
              </w:rPr>
            </w:pPr>
            <w:r w:rsidRPr="00FD1159">
              <w:rPr>
                <w:rFonts w:ascii="Arial" w:hAnsi="Arial" w:cs="Arial"/>
                <w:sz w:val="16"/>
                <w:szCs w:val="16"/>
              </w:rPr>
              <w:t>RECORD 7.1: A complete list of codes and algorithms used to classify exposures, outcomes, confounders, and effect modifiers should be provided. If these cannot be reported, an explanation should be provided.</w:t>
            </w:r>
          </w:p>
        </w:tc>
        <w:tc>
          <w:tcPr>
            <w:tcW w:w="717" w:type="pct"/>
          </w:tcPr>
          <w:p w14:paraId="7896C9C3" w14:textId="33D92AE3" w:rsidR="00A9578B" w:rsidRPr="00FD1159" w:rsidRDefault="00005174" w:rsidP="009A7E89">
            <w:pPr>
              <w:contextualSpacing/>
              <w:rPr>
                <w:rFonts w:ascii="Arial" w:hAnsi="Arial" w:cs="Arial"/>
                <w:color w:val="4472C4" w:themeColor="accent1"/>
                <w:sz w:val="11"/>
                <w:szCs w:val="11"/>
              </w:rPr>
            </w:pPr>
            <w:r w:rsidRPr="00FD1159">
              <w:rPr>
                <w:rFonts w:ascii="Arial" w:hAnsi="Arial" w:cs="Arial"/>
                <w:color w:val="4472C4" w:themeColor="accent1"/>
                <w:sz w:val="16"/>
                <w:szCs w:val="16"/>
              </w:rPr>
              <w:t xml:space="preserve">7.1 </w:t>
            </w:r>
            <w:r w:rsidR="00A60843" w:rsidRPr="00FD1159">
              <w:rPr>
                <w:rFonts w:ascii="Arial" w:hAnsi="Arial" w:cs="Arial"/>
                <w:color w:val="4472C4" w:themeColor="accent1"/>
                <w:sz w:val="16"/>
                <w:szCs w:val="16"/>
              </w:rPr>
              <w:t>See 6.1</w:t>
            </w:r>
            <w:r w:rsidR="00FC627B" w:rsidRPr="00FD1159">
              <w:rPr>
                <w:rFonts w:ascii="Arial" w:hAnsi="Arial" w:cs="Arial"/>
                <w:color w:val="4472C4" w:themeColor="accent1"/>
                <w:sz w:val="16"/>
                <w:szCs w:val="16"/>
              </w:rPr>
              <w:t>-6.2</w:t>
            </w:r>
          </w:p>
        </w:tc>
      </w:tr>
      <w:tr w:rsidR="00FB31AA" w:rsidRPr="00FD1159" w14:paraId="7DA0B440" w14:textId="77777777" w:rsidTr="009B22D0">
        <w:tc>
          <w:tcPr>
            <w:tcW w:w="665" w:type="pct"/>
          </w:tcPr>
          <w:p w14:paraId="3408F02A" w14:textId="77777777" w:rsidR="00FB31AA" w:rsidRPr="00FD1159" w:rsidRDefault="00FB31AA" w:rsidP="00FB31AA">
            <w:pPr>
              <w:rPr>
                <w:rFonts w:ascii="Arial" w:hAnsi="Arial" w:cs="Arial"/>
                <w:sz w:val="16"/>
                <w:szCs w:val="16"/>
              </w:rPr>
            </w:pPr>
            <w:r w:rsidRPr="00FD1159">
              <w:rPr>
                <w:rFonts w:ascii="Arial" w:hAnsi="Arial" w:cs="Arial"/>
                <w:sz w:val="16"/>
                <w:szCs w:val="16"/>
              </w:rPr>
              <w:t>Data sources/ measurement</w:t>
            </w:r>
          </w:p>
        </w:tc>
        <w:tc>
          <w:tcPr>
            <w:tcW w:w="192" w:type="pct"/>
          </w:tcPr>
          <w:p w14:paraId="55F23C25" w14:textId="77777777" w:rsidR="00FB31AA" w:rsidRPr="00FD1159" w:rsidRDefault="00FB31AA" w:rsidP="00FB31AA">
            <w:pPr>
              <w:rPr>
                <w:rFonts w:ascii="Arial" w:hAnsi="Arial" w:cs="Arial"/>
                <w:sz w:val="16"/>
                <w:szCs w:val="16"/>
              </w:rPr>
            </w:pPr>
            <w:r w:rsidRPr="00FD1159">
              <w:rPr>
                <w:rFonts w:ascii="Arial" w:hAnsi="Arial" w:cs="Arial"/>
                <w:sz w:val="16"/>
                <w:szCs w:val="16"/>
              </w:rPr>
              <w:t>8</w:t>
            </w:r>
          </w:p>
        </w:tc>
        <w:tc>
          <w:tcPr>
            <w:tcW w:w="1256" w:type="pct"/>
          </w:tcPr>
          <w:p w14:paraId="48FA3CD2" w14:textId="77777777" w:rsidR="00FB31AA" w:rsidRPr="00FD1159" w:rsidRDefault="00FB31AA" w:rsidP="00FB31AA">
            <w:pPr>
              <w:autoSpaceDE w:val="0"/>
              <w:autoSpaceDN w:val="0"/>
              <w:adjustRightInd w:val="0"/>
              <w:rPr>
                <w:rFonts w:ascii="Arial" w:hAnsi="Arial" w:cs="Arial"/>
                <w:sz w:val="16"/>
                <w:szCs w:val="16"/>
              </w:rPr>
            </w:pPr>
            <w:r w:rsidRPr="00FD1159">
              <w:rPr>
                <w:rFonts w:ascii="Arial" w:hAnsi="Arial" w:cs="Arial"/>
                <w:sz w:val="16"/>
                <w:szCs w:val="16"/>
              </w:rPr>
              <w:t>For each variable of interest, give sources of data and details of methods of assessment (measurement).</w:t>
            </w:r>
          </w:p>
          <w:p w14:paraId="42FC14E9" w14:textId="77777777" w:rsidR="00FB31AA" w:rsidRPr="00FD1159" w:rsidRDefault="00FB31AA" w:rsidP="00FB31AA">
            <w:pPr>
              <w:rPr>
                <w:rFonts w:ascii="Arial" w:hAnsi="Arial" w:cs="Arial"/>
                <w:sz w:val="16"/>
                <w:szCs w:val="16"/>
              </w:rPr>
            </w:pPr>
            <w:r w:rsidRPr="00FD1159">
              <w:rPr>
                <w:rFonts w:ascii="Arial" w:hAnsi="Arial" w:cs="Arial"/>
                <w:sz w:val="16"/>
                <w:szCs w:val="16"/>
              </w:rPr>
              <w:t>Describe comparability of assessment methods if there is more than one group</w:t>
            </w:r>
          </w:p>
        </w:tc>
        <w:tc>
          <w:tcPr>
            <w:tcW w:w="765" w:type="pct"/>
          </w:tcPr>
          <w:p w14:paraId="5BBB1991" w14:textId="4A382B4E" w:rsidR="00FB31AA" w:rsidRPr="00FD1159" w:rsidRDefault="008053DB" w:rsidP="00FB31AA">
            <w:pPr>
              <w:rPr>
                <w:rFonts w:ascii="Arial" w:hAnsi="Arial" w:cs="Arial"/>
                <w:sz w:val="16"/>
                <w:szCs w:val="16"/>
              </w:rPr>
            </w:pPr>
            <w:proofErr w:type="gramStart"/>
            <w:r w:rsidRPr="00FD1159">
              <w:rPr>
                <w:rFonts w:ascii="Arial" w:hAnsi="Arial" w:cs="Arial"/>
                <w:color w:val="4472C4" w:themeColor="accent1"/>
                <w:sz w:val="16"/>
                <w:szCs w:val="16"/>
              </w:rPr>
              <w:t>Methods;</w:t>
            </w:r>
            <w:proofErr w:type="gramEnd"/>
            <w:r w:rsidRPr="00FD1159">
              <w:rPr>
                <w:rFonts w:ascii="Arial" w:hAnsi="Arial" w:cs="Arial"/>
                <w:color w:val="4472C4" w:themeColor="accent1"/>
                <w:sz w:val="16"/>
                <w:szCs w:val="16"/>
              </w:rPr>
              <w:t xml:space="preserve"> supplementary material extended methods</w:t>
            </w:r>
          </w:p>
        </w:tc>
        <w:tc>
          <w:tcPr>
            <w:tcW w:w="1405" w:type="pct"/>
          </w:tcPr>
          <w:p w14:paraId="33D0B13C" w14:textId="77777777" w:rsidR="00FB31AA" w:rsidRPr="00FD1159" w:rsidRDefault="00FB31AA" w:rsidP="00FB31AA">
            <w:pPr>
              <w:rPr>
                <w:rFonts w:ascii="Arial" w:hAnsi="Arial" w:cs="Arial"/>
                <w:sz w:val="16"/>
                <w:szCs w:val="16"/>
              </w:rPr>
            </w:pPr>
          </w:p>
        </w:tc>
        <w:tc>
          <w:tcPr>
            <w:tcW w:w="717" w:type="pct"/>
          </w:tcPr>
          <w:p w14:paraId="682C114D" w14:textId="67E23696" w:rsidR="00FB31AA" w:rsidRPr="00FD1159" w:rsidRDefault="008053DB" w:rsidP="00FB31AA">
            <w:pPr>
              <w:rPr>
                <w:rFonts w:ascii="Arial" w:hAnsi="Arial" w:cs="Arial"/>
                <w:sz w:val="16"/>
                <w:szCs w:val="16"/>
              </w:rPr>
            </w:pPr>
            <w:proofErr w:type="gramStart"/>
            <w:r w:rsidRPr="00FD1159">
              <w:rPr>
                <w:rFonts w:ascii="Arial" w:hAnsi="Arial" w:cs="Arial"/>
                <w:color w:val="4472C4" w:themeColor="accent1"/>
                <w:sz w:val="16"/>
                <w:szCs w:val="16"/>
              </w:rPr>
              <w:t>Methods;</w:t>
            </w:r>
            <w:proofErr w:type="gramEnd"/>
            <w:r w:rsidRPr="00FD1159">
              <w:rPr>
                <w:rFonts w:ascii="Arial" w:hAnsi="Arial" w:cs="Arial"/>
                <w:color w:val="4472C4" w:themeColor="accent1"/>
                <w:sz w:val="16"/>
                <w:szCs w:val="16"/>
              </w:rPr>
              <w:t xml:space="preserve"> supplementary material extended methods</w:t>
            </w:r>
          </w:p>
        </w:tc>
      </w:tr>
      <w:tr w:rsidR="00FB31AA" w:rsidRPr="00FD1159" w14:paraId="53724BC3" w14:textId="77777777" w:rsidTr="009B22D0">
        <w:tc>
          <w:tcPr>
            <w:tcW w:w="665" w:type="pct"/>
          </w:tcPr>
          <w:p w14:paraId="192FF011" w14:textId="77777777" w:rsidR="00FB31AA" w:rsidRPr="00FD1159" w:rsidRDefault="00FB31AA" w:rsidP="00FB31AA">
            <w:pPr>
              <w:rPr>
                <w:rFonts w:ascii="Arial" w:hAnsi="Arial" w:cs="Arial"/>
                <w:sz w:val="16"/>
                <w:szCs w:val="16"/>
              </w:rPr>
            </w:pPr>
            <w:r w:rsidRPr="00FD1159">
              <w:rPr>
                <w:rFonts w:ascii="Arial" w:hAnsi="Arial" w:cs="Arial"/>
                <w:sz w:val="16"/>
                <w:szCs w:val="16"/>
              </w:rPr>
              <w:t>Bias</w:t>
            </w:r>
          </w:p>
        </w:tc>
        <w:tc>
          <w:tcPr>
            <w:tcW w:w="192" w:type="pct"/>
          </w:tcPr>
          <w:p w14:paraId="5F19768B" w14:textId="77777777" w:rsidR="00FB31AA" w:rsidRPr="00FD1159" w:rsidRDefault="00FB31AA" w:rsidP="00FB31AA">
            <w:pPr>
              <w:rPr>
                <w:rFonts w:ascii="Arial" w:hAnsi="Arial" w:cs="Arial"/>
                <w:sz w:val="16"/>
                <w:szCs w:val="16"/>
              </w:rPr>
            </w:pPr>
            <w:r w:rsidRPr="00FD1159">
              <w:rPr>
                <w:rFonts w:ascii="Arial" w:hAnsi="Arial" w:cs="Arial"/>
                <w:sz w:val="16"/>
                <w:szCs w:val="16"/>
              </w:rPr>
              <w:t>9</w:t>
            </w:r>
          </w:p>
        </w:tc>
        <w:tc>
          <w:tcPr>
            <w:tcW w:w="1256" w:type="pct"/>
          </w:tcPr>
          <w:p w14:paraId="6EE59F70" w14:textId="77777777" w:rsidR="00FB31AA" w:rsidRPr="00FD1159" w:rsidRDefault="00FB31AA" w:rsidP="00FB31AA">
            <w:pPr>
              <w:rPr>
                <w:rFonts w:ascii="Arial" w:hAnsi="Arial" w:cs="Arial"/>
                <w:sz w:val="16"/>
                <w:szCs w:val="16"/>
              </w:rPr>
            </w:pPr>
            <w:r w:rsidRPr="00FD1159">
              <w:rPr>
                <w:rFonts w:ascii="Arial" w:hAnsi="Arial" w:cs="Arial"/>
                <w:sz w:val="16"/>
                <w:szCs w:val="16"/>
              </w:rPr>
              <w:t>Describe any efforts to address potential sources of bias</w:t>
            </w:r>
          </w:p>
        </w:tc>
        <w:tc>
          <w:tcPr>
            <w:tcW w:w="765" w:type="pct"/>
          </w:tcPr>
          <w:p w14:paraId="7A228FEF" w14:textId="77702FA0" w:rsidR="00FB31AA" w:rsidRPr="00FD1159" w:rsidRDefault="00FC627B" w:rsidP="00FB31AA">
            <w:pPr>
              <w:rPr>
                <w:rFonts w:ascii="Arial" w:hAnsi="Arial" w:cs="Arial"/>
                <w:color w:val="4472C4" w:themeColor="accent1"/>
                <w:sz w:val="16"/>
                <w:szCs w:val="16"/>
              </w:rPr>
            </w:pPr>
            <w:r w:rsidRPr="00FD1159">
              <w:rPr>
                <w:rFonts w:ascii="Arial" w:hAnsi="Arial" w:cs="Arial"/>
                <w:color w:val="4472C4" w:themeColor="accent1"/>
                <w:sz w:val="16"/>
                <w:szCs w:val="16"/>
              </w:rPr>
              <w:t>Methods; Discussion</w:t>
            </w:r>
          </w:p>
        </w:tc>
        <w:tc>
          <w:tcPr>
            <w:tcW w:w="1405" w:type="pct"/>
          </w:tcPr>
          <w:p w14:paraId="1AF8B498" w14:textId="77777777" w:rsidR="00FB31AA" w:rsidRPr="00FD1159" w:rsidRDefault="00FB31AA" w:rsidP="00FB31AA">
            <w:pPr>
              <w:rPr>
                <w:rFonts w:ascii="Arial" w:hAnsi="Arial" w:cs="Arial"/>
                <w:color w:val="4472C4" w:themeColor="accent1"/>
                <w:sz w:val="16"/>
                <w:szCs w:val="16"/>
              </w:rPr>
            </w:pPr>
          </w:p>
        </w:tc>
        <w:tc>
          <w:tcPr>
            <w:tcW w:w="717" w:type="pct"/>
          </w:tcPr>
          <w:p w14:paraId="5234ECEE" w14:textId="16AB96B0" w:rsidR="00FB31AA" w:rsidRPr="00FD1159" w:rsidRDefault="00FC627B" w:rsidP="00FB31AA">
            <w:pPr>
              <w:rPr>
                <w:rFonts w:ascii="Arial" w:hAnsi="Arial" w:cs="Arial"/>
                <w:color w:val="4472C4" w:themeColor="accent1"/>
                <w:sz w:val="16"/>
                <w:szCs w:val="16"/>
              </w:rPr>
            </w:pPr>
            <w:r w:rsidRPr="00FD1159">
              <w:rPr>
                <w:rFonts w:ascii="Arial" w:hAnsi="Arial" w:cs="Arial"/>
                <w:color w:val="4472C4" w:themeColor="accent1"/>
                <w:sz w:val="16"/>
                <w:szCs w:val="16"/>
              </w:rPr>
              <w:t>Methods; Discussion</w:t>
            </w:r>
          </w:p>
        </w:tc>
      </w:tr>
      <w:tr w:rsidR="00FB31AA" w:rsidRPr="00FD1159" w14:paraId="4C058FF5" w14:textId="77777777" w:rsidTr="009B22D0">
        <w:tc>
          <w:tcPr>
            <w:tcW w:w="665" w:type="pct"/>
          </w:tcPr>
          <w:p w14:paraId="62D167DB" w14:textId="77777777" w:rsidR="00FB31AA" w:rsidRPr="00FD1159" w:rsidRDefault="00FB31AA" w:rsidP="00FB31AA">
            <w:pPr>
              <w:rPr>
                <w:rFonts w:ascii="Arial" w:hAnsi="Arial" w:cs="Arial"/>
                <w:sz w:val="16"/>
                <w:szCs w:val="16"/>
              </w:rPr>
            </w:pPr>
            <w:r w:rsidRPr="00FD1159">
              <w:rPr>
                <w:rFonts w:ascii="Arial" w:hAnsi="Arial" w:cs="Arial"/>
                <w:sz w:val="16"/>
                <w:szCs w:val="16"/>
              </w:rPr>
              <w:t>Study size</w:t>
            </w:r>
          </w:p>
        </w:tc>
        <w:tc>
          <w:tcPr>
            <w:tcW w:w="192" w:type="pct"/>
          </w:tcPr>
          <w:p w14:paraId="168A2B9B" w14:textId="77777777" w:rsidR="00FB31AA" w:rsidRPr="00FD1159" w:rsidRDefault="00FB31AA" w:rsidP="00FB31AA">
            <w:pPr>
              <w:rPr>
                <w:rFonts w:ascii="Arial" w:hAnsi="Arial" w:cs="Arial"/>
                <w:sz w:val="16"/>
                <w:szCs w:val="16"/>
              </w:rPr>
            </w:pPr>
            <w:r w:rsidRPr="00FD1159">
              <w:rPr>
                <w:rFonts w:ascii="Arial" w:hAnsi="Arial" w:cs="Arial"/>
                <w:sz w:val="16"/>
                <w:szCs w:val="16"/>
              </w:rPr>
              <w:t>10</w:t>
            </w:r>
          </w:p>
        </w:tc>
        <w:tc>
          <w:tcPr>
            <w:tcW w:w="1256" w:type="pct"/>
          </w:tcPr>
          <w:p w14:paraId="4DB79420" w14:textId="77777777" w:rsidR="00FB31AA" w:rsidRPr="00FD1159" w:rsidRDefault="00FB31AA" w:rsidP="00FB31AA">
            <w:pPr>
              <w:rPr>
                <w:rFonts w:ascii="Arial" w:hAnsi="Arial" w:cs="Arial"/>
                <w:sz w:val="16"/>
                <w:szCs w:val="16"/>
              </w:rPr>
            </w:pPr>
            <w:r w:rsidRPr="00FD1159">
              <w:rPr>
                <w:rFonts w:ascii="Arial" w:hAnsi="Arial" w:cs="Arial"/>
                <w:sz w:val="16"/>
                <w:szCs w:val="16"/>
              </w:rPr>
              <w:t>Explain how the study size was arrived at</w:t>
            </w:r>
          </w:p>
        </w:tc>
        <w:tc>
          <w:tcPr>
            <w:tcW w:w="765" w:type="pct"/>
          </w:tcPr>
          <w:p w14:paraId="16BA8005" w14:textId="36B5BED4" w:rsidR="00FB31AA" w:rsidRPr="00FD1159" w:rsidRDefault="00FC627B" w:rsidP="00FB31AA">
            <w:pPr>
              <w:rPr>
                <w:rFonts w:ascii="Arial" w:hAnsi="Arial" w:cs="Arial"/>
                <w:color w:val="4472C4" w:themeColor="accent1"/>
                <w:sz w:val="16"/>
                <w:szCs w:val="16"/>
              </w:rPr>
            </w:pPr>
            <w:r w:rsidRPr="00FD1159">
              <w:rPr>
                <w:rFonts w:ascii="Arial" w:hAnsi="Arial" w:cs="Arial"/>
                <w:color w:val="4472C4" w:themeColor="accent1"/>
                <w:sz w:val="16"/>
                <w:szCs w:val="16"/>
              </w:rPr>
              <w:t xml:space="preserve">Methods; </w:t>
            </w:r>
            <w:r w:rsidR="008053DB" w:rsidRPr="00FD1159">
              <w:rPr>
                <w:rFonts w:ascii="Arial" w:hAnsi="Arial" w:cs="Arial"/>
                <w:color w:val="4472C4" w:themeColor="accent1"/>
                <w:sz w:val="16"/>
                <w:szCs w:val="16"/>
              </w:rPr>
              <w:t>Figures S1, S2</w:t>
            </w:r>
          </w:p>
        </w:tc>
        <w:tc>
          <w:tcPr>
            <w:tcW w:w="1405" w:type="pct"/>
          </w:tcPr>
          <w:p w14:paraId="0BCE04FB" w14:textId="77777777" w:rsidR="00FB31AA" w:rsidRPr="00FD1159" w:rsidRDefault="00FB31AA" w:rsidP="00FB31AA">
            <w:pPr>
              <w:rPr>
                <w:rFonts w:ascii="Arial" w:hAnsi="Arial" w:cs="Arial"/>
                <w:color w:val="4472C4" w:themeColor="accent1"/>
                <w:sz w:val="16"/>
                <w:szCs w:val="16"/>
              </w:rPr>
            </w:pPr>
          </w:p>
        </w:tc>
        <w:tc>
          <w:tcPr>
            <w:tcW w:w="717" w:type="pct"/>
          </w:tcPr>
          <w:p w14:paraId="79A1B765" w14:textId="7A186998" w:rsidR="00FB31AA" w:rsidRPr="00FD1159" w:rsidRDefault="008053DB" w:rsidP="00FB31AA">
            <w:pPr>
              <w:rPr>
                <w:rFonts w:ascii="Arial" w:hAnsi="Arial" w:cs="Arial"/>
                <w:color w:val="4472C4" w:themeColor="accent1"/>
                <w:sz w:val="16"/>
                <w:szCs w:val="16"/>
              </w:rPr>
            </w:pPr>
            <w:r w:rsidRPr="00FD1159">
              <w:rPr>
                <w:rFonts w:ascii="Arial" w:hAnsi="Arial" w:cs="Arial"/>
                <w:color w:val="4472C4" w:themeColor="accent1"/>
                <w:sz w:val="16"/>
                <w:szCs w:val="16"/>
              </w:rPr>
              <w:t>Methods; Figures S1, S2</w:t>
            </w:r>
          </w:p>
        </w:tc>
      </w:tr>
      <w:tr w:rsidR="00FB31AA" w:rsidRPr="00FD1159" w14:paraId="6350E8A5" w14:textId="77777777" w:rsidTr="009B22D0">
        <w:tc>
          <w:tcPr>
            <w:tcW w:w="665" w:type="pct"/>
          </w:tcPr>
          <w:p w14:paraId="0C7083FF" w14:textId="77777777" w:rsidR="00FB31AA" w:rsidRPr="00FD1159" w:rsidRDefault="00FB31AA" w:rsidP="00FB31AA">
            <w:pPr>
              <w:rPr>
                <w:rFonts w:ascii="Arial" w:hAnsi="Arial" w:cs="Arial"/>
                <w:sz w:val="16"/>
                <w:szCs w:val="16"/>
              </w:rPr>
            </w:pPr>
            <w:r w:rsidRPr="00FD1159">
              <w:rPr>
                <w:rFonts w:ascii="Arial" w:hAnsi="Arial" w:cs="Arial"/>
                <w:sz w:val="16"/>
                <w:szCs w:val="16"/>
              </w:rPr>
              <w:t>Quantitative variables</w:t>
            </w:r>
          </w:p>
        </w:tc>
        <w:tc>
          <w:tcPr>
            <w:tcW w:w="192" w:type="pct"/>
          </w:tcPr>
          <w:p w14:paraId="538486E2" w14:textId="77777777" w:rsidR="00FB31AA" w:rsidRPr="00FD1159" w:rsidRDefault="00FB31AA" w:rsidP="00FB31AA">
            <w:pPr>
              <w:rPr>
                <w:rFonts w:ascii="Arial" w:hAnsi="Arial" w:cs="Arial"/>
                <w:sz w:val="16"/>
                <w:szCs w:val="16"/>
              </w:rPr>
            </w:pPr>
            <w:r w:rsidRPr="00FD1159">
              <w:rPr>
                <w:rFonts w:ascii="Arial" w:hAnsi="Arial" w:cs="Arial"/>
                <w:sz w:val="16"/>
                <w:szCs w:val="16"/>
              </w:rPr>
              <w:t>11</w:t>
            </w:r>
          </w:p>
        </w:tc>
        <w:tc>
          <w:tcPr>
            <w:tcW w:w="1256" w:type="pct"/>
          </w:tcPr>
          <w:p w14:paraId="1E375D40" w14:textId="77777777" w:rsidR="00FB31AA" w:rsidRPr="00FD1159" w:rsidRDefault="00FB31AA" w:rsidP="00FB31AA">
            <w:pPr>
              <w:rPr>
                <w:rFonts w:ascii="Arial" w:hAnsi="Arial" w:cs="Arial"/>
                <w:sz w:val="16"/>
                <w:szCs w:val="16"/>
              </w:rPr>
            </w:pPr>
            <w:r w:rsidRPr="00FD1159">
              <w:rPr>
                <w:rFonts w:ascii="Arial" w:hAnsi="Arial" w:cs="Arial"/>
                <w:sz w:val="16"/>
                <w:szCs w:val="16"/>
              </w:rPr>
              <w:t>Explain how quantitative variables were handled in the analyses. If applicable, describe which groupings were chosen, and why</w:t>
            </w:r>
          </w:p>
        </w:tc>
        <w:tc>
          <w:tcPr>
            <w:tcW w:w="765" w:type="pct"/>
          </w:tcPr>
          <w:p w14:paraId="4D012F39" w14:textId="051F9E7E" w:rsidR="00FB31AA" w:rsidRPr="00FD1159" w:rsidRDefault="008053DB" w:rsidP="00832C95">
            <w:pPr>
              <w:rPr>
                <w:rFonts w:ascii="Arial" w:hAnsi="Arial" w:cs="Arial"/>
                <w:color w:val="4472C4" w:themeColor="accent1"/>
                <w:sz w:val="16"/>
                <w:szCs w:val="16"/>
              </w:rPr>
            </w:pPr>
            <w:proofErr w:type="gramStart"/>
            <w:r w:rsidRPr="00FD1159">
              <w:rPr>
                <w:rFonts w:ascii="Arial" w:hAnsi="Arial" w:cs="Arial"/>
                <w:color w:val="4472C4" w:themeColor="accent1"/>
                <w:sz w:val="16"/>
                <w:szCs w:val="16"/>
              </w:rPr>
              <w:t>Methods;</w:t>
            </w:r>
            <w:proofErr w:type="gramEnd"/>
            <w:r w:rsidRPr="00FD1159">
              <w:rPr>
                <w:rFonts w:ascii="Arial" w:hAnsi="Arial" w:cs="Arial"/>
                <w:color w:val="4472C4" w:themeColor="accent1"/>
                <w:sz w:val="16"/>
                <w:szCs w:val="16"/>
              </w:rPr>
              <w:t xml:space="preserve"> supplementary material extended methods</w:t>
            </w:r>
          </w:p>
        </w:tc>
        <w:tc>
          <w:tcPr>
            <w:tcW w:w="1405" w:type="pct"/>
          </w:tcPr>
          <w:p w14:paraId="417D88C8" w14:textId="77777777" w:rsidR="00FB31AA" w:rsidRPr="00FD1159" w:rsidRDefault="00FB31AA" w:rsidP="00FB31AA">
            <w:pPr>
              <w:rPr>
                <w:rFonts w:ascii="Arial" w:hAnsi="Arial" w:cs="Arial"/>
                <w:color w:val="4472C4" w:themeColor="accent1"/>
                <w:sz w:val="16"/>
                <w:szCs w:val="16"/>
              </w:rPr>
            </w:pPr>
          </w:p>
        </w:tc>
        <w:tc>
          <w:tcPr>
            <w:tcW w:w="717" w:type="pct"/>
          </w:tcPr>
          <w:p w14:paraId="07F529CA" w14:textId="290FE7EB" w:rsidR="00FB31AA" w:rsidRPr="00FD1159" w:rsidRDefault="008053DB" w:rsidP="00FB31AA">
            <w:pPr>
              <w:rPr>
                <w:rFonts w:ascii="Arial" w:hAnsi="Arial" w:cs="Arial"/>
                <w:color w:val="4472C4" w:themeColor="accent1"/>
                <w:sz w:val="16"/>
                <w:szCs w:val="16"/>
              </w:rPr>
            </w:pPr>
            <w:proofErr w:type="gramStart"/>
            <w:r w:rsidRPr="00FD1159">
              <w:rPr>
                <w:rFonts w:ascii="Arial" w:hAnsi="Arial" w:cs="Arial"/>
                <w:color w:val="4472C4" w:themeColor="accent1"/>
                <w:sz w:val="16"/>
                <w:szCs w:val="16"/>
              </w:rPr>
              <w:t>Methods;</w:t>
            </w:r>
            <w:proofErr w:type="gramEnd"/>
            <w:r w:rsidRPr="00FD1159">
              <w:rPr>
                <w:rFonts w:ascii="Arial" w:hAnsi="Arial" w:cs="Arial"/>
                <w:color w:val="4472C4" w:themeColor="accent1"/>
                <w:sz w:val="16"/>
                <w:szCs w:val="16"/>
              </w:rPr>
              <w:t xml:space="preserve"> supplementary material extended methods</w:t>
            </w:r>
          </w:p>
        </w:tc>
      </w:tr>
      <w:tr w:rsidR="00FB31AA" w:rsidRPr="00FD1159" w14:paraId="313CA516" w14:textId="77777777" w:rsidTr="009B22D0">
        <w:tc>
          <w:tcPr>
            <w:tcW w:w="665" w:type="pct"/>
          </w:tcPr>
          <w:p w14:paraId="31F9FFF9" w14:textId="77777777" w:rsidR="00FB31AA" w:rsidRPr="00FD1159" w:rsidRDefault="00FB31AA" w:rsidP="00FB31AA">
            <w:pPr>
              <w:rPr>
                <w:rFonts w:ascii="Arial" w:hAnsi="Arial" w:cs="Arial"/>
                <w:sz w:val="16"/>
                <w:szCs w:val="16"/>
              </w:rPr>
            </w:pPr>
            <w:r w:rsidRPr="00FD1159">
              <w:rPr>
                <w:rFonts w:ascii="Arial" w:hAnsi="Arial" w:cs="Arial"/>
                <w:sz w:val="16"/>
                <w:szCs w:val="16"/>
              </w:rPr>
              <w:t>Statistical methods</w:t>
            </w:r>
          </w:p>
        </w:tc>
        <w:tc>
          <w:tcPr>
            <w:tcW w:w="192" w:type="pct"/>
          </w:tcPr>
          <w:p w14:paraId="5EDDBADD" w14:textId="77777777" w:rsidR="00FB31AA" w:rsidRPr="00FD1159" w:rsidRDefault="00FB31AA" w:rsidP="00FB31AA">
            <w:pPr>
              <w:rPr>
                <w:rFonts w:ascii="Arial" w:hAnsi="Arial" w:cs="Arial"/>
                <w:sz w:val="16"/>
                <w:szCs w:val="16"/>
              </w:rPr>
            </w:pPr>
            <w:r w:rsidRPr="00FD1159">
              <w:rPr>
                <w:rFonts w:ascii="Arial" w:hAnsi="Arial" w:cs="Arial"/>
                <w:sz w:val="16"/>
                <w:szCs w:val="16"/>
              </w:rPr>
              <w:t>12</w:t>
            </w:r>
          </w:p>
        </w:tc>
        <w:tc>
          <w:tcPr>
            <w:tcW w:w="1256" w:type="pct"/>
          </w:tcPr>
          <w:p w14:paraId="7B568E18" w14:textId="77777777" w:rsidR="00FB31AA" w:rsidRPr="00FD1159" w:rsidRDefault="00FB31AA" w:rsidP="00FB31AA">
            <w:pPr>
              <w:autoSpaceDE w:val="0"/>
              <w:autoSpaceDN w:val="0"/>
              <w:adjustRightInd w:val="0"/>
              <w:rPr>
                <w:rFonts w:ascii="Arial" w:hAnsi="Arial" w:cs="Arial"/>
                <w:sz w:val="16"/>
                <w:szCs w:val="16"/>
              </w:rPr>
            </w:pPr>
            <w:r w:rsidRPr="00FD1159">
              <w:rPr>
                <w:rFonts w:ascii="Arial" w:hAnsi="Arial" w:cs="Arial"/>
                <w:sz w:val="16"/>
                <w:szCs w:val="16"/>
              </w:rPr>
              <w:t>(a) Describe all statistical methods, including those used to control for confounding</w:t>
            </w:r>
          </w:p>
          <w:p w14:paraId="42961871" w14:textId="77777777" w:rsidR="00FB31AA" w:rsidRPr="00FD1159" w:rsidRDefault="00FB31AA" w:rsidP="00FB31AA">
            <w:pPr>
              <w:autoSpaceDE w:val="0"/>
              <w:autoSpaceDN w:val="0"/>
              <w:adjustRightInd w:val="0"/>
              <w:rPr>
                <w:rFonts w:ascii="Arial" w:hAnsi="Arial" w:cs="Arial"/>
                <w:sz w:val="16"/>
                <w:szCs w:val="16"/>
              </w:rPr>
            </w:pPr>
            <w:r w:rsidRPr="00FD1159">
              <w:rPr>
                <w:rFonts w:ascii="Arial" w:hAnsi="Arial" w:cs="Arial"/>
                <w:sz w:val="16"/>
                <w:szCs w:val="16"/>
              </w:rPr>
              <w:t>(b) Describe any methods used to examine subgroups and interactions</w:t>
            </w:r>
          </w:p>
          <w:p w14:paraId="13348C48" w14:textId="77777777" w:rsidR="00FB31AA" w:rsidRPr="00FD1159" w:rsidRDefault="00FB31AA" w:rsidP="00FB31AA">
            <w:pPr>
              <w:autoSpaceDE w:val="0"/>
              <w:autoSpaceDN w:val="0"/>
              <w:adjustRightInd w:val="0"/>
              <w:rPr>
                <w:rFonts w:ascii="Arial" w:hAnsi="Arial" w:cs="Arial"/>
                <w:sz w:val="16"/>
                <w:szCs w:val="16"/>
              </w:rPr>
            </w:pPr>
            <w:r w:rsidRPr="00FD1159">
              <w:rPr>
                <w:rFonts w:ascii="Arial" w:hAnsi="Arial" w:cs="Arial"/>
                <w:sz w:val="16"/>
                <w:szCs w:val="16"/>
              </w:rPr>
              <w:t>(c) Explain how missing data were addressed</w:t>
            </w:r>
          </w:p>
          <w:p w14:paraId="61F668D7" w14:textId="77777777" w:rsidR="00FB31AA" w:rsidRPr="00FD1159" w:rsidRDefault="00FB31AA" w:rsidP="00FB31AA">
            <w:pPr>
              <w:autoSpaceDE w:val="0"/>
              <w:autoSpaceDN w:val="0"/>
              <w:adjustRightInd w:val="0"/>
              <w:rPr>
                <w:rFonts w:ascii="Arial" w:hAnsi="Arial" w:cs="Arial"/>
                <w:sz w:val="16"/>
                <w:szCs w:val="16"/>
              </w:rPr>
            </w:pPr>
            <w:r w:rsidRPr="00FD1159">
              <w:rPr>
                <w:rFonts w:ascii="Arial" w:hAnsi="Arial" w:cs="Arial"/>
                <w:sz w:val="16"/>
                <w:szCs w:val="16"/>
              </w:rPr>
              <w:t xml:space="preserve">(d) </w:t>
            </w:r>
            <w:r w:rsidRPr="00FD1159">
              <w:rPr>
                <w:rFonts w:ascii="Arial" w:hAnsi="Arial" w:cs="Arial"/>
                <w:i/>
                <w:sz w:val="16"/>
                <w:szCs w:val="16"/>
              </w:rPr>
              <w:t>Cohort study</w:t>
            </w:r>
            <w:r w:rsidRPr="00FD1159">
              <w:rPr>
                <w:rFonts w:ascii="Arial" w:hAnsi="Arial" w:cs="Arial"/>
                <w:sz w:val="16"/>
                <w:szCs w:val="16"/>
              </w:rPr>
              <w:t xml:space="preserve"> - If applicable, explain how loss to follow-up was addressed</w:t>
            </w:r>
          </w:p>
          <w:p w14:paraId="4520F345" w14:textId="77777777" w:rsidR="00FB31AA" w:rsidRPr="00FD1159" w:rsidRDefault="00FB31AA" w:rsidP="00FB31AA">
            <w:pPr>
              <w:autoSpaceDE w:val="0"/>
              <w:autoSpaceDN w:val="0"/>
              <w:adjustRightInd w:val="0"/>
              <w:rPr>
                <w:rFonts w:ascii="Arial" w:hAnsi="Arial" w:cs="Arial"/>
                <w:sz w:val="16"/>
                <w:szCs w:val="16"/>
              </w:rPr>
            </w:pPr>
            <w:r w:rsidRPr="00FD1159">
              <w:rPr>
                <w:rFonts w:ascii="Arial" w:hAnsi="Arial" w:cs="Arial"/>
                <w:i/>
                <w:sz w:val="16"/>
                <w:szCs w:val="16"/>
              </w:rPr>
              <w:t>Case-control study</w:t>
            </w:r>
            <w:r w:rsidRPr="00FD1159">
              <w:rPr>
                <w:rFonts w:ascii="Arial" w:hAnsi="Arial" w:cs="Arial"/>
                <w:sz w:val="16"/>
                <w:szCs w:val="16"/>
              </w:rPr>
              <w:t xml:space="preserve"> - If applicable, explain how matching of cases and controls was addressed</w:t>
            </w:r>
          </w:p>
          <w:p w14:paraId="1C217EE0" w14:textId="77777777" w:rsidR="00FB31AA" w:rsidRPr="00FD1159" w:rsidRDefault="00FB31AA" w:rsidP="00FB31AA">
            <w:pPr>
              <w:autoSpaceDE w:val="0"/>
              <w:autoSpaceDN w:val="0"/>
              <w:adjustRightInd w:val="0"/>
              <w:rPr>
                <w:rFonts w:ascii="Arial" w:hAnsi="Arial" w:cs="Arial"/>
                <w:sz w:val="16"/>
                <w:szCs w:val="16"/>
              </w:rPr>
            </w:pPr>
            <w:r w:rsidRPr="00FD1159">
              <w:rPr>
                <w:rFonts w:ascii="Arial" w:hAnsi="Arial" w:cs="Arial"/>
                <w:i/>
                <w:sz w:val="16"/>
                <w:szCs w:val="16"/>
              </w:rPr>
              <w:t>Cross-sectional study</w:t>
            </w:r>
            <w:r w:rsidRPr="00FD1159">
              <w:rPr>
                <w:rFonts w:ascii="Arial" w:hAnsi="Arial" w:cs="Arial"/>
                <w:sz w:val="16"/>
                <w:szCs w:val="16"/>
              </w:rPr>
              <w:t xml:space="preserve"> - If applicable, describe analytical methods taking account of sampling strategy</w:t>
            </w:r>
          </w:p>
          <w:p w14:paraId="4C0D24ED" w14:textId="77777777" w:rsidR="00FB31AA" w:rsidRPr="00FD1159" w:rsidRDefault="00FB31AA" w:rsidP="00FB31AA">
            <w:pPr>
              <w:rPr>
                <w:rFonts w:ascii="Arial" w:hAnsi="Arial" w:cs="Arial"/>
                <w:sz w:val="16"/>
                <w:szCs w:val="16"/>
              </w:rPr>
            </w:pPr>
            <w:r w:rsidRPr="00FD1159">
              <w:rPr>
                <w:rFonts w:ascii="Arial" w:hAnsi="Arial" w:cs="Arial"/>
                <w:sz w:val="16"/>
                <w:szCs w:val="16"/>
              </w:rPr>
              <w:t>(e) Describe any sensitivity analyses</w:t>
            </w:r>
          </w:p>
        </w:tc>
        <w:tc>
          <w:tcPr>
            <w:tcW w:w="765" w:type="pct"/>
          </w:tcPr>
          <w:p w14:paraId="583D35CD" w14:textId="77777777" w:rsidR="00832C95" w:rsidRPr="00FD1159" w:rsidRDefault="00FB31AA" w:rsidP="00FB31AA">
            <w:pPr>
              <w:rPr>
                <w:rFonts w:ascii="Arial" w:hAnsi="Arial" w:cs="Arial"/>
                <w:color w:val="4472C4" w:themeColor="accent1"/>
                <w:sz w:val="16"/>
                <w:szCs w:val="16"/>
              </w:rPr>
            </w:pPr>
            <w:r w:rsidRPr="00FD1159">
              <w:rPr>
                <w:rFonts w:ascii="Arial" w:hAnsi="Arial" w:cs="Arial"/>
                <w:color w:val="4472C4" w:themeColor="accent1"/>
                <w:sz w:val="16"/>
                <w:szCs w:val="16"/>
              </w:rPr>
              <w:t>a-c. Methods</w:t>
            </w:r>
          </w:p>
          <w:p w14:paraId="75B70AFF" w14:textId="77777777" w:rsidR="00832C95" w:rsidRPr="00FD1159" w:rsidRDefault="00832C95" w:rsidP="00FB31AA">
            <w:pPr>
              <w:rPr>
                <w:rFonts w:ascii="Arial" w:hAnsi="Arial" w:cs="Arial"/>
                <w:color w:val="4472C4" w:themeColor="accent1"/>
                <w:sz w:val="16"/>
                <w:szCs w:val="16"/>
              </w:rPr>
            </w:pPr>
          </w:p>
          <w:p w14:paraId="603CCC55" w14:textId="3F45D988" w:rsidR="00FB31AA" w:rsidRPr="00FD1159" w:rsidRDefault="00FB31AA" w:rsidP="00FB31AA">
            <w:pPr>
              <w:rPr>
                <w:rFonts w:ascii="Arial" w:hAnsi="Arial" w:cs="Arial"/>
                <w:color w:val="4472C4" w:themeColor="accent1"/>
                <w:sz w:val="16"/>
                <w:szCs w:val="16"/>
              </w:rPr>
            </w:pPr>
            <w:r w:rsidRPr="00FD1159">
              <w:rPr>
                <w:rFonts w:ascii="Arial" w:hAnsi="Arial" w:cs="Arial"/>
                <w:color w:val="4472C4" w:themeColor="accent1"/>
                <w:sz w:val="16"/>
                <w:szCs w:val="16"/>
              </w:rPr>
              <w:t xml:space="preserve">d. </w:t>
            </w:r>
            <w:proofErr w:type="gramStart"/>
            <w:r w:rsidR="000946FF" w:rsidRPr="00FD1159">
              <w:rPr>
                <w:rFonts w:ascii="Arial" w:hAnsi="Arial" w:cs="Arial"/>
                <w:color w:val="4472C4" w:themeColor="accent1"/>
                <w:sz w:val="16"/>
                <w:szCs w:val="16"/>
              </w:rPr>
              <w:t>Methods;</w:t>
            </w:r>
            <w:proofErr w:type="gramEnd"/>
            <w:r w:rsidR="000946FF" w:rsidRPr="00FD1159">
              <w:rPr>
                <w:rFonts w:ascii="Arial" w:hAnsi="Arial" w:cs="Arial"/>
                <w:color w:val="4472C4" w:themeColor="accent1"/>
                <w:sz w:val="16"/>
                <w:szCs w:val="16"/>
              </w:rPr>
              <w:t xml:space="preserve"> s</w:t>
            </w:r>
            <w:r w:rsidR="004A2504" w:rsidRPr="00FD1159">
              <w:rPr>
                <w:rFonts w:ascii="Arial" w:hAnsi="Arial" w:cs="Arial"/>
                <w:color w:val="4472C4" w:themeColor="accent1"/>
                <w:sz w:val="16"/>
                <w:szCs w:val="16"/>
              </w:rPr>
              <w:t>upplementary material</w:t>
            </w:r>
            <w:r w:rsidR="000946FF" w:rsidRPr="00FD1159">
              <w:rPr>
                <w:rFonts w:ascii="Arial" w:hAnsi="Arial" w:cs="Arial"/>
                <w:color w:val="4472C4" w:themeColor="accent1"/>
                <w:sz w:val="16"/>
                <w:szCs w:val="16"/>
              </w:rPr>
              <w:t xml:space="preserve"> extended methods</w:t>
            </w:r>
          </w:p>
          <w:p w14:paraId="1C4EDCFF" w14:textId="77777777" w:rsidR="00832C95" w:rsidRPr="00FD1159" w:rsidRDefault="00832C95" w:rsidP="00FB31AA">
            <w:pPr>
              <w:rPr>
                <w:rFonts w:ascii="Arial" w:hAnsi="Arial" w:cs="Arial"/>
                <w:color w:val="4472C4" w:themeColor="accent1"/>
                <w:sz w:val="16"/>
                <w:szCs w:val="16"/>
              </w:rPr>
            </w:pPr>
          </w:p>
          <w:p w14:paraId="2F4E71DD" w14:textId="1A640C19" w:rsidR="00FB31AA" w:rsidRPr="00FD1159" w:rsidRDefault="00FB31AA" w:rsidP="00FB31AA">
            <w:pPr>
              <w:rPr>
                <w:rFonts w:ascii="Arial" w:hAnsi="Arial" w:cs="Arial"/>
                <w:color w:val="4472C4" w:themeColor="accent1"/>
                <w:sz w:val="16"/>
                <w:szCs w:val="16"/>
              </w:rPr>
            </w:pPr>
            <w:r w:rsidRPr="00FD1159">
              <w:rPr>
                <w:rFonts w:ascii="Arial" w:hAnsi="Arial" w:cs="Arial"/>
                <w:color w:val="4472C4" w:themeColor="accent1"/>
                <w:sz w:val="16"/>
                <w:szCs w:val="16"/>
              </w:rPr>
              <w:t>e. Methods (</w:t>
            </w:r>
            <w:r w:rsidR="004A2504" w:rsidRPr="00FD1159">
              <w:rPr>
                <w:rFonts w:ascii="Arial" w:hAnsi="Arial" w:cs="Arial"/>
                <w:color w:val="4472C4" w:themeColor="accent1"/>
                <w:sz w:val="16"/>
                <w:szCs w:val="16"/>
              </w:rPr>
              <w:t>sensitivity</w:t>
            </w:r>
            <w:r w:rsidRPr="00FD1159">
              <w:rPr>
                <w:rFonts w:ascii="Arial" w:hAnsi="Arial" w:cs="Arial"/>
                <w:color w:val="4472C4" w:themeColor="accent1"/>
                <w:sz w:val="16"/>
                <w:szCs w:val="16"/>
              </w:rPr>
              <w:t xml:space="preserve"> analyses)</w:t>
            </w:r>
          </w:p>
        </w:tc>
        <w:tc>
          <w:tcPr>
            <w:tcW w:w="1405" w:type="pct"/>
          </w:tcPr>
          <w:p w14:paraId="6F72F5FC" w14:textId="77777777" w:rsidR="00FB31AA" w:rsidRPr="00FD1159" w:rsidRDefault="00FB31AA" w:rsidP="00FB31AA">
            <w:pPr>
              <w:rPr>
                <w:rFonts w:ascii="Arial" w:hAnsi="Arial" w:cs="Arial"/>
                <w:color w:val="4472C4" w:themeColor="accent1"/>
                <w:sz w:val="16"/>
                <w:szCs w:val="16"/>
              </w:rPr>
            </w:pPr>
            <w:r w:rsidRPr="00FD1159">
              <w:rPr>
                <w:rFonts w:ascii="Arial" w:hAnsi="Arial" w:cs="Arial"/>
                <w:color w:val="4472C4" w:themeColor="accent1"/>
                <w:sz w:val="16"/>
                <w:szCs w:val="16"/>
              </w:rPr>
              <w:t xml:space="preserve"> </w:t>
            </w:r>
          </w:p>
        </w:tc>
        <w:tc>
          <w:tcPr>
            <w:tcW w:w="717" w:type="pct"/>
          </w:tcPr>
          <w:p w14:paraId="20F542D3" w14:textId="77777777" w:rsidR="00832C95" w:rsidRPr="00FD1159" w:rsidRDefault="00832C95" w:rsidP="00832C95">
            <w:pPr>
              <w:rPr>
                <w:rFonts w:ascii="Arial" w:hAnsi="Arial" w:cs="Arial"/>
                <w:color w:val="4472C4" w:themeColor="accent1"/>
                <w:sz w:val="16"/>
                <w:szCs w:val="16"/>
              </w:rPr>
            </w:pPr>
            <w:r w:rsidRPr="00FD1159">
              <w:rPr>
                <w:rFonts w:ascii="Arial" w:hAnsi="Arial" w:cs="Arial"/>
                <w:color w:val="4472C4" w:themeColor="accent1"/>
                <w:sz w:val="16"/>
                <w:szCs w:val="16"/>
              </w:rPr>
              <w:t>a-c. Methods</w:t>
            </w:r>
          </w:p>
          <w:p w14:paraId="7C116BF8" w14:textId="77777777" w:rsidR="00832C95" w:rsidRPr="00FD1159" w:rsidRDefault="00832C95" w:rsidP="00832C95">
            <w:pPr>
              <w:rPr>
                <w:rFonts w:ascii="Arial" w:hAnsi="Arial" w:cs="Arial"/>
                <w:color w:val="4472C4" w:themeColor="accent1"/>
                <w:sz w:val="16"/>
                <w:szCs w:val="16"/>
              </w:rPr>
            </w:pPr>
          </w:p>
          <w:p w14:paraId="436808B2" w14:textId="77777777" w:rsidR="00832C95" w:rsidRPr="00FD1159" w:rsidRDefault="00832C95" w:rsidP="00832C95">
            <w:pPr>
              <w:rPr>
                <w:rFonts w:ascii="Arial" w:hAnsi="Arial" w:cs="Arial"/>
                <w:color w:val="4472C4" w:themeColor="accent1"/>
                <w:sz w:val="16"/>
                <w:szCs w:val="16"/>
              </w:rPr>
            </w:pPr>
            <w:r w:rsidRPr="00FD1159">
              <w:rPr>
                <w:rFonts w:ascii="Arial" w:hAnsi="Arial" w:cs="Arial"/>
                <w:color w:val="4472C4" w:themeColor="accent1"/>
                <w:sz w:val="16"/>
                <w:szCs w:val="16"/>
              </w:rPr>
              <w:t xml:space="preserve">d. </w:t>
            </w:r>
            <w:proofErr w:type="gramStart"/>
            <w:r w:rsidRPr="00FD1159">
              <w:rPr>
                <w:rFonts w:ascii="Arial" w:hAnsi="Arial" w:cs="Arial"/>
                <w:color w:val="4472C4" w:themeColor="accent1"/>
                <w:sz w:val="16"/>
                <w:szCs w:val="16"/>
              </w:rPr>
              <w:t>Methods;</w:t>
            </w:r>
            <w:proofErr w:type="gramEnd"/>
            <w:r w:rsidRPr="00FD1159">
              <w:rPr>
                <w:rFonts w:ascii="Arial" w:hAnsi="Arial" w:cs="Arial"/>
                <w:color w:val="4472C4" w:themeColor="accent1"/>
                <w:sz w:val="16"/>
                <w:szCs w:val="16"/>
              </w:rPr>
              <w:t xml:space="preserve"> supplementary material extended methods</w:t>
            </w:r>
          </w:p>
          <w:p w14:paraId="09227B65" w14:textId="77777777" w:rsidR="00832C95" w:rsidRPr="00FD1159" w:rsidRDefault="00832C95" w:rsidP="00832C95">
            <w:pPr>
              <w:rPr>
                <w:rFonts w:ascii="Arial" w:hAnsi="Arial" w:cs="Arial"/>
                <w:color w:val="4472C4" w:themeColor="accent1"/>
                <w:sz w:val="16"/>
                <w:szCs w:val="16"/>
              </w:rPr>
            </w:pPr>
          </w:p>
          <w:p w14:paraId="2853C86C" w14:textId="0AE4864B" w:rsidR="00FB31AA" w:rsidRPr="00FD1159" w:rsidRDefault="00832C95" w:rsidP="00832C95">
            <w:pPr>
              <w:rPr>
                <w:rFonts w:ascii="Arial" w:hAnsi="Arial" w:cs="Arial"/>
                <w:color w:val="4472C4" w:themeColor="accent1"/>
                <w:sz w:val="16"/>
                <w:szCs w:val="16"/>
              </w:rPr>
            </w:pPr>
            <w:r w:rsidRPr="00FD1159">
              <w:rPr>
                <w:rFonts w:ascii="Arial" w:hAnsi="Arial" w:cs="Arial"/>
                <w:color w:val="4472C4" w:themeColor="accent1"/>
                <w:sz w:val="16"/>
                <w:szCs w:val="16"/>
              </w:rPr>
              <w:t>e. Methods (sensitivity analyses)</w:t>
            </w:r>
          </w:p>
        </w:tc>
      </w:tr>
      <w:tr w:rsidR="00FB31AA" w:rsidRPr="00FD1159" w14:paraId="78AA070A" w14:textId="77777777" w:rsidTr="009B22D0">
        <w:tc>
          <w:tcPr>
            <w:tcW w:w="665" w:type="pct"/>
          </w:tcPr>
          <w:p w14:paraId="7E960C43" w14:textId="77777777" w:rsidR="00FB31AA" w:rsidRPr="00FD1159" w:rsidRDefault="00FB31AA" w:rsidP="00FB31AA">
            <w:pPr>
              <w:rPr>
                <w:rFonts w:ascii="Arial" w:hAnsi="Arial" w:cs="Arial"/>
                <w:sz w:val="16"/>
                <w:szCs w:val="16"/>
              </w:rPr>
            </w:pPr>
            <w:r w:rsidRPr="00FD1159">
              <w:rPr>
                <w:rFonts w:ascii="Arial" w:hAnsi="Arial" w:cs="Arial"/>
                <w:sz w:val="16"/>
                <w:szCs w:val="16"/>
              </w:rPr>
              <w:t>Data access and cleaning methods</w:t>
            </w:r>
          </w:p>
        </w:tc>
        <w:tc>
          <w:tcPr>
            <w:tcW w:w="192" w:type="pct"/>
          </w:tcPr>
          <w:p w14:paraId="5D616D49" w14:textId="77777777" w:rsidR="00FB31AA" w:rsidRPr="00FD1159" w:rsidRDefault="00FB31AA" w:rsidP="00FB31AA">
            <w:pPr>
              <w:rPr>
                <w:rFonts w:ascii="Arial" w:hAnsi="Arial" w:cs="Arial"/>
                <w:sz w:val="16"/>
                <w:szCs w:val="16"/>
              </w:rPr>
            </w:pPr>
          </w:p>
        </w:tc>
        <w:tc>
          <w:tcPr>
            <w:tcW w:w="1256" w:type="pct"/>
          </w:tcPr>
          <w:p w14:paraId="7DAA689A" w14:textId="77777777" w:rsidR="00FB31AA" w:rsidRPr="00FD1159" w:rsidRDefault="00FB31AA" w:rsidP="00FB31AA">
            <w:pPr>
              <w:rPr>
                <w:rFonts w:ascii="Arial" w:hAnsi="Arial" w:cs="Arial"/>
                <w:sz w:val="16"/>
                <w:szCs w:val="16"/>
              </w:rPr>
            </w:pPr>
            <w:r w:rsidRPr="00FD1159">
              <w:rPr>
                <w:rFonts w:ascii="Arial" w:hAnsi="Arial" w:cs="Arial"/>
                <w:sz w:val="16"/>
                <w:szCs w:val="16"/>
              </w:rPr>
              <w:t>..</w:t>
            </w:r>
          </w:p>
        </w:tc>
        <w:tc>
          <w:tcPr>
            <w:tcW w:w="765" w:type="pct"/>
          </w:tcPr>
          <w:p w14:paraId="0D7BC90B" w14:textId="6C54FDDE" w:rsidR="00FB31AA" w:rsidRPr="00FD1159" w:rsidRDefault="00FB31AA" w:rsidP="00FB31AA">
            <w:pPr>
              <w:rPr>
                <w:rFonts w:ascii="Arial" w:hAnsi="Arial" w:cs="Arial"/>
                <w:sz w:val="16"/>
                <w:szCs w:val="16"/>
              </w:rPr>
            </w:pPr>
          </w:p>
        </w:tc>
        <w:tc>
          <w:tcPr>
            <w:tcW w:w="1405" w:type="pct"/>
          </w:tcPr>
          <w:p w14:paraId="60DC7074" w14:textId="77777777" w:rsidR="00FB31AA" w:rsidRPr="00FD1159" w:rsidRDefault="00FB31AA" w:rsidP="00FB31AA">
            <w:pPr>
              <w:rPr>
                <w:rFonts w:ascii="Arial" w:hAnsi="Arial" w:cs="Arial"/>
                <w:sz w:val="16"/>
                <w:szCs w:val="16"/>
              </w:rPr>
            </w:pPr>
            <w:r w:rsidRPr="00FD1159">
              <w:rPr>
                <w:rFonts w:ascii="Arial" w:hAnsi="Arial" w:cs="Arial"/>
                <w:sz w:val="16"/>
                <w:szCs w:val="16"/>
              </w:rPr>
              <w:t>RECORD 12.1: Authors should describe the extent to which the investigators had access to the database population used to create the study population.</w:t>
            </w:r>
          </w:p>
          <w:p w14:paraId="03D2FA98" w14:textId="77777777" w:rsidR="00FB31AA" w:rsidRPr="00FD1159" w:rsidRDefault="00FB31AA" w:rsidP="00FB31AA">
            <w:pPr>
              <w:rPr>
                <w:rFonts w:ascii="Arial" w:hAnsi="Arial" w:cs="Arial"/>
                <w:sz w:val="16"/>
                <w:szCs w:val="16"/>
              </w:rPr>
            </w:pPr>
          </w:p>
          <w:p w14:paraId="4FE454A3" w14:textId="77777777" w:rsidR="00FB31AA" w:rsidRPr="00FD1159" w:rsidRDefault="00FB31AA" w:rsidP="00FB31AA">
            <w:pPr>
              <w:rPr>
                <w:rFonts w:ascii="Arial" w:hAnsi="Arial" w:cs="Arial"/>
                <w:sz w:val="16"/>
                <w:szCs w:val="16"/>
              </w:rPr>
            </w:pPr>
            <w:r w:rsidRPr="00FD1159">
              <w:rPr>
                <w:rFonts w:ascii="Arial" w:hAnsi="Arial" w:cs="Arial"/>
                <w:sz w:val="16"/>
                <w:szCs w:val="16"/>
              </w:rPr>
              <w:t>RECORD 12.2: Authors should provide information on the data cleaning methods used in the study.</w:t>
            </w:r>
          </w:p>
        </w:tc>
        <w:tc>
          <w:tcPr>
            <w:tcW w:w="717" w:type="pct"/>
          </w:tcPr>
          <w:p w14:paraId="058FCCA2" w14:textId="77D5275E" w:rsidR="00FB31AA" w:rsidRPr="00FD1159" w:rsidRDefault="00FB31AA" w:rsidP="00FB31AA">
            <w:pPr>
              <w:rPr>
                <w:rFonts w:ascii="Arial" w:hAnsi="Arial" w:cs="Arial"/>
                <w:sz w:val="16"/>
                <w:szCs w:val="16"/>
              </w:rPr>
            </w:pPr>
            <w:r w:rsidRPr="00FD1159">
              <w:rPr>
                <w:rFonts w:ascii="Arial" w:hAnsi="Arial" w:cs="Arial"/>
                <w:color w:val="4472C4" w:themeColor="accent1"/>
                <w:sz w:val="16"/>
                <w:szCs w:val="16"/>
              </w:rPr>
              <w:t>Methods, Data Sharing Statement</w:t>
            </w:r>
          </w:p>
        </w:tc>
      </w:tr>
      <w:tr w:rsidR="00FB31AA" w:rsidRPr="00FD1159" w14:paraId="1B16A7CD" w14:textId="77777777" w:rsidTr="009B22D0">
        <w:tc>
          <w:tcPr>
            <w:tcW w:w="665" w:type="pct"/>
          </w:tcPr>
          <w:p w14:paraId="2DDD0092" w14:textId="77777777" w:rsidR="00FB31AA" w:rsidRPr="00FD1159" w:rsidRDefault="00FB31AA" w:rsidP="00FB31AA">
            <w:pPr>
              <w:rPr>
                <w:rFonts w:ascii="Arial" w:hAnsi="Arial" w:cs="Arial"/>
                <w:sz w:val="16"/>
                <w:szCs w:val="16"/>
              </w:rPr>
            </w:pPr>
            <w:r w:rsidRPr="00FD1159">
              <w:rPr>
                <w:rFonts w:ascii="Arial" w:hAnsi="Arial" w:cs="Arial"/>
                <w:sz w:val="16"/>
                <w:szCs w:val="16"/>
              </w:rPr>
              <w:t>Linkage</w:t>
            </w:r>
          </w:p>
        </w:tc>
        <w:tc>
          <w:tcPr>
            <w:tcW w:w="192" w:type="pct"/>
          </w:tcPr>
          <w:p w14:paraId="126BB749" w14:textId="77777777" w:rsidR="00FB31AA" w:rsidRPr="00FD1159" w:rsidRDefault="00FB31AA" w:rsidP="00FB31AA">
            <w:pPr>
              <w:rPr>
                <w:rFonts w:ascii="Arial" w:hAnsi="Arial" w:cs="Arial"/>
                <w:sz w:val="16"/>
                <w:szCs w:val="16"/>
              </w:rPr>
            </w:pPr>
          </w:p>
        </w:tc>
        <w:tc>
          <w:tcPr>
            <w:tcW w:w="1256" w:type="pct"/>
          </w:tcPr>
          <w:p w14:paraId="4963219E" w14:textId="77777777" w:rsidR="00FB31AA" w:rsidRPr="00FD1159" w:rsidRDefault="00FB31AA" w:rsidP="00FB31AA">
            <w:pPr>
              <w:rPr>
                <w:rFonts w:ascii="Arial" w:hAnsi="Arial" w:cs="Arial"/>
                <w:sz w:val="16"/>
                <w:szCs w:val="16"/>
              </w:rPr>
            </w:pPr>
            <w:r w:rsidRPr="00FD1159">
              <w:rPr>
                <w:rFonts w:ascii="Arial" w:hAnsi="Arial" w:cs="Arial"/>
                <w:sz w:val="16"/>
                <w:szCs w:val="16"/>
              </w:rPr>
              <w:t>..</w:t>
            </w:r>
          </w:p>
        </w:tc>
        <w:tc>
          <w:tcPr>
            <w:tcW w:w="765" w:type="pct"/>
          </w:tcPr>
          <w:p w14:paraId="7B0D89C7" w14:textId="77777777" w:rsidR="00FB31AA" w:rsidRPr="00FD1159" w:rsidRDefault="00FB31AA" w:rsidP="00FB31AA">
            <w:pPr>
              <w:rPr>
                <w:rFonts w:ascii="Arial" w:hAnsi="Arial" w:cs="Arial"/>
                <w:sz w:val="16"/>
                <w:szCs w:val="16"/>
              </w:rPr>
            </w:pPr>
          </w:p>
        </w:tc>
        <w:tc>
          <w:tcPr>
            <w:tcW w:w="1405" w:type="pct"/>
          </w:tcPr>
          <w:p w14:paraId="516BA043" w14:textId="77777777" w:rsidR="00FB31AA" w:rsidRPr="00FD1159" w:rsidRDefault="00FB31AA" w:rsidP="00FB31AA">
            <w:pPr>
              <w:rPr>
                <w:rFonts w:ascii="Arial" w:hAnsi="Arial" w:cs="Arial"/>
                <w:sz w:val="16"/>
                <w:szCs w:val="16"/>
              </w:rPr>
            </w:pPr>
            <w:r w:rsidRPr="00FD1159">
              <w:rPr>
                <w:rFonts w:ascii="Arial" w:hAnsi="Arial" w:cs="Arial"/>
                <w:sz w:val="16"/>
                <w:szCs w:val="16"/>
              </w:rPr>
              <w:t>RECORD 12.3: State whether the study included person-level, institutional-level, or other data linkage across two or more databases. The methods of linkage and methods of linkage quality evaluation should be provided.</w:t>
            </w:r>
          </w:p>
        </w:tc>
        <w:tc>
          <w:tcPr>
            <w:tcW w:w="717" w:type="pct"/>
          </w:tcPr>
          <w:p w14:paraId="28F005AE" w14:textId="61D964E8" w:rsidR="00FB31AA" w:rsidRPr="00FD1159" w:rsidRDefault="00827FAF" w:rsidP="00FB31AA">
            <w:pPr>
              <w:rPr>
                <w:rFonts w:ascii="Arial" w:hAnsi="Arial" w:cs="Arial"/>
                <w:sz w:val="16"/>
                <w:szCs w:val="16"/>
              </w:rPr>
            </w:pPr>
            <w:r w:rsidRPr="00FD1159">
              <w:rPr>
                <w:rFonts w:ascii="Arial" w:hAnsi="Arial" w:cs="Arial"/>
                <w:color w:val="4472C4" w:themeColor="accent1"/>
                <w:sz w:val="16"/>
                <w:szCs w:val="16"/>
              </w:rPr>
              <w:t>Methods</w:t>
            </w:r>
          </w:p>
        </w:tc>
      </w:tr>
      <w:tr w:rsidR="00FB31AA" w:rsidRPr="00FD1159" w14:paraId="0201848F" w14:textId="77777777" w:rsidTr="009B22D0">
        <w:tc>
          <w:tcPr>
            <w:tcW w:w="5000" w:type="pct"/>
            <w:gridSpan w:val="6"/>
            <w:shd w:val="clear" w:color="auto" w:fill="D9D9D9" w:themeFill="background1" w:themeFillShade="D9"/>
          </w:tcPr>
          <w:p w14:paraId="4F3010CE" w14:textId="77777777" w:rsidR="00FB31AA" w:rsidRPr="00FD1159" w:rsidRDefault="00FB31AA" w:rsidP="00FB31AA">
            <w:pPr>
              <w:rPr>
                <w:rFonts w:ascii="Arial" w:hAnsi="Arial" w:cs="Arial"/>
                <w:sz w:val="16"/>
                <w:szCs w:val="16"/>
              </w:rPr>
            </w:pPr>
            <w:r w:rsidRPr="00FD1159">
              <w:rPr>
                <w:rFonts w:ascii="Arial" w:hAnsi="Arial" w:cs="Arial"/>
                <w:b/>
                <w:sz w:val="16"/>
                <w:szCs w:val="16"/>
              </w:rPr>
              <w:t>Results</w:t>
            </w:r>
          </w:p>
        </w:tc>
      </w:tr>
      <w:tr w:rsidR="00FB31AA" w:rsidRPr="00FD1159" w14:paraId="5DDD4A6B" w14:textId="77777777" w:rsidTr="009B22D0">
        <w:tc>
          <w:tcPr>
            <w:tcW w:w="665" w:type="pct"/>
          </w:tcPr>
          <w:p w14:paraId="0F470DA3" w14:textId="77777777" w:rsidR="00FB31AA" w:rsidRPr="00FD1159" w:rsidRDefault="00FB31AA" w:rsidP="00FB31AA">
            <w:pPr>
              <w:rPr>
                <w:rFonts w:ascii="Arial" w:hAnsi="Arial" w:cs="Arial"/>
                <w:sz w:val="16"/>
                <w:szCs w:val="16"/>
              </w:rPr>
            </w:pPr>
            <w:r w:rsidRPr="00FD1159">
              <w:rPr>
                <w:rFonts w:ascii="Arial" w:hAnsi="Arial" w:cs="Arial"/>
                <w:sz w:val="16"/>
                <w:szCs w:val="16"/>
              </w:rPr>
              <w:lastRenderedPageBreak/>
              <w:t>Participants</w:t>
            </w:r>
          </w:p>
        </w:tc>
        <w:tc>
          <w:tcPr>
            <w:tcW w:w="192" w:type="pct"/>
          </w:tcPr>
          <w:p w14:paraId="33E2D5B9" w14:textId="77777777" w:rsidR="00FB31AA" w:rsidRPr="00FD1159" w:rsidRDefault="00FB31AA" w:rsidP="00FB31AA">
            <w:pPr>
              <w:rPr>
                <w:rFonts w:ascii="Arial" w:hAnsi="Arial" w:cs="Arial"/>
                <w:sz w:val="16"/>
                <w:szCs w:val="16"/>
              </w:rPr>
            </w:pPr>
            <w:r w:rsidRPr="00FD1159">
              <w:rPr>
                <w:rFonts w:ascii="Arial" w:hAnsi="Arial" w:cs="Arial"/>
                <w:sz w:val="16"/>
                <w:szCs w:val="16"/>
              </w:rPr>
              <w:t>13</w:t>
            </w:r>
          </w:p>
        </w:tc>
        <w:tc>
          <w:tcPr>
            <w:tcW w:w="1256" w:type="pct"/>
          </w:tcPr>
          <w:p w14:paraId="202DEAD5" w14:textId="77777777" w:rsidR="00FB31AA" w:rsidRPr="00FD1159" w:rsidRDefault="00FB31AA" w:rsidP="00FB31AA">
            <w:pPr>
              <w:rPr>
                <w:rFonts w:ascii="Arial" w:hAnsi="Arial" w:cs="Arial"/>
                <w:sz w:val="16"/>
                <w:szCs w:val="16"/>
              </w:rPr>
            </w:pPr>
            <w:r w:rsidRPr="00FD1159">
              <w:rPr>
                <w:rFonts w:ascii="Arial" w:hAnsi="Arial" w:cs="Arial"/>
                <w:sz w:val="16"/>
                <w:szCs w:val="16"/>
              </w:rPr>
              <w:t>(a) Report the numbers of individuals at each stage of the study (</w:t>
            </w:r>
            <w:r w:rsidRPr="00FD1159">
              <w:rPr>
                <w:rFonts w:ascii="Arial" w:hAnsi="Arial" w:cs="Arial"/>
                <w:i/>
                <w:sz w:val="16"/>
                <w:szCs w:val="16"/>
              </w:rPr>
              <w:t>e.g.</w:t>
            </w:r>
            <w:r w:rsidRPr="00FD1159">
              <w:rPr>
                <w:rFonts w:ascii="Arial" w:hAnsi="Arial" w:cs="Arial"/>
                <w:sz w:val="16"/>
                <w:szCs w:val="16"/>
              </w:rPr>
              <w:t>, numbers potentially eligible, examined for eligibility, confirmed eligible, included in the study, completing follow-up, and analysed)</w:t>
            </w:r>
          </w:p>
          <w:p w14:paraId="1C96B1F1" w14:textId="77777777" w:rsidR="00FB31AA" w:rsidRPr="00FD1159" w:rsidRDefault="00FB31AA" w:rsidP="00FB31AA">
            <w:pPr>
              <w:rPr>
                <w:rFonts w:ascii="Arial" w:hAnsi="Arial" w:cs="Arial"/>
                <w:sz w:val="16"/>
                <w:szCs w:val="16"/>
              </w:rPr>
            </w:pPr>
            <w:r w:rsidRPr="00FD1159">
              <w:rPr>
                <w:rFonts w:ascii="Arial" w:hAnsi="Arial" w:cs="Arial"/>
                <w:sz w:val="16"/>
                <w:szCs w:val="16"/>
              </w:rPr>
              <w:t>(b) Give reasons for non-participation at each stage.</w:t>
            </w:r>
          </w:p>
          <w:p w14:paraId="5C3525BE" w14:textId="77777777" w:rsidR="00FB31AA" w:rsidRPr="00FD1159" w:rsidRDefault="00FB31AA" w:rsidP="00FB31AA">
            <w:pPr>
              <w:rPr>
                <w:rFonts w:ascii="Arial" w:hAnsi="Arial" w:cs="Arial"/>
                <w:sz w:val="16"/>
                <w:szCs w:val="16"/>
              </w:rPr>
            </w:pPr>
            <w:r w:rsidRPr="00FD1159">
              <w:rPr>
                <w:rFonts w:ascii="Arial" w:hAnsi="Arial" w:cs="Arial"/>
                <w:sz w:val="16"/>
                <w:szCs w:val="16"/>
              </w:rPr>
              <w:t>(c) Consider use of a flow diagram</w:t>
            </w:r>
          </w:p>
        </w:tc>
        <w:tc>
          <w:tcPr>
            <w:tcW w:w="765" w:type="pct"/>
          </w:tcPr>
          <w:p w14:paraId="5391AF05" w14:textId="77777777" w:rsidR="00FB31AA" w:rsidRPr="00FD1159" w:rsidRDefault="005C0954" w:rsidP="00FB31AA">
            <w:pPr>
              <w:rPr>
                <w:rFonts w:ascii="Arial" w:hAnsi="Arial" w:cs="Arial"/>
                <w:color w:val="4472C4" w:themeColor="accent1"/>
                <w:sz w:val="16"/>
                <w:szCs w:val="16"/>
              </w:rPr>
            </w:pPr>
            <w:r w:rsidRPr="00FD1159">
              <w:rPr>
                <w:rFonts w:ascii="Arial" w:hAnsi="Arial" w:cs="Arial"/>
                <w:color w:val="4472C4" w:themeColor="accent1"/>
                <w:sz w:val="16"/>
                <w:szCs w:val="16"/>
              </w:rPr>
              <w:t>(a) Figures S1, S2</w:t>
            </w:r>
          </w:p>
          <w:p w14:paraId="310E72F2" w14:textId="77777777" w:rsidR="005C0954" w:rsidRPr="00FD1159" w:rsidRDefault="005C0954" w:rsidP="00FB31AA">
            <w:pPr>
              <w:rPr>
                <w:rFonts w:ascii="Arial" w:hAnsi="Arial" w:cs="Arial"/>
                <w:color w:val="4472C4" w:themeColor="accent1"/>
                <w:sz w:val="16"/>
                <w:szCs w:val="16"/>
              </w:rPr>
            </w:pPr>
          </w:p>
          <w:p w14:paraId="7DF5D6E4" w14:textId="4EA61404" w:rsidR="005C0954" w:rsidRPr="00FD1159" w:rsidRDefault="005C0954" w:rsidP="00FB31AA">
            <w:pPr>
              <w:rPr>
                <w:rFonts w:ascii="Arial" w:hAnsi="Arial" w:cs="Arial"/>
                <w:sz w:val="16"/>
                <w:szCs w:val="16"/>
              </w:rPr>
            </w:pPr>
            <w:r w:rsidRPr="00FD1159">
              <w:rPr>
                <w:rFonts w:ascii="Arial" w:hAnsi="Arial" w:cs="Arial"/>
                <w:color w:val="4472C4" w:themeColor="accent1"/>
                <w:sz w:val="16"/>
                <w:szCs w:val="16"/>
              </w:rPr>
              <w:t>(b)</w:t>
            </w:r>
            <w:r w:rsidR="00AF60F0" w:rsidRPr="00FD1159">
              <w:rPr>
                <w:rFonts w:ascii="Arial" w:hAnsi="Arial" w:cs="Arial"/>
                <w:color w:val="4472C4" w:themeColor="accent1"/>
                <w:sz w:val="16"/>
                <w:szCs w:val="16"/>
              </w:rPr>
              <w:t xml:space="preserve"> Methods, specifically rational for matching, and Limitations section on matching</w:t>
            </w:r>
          </w:p>
        </w:tc>
        <w:tc>
          <w:tcPr>
            <w:tcW w:w="1405" w:type="pct"/>
          </w:tcPr>
          <w:p w14:paraId="5B41E61B" w14:textId="77777777" w:rsidR="00FB31AA" w:rsidRPr="00FD1159" w:rsidRDefault="00FB31AA" w:rsidP="00FB31AA">
            <w:pPr>
              <w:rPr>
                <w:rFonts w:ascii="Arial" w:hAnsi="Arial" w:cs="Arial"/>
                <w:sz w:val="16"/>
                <w:szCs w:val="16"/>
              </w:rPr>
            </w:pPr>
            <w:r w:rsidRPr="00FD1159">
              <w:rPr>
                <w:rFonts w:ascii="Arial" w:hAnsi="Arial" w:cs="Arial"/>
                <w:sz w:val="16"/>
                <w:szCs w:val="16"/>
              </w:rPr>
              <w:t>RECORD 13.1: Describe in detail the selection of the persons included in the study (</w:t>
            </w:r>
            <w:r w:rsidRPr="00FD1159">
              <w:rPr>
                <w:rFonts w:ascii="Arial" w:hAnsi="Arial" w:cs="Arial"/>
                <w:i/>
                <w:sz w:val="16"/>
                <w:szCs w:val="16"/>
              </w:rPr>
              <w:t>i.e.,</w:t>
            </w:r>
            <w:r w:rsidRPr="00FD1159">
              <w:rPr>
                <w:rFonts w:ascii="Arial" w:hAnsi="Arial" w:cs="Arial"/>
                <w:sz w:val="16"/>
                <w:szCs w:val="16"/>
              </w:rPr>
              <w:t xml:space="preserve"> study population selection) including filtering based on data quality, data availability and linkage. The selection of included persons can be described in the text and/or by means of the study flow diagram.</w:t>
            </w:r>
          </w:p>
        </w:tc>
        <w:tc>
          <w:tcPr>
            <w:tcW w:w="717" w:type="pct"/>
          </w:tcPr>
          <w:p w14:paraId="4F58500B" w14:textId="075A65ED" w:rsidR="00AF60F0" w:rsidRPr="00FD1159" w:rsidRDefault="00AF60F0" w:rsidP="00AF60F0">
            <w:pPr>
              <w:rPr>
                <w:rFonts w:ascii="Arial" w:hAnsi="Arial" w:cs="Arial"/>
                <w:color w:val="4472C4" w:themeColor="accent1"/>
                <w:sz w:val="16"/>
                <w:szCs w:val="16"/>
              </w:rPr>
            </w:pPr>
            <w:r w:rsidRPr="00FD1159">
              <w:rPr>
                <w:rFonts w:ascii="Arial" w:hAnsi="Arial" w:cs="Arial"/>
                <w:color w:val="4472C4" w:themeColor="accent1"/>
                <w:sz w:val="16"/>
                <w:szCs w:val="16"/>
              </w:rPr>
              <w:t>(a) Figures S1, S2; Methods</w:t>
            </w:r>
          </w:p>
          <w:p w14:paraId="0A0399E1" w14:textId="77777777" w:rsidR="00AF60F0" w:rsidRPr="00FD1159" w:rsidRDefault="00AF60F0" w:rsidP="00AF60F0">
            <w:pPr>
              <w:rPr>
                <w:rFonts w:ascii="Arial" w:hAnsi="Arial" w:cs="Arial"/>
                <w:color w:val="4472C4" w:themeColor="accent1"/>
                <w:sz w:val="16"/>
                <w:szCs w:val="16"/>
              </w:rPr>
            </w:pPr>
          </w:p>
          <w:p w14:paraId="0A258EA0" w14:textId="47330516" w:rsidR="00FB31AA" w:rsidRPr="00FD1159" w:rsidRDefault="00AF60F0" w:rsidP="00AF60F0">
            <w:pPr>
              <w:rPr>
                <w:rFonts w:ascii="Arial" w:hAnsi="Arial" w:cs="Arial"/>
                <w:sz w:val="16"/>
                <w:szCs w:val="16"/>
              </w:rPr>
            </w:pPr>
            <w:r w:rsidRPr="00FD1159">
              <w:rPr>
                <w:rFonts w:ascii="Arial" w:hAnsi="Arial" w:cs="Arial"/>
                <w:color w:val="4472C4" w:themeColor="accent1"/>
                <w:sz w:val="16"/>
                <w:szCs w:val="16"/>
              </w:rPr>
              <w:t>(b) Methods, specifically rational for matching, and Limitations section on matching</w:t>
            </w:r>
          </w:p>
        </w:tc>
      </w:tr>
      <w:tr w:rsidR="00FB31AA" w:rsidRPr="00FD1159" w14:paraId="078B7649" w14:textId="77777777" w:rsidTr="009B22D0">
        <w:tc>
          <w:tcPr>
            <w:tcW w:w="665" w:type="pct"/>
          </w:tcPr>
          <w:p w14:paraId="0D7CD0DA" w14:textId="77777777" w:rsidR="00FB31AA" w:rsidRPr="00FD1159" w:rsidRDefault="00FB31AA" w:rsidP="00FB31AA">
            <w:pPr>
              <w:rPr>
                <w:rFonts w:ascii="Arial" w:hAnsi="Arial" w:cs="Arial"/>
                <w:sz w:val="16"/>
                <w:szCs w:val="16"/>
              </w:rPr>
            </w:pPr>
            <w:r w:rsidRPr="00FD1159">
              <w:rPr>
                <w:rFonts w:ascii="Arial" w:hAnsi="Arial" w:cs="Arial"/>
                <w:sz w:val="16"/>
                <w:szCs w:val="16"/>
              </w:rPr>
              <w:t>Descriptive data</w:t>
            </w:r>
          </w:p>
        </w:tc>
        <w:tc>
          <w:tcPr>
            <w:tcW w:w="192" w:type="pct"/>
          </w:tcPr>
          <w:p w14:paraId="0864F6D8" w14:textId="77777777" w:rsidR="00FB31AA" w:rsidRPr="00FD1159" w:rsidRDefault="00FB31AA" w:rsidP="00FB31AA">
            <w:pPr>
              <w:rPr>
                <w:rFonts w:ascii="Arial" w:hAnsi="Arial" w:cs="Arial"/>
                <w:sz w:val="16"/>
                <w:szCs w:val="16"/>
              </w:rPr>
            </w:pPr>
            <w:r w:rsidRPr="00FD1159">
              <w:rPr>
                <w:rFonts w:ascii="Arial" w:hAnsi="Arial" w:cs="Arial"/>
                <w:sz w:val="16"/>
                <w:szCs w:val="16"/>
              </w:rPr>
              <w:t>14</w:t>
            </w:r>
          </w:p>
        </w:tc>
        <w:tc>
          <w:tcPr>
            <w:tcW w:w="1256" w:type="pct"/>
          </w:tcPr>
          <w:p w14:paraId="245E6010" w14:textId="77777777" w:rsidR="00FB31AA" w:rsidRPr="00FD1159" w:rsidRDefault="00FB31AA" w:rsidP="00FB31AA">
            <w:pPr>
              <w:rPr>
                <w:rFonts w:ascii="Arial" w:hAnsi="Arial" w:cs="Arial"/>
                <w:sz w:val="16"/>
                <w:szCs w:val="16"/>
              </w:rPr>
            </w:pPr>
            <w:r w:rsidRPr="00FD1159">
              <w:rPr>
                <w:rFonts w:ascii="Arial" w:hAnsi="Arial" w:cs="Arial"/>
                <w:sz w:val="16"/>
                <w:szCs w:val="16"/>
              </w:rPr>
              <w:t>(a) Give characteristics of study participants (</w:t>
            </w:r>
            <w:r w:rsidRPr="00FD1159">
              <w:rPr>
                <w:rFonts w:ascii="Arial" w:hAnsi="Arial" w:cs="Arial"/>
                <w:i/>
                <w:sz w:val="16"/>
                <w:szCs w:val="16"/>
              </w:rPr>
              <w:t>e.g.</w:t>
            </w:r>
            <w:r w:rsidRPr="00FD1159">
              <w:rPr>
                <w:rFonts w:ascii="Arial" w:hAnsi="Arial" w:cs="Arial"/>
                <w:sz w:val="16"/>
                <w:szCs w:val="16"/>
              </w:rPr>
              <w:t>, demographic, clinical, social) and information on exposures and potential confounders</w:t>
            </w:r>
          </w:p>
          <w:p w14:paraId="53980401" w14:textId="77777777" w:rsidR="00FB31AA" w:rsidRPr="00FD1159" w:rsidRDefault="00FB31AA" w:rsidP="00FB31AA">
            <w:pPr>
              <w:rPr>
                <w:rFonts w:ascii="Arial" w:hAnsi="Arial" w:cs="Arial"/>
                <w:sz w:val="16"/>
                <w:szCs w:val="16"/>
              </w:rPr>
            </w:pPr>
            <w:r w:rsidRPr="00FD1159">
              <w:rPr>
                <w:rFonts w:ascii="Arial" w:hAnsi="Arial" w:cs="Arial"/>
                <w:sz w:val="16"/>
                <w:szCs w:val="16"/>
              </w:rPr>
              <w:t>(b) Indicate the number of participants with missing data for each variable of interest</w:t>
            </w:r>
          </w:p>
          <w:p w14:paraId="09DE6B11" w14:textId="77777777" w:rsidR="00FB31AA" w:rsidRPr="00FD1159" w:rsidRDefault="00FB31AA" w:rsidP="00FB31AA">
            <w:pPr>
              <w:rPr>
                <w:rFonts w:ascii="Arial" w:hAnsi="Arial" w:cs="Arial"/>
                <w:sz w:val="16"/>
                <w:szCs w:val="16"/>
              </w:rPr>
            </w:pPr>
            <w:r w:rsidRPr="00FD1159">
              <w:rPr>
                <w:rFonts w:ascii="Arial" w:hAnsi="Arial" w:cs="Arial"/>
                <w:sz w:val="16"/>
                <w:szCs w:val="16"/>
              </w:rPr>
              <w:t xml:space="preserve">(c) </w:t>
            </w:r>
            <w:r w:rsidRPr="00FD1159">
              <w:rPr>
                <w:rFonts w:ascii="Arial" w:hAnsi="Arial" w:cs="Arial"/>
                <w:i/>
                <w:sz w:val="16"/>
                <w:szCs w:val="16"/>
              </w:rPr>
              <w:t>Cohort study</w:t>
            </w:r>
            <w:r w:rsidRPr="00FD1159">
              <w:rPr>
                <w:rFonts w:ascii="Arial" w:hAnsi="Arial" w:cs="Arial"/>
                <w:sz w:val="16"/>
                <w:szCs w:val="16"/>
              </w:rPr>
              <w:t xml:space="preserve"> - summarise follow-up time (</w:t>
            </w:r>
            <w:r w:rsidRPr="00FD1159">
              <w:rPr>
                <w:rFonts w:ascii="Arial" w:hAnsi="Arial" w:cs="Arial"/>
                <w:i/>
                <w:sz w:val="16"/>
                <w:szCs w:val="16"/>
              </w:rPr>
              <w:t>e.g.</w:t>
            </w:r>
            <w:r w:rsidRPr="00FD1159">
              <w:rPr>
                <w:rFonts w:ascii="Arial" w:hAnsi="Arial" w:cs="Arial"/>
                <w:sz w:val="16"/>
                <w:szCs w:val="16"/>
              </w:rPr>
              <w:t xml:space="preserve">, </w:t>
            </w:r>
            <w:proofErr w:type="gramStart"/>
            <w:r w:rsidRPr="00FD1159">
              <w:rPr>
                <w:rFonts w:ascii="Arial" w:hAnsi="Arial" w:cs="Arial"/>
                <w:sz w:val="16"/>
                <w:szCs w:val="16"/>
              </w:rPr>
              <w:t>average</w:t>
            </w:r>
            <w:proofErr w:type="gramEnd"/>
            <w:r w:rsidRPr="00FD1159">
              <w:rPr>
                <w:rFonts w:ascii="Arial" w:hAnsi="Arial" w:cs="Arial"/>
                <w:sz w:val="16"/>
                <w:szCs w:val="16"/>
              </w:rPr>
              <w:t xml:space="preserve"> and total amount)</w:t>
            </w:r>
          </w:p>
        </w:tc>
        <w:tc>
          <w:tcPr>
            <w:tcW w:w="765" w:type="pct"/>
          </w:tcPr>
          <w:p w14:paraId="34BE1057" w14:textId="0E7798AA" w:rsidR="00FB31AA" w:rsidRPr="00FD1159" w:rsidRDefault="00D40921" w:rsidP="00FB31AA">
            <w:pPr>
              <w:rPr>
                <w:rFonts w:ascii="Arial" w:hAnsi="Arial" w:cs="Arial"/>
                <w:color w:val="4472C4" w:themeColor="accent1"/>
                <w:sz w:val="16"/>
                <w:szCs w:val="16"/>
              </w:rPr>
            </w:pPr>
            <w:r w:rsidRPr="00FD1159">
              <w:rPr>
                <w:rFonts w:ascii="Arial" w:hAnsi="Arial" w:cs="Arial"/>
                <w:color w:val="4472C4" w:themeColor="accent1"/>
                <w:sz w:val="16"/>
                <w:szCs w:val="16"/>
              </w:rPr>
              <w:t>(a</w:t>
            </w:r>
            <w:r w:rsidR="005C0954" w:rsidRPr="00FD1159">
              <w:rPr>
                <w:rFonts w:ascii="Arial" w:hAnsi="Arial" w:cs="Arial"/>
                <w:color w:val="4472C4" w:themeColor="accent1"/>
                <w:sz w:val="16"/>
                <w:szCs w:val="16"/>
              </w:rPr>
              <w:t>, b) results and Tables 1 and 2</w:t>
            </w:r>
          </w:p>
        </w:tc>
        <w:tc>
          <w:tcPr>
            <w:tcW w:w="1405" w:type="pct"/>
          </w:tcPr>
          <w:p w14:paraId="7A85B70A" w14:textId="77777777" w:rsidR="00FB31AA" w:rsidRPr="00FD1159" w:rsidRDefault="00FB31AA" w:rsidP="00FB31AA">
            <w:pPr>
              <w:rPr>
                <w:rFonts w:ascii="Arial" w:hAnsi="Arial" w:cs="Arial"/>
                <w:color w:val="4472C4" w:themeColor="accent1"/>
                <w:sz w:val="16"/>
                <w:szCs w:val="16"/>
              </w:rPr>
            </w:pPr>
          </w:p>
        </w:tc>
        <w:tc>
          <w:tcPr>
            <w:tcW w:w="717" w:type="pct"/>
          </w:tcPr>
          <w:p w14:paraId="76CBE7E0" w14:textId="4DCCD69F" w:rsidR="00FB31AA" w:rsidRPr="00FD1159" w:rsidRDefault="005C0954" w:rsidP="00FB31AA">
            <w:pPr>
              <w:rPr>
                <w:rFonts w:ascii="Arial" w:hAnsi="Arial" w:cs="Arial"/>
                <w:color w:val="4472C4" w:themeColor="accent1"/>
                <w:sz w:val="16"/>
                <w:szCs w:val="16"/>
              </w:rPr>
            </w:pPr>
            <w:r w:rsidRPr="00FD1159">
              <w:rPr>
                <w:rFonts w:ascii="Arial" w:hAnsi="Arial" w:cs="Arial"/>
                <w:color w:val="4472C4" w:themeColor="accent1"/>
                <w:sz w:val="16"/>
                <w:szCs w:val="16"/>
              </w:rPr>
              <w:t>(a, b) results and Tables 1 and 2</w:t>
            </w:r>
          </w:p>
        </w:tc>
      </w:tr>
      <w:tr w:rsidR="00FB31AA" w:rsidRPr="00FD1159" w14:paraId="44182702" w14:textId="77777777" w:rsidTr="009B22D0">
        <w:tc>
          <w:tcPr>
            <w:tcW w:w="665" w:type="pct"/>
          </w:tcPr>
          <w:p w14:paraId="0C459661" w14:textId="77777777" w:rsidR="00FB31AA" w:rsidRPr="00FD1159" w:rsidRDefault="00FB31AA" w:rsidP="00FB31AA">
            <w:pPr>
              <w:rPr>
                <w:rFonts w:ascii="Arial" w:hAnsi="Arial" w:cs="Arial"/>
                <w:sz w:val="16"/>
                <w:szCs w:val="16"/>
              </w:rPr>
            </w:pPr>
            <w:r w:rsidRPr="00FD1159">
              <w:rPr>
                <w:rFonts w:ascii="Arial" w:hAnsi="Arial" w:cs="Arial"/>
                <w:sz w:val="16"/>
                <w:szCs w:val="16"/>
              </w:rPr>
              <w:t>Outcome data</w:t>
            </w:r>
          </w:p>
        </w:tc>
        <w:tc>
          <w:tcPr>
            <w:tcW w:w="192" w:type="pct"/>
          </w:tcPr>
          <w:p w14:paraId="64A6C221" w14:textId="77777777" w:rsidR="00FB31AA" w:rsidRPr="00FD1159" w:rsidRDefault="00FB31AA" w:rsidP="00FB31AA">
            <w:pPr>
              <w:rPr>
                <w:rFonts w:ascii="Arial" w:hAnsi="Arial" w:cs="Arial"/>
                <w:sz w:val="16"/>
                <w:szCs w:val="16"/>
              </w:rPr>
            </w:pPr>
            <w:r w:rsidRPr="00FD1159">
              <w:rPr>
                <w:rFonts w:ascii="Arial" w:hAnsi="Arial" w:cs="Arial"/>
                <w:sz w:val="16"/>
                <w:szCs w:val="16"/>
              </w:rPr>
              <w:t>15</w:t>
            </w:r>
          </w:p>
        </w:tc>
        <w:tc>
          <w:tcPr>
            <w:tcW w:w="1256" w:type="pct"/>
          </w:tcPr>
          <w:p w14:paraId="6C726359" w14:textId="77777777" w:rsidR="00FB31AA" w:rsidRPr="00FD1159" w:rsidRDefault="00FB31AA" w:rsidP="00FB31AA">
            <w:pPr>
              <w:autoSpaceDE w:val="0"/>
              <w:autoSpaceDN w:val="0"/>
              <w:adjustRightInd w:val="0"/>
              <w:rPr>
                <w:rFonts w:ascii="Arial" w:hAnsi="Arial" w:cs="Arial"/>
                <w:sz w:val="16"/>
                <w:szCs w:val="16"/>
              </w:rPr>
            </w:pPr>
            <w:r w:rsidRPr="00FD1159">
              <w:rPr>
                <w:rFonts w:ascii="Arial" w:hAnsi="Arial" w:cs="Arial"/>
                <w:i/>
                <w:sz w:val="16"/>
                <w:szCs w:val="16"/>
              </w:rPr>
              <w:t>Cohort study</w:t>
            </w:r>
            <w:r w:rsidRPr="00FD1159">
              <w:rPr>
                <w:rFonts w:ascii="Arial" w:hAnsi="Arial" w:cs="Arial"/>
                <w:sz w:val="16"/>
                <w:szCs w:val="16"/>
              </w:rPr>
              <w:t xml:space="preserve"> - Report numbers of outcome events or summary measures over time</w:t>
            </w:r>
          </w:p>
          <w:p w14:paraId="7B5A34BB" w14:textId="77777777" w:rsidR="00FB31AA" w:rsidRPr="00FD1159" w:rsidRDefault="00FB31AA" w:rsidP="00FB31AA">
            <w:pPr>
              <w:autoSpaceDE w:val="0"/>
              <w:autoSpaceDN w:val="0"/>
              <w:adjustRightInd w:val="0"/>
              <w:rPr>
                <w:rFonts w:ascii="Arial" w:hAnsi="Arial" w:cs="Arial"/>
                <w:sz w:val="16"/>
                <w:szCs w:val="16"/>
              </w:rPr>
            </w:pPr>
            <w:r w:rsidRPr="00FD1159">
              <w:rPr>
                <w:rFonts w:ascii="Arial" w:hAnsi="Arial" w:cs="Arial"/>
                <w:i/>
                <w:sz w:val="16"/>
                <w:szCs w:val="16"/>
              </w:rPr>
              <w:t>Case-control study</w:t>
            </w:r>
            <w:r w:rsidRPr="00FD1159">
              <w:rPr>
                <w:rFonts w:ascii="Arial" w:hAnsi="Arial" w:cs="Arial"/>
                <w:sz w:val="16"/>
                <w:szCs w:val="16"/>
              </w:rPr>
              <w:t xml:space="preserve"> - Report numbers in each exposure category, or summary measures of exposure</w:t>
            </w:r>
          </w:p>
          <w:p w14:paraId="4EA5DD3F" w14:textId="77777777" w:rsidR="00FB31AA" w:rsidRPr="00FD1159" w:rsidRDefault="00FB31AA" w:rsidP="00FB31AA">
            <w:pPr>
              <w:rPr>
                <w:rFonts w:ascii="Arial" w:hAnsi="Arial" w:cs="Arial"/>
                <w:sz w:val="16"/>
                <w:szCs w:val="16"/>
              </w:rPr>
            </w:pPr>
            <w:r w:rsidRPr="00FD1159">
              <w:rPr>
                <w:rFonts w:ascii="Arial" w:hAnsi="Arial" w:cs="Arial"/>
                <w:i/>
                <w:sz w:val="16"/>
                <w:szCs w:val="16"/>
              </w:rPr>
              <w:t>Cross-sectional study</w:t>
            </w:r>
            <w:r w:rsidRPr="00FD1159">
              <w:rPr>
                <w:rFonts w:ascii="Arial" w:hAnsi="Arial" w:cs="Arial"/>
                <w:sz w:val="16"/>
                <w:szCs w:val="16"/>
              </w:rPr>
              <w:t xml:space="preserve"> - Report numbers of outcome events or summary measures</w:t>
            </w:r>
          </w:p>
        </w:tc>
        <w:tc>
          <w:tcPr>
            <w:tcW w:w="765" w:type="pct"/>
          </w:tcPr>
          <w:p w14:paraId="4C25A8B5" w14:textId="63AED6B4" w:rsidR="00FB31AA" w:rsidRPr="00FD1159" w:rsidRDefault="003F53D8" w:rsidP="00FB31AA">
            <w:pPr>
              <w:rPr>
                <w:rFonts w:ascii="Arial" w:hAnsi="Arial" w:cs="Arial"/>
                <w:sz w:val="16"/>
                <w:szCs w:val="16"/>
              </w:rPr>
            </w:pPr>
            <w:r w:rsidRPr="00FD1159">
              <w:rPr>
                <w:rFonts w:ascii="Arial" w:hAnsi="Arial" w:cs="Arial"/>
                <w:color w:val="4472C4" w:themeColor="accent1"/>
                <w:sz w:val="16"/>
                <w:szCs w:val="16"/>
              </w:rPr>
              <w:t>Results and main tables, and Supplementary figures and tables</w:t>
            </w:r>
          </w:p>
        </w:tc>
        <w:tc>
          <w:tcPr>
            <w:tcW w:w="1405" w:type="pct"/>
          </w:tcPr>
          <w:p w14:paraId="5BC5F408" w14:textId="77777777" w:rsidR="00FB31AA" w:rsidRPr="00FD1159" w:rsidRDefault="00FB31AA" w:rsidP="00FB31AA">
            <w:pPr>
              <w:rPr>
                <w:rFonts w:ascii="Arial" w:hAnsi="Arial" w:cs="Arial"/>
                <w:sz w:val="16"/>
                <w:szCs w:val="16"/>
              </w:rPr>
            </w:pPr>
          </w:p>
        </w:tc>
        <w:tc>
          <w:tcPr>
            <w:tcW w:w="717" w:type="pct"/>
          </w:tcPr>
          <w:p w14:paraId="542FAD4C" w14:textId="237A5658" w:rsidR="00FB31AA" w:rsidRPr="00FD1159" w:rsidRDefault="003F53D8" w:rsidP="006F7B39">
            <w:pPr>
              <w:rPr>
                <w:rFonts w:ascii="Arial" w:hAnsi="Arial" w:cs="Arial"/>
                <w:sz w:val="16"/>
                <w:szCs w:val="16"/>
              </w:rPr>
            </w:pPr>
            <w:r w:rsidRPr="00FD1159">
              <w:rPr>
                <w:rFonts w:ascii="Arial" w:hAnsi="Arial" w:cs="Arial"/>
                <w:color w:val="4472C4" w:themeColor="accent1"/>
                <w:sz w:val="16"/>
                <w:szCs w:val="16"/>
              </w:rPr>
              <w:t>Results and main tables, and Supplementary figures and tables</w:t>
            </w:r>
          </w:p>
        </w:tc>
      </w:tr>
      <w:tr w:rsidR="00D40921" w:rsidRPr="00FD1159" w14:paraId="119BE869" w14:textId="77777777" w:rsidTr="009B22D0">
        <w:tc>
          <w:tcPr>
            <w:tcW w:w="665" w:type="pct"/>
          </w:tcPr>
          <w:p w14:paraId="6D9D4EDE" w14:textId="77777777" w:rsidR="00D40921" w:rsidRPr="00FD1159" w:rsidRDefault="00D40921" w:rsidP="00D40921">
            <w:pPr>
              <w:rPr>
                <w:rFonts w:ascii="Arial" w:hAnsi="Arial" w:cs="Arial"/>
                <w:sz w:val="16"/>
                <w:szCs w:val="16"/>
              </w:rPr>
            </w:pPr>
            <w:r w:rsidRPr="00FD1159">
              <w:rPr>
                <w:rFonts w:ascii="Arial" w:hAnsi="Arial" w:cs="Arial"/>
                <w:sz w:val="16"/>
                <w:szCs w:val="16"/>
              </w:rPr>
              <w:t>Main results</w:t>
            </w:r>
          </w:p>
        </w:tc>
        <w:tc>
          <w:tcPr>
            <w:tcW w:w="192" w:type="pct"/>
          </w:tcPr>
          <w:p w14:paraId="46E77E01" w14:textId="77777777" w:rsidR="00D40921" w:rsidRPr="00FD1159" w:rsidRDefault="00D40921" w:rsidP="00D40921">
            <w:pPr>
              <w:rPr>
                <w:rFonts w:ascii="Arial" w:hAnsi="Arial" w:cs="Arial"/>
                <w:sz w:val="16"/>
                <w:szCs w:val="16"/>
              </w:rPr>
            </w:pPr>
            <w:r w:rsidRPr="00FD1159">
              <w:rPr>
                <w:rFonts w:ascii="Arial" w:hAnsi="Arial" w:cs="Arial"/>
                <w:sz w:val="16"/>
                <w:szCs w:val="16"/>
              </w:rPr>
              <w:t>16</w:t>
            </w:r>
          </w:p>
        </w:tc>
        <w:tc>
          <w:tcPr>
            <w:tcW w:w="1256" w:type="pct"/>
          </w:tcPr>
          <w:p w14:paraId="39D9C0CF" w14:textId="77777777" w:rsidR="00D40921" w:rsidRPr="00FD1159" w:rsidRDefault="00D40921" w:rsidP="00D40921">
            <w:pPr>
              <w:autoSpaceDE w:val="0"/>
              <w:autoSpaceDN w:val="0"/>
              <w:adjustRightInd w:val="0"/>
              <w:rPr>
                <w:rFonts w:ascii="Arial" w:hAnsi="Arial" w:cs="Arial"/>
                <w:sz w:val="16"/>
                <w:szCs w:val="16"/>
              </w:rPr>
            </w:pPr>
            <w:r w:rsidRPr="00FD1159">
              <w:rPr>
                <w:rFonts w:ascii="Arial" w:hAnsi="Arial" w:cs="Arial"/>
                <w:sz w:val="16"/>
                <w:szCs w:val="16"/>
              </w:rPr>
              <w:t>(a) Give unadjusted estimates and, if applicable, confounder-adjusted estimates and their precision (e.g., 95% confidence interval). Make clear which confounders were adjusted for and why they were included</w:t>
            </w:r>
          </w:p>
          <w:p w14:paraId="71C693DF" w14:textId="77777777" w:rsidR="00D40921" w:rsidRPr="00FD1159" w:rsidRDefault="00D40921" w:rsidP="00D40921">
            <w:pPr>
              <w:autoSpaceDE w:val="0"/>
              <w:autoSpaceDN w:val="0"/>
              <w:adjustRightInd w:val="0"/>
              <w:rPr>
                <w:rFonts w:ascii="Arial" w:hAnsi="Arial" w:cs="Arial"/>
                <w:sz w:val="16"/>
                <w:szCs w:val="16"/>
              </w:rPr>
            </w:pPr>
            <w:r w:rsidRPr="00FD1159">
              <w:rPr>
                <w:rFonts w:ascii="Arial" w:hAnsi="Arial" w:cs="Arial"/>
                <w:sz w:val="16"/>
                <w:szCs w:val="16"/>
              </w:rPr>
              <w:t>(b) Report category boundaries when continuous variables were categorized</w:t>
            </w:r>
          </w:p>
          <w:p w14:paraId="6A23C792" w14:textId="77777777" w:rsidR="00D40921" w:rsidRPr="00FD1159" w:rsidRDefault="00D40921" w:rsidP="00D40921">
            <w:pPr>
              <w:rPr>
                <w:rFonts w:ascii="Arial" w:hAnsi="Arial" w:cs="Arial"/>
                <w:sz w:val="16"/>
                <w:szCs w:val="16"/>
              </w:rPr>
            </w:pPr>
            <w:r w:rsidRPr="00FD1159">
              <w:rPr>
                <w:rFonts w:ascii="Arial" w:hAnsi="Arial" w:cs="Arial"/>
                <w:sz w:val="16"/>
                <w:szCs w:val="16"/>
              </w:rPr>
              <w:t xml:space="preserve">(c) If relevant, consider translating estimates of relative risk into absolute risk for a meaningful </w:t>
            </w:r>
            <w:proofErr w:type="gramStart"/>
            <w:r w:rsidRPr="00FD1159">
              <w:rPr>
                <w:rFonts w:ascii="Arial" w:hAnsi="Arial" w:cs="Arial"/>
                <w:sz w:val="16"/>
                <w:szCs w:val="16"/>
              </w:rPr>
              <w:t>time period</w:t>
            </w:r>
            <w:proofErr w:type="gramEnd"/>
          </w:p>
        </w:tc>
        <w:tc>
          <w:tcPr>
            <w:tcW w:w="765" w:type="pct"/>
          </w:tcPr>
          <w:p w14:paraId="6B656B9B" w14:textId="77777777" w:rsidR="00D40921" w:rsidRPr="00FD1159" w:rsidRDefault="00D40921" w:rsidP="00D40921">
            <w:pPr>
              <w:rPr>
                <w:rFonts w:ascii="Arial" w:hAnsi="Arial" w:cs="Arial"/>
                <w:color w:val="4472C4" w:themeColor="accent1"/>
                <w:sz w:val="16"/>
                <w:szCs w:val="16"/>
              </w:rPr>
            </w:pPr>
            <w:r w:rsidRPr="00FD1159">
              <w:rPr>
                <w:rFonts w:ascii="Arial" w:hAnsi="Arial" w:cs="Arial"/>
                <w:color w:val="4472C4" w:themeColor="accent1"/>
                <w:sz w:val="16"/>
                <w:szCs w:val="16"/>
              </w:rPr>
              <w:t>(a) Minimally adjusted estimates in supplement, final model in main results, sensitivity analyses in supplement</w:t>
            </w:r>
          </w:p>
          <w:p w14:paraId="2CDE0AAD" w14:textId="77777777" w:rsidR="00D40921" w:rsidRPr="00FD1159" w:rsidRDefault="00D40921" w:rsidP="00D40921">
            <w:pPr>
              <w:rPr>
                <w:rFonts w:ascii="Arial" w:hAnsi="Arial" w:cs="Arial"/>
                <w:color w:val="4472C4" w:themeColor="accent1"/>
                <w:sz w:val="16"/>
                <w:szCs w:val="16"/>
              </w:rPr>
            </w:pPr>
          </w:p>
          <w:p w14:paraId="5D4C61F1" w14:textId="77777777" w:rsidR="00D40921" w:rsidRPr="00FD1159" w:rsidRDefault="00D40921" w:rsidP="00D40921">
            <w:pPr>
              <w:rPr>
                <w:rFonts w:ascii="Arial" w:hAnsi="Arial" w:cs="Arial"/>
                <w:color w:val="4472C4" w:themeColor="accent1"/>
                <w:sz w:val="16"/>
                <w:szCs w:val="16"/>
              </w:rPr>
            </w:pPr>
            <w:r w:rsidRPr="00FD1159">
              <w:rPr>
                <w:rFonts w:ascii="Arial" w:hAnsi="Arial" w:cs="Arial"/>
                <w:color w:val="4472C4" w:themeColor="accent1"/>
                <w:sz w:val="16"/>
                <w:szCs w:val="16"/>
              </w:rPr>
              <w:t>(b) Results and supplement</w:t>
            </w:r>
          </w:p>
          <w:p w14:paraId="5656453F" w14:textId="77777777" w:rsidR="00D40921" w:rsidRPr="00FD1159" w:rsidRDefault="00D40921" w:rsidP="00D40921">
            <w:pPr>
              <w:rPr>
                <w:rFonts w:ascii="Arial" w:hAnsi="Arial" w:cs="Arial"/>
                <w:color w:val="4472C4" w:themeColor="accent1"/>
                <w:sz w:val="16"/>
                <w:szCs w:val="16"/>
              </w:rPr>
            </w:pPr>
          </w:p>
          <w:p w14:paraId="79AC2C17" w14:textId="46AB74E7" w:rsidR="00D40921" w:rsidRPr="00FD1159" w:rsidRDefault="00D40921" w:rsidP="00D40921">
            <w:pPr>
              <w:rPr>
                <w:rFonts w:ascii="Arial" w:hAnsi="Arial" w:cs="Arial"/>
                <w:color w:val="4472C4" w:themeColor="accent1"/>
                <w:sz w:val="16"/>
                <w:szCs w:val="16"/>
              </w:rPr>
            </w:pPr>
            <w:r w:rsidRPr="00FD1159">
              <w:rPr>
                <w:rFonts w:ascii="Arial" w:hAnsi="Arial" w:cs="Arial"/>
                <w:color w:val="4472C4" w:themeColor="accent1"/>
                <w:sz w:val="16"/>
                <w:szCs w:val="16"/>
              </w:rPr>
              <w:t>(c) N/A</w:t>
            </w:r>
          </w:p>
        </w:tc>
        <w:tc>
          <w:tcPr>
            <w:tcW w:w="1405" w:type="pct"/>
          </w:tcPr>
          <w:p w14:paraId="5D245874" w14:textId="77777777" w:rsidR="00D40921" w:rsidRPr="00FD1159" w:rsidRDefault="00D40921" w:rsidP="00D40921">
            <w:pPr>
              <w:rPr>
                <w:rFonts w:ascii="Arial" w:hAnsi="Arial" w:cs="Arial"/>
                <w:sz w:val="16"/>
                <w:szCs w:val="16"/>
              </w:rPr>
            </w:pPr>
          </w:p>
        </w:tc>
        <w:tc>
          <w:tcPr>
            <w:tcW w:w="717" w:type="pct"/>
          </w:tcPr>
          <w:p w14:paraId="3919BEC0" w14:textId="77777777" w:rsidR="00D40921" w:rsidRPr="00FD1159" w:rsidRDefault="00D40921" w:rsidP="00D40921">
            <w:pPr>
              <w:rPr>
                <w:rFonts w:ascii="Arial" w:hAnsi="Arial" w:cs="Arial"/>
                <w:color w:val="4472C4" w:themeColor="accent1"/>
                <w:sz w:val="16"/>
                <w:szCs w:val="16"/>
              </w:rPr>
            </w:pPr>
            <w:r w:rsidRPr="00FD1159">
              <w:rPr>
                <w:rFonts w:ascii="Arial" w:hAnsi="Arial" w:cs="Arial"/>
                <w:color w:val="4472C4" w:themeColor="accent1"/>
                <w:sz w:val="16"/>
                <w:szCs w:val="16"/>
              </w:rPr>
              <w:t>(a) Minimally adjusted estimates in supplement, final model in main results, sensitivity analyses in supplement</w:t>
            </w:r>
          </w:p>
          <w:p w14:paraId="2BB78CCA" w14:textId="77777777" w:rsidR="00D40921" w:rsidRPr="00FD1159" w:rsidRDefault="00D40921" w:rsidP="00D40921">
            <w:pPr>
              <w:rPr>
                <w:rFonts w:ascii="Arial" w:hAnsi="Arial" w:cs="Arial"/>
                <w:color w:val="4472C4" w:themeColor="accent1"/>
                <w:sz w:val="16"/>
                <w:szCs w:val="16"/>
              </w:rPr>
            </w:pPr>
          </w:p>
          <w:p w14:paraId="3BA0EE56" w14:textId="77777777" w:rsidR="00D40921" w:rsidRPr="00FD1159" w:rsidRDefault="00D40921" w:rsidP="00D40921">
            <w:pPr>
              <w:rPr>
                <w:rFonts w:ascii="Arial" w:hAnsi="Arial" w:cs="Arial"/>
                <w:color w:val="4472C4" w:themeColor="accent1"/>
                <w:sz w:val="16"/>
                <w:szCs w:val="16"/>
              </w:rPr>
            </w:pPr>
            <w:r w:rsidRPr="00FD1159">
              <w:rPr>
                <w:rFonts w:ascii="Arial" w:hAnsi="Arial" w:cs="Arial"/>
                <w:color w:val="4472C4" w:themeColor="accent1"/>
                <w:sz w:val="16"/>
                <w:szCs w:val="16"/>
              </w:rPr>
              <w:t>(b) Results and supplement</w:t>
            </w:r>
          </w:p>
          <w:p w14:paraId="27E421A0" w14:textId="77777777" w:rsidR="00D40921" w:rsidRPr="00FD1159" w:rsidRDefault="00D40921" w:rsidP="00D40921">
            <w:pPr>
              <w:rPr>
                <w:rFonts w:ascii="Arial" w:hAnsi="Arial" w:cs="Arial"/>
                <w:color w:val="4472C4" w:themeColor="accent1"/>
                <w:sz w:val="16"/>
                <w:szCs w:val="16"/>
              </w:rPr>
            </w:pPr>
          </w:p>
          <w:p w14:paraId="56623BC5" w14:textId="75EABC6E" w:rsidR="00D40921" w:rsidRPr="00FD1159" w:rsidRDefault="00D40921" w:rsidP="00D40921">
            <w:pPr>
              <w:rPr>
                <w:rFonts w:ascii="Arial" w:hAnsi="Arial" w:cs="Arial"/>
                <w:sz w:val="16"/>
                <w:szCs w:val="16"/>
              </w:rPr>
            </w:pPr>
            <w:r w:rsidRPr="00FD1159">
              <w:rPr>
                <w:rFonts w:ascii="Arial" w:hAnsi="Arial" w:cs="Arial"/>
                <w:color w:val="4472C4" w:themeColor="accent1"/>
                <w:sz w:val="16"/>
                <w:szCs w:val="16"/>
              </w:rPr>
              <w:t>(c) N/A</w:t>
            </w:r>
          </w:p>
        </w:tc>
      </w:tr>
      <w:tr w:rsidR="00D40921" w:rsidRPr="00FD1159" w14:paraId="7AAC7832" w14:textId="77777777" w:rsidTr="009B22D0">
        <w:tc>
          <w:tcPr>
            <w:tcW w:w="665" w:type="pct"/>
          </w:tcPr>
          <w:p w14:paraId="252FB094" w14:textId="77777777" w:rsidR="00D40921" w:rsidRPr="00FD1159" w:rsidRDefault="00D40921" w:rsidP="00D40921">
            <w:pPr>
              <w:rPr>
                <w:rFonts w:ascii="Arial" w:hAnsi="Arial" w:cs="Arial"/>
                <w:sz w:val="16"/>
                <w:szCs w:val="16"/>
              </w:rPr>
            </w:pPr>
            <w:r w:rsidRPr="00FD1159">
              <w:rPr>
                <w:rFonts w:ascii="Arial" w:hAnsi="Arial" w:cs="Arial"/>
                <w:sz w:val="16"/>
                <w:szCs w:val="16"/>
              </w:rPr>
              <w:t>Other analyses</w:t>
            </w:r>
          </w:p>
        </w:tc>
        <w:tc>
          <w:tcPr>
            <w:tcW w:w="192" w:type="pct"/>
          </w:tcPr>
          <w:p w14:paraId="3195EC97" w14:textId="77777777" w:rsidR="00D40921" w:rsidRPr="00FD1159" w:rsidRDefault="00D40921" w:rsidP="00D40921">
            <w:pPr>
              <w:rPr>
                <w:rFonts w:ascii="Arial" w:hAnsi="Arial" w:cs="Arial"/>
                <w:sz w:val="16"/>
                <w:szCs w:val="16"/>
              </w:rPr>
            </w:pPr>
            <w:r w:rsidRPr="00FD1159">
              <w:rPr>
                <w:rFonts w:ascii="Arial" w:hAnsi="Arial" w:cs="Arial"/>
                <w:sz w:val="16"/>
                <w:szCs w:val="16"/>
              </w:rPr>
              <w:t>17</w:t>
            </w:r>
          </w:p>
        </w:tc>
        <w:tc>
          <w:tcPr>
            <w:tcW w:w="1256" w:type="pct"/>
          </w:tcPr>
          <w:p w14:paraId="5FA239FD" w14:textId="77777777" w:rsidR="00D40921" w:rsidRPr="00FD1159" w:rsidRDefault="00D40921" w:rsidP="00D40921">
            <w:pPr>
              <w:rPr>
                <w:rFonts w:ascii="Arial" w:hAnsi="Arial" w:cs="Arial"/>
                <w:sz w:val="16"/>
                <w:szCs w:val="16"/>
              </w:rPr>
            </w:pPr>
            <w:r w:rsidRPr="00FD1159">
              <w:rPr>
                <w:rFonts w:ascii="Arial" w:hAnsi="Arial" w:cs="Arial"/>
                <w:sz w:val="16"/>
                <w:szCs w:val="16"/>
              </w:rPr>
              <w:t>Report other analyses done—e.g., analyses of subgroups and interactions, and sensitivity analyses</w:t>
            </w:r>
          </w:p>
        </w:tc>
        <w:tc>
          <w:tcPr>
            <w:tcW w:w="765" w:type="pct"/>
          </w:tcPr>
          <w:p w14:paraId="6D9796A5" w14:textId="47D5CFCD" w:rsidR="00D40921" w:rsidRPr="00FD1159" w:rsidRDefault="00D40921" w:rsidP="00D40921">
            <w:pPr>
              <w:rPr>
                <w:rFonts w:ascii="Arial" w:hAnsi="Arial" w:cs="Arial"/>
                <w:color w:val="4472C4" w:themeColor="accent1"/>
                <w:sz w:val="16"/>
                <w:szCs w:val="16"/>
              </w:rPr>
            </w:pPr>
            <w:r w:rsidRPr="00FD1159">
              <w:rPr>
                <w:rFonts w:ascii="Arial" w:hAnsi="Arial" w:cs="Arial"/>
                <w:color w:val="4472C4" w:themeColor="accent1"/>
                <w:sz w:val="16"/>
                <w:szCs w:val="16"/>
              </w:rPr>
              <w:t>Results and Supplementary Materials</w:t>
            </w:r>
          </w:p>
        </w:tc>
        <w:tc>
          <w:tcPr>
            <w:tcW w:w="1405" w:type="pct"/>
          </w:tcPr>
          <w:p w14:paraId="6B7B1BD2" w14:textId="77777777" w:rsidR="00D40921" w:rsidRPr="00FD1159" w:rsidRDefault="00D40921" w:rsidP="00D40921">
            <w:pPr>
              <w:rPr>
                <w:rFonts w:ascii="Arial" w:hAnsi="Arial" w:cs="Arial"/>
                <w:sz w:val="16"/>
                <w:szCs w:val="16"/>
              </w:rPr>
            </w:pPr>
          </w:p>
        </w:tc>
        <w:tc>
          <w:tcPr>
            <w:tcW w:w="717" w:type="pct"/>
          </w:tcPr>
          <w:p w14:paraId="6CE72612" w14:textId="7091BB6B" w:rsidR="00D40921" w:rsidRPr="00FD1159" w:rsidRDefault="00D40921" w:rsidP="00D40921">
            <w:pPr>
              <w:rPr>
                <w:rFonts w:ascii="Arial" w:hAnsi="Arial" w:cs="Arial"/>
                <w:sz w:val="16"/>
                <w:szCs w:val="16"/>
              </w:rPr>
            </w:pPr>
            <w:r w:rsidRPr="00FD1159">
              <w:rPr>
                <w:rFonts w:ascii="Arial" w:hAnsi="Arial" w:cs="Arial"/>
                <w:color w:val="4472C4" w:themeColor="accent1"/>
                <w:sz w:val="16"/>
                <w:szCs w:val="16"/>
              </w:rPr>
              <w:t>Results and Supplementary Materials</w:t>
            </w:r>
          </w:p>
        </w:tc>
      </w:tr>
      <w:tr w:rsidR="00D40921" w:rsidRPr="00FD1159" w14:paraId="2ABBA077" w14:textId="77777777" w:rsidTr="009B22D0">
        <w:tc>
          <w:tcPr>
            <w:tcW w:w="5000" w:type="pct"/>
            <w:gridSpan w:val="6"/>
            <w:shd w:val="clear" w:color="auto" w:fill="D9D9D9" w:themeFill="background1" w:themeFillShade="D9"/>
          </w:tcPr>
          <w:p w14:paraId="458C1983" w14:textId="77777777" w:rsidR="00D40921" w:rsidRPr="00FD1159" w:rsidRDefault="00D40921" w:rsidP="00D40921">
            <w:pPr>
              <w:rPr>
                <w:rFonts w:ascii="Arial" w:hAnsi="Arial" w:cs="Arial"/>
                <w:sz w:val="16"/>
                <w:szCs w:val="16"/>
              </w:rPr>
            </w:pPr>
            <w:r w:rsidRPr="00FD1159">
              <w:rPr>
                <w:rFonts w:ascii="Arial" w:hAnsi="Arial" w:cs="Arial"/>
                <w:b/>
                <w:sz w:val="16"/>
                <w:szCs w:val="16"/>
              </w:rPr>
              <w:t>Discussion</w:t>
            </w:r>
          </w:p>
        </w:tc>
      </w:tr>
      <w:tr w:rsidR="00D40921" w:rsidRPr="00FD1159" w14:paraId="5AECAD8B" w14:textId="77777777" w:rsidTr="009B22D0">
        <w:tc>
          <w:tcPr>
            <w:tcW w:w="665" w:type="pct"/>
          </w:tcPr>
          <w:p w14:paraId="7B07C1F4" w14:textId="77777777" w:rsidR="00D40921" w:rsidRPr="00FD1159" w:rsidRDefault="00D40921" w:rsidP="00D40921">
            <w:pPr>
              <w:rPr>
                <w:rFonts w:ascii="Arial" w:hAnsi="Arial" w:cs="Arial"/>
                <w:sz w:val="16"/>
                <w:szCs w:val="16"/>
              </w:rPr>
            </w:pPr>
            <w:r w:rsidRPr="00FD1159">
              <w:rPr>
                <w:rFonts w:ascii="Arial" w:hAnsi="Arial" w:cs="Arial"/>
                <w:sz w:val="16"/>
                <w:szCs w:val="16"/>
              </w:rPr>
              <w:t>Key results</w:t>
            </w:r>
          </w:p>
        </w:tc>
        <w:tc>
          <w:tcPr>
            <w:tcW w:w="192" w:type="pct"/>
          </w:tcPr>
          <w:p w14:paraId="73A8ADD7" w14:textId="77777777" w:rsidR="00D40921" w:rsidRPr="00FD1159" w:rsidRDefault="00D40921" w:rsidP="00D40921">
            <w:pPr>
              <w:rPr>
                <w:rFonts w:ascii="Arial" w:hAnsi="Arial" w:cs="Arial"/>
                <w:sz w:val="16"/>
                <w:szCs w:val="16"/>
              </w:rPr>
            </w:pPr>
            <w:r w:rsidRPr="00FD1159">
              <w:rPr>
                <w:rFonts w:ascii="Arial" w:hAnsi="Arial" w:cs="Arial"/>
                <w:sz w:val="16"/>
                <w:szCs w:val="16"/>
              </w:rPr>
              <w:t>18</w:t>
            </w:r>
          </w:p>
        </w:tc>
        <w:tc>
          <w:tcPr>
            <w:tcW w:w="1256" w:type="pct"/>
          </w:tcPr>
          <w:p w14:paraId="29220938" w14:textId="77777777" w:rsidR="00D40921" w:rsidRPr="00FD1159" w:rsidRDefault="00D40921" w:rsidP="00D40921">
            <w:pPr>
              <w:rPr>
                <w:rFonts w:ascii="Arial" w:hAnsi="Arial" w:cs="Arial"/>
                <w:sz w:val="16"/>
                <w:szCs w:val="16"/>
              </w:rPr>
            </w:pPr>
            <w:r w:rsidRPr="00FD1159">
              <w:rPr>
                <w:rFonts w:ascii="Arial" w:hAnsi="Arial" w:cs="Arial"/>
                <w:sz w:val="16"/>
                <w:szCs w:val="16"/>
              </w:rPr>
              <w:t>Summarise key results with reference to study objectives</w:t>
            </w:r>
          </w:p>
        </w:tc>
        <w:tc>
          <w:tcPr>
            <w:tcW w:w="765" w:type="pct"/>
          </w:tcPr>
          <w:p w14:paraId="19C8636A" w14:textId="2400B42B" w:rsidR="00D40921" w:rsidRPr="00FD1159" w:rsidRDefault="00D40921" w:rsidP="00D40921">
            <w:pPr>
              <w:rPr>
                <w:rFonts w:ascii="Arial" w:hAnsi="Arial" w:cs="Arial"/>
                <w:color w:val="4472C4" w:themeColor="accent1"/>
                <w:sz w:val="16"/>
                <w:szCs w:val="16"/>
              </w:rPr>
            </w:pPr>
            <w:r w:rsidRPr="00FD1159">
              <w:rPr>
                <w:rFonts w:ascii="Arial" w:hAnsi="Arial" w:cs="Arial"/>
                <w:color w:val="4472C4" w:themeColor="accent1"/>
                <w:sz w:val="16"/>
                <w:szCs w:val="16"/>
              </w:rPr>
              <w:t>Discussion</w:t>
            </w:r>
          </w:p>
        </w:tc>
        <w:tc>
          <w:tcPr>
            <w:tcW w:w="1405" w:type="pct"/>
          </w:tcPr>
          <w:p w14:paraId="379AAA95" w14:textId="77777777" w:rsidR="00D40921" w:rsidRPr="00FD1159" w:rsidRDefault="00D40921" w:rsidP="00D40921">
            <w:pPr>
              <w:rPr>
                <w:rFonts w:ascii="Arial" w:hAnsi="Arial" w:cs="Arial"/>
                <w:sz w:val="16"/>
                <w:szCs w:val="16"/>
              </w:rPr>
            </w:pPr>
          </w:p>
        </w:tc>
        <w:tc>
          <w:tcPr>
            <w:tcW w:w="717" w:type="pct"/>
          </w:tcPr>
          <w:p w14:paraId="438EDE23" w14:textId="3A315374" w:rsidR="00D40921" w:rsidRPr="00FD1159" w:rsidRDefault="00D40921" w:rsidP="00D40921">
            <w:pPr>
              <w:rPr>
                <w:rFonts w:ascii="Arial" w:hAnsi="Arial" w:cs="Arial"/>
                <w:color w:val="4472C4" w:themeColor="accent1"/>
                <w:sz w:val="16"/>
                <w:szCs w:val="16"/>
              </w:rPr>
            </w:pPr>
            <w:r w:rsidRPr="00FD1159">
              <w:rPr>
                <w:rFonts w:ascii="Arial" w:hAnsi="Arial" w:cs="Arial"/>
                <w:color w:val="4472C4" w:themeColor="accent1"/>
                <w:sz w:val="16"/>
                <w:szCs w:val="16"/>
              </w:rPr>
              <w:t>Discussion</w:t>
            </w:r>
          </w:p>
        </w:tc>
      </w:tr>
      <w:tr w:rsidR="00D40921" w:rsidRPr="00FD1159" w14:paraId="54434B82" w14:textId="77777777" w:rsidTr="009B22D0">
        <w:tc>
          <w:tcPr>
            <w:tcW w:w="665" w:type="pct"/>
          </w:tcPr>
          <w:p w14:paraId="44CA9C9D" w14:textId="77777777" w:rsidR="00D40921" w:rsidRPr="00FD1159" w:rsidRDefault="00D40921" w:rsidP="00D40921">
            <w:pPr>
              <w:rPr>
                <w:rFonts w:ascii="Arial" w:hAnsi="Arial" w:cs="Arial"/>
                <w:sz w:val="16"/>
                <w:szCs w:val="16"/>
              </w:rPr>
            </w:pPr>
            <w:r w:rsidRPr="00FD1159">
              <w:rPr>
                <w:rFonts w:ascii="Arial" w:hAnsi="Arial" w:cs="Arial"/>
                <w:sz w:val="16"/>
                <w:szCs w:val="16"/>
              </w:rPr>
              <w:t>Limitations</w:t>
            </w:r>
          </w:p>
        </w:tc>
        <w:tc>
          <w:tcPr>
            <w:tcW w:w="192" w:type="pct"/>
          </w:tcPr>
          <w:p w14:paraId="2BE71B30" w14:textId="77777777" w:rsidR="00D40921" w:rsidRPr="00FD1159" w:rsidRDefault="00D40921" w:rsidP="00D40921">
            <w:pPr>
              <w:rPr>
                <w:rFonts w:ascii="Arial" w:hAnsi="Arial" w:cs="Arial"/>
                <w:sz w:val="16"/>
                <w:szCs w:val="16"/>
              </w:rPr>
            </w:pPr>
            <w:r w:rsidRPr="00FD1159">
              <w:rPr>
                <w:rFonts w:ascii="Arial" w:hAnsi="Arial" w:cs="Arial"/>
                <w:sz w:val="16"/>
                <w:szCs w:val="16"/>
              </w:rPr>
              <w:t>19</w:t>
            </w:r>
          </w:p>
        </w:tc>
        <w:tc>
          <w:tcPr>
            <w:tcW w:w="1256" w:type="pct"/>
          </w:tcPr>
          <w:p w14:paraId="5C0AC658" w14:textId="77777777" w:rsidR="00D40921" w:rsidRPr="00FD1159" w:rsidRDefault="00D40921" w:rsidP="00D40921">
            <w:pPr>
              <w:autoSpaceDE w:val="0"/>
              <w:autoSpaceDN w:val="0"/>
              <w:adjustRightInd w:val="0"/>
              <w:rPr>
                <w:rFonts w:ascii="Arial" w:hAnsi="Arial" w:cs="Arial"/>
                <w:sz w:val="16"/>
                <w:szCs w:val="16"/>
              </w:rPr>
            </w:pPr>
            <w:r w:rsidRPr="00FD1159">
              <w:rPr>
                <w:rFonts w:ascii="Arial" w:hAnsi="Arial" w:cs="Arial"/>
                <w:sz w:val="16"/>
                <w:szCs w:val="16"/>
              </w:rPr>
              <w:t xml:space="preserve">Discuss limitations of the study, </w:t>
            </w:r>
            <w:proofErr w:type="gramStart"/>
            <w:r w:rsidRPr="00FD1159">
              <w:rPr>
                <w:rFonts w:ascii="Arial" w:hAnsi="Arial" w:cs="Arial"/>
                <w:sz w:val="16"/>
                <w:szCs w:val="16"/>
              </w:rPr>
              <w:t>taking into account</w:t>
            </w:r>
            <w:proofErr w:type="gramEnd"/>
            <w:r w:rsidRPr="00FD1159">
              <w:rPr>
                <w:rFonts w:ascii="Arial" w:hAnsi="Arial" w:cs="Arial"/>
                <w:sz w:val="16"/>
                <w:szCs w:val="16"/>
              </w:rPr>
              <w:t xml:space="preserve"> sources of potential bias or imprecision. Discuss both direction and magnitude of any potential bias</w:t>
            </w:r>
          </w:p>
        </w:tc>
        <w:tc>
          <w:tcPr>
            <w:tcW w:w="765" w:type="pct"/>
          </w:tcPr>
          <w:p w14:paraId="246809DE" w14:textId="52DB2FBC" w:rsidR="00D40921" w:rsidRPr="00FD1159" w:rsidRDefault="00D40921" w:rsidP="00D40921">
            <w:pPr>
              <w:rPr>
                <w:rFonts w:ascii="Arial" w:hAnsi="Arial" w:cs="Arial"/>
                <w:color w:val="4472C4" w:themeColor="accent1"/>
                <w:sz w:val="16"/>
                <w:szCs w:val="16"/>
              </w:rPr>
            </w:pPr>
            <w:r w:rsidRPr="00FD1159">
              <w:rPr>
                <w:rFonts w:ascii="Arial" w:hAnsi="Arial" w:cs="Arial"/>
                <w:color w:val="4472C4" w:themeColor="accent1"/>
                <w:sz w:val="16"/>
                <w:szCs w:val="16"/>
              </w:rPr>
              <w:t>Discussion</w:t>
            </w:r>
          </w:p>
        </w:tc>
        <w:tc>
          <w:tcPr>
            <w:tcW w:w="1405" w:type="pct"/>
          </w:tcPr>
          <w:p w14:paraId="464F52B4" w14:textId="77777777" w:rsidR="00D40921" w:rsidRPr="00FD1159" w:rsidRDefault="00D40921" w:rsidP="00D40921">
            <w:pPr>
              <w:rPr>
                <w:rFonts w:ascii="Arial" w:hAnsi="Arial" w:cs="Arial"/>
                <w:sz w:val="16"/>
                <w:szCs w:val="16"/>
              </w:rPr>
            </w:pPr>
            <w:r w:rsidRPr="00FD1159">
              <w:rPr>
                <w:rFonts w:ascii="Arial" w:hAnsi="Arial" w:cs="Arial"/>
                <w:sz w:val="16"/>
                <w:szCs w:val="16"/>
              </w:rPr>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717" w:type="pct"/>
          </w:tcPr>
          <w:p w14:paraId="6C24A10C" w14:textId="7E879F8C" w:rsidR="00D40921" w:rsidRPr="00FD1159" w:rsidRDefault="00D40921" w:rsidP="00D40921">
            <w:pPr>
              <w:rPr>
                <w:rFonts w:ascii="Arial" w:hAnsi="Arial" w:cs="Arial"/>
                <w:color w:val="4472C4" w:themeColor="accent1"/>
                <w:sz w:val="16"/>
                <w:szCs w:val="16"/>
              </w:rPr>
            </w:pPr>
            <w:r w:rsidRPr="00FD1159">
              <w:rPr>
                <w:rFonts w:ascii="Arial" w:hAnsi="Arial" w:cs="Arial"/>
                <w:color w:val="4472C4" w:themeColor="accent1"/>
                <w:sz w:val="16"/>
                <w:szCs w:val="16"/>
              </w:rPr>
              <w:t>Discussion</w:t>
            </w:r>
          </w:p>
        </w:tc>
      </w:tr>
      <w:tr w:rsidR="00D40921" w:rsidRPr="00FD1159" w14:paraId="79D4F65F" w14:textId="77777777" w:rsidTr="009B22D0">
        <w:tc>
          <w:tcPr>
            <w:tcW w:w="665" w:type="pct"/>
          </w:tcPr>
          <w:p w14:paraId="34B4A7B3" w14:textId="77777777" w:rsidR="00D40921" w:rsidRPr="00FD1159" w:rsidRDefault="00D40921" w:rsidP="00D40921">
            <w:pPr>
              <w:rPr>
                <w:rFonts w:ascii="Arial" w:hAnsi="Arial" w:cs="Arial"/>
                <w:sz w:val="16"/>
                <w:szCs w:val="16"/>
              </w:rPr>
            </w:pPr>
            <w:r w:rsidRPr="00FD1159">
              <w:rPr>
                <w:rFonts w:ascii="Arial" w:hAnsi="Arial" w:cs="Arial"/>
                <w:sz w:val="16"/>
                <w:szCs w:val="16"/>
              </w:rPr>
              <w:t>Interpretation</w:t>
            </w:r>
          </w:p>
        </w:tc>
        <w:tc>
          <w:tcPr>
            <w:tcW w:w="192" w:type="pct"/>
          </w:tcPr>
          <w:p w14:paraId="11923FF8" w14:textId="77777777" w:rsidR="00D40921" w:rsidRPr="00FD1159" w:rsidRDefault="00D40921" w:rsidP="00D40921">
            <w:pPr>
              <w:rPr>
                <w:rFonts w:ascii="Arial" w:hAnsi="Arial" w:cs="Arial"/>
                <w:sz w:val="16"/>
                <w:szCs w:val="16"/>
              </w:rPr>
            </w:pPr>
            <w:r w:rsidRPr="00FD1159">
              <w:rPr>
                <w:rFonts w:ascii="Arial" w:hAnsi="Arial" w:cs="Arial"/>
                <w:sz w:val="16"/>
                <w:szCs w:val="16"/>
              </w:rPr>
              <w:t>20</w:t>
            </w:r>
          </w:p>
        </w:tc>
        <w:tc>
          <w:tcPr>
            <w:tcW w:w="1256" w:type="pct"/>
          </w:tcPr>
          <w:p w14:paraId="32ACBA94" w14:textId="77777777" w:rsidR="00D40921" w:rsidRPr="00FD1159" w:rsidRDefault="00D40921" w:rsidP="00D40921">
            <w:pPr>
              <w:autoSpaceDE w:val="0"/>
              <w:autoSpaceDN w:val="0"/>
              <w:adjustRightInd w:val="0"/>
              <w:rPr>
                <w:rFonts w:ascii="Arial" w:hAnsi="Arial" w:cs="Arial"/>
                <w:sz w:val="16"/>
                <w:szCs w:val="16"/>
              </w:rPr>
            </w:pPr>
            <w:r w:rsidRPr="00FD1159">
              <w:rPr>
                <w:rFonts w:ascii="Arial" w:hAnsi="Arial" w:cs="Arial"/>
                <w:sz w:val="16"/>
                <w:szCs w:val="16"/>
              </w:rPr>
              <w:t xml:space="preserve">Give a cautious overall interpretation of results considering objectives, limitations, multiplicity </w:t>
            </w:r>
            <w:r w:rsidRPr="00FD1159">
              <w:rPr>
                <w:rFonts w:ascii="Arial" w:hAnsi="Arial" w:cs="Arial"/>
                <w:sz w:val="16"/>
                <w:szCs w:val="16"/>
              </w:rPr>
              <w:lastRenderedPageBreak/>
              <w:t>of analyses, results from similar studies, and other relevant evidence</w:t>
            </w:r>
          </w:p>
        </w:tc>
        <w:tc>
          <w:tcPr>
            <w:tcW w:w="765" w:type="pct"/>
          </w:tcPr>
          <w:p w14:paraId="277E7D0F" w14:textId="190EDED8" w:rsidR="00D40921" w:rsidRPr="00FD1159" w:rsidRDefault="00D40921" w:rsidP="00D40921">
            <w:pPr>
              <w:rPr>
                <w:rFonts w:ascii="Arial" w:hAnsi="Arial" w:cs="Arial"/>
                <w:color w:val="4472C4" w:themeColor="accent1"/>
                <w:sz w:val="16"/>
                <w:szCs w:val="16"/>
              </w:rPr>
            </w:pPr>
            <w:r w:rsidRPr="00FD1159">
              <w:rPr>
                <w:rFonts w:ascii="Arial" w:hAnsi="Arial" w:cs="Arial"/>
                <w:color w:val="4472C4" w:themeColor="accent1"/>
                <w:sz w:val="16"/>
                <w:szCs w:val="16"/>
              </w:rPr>
              <w:lastRenderedPageBreak/>
              <w:t>Discussion</w:t>
            </w:r>
          </w:p>
        </w:tc>
        <w:tc>
          <w:tcPr>
            <w:tcW w:w="1405" w:type="pct"/>
          </w:tcPr>
          <w:p w14:paraId="3A907241" w14:textId="77777777" w:rsidR="00D40921" w:rsidRPr="00FD1159" w:rsidRDefault="00D40921" w:rsidP="00D40921">
            <w:pPr>
              <w:rPr>
                <w:rFonts w:ascii="Arial" w:hAnsi="Arial" w:cs="Arial"/>
                <w:sz w:val="16"/>
                <w:szCs w:val="16"/>
              </w:rPr>
            </w:pPr>
          </w:p>
        </w:tc>
        <w:tc>
          <w:tcPr>
            <w:tcW w:w="717" w:type="pct"/>
          </w:tcPr>
          <w:p w14:paraId="527BFE3B" w14:textId="744BD309" w:rsidR="00D40921" w:rsidRPr="00FD1159" w:rsidRDefault="00D40921" w:rsidP="00D40921">
            <w:pPr>
              <w:rPr>
                <w:rFonts w:ascii="Arial" w:hAnsi="Arial" w:cs="Arial"/>
                <w:color w:val="4472C4" w:themeColor="accent1"/>
                <w:sz w:val="16"/>
                <w:szCs w:val="16"/>
              </w:rPr>
            </w:pPr>
            <w:r w:rsidRPr="00FD1159">
              <w:rPr>
                <w:rFonts w:ascii="Arial" w:hAnsi="Arial" w:cs="Arial"/>
                <w:color w:val="4472C4" w:themeColor="accent1"/>
                <w:sz w:val="16"/>
                <w:szCs w:val="16"/>
              </w:rPr>
              <w:t>Discussion</w:t>
            </w:r>
          </w:p>
        </w:tc>
      </w:tr>
      <w:tr w:rsidR="00D40921" w:rsidRPr="00FD1159" w14:paraId="7C6B3232" w14:textId="77777777" w:rsidTr="009B22D0">
        <w:tc>
          <w:tcPr>
            <w:tcW w:w="665" w:type="pct"/>
          </w:tcPr>
          <w:p w14:paraId="79FC8BA6" w14:textId="77777777" w:rsidR="00D40921" w:rsidRPr="00FD1159" w:rsidRDefault="00D40921" w:rsidP="00D40921">
            <w:pPr>
              <w:rPr>
                <w:rFonts w:ascii="Arial" w:hAnsi="Arial" w:cs="Arial"/>
                <w:sz w:val="16"/>
                <w:szCs w:val="16"/>
              </w:rPr>
            </w:pPr>
            <w:r w:rsidRPr="00FD1159">
              <w:rPr>
                <w:rFonts w:ascii="Arial" w:hAnsi="Arial" w:cs="Arial"/>
                <w:sz w:val="16"/>
                <w:szCs w:val="16"/>
              </w:rPr>
              <w:t>Generalisability</w:t>
            </w:r>
          </w:p>
        </w:tc>
        <w:tc>
          <w:tcPr>
            <w:tcW w:w="192" w:type="pct"/>
          </w:tcPr>
          <w:p w14:paraId="68866A4B" w14:textId="77777777" w:rsidR="00D40921" w:rsidRPr="00FD1159" w:rsidRDefault="00D40921" w:rsidP="00D40921">
            <w:pPr>
              <w:rPr>
                <w:rFonts w:ascii="Arial" w:hAnsi="Arial" w:cs="Arial"/>
                <w:sz w:val="16"/>
                <w:szCs w:val="16"/>
              </w:rPr>
            </w:pPr>
            <w:r w:rsidRPr="00FD1159">
              <w:rPr>
                <w:rFonts w:ascii="Arial" w:hAnsi="Arial" w:cs="Arial"/>
                <w:sz w:val="16"/>
                <w:szCs w:val="16"/>
              </w:rPr>
              <w:t>21</w:t>
            </w:r>
          </w:p>
        </w:tc>
        <w:tc>
          <w:tcPr>
            <w:tcW w:w="1256" w:type="pct"/>
          </w:tcPr>
          <w:p w14:paraId="07A8BD5B" w14:textId="77777777" w:rsidR="00D40921" w:rsidRPr="00FD1159" w:rsidRDefault="00D40921" w:rsidP="00D40921">
            <w:pPr>
              <w:autoSpaceDE w:val="0"/>
              <w:autoSpaceDN w:val="0"/>
              <w:adjustRightInd w:val="0"/>
              <w:rPr>
                <w:rFonts w:ascii="Arial" w:hAnsi="Arial" w:cs="Arial"/>
                <w:sz w:val="16"/>
                <w:szCs w:val="16"/>
              </w:rPr>
            </w:pPr>
            <w:r w:rsidRPr="00FD1159">
              <w:rPr>
                <w:rFonts w:ascii="Arial" w:hAnsi="Arial" w:cs="Arial"/>
                <w:sz w:val="16"/>
                <w:szCs w:val="16"/>
              </w:rPr>
              <w:t>Discuss the generalisability (external validity) of the study results</w:t>
            </w:r>
          </w:p>
        </w:tc>
        <w:tc>
          <w:tcPr>
            <w:tcW w:w="765" w:type="pct"/>
          </w:tcPr>
          <w:p w14:paraId="6F74F411" w14:textId="186B7AD9" w:rsidR="00D40921" w:rsidRPr="00FD1159" w:rsidRDefault="00D40921" w:rsidP="00D40921">
            <w:pPr>
              <w:rPr>
                <w:rFonts w:ascii="Arial" w:hAnsi="Arial" w:cs="Arial"/>
                <w:color w:val="4472C4" w:themeColor="accent1"/>
                <w:sz w:val="16"/>
                <w:szCs w:val="16"/>
              </w:rPr>
            </w:pPr>
            <w:r w:rsidRPr="00FD1159">
              <w:rPr>
                <w:rFonts w:ascii="Arial" w:hAnsi="Arial" w:cs="Arial"/>
                <w:color w:val="4472C4" w:themeColor="accent1"/>
                <w:sz w:val="16"/>
                <w:szCs w:val="16"/>
              </w:rPr>
              <w:t>Discussion</w:t>
            </w:r>
          </w:p>
        </w:tc>
        <w:tc>
          <w:tcPr>
            <w:tcW w:w="1405" w:type="pct"/>
          </w:tcPr>
          <w:p w14:paraId="74C4303A" w14:textId="77777777" w:rsidR="00D40921" w:rsidRPr="00FD1159" w:rsidRDefault="00D40921" w:rsidP="00D40921">
            <w:pPr>
              <w:rPr>
                <w:rFonts w:ascii="Arial" w:hAnsi="Arial" w:cs="Arial"/>
                <w:sz w:val="16"/>
                <w:szCs w:val="16"/>
              </w:rPr>
            </w:pPr>
          </w:p>
        </w:tc>
        <w:tc>
          <w:tcPr>
            <w:tcW w:w="717" w:type="pct"/>
          </w:tcPr>
          <w:p w14:paraId="257B0B3F" w14:textId="33C289BF" w:rsidR="00D40921" w:rsidRPr="00FD1159" w:rsidRDefault="00D40921" w:rsidP="00D40921">
            <w:pPr>
              <w:rPr>
                <w:rFonts w:ascii="Arial" w:hAnsi="Arial" w:cs="Arial"/>
                <w:color w:val="4472C4" w:themeColor="accent1"/>
                <w:sz w:val="16"/>
                <w:szCs w:val="16"/>
              </w:rPr>
            </w:pPr>
            <w:r w:rsidRPr="00FD1159">
              <w:rPr>
                <w:rFonts w:ascii="Arial" w:hAnsi="Arial" w:cs="Arial"/>
                <w:color w:val="4472C4" w:themeColor="accent1"/>
                <w:sz w:val="16"/>
                <w:szCs w:val="16"/>
              </w:rPr>
              <w:t>Discussion</w:t>
            </w:r>
          </w:p>
        </w:tc>
      </w:tr>
      <w:tr w:rsidR="00D40921" w:rsidRPr="00FD1159" w14:paraId="1CE7E03F" w14:textId="77777777" w:rsidTr="009B22D0">
        <w:tc>
          <w:tcPr>
            <w:tcW w:w="5000" w:type="pct"/>
            <w:gridSpan w:val="6"/>
            <w:shd w:val="clear" w:color="auto" w:fill="D9D9D9" w:themeFill="background1" w:themeFillShade="D9"/>
          </w:tcPr>
          <w:p w14:paraId="37719EDA" w14:textId="77777777" w:rsidR="00D40921" w:rsidRPr="00FD1159" w:rsidRDefault="00D40921" w:rsidP="00D40921">
            <w:pPr>
              <w:rPr>
                <w:rFonts w:ascii="Arial" w:hAnsi="Arial" w:cs="Arial"/>
                <w:bCs/>
                <w:sz w:val="16"/>
                <w:szCs w:val="16"/>
              </w:rPr>
            </w:pPr>
            <w:r w:rsidRPr="00FD1159">
              <w:rPr>
                <w:rFonts w:ascii="Arial" w:hAnsi="Arial" w:cs="Arial"/>
                <w:b/>
                <w:sz w:val="16"/>
                <w:szCs w:val="16"/>
              </w:rPr>
              <w:t>Other Information</w:t>
            </w:r>
          </w:p>
        </w:tc>
      </w:tr>
      <w:tr w:rsidR="00D40921" w:rsidRPr="00FD1159" w14:paraId="072CF739" w14:textId="77777777" w:rsidTr="009B22D0">
        <w:tc>
          <w:tcPr>
            <w:tcW w:w="665" w:type="pct"/>
          </w:tcPr>
          <w:p w14:paraId="06929C91" w14:textId="77777777" w:rsidR="00D40921" w:rsidRPr="00FD1159" w:rsidRDefault="00D40921" w:rsidP="00D40921">
            <w:pPr>
              <w:rPr>
                <w:rFonts w:ascii="Arial" w:hAnsi="Arial" w:cs="Arial"/>
                <w:sz w:val="16"/>
                <w:szCs w:val="16"/>
              </w:rPr>
            </w:pPr>
            <w:r w:rsidRPr="00FD1159">
              <w:rPr>
                <w:rFonts w:ascii="Arial" w:hAnsi="Arial" w:cs="Arial"/>
                <w:sz w:val="16"/>
                <w:szCs w:val="16"/>
              </w:rPr>
              <w:t>Funding</w:t>
            </w:r>
          </w:p>
        </w:tc>
        <w:tc>
          <w:tcPr>
            <w:tcW w:w="192" w:type="pct"/>
          </w:tcPr>
          <w:p w14:paraId="418D2BAF" w14:textId="77777777" w:rsidR="00D40921" w:rsidRPr="00FD1159" w:rsidRDefault="00D40921" w:rsidP="00D40921">
            <w:pPr>
              <w:rPr>
                <w:rFonts w:ascii="Arial" w:hAnsi="Arial" w:cs="Arial"/>
                <w:sz w:val="16"/>
                <w:szCs w:val="16"/>
              </w:rPr>
            </w:pPr>
            <w:r w:rsidRPr="00FD1159">
              <w:rPr>
                <w:rFonts w:ascii="Arial" w:hAnsi="Arial" w:cs="Arial"/>
                <w:sz w:val="16"/>
                <w:szCs w:val="16"/>
              </w:rPr>
              <w:t>22</w:t>
            </w:r>
          </w:p>
        </w:tc>
        <w:tc>
          <w:tcPr>
            <w:tcW w:w="1256" w:type="pct"/>
          </w:tcPr>
          <w:p w14:paraId="5FD1BD93" w14:textId="77777777" w:rsidR="00D40921" w:rsidRPr="00FD1159" w:rsidRDefault="00D40921" w:rsidP="00D40921">
            <w:pPr>
              <w:autoSpaceDE w:val="0"/>
              <w:autoSpaceDN w:val="0"/>
              <w:adjustRightInd w:val="0"/>
              <w:rPr>
                <w:rFonts w:ascii="Arial" w:hAnsi="Arial" w:cs="Arial"/>
                <w:bCs/>
                <w:sz w:val="16"/>
                <w:szCs w:val="16"/>
              </w:rPr>
            </w:pPr>
            <w:r w:rsidRPr="00FD1159">
              <w:rPr>
                <w:rFonts w:ascii="Arial" w:hAnsi="Arial" w:cs="Arial"/>
                <w:sz w:val="16"/>
                <w:szCs w:val="16"/>
              </w:rPr>
              <w:t>Give the source of funding and the role of the funders for the present study and, if applicable, for the original study on which the present article is based</w:t>
            </w:r>
          </w:p>
        </w:tc>
        <w:tc>
          <w:tcPr>
            <w:tcW w:w="765" w:type="pct"/>
          </w:tcPr>
          <w:p w14:paraId="0C62AAEA" w14:textId="3C536ED0" w:rsidR="00D40921" w:rsidRPr="00FD1159" w:rsidRDefault="00D40921" w:rsidP="00D40921">
            <w:pPr>
              <w:rPr>
                <w:rFonts w:ascii="Arial" w:hAnsi="Arial" w:cs="Arial"/>
                <w:bCs/>
                <w:sz w:val="16"/>
                <w:szCs w:val="16"/>
              </w:rPr>
            </w:pPr>
            <w:r w:rsidRPr="00FD1159">
              <w:rPr>
                <w:rFonts w:ascii="Arial" w:hAnsi="Arial" w:cs="Arial"/>
                <w:bCs/>
                <w:color w:val="4472C4" w:themeColor="accent1"/>
                <w:sz w:val="16"/>
                <w:szCs w:val="16"/>
              </w:rPr>
              <w:t>Administrative section (funding) + Introduction</w:t>
            </w:r>
          </w:p>
        </w:tc>
        <w:tc>
          <w:tcPr>
            <w:tcW w:w="1405" w:type="pct"/>
          </w:tcPr>
          <w:p w14:paraId="404385CF" w14:textId="77777777" w:rsidR="00D40921" w:rsidRPr="00FD1159" w:rsidRDefault="00D40921" w:rsidP="00D40921">
            <w:pPr>
              <w:rPr>
                <w:rFonts w:ascii="Arial" w:hAnsi="Arial" w:cs="Arial"/>
                <w:bCs/>
                <w:sz w:val="16"/>
                <w:szCs w:val="16"/>
              </w:rPr>
            </w:pPr>
          </w:p>
        </w:tc>
        <w:tc>
          <w:tcPr>
            <w:tcW w:w="717" w:type="pct"/>
          </w:tcPr>
          <w:p w14:paraId="797135E1" w14:textId="5936CD9F" w:rsidR="00D40921" w:rsidRPr="00FD1159" w:rsidRDefault="00D40921" w:rsidP="00D40921">
            <w:pPr>
              <w:rPr>
                <w:rFonts w:ascii="Arial" w:hAnsi="Arial" w:cs="Arial"/>
                <w:bCs/>
                <w:sz w:val="16"/>
                <w:szCs w:val="16"/>
              </w:rPr>
            </w:pPr>
            <w:r w:rsidRPr="00FD1159">
              <w:rPr>
                <w:rFonts w:ascii="Arial" w:hAnsi="Arial" w:cs="Arial"/>
                <w:bCs/>
                <w:color w:val="4472C4" w:themeColor="accent1"/>
                <w:sz w:val="16"/>
                <w:szCs w:val="16"/>
              </w:rPr>
              <w:t>Administrative section (funding) + Introduction</w:t>
            </w:r>
          </w:p>
        </w:tc>
      </w:tr>
      <w:tr w:rsidR="00D40921" w:rsidRPr="00FD1159" w14:paraId="248A6F19" w14:textId="77777777" w:rsidTr="009B22D0">
        <w:tc>
          <w:tcPr>
            <w:tcW w:w="665" w:type="pct"/>
          </w:tcPr>
          <w:p w14:paraId="6314EA32" w14:textId="77777777" w:rsidR="00D40921" w:rsidRPr="00FD1159" w:rsidRDefault="00D40921" w:rsidP="00D40921">
            <w:pPr>
              <w:rPr>
                <w:rFonts w:ascii="Arial" w:hAnsi="Arial" w:cs="Arial"/>
                <w:sz w:val="16"/>
                <w:szCs w:val="16"/>
              </w:rPr>
            </w:pPr>
            <w:r w:rsidRPr="00FD1159">
              <w:rPr>
                <w:rFonts w:ascii="Arial" w:hAnsi="Arial" w:cs="Arial"/>
                <w:sz w:val="16"/>
                <w:szCs w:val="16"/>
              </w:rPr>
              <w:t>Accessibility of protocol, raw data, and programming code</w:t>
            </w:r>
          </w:p>
        </w:tc>
        <w:tc>
          <w:tcPr>
            <w:tcW w:w="192" w:type="pct"/>
          </w:tcPr>
          <w:p w14:paraId="34696B9D" w14:textId="77777777" w:rsidR="00D40921" w:rsidRPr="00FD1159" w:rsidRDefault="00D40921" w:rsidP="00D40921">
            <w:pPr>
              <w:rPr>
                <w:rFonts w:ascii="Arial" w:hAnsi="Arial" w:cs="Arial"/>
                <w:sz w:val="16"/>
                <w:szCs w:val="16"/>
              </w:rPr>
            </w:pPr>
          </w:p>
        </w:tc>
        <w:tc>
          <w:tcPr>
            <w:tcW w:w="1256" w:type="pct"/>
          </w:tcPr>
          <w:p w14:paraId="4B522BA5" w14:textId="77777777" w:rsidR="00D40921" w:rsidRPr="00FD1159" w:rsidRDefault="00D40921" w:rsidP="00D40921">
            <w:pPr>
              <w:rPr>
                <w:rFonts w:ascii="Arial" w:hAnsi="Arial" w:cs="Arial"/>
                <w:bCs/>
                <w:sz w:val="16"/>
                <w:szCs w:val="16"/>
              </w:rPr>
            </w:pPr>
            <w:r w:rsidRPr="00FD1159">
              <w:rPr>
                <w:rFonts w:ascii="Arial" w:hAnsi="Arial" w:cs="Arial"/>
                <w:bCs/>
                <w:sz w:val="16"/>
                <w:szCs w:val="16"/>
              </w:rPr>
              <w:t>..</w:t>
            </w:r>
          </w:p>
        </w:tc>
        <w:tc>
          <w:tcPr>
            <w:tcW w:w="765" w:type="pct"/>
          </w:tcPr>
          <w:p w14:paraId="2A6128F7" w14:textId="07D9D88B" w:rsidR="00D40921" w:rsidRPr="00FD1159" w:rsidRDefault="00D40921" w:rsidP="00D40921">
            <w:pPr>
              <w:rPr>
                <w:rFonts w:ascii="Arial" w:hAnsi="Arial" w:cs="Arial"/>
                <w:bCs/>
                <w:sz w:val="16"/>
                <w:szCs w:val="16"/>
              </w:rPr>
            </w:pPr>
            <w:r w:rsidRPr="00FD1159">
              <w:rPr>
                <w:rFonts w:ascii="Arial" w:hAnsi="Arial" w:cs="Arial"/>
                <w:bCs/>
                <w:color w:val="4472C4" w:themeColor="accent1"/>
                <w:sz w:val="16"/>
                <w:szCs w:val="16"/>
              </w:rPr>
              <w:t>Methods (software and reproducibility) + Administrative section (protocol number)</w:t>
            </w:r>
          </w:p>
        </w:tc>
        <w:tc>
          <w:tcPr>
            <w:tcW w:w="1405" w:type="pct"/>
          </w:tcPr>
          <w:p w14:paraId="6C6D6544" w14:textId="77777777" w:rsidR="00D40921" w:rsidRPr="00FD1159" w:rsidRDefault="00D40921" w:rsidP="00D40921">
            <w:pPr>
              <w:rPr>
                <w:rFonts w:ascii="Arial" w:hAnsi="Arial" w:cs="Arial"/>
                <w:sz w:val="16"/>
                <w:szCs w:val="16"/>
              </w:rPr>
            </w:pPr>
            <w:r w:rsidRPr="00FD1159">
              <w:rPr>
                <w:rFonts w:ascii="Arial" w:hAnsi="Arial" w:cs="Arial"/>
                <w:bCs/>
                <w:sz w:val="16"/>
                <w:szCs w:val="16"/>
              </w:rPr>
              <w:t>RECORD 22.1: Authors should provide information on how to access any supplemental information such as the study protocol, raw data, or programming code.</w:t>
            </w:r>
          </w:p>
        </w:tc>
        <w:tc>
          <w:tcPr>
            <w:tcW w:w="717" w:type="pct"/>
          </w:tcPr>
          <w:p w14:paraId="3BD2E43B" w14:textId="1C7E7764" w:rsidR="00D40921" w:rsidRPr="00FD1159" w:rsidRDefault="00D40921" w:rsidP="00D40921">
            <w:pPr>
              <w:rPr>
                <w:rFonts w:ascii="Arial" w:hAnsi="Arial" w:cs="Arial"/>
                <w:bCs/>
                <w:sz w:val="16"/>
                <w:szCs w:val="16"/>
              </w:rPr>
            </w:pPr>
            <w:r w:rsidRPr="00FD1159">
              <w:rPr>
                <w:rFonts w:ascii="Arial" w:hAnsi="Arial" w:cs="Arial"/>
                <w:bCs/>
                <w:color w:val="4472C4" w:themeColor="accent1"/>
                <w:sz w:val="16"/>
                <w:szCs w:val="16"/>
              </w:rPr>
              <w:t>Methods (software and reproducibility) + Administrative section (protocol number)</w:t>
            </w:r>
          </w:p>
        </w:tc>
      </w:tr>
    </w:tbl>
    <w:p w14:paraId="6DD4C661" w14:textId="463D926E" w:rsidR="00452C95" w:rsidRPr="00FD1159" w:rsidRDefault="00452C95" w:rsidP="00452C95">
      <w:pPr>
        <w:rPr>
          <w:rFonts w:ascii="Arial" w:hAnsi="Arial" w:cs="Arial"/>
        </w:rPr>
        <w:sectPr w:rsidR="00452C95" w:rsidRPr="00FD1159" w:rsidSect="009738DB">
          <w:headerReference w:type="default" r:id="rId25"/>
          <w:pgSz w:w="16838" w:h="11906" w:orient="landscape"/>
          <w:pgMar w:top="1440" w:right="1440" w:bottom="1440" w:left="1440" w:header="708" w:footer="708" w:gutter="0"/>
          <w:cols w:space="708"/>
          <w:docGrid w:linePitch="360"/>
        </w:sectPr>
      </w:pPr>
      <w:r w:rsidRPr="00FD1159">
        <w:rPr>
          <w:rFonts w:ascii="Arial" w:hAnsi="Arial" w:cs="Arial"/>
        </w:rPr>
        <w:t>Checklist protected under Creative Commons Attribution (</w:t>
      </w:r>
      <w:hyperlink r:id="rId26" w:history="1">
        <w:r w:rsidRPr="00FD1159">
          <w:rPr>
            <w:rStyle w:val="Hyperlink"/>
            <w:rFonts w:ascii="Arial" w:hAnsi="Arial" w:cs="Arial"/>
          </w:rPr>
          <w:t>CC BY</w:t>
        </w:r>
      </w:hyperlink>
      <w:r w:rsidRPr="00FD1159">
        <w:rPr>
          <w:rFonts w:ascii="Arial" w:hAnsi="Arial" w:cs="Arial"/>
        </w:rPr>
        <w:t xml:space="preserve">) license        </w:t>
      </w:r>
    </w:p>
    <w:p w14:paraId="0A4F5D21" w14:textId="643903BF" w:rsidR="003C0E7F" w:rsidRPr="00FD1159" w:rsidRDefault="003C0E7F" w:rsidP="00AF3059">
      <w:pPr>
        <w:pStyle w:val="Heading1"/>
        <w:rPr>
          <w:rFonts w:ascii="Arial" w:hAnsi="Arial" w:cs="Arial"/>
        </w:rPr>
      </w:pPr>
      <w:bookmarkStart w:id="19" w:name="_Toc153889942"/>
      <w:r w:rsidRPr="00FD1159">
        <w:rPr>
          <w:rFonts w:ascii="Arial" w:hAnsi="Arial" w:cs="Arial"/>
        </w:rPr>
        <w:lastRenderedPageBreak/>
        <w:t>References</w:t>
      </w:r>
      <w:r w:rsidR="00DE02BC" w:rsidRPr="00FD1159">
        <w:rPr>
          <w:rFonts w:ascii="Arial" w:hAnsi="Arial" w:cs="Arial"/>
        </w:rPr>
        <w:t xml:space="preserve"> for Supplementary Materials</w:t>
      </w:r>
      <w:bookmarkEnd w:id="19"/>
    </w:p>
    <w:p w14:paraId="46EC5A81" w14:textId="77777777" w:rsidR="00504177" w:rsidRPr="00504177" w:rsidRDefault="00504177" w:rsidP="00504177">
      <w:pPr>
        <w:pStyle w:val="Bibliography"/>
        <w:rPr>
          <w:rFonts w:ascii="Arial" w:hAnsi="Arial" w:cs="Arial"/>
        </w:rPr>
      </w:pPr>
      <w:r w:rsidRPr="00504177">
        <w:rPr>
          <w:rFonts w:ascii="Arial" w:hAnsi="Arial" w:cs="Arial"/>
        </w:rPr>
        <w:fldChar w:fldCharType="begin"/>
      </w:r>
      <w:r w:rsidRPr="00504177">
        <w:rPr>
          <w:rFonts w:ascii="Arial" w:hAnsi="Arial" w:cs="Arial"/>
        </w:rPr>
        <w:instrText xml:space="preserve"> ADDIN ZOTERO_BIBL {"uncited":[],"omitted":[],"custom":[]} CSL_BIBLIOGRAPHY </w:instrText>
      </w:r>
      <w:r w:rsidRPr="00504177">
        <w:rPr>
          <w:rFonts w:ascii="Arial" w:hAnsi="Arial" w:cs="Arial"/>
        </w:rPr>
        <w:fldChar w:fldCharType="separate"/>
      </w:r>
      <w:r w:rsidRPr="00504177">
        <w:rPr>
          <w:rFonts w:ascii="Arial" w:hAnsi="Arial" w:cs="Arial"/>
        </w:rPr>
        <w:t>1.</w:t>
      </w:r>
      <w:r w:rsidRPr="00504177">
        <w:rPr>
          <w:rFonts w:ascii="Arial" w:hAnsi="Arial" w:cs="Arial"/>
        </w:rPr>
        <w:tab/>
        <w:t xml:space="preserve">Graul EL, Stone PW, </w:t>
      </w:r>
      <w:proofErr w:type="spellStart"/>
      <w:r w:rsidRPr="00504177">
        <w:rPr>
          <w:rFonts w:ascii="Arial" w:hAnsi="Arial" w:cs="Arial"/>
        </w:rPr>
        <w:t>Massen</w:t>
      </w:r>
      <w:proofErr w:type="spellEnd"/>
      <w:r w:rsidRPr="00504177">
        <w:rPr>
          <w:rFonts w:ascii="Arial" w:hAnsi="Arial" w:cs="Arial"/>
        </w:rPr>
        <w:t xml:space="preserve"> GM, </w:t>
      </w:r>
      <w:proofErr w:type="spellStart"/>
      <w:r w:rsidRPr="00504177">
        <w:rPr>
          <w:rFonts w:ascii="Arial" w:hAnsi="Arial" w:cs="Arial"/>
        </w:rPr>
        <w:t>Hatam</w:t>
      </w:r>
      <w:proofErr w:type="spellEnd"/>
      <w:r w:rsidRPr="00504177">
        <w:rPr>
          <w:rFonts w:ascii="Arial" w:hAnsi="Arial" w:cs="Arial"/>
        </w:rPr>
        <w:t xml:space="preserve"> S, Adamson A, </w:t>
      </w:r>
      <w:proofErr w:type="spellStart"/>
      <w:r w:rsidRPr="00504177">
        <w:rPr>
          <w:rFonts w:ascii="Arial" w:hAnsi="Arial" w:cs="Arial"/>
        </w:rPr>
        <w:t>Denaxas</w:t>
      </w:r>
      <w:proofErr w:type="spellEnd"/>
      <w:r w:rsidRPr="00504177">
        <w:rPr>
          <w:rFonts w:ascii="Arial" w:hAnsi="Arial" w:cs="Arial"/>
        </w:rPr>
        <w:t xml:space="preserve"> S, et al. Determining prescriptions in electronic healthcare record data: methods for development of standardized, reproducible drug codelists. JAMIA Open [Internet]. 2023 Jul 4 [cited 2023 Sep 1];6(3):ooad078. Available from: https://academic.oup.com/jamiaopen/article/doi/10.1093/jamiaopen/ooad078/7252957</w:t>
      </w:r>
    </w:p>
    <w:p w14:paraId="7458DD67" w14:textId="77777777" w:rsidR="00504177" w:rsidRPr="00504177" w:rsidRDefault="00504177" w:rsidP="00504177">
      <w:pPr>
        <w:pStyle w:val="Bibliography"/>
        <w:rPr>
          <w:rFonts w:ascii="Arial" w:hAnsi="Arial" w:cs="Arial"/>
        </w:rPr>
      </w:pPr>
      <w:r w:rsidRPr="00504177">
        <w:rPr>
          <w:rFonts w:ascii="Arial" w:hAnsi="Arial" w:cs="Arial"/>
        </w:rPr>
        <w:t>2.</w:t>
      </w:r>
      <w:r w:rsidRPr="00504177">
        <w:rPr>
          <w:rFonts w:ascii="Arial" w:hAnsi="Arial" w:cs="Arial"/>
        </w:rPr>
        <w:tab/>
        <w:t>Mathur R, Bhaskaran K, Chaturvedi N, Leon DA, vanStaa T, Grundy E, et al. Completeness and usability of ethnicity data in UK-based primary care and hospital databases. J Public Health [Internet]. 2014 Dec [cited 2022 Apr 27];36(4):684–92. Available from: https://academic.oup.com/jpubhealth/article-lookup/doi/10.1093/pubmed/fdt116</w:t>
      </w:r>
    </w:p>
    <w:p w14:paraId="1032B0C2" w14:textId="77777777" w:rsidR="00504177" w:rsidRPr="00504177" w:rsidRDefault="00504177" w:rsidP="00504177">
      <w:pPr>
        <w:pStyle w:val="Bibliography"/>
        <w:rPr>
          <w:rFonts w:ascii="Arial" w:hAnsi="Arial" w:cs="Arial"/>
        </w:rPr>
      </w:pPr>
      <w:r w:rsidRPr="00504177">
        <w:rPr>
          <w:rFonts w:ascii="Arial" w:hAnsi="Arial" w:cs="Arial"/>
        </w:rPr>
        <w:t>3.</w:t>
      </w:r>
      <w:r w:rsidRPr="00504177">
        <w:rPr>
          <w:rFonts w:ascii="Arial" w:hAnsi="Arial" w:cs="Arial"/>
        </w:rPr>
        <w:tab/>
        <w:t xml:space="preserve">Farmer R, Mathur R, Bhaskaran K, Eastwood SV, Chaturvedi N, Smeeth L. </w:t>
      </w:r>
      <w:proofErr w:type="gramStart"/>
      <w:r w:rsidRPr="00504177">
        <w:rPr>
          <w:rFonts w:ascii="Arial" w:hAnsi="Arial" w:cs="Arial"/>
        </w:rPr>
        <w:t>Promises</w:t>
      </w:r>
      <w:proofErr w:type="gramEnd"/>
      <w:r w:rsidRPr="00504177">
        <w:rPr>
          <w:rFonts w:ascii="Arial" w:hAnsi="Arial" w:cs="Arial"/>
        </w:rPr>
        <w:t xml:space="preserve"> and pitfalls of electronic health record analysis. Diabetologia. 2018 Jun;61(6):1241–8. </w:t>
      </w:r>
    </w:p>
    <w:p w14:paraId="03B3AB04" w14:textId="77777777" w:rsidR="00504177" w:rsidRPr="00504177" w:rsidRDefault="00504177" w:rsidP="00504177">
      <w:pPr>
        <w:pStyle w:val="Bibliography"/>
        <w:rPr>
          <w:rFonts w:ascii="Arial" w:hAnsi="Arial" w:cs="Arial"/>
        </w:rPr>
      </w:pPr>
      <w:r w:rsidRPr="00504177">
        <w:rPr>
          <w:rFonts w:ascii="Arial" w:hAnsi="Arial" w:cs="Arial"/>
        </w:rPr>
        <w:t>4.</w:t>
      </w:r>
      <w:r w:rsidRPr="00504177">
        <w:rPr>
          <w:rFonts w:ascii="Arial" w:hAnsi="Arial" w:cs="Arial"/>
        </w:rPr>
        <w:tab/>
        <w:t xml:space="preserve">Nissen F, Morales DR, </w:t>
      </w:r>
      <w:proofErr w:type="spellStart"/>
      <w:r w:rsidRPr="00504177">
        <w:rPr>
          <w:rFonts w:ascii="Arial" w:hAnsi="Arial" w:cs="Arial"/>
        </w:rPr>
        <w:t>Mullerova</w:t>
      </w:r>
      <w:proofErr w:type="spellEnd"/>
      <w:r w:rsidRPr="00504177">
        <w:rPr>
          <w:rFonts w:ascii="Arial" w:hAnsi="Arial" w:cs="Arial"/>
        </w:rPr>
        <w:t xml:space="preserve"> H, Smeeth L, Douglas IJ, Quint JK. Concomitant diagnosis of asthma and COPD: a quantitative study in UK primary care. Br J Gen Pract [Internet]. 2018 Nov [cited 2022 Nov 2];68(676):e775–82. Available from: https://bjgp.org/lookup/doi/10.3399/bjgp18X699389</w:t>
      </w:r>
    </w:p>
    <w:p w14:paraId="1EB47632" w14:textId="77777777" w:rsidR="00504177" w:rsidRPr="00504177" w:rsidRDefault="00504177" w:rsidP="00504177">
      <w:pPr>
        <w:pStyle w:val="Bibliography"/>
        <w:rPr>
          <w:rFonts w:ascii="Arial" w:hAnsi="Arial" w:cs="Arial"/>
        </w:rPr>
      </w:pPr>
      <w:r w:rsidRPr="00504177">
        <w:rPr>
          <w:rFonts w:ascii="Arial" w:hAnsi="Arial" w:cs="Arial"/>
        </w:rPr>
        <w:t>5.</w:t>
      </w:r>
      <w:r w:rsidRPr="00504177">
        <w:rPr>
          <w:rFonts w:ascii="Arial" w:hAnsi="Arial" w:cs="Arial"/>
        </w:rPr>
        <w:tab/>
        <w:t xml:space="preserve">Cook S, </w:t>
      </w:r>
      <w:proofErr w:type="spellStart"/>
      <w:r w:rsidRPr="00504177">
        <w:rPr>
          <w:rFonts w:ascii="Arial" w:hAnsi="Arial" w:cs="Arial"/>
        </w:rPr>
        <w:t>Schmedt</w:t>
      </w:r>
      <w:proofErr w:type="spellEnd"/>
      <w:r w:rsidRPr="00504177">
        <w:rPr>
          <w:rFonts w:ascii="Arial" w:hAnsi="Arial" w:cs="Arial"/>
        </w:rPr>
        <w:t xml:space="preserve"> N, Broughton J, Kalra PA, Tomlinson LA, Quint JK. Characterising the burden of chronic kidney disease among people with type 2 diabetes in England: a cohort study using the Clinical Practice Research Datalink. BMJ Open [Internet]. 2023 Mar [cited 2023 Mar 22];13(3):e065927. Available from: https://doi.org/10.1136/bmjopen-2022-065927</w:t>
      </w:r>
    </w:p>
    <w:p w14:paraId="0C27296B" w14:textId="77777777" w:rsidR="00504177" w:rsidRPr="00504177" w:rsidRDefault="00504177" w:rsidP="00504177">
      <w:pPr>
        <w:pStyle w:val="Bibliography"/>
        <w:rPr>
          <w:rFonts w:ascii="Arial" w:hAnsi="Arial" w:cs="Arial"/>
        </w:rPr>
      </w:pPr>
      <w:r w:rsidRPr="00504177">
        <w:rPr>
          <w:rFonts w:ascii="Arial" w:hAnsi="Arial" w:cs="Arial"/>
        </w:rPr>
        <w:t>6.</w:t>
      </w:r>
      <w:r w:rsidRPr="00504177">
        <w:rPr>
          <w:rFonts w:ascii="Arial" w:hAnsi="Arial" w:cs="Arial"/>
        </w:rPr>
        <w:tab/>
        <w:t>Chronic Kidney Disease Prognosis Consortium. Association of estimated glomerular filtration rate and albuminuria with all-cause and cardiovascular mortality in general population cohorts: a collaborative meta-analysis. The Lancet [Internet]. 2010 Jun 12 [cited 2023 Jan 23];375(9731):2073–81. Available from: https://doi.org/10.1016/S0140-6736(10)60674-5</w:t>
      </w:r>
    </w:p>
    <w:p w14:paraId="556CABC3" w14:textId="77777777" w:rsidR="00504177" w:rsidRPr="00504177" w:rsidRDefault="00504177" w:rsidP="00504177">
      <w:pPr>
        <w:pStyle w:val="Bibliography"/>
        <w:rPr>
          <w:rFonts w:ascii="Arial" w:hAnsi="Arial" w:cs="Arial"/>
        </w:rPr>
      </w:pPr>
      <w:r w:rsidRPr="00504177">
        <w:rPr>
          <w:rFonts w:ascii="Arial" w:hAnsi="Arial" w:cs="Arial"/>
        </w:rPr>
        <w:t>7.</w:t>
      </w:r>
      <w:r w:rsidRPr="00504177">
        <w:rPr>
          <w:rFonts w:ascii="Arial" w:hAnsi="Arial" w:cs="Arial"/>
        </w:rPr>
        <w:tab/>
        <w:t xml:space="preserve">Quint J, Windsor C, Herrett E, Smeeth L. No association between exacerbation frequency and stroke in patients with COPD. Int J Chron Obstruct </w:t>
      </w:r>
      <w:proofErr w:type="spellStart"/>
      <w:r w:rsidRPr="00504177">
        <w:rPr>
          <w:rFonts w:ascii="Arial" w:hAnsi="Arial" w:cs="Arial"/>
        </w:rPr>
        <w:t>Pulmon</w:t>
      </w:r>
      <w:proofErr w:type="spellEnd"/>
      <w:r w:rsidRPr="00504177">
        <w:rPr>
          <w:rFonts w:ascii="Arial" w:hAnsi="Arial" w:cs="Arial"/>
        </w:rPr>
        <w:t xml:space="preserve"> Dis [Internet]. 2016 Feb;217. Available from: https://www.dovepress.com/no-association-between-exacerbation-frequency-and-stroke-in-patients-w-peer-reviewed-article-COPD</w:t>
      </w:r>
    </w:p>
    <w:p w14:paraId="45063307" w14:textId="77777777" w:rsidR="00504177" w:rsidRPr="00504177" w:rsidRDefault="00504177" w:rsidP="00504177">
      <w:pPr>
        <w:pStyle w:val="Bibliography"/>
        <w:rPr>
          <w:rFonts w:ascii="Arial" w:hAnsi="Arial" w:cs="Arial"/>
        </w:rPr>
      </w:pPr>
      <w:r w:rsidRPr="00504177">
        <w:rPr>
          <w:rFonts w:ascii="Arial" w:hAnsi="Arial" w:cs="Arial"/>
        </w:rPr>
        <w:t>8.</w:t>
      </w:r>
      <w:r w:rsidRPr="00504177">
        <w:rPr>
          <w:rFonts w:ascii="Arial" w:hAnsi="Arial" w:cs="Arial"/>
        </w:rPr>
        <w:tab/>
        <w:t xml:space="preserve">Graul EL, </w:t>
      </w:r>
      <w:proofErr w:type="spellStart"/>
      <w:r w:rsidRPr="00504177">
        <w:rPr>
          <w:rFonts w:ascii="Arial" w:hAnsi="Arial" w:cs="Arial"/>
        </w:rPr>
        <w:t>Nordon</w:t>
      </w:r>
      <w:proofErr w:type="spellEnd"/>
      <w:r w:rsidRPr="00504177">
        <w:rPr>
          <w:rFonts w:ascii="Arial" w:hAnsi="Arial" w:cs="Arial"/>
        </w:rPr>
        <w:t xml:space="preserve"> C, Rhodes K, Marshall J, Menon S, Kallis C, et al. Temporal risk of non-fatal cardiovascular events post COPD exacerbation: a population-based study  [Accepted 20 December 2023]. Am J Respir Crit Care Med [Internet]. 2023 Dec; Available from: https://doi.org/10.1164/rccm.202307-1122OC</w:t>
      </w:r>
    </w:p>
    <w:p w14:paraId="19E06F8F" w14:textId="77777777" w:rsidR="00504177" w:rsidRPr="00504177" w:rsidRDefault="00504177" w:rsidP="00504177">
      <w:pPr>
        <w:pStyle w:val="Bibliography"/>
        <w:rPr>
          <w:rFonts w:ascii="Arial" w:hAnsi="Arial" w:cs="Arial"/>
        </w:rPr>
      </w:pPr>
      <w:r w:rsidRPr="00504177">
        <w:rPr>
          <w:rFonts w:ascii="Arial" w:hAnsi="Arial" w:cs="Arial"/>
        </w:rPr>
        <w:t>9.</w:t>
      </w:r>
      <w:r w:rsidRPr="00504177">
        <w:rPr>
          <w:rFonts w:ascii="Arial" w:hAnsi="Arial" w:cs="Arial"/>
        </w:rPr>
        <w:tab/>
      </w:r>
      <w:proofErr w:type="spellStart"/>
      <w:r w:rsidRPr="00504177">
        <w:rPr>
          <w:rFonts w:ascii="Arial" w:hAnsi="Arial" w:cs="Arial"/>
        </w:rPr>
        <w:t>Benchimol</w:t>
      </w:r>
      <w:proofErr w:type="spellEnd"/>
      <w:r w:rsidRPr="00504177">
        <w:rPr>
          <w:rFonts w:ascii="Arial" w:hAnsi="Arial" w:cs="Arial"/>
        </w:rPr>
        <w:t xml:space="preserve"> EI, Smeeth L, Guttmann A, </w:t>
      </w:r>
      <w:proofErr w:type="spellStart"/>
      <w:r w:rsidRPr="00504177">
        <w:rPr>
          <w:rFonts w:ascii="Arial" w:hAnsi="Arial" w:cs="Arial"/>
        </w:rPr>
        <w:t>Harron</w:t>
      </w:r>
      <w:proofErr w:type="spellEnd"/>
      <w:r w:rsidRPr="00504177">
        <w:rPr>
          <w:rFonts w:ascii="Arial" w:hAnsi="Arial" w:cs="Arial"/>
        </w:rPr>
        <w:t xml:space="preserve"> K, Moher D, Petersen I, et al. The </w:t>
      </w:r>
      <w:proofErr w:type="spellStart"/>
      <w:r w:rsidRPr="00504177">
        <w:rPr>
          <w:rFonts w:ascii="Arial" w:hAnsi="Arial" w:cs="Arial"/>
        </w:rPr>
        <w:t>REporting</w:t>
      </w:r>
      <w:proofErr w:type="spellEnd"/>
      <w:r w:rsidRPr="00504177">
        <w:rPr>
          <w:rFonts w:ascii="Arial" w:hAnsi="Arial" w:cs="Arial"/>
        </w:rPr>
        <w:t xml:space="preserve"> of studies Conducted using Observational Routinely-collected health Data (RECORD) Statement. PLOS Med [Internet]. 2015 Oct 6 [cited 2023 Jan 1];12(10):e1001885. Available from: https://doi.org/10.1371/journal.pmed.1001885</w:t>
      </w:r>
    </w:p>
    <w:p w14:paraId="76398649" w14:textId="10A6C505" w:rsidR="004070CF" w:rsidRPr="00FD1159" w:rsidRDefault="00504177" w:rsidP="00DE02BC">
      <w:pPr>
        <w:pStyle w:val="Heading1"/>
        <w:rPr>
          <w:rFonts w:ascii="Arial" w:hAnsi="Arial" w:cs="Arial"/>
        </w:rPr>
      </w:pPr>
      <w:r w:rsidRPr="00504177">
        <w:rPr>
          <w:rFonts w:ascii="Arial" w:hAnsi="Arial" w:cs="Arial"/>
          <w:sz w:val="20"/>
          <w:szCs w:val="20"/>
        </w:rPr>
        <w:fldChar w:fldCharType="end"/>
      </w:r>
    </w:p>
    <w:p w14:paraId="437C4902" w14:textId="77777777" w:rsidR="004070CF" w:rsidRPr="00FD1159" w:rsidRDefault="004070CF">
      <w:pPr>
        <w:spacing w:after="160"/>
        <w:rPr>
          <w:rFonts w:ascii="Arial" w:hAnsi="Arial" w:cs="Arial"/>
          <w:b/>
          <w:bCs/>
          <w:sz w:val="24"/>
          <w:szCs w:val="24"/>
        </w:rPr>
      </w:pPr>
      <w:r w:rsidRPr="00FD1159">
        <w:rPr>
          <w:rFonts w:ascii="Arial" w:hAnsi="Arial" w:cs="Arial"/>
        </w:rPr>
        <w:br w:type="page"/>
      </w:r>
    </w:p>
    <w:p w14:paraId="0FC22290" w14:textId="7135CD0F" w:rsidR="0012682B" w:rsidRPr="00FD1159" w:rsidRDefault="00DE02BC" w:rsidP="00DE02BC">
      <w:pPr>
        <w:pStyle w:val="Heading1"/>
        <w:rPr>
          <w:rFonts w:ascii="Arial" w:hAnsi="Arial" w:cs="Arial"/>
        </w:rPr>
      </w:pPr>
      <w:bookmarkStart w:id="20" w:name="_Toc153889943"/>
      <w:r w:rsidRPr="00FD1159">
        <w:rPr>
          <w:rFonts w:ascii="Arial" w:hAnsi="Arial" w:cs="Arial"/>
        </w:rPr>
        <w:lastRenderedPageBreak/>
        <w:t>References for Datasets</w:t>
      </w:r>
      <w:r w:rsidR="006E39D1" w:rsidRPr="00FD1159">
        <w:rPr>
          <w:rFonts w:ascii="Arial" w:hAnsi="Arial" w:cs="Arial"/>
        </w:rPr>
        <w:t xml:space="preserve"> (CPRD and Linked)</w:t>
      </w:r>
      <w:bookmarkEnd w:id="20"/>
    </w:p>
    <w:p w14:paraId="2B49CB31" w14:textId="5E0E7BF1" w:rsidR="00DE02BC" w:rsidRPr="00FD1159" w:rsidRDefault="004B233B" w:rsidP="004B233B">
      <w:pPr>
        <w:pStyle w:val="NoSpacing"/>
        <w:numPr>
          <w:ilvl w:val="0"/>
          <w:numId w:val="30"/>
        </w:numPr>
        <w:rPr>
          <w:rFonts w:ascii="Arial" w:hAnsi="Arial" w:cs="Arial"/>
          <w:shd w:val="clear" w:color="auto" w:fill="FFFFFF"/>
        </w:rPr>
      </w:pPr>
      <w:r w:rsidRPr="00FD1159">
        <w:rPr>
          <w:rFonts w:ascii="Arial" w:hAnsi="Arial" w:cs="Arial"/>
          <w:shd w:val="clear" w:color="auto" w:fill="FFFFFF"/>
        </w:rPr>
        <w:t>Clinical Practice Research Datalink. (2022). </w:t>
      </w:r>
      <w:r w:rsidRPr="00FD1159">
        <w:rPr>
          <w:rFonts w:ascii="Arial" w:hAnsi="Arial" w:cs="Arial"/>
          <w:b/>
          <w:bCs/>
          <w:shd w:val="clear" w:color="auto" w:fill="FFFFFF"/>
        </w:rPr>
        <w:t xml:space="preserve">CPRD Aurum </w:t>
      </w:r>
      <w:r w:rsidRPr="00FD1159">
        <w:rPr>
          <w:rFonts w:ascii="Arial" w:hAnsi="Arial" w:cs="Arial"/>
          <w:shd w:val="clear" w:color="auto" w:fill="FFFFFF"/>
        </w:rPr>
        <w:t>May 2022 (Version 2022.05.001) [Data set]. Clinical Practice Research Datalink. </w:t>
      </w:r>
      <w:hyperlink r:id="rId27" w:history="1">
        <w:r w:rsidRPr="00FD1159">
          <w:rPr>
            <w:rStyle w:val="Hyperlink"/>
            <w:rFonts w:ascii="Arial" w:hAnsi="Arial" w:cs="Arial"/>
            <w:color w:val="005EA5"/>
          </w:rPr>
          <w:t>https://doi.org/10.48329/t89s-kf12</w:t>
        </w:r>
      </w:hyperlink>
    </w:p>
    <w:p w14:paraId="6016F0C8" w14:textId="3B9DE70F" w:rsidR="00A43DA6" w:rsidRPr="00FD1159" w:rsidRDefault="00787B29" w:rsidP="004B233B">
      <w:pPr>
        <w:pStyle w:val="NoSpacing"/>
        <w:numPr>
          <w:ilvl w:val="0"/>
          <w:numId w:val="30"/>
        </w:numPr>
        <w:rPr>
          <w:rFonts w:ascii="Arial" w:hAnsi="Arial" w:cs="Arial"/>
          <w:shd w:val="clear" w:color="auto" w:fill="FFFFFF"/>
        </w:rPr>
      </w:pPr>
      <w:r w:rsidRPr="00FD1159">
        <w:rPr>
          <w:rFonts w:ascii="Arial" w:hAnsi="Arial" w:cs="Arial"/>
          <w:color w:val="0B0C0C"/>
          <w:shd w:val="clear" w:color="auto" w:fill="FFFFFF"/>
        </w:rPr>
        <w:t xml:space="preserve">Clinical Practice Research Datalink. (2022). CPRD Aurum </w:t>
      </w:r>
      <w:r w:rsidRPr="00FD1159">
        <w:rPr>
          <w:rFonts w:ascii="Arial" w:hAnsi="Arial" w:cs="Arial"/>
          <w:b/>
          <w:bCs/>
          <w:color w:val="0B0C0C"/>
          <w:shd w:val="clear" w:color="auto" w:fill="FFFFFF"/>
        </w:rPr>
        <w:t>Small Area data (patient)</w:t>
      </w:r>
      <w:r w:rsidRPr="00FD1159">
        <w:rPr>
          <w:rFonts w:ascii="Arial" w:hAnsi="Arial" w:cs="Arial"/>
          <w:color w:val="0B0C0C"/>
          <w:shd w:val="clear" w:color="auto" w:fill="FFFFFF"/>
        </w:rPr>
        <w:t xml:space="preserve"> January 2022 (Version 2022.01.001) [Data set]. Clinical Practice Research Datalink. </w:t>
      </w:r>
      <w:hyperlink r:id="rId28" w:history="1">
        <w:r w:rsidRPr="00FD1159">
          <w:rPr>
            <w:rStyle w:val="Hyperlink"/>
            <w:rFonts w:ascii="Arial" w:hAnsi="Arial" w:cs="Arial"/>
            <w:shd w:val="clear" w:color="auto" w:fill="FFFFFF"/>
          </w:rPr>
          <w:t>https://doi.org/10.48329/AYTT-H222</w:t>
        </w:r>
      </w:hyperlink>
    </w:p>
    <w:p w14:paraId="68AAF797" w14:textId="53833B4B" w:rsidR="00E44630" w:rsidRPr="00FD1159" w:rsidRDefault="00E44630" w:rsidP="004B233B">
      <w:pPr>
        <w:pStyle w:val="NoSpacing"/>
        <w:numPr>
          <w:ilvl w:val="0"/>
          <w:numId w:val="30"/>
        </w:numPr>
        <w:rPr>
          <w:rFonts w:ascii="Arial" w:hAnsi="Arial" w:cs="Arial"/>
          <w:shd w:val="clear" w:color="auto" w:fill="FFFFFF"/>
        </w:rPr>
      </w:pPr>
      <w:r w:rsidRPr="00FD1159">
        <w:rPr>
          <w:rFonts w:ascii="Arial" w:hAnsi="Arial" w:cs="Arial"/>
          <w:color w:val="0B0C0C"/>
          <w:shd w:val="clear" w:color="auto" w:fill="FFFFFF"/>
        </w:rPr>
        <w:t xml:space="preserve">Clinical Practice Research Datalink. (2022). CPRD Aurum </w:t>
      </w:r>
      <w:r w:rsidRPr="00FD1159">
        <w:rPr>
          <w:rFonts w:ascii="Arial" w:hAnsi="Arial" w:cs="Arial"/>
          <w:b/>
          <w:bCs/>
          <w:color w:val="0B0C0C"/>
          <w:shd w:val="clear" w:color="auto" w:fill="FFFFFF"/>
        </w:rPr>
        <w:t>HES APC</w:t>
      </w:r>
      <w:r w:rsidRPr="00FD1159">
        <w:rPr>
          <w:rFonts w:ascii="Arial" w:hAnsi="Arial" w:cs="Arial"/>
          <w:color w:val="0B0C0C"/>
          <w:shd w:val="clear" w:color="auto" w:fill="FFFFFF"/>
        </w:rPr>
        <w:t xml:space="preserve"> January 2022 (Version 2022.01.001) [Data set]. Clinical Practice Research Datalink. </w:t>
      </w:r>
      <w:hyperlink r:id="rId29" w:history="1">
        <w:r w:rsidRPr="00FD1159">
          <w:rPr>
            <w:rStyle w:val="Hyperlink"/>
            <w:rFonts w:ascii="Arial" w:hAnsi="Arial" w:cs="Arial"/>
            <w:shd w:val="clear" w:color="auto" w:fill="FFFFFF"/>
          </w:rPr>
          <w:t>https://doi.org/10.48329/VAGX-9D96</w:t>
        </w:r>
      </w:hyperlink>
    </w:p>
    <w:p w14:paraId="25C9C93D" w14:textId="027AB4CE" w:rsidR="00DE30C8" w:rsidRPr="00FD1159" w:rsidRDefault="00DE30C8" w:rsidP="004B233B">
      <w:pPr>
        <w:pStyle w:val="NoSpacing"/>
        <w:numPr>
          <w:ilvl w:val="0"/>
          <w:numId w:val="30"/>
        </w:numPr>
        <w:rPr>
          <w:rFonts w:ascii="Arial" w:hAnsi="Arial" w:cs="Arial"/>
          <w:shd w:val="clear" w:color="auto" w:fill="FFFFFF"/>
        </w:rPr>
      </w:pPr>
      <w:r w:rsidRPr="00FD1159">
        <w:rPr>
          <w:rFonts w:ascii="Arial" w:hAnsi="Arial" w:cs="Arial"/>
          <w:color w:val="0B0C0C"/>
          <w:shd w:val="clear" w:color="auto" w:fill="FFFFFF"/>
        </w:rPr>
        <w:t xml:space="preserve">Clinical Practice Research Datalink. (2022). CPRD Aurum </w:t>
      </w:r>
      <w:r w:rsidRPr="00FD1159">
        <w:rPr>
          <w:rFonts w:ascii="Arial" w:hAnsi="Arial" w:cs="Arial"/>
          <w:b/>
          <w:bCs/>
          <w:color w:val="0B0C0C"/>
          <w:shd w:val="clear" w:color="auto" w:fill="FFFFFF"/>
        </w:rPr>
        <w:t>ONS</w:t>
      </w:r>
      <w:r w:rsidRPr="00FD1159">
        <w:rPr>
          <w:rFonts w:ascii="Arial" w:hAnsi="Arial" w:cs="Arial"/>
          <w:color w:val="0B0C0C"/>
          <w:shd w:val="clear" w:color="auto" w:fill="FFFFFF"/>
        </w:rPr>
        <w:t xml:space="preserve"> deaths January 2022 (Version 2022.01.001) [Data set]. Clinical Practice Research Datalink. </w:t>
      </w:r>
      <w:hyperlink r:id="rId30" w:history="1">
        <w:r w:rsidRPr="00FD1159">
          <w:rPr>
            <w:rStyle w:val="Hyperlink"/>
            <w:rFonts w:ascii="Arial" w:hAnsi="Arial" w:cs="Arial"/>
            <w:shd w:val="clear" w:color="auto" w:fill="FFFFFF"/>
          </w:rPr>
          <w:t>https://doi.org/10.48329/Q34F-F505</w:t>
        </w:r>
      </w:hyperlink>
      <w:r w:rsidRPr="00FD1159">
        <w:rPr>
          <w:rFonts w:ascii="Arial" w:hAnsi="Arial" w:cs="Arial"/>
          <w:color w:val="0B0C0C"/>
          <w:shd w:val="clear" w:color="auto" w:fill="FFFFFF"/>
        </w:rPr>
        <w:t xml:space="preserve"> </w:t>
      </w:r>
    </w:p>
    <w:p w14:paraId="73CB831E" w14:textId="77777777" w:rsidR="004B233B" w:rsidRPr="00FD1159" w:rsidRDefault="004B233B" w:rsidP="00DE02BC">
      <w:pPr>
        <w:rPr>
          <w:rFonts w:ascii="Arial" w:hAnsi="Arial" w:cs="Arial"/>
          <w:color w:val="0B0C0C"/>
          <w:sz w:val="29"/>
          <w:szCs w:val="29"/>
          <w:shd w:val="clear" w:color="auto" w:fill="FFFFFF"/>
        </w:rPr>
      </w:pPr>
    </w:p>
    <w:p w14:paraId="6C968581" w14:textId="77777777" w:rsidR="004B233B" w:rsidRPr="00FD1159" w:rsidRDefault="004B233B" w:rsidP="00DE02BC">
      <w:pPr>
        <w:rPr>
          <w:rFonts w:ascii="Arial" w:hAnsi="Arial" w:cs="Arial"/>
        </w:rPr>
      </w:pPr>
    </w:p>
    <w:p w14:paraId="0E2DD379" w14:textId="77777777" w:rsidR="004B413F" w:rsidRPr="00FD1159" w:rsidRDefault="004B413F" w:rsidP="00AF3059">
      <w:pPr>
        <w:rPr>
          <w:rFonts w:ascii="Arial" w:hAnsi="Arial" w:cs="Arial"/>
        </w:rPr>
      </w:pPr>
    </w:p>
    <w:sectPr w:rsidR="004B413F" w:rsidRPr="00FD1159" w:rsidSect="009738DB">
      <w:head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BAF40" w14:textId="77777777" w:rsidR="009738DB" w:rsidRDefault="009738DB" w:rsidP="00D60A30">
      <w:pPr>
        <w:spacing w:line="240" w:lineRule="auto"/>
      </w:pPr>
      <w:r>
        <w:separator/>
      </w:r>
    </w:p>
  </w:endnote>
  <w:endnote w:type="continuationSeparator" w:id="0">
    <w:p w14:paraId="06E8CED9" w14:textId="77777777" w:rsidR="009738DB" w:rsidRDefault="009738DB" w:rsidP="00D60A30">
      <w:pPr>
        <w:spacing w:line="240" w:lineRule="auto"/>
      </w:pPr>
      <w:r>
        <w:continuationSeparator/>
      </w:r>
    </w:p>
  </w:endnote>
  <w:endnote w:type="continuationNotice" w:id="1">
    <w:p w14:paraId="31C98672" w14:textId="77777777" w:rsidR="009738DB" w:rsidRDefault="009738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8279934"/>
      <w:docPartObj>
        <w:docPartGallery w:val="Page Numbers (Bottom of Page)"/>
        <w:docPartUnique/>
      </w:docPartObj>
    </w:sdtPr>
    <w:sdtEndPr>
      <w:rPr>
        <w:rFonts w:ascii="Arial" w:hAnsi="Arial" w:cs="Arial"/>
        <w:noProof/>
      </w:rPr>
    </w:sdtEndPr>
    <w:sdtContent>
      <w:p w14:paraId="351B5563" w14:textId="07FAAA5F" w:rsidR="00D60A30" w:rsidRPr="001E09E3" w:rsidRDefault="00D60A30">
        <w:pPr>
          <w:pStyle w:val="Footer"/>
          <w:jc w:val="right"/>
          <w:rPr>
            <w:rFonts w:ascii="Arial" w:hAnsi="Arial" w:cs="Arial"/>
          </w:rPr>
        </w:pPr>
        <w:r w:rsidRPr="001E09E3">
          <w:rPr>
            <w:rFonts w:ascii="Arial" w:hAnsi="Arial" w:cs="Arial"/>
          </w:rPr>
          <w:fldChar w:fldCharType="begin"/>
        </w:r>
        <w:r w:rsidRPr="001E09E3">
          <w:rPr>
            <w:rFonts w:ascii="Arial" w:hAnsi="Arial" w:cs="Arial"/>
          </w:rPr>
          <w:instrText xml:space="preserve"> PAGE   \* MERGEFORMAT </w:instrText>
        </w:r>
        <w:r w:rsidRPr="001E09E3">
          <w:rPr>
            <w:rFonts w:ascii="Arial" w:hAnsi="Arial" w:cs="Arial"/>
          </w:rPr>
          <w:fldChar w:fldCharType="separate"/>
        </w:r>
        <w:r w:rsidRPr="001E09E3">
          <w:rPr>
            <w:rFonts w:ascii="Arial" w:hAnsi="Arial" w:cs="Arial"/>
            <w:noProof/>
          </w:rPr>
          <w:t>2</w:t>
        </w:r>
        <w:r w:rsidRPr="001E09E3">
          <w:rPr>
            <w:rFonts w:ascii="Arial" w:hAnsi="Arial" w:cs="Arial"/>
            <w:noProof/>
          </w:rPr>
          <w:fldChar w:fldCharType="end"/>
        </w:r>
      </w:p>
    </w:sdtContent>
  </w:sdt>
  <w:p w14:paraId="5C489AA3" w14:textId="77777777" w:rsidR="00D60A30" w:rsidRDefault="00D60A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63D19" w14:textId="77777777" w:rsidR="009738DB" w:rsidRDefault="009738DB" w:rsidP="00D60A30">
      <w:pPr>
        <w:spacing w:line="240" w:lineRule="auto"/>
      </w:pPr>
      <w:r>
        <w:separator/>
      </w:r>
    </w:p>
  </w:footnote>
  <w:footnote w:type="continuationSeparator" w:id="0">
    <w:p w14:paraId="498EC095" w14:textId="77777777" w:rsidR="009738DB" w:rsidRDefault="009738DB" w:rsidP="00D60A30">
      <w:pPr>
        <w:spacing w:line="240" w:lineRule="auto"/>
      </w:pPr>
      <w:r>
        <w:continuationSeparator/>
      </w:r>
    </w:p>
  </w:footnote>
  <w:footnote w:type="continuationNotice" w:id="1">
    <w:p w14:paraId="1622A1C2" w14:textId="77777777" w:rsidR="009738DB" w:rsidRDefault="009738D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E11BE" w14:textId="77777777" w:rsidR="00BA33A6" w:rsidRDefault="00BA33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83684" w14:textId="77777777" w:rsidR="004A4159" w:rsidRDefault="004A41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2C2A9" w14:textId="77777777" w:rsidR="00BA33A6" w:rsidRDefault="00BA33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5914C" w14:textId="77777777" w:rsidR="00AB5B79" w:rsidRDefault="00AB5B7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B6F34" w14:textId="77777777" w:rsidR="00452C95" w:rsidRDefault="00452C9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331CE" w14:textId="77777777" w:rsidR="00452C95" w:rsidRDefault="00452C95">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A6AC1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C450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A42E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B0F5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B272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AA7E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6018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4EC4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CA97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B457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E35C7"/>
    <w:multiLevelType w:val="hybridMultilevel"/>
    <w:tmpl w:val="95D0E5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2E1017"/>
    <w:multiLevelType w:val="hybridMultilevel"/>
    <w:tmpl w:val="A4A037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C04652"/>
    <w:multiLevelType w:val="hybridMultilevel"/>
    <w:tmpl w:val="D5781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7C66A6"/>
    <w:multiLevelType w:val="hybridMultilevel"/>
    <w:tmpl w:val="283830BC"/>
    <w:lvl w:ilvl="0" w:tplc="268C112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BF593A"/>
    <w:multiLevelType w:val="hybridMultilevel"/>
    <w:tmpl w:val="BA16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D125F2"/>
    <w:multiLevelType w:val="hybridMultilevel"/>
    <w:tmpl w:val="DC0C5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AB444D"/>
    <w:multiLevelType w:val="hybridMultilevel"/>
    <w:tmpl w:val="0E2053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C63090"/>
    <w:multiLevelType w:val="multilevel"/>
    <w:tmpl w:val="67F20636"/>
    <w:lvl w:ilvl="0">
      <w:start w:val="1"/>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8" w15:restartNumberingAfterBreak="0">
    <w:nsid w:val="28980F18"/>
    <w:multiLevelType w:val="hybridMultilevel"/>
    <w:tmpl w:val="77F47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2915F6"/>
    <w:multiLevelType w:val="hybridMultilevel"/>
    <w:tmpl w:val="B3426CD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E842E3A"/>
    <w:multiLevelType w:val="hybridMultilevel"/>
    <w:tmpl w:val="9ACAA006"/>
    <w:lvl w:ilvl="0" w:tplc="FA7049DA">
      <w:start w:val="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527F1E"/>
    <w:multiLevelType w:val="hybridMultilevel"/>
    <w:tmpl w:val="33ACD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6C7708"/>
    <w:multiLevelType w:val="multilevel"/>
    <w:tmpl w:val="736C5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675940"/>
    <w:multiLevelType w:val="hybridMultilevel"/>
    <w:tmpl w:val="53126A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8B7891"/>
    <w:multiLevelType w:val="hybridMultilevel"/>
    <w:tmpl w:val="EAC04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551F26"/>
    <w:multiLevelType w:val="hybridMultilevel"/>
    <w:tmpl w:val="8ABA9644"/>
    <w:lvl w:ilvl="0" w:tplc="70BEC97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E507A1"/>
    <w:multiLevelType w:val="hybridMultilevel"/>
    <w:tmpl w:val="9FC495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1547D7"/>
    <w:multiLevelType w:val="hybridMultilevel"/>
    <w:tmpl w:val="82964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8055AF"/>
    <w:multiLevelType w:val="hybridMultilevel"/>
    <w:tmpl w:val="B852C6A4"/>
    <w:lvl w:ilvl="0" w:tplc="9D9C1486">
      <w:numFmt w:val="bullet"/>
      <w:lvlText w:val="-"/>
      <w:lvlJc w:val="left"/>
      <w:pPr>
        <w:ind w:left="720" w:hanging="360"/>
      </w:pPr>
      <w:rPr>
        <w:rFonts w:ascii="Calibri" w:eastAsiaTheme="minorHAns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D201B4"/>
    <w:multiLevelType w:val="hybridMultilevel"/>
    <w:tmpl w:val="16506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CD2835"/>
    <w:multiLevelType w:val="multilevel"/>
    <w:tmpl w:val="547470C0"/>
    <w:lvl w:ilvl="0">
      <w:start w:val="1"/>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1" w15:restartNumberingAfterBreak="0">
    <w:nsid w:val="76403842"/>
    <w:multiLevelType w:val="multilevel"/>
    <w:tmpl w:val="DC08A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03801500">
    <w:abstractNumId w:val="25"/>
  </w:num>
  <w:num w:numId="2" w16cid:durableId="208952995">
    <w:abstractNumId w:val="9"/>
  </w:num>
  <w:num w:numId="3" w16cid:durableId="1947617625">
    <w:abstractNumId w:val="7"/>
  </w:num>
  <w:num w:numId="4" w16cid:durableId="843476158">
    <w:abstractNumId w:val="6"/>
  </w:num>
  <w:num w:numId="5" w16cid:durableId="1214805479">
    <w:abstractNumId w:val="5"/>
  </w:num>
  <w:num w:numId="6" w16cid:durableId="566379791">
    <w:abstractNumId w:val="4"/>
  </w:num>
  <w:num w:numId="7" w16cid:durableId="2135440654">
    <w:abstractNumId w:val="8"/>
  </w:num>
  <w:num w:numId="8" w16cid:durableId="1600290135">
    <w:abstractNumId w:val="3"/>
  </w:num>
  <w:num w:numId="9" w16cid:durableId="1714307095">
    <w:abstractNumId w:val="2"/>
  </w:num>
  <w:num w:numId="10" w16cid:durableId="637103446">
    <w:abstractNumId w:val="1"/>
  </w:num>
  <w:num w:numId="11" w16cid:durableId="949165807">
    <w:abstractNumId w:val="0"/>
  </w:num>
  <w:num w:numId="12" w16cid:durableId="1135173235">
    <w:abstractNumId w:val="22"/>
  </w:num>
  <w:num w:numId="13" w16cid:durableId="1021082665">
    <w:abstractNumId w:val="31"/>
  </w:num>
  <w:num w:numId="14" w16cid:durableId="1939824305">
    <w:abstractNumId w:val="15"/>
  </w:num>
  <w:num w:numId="15" w16cid:durableId="1737314909">
    <w:abstractNumId w:val="29"/>
  </w:num>
  <w:num w:numId="16" w16cid:durableId="109055133">
    <w:abstractNumId w:val="13"/>
  </w:num>
  <w:num w:numId="17" w16cid:durableId="395011337">
    <w:abstractNumId w:val="23"/>
  </w:num>
  <w:num w:numId="18" w16cid:durableId="810904715">
    <w:abstractNumId w:val="26"/>
  </w:num>
  <w:num w:numId="19" w16cid:durableId="376246163">
    <w:abstractNumId w:val="16"/>
  </w:num>
  <w:num w:numId="20" w16cid:durableId="1364481012">
    <w:abstractNumId w:val="10"/>
  </w:num>
  <w:num w:numId="21" w16cid:durableId="779834685">
    <w:abstractNumId w:val="24"/>
  </w:num>
  <w:num w:numId="22" w16cid:durableId="1467432996">
    <w:abstractNumId w:val="27"/>
  </w:num>
  <w:num w:numId="23" w16cid:durableId="373382530">
    <w:abstractNumId w:val="12"/>
  </w:num>
  <w:num w:numId="24" w16cid:durableId="997077213">
    <w:abstractNumId w:val="20"/>
  </w:num>
  <w:num w:numId="25" w16cid:durableId="366568872">
    <w:abstractNumId w:val="14"/>
  </w:num>
  <w:num w:numId="26" w16cid:durableId="1127746266">
    <w:abstractNumId w:val="17"/>
  </w:num>
  <w:num w:numId="27" w16cid:durableId="50932883">
    <w:abstractNumId w:val="30"/>
  </w:num>
  <w:num w:numId="28" w16cid:durableId="71124333">
    <w:abstractNumId w:val="18"/>
  </w:num>
  <w:num w:numId="29" w16cid:durableId="782303792">
    <w:abstractNumId w:val="21"/>
  </w:num>
  <w:num w:numId="30" w16cid:durableId="850484992">
    <w:abstractNumId w:val="11"/>
  </w:num>
  <w:num w:numId="31" w16cid:durableId="1212961426">
    <w:abstractNumId w:val="28"/>
  </w:num>
  <w:num w:numId="32" w16cid:durableId="6028079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82B"/>
    <w:rsid w:val="000010E1"/>
    <w:rsid w:val="000014B5"/>
    <w:rsid w:val="000015E3"/>
    <w:rsid w:val="00003226"/>
    <w:rsid w:val="0000418F"/>
    <w:rsid w:val="00004593"/>
    <w:rsid w:val="000048C0"/>
    <w:rsid w:val="0000491A"/>
    <w:rsid w:val="00005174"/>
    <w:rsid w:val="0000545F"/>
    <w:rsid w:val="00006572"/>
    <w:rsid w:val="0000696D"/>
    <w:rsid w:val="0000738F"/>
    <w:rsid w:val="00010598"/>
    <w:rsid w:val="000108B1"/>
    <w:rsid w:val="00011203"/>
    <w:rsid w:val="0001431D"/>
    <w:rsid w:val="00015B7B"/>
    <w:rsid w:val="0001609E"/>
    <w:rsid w:val="00016A2B"/>
    <w:rsid w:val="00017D09"/>
    <w:rsid w:val="00017EB7"/>
    <w:rsid w:val="0002218E"/>
    <w:rsid w:val="00023049"/>
    <w:rsid w:val="000247BF"/>
    <w:rsid w:val="00024910"/>
    <w:rsid w:val="00025C3E"/>
    <w:rsid w:val="00030741"/>
    <w:rsid w:val="00030DE1"/>
    <w:rsid w:val="00033287"/>
    <w:rsid w:val="00033EA5"/>
    <w:rsid w:val="00034AB6"/>
    <w:rsid w:val="000357A7"/>
    <w:rsid w:val="00036268"/>
    <w:rsid w:val="00036C9A"/>
    <w:rsid w:val="00037D6D"/>
    <w:rsid w:val="00040BFE"/>
    <w:rsid w:val="00043775"/>
    <w:rsid w:val="0004434C"/>
    <w:rsid w:val="00046559"/>
    <w:rsid w:val="000474BC"/>
    <w:rsid w:val="00047680"/>
    <w:rsid w:val="000519C1"/>
    <w:rsid w:val="00052B29"/>
    <w:rsid w:val="000538D1"/>
    <w:rsid w:val="000539A8"/>
    <w:rsid w:val="0005458D"/>
    <w:rsid w:val="0005539F"/>
    <w:rsid w:val="0005660F"/>
    <w:rsid w:val="00060561"/>
    <w:rsid w:val="000611C1"/>
    <w:rsid w:val="0006158E"/>
    <w:rsid w:val="00061CA6"/>
    <w:rsid w:val="000623EA"/>
    <w:rsid w:val="00064418"/>
    <w:rsid w:val="00064C93"/>
    <w:rsid w:val="000651F6"/>
    <w:rsid w:val="0006554A"/>
    <w:rsid w:val="00065A14"/>
    <w:rsid w:val="00065C2D"/>
    <w:rsid w:val="00065E8E"/>
    <w:rsid w:val="00067EF3"/>
    <w:rsid w:val="00067F50"/>
    <w:rsid w:val="000713B3"/>
    <w:rsid w:val="000717A3"/>
    <w:rsid w:val="000729A1"/>
    <w:rsid w:val="00072E71"/>
    <w:rsid w:val="00072FC1"/>
    <w:rsid w:val="000749A9"/>
    <w:rsid w:val="000751B7"/>
    <w:rsid w:val="000762D3"/>
    <w:rsid w:val="00076926"/>
    <w:rsid w:val="000769AE"/>
    <w:rsid w:val="00077115"/>
    <w:rsid w:val="00077D36"/>
    <w:rsid w:val="000801FE"/>
    <w:rsid w:val="00082752"/>
    <w:rsid w:val="000835AB"/>
    <w:rsid w:val="0008557D"/>
    <w:rsid w:val="0008579F"/>
    <w:rsid w:val="00085E84"/>
    <w:rsid w:val="00085E8E"/>
    <w:rsid w:val="000909C3"/>
    <w:rsid w:val="000920C3"/>
    <w:rsid w:val="000946FF"/>
    <w:rsid w:val="000950E0"/>
    <w:rsid w:val="000959D0"/>
    <w:rsid w:val="000A3DAB"/>
    <w:rsid w:val="000A4630"/>
    <w:rsid w:val="000A5CE6"/>
    <w:rsid w:val="000A67FA"/>
    <w:rsid w:val="000A7074"/>
    <w:rsid w:val="000B3381"/>
    <w:rsid w:val="000B401C"/>
    <w:rsid w:val="000B5649"/>
    <w:rsid w:val="000B64A4"/>
    <w:rsid w:val="000B65B1"/>
    <w:rsid w:val="000B6D31"/>
    <w:rsid w:val="000B6DA7"/>
    <w:rsid w:val="000B7E7C"/>
    <w:rsid w:val="000C2D5A"/>
    <w:rsid w:val="000C38B0"/>
    <w:rsid w:val="000C39EF"/>
    <w:rsid w:val="000C499C"/>
    <w:rsid w:val="000C5069"/>
    <w:rsid w:val="000C5071"/>
    <w:rsid w:val="000C55E8"/>
    <w:rsid w:val="000C63D6"/>
    <w:rsid w:val="000C6E25"/>
    <w:rsid w:val="000D14F6"/>
    <w:rsid w:val="000D16E3"/>
    <w:rsid w:val="000D3B70"/>
    <w:rsid w:val="000D3F49"/>
    <w:rsid w:val="000D4484"/>
    <w:rsid w:val="000D4A68"/>
    <w:rsid w:val="000D4E57"/>
    <w:rsid w:val="000D607B"/>
    <w:rsid w:val="000D6307"/>
    <w:rsid w:val="000D66A3"/>
    <w:rsid w:val="000E01F8"/>
    <w:rsid w:val="000E04DC"/>
    <w:rsid w:val="000E30C4"/>
    <w:rsid w:val="000E314C"/>
    <w:rsid w:val="000E4083"/>
    <w:rsid w:val="000E48C5"/>
    <w:rsid w:val="000E5E96"/>
    <w:rsid w:val="000E61F0"/>
    <w:rsid w:val="000E7130"/>
    <w:rsid w:val="000F0064"/>
    <w:rsid w:val="000F01D2"/>
    <w:rsid w:val="000F1FF2"/>
    <w:rsid w:val="000F28CD"/>
    <w:rsid w:val="000F475E"/>
    <w:rsid w:val="000F517D"/>
    <w:rsid w:val="000F5D18"/>
    <w:rsid w:val="00100809"/>
    <w:rsid w:val="001047D1"/>
    <w:rsid w:val="00105A3E"/>
    <w:rsid w:val="00106D7D"/>
    <w:rsid w:val="00107263"/>
    <w:rsid w:val="00110663"/>
    <w:rsid w:val="0011107E"/>
    <w:rsid w:val="001128C7"/>
    <w:rsid w:val="001147AE"/>
    <w:rsid w:val="001147F9"/>
    <w:rsid w:val="00114E39"/>
    <w:rsid w:val="0011724D"/>
    <w:rsid w:val="00117617"/>
    <w:rsid w:val="00121010"/>
    <w:rsid w:val="00121BB1"/>
    <w:rsid w:val="0012298A"/>
    <w:rsid w:val="0012425B"/>
    <w:rsid w:val="00124C6C"/>
    <w:rsid w:val="00125464"/>
    <w:rsid w:val="0012665C"/>
    <w:rsid w:val="001266F0"/>
    <w:rsid w:val="0012682B"/>
    <w:rsid w:val="0012682F"/>
    <w:rsid w:val="001301F9"/>
    <w:rsid w:val="00132516"/>
    <w:rsid w:val="00134D9A"/>
    <w:rsid w:val="00135473"/>
    <w:rsid w:val="00135BB1"/>
    <w:rsid w:val="00137702"/>
    <w:rsid w:val="00140D62"/>
    <w:rsid w:val="00142CBD"/>
    <w:rsid w:val="00143F29"/>
    <w:rsid w:val="0014749D"/>
    <w:rsid w:val="00147E9D"/>
    <w:rsid w:val="00150585"/>
    <w:rsid w:val="00150C17"/>
    <w:rsid w:val="00150D5D"/>
    <w:rsid w:val="00151298"/>
    <w:rsid w:val="00152968"/>
    <w:rsid w:val="0015357B"/>
    <w:rsid w:val="00154558"/>
    <w:rsid w:val="0015555F"/>
    <w:rsid w:val="00155E0B"/>
    <w:rsid w:val="00157B44"/>
    <w:rsid w:val="001602DC"/>
    <w:rsid w:val="0016143C"/>
    <w:rsid w:val="00161C6C"/>
    <w:rsid w:val="00162486"/>
    <w:rsid w:val="0017020F"/>
    <w:rsid w:val="00171BA4"/>
    <w:rsid w:val="001732A1"/>
    <w:rsid w:val="001760D3"/>
    <w:rsid w:val="00176D57"/>
    <w:rsid w:val="00176D89"/>
    <w:rsid w:val="0018084F"/>
    <w:rsid w:val="00180CF4"/>
    <w:rsid w:val="00183871"/>
    <w:rsid w:val="001847F5"/>
    <w:rsid w:val="0018484B"/>
    <w:rsid w:val="00184ACE"/>
    <w:rsid w:val="00184E69"/>
    <w:rsid w:val="00186277"/>
    <w:rsid w:val="00193517"/>
    <w:rsid w:val="0019364D"/>
    <w:rsid w:val="00194468"/>
    <w:rsid w:val="00194502"/>
    <w:rsid w:val="001947E7"/>
    <w:rsid w:val="00196513"/>
    <w:rsid w:val="001979AD"/>
    <w:rsid w:val="001A26F1"/>
    <w:rsid w:val="001A3C41"/>
    <w:rsid w:val="001A6A9A"/>
    <w:rsid w:val="001A71D8"/>
    <w:rsid w:val="001A7ABF"/>
    <w:rsid w:val="001A7B1E"/>
    <w:rsid w:val="001A7DFD"/>
    <w:rsid w:val="001B00F5"/>
    <w:rsid w:val="001B0285"/>
    <w:rsid w:val="001B0B5F"/>
    <w:rsid w:val="001B2AF6"/>
    <w:rsid w:val="001B2DA4"/>
    <w:rsid w:val="001B3ADF"/>
    <w:rsid w:val="001B3E21"/>
    <w:rsid w:val="001B4CBA"/>
    <w:rsid w:val="001B6032"/>
    <w:rsid w:val="001B71FD"/>
    <w:rsid w:val="001C08DC"/>
    <w:rsid w:val="001C1A7C"/>
    <w:rsid w:val="001C1F98"/>
    <w:rsid w:val="001C21C5"/>
    <w:rsid w:val="001C2822"/>
    <w:rsid w:val="001C286F"/>
    <w:rsid w:val="001C31E6"/>
    <w:rsid w:val="001C6D75"/>
    <w:rsid w:val="001C7393"/>
    <w:rsid w:val="001D0218"/>
    <w:rsid w:val="001D113F"/>
    <w:rsid w:val="001D250D"/>
    <w:rsid w:val="001D2D2B"/>
    <w:rsid w:val="001D2E4F"/>
    <w:rsid w:val="001D4B56"/>
    <w:rsid w:val="001D655D"/>
    <w:rsid w:val="001D7146"/>
    <w:rsid w:val="001D7391"/>
    <w:rsid w:val="001E0258"/>
    <w:rsid w:val="001E09E3"/>
    <w:rsid w:val="001E0E60"/>
    <w:rsid w:val="001E26CA"/>
    <w:rsid w:val="001E3C5D"/>
    <w:rsid w:val="001E4EB8"/>
    <w:rsid w:val="001E6587"/>
    <w:rsid w:val="001F00F3"/>
    <w:rsid w:val="001F1697"/>
    <w:rsid w:val="001F1DB1"/>
    <w:rsid w:val="001F223B"/>
    <w:rsid w:val="001F2A96"/>
    <w:rsid w:val="001F32DB"/>
    <w:rsid w:val="001F3DA6"/>
    <w:rsid w:val="002014AD"/>
    <w:rsid w:val="00201A18"/>
    <w:rsid w:val="00206D27"/>
    <w:rsid w:val="00206DE2"/>
    <w:rsid w:val="00206FD7"/>
    <w:rsid w:val="002101D8"/>
    <w:rsid w:val="0021184D"/>
    <w:rsid w:val="00212229"/>
    <w:rsid w:val="00216D96"/>
    <w:rsid w:val="002170D2"/>
    <w:rsid w:val="00217443"/>
    <w:rsid w:val="002176AA"/>
    <w:rsid w:val="00220057"/>
    <w:rsid w:val="00221C93"/>
    <w:rsid w:val="00222927"/>
    <w:rsid w:val="002265A1"/>
    <w:rsid w:val="00227B67"/>
    <w:rsid w:val="00227BA9"/>
    <w:rsid w:val="00227F2C"/>
    <w:rsid w:val="0023218F"/>
    <w:rsid w:val="0023234C"/>
    <w:rsid w:val="002330F6"/>
    <w:rsid w:val="0023429C"/>
    <w:rsid w:val="00235710"/>
    <w:rsid w:val="00235837"/>
    <w:rsid w:val="00237DCD"/>
    <w:rsid w:val="00237F27"/>
    <w:rsid w:val="00240597"/>
    <w:rsid w:val="0024094E"/>
    <w:rsid w:val="00240A6A"/>
    <w:rsid w:val="00241A94"/>
    <w:rsid w:val="00245FDE"/>
    <w:rsid w:val="00247E43"/>
    <w:rsid w:val="00247E49"/>
    <w:rsid w:val="0025014F"/>
    <w:rsid w:val="00251204"/>
    <w:rsid w:val="002512C2"/>
    <w:rsid w:val="002516F1"/>
    <w:rsid w:val="002521B3"/>
    <w:rsid w:val="00252CE3"/>
    <w:rsid w:val="002553B2"/>
    <w:rsid w:val="00260AE4"/>
    <w:rsid w:val="00262032"/>
    <w:rsid w:val="00262880"/>
    <w:rsid w:val="00264E83"/>
    <w:rsid w:val="00265896"/>
    <w:rsid w:val="00265F28"/>
    <w:rsid w:val="0026638A"/>
    <w:rsid w:val="002664A6"/>
    <w:rsid w:val="00270268"/>
    <w:rsid w:val="002705C1"/>
    <w:rsid w:val="00270D5E"/>
    <w:rsid w:val="00270D66"/>
    <w:rsid w:val="0027139E"/>
    <w:rsid w:val="00274F54"/>
    <w:rsid w:val="002754DA"/>
    <w:rsid w:val="00277175"/>
    <w:rsid w:val="00285DAF"/>
    <w:rsid w:val="0028648A"/>
    <w:rsid w:val="00287BC2"/>
    <w:rsid w:val="00291EAC"/>
    <w:rsid w:val="002939E7"/>
    <w:rsid w:val="0029479E"/>
    <w:rsid w:val="00295609"/>
    <w:rsid w:val="002961B1"/>
    <w:rsid w:val="002A12AD"/>
    <w:rsid w:val="002A2C25"/>
    <w:rsid w:val="002A2FCB"/>
    <w:rsid w:val="002A31C3"/>
    <w:rsid w:val="002A43FF"/>
    <w:rsid w:val="002A4D1A"/>
    <w:rsid w:val="002B03A5"/>
    <w:rsid w:val="002B11E2"/>
    <w:rsid w:val="002B1CC4"/>
    <w:rsid w:val="002B2A49"/>
    <w:rsid w:val="002B2C83"/>
    <w:rsid w:val="002B414F"/>
    <w:rsid w:val="002B51A8"/>
    <w:rsid w:val="002B70C2"/>
    <w:rsid w:val="002B7F7A"/>
    <w:rsid w:val="002C27DE"/>
    <w:rsid w:val="002C5C86"/>
    <w:rsid w:val="002C7586"/>
    <w:rsid w:val="002D0584"/>
    <w:rsid w:val="002D076E"/>
    <w:rsid w:val="002D0FD1"/>
    <w:rsid w:val="002D1C18"/>
    <w:rsid w:val="002D2DC8"/>
    <w:rsid w:val="002D5A6B"/>
    <w:rsid w:val="002D61E0"/>
    <w:rsid w:val="002D6C68"/>
    <w:rsid w:val="002E0C95"/>
    <w:rsid w:val="002E229D"/>
    <w:rsid w:val="002E2E58"/>
    <w:rsid w:val="002E5F67"/>
    <w:rsid w:val="002E6DBC"/>
    <w:rsid w:val="002F09E6"/>
    <w:rsid w:val="002F1DAA"/>
    <w:rsid w:val="002F298F"/>
    <w:rsid w:val="002F30E8"/>
    <w:rsid w:val="002F3128"/>
    <w:rsid w:val="002F3811"/>
    <w:rsid w:val="002F4243"/>
    <w:rsid w:val="002F5083"/>
    <w:rsid w:val="002F753A"/>
    <w:rsid w:val="002F7885"/>
    <w:rsid w:val="002F78F0"/>
    <w:rsid w:val="00301031"/>
    <w:rsid w:val="003023D3"/>
    <w:rsid w:val="003030A2"/>
    <w:rsid w:val="00303473"/>
    <w:rsid w:val="00303D19"/>
    <w:rsid w:val="00305094"/>
    <w:rsid w:val="0030511E"/>
    <w:rsid w:val="0030620A"/>
    <w:rsid w:val="003101F4"/>
    <w:rsid w:val="00311A73"/>
    <w:rsid w:val="00311DDA"/>
    <w:rsid w:val="00312760"/>
    <w:rsid w:val="0031398A"/>
    <w:rsid w:val="00314226"/>
    <w:rsid w:val="00314A15"/>
    <w:rsid w:val="003156E4"/>
    <w:rsid w:val="00315A90"/>
    <w:rsid w:val="00316862"/>
    <w:rsid w:val="00316AFF"/>
    <w:rsid w:val="003174AA"/>
    <w:rsid w:val="00317F92"/>
    <w:rsid w:val="00320BD7"/>
    <w:rsid w:val="0032184E"/>
    <w:rsid w:val="00322DDA"/>
    <w:rsid w:val="00322F2C"/>
    <w:rsid w:val="003246D8"/>
    <w:rsid w:val="00327C65"/>
    <w:rsid w:val="00327D55"/>
    <w:rsid w:val="00331B5F"/>
    <w:rsid w:val="003325E9"/>
    <w:rsid w:val="00334EA5"/>
    <w:rsid w:val="00335968"/>
    <w:rsid w:val="00335B53"/>
    <w:rsid w:val="003402EB"/>
    <w:rsid w:val="00340998"/>
    <w:rsid w:val="003419B5"/>
    <w:rsid w:val="00341F4F"/>
    <w:rsid w:val="003426AD"/>
    <w:rsid w:val="003438C0"/>
    <w:rsid w:val="00345EEC"/>
    <w:rsid w:val="003473CD"/>
    <w:rsid w:val="00350D39"/>
    <w:rsid w:val="00351B83"/>
    <w:rsid w:val="00356DB6"/>
    <w:rsid w:val="00357551"/>
    <w:rsid w:val="00357918"/>
    <w:rsid w:val="003605AF"/>
    <w:rsid w:val="00360FCB"/>
    <w:rsid w:val="00362061"/>
    <w:rsid w:val="0036272C"/>
    <w:rsid w:val="0036275B"/>
    <w:rsid w:val="00363975"/>
    <w:rsid w:val="00364138"/>
    <w:rsid w:val="00366795"/>
    <w:rsid w:val="00366EC7"/>
    <w:rsid w:val="00367F39"/>
    <w:rsid w:val="00370A2A"/>
    <w:rsid w:val="00370A71"/>
    <w:rsid w:val="003723D2"/>
    <w:rsid w:val="00372DB2"/>
    <w:rsid w:val="00373A8C"/>
    <w:rsid w:val="003755D9"/>
    <w:rsid w:val="003758A2"/>
    <w:rsid w:val="003766D8"/>
    <w:rsid w:val="00380470"/>
    <w:rsid w:val="00382D6A"/>
    <w:rsid w:val="0038509D"/>
    <w:rsid w:val="00385D49"/>
    <w:rsid w:val="00385F3C"/>
    <w:rsid w:val="00387D7B"/>
    <w:rsid w:val="00391911"/>
    <w:rsid w:val="00392E39"/>
    <w:rsid w:val="003939AD"/>
    <w:rsid w:val="00394811"/>
    <w:rsid w:val="003954A5"/>
    <w:rsid w:val="0039605B"/>
    <w:rsid w:val="00396865"/>
    <w:rsid w:val="00396E0B"/>
    <w:rsid w:val="003A0F01"/>
    <w:rsid w:val="003A368A"/>
    <w:rsid w:val="003A3F55"/>
    <w:rsid w:val="003A4FEE"/>
    <w:rsid w:val="003A69E0"/>
    <w:rsid w:val="003B005B"/>
    <w:rsid w:val="003B4B96"/>
    <w:rsid w:val="003B6B9B"/>
    <w:rsid w:val="003B79E3"/>
    <w:rsid w:val="003B7B3B"/>
    <w:rsid w:val="003C0E43"/>
    <w:rsid w:val="003C0E7F"/>
    <w:rsid w:val="003C22ED"/>
    <w:rsid w:val="003C4D82"/>
    <w:rsid w:val="003C6875"/>
    <w:rsid w:val="003D0AB3"/>
    <w:rsid w:val="003D18C9"/>
    <w:rsid w:val="003D25BF"/>
    <w:rsid w:val="003D2F0B"/>
    <w:rsid w:val="003D3E3C"/>
    <w:rsid w:val="003D73E5"/>
    <w:rsid w:val="003E2790"/>
    <w:rsid w:val="003E2C11"/>
    <w:rsid w:val="003E4D02"/>
    <w:rsid w:val="003E4F69"/>
    <w:rsid w:val="003E546B"/>
    <w:rsid w:val="003E5C4A"/>
    <w:rsid w:val="003E5C7E"/>
    <w:rsid w:val="003E5DA2"/>
    <w:rsid w:val="003E698F"/>
    <w:rsid w:val="003E754B"/>
    <w:rsid w:val="003E7F11"/>
    <w:rsid w:val="003F0AB6"/>
    <w:rsid w:val="003F18BA"/>
    <w:rsid w:val="003F384F"/>
    <w:rsid w:val="003F53D8"/>
    <w:rsid w:val="003F6D97"/>
    <w:rsid w:val="00400364"/>
    <w:rsid w:val="00400EF5"/>
    <w:rsid w:val="00401535"/>
    <w:rsid w:val="00403DFA"/>
    <w:rsid w:val="00403FA3"/>
    <w:rsid w:val="0040639D"/>
    <w:rsid w:val="00406F03"/>
    <w:rsid w:val="004070CF"/>
    <w:rsid w:val="00410682"/>
    <w:rsid w:val="00411AD0"/>
    <w:rsid w:val="004120F3"/>
    <w:rsid w:val="004130D2"/>
    <w:rsid w:val="004150D5"/>
    <w:rsid w:val="0041577F"/>
    <w:rsid w:val="004158F4"/>
    <w:rsid w:val="00416510"/>
    <w:rsid w:val="00417968"/>
    <w:rsid w:val="00420BA1"/>
    <w:rsid w:val="0042377A"/>
    <w:rsid w:val="0042528F"/>
    <w:rsid w:val="004255F9"/>
    <w:rsid w:val="004268B1"/>
    <w:rsid w:val="00426B70"/>
    <w:rsid w:val="00426EF4"/>
    <w:rsid w:val="00430476"/>
    <w:rsid w:val="004343AF"/>
    <w:rsid w:val="00440DA6"/>
    <w:rsid w:val="004426A4"/>
    <w:rsid w:val="00443137"/>
    <w:rsid w:val="00443D3F"/>
    <w:rsid w:val="00444479"/>
    <w:rsid w:val="00445A01"/>
    <w:rsid w:val="00445D2D"/>
    <w:rsid w:val="004461DB"/>
    <w:rsid w:val="00446C8C"/>
    <w:rsid w:val="00447B1E"/>
    <w:rsid w:val="0045132E"/>
    <w:rsid w:val="004524AF"/>
    <w:rsid w:val="00452C95"/>
    <w:rsid w:val="004531BD"/>
    <w:rsid w:val="0045566C"/>
    <w:rsid w:val="004556E2"/>
    <w:rsid w:val="00456DA5"/>
    <w:rsid w:val="00457B17"/>
    <w:rsid w:val="004617DD"/>
    <w:rsid w:val="00461FA3"/>
    <w:rsid w:val="00462D17"/>
    <w:rsid w:val="00464643"/>
    <w:rsid w:val="00464CDF"/>
    <w:rsid w:val="004655A2"/>
    <w:rsid w:val="00467262"/>
    <w:rsid w:val="00467991"/>
    <w:rsid w:val="00467E05"/>
    <w:rsid w:val="004717D1"/>
    <w:rsid w:val="00471D43"/>
    <w:rsid w:val="00472A3E"/>
    <w:rsid w:val="00474248"/>
    <w:rsid w:val="00474719"/>
    <w:rsid w:val="004756CB"/>
    <w:rsid w:val="00476F58"/>
    <w:rsid w:val="0047739A"/>
    <w:rsid w:val="00477F0D"/>
    <w:rsid w:val="004823A5"/>
    <w:rsid w:val="00482BBB"/>
    <w:rsid w:val="00483E3B"/>
    <w:rsid w:val="0048492C"/>
    <w:rsid w:val="00484D8C"/>
    <w:rsid w:val="00485CBA"/>
    <w:rsid w:val="00486E2F"/>
    <w:rsid w:val="00490F49"/>
    <w:rsid w:val="00491E1D"/>
    <w:rsid w:val="00493090"/>
    <w:rsid w:val="00493C4F"/>
    <w:rsid w:val="0049424F"/>
    <w:rsid w:val="00494919"/>
    <w:rsid w:val="00494CEF"/>
    <w:rsid w:val="00495C5C"/>
    <w:rsid w:val="00496315"/>
    <w:rsid w:val="004965E5"/>
    <w:rsid w:val="004970EB"/>
    <w:rsid w:val="004979AC"/>
    <w:rsid w:val="004A1078"/>
    <w:rsid w:val="004A1B7F"/>
    <w:rsid w:val="004A2504"/>
    <w:rsid w:val="004A4159"/>
    <w:rsid w:val="004A5054"/>
    <w:rsid w:val="004B1722"/>
    <w:rsid w:val="004B233B"/>
    <w:rsid w:val="004B413F"/>
    <w:rsid w:val="004B480C"/>
    <w:rsid w:val="004B5933"/>
    <w:rsid w:val="004B60A1"/>
    <w:rsid w:val="004B6908"/>
    <w:rsid w:val="004B6FB2"/>
    <w:rsid w:val="004B7951"/>
    <w:rsid w:val="004C06E8"/>
    <w:rsid w:val="004C1D54"/>
    <w:rsid w:val="004C26FF"/>
    <w:rsid w:val="004C42A3"/>
    <w:rsid w:val="004C4571"/>
    <w:rsid w:val="004C4A4B"/>
    <w:rsid w:val="004C59D3"/>
    <w:rsid w:val="004C5E26"/>
    <w:rsid w:val="004C721C"/>
    <w:rsid w:val="004C737C"/>
    <w:rsid w:val="004C7412"/>
    <w:rsid w:val="004C7D25"/>
    <w:rsid w:val="004D2C72"/>
    <w:rsid w:val="004D305B"/>
    <w:rsid w:val="004D3254"/>
    <w:rsid w:val="004D45A6"/>
    <w:rsid w:val="004D4ABB"/>
    <w:rsid w:val="004D76B6"/>
    <w:rsid w:val="004E03BF"/>
    <w:rsid w:val="004E153F"/>
    <w:rsid w:val="004E1695"/>
    <w:rsid w:val="004E43AE"/>
    <w:rsid w:val="004E46EA"/>
    <w:rsid w:val="004E64D4"/>
    <w:rsid w:val="004E74B5"/>
    <w:rsid w:val="004F0F80"/>
    <w:rsid w:val="004F11C7"/>
    <w:rsid w:val="004F3364"/>
    <w:rsid w:val="004F47A3"/>
    <w:rsid w:val="004F5EB3"/>
    <w:rsid w:val="004F6338"/>
    <w:rsid w:val="00500B56"/>
    <w:rsid w:val="00502B2D"/>
    <w:rsid w:val="00504177"/>
    <w:rsid w:val="00505362"/>
    <w:rsid w:val="005057A5"/>
    <w:rsid w:val="005062F7"/>
    <w:rsid w:val="005102E5"/>
    <w:rsid w:val="005129F4"/>
    <w:rsid w:val="00513672"/>
    <w:rsid w:val="00514845"/>
    <w:rsid w:val="00514D4E"/>
    <w:rsid w:val="00515723"/>
    <w:rsid w:val="00517066"/>
    <w:rsid w:val="00520338"/>
    <w:rsid w:val="00521607"/>
    <w:rsid w:val="00521922"/>
    <w:rsid w:val="00522742"/>
    <w:rsid w:val="00524F84"/>
    <w:rsid w:val="00527134"/>
    <w:rsid w:val="00527F53"/>
    <w:rsid w:val="00532A5C"/>
    <w:rsid w:val="00532E85"/>
    <w:rsid w:val="00534261"/>
    <w:rsid w:val="00534457"/>
    <w:rsid w:val="00534858"/>
    <w:rsid w:val="00534994"/>
    <w:rsid w:val="00535ABF"/>
    <w:rsid w:val="005367B4"/>
    <w:rsid w:val="00540621"/>
    <w:rsid w:val="005406FF"/>
    <w:rsid w:val="0054219E"/>
    <w:rsid w:val="00542C23"/>
    <w:rsid w:val="005430E0"/>
    <w:rsid w:val="005436C6"/>
    <w:rsid w:val="0054468D"/>
    <w:rsid w:val="005449B7"/>
    <w:rsid w:val="00544F0C"/>
    <w:rsid w:val="0054503C"/>
    <w:rsid w:val="00546F66"/>
    <w:rsid w:val="005471F6"/>
    <w:rsid w:val="00552C3D"/>
    <w:rsid w:val="00555162"/>
    <w:rsid w:val="0055536E"/>
    <w:rsid w:val="00561AFB"/>
    <w:rsid w:val="00562E88"/>
    <w:rsid w:val="00567817"/>
    <w:rsid w:val="005711C1"/>
    <w:rsid w:val="00571344"/>
    <w:rsid w:val="00572942"/>
    <w:rsid w:val="00572CFE"/>
    <w:rsid w:val="00572D47"/>
    <w:rsid w:val="00574C1C"/>
    <w:rsid w:val="00574F31"/>
    <w:rsid w:val="0057686D"/>
    <w:rsid w:val="005807DE"/>
    <w:rsid w:val="0058147E"/>
    <w:rsid w:val="00582D98"/>
    <w:rsid w:val="0058496B"/>
    <w:rsid w:val="005854D0"/>
    <w:rsid w:val="0058562F"/>
    <w:rsid w:val="00591C28"/>
    <w:rsid w:val="00592E85"/>
    <w:rsid w:val="00593D77"/>
    <w:rsid w:val="005942EF"/>
    <w:rsid w:val="00597DB6"/>
    <w:rsid w:val="005A0A80"/>
    <w:rsid w:val="005A130F"/>
    <w:rsid w:val="005A1501"/>
    <w:rsid w:val="005A1699"/>
    <w:rsid w:val="005A1E83"/>
    <w:rsid w:val="005A2B54"/>
    <w:rsid w:val="005A57B1"/>
    <w:rsid w:val="005B0032"/>
    <w:rsid w:val="005B18C1"/>
    <w:rsid w:val="005B31B7"/>
    <w:rsid w:val="005B431B"/>
    <w:rsid w:val="005B43D6"/>
    <w:rsid w:val="005B46D9"/>
    <w:rsid w:val="005B48FA"/>
    <w:rsid w:val="005C0954"/>
    <w:rsid w:val="005C2080"/>
    <w:rsid w:val="005C35F5"/>
    <w:rsid w:val="005C4075"/>
    <w:rsid w:val="005C4BF5"/>
    <w:rsid w:val="005C5655"/>
    <w:rsid w:val="005C7E22"/>
    <w:rsid w:val="005D01BB"/>
    <w:rsid w:val="005D4633"/>
    <w:rsid w:val="005D4A10"/>
    <w:rsid w:val="005D56A6"/>
    <w:rsid w:val="005E0EF1"/>
    <w:rsid w:val="005E1D20"/>
    <w:rsid w:val="005E39F9"/>
    <w:rsid w:val="005E3E7D"/>
    <w:rsid w:val="005E576A"/>
    <w:rsid w:val="005E5C53"/>
    <w:rsid w:val="005E7DBD"/>
    <w:rsid w:val="005F197F"/>
    <w:rsid w:val="005F1BA0"/>
    <w:rsid w:val="005F2962"/>
    <w:rsid w:val="005F2FE9"/>
    <w:rsid w:val="005F32D9"/>
    <w:rsid w:val="005F4FD6"/>
    <w:rsid w:val="005F6549"/>
    <w:rsid w:val="005F67F3"/>
    <w:rsid w:val="005F6CB4"/>
    <w:rsid w:val="005F7639"/>
    <w:rsid w:val="0060034C"/>
    <w:rsid w:val="006006B3"/>
    <w:rsid w:val="006022D1"/>
    <w:rsid w:val="006027A2"/>
    <w:rsid w:val="006038E4"/>
    <w:rsid w:val="00604C5A"/>
    <w:rsid w:val="00607269"/>
    <w:rsid w:val="0061039E"/>
    <w:rsid w:val="00610CA4"/>
    <w:rsid w:val="00611CB8"/>
    <w:rsid w:val="00612581"/>
    <w:rsid w:val="0061349B"/>
    <w:rsid w:val="00613FA7"/>
    <w:rsid w:val="00616778"/>
    <w:rsid w:val="0062053E"/>
    <w:rsid w:val="006219B8"/>
    <w:rsid w:val="00622706"/>
    <w:rsid w:val="00623256"/>
    <w:rsid w:val="006256C0"/>
    <w:rsid w:val="00626002"/>
    <w:rsid w:val="00627664"/>
    <w:rsid w:val="00630501"/>
    <w:rsid w:val="00630F91"/>
    <w:rsid w:val="006315B2"/>
    <w:rsid w:val="00634451"/>
    <w:rsid w:val="0063577A"/>
    <w:rsid w:val="0063622F"/>
    <w:rsid w:val="00636DD3"/>
    <w:rsid w:val="00640F61"/>
    <w:rsid w:val="006430F7"/>
    <w:rsid w:val="00644B47"/>
    <w:rsid w:val="00644F60"/>
    <w:rsid w:val="0064579B"/>
    <w:rsid w:val="00646BD3"/>
    <w:rsid w:val="0064703F"/>
    <w:rsid w:val="006472A7"/>
    <w:rsid w:val="00652991"/>
    <w:rsid w:val="00652B40"/>
    <w:rsid w:val="006548E0"/>
    <w:rsid w:val="00654C68"/>
    <w:rsid w:val="00655299"/>
    <w:rsid w:val="00655350"/>
    <w:rsid w:val="00655F1C"/>
    <w:rsid w:val="00657230"/>
    <w:rsid w:val="0065777C"/>
    <w:rsid w:val="00660682"/>
    <w:rsid w:val="00660B57"/>
    <w:rsid w:val="00660BB2"/>
    <w:rsid w:val="006629E7"/>
    <w:rsid w:val="00662B50"/>
    <w:rsid w:val="006634C3"/>
    <w:rsid w:val="00664640"/>
    <w:rsid w:val="00664A0F"/>
    <w:rsid w:val="00664F8F"/>
    <w:rsid w:val="00665F61"/>
    <w:rsid w:val="0066647D"/>
    <w:rsid w:val="00670866"/>
    <w:rsid w:val="00670CE8"/>
    <w:rsid w:val="0067117E"/>
    <w:rsid w:val="00671277"/>
    <w:rsid w:val="006733FF"/>
    <w:rsid w:val="006747E9"/>
    <w:rsid w:val="00674C8D"/>
    <w:rsid w:val="00674FE9"/>
    <w:rsid w:val="00675977"/>
    <w:rsid w:val="006812F2"/>
    <w:rsid w:val="00681449"/>
    <w:rsid w:val="00681640"/>
    <w:rsid w:val="00683C15"/>
    <w:rsid w:val="00685287"/>
    <w:rsid w:val="00685828"/>
    <w:rsid w:val="00687AD2"/>
    <w:rsid w:val="006901B7"/>
    <w:rsid w:val="00691446"/>
    <w:rsid w:val="006925B3"/>
    <w:rsid w:val="00693BB6"/>
    <w:rsid w:val="00693EA1"/>
    <w:rsid w:val="0069461A"/>
    <w:rsid w:val="006949F4"/>
    <w:rsid w:val="00695E54"/>
    <w:rsid w:val="006968B5"/>
    <w:rsid w:val="0069725A"/>
    <w:rsid w:val="006972BC"/>
    <w:rsid w:val="00697B6D"/>
    <w:rsid w:val="00697D15"/>
    <w:rsid w:val="006A0B7A"/>
    <w:rsid w:val="006A0E6D"/>
    <w:rsid w:val="006A0EFA"/>
    <w:rsid w:val="006A391B"/>
    <w:rsid w:val="006A3D26"/>
    <w:rsid w:val="006A49AD"/>
    <w:rsid w:val="006A5C99"/>
    <w:rsid w:val="006A6B19"/>
    <w:rsid w:val="006A732A"/>
    <w:rsid w:val="006B0E20"/>
    <w:rsid w:val="006B31E6"/>
    <w:rsid w:val="006B35EC"/>
    <w:rsid w:val="006B496A"/>
    <w:rsid w:val="006B56DB"/>
    <w:rsid w:val="006B6502"/>
    <w:rsid w:val="006B6F1C"/>
    <w:rsid w:val="006C06BD"/>
    <w:rsid w:val="006C0B4E"/>
    <w:rsid w:val="006C0FC3"/>
    <w:rsid w:val="006C253F"/>
    <w:rsid w:val="006C376C"/>
    <w:rsid w:val="006C4064"/>
    <w:rsid w:val="006C4BF1"/>
    <w:rsid w:val="006C4C1C"/>
    <w:rsid w:val="006C6FB2"/>
    <w:rsid w:val="006C7E65"/>
    <w:rsid w:val="006D332B"/>
    <w:rsid w:val="006D333A"/>
    <w:rsid w:val="006D5885"/>
    <w:rsid w:val="006D6481"/>
    <w:rsid w:val="006D66BD"/>
    <w:rsid w:val="006D7540"/>
    <w:rsid w:val="006D78F7"/>
    <w:rsid w:val="006E2BD7"/>
    <w:rsid w:val="006E3713"/>
    <w:rsid w:val="006E39D1"/>
    <w:rsid w:val="006E3AC2"/>
    <w:rsid w:val="006E56C9"/>
    <w:rsid w:val="006E7F64"/>
    <w:rsid w:val="006F19F9"/>
    <w:rsid w:val="006F1F96"/>
    <w:rsid w:val="006F20BB"/>
    <w:rsid w:val="006F4187"/>
    <w:rsid w:val="006F536E"/>
    <w:rsid w:val="006F596C"/>
    <w:rsid w:val="006F63FF"/>
    <w:rsid w:val="006F6E7E"/>
    <w:rsid w:val="006F6ED3"/>
    <w:rsid w:val="006F7B39"/>
    <w:rsid w:val="00702B85"/>
    <w:rsid w:val="00703613"/>
    <w:rsid w:val="00712E38"/>
    <w:rsid w:val="00712E7B"/>
    <w:rsid w:val="007134F3"/>
    <w:rsid w:val="007151FD"/>
    <w:rsid w:val="0071707C"/>
    <w:rsid w:val="00717842"/>
    <w:rsid w:val="00717B10"/>
    <w:rsid w:val="00720167"/>
    <w:rsid w:val="00720695"/>
    <w:rsid w:val="0072069F"/>
    <w:rsid w:val="007216C6"/>
    <w:rsid w:val="00721BAE"/>
    <w:rsid w:val="00724C15"/>
    <w:rsid w:val="00725D34"/>
    <w:rsid w:val="00726899"/>
    <w:rsid w:val="00727EDC"/>
    <w:rsid w:val="007309F2"/>
    <w:rsid w:val="00731B6E"/>
    <w:rsid w:val="007328C1"/>
    <w:rsid w:val="0073480A"/>
    <w:rsid w:val="00734DA2"/>
    <w:rsid w:val="00735090"/>
    <w:rsid w:val="00740F61"/>
    <w:rsid w:val="00741EA8"/>
    <w:rsid w:val="007420EC"/>
    <w:rsid w:val="0074231A"/>
    <w:rsid w:val="007424E2"/>
    <w:rsid w:val="00744744"/>
    <w:rsid w:val="00744C70"/>
    <w:rsid w:val="00745E57"/>
    <w:rsid w:val="007476F9"/>
    <w:rsid w:val="00750993"/>
    <w:rsid w:val="007526EC"/>
    <w:rsid w:val="00753CF3"/>
    <w:rsid w:val="007549BD"/>
    <w:rsid w:val="0075590C"/>
    <w:rsid w:val="00756812"/>
    <w:rsid w:val="00760AF5"/>
    <w:rsid w:val="007638EB"/>
    <w:rsid w:val="007641FF"/>
    <w:rsid w:val="00764EE3"/>
    <w:rsid w:val="00765BCE"/>
    <w:rsid w:val="007679AA"/>
    <w:rsid w:val="00771F1D"/>
    <w:rsid w:val="00771FCA"/>
    <w:rsid w:val="00772E79"/>
    <w:rsid w:val="00774867"/>
    <w:rsid w:val="00774DA2"/>
    <w:rsid w:val="00774E7A"/>
    <w:rsid w:val="00777EFA"/>
    <w:rsid w:val="00780444"/>
    <w:rsid w:val="00782DA1"/>
    <w:rsid w:val="00783B1D"/>
    <w:rsid w:val="00784096"/>
    <w:rsid w:val="00784385"/>
    <w:rsid w:val="00786BCA"/>
    <w:rsid w:val="0078705A"/>
    <w:rsid w:val="007870E8"/>
    <w:rsid w:val="0078724B"/>
    <w:rsid w:val="0078729A"/>
    <w:rsid w:val="007874DF"/>
    <w:rsid w:val="00787B29"/>
    <w:rsid w:val="0079096F"/>
    <w:rsid w:val="00791809"/>
    <w:rsid w:val="00792623"/>
    <w:rsid w:val="00792FFD"/>
    <w:rsid w:val="00794697"/>
    <w:rsid w:val="007949CB"/>
    <w:rsid w:val="007957CD"/>
    <w:rsid w:val="00795E64"/>
    <w:rsid w:val="00796A63"/>
    <w:rsid w:val="007975F1"/>
    <w:rsid w:val="00797EE6"/>
    <w:rsid w:val="007A0EB5"/>
    <w:rsid w:val="007A1847"/>
    <w:rsid w:val="007A2F5E"/>
    <w:rsid w:val="007A3739"/>
    <w:rsid w:val="007A4A92"/>
    <w:rsid w:val="007A4FF5"/>
    <w:rsid w:val="007A60EF"/>
    <w:rsid w:val="007A70E0"/>
    <w:rsid w:val="007A7D29"/>
    <w:rsid w:val="007B576F"/>
    <w:rsid w:val="007B69B1"/>
    <w:rsid w:val="007B7036"/>
    <w:rsid w:val="007B717A"/>
    <w:rsid w:val="007B728A"/>
    <w:rsid w:val="007B7A2C"/>
    <w:rsid w:val="007B7A78"/>
    <w:rsid w:val="007C0C9F"/>
    <w:rsid w:val="007C1E2B"/>
    <w:rsid w:val="007C1FA8"/>
    <w:rsid w:val="007C3A81"/>
    <w:rsid w:val="007C424D"/>
    <w:rsid w:val="007C4941"/>
    <w:rsid w:val="007D0835"/>
    <w:rsid w:val="007D12C8"/>
    <w:rsid w:val="007D1B06"/>
    <w:rsid w:val="007D20BE"/>
    <w:rsid w:val="007D3115"/>
    <w:rsid w:val="007D321E"/>
    <w:rsid w:val="007D3232"/>
    <w:rsid w:val="007D350F"/>
    <w:rsid w:val="007D4932"/>
    <w:rsid w:val="007D5628"/>
    <w:rsid w:val="007D62CE"/>
    <w:rsid w:val="007D6BCA"/>
    <w:rsid w:val="007E129E"/>
    <w:rsid w:val="007E1BB5"/>
    <w:rsid w:val="007E28DE"/>
    <w:rsid w:val="007E2956"/>
    <w:rsid w:val="007E370D"/>
    <w:rsid w:val="007E3784"/>
    <w:rsid w:val="007E4176"/>
    <w:rsid w:val="007E4673"/>
    <w:rsid w:val="007E55AC"/>
    <w:rsid w:val="007E6794"/>
    <w:rsid w:val="007E7A41"/>
    <w:rsid w:val="007E7B11"/>
    <w:rsid w:val="007F0AA9"/>
    <w:rsid w:val="007F11B5"/>
    <w:rsid w:val="007F16AF"/>
    <w:rsid w:val="007F2809"/>
    <w:rsid w:val="007F3037"/>
    <w:rsid w:val="007F309A"/>
    <w:rsid w:val="007F3825"/>
    <w:rsid w:val="007F73B9"/>
    <w:rsid w:val="00802DB6"/>
    <w:rsid w:val="00803917"/>
    <w:rsid w:val="00804ECB"/>
    <w:rsid w:val="008052B7"/>
    <w:rsid w:val="008053DB"/>
    <w:rsid w:val="008057FD"/>
    <w:rsid w:val="00805804"/>
    <w:rsid w:val="008110E8"/>
    <w:rsid w:val="0081188D"/>
    <w:rsid w:val="00812D9F"/>
    <w:rsid w:val="0081333F"/>
    <w:rsid w:val="00813CBF"/>
    <w:rsid w:val="00815599"/>
    <w:rsid w:val="00815A5A"/>
    <w:rsid w:val="00815DF2"/>
    <w:rsid w:val="0082042F"/>
    <w:rsid w:val="00821C41"/>
    <w:rsid w:val="00822C38"/>
    <w:rsid w:val="00823F7F"/>
    <w:rsid w:val="00823FAD"/>
    <w:rsid w:val="00826E87"/>
    <w:rsid w:val="00827B9B"/>
    <w:rsid w:val="00827FAF"/>
    <w:rsid w:val="00832C95"/>
    <w:rsid w:val="00834009"/>
    <w:rsid w:val="00836806"/>
    <w:rsid w:val="00837406"/>
    <w:rsid w:val="00841CEA"/>
    <w:rsid w:val="008429F5"/>
    <w:rsid w:val="00842E3B"/>
    <w:rsid w:val="00843E8C"/>
    <w:rsid w:val="00844CB2"/>
    <w:rsid w:val="0084501F"/>
    <w:rsid w:val="00845075"/>
    <w:rsid w:val="00846832"/>
    <w:rsid w:val="00850BCC"/>
    <w:rsid w:val="0085185D"/>
    <w:rsid w:val="008519E7"/>
    <w:rsid w:val="0085221B"/>
    <w:rsid w:val="00852D60"/>
    <w:rsid w:val="00854E27"/>
    <w:rsid w:val="0085534A"/>
    <w:rsid w:val="00855450"/>
    <w:rsid w:val="00856029"/>
    <w:rsid w:val="00857087"/>
    <w:rsid w:val="00857105"/>
    <w:rsid w:val="00857147"/>
    <w:rsid w:val="0085716C"/>
    <w:rsid w:val="00857567"/>
    <w:rsid w:val="00861E4B"/>
    <w:rsid w:val="0086237C"/>
    <w:rsid w:val="008629AB"/>
    <w:rsid w:val="00863DB2"/>
    <w:rsid w:val="00864707"/>
    <w:rsid w:val="00865743"/>
    <w:rsid w:val="008663DC"/>
    <w:rsid w:val="0086760B"/>
    <w:rsid w:val="008719AF"/>
    <w:rsid w:val="00872868"/>
    <w:rsid w:val="00873E54"/>
    <w:rsid w:val="0087473D"/>
    <w:rsid w:val="008754C2"/>
    <w:rsid w:val="0087586C"/>
    <w:rsid w:val="00875A7D"/>
    <w:rsid w:val="00876D1C"/>
    <w:rsid w:val="00880371"/>
    <w:rsid w:val="00881177"/>
    <w:rsid w:val="008816F1"/>
    <w:rsid w:val="00882D66"/>
    <w:rsid w:val="00883BFF"/>
    <w:rsid w:val="008842B0"/>
    <w:rsid w:val="00885408"/>
    <w:rsid w:val="0088588B"/>
    <w:rsid w:val="008860A9"/>
    <w:rsid w:val="00886690"/>
    <w:rsid w:val="008867E7"/>
    <w:rsid w:val="00887660"/>
    <w:rsid w:val="008909B7"/>
    <w:rsid w:val="00890BEC"/>
    <w:rsid w:val="00892552"/>
    <w:rsid w:val="008938F9"/>
    <w:rsid w:val="008A169A"/>
    <w:rsid w:val="008A1A17"/>
    <w:rsid w:val="008A2510"/>
    <w:rsid w:val="008A2ABB"/>
    <w:rsid w:val="008A4156"/>
    <w:rsid w:val="008A562C"/>
    <w:rsid w:val="008A5A4C"/>
    <w:rsid w:val="008B01B9"/>
    <w:rsid w:val="008B1AC8"/>
    <w:rsid w:val="008B1E03"/>
    <w:rsid w:val="008B2394"/>
    <w:rsid w:val="008B50F4"/>
    <w:rsid w:val="008B57FA"/>
    <w:rsid w:val="008B6254"/>
    <w:rsid w:val="008B7B12"/>
    <w:rsid w:val="008B7E69"/>
    <w:rsid w:val="008C04C3"/>
    <w:rsid w:val="008C2437"/>
    <w:rsid w:val="008C3867"/>
    <w:rsid w:val="008C3A5F"/>
    <w:rsid w:val="008C426B"/>
    <w:rsid w:val="008C6480"/>
    <w:rsid w:val="008C74CC"/>
    <w:rsid w:val="008C7F60"/>
    <w:rsid w:val="008D370D"/>
    <w:rsid w:val="008D3D77"/>
    <w:rsid w:val="008D6135"/>
    <w:rsid w:val="008D706C"/>
    <w:rsid w:val="008D74AC"/>
    <w:rsid w:val="008D7D1C"/>
    <w:rsid w:val="008D7D8D"/>
    <w:rsid w:val="008E0AAD"/>
    <w:rsid w:val="008E2620"/>
    <w:rsid w:val="008E2655"/>
    <w:rsid w:val="008E399F"/>
    <w:rsid w:val="008E4774"/>
    <w:rsid w:val="008E4920"/>
    <w:rsid w:val="008E4A16"/>
    <w:rsid w:val="008E4CFB"/>
    <w:rsid w:val="008E5296"/>
    <w:rsid w:val="008E7F36"/>
    <w:rsid w:val="008F0555"/>
    <w:rsid w:val="008F08D5"/>
    <w:rsid w:val="008F3F59"/>
    <w:rsid w:val="008F4F42"/>
    <w:rsid w:val="008F5112"/>
    <w:rsid w:val="008F5FFF"/>
    <w:rsid w:val="008F6FE0"/>
    <w:rsid w:val="008F7D3B"/>
    <w:rsid w:val="00901471"/>
    <w:rsid w:val="00901ACC"/>
    <w:rsid w:val="009029D1"/>
    <w:rsid w:val="0090317F"/>
    <w:rsid w:val="009035EA"/>
    <w:rsid w:val="0090482A"/>
    <w:rsid w:val="009049BC"/>
    <w:rsid w:val="009061C2"/>
    <w:rsid w:val="00907ECD"/>
    <w:rsid w:val="00910B4C"/>
    <w:rsid w:val="00911051"/>
    <w:rsid w:val="00913CC6"/>
    <w:rsid w:val="0091402B"/>
    <w:rsid w:val="0092088E"/>
    <w:rsid w:val="00920AAB"/>
    <w:rsid w:val="00920B3B"/>
    <w:rsid w:val="00920DE1"/>
    <w:rsid w:val="00920FEB"/>
    <w:rsid w:val="009210F0"/>
    <w:rsid w:val="00921C32"/>
    <w:rsid w:val="00923AFF"/>
    <w:rsid w:val="00924E9E"/>
    <w:rsid w:val="00925E54"/>
    <w:rsid w:val="00926051"/>
    <w:rsid w:val="0092609E"/>
    <w:rsid w:val="00926498"/>
    <w:rsid w:val="00927158"/>
    <w:rsid w:val="009332CD"/>
    <w:rsid w:val="009343F8"/>
    <w:rsid w:val="009348E7"/>
    <w:rsid w:val="00935B59"/>
    <w:rsid w:val="009360E4"/>
    <w:rsid w:val="00942B76"/>
    <w:rsid w:val="009444E8"/>
    <w:rsid w:val="00944E78"/>
    <w:rsid w:val="00945364"/>
    <w:rsid w:val="009461FF"/>
    <w:rsid w:val="0094640A"/>
    <w:rsid w:val="0095047D"/>
    <w:rsid w:val="00950866"/>
    <w:rsid w:val="0095138D"/>
    <w:rsid w:val="0095161B"/>
    <w:rsid w:val="009517B9"/>
    <w:rsid w:val="00951FDF"/>
    <w:rsid w:val="0095256C"/>
    <w:rsid w:val="00953FD6"/>
    <w:rsid w:val="0095695E"/>
    <w:rsid w:val="00957581"/>
    <w:rsid w:val="0095794E"/>
    <w:rsid w:val="00960A38"/>
    <w:rsid w:val="009619D3"/>
    <w:rsid w:val="009629EE"/>
    <w:rsid w:val="00962C39"/>
    <w:rsid w:val="00962DFC"/>
    <w:rsid w:val="0096315B"/>
    <w:rsid w:val="00963B6A"/>
    <w:rsid w:val="009641E5"/>
    <w:rsid w:val="00964A68"/>
    <w:rsid w:val="00967B42"/>
    <w:rsid w:val="009738DB"/>
    <w:rsid w:val="0097401B"/>
    <w:rsid w:val="00974DD1"/>
    <w:rsid w:val="00975AAC"/>
    <w:rsid w:val="00976B2F"/>
    <w:rsid w:val="009829F5"/>
    <w:rsid w:val="0098312A"/>
    <w:rsid w:val="00983543"/>
    <w:rsid w:val="00984D2A"/>
    <w:rsid w:val="00984DD1"/>
    <w:rsid w:val="0098683F"/>
    <w:rsid w:val="00986D00"/>
    <w:rsid w:val="009871F5"/>
    <w:rsid w:val="0098723D"/>
    <w:rsid w:val="00991103"/>
    <w:rsid w:val="0099238E"/>
    <w:rsid w:val="00994243"/>
    <w:rsid w:val="00995031"/>
    <w:rsid w:val="009A2203"/>
    <w:rsid w:val="009A22EE"/>
    <w:rsid w:val="009A27D4"/>
    <w:rsid w:val="009A355F"/>
    <w:rsid w:val="009A48FC"/>
    <w:rsid w:val="009A4F09"/>
    <w:rsid w:val="009A5122"/>
    <w:rsid w:val="009A5767"/>
    <w:rsid w:val="009A636A"/>
    <w:rsid w:val="009A7E89"/>
    <w:rsid w:val="009B0395"/>
    <w:rsid w:val="009B0FC7"/>
    <w:rsid w:val="009B1434"/>
    <w:rsid w:val="009B1D0A"/>
    <w:rsid w:val="009B2213"/>
    <w:rsid w:val="009B22D0"/>
    <w:rsid w:val="009B2933"/>
    <w:rsid w:val="009B4723"/>
    <w:rsid w:val="009B4D50"/>
    <w:rsid w:val="009B4DF6"/>
    <w:rsid w:val="009B5A53"/>
    <w:rsid w:val="009B5C71"/>
    <w:rsid w:val="009B6CAF"/>
    <w:rsid w:val="009C19AD"/>
    <w:rsid w:val="009C23B7"/>
    <w:rsid w:val="009C30CC"/>
    <w:rsid w:val="009C33EC"/>
    <w:rsid w:val="009C36E2"/>
    <w:rsid w:val="009C45C1"/>
    <w:rsid w:val="009C4B0C"/>
    <w:rsid w:val="009C60D5"/>
    <w:rsid w:val="009C7918"/>
    <w:rsid w:val="009D106F"/>
    <w:rsid w:val="009D1D64"/>
    <w:rsid w:val="009D2E63"/>
    <w:rsid w:val="009D2FFD"/>
    <w:rsid w:val="009D36C8"/>
    <w:rsid w:val="009D3E43"/>
    <w:rsid w:val="009D5043"/>
    <w:rsid w:val="009D5D9E"/>
    <w:rsid w:val="009D62F3"/>
    <w:rsid w:val="009E0287"/>
    <w:rsid w:val="009E0319"/>
    <w:rsid w:val="009E48D5"/>
    <w:rsid w:val="009E669B"/>
    <w:rsid w:val="009E6C24"/>
    <w:rsid w:val="009F2800"/>
    <w:rsid w:val="009F33D5"/>
    <w:rsid w:val="009F387D"/>
    <w:rsid w:val="009F4884"/>
    <w:rsid w:val="009F4BAF"/>
    <w:rsid w:val="009F504D"/>
    <w:rsid w:val="00A0005A"/>
    <w:rsid w:val="00A00323"/>
    <w:rsid w:val="00A00AB9"/>
    <w:rsid w:val="00A0114E"/>
    <w:rsid w:val="00A014E6"/>
    <w:rsid w:val="00A0196A"/>
    <w:rsid w:val="00A033E0"/>
    <w:rsid w:val="00A041C7"/>
    <w:rsid w:val="00A0456A"/>
    <w:rsid w:val="00A04E9F"/>
    <w:rsid w:val="00A04FC0"/>
    <w:rsid w:val="00A05394"/>
    <w:rsid w:val="00A05872"/>
    <w:rsid w:val="00A05A7E"/>
    <w:rsid w:val="00A05E20"/>
    <w:rsid w:val="00A063AB"/>
    <w:rsid w:val="00A067AD"/>
    <w:rsid w:val="00A0697A"/>
    <w:rsid w:val="00A0755B"/>
    <w:rsid w:val="00A11A1D"/>
    <w:rsid w:val="00A1282F"/>
    <w:rsid w:val="00A12C83"/>
    <w:rsid w:val="00A13193"/>
    <w:rsid w:val="00A142D7"/>
    <w:rsid w:val="00A14966"/>
    <w:rsid w:val="00A14B64"/>
    <w:rsid w:val="00A157F2"/>
    <w:rsid w:val="00A2095A"/>
    <w:rsid w:val="00A2108F"/>
    <w:rsid w:val="00A214C7"/>
    <w:rsid w:val="00A21D38"/>
    <w:rsid w:val="00A22F53"/>
    <w:rsid w:val="00A23E1F"/>
    <w:rsid w:val="00A2425A"/>
    <w:rsid w:val="00A2431A"/>
    <w:rsid w:val="00A2449B"/>
    <w:rsid w:val="00A24A01"/>
    <w:rsid w:val="00A252CA"/>
    <w:rsid w:val="00A254A5"/>
    <w:rsid w:val="00A25E09"/>
    <w:rsid w:val="00A260A6"/>
    <w:rsid w:val="00A3064F"/>
    <w:rsid w:val="00A3169C"/>
    <w:rsid w:val="00A32703"/>
    <w:rsid w:val="00A3274D"/>
    <w:rsid w:val="00A35B2D"/>
    <w:rsid w:val="00A36679"/>
    <w:rsid w:val="00A374B3"/>
    <w:rsid w:val="00A405E6"/>
    <w:rsid w:val="00A40C8F"/>
    <w:rsid w:val="00A41BDF"/>
    <w:rsid w:val="00A41EF9"/>
    <w:rsid w:val="00A42F6B"/>
    <w:rsid w:val="00A43DA6"/>
    <w:rsid w:val="00A440C3"/>
    <w:rsid w:val="00A446B5"/>
    <w:rsid w:val="00A448C6"/>
    <w:rsid w:val="00A45166"/>
    <w:rsid w:val="00A45AB4"/>
    <w:rsid w:val="00A46060"/>
    <w:rsid w:val="00A47BC4"/>
    <w:rsid w:val="00A50FD4"/>
    <w:rsid w:val="00A51648"/>
    <w:rsid w:val="00A517B9"/>
    <w:rsid w:val="00A53B10"/>
    <w:rsid w:val="00A54901"/>
    <w:rsid w:val="00A55911"/>
    <w:rsid w:val="00A57958"/>
    <w:rsid w:val="00A604AE"/>
    <w:rsid w:val="00A60843"/>
    <w:rsid w:val="00A61926"/>
    <w:rsid w:val="00A61B09"/>
    <w:rsid w:val="00A61B9B"/>
    <w:rsid w:val="00A61BF2"/>
    <w:rsid w:val="00A62C53"/>
    <w:rsid w:val="00A63661"/>
    <w:rsid w:val="00A72421"/>
    <w:rsid w:val="00A7640C"/>
    <w:rsid w:val="00A76CB7"/>
    <w:rsid w:val="00A7715C"/>
    <w:rsid w:val="00A77616"/>
    <w:rsid w:val="00A8036C"/>
    <w:rsid w:val="00A82CAE"/>
    <w:rsid w:val="00A83B9A"/>
    <w:rsid w:val="00A84CAE"/>
    <w:rsid w:val="00A85793"/>
    <w:rsid w:val="00A85EAD"/>
    <w:rsid w:val="00A86336"/>
    <w:rsid w:val="00A86B52"/>
    <w:rsid w:val="00A91EBC"/>
    <w:rsid w:val="00A9285B"/>
    <w:rsid w:val="00A94CA9"/>
    <w:rsid w:val="00A95191"/>
    <w:rsid w:val="00A9578B"/>
    <w:rsid w:val="00A95B91"/>
    <w:rsid w:val="00A96791"/>
    <w:rsid w:val="00A96F95"/>
    <w:rsid w:val="00AA1795"/>
    <w:rsid w:val="00AA3A84"/>
    <w:rsid w:val="00AA5157"/>
    <w:rsid w:val="00AB1E5E"/>
    <w:rsid w:val="00AB2C5B"/>
    <w:rsid w:val="00AB41E3"/>
    <w:rsid w:val="00AB53D2"/>
    <w:rsid w:val="00AB5B79"/>
    <w:rsid w:val="00AB5EEA"/>
    <w:rsid w:val="00AB7AD6"/>
    <w:rsid w:val="00AC16CF"/>
    <w:rsid w:val="00AC2B41"/>
    <w:rsid w:val="00AC399A"/>
    <w:rsid w:val="00AC3A7D"/>
    <w:rsid w:val="00AC40E3"/>
    <w:rsid w:val="00AD0178"/>
    <w:rsid w:val="00AD0A96"/>
    <w:rsid w:val="00AD1585"/>
    <w:rsid w:val="00AD1889"/>
    <w:rsid w:val="00AD22B8"/>
    <w:rsid w:val="00AD293D"/>
    <w:rsid w:val="00AD53C9"/>
    <w:rsid w:val="00AD5FC1"/>
    <w:rsid w:val="00AD7925"/>
    <w:rsid w:val="00AE3756"/>
    <w:rsid w:val="00AE4293"/>
    <w:rsid w:val="00AE45D9"/>
    <w:rsid w:val="00AE5675"/>
    <w:rsid w:val="00AE7EAC"/>
    <w:rsid w:val="00AF1386"/>
    <w:rsid w:val="00AF18E8"/>
    <w:rsid w:val="00AF2F12"/>
    <w:rsid w:val="00AF3059"/>
    <w:rsid w:val="00AF33E9"/>
    <w:rsid w:val="00AF60F0"/>
    <w:rsid w:val="00AF6F8C"/>
    <w:rsid w:val="00B00390"/>
    <w:rsid w:val="00B00FDC"/>
    <w:rsid w:val="00B014F0"/>
    <w:rsid w:val="00B02E42"/>
    <w:rsid w:val="00B034F0"/>
    <w:rsid w:val="00B03539"/>
    <w:rsid w:val="00B04190"/>
    <w:rsid w:val="00B044DE"/>
    <w:rsid w:val="00B048E9"/>
    <w:rsid w:val="00B049CF"/>
    <w:rsid w:val="00B04BA6"/>
    <w:rsid w:val="00B05AB0"/>
    <w:rsid w:val="00B05F51"/>
    <w:rsid w:val="00B06068"/>
    <w:rsid w:val="00B06F34"/>
    <w:rsid w:val="00B10555"/>
    <w:rsid w:val="00B10B0E"/>
    <w:rsid w:val="00B11DAD"/>
    <w:rsid w:val="00B14C06"/>
    <w:rsid w:val="00B15567"/>
    <w:rsid w:val="00B158F5"/>
    <w:rsid w:val="00B207D4"/>
    <w:rsid w:val="00B20B25"/>
    <w:rsid w:val="00B2295E"/>
    <w:rsid w:val="00B233B8"/>
    <w:rsid w:val="00B236D8"/>
    <w:rsid w:val="00B239A7"/>
    <w:rsid w:val="00B24942"/>
    <w:rsid w:val="00B260ED"/>
    <w:rsid w:val="00B275C1"/>
    <w:rsid w:val="00B27F46"/>
    <w:rsid w:val="00B312A5"/>
    <w:rsid w:val="00B33646"/>
    <w:rsid w:val="00B33EFA"/>
    <w:rsid w:val="00B34C94"/>
    <w:rsid w:val="00B351F3"/>
    <w:rsid w:val="00B37153"/>
    <w:rsid w:val="00B37AC4"/>
    <w:rsid w:val="00B4144D"/>
    <w:rsid w:val="00B42520"/>
    <w:rsid w:val="00B4355F"/>
    <w:rsid w:val="00B46346"/>
    <w:rsid w:val="00B477C9"/>
    <w:rsid w:val="00B50E4B"/>
    <w:rsid w:val="00B51507"/>
    <w:rsid w:val="00B522A2"/>
    <w:rsid w:val="00B531CB"/>
    <w:rsid w:val="00B55199"/>
    <w:rsid w:val="00B56300"/>
    <w:rsid w:val="00B56CA2"/>
    <w:rsid w:val="00B63519"/>
    <w:rsid w:val="00B6370B"/>
    <w:rsid w:val="00B63E9F"/>
    <w:rsid w:val="00B63FF7"/>
    <w:rsid w:val="00B66841"/>
    <w:rsid w:val="00B66A01"/>
    <w:rsid w:val="00B70030"/>
    <w:rsid w:val="00B7049D"/>
    <w:rsid w:val="00B70541"/>
    <w:rsid w:val="00B70C3E"/>
    <w:rsid w:val="00B70D55"/>
    <w:rsid w:val="00B720A7"/>
    <w:rsid w:val="00B72828"/>
    <w:rsid w:val="00B729F9"/>
    <w:rsid w:val="00B74182"/>
    <w:rsid w:val="00B759CD"/>
    <w:rsid w:val="00B7621B"/>
    <w:rsid w:val="00B764BE"/>
    <w:rsid w:val="00B7749B"/>
    <w:rsid w:val="00B806AD"/>
    <w:rsid w:val="00B82B12"/>
    <w:rsid w:val="00B83334"/>
    <w:rsid w:val="00B84BD1"/>
    <w:rsid w:val="00B870D6"/>
    <w:rsid w:val="00B9015F"/>
    <w:rsid w:val="00B9035E"/>
    <w:rsid w:val="00B91A69"/>
    <w:rsid w:val="00B92D57"/>
    <w:rsid w:val="00B95013"/>
    <w:rsid w:val="00B952D0"/>
    <w:rsid w:val="00B969CF"/>
    <w:rsid w:val="00BA2907"/>
    <w:rsid w:val="00BA2B77"/>
    <w:rsid w:val="00BA33A6"/>
    <w:rsid w:val="00BA6046"/>
    <w:rsid w:val="00BB104E"/>
    <w:rsid w:val="00BB33E6"/>
    <w:rsid w:val="00BB3F6C"/>
    <w:rsid w:val="00BB4701"/>
    <w:rsid w:val="00BB53D5"/>
    <w:rsid w:val="00BB546B"/>
    <w:rsid w:val="00BB7152"/>
    <w:rsid w:val="00BB7FC3"/>
    <w:rsid w:val="00BC1348"/>
    <w:rsid w:val="00BC1A00"/>
    <w:rsid w:val="00BC3155"/>
    <w:rsid w:val="00BC5CA8"/>
    <w:rsid w:val="00BC5F3F"/>
    <w:rsid w:val="00BC6188"/>
    <w:rsid w:val="00BC6A6D"/>
    <w:rsid w:val="00BC7E69"/>
    <w:rsid w:val="00BD0F51"/>
    <w:rsid w:val="00BD125B"/>
    <w:rsid w:val="00BD1DCB"/>
    <w:rsid w:val="00BD2C06"/>
    <w:rsid w:val="00BD3558"/>
    <w:rsid w:val="00BD3B19"/>
    <w:rsid w:val="00BD3D33"/>
    <w:rsid w:val="00BD6D92"/>
    <w:rsid w:val="00BD7FA6"/>
    <w:rsid w:val="00BE08AC"/>
    <w:rsid w:val="00BE255A"/>
    <w:rsid w:val="00BE3BE5"/>
    <w:rsid w:val="00BE473E"/>
    <w:rsid w:val="00BE5888"/>
    <w:rsid w:val="00BE5F5F"/>
    <w:rsid w:val="00BE61E2"/>
    <w:rsid w:val="00BE650E"/>
    <w:rsid w:val="00BE7276"/>
    <w:rsid w:val="00BE78B1"/>
    <w:rsid w:val="00BF08FF"/>
    <w:rsid w:val="00BF1282"/>
    <w:rsid w:val="00BF5167"/>
    <w:rsid w:val="00BF5900"/>
    <w:rsid w:val="00BF5B85"/>
    <w:rsid w:val="00BF73F3"/>
    <w:rsid w:val="00BF7AC2"/>
    <w:rsid w:val="00BF7B78"/>
    <w:rsid w:val="00C00741"/>
    <w:rsid w:val="00C0111C"/>
    <w:rsid w:val="00C015E4"/>
    <w:rsid w:val="00C01D96"/>
    <w:rsid w:val="00C02301"/>
    <w:rsid w:val="00C03303"/>
    <w:rsid w:val="00C06C1B"/>
    <w:rsid w:val="00C11886"/>
    <w:rsid w:val="00C1205F"/>
    <w:rsid w:val="00C13A3C"/>
    <w:rsid w:val="00C145D9"/>
    <w:rsid w:val="00C147AA"/>
    <w:rsid w:val="00C154C3"/>
    <w:rsid w:val="00C245DC"/>
    <w:rsid w:val="00C25BD1"/>
    <w:rsid w:val="00C25EAD"/>
    <w:rsid w:val="00C306A0"/>
    <w:rsid w:val="00C32B7A"/>
    <w:rsid w:val="00C33D7D"/>
    <w:rsid w:val="00C35686"/>
    <w:rsid w:val="00C35D21"/>
    <w:rsid w:val="00C364AC"/>
    <w:rsid w:val="00C36C1D"/>
    <w:rsid w:val="00C3720F"/>
    <w:rsid w:val="00C37F6D"/>
    <w:rsid w:val="00C4010E"/>
    <w:rsid w:val="00C402F4"/>
    <w:rsid w:val="00C4132F"/>
    <w:rsid w:val="00C421F0"/>
    <w:rsid w:val="00C43000"/>
    <w:rsid w:val="00C435D9"/>
    <w:rsid w:val="00C44521"/>
    <w:rsid w:val="00C45835"/>
    <w:rsid w:val="00C4672A"/>
    <w:rsid w:val="00C46893"/>
    <w:rsid w:val="00C50175"/>
    <w:rsid w:val="00C50877"/>
    <w:rsid w:val="00C53056"/>
    <w:rsid w:val="00C53925"/>
    <w:rsid w:val="00C53A3A"/>
    <w:rsid w:val="00C54ABB"/>
    <w:rsid w:val="00C555C8"/>
    <w:rsid w:val="00C55B81"/>
    <w:rsid w:val="00C60321"/>
    <w:rsid w:val="00C62902"/>
    <w:rsid w:val="00C63058"/>
    <w:rsid w:val="00C634B3"/>
    <w:rsid w:val="00C644C0"/>
    <w:rsid w:val="00C65035"/>
    <w:rsid w:val="00C66EF3"/>
    <w:rsid w:val="00C670D2"/>
    <w:rsid w:val="00C71F17"/>
    <w:rsid w:val="00C7288E"/>
    <w:rsid w:val="00C737F2"/>
    <w:rsid w:val="00C743E3"/>
    <w:rsid w:val="00C76312"/>
    <w:rsid w:val="00C80B90"/>
    <w:rsid w:val="00C810B5"/>
    <w:rsid w:val="00C82826"/>
    <w:rsid w:val="00C8308E"/>
    <w:rsid w:val="00C8348D"/>
    <w:rsid w:val="00C83BE0"/>
    <w:rsid w:val="00C859B8"/>
    <w:rsid w:val="00C8674B"/>
    <w:rsid w:val="00C87CA0"/>
    <w:rsid w:val="00C93D26"/>
    <w:rsid w:val="00C94EC7"/>
    <w:rsid w:val="00C9512F"/>
    <w:rsid w:val="00CA06D5"/>
    <w:rsid w:val="00CA3A32"/>
    <w:rsid w:val="00CA3B80"/>
    <w:rsid w:val="00CA48DC"/>
    <w:rsid w:val="00CA52F3"/>
    <w:rsid w:val="00CA63EB"/>
    <w:rsid w:val="00CA7208"/>
    <w:rsid w:val="00CA7C9A"/>
    <w:rsid w:val="00CB0611"/>
    <w:rsid w:val="00CB1811"/>
    <w:rsid w:val="00CB28CD"/>
    <w:rsid w:val="00CB5750"/>
    <w:rsid w:val="00CB74FF"/>
    <w:rsid w:val="00CB785B"/>
    <w:rsid w:val="00CC05AA"/>
    <w:rsid w:val="00CC0842"/>
    <w:rsid w:val="00CC4D88"/>
    <w:rsid w:val="00CC4DE1"/>
    <w:rsid w:val="00CC5F7B"/>
    <w:rsid w:val="00CC605D"/>
    <w:rsid w:val="00CC6E3E"/>
    <w:rsid w:val="00CC7DCC"/>
    <w:rsid w:val="00CD03F2"/>
    <w:rsid w:val="00CD0923"/>
    <w:rsid w:val="00CD0D64"/>
    <w:rsid w:val="00CD366A"/>
    <w:rsid w:val="00CD38B1"/>
    <w:rsid w:val="00CD4150"/>
    <w:rsid w:val="00CD46B9"/>
    <w:rsid w:val="00CD55B6"/>
    <w:rsid w:val="00CD74C4"/>
    <w:rsid w:val="00CD7766"/>
    <w:rsid w:val="00CE20AA"/>
    <w:rsid w:val="00CE4655"/>
    <w:rsid w:val="00CE59B2"/>
    <w:rsid w:val="00CE60FB"/>
    <w:rsid w:val="00CE6314"/>
    <w:rsid w:val="00CE64DD"/>
    <w:rsid w:val="00CE6C51"/>
    <w:rsid w:val="00CE7042"/>
    <w:rsid w:val="00CF0256"/>
    <w:rsid w:val="00CF0ABF"/>
    <w:rsid w:val="00CF0FB6"/>
    <w:rsid w:val="00CF169A"/>
    <w:rsid w:val="00CF2905"/>
    <w:rsid w:val="00CF3C23"/>
    <w:rsid w:val="00CF4ED6"/>
    <w:rsid w:val="00CF5231"/>
    <w:rsid w:val="00CF5EB3"/>
    <w:rsid w:val="00CF6AB4"/>
    <w:rsid w:val="00D0034E"/>
    <w:rsid w:val="00D01BB9"/>
    <w:rsid w:val="00D02F4D"/>
    <w:rsid w:val="00D033C3"/>
    <w:rsid w:val="00D04973"/>
    <w:rsid w:val="00D109DC"/>
    <w:rsid w:val="00D124AA"/>
    <w:rsid w:val="00D12F43"/>
    <w:rsid w:val="00D13ED0"/>
    <w:rsid w:val="00D1415F"/>
    <w:rsid w:val="00D143EA"/>
    <w:rsid w:val="00D14860"/>
    <w:rsid w:val="00D1505A"/>
    <w:rsid w:val="00D165C6"/>
    <w:rsid w:val="00D17FB6"/>
    <w:rsid w:val="00D17FF6"/>
    <w:rsid w:val="00D20D62"/>
    <w:rsid w:val="00D23060"/>
    <w:rsid w:val="00D24F4D"/>
    <w:rsid w:val="00D27664"/>
    <w:rsid w:val="00D301D7"/>
    <w:rsid w:val="00D3119B"/>
    <w:rsid w:val="00D3174A"/>
    <w:rsid w:val="00D34555"/>
    <w:rsid w:val="00D34BA3"/>
    <w:rsid w:val="00D3761D"/>
    <w:rsid w:val="00D40408"/>
    <w:rsid w:val="00D404E0"/>
    <w:rsid w:val="00D40921"/>
    <w:rsid w:val="00D40C2B"/>
    <w:rsid w:val="00D41C1D"/>
    <w:rsid w:val="00D421F6"/>
    <w:rsid w:val="00D43A21"/>
    <w:rsid w:val="00D44C1B"/>
    <w:rsid w:val="00D454EA"/>
    <w:rsid w:val="00D45830"/>
    <w:rsid w:val="00D46438"/>
    <w:rsid w:val="00D46F2C"/>
    <w:rsid w:val="00D470B7"/>
    <w:rsid w:val="00D478B5"/>
    <w:rsid w:val="00D505F8"/>
    <w:rsid w:val="00D507CD"/>
    <w:rsid w:val="00D508AB"/>
    <w:rsid w:val="00D512D6"/>
    <w:rsid w:val="00D52284"/>
    <w:rsid w:val="00D52540"/>
    <w:rsid w:val="00D530F5"/>
    <w:rsid w:val="00D53336"/>
    <w:rsid w:val="00D5553C"/>
    <w:rsid w:val="00D55E0E"/>
    <w:rsid w:val="00D60A30"/>
    <w:rsid w:val="00D620D0"/>
    <w:rsid w:val="00D646CD"/>
    <w:rsid w:val="00D662A6"/>
    <w:rsid w:val="00D7091C"/>
    <w:rsid w:val="00D71501"/>
    <w:rsid w:val="00D72CB1"/>
    <w:rsid w:val="00D7304D"/>
    <w:rsid w:val="00D73129"/>
    <w:rsid w:val="00D73621"/>
    <w:rsid w:val="00D75150"/>
    <w:rsid w:val="00D75245"/>
    <w:rsid w:val="00D7537B"/>
    <w:rsid w:val="00D75ED0"/>
    <w:rsid w:val="00D80044"/>
    <w:rsid w:val="00D801DD"/>
    <w:rsid w:val="00D83DA6"/>
    <w:rsid w:val="00D83FA9"/>
    <w:rsid w:val="00D84166"/>
    <w:rsid w:val="00D87787"/>
    <w:rsid w:val="00D9103C"/>
    <w:rsid w:val="00D92A4A"/>
    <w:rsid w:val="00D93EAE"/>
    <w:rsid w:val="00D95C4C"/>
    <w:rsid w:val="00D9661B"/>
    <w:rsid w:val="00D979AE"/>
    <w:rsid w:val="00D97B8D"/>
    <w:rsid w:val="00D97DC9"/>
    <w:rsid w:val="00DA04AC"/>
    <w:rsid w:val="00DA174D"/>
    <w:rsid w:val="00DA20AE"/>
    <w:rsid w:val="00DA2B01"/>
    <w:rsid w:val="00DA32FE"/>
    <w:rsid w:val="00DA41FD"/>
    <w:rsid w:val="00DA4564"/>
    <w:rsid w:val="00DA5433"/>
    <w:rsid w:val="00DA5454"/>
    <w:rsid w:val="00DA7AD7"/>
    <w:rsid w:val="00DA7EE9"/>
    <w:rsid w:val="00DB1357"/>
    <w:rsid w:val="00DB343E"/>
    <w:rsid w:val="00DB434D"/>
    <w:rsid w:val="00DB6781"/>
    <w:rsid w:val="00DB700B"/>
    <w:rsid w:val="00DB7930"/>
    <w:rsid w:val="00DB7998"/>
    <w:rsid w:val="00DB7AD9"/>
    <w:rsid w:val="00DC0BD1"/>
    <w:rsid w:val="00DC110E"/>
    <w:rsid w:val="00DC4F86"/>
    <w:rsid w:val="00DC6634"/>
    <w:rsid w:val="00DC682D"/>
    <w:rsid w:val="00DC7309"/>
    <w:rsid w:val="00DC7E3F"/>
    <w:rsid w:val="00DC7EE0"/>
    <w:rsid w:val="00DD245C"/>
    <w:rsid w:val="00DD601E"/>
    <w:rsid w:val="00DD70E2"/>
    <w:rsid w:val="00DD7E11"/>
    <w:rsid w:val="00DE02BC"/>
    <w:rsid w:val="00DE1134"/>
    <w:rsid w:val="00DE1921"/>
    <w:rsid w:val="00DE30C8"/>
    <w:rsid w:val="00DE33EF"/>
    <w:rsid w:val="00DE4F45"/>
    <w:rsid w:val="00DE5830"/>
    <w:rsid w:val="00DE5FAF"/>
    <w:rsid w:val="00DE6A28"/>
    <w:rsid w:val="00DE6AC6"/>
    <w:rsid w:val="00DE7DB7"/>
    <w:rsid w:val="00DF0792"/>
    <w:rsid w:val="00DF0902"/>
    <w:rsid w:val="00DF1245"/>
    <w:rsid w:val="00DF4217"/>
    <w:rsid w:val="00DF466A"/>
    <w:rsid w:val="00DF4D97"/>
    <w:rsid w:val="00DF5408"/>
    <w:rsid w:val="00DF696C"/>
    <w:rsid w:val="00DF6F23"/>
    <w:rsid w:val="00DF7224"/>
    <w:rsid w:val="00E02C57"/>
    <w:rsid w:val="00E02C95"/>
    <w:rsid w:val="00E037A2"/>
    <w:rsid w:val="00E04937"/>
    <w:rsid w:val="00E05883"/>
    <w:rsid w:val="00E06129"/>
    <w:rsid w:val="00E06443"/>
    <w:rsid w:val="00E10F3D"/>
    <w:rsid w:val="00E146A3"/>
    <w:rsid w:val="00E14C9B"/>
    <w:rsid w:val="00E14F02"/>
    <w:rsid w:val="00E15023"/>
    <w:rsid w:val="00E1648C"/>
    <w:rsid w:val="00E16828"/>
    <w:rsid w:val="00E16A86"/>
    <w:rsid w:val="00E16C0E"/>
    <w:rsid w:val="00E24161"/>
    <w:rsid w:val="00E2423E"/>
    <w:rsid w:val="00E24E8F"/>
    <w:rsid w:val="00E24F60"/>
    <w:rsid w:val="00E2551C"/>
    <w:rsid w:val="00E27FE7"/>
    <w:rsid w:val="00E339A1"/>
    <w:rsid w:val="00E3487E"/>
    <w:rsid w:val="00E35B0C"/>
    <w:rsid w:val="00E367C3"/>
    <w:rsid w:val="00E37221"/>
    <w:rsid w:val="00E3775E"/>
    <w:rsid w:val="00E40030"/>
    <w:rsid w:val="00E417C5"/>
    <w:rsid w:val="00E43451"/>
    <w:rsid w:val="00E44472"/>
    <w:rsid w:val="00E44630"/>
    <w:rsid w:val="00E448E0"/>
    <w:rsid w:val="00E44E42"/>
    <w:rsid w:val="00E45257"/>
    <w:rsid w:val="00E45634"/>
    <w:rsid w:val="00E45E25"/>
    <w:rsid w:val="00E461CA"/>
    <w:rsid w:val="00E50F43"/>
    <w:rsid w:val="00E52063"/>
    <w:rsid w:val="00E538A0"/>
    <w:rsid w:val="00E540CB"/>
    <w:rsid w:val="00E5474D"/>
    <w:rsid w:val="00E54C91"/>
    <w:rsid w:val="00E559D0"/>
    <w:rsid w:val="00E60F18"/>
    <w:rsid w:val="00E61E1F"/>
    <w:rsid w:val="00E61ED1"/>
    <w:rsid w:val="00E62CB0"/>
    <w:rsid w:val="00E634E3"/>
    <w:rsid w:val="00E64124"/>
    <w:rsid w:val="00E65405"/>
    <w:rsid w:val="00E73420"/>
    <w:rsid w:val="00E74765"/>
    <w:rsid w:val="00E768D0"/>
    <w:rsid w:val="00E82164"/>
    <w:rsid w:val="00E82394"/>
    <w:rsid w:val="00E825C5"/>
    <w:rsid w:val="00E82B9E"/>
    <w:rsid w:val="00E82E25"/>
    <w:rsid w:val="00E835C2"/>
    <w:rsid w:val="00E853B8"/>
    <w:rsid w:val="00E8573A"/>
    <w:rsid w:val="00E873C6"/>
    <w:rsid w:val="00E87CAC"/>
    <w:rsid w:val="00E91D2A"/>
    <w:rsid w:val="00E91E0C"/>
    <w:rsid w:val="00E92831"/>
    <w:rsid w:val="00E97C01"/>
    <w:rsid w:val="00EA271C"/>
    <w:rsid w:val="00EA595A"/>
    <w:rsid w:val="00EA7603"/>
    <w:rsid w:val="00EB247C"/>
    <w:rsid w:val="00EB2F4E"/>
    <w:rsid w:val="00EB3FD3"/>
    <w:rsid w:val="00EB4628"/>
    <w:rsid w:val="00EB7DBA"/>
    <w:rsid w:val="00EC08D6"/>
    <w:rsid w:val="00EC13A1"/>
    <w:rsid w:val="00EC1C01"/>
    <w:rsid w:val="00EC1D05"/>
    <w:rsid w:val="00EC2E0E"/>
    <w:rsid w:val="00EC3335"/>
    <w:rsid w:val="00EC431B"/>
    <w:rsid w:val="00EC4845"/>
    <w:rsid w:val="00EC64FB"/>
    <w:rsid w:val="00EC6F51"/>
    <w:rsid w:val="00ED074E"/>
    <w:rsid w:val="00ED18EF"/>
    <w:rsid w:val="00ED1D11"/>
    <w:rsid w:val="00ED37AE"/>
    <w:rsid w:val="00ED5C23"/>
    <w:rsid w:val="00ED7295"/>
    <w:rsid w:val="00ED75EE"/>
    <w:rsid w:val="00EE0B79"/>
    <w:rsid w:val="00EE1402"/>
    <w:rsid w:val="00EE28D3"/>
    <w:rsid w:val="00EE2A29"/>
    <w:rsid w:val="00EE3D54"/>
    <w:rsid w:val="00EE50FF"/>
    <w:rsid w:val="00EF10EA"/>
    <w:rsid w:val="00EF140A"/>
    <w:rsid w:val="00EF1EEC"/>
    <w:rsid w:val="00EF5708"/>
    <w:rsid w:val="00EF7A80"/>
    <w:rsid w:val="00F01535"/>
    <w:rsid w:val="00F0307B"/>
    <w:rsid w:val="00F0332D"/>
    <w:rsid w:val="00F03BE4"/>
    <w:rsid w:val="00F03FDB"/>
    <w:rsid w:val="00F0588C"/>
    <w:rsid w:val="00F112FD"/>
    <w:rsid w:val="00F125E6"/>
    <w:rsid w:val="00F1625E"/>
    <w:rsid w:val="00F1695B"/>
    <w:rsid w:val="00F170F2"/>
    <w:rsid w:val="00F17710"/>
    <w:rsid w:val="00F22EF5"/>
    <w:rsid w:val="00F23DF6"/>
    <w:rsid w:val="00F24662"/>
    <w:rsid w:val="00F24EC4"/>
    <w:rsid w:val="00F25EDC"/>
    <w:rsid w:val="00F25F70"/>
    <w:rsid w:val="00F26F1B"/>
    <w:rsid w:val="00F2784B"/>
    <w:rsid w:val="00F27EDC"/>
    <w:rsid w:val="00F30F14"/>
    <w:rsid w:val="00F31AFD"/>
    <w:rsid w:val="00F3635F"/>
    <w:rsid w:val="00F37FB6"/>
    <w:rsid w:val="00F406A6"/>
    <w:rsid w:val="00F41FE5"/>
    <w:rsid w:val="00F44567"/>
    <w:rsid w:val="00F44BD5"/>
    <w:rsid w:val="00F47EEF"/>
    <w:rsid w:val="00F56EA6"/>
    <w:rsid w:val="00F5781B"/>
    <w:rsid w:val="00F60961"/>
    <w:rsid w:val="00F60B05"/>
    <w:rsid w:val="00F6117E"/>
    <w:rsid w:val="00F6193C"/>
    <w:rsid w:val="00F61A60"/>
    <w:rsid w:val="00F63CFB"/>
    <w:rsid w:val="00F67211"/>
    <w:rsid w:val="00F746A7"/>
    <w:rsid w:val="00F758FE"/>
    <w:rsid w:val="00F77EC1"/>
    <w:rsid w:val="00F823D3"/>
    <w:rsid w:val="00F8331E"/>
    <w:rsid w:val="00F83BAF"/>
    <w:rsid w:val="00F84521"/>
    <w:rsid w:val="00F85F7D"/>
    <w:rsid w:val="00F8731C"/>
    <w:rsid w:val="00F87E64"/>
    <w:rsid w:val="00F909A0"/>
    <w:rsid w:val="00F91AE0"/>
    <w:rsid w:val="00F93B08"/>
    <w:rsid w:val="00F93C5C"/>
    <w:rsid w:val="00F93F23"/>
    <w:rsid w:val="00F94325"/>
    <w:rsid w:val="00FA0DEC"/>
    <w:rsid w:val="00FA3D5B"/>
    <w:rsid w:val="00FA3F06"/>
    <w:rsid w:val="00FA4071"/>
    <w:rsid w:val="00FA4EC5"/>
    <w:rsid w:val="00FB1642"/>
    <w:rsid w:val="00FB1AFC"/>
    <w:rsid w:val="00FB272C"/>
    <w:rsid w:val="00FB31AA"/>
    <w:rsid w:val="00FB3DCC"/>
    <w:rsid w:val="00FB5F7A"/>
    <w:rsid w:val="00FC0E9C"/>
    <w:rsid w:val="00FC16D4"/>
    <w:rsid w:val="00FC1D1F"/>
    <w:rsid w:val="00FC20BE"/>
    <w:rsid w:val="00FC3B02"/>
    <w:rsid w:val="00FC627B"/>
    <w:rsid w:val="00FC6B76"/>
    <w:rsid w:val="00FC6C88"/>
    <w:rsid w:val="00FC70A7"/>
    <w:rsid w:val="00FD07EC"/>
    <w:rsid w:val="00FD093B"/>
    <w:rsid w:val="00FD1068"/>
    <w:rsid w:val="00FD1159"/>
    <w:rsid w:val="00FD26E6"/>
    <w:rsid w:val="00FD2DF1"/>
    <w:rsid w:val="00FD401A"/>
    <w:rsid w:val="00FD4D55"/>
    <w:rsid w:val="00FD5AC4"/>
    <w:rsid w:val="00FD60AB"/>
    <w:rsid w:val="00FD6821"/>
    <w:rsid w:val="00FE0233"/>
    <w:rsid w:val="00FE027B"/>
    <w:rsid w:val="00FE0CFD"/>
    <w:rsid w:val="00FE1993"/>
    <w:rsid w:val="00FE1ADA"/>
    <w:rsid w:val="00FE1F94"/>
    <w:rsid w:val="00FE4CCC"/>
    <w:rsid w:val="00FE5B80"/>
    <w:rsid w:val="00FE6E0E"/>
    <w:rsid w:val="00FF0286"/>
    <w:rsid w:val="00FF04C5"/>
    <w:rsid w:val="00FF056C"/>
    <w:rsid w:val="00FF06D9"/>
    <w:rsid w:val="00FF0FE1"/>
    <w:rsid w:val="00FF242E"/>
    <w:rsid w:val="00FF483A"/>
    <w:rsid w:val="00FF5A7B"/>
    <w:rsid w:val="07D39223"/>
    <w:rsid w:val="08BD51EE"/>
    <w:rsid w:val="0FFEBF37"/>
    <w:rsid w:val="14664396"/>
    <w:rsid w:val="2789737D"/>
    <w:rsid w:val="2B7F85D5"/>
    <w:rsid w:val="3B4450F2"/>
    <w:rsid w:val="40847E6D"/>
    <w:rsid w:val="44D20ADB"/>
    <w:rsid w:val="4EAFCF02"/>
    <w:rsid w:val="525B540B"/>
    <w:rsid w:val="5902F182"/>
    <w:rsid w:val="5C320ABF"/>
    <w:rsid w:val="607950B8"/>
    <w:rsid w:val="62BD6535"/>
    <w:rsid w:val="6BDC0390"/>
    <w:rsid w:val="6C22F4AA"/>
    <w:rsid w:val="70505735"/>
    <w:rsid w:val="71EB598E"/>
    <w:rsid w:val="71EDB7FD"/>
    <w:rsid w:val="7BA6570F"/>
    <w:rsid w:val="7DC8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2DC2B"/>
  <w15:chartTrackingRefBased/>
  <w15:docId w15:val="{DE0BA088-0027-46CD-8A38-E88515526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AFC"/>
    <w:pPr>
      <w:spacing w:after="0"/>
    </w:pPr>
    <w:rPr>
      <w:rFonts w:ascii="Times New Roman" w:hAnsi="Times New Roman" w:cs="Times New Roman"/>
      <w:sz w:val="20"/>
      <w:szCs w:val="20"/>
    </w:rPr>
  </w:style>
  <w:style w:type="paragraph" w:styleId="Heading1">
    <w:name w:val="heading 1"/>
    <w:basedOn w:val="Normal"/>
    <w:next w:val="Normal"/>
    <w:link w:val="Heading1Char"/>
    <w:uiPriority w:val="9"/>
    <w:qFormat/>
    <w:rsid w:val="00AB2C5B"/>
    <w:pPr>
      <w:outlineLvl w:val="0"/>
    </w:pPr>
    <w:rPr>
      <w:b/>
      <w:bCs/>
      <w:sz w:val="24"/>
      <w:szCs w:val="24"/>
    </w:rPr>
  </w:style>
  <w:style w:type="paragraph" w:styleId="Heading2">
    <w:name w:val="heading 2"/>
    <w:basedOn w:val="Heading1"/>
    <w:next w:val="Normal"/>
    <w:link w:val="Heading2Char"/>
    <w:uiPriority w:val="9"/>
    <w:unhideWhenUsed/>
    <w:qFormat/>
    <w:rsid w:val="00AF3059"/>
    <w:pPr>
      <w:outlineLvl w:val="1"/>
    </w:pPr>
    <w:rPr>
      <w:sz w:val="20"/>
      <w:szCs w:val="20"/>
    </w:rPr>
  </w:style>
  <w:style w:type="paragraph" w:styleId="Heading3">
    <w:name w:val="heading 3"/>
    <w:basedOn w:val="Normal"/>
    <w:next w:val="Normal"/>
    <w:link w:val="Heading3Char"/>
    <w:uiPriority w:val="9"/>
    <w:semiHidden/>
    <w:unhideWhenUsed/>
    <w:qFormat/>
    <w:rsid w:val="00CD36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oter Setting,Bullet List,FooterText,List Paragraph1,numbered,Paragraphe de liste1,Bulletr List Paragraph,列出段落,列出段落1,List Paragraph2,List Paragraph21,Párrafo de lista1,Parágrafo da Lista1,リスト段落1,Listeafsnit1,List Paragraph11,Bullet list"/>
    <w:basedOn w:val="Normal"/>
    <w:link w:val="ListParagraphChar"/>
    <w:uiPriority w:val="34"/>
    <w:qFormat/>
    <w:rsid w:val="00D12F43"/>
    <w:pPr>
      <w:ind w:left="720"/>
      <w:contextualSpacing/>
    </w:pPr>
  </w:style>
  <w:style w:type="character" w:customStyle="1" w:styleId="Heading1Char">
    <w:name w:val="Heading 1 Char"/>
    <w:basedOn w:val="DefaultParagraphFont"/>
    <w:link w:val="Heading1"/>
    <w:uiPriority w:val="9"/>
    <w:rsid w:val="00AB2C5B"/>
    <w:rPr>
      <w:rFonts w:ascii="Times New Roman" w:hAnsi="Times New Roman" w:cs="Times New Roman"/>
      <w:b/>
      <w:bCs/>
      <w:sz w:val="24"/>
      <w:szCs w:val="24"/>
    </w:rPr>
  </w:style>
  <w:style w:type="paragraph" w:styleId="TOC1">
    <w:name w:val="toc 1"/>
    <w:basedOn w:val="Normal"/>
    <w:next w:val="Normal"/>
    <w:autoRedefine/>
    <w:uiPriority w:val="39"/>
    <w:unhideWhenUsed/>
    <w:rsid w:val="004D2C72"/>
    <w:pPr>
      <w:tabs>
        <w:tab w:val="right" w:leader="dot" w:pos="9016"/>
      </w:tabs>
    </w:pPr>
    <w:rPr>
      <w:b/>
      <w:bCs/>
      <w:noProof/>
    </w:rPr>
  </w:style>
  <w:style w:type="character" w:styleId="Hyperlink">
    <w:name w:val="Hyperlink"/>
    <w:basedOn w:val="DefaultParagraphFont"/>
    <w:uiPriority w:val="99"/>
    <w:unhideWhenUsed/>
    <w:rsid w:val="00AB2C5B"/>
    <w:rPr>
      <w:color w:val="0563C1" w:themeColor="hyperlink"/>
      <w:u w:val="single"/>
    </w:rPr>
  </w:style>
  <w:style w:type="paragraph" w:styleId="TOCHeading">
    <w:name w:val="TOC Heading"/>
    <w:basedOn w:val="Heading1"/>
    <w:next w:val="Normal"/>
    <w:uiPriority w:val="39"/>
    <w:unhideWhenUsed/>
    <w:qFormat/>
    <w:rsid w:val="00AB2C5B"/>
    <w:pPr>
      <w:keepNext/>
      <w:keepLines/>
      <w:spacing w:before="240"/>
      <w:outlineLvl w:val="9"/>
    </w:pPr>
    <w:rPr>
      <w:rFonts w:eastAsiaTheme="majorEastAsia"/>
      <w:color w:val="000000" w:themeColor="text1"/>
      <w:lang w:val="en-US"/>
    </w:rPr>
  </w:style>
  <w:style w:type="character" w:customStyle="1" w:styleId="Heading2Char">
    <w:name w:val="Heading 2 Char"/>
    <w:basedOn w:val="DefaultParagraphFont"/>
    <w:link w:val="Heading2"/>
    <w:uiPriority w:val="9"/>
    <w:rsid w:val="00AF3059"/>
    <w:rPr>
      <w:rFonts w:ascii="Times New Roman" w:hAnsi="Times New Roman" w:cs="Times New Roman"/>
      <w:b/>
      <w:bCs/>
      <w:sz w:val="20"/>
      <w:szCs w:val="20"/>
    </w:rPr>
  </w:style>
  <w:style w:type="paragraph" w:styleId="TOC2">
    <w:name w:val="toc 2"/>
    <w:aliases w:val="TOC1"/>
    <w:basedOn w:val="Normal"/>
    <w:next w:val="Normal"/>
    <w:autoRedefine/>
    <w:uiPriority w:val="39"/>
    <w:unhideWhenUsed/>
    <w:qFormat/>
    <w:rsid w:val="0085221B"/>
    <w:pPr>
      <w:tabs>
        <w:tab w:val="right" w:leader="dot" w:pos="9016"/>
      </w:tabs>
      <w:spacing w:line="240" w:lineRule="auto"/>
      <w:ind w:left="200"/>
      <w:contextualSpacing/>
    </w:pPr>
    <w:rPr>
      <w:noProof/>
      <w:sz w:val="16"/>
      <w:szCs w:val="18"/>
    </w:rPr>
  </w:style>
  <w:style w:type="paragraph" w:styleId="Header">
    <w:name w:val="header"/>
    <w:basedOn w:val="Normal"/>
    <w:link w:val="HeaderChar"/>
    <w:uiPriority w:val="99"/>
    <w:unhideWhenUsed/>
    <w:rsid w:val="00D60A30"/>
    <w:pPr>
      <w:tabs>
        <w:tab w:val="center" w:pos="4513"/>
        <w:tab w:val="right" w:pos="9026"/>
      </w:tabs>
      <w:spacing w:line="240" w:lineRule="auto"/>
    </w:pPr>
  </w:style>
  <w:style w:type="character" w:customStyle="1" w:styleId="HeaderChar">
    <w:name w:val="Header Char"/>
    <w:basedOn w:val="DefaultParagraphFont"/>
    <w:link w:val="Header"/>
    <w:uiPriority w:val="99"/>
    <w:rsid w:val="00D60A30"/>
    <w:rPr>
      <w:rFonts w:ascii="Times New Roman" w:hAnsi="Times New Roman" w:cs="Times New Roman"/>
      <w:sz w:val="20"/>
      <w:szCs w:val="20"/>
    </w:rPr>
  </w:style>
  <w:style w:type="paragraph" w:styleId="Footer">
    <w:name w:val="footer"/>
    <w:basedOn w:val="Normal"/>
    <w:link w:val="FooterChar"/>
    <w:uiPriority w:val="99"/>
    <w:unhideWhenUsed/>
    <w:rsid w:val="00D60A30"/>
    <w:pPr>
      <w:tabs>
        <w:tab w:val="center" w:pos="4513"/>
        <w:tab w:val="right" w:pos="9026"/>
      </w:tabs>
      <w:spacing w:line="240" w:lineRule="auto"/>
    </w:pPr>
  </w:style>
  <w:style w:type="character" w:customStyle="1" w:styleId="FooterChar">
    <w:name w:val="Footer Char"/>
    <w:basedOn w:val="DefaultParagraphFont"/>
    <w:link w:val="Footer"/>
    <w:uiPriority w:val="99"/>
    <w:rsid w:val="00D60A30"/>
    <w:rPr>
      <w:rFonts w:ascii="Times New Roman" w:hAnsi="Times New Roman" w:cs="Times New Roman"/>
      <w:sz w:val="20"/>
      <w:szCs w:val="20"/>
    </w:rPr>
  </w:style>
  <w:style w:type="table" w:styleId="TableGrid">
    <w:name w:val="Table Grid"/>
    <w:basedOn w:val="TableNormal"/>
    <w:uiPriority w:val="39"/>
    <w:rsid w:val="00A35B2D"/>
    <w:pPr>
      <w:spacing w:after="0" w:line="240" w:lineRule="auto"/>
    </w:pPr>
    <w:rPr>
      <w:rFonts w:ascii="Times New Roman" w:hAnsi="Times New Roman"/>
      <w:sz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A35B2D"/>
    <w:pPr>
      <w:tabs>
        <w:tab w:val="left" w:pos="260"/>
        <w:tab w:val="left" w:pos="384"/>
      </w:tabs>
      <w:spacing w:after="240" w:line="240" w:lineRule="auto"/>
      <w:ind w:left="264" w:hanging="264"/>
    </w:pPr>
  </w:style>
  <w:style w:type="character" w:customStyle="1" w:styleId="ListParagraphChar">
    <w:name w:val="List Paragraph Char"/>
    <w:aliases w:val="Footer Setting Char,Bullet List Char,FooterText Char,List Paragraph1 Char,numbered Char,Paragraphe de liste1 Char,Bulletr List Paragraph Char,列出段落 Char,列出段落1 Char,List Paragraph2 Char,List Paragraph21 Char,Párrafo de lista1 Char"/>
    <w:basedOn w:val="DefaultParagraphFont"/>
    <w:link w:val="ListParagraph"/>
    <w:uiPriority w:val="34"/>
    <w:locked/>
    <w:rsid w:val="00A35B2D"/>
    <w:rPr>
      <w:rFonts w:ascii="Times New Roman" w:hAnsi="Times New Roman" w:cs="Times New Roman"/>
      <w:sz w:val="20"/>
      <w:szCs w:val="20"/>
    </w:rPr>
  </w:style>
  <w:style w:type="character" w:styleId="UnresolvedMention">
    <w:name w:val="Unresolved Mention"/>
    <w:basedOn w:val="DefaultParagraphFont"/>
    <w:uiPriority w:val="99"/>
    <w:unhideWhenUsed/>
    <w:rsid w:val="00E64124"/>
    <w:rPr>
      <w:color w:val="605E5C"/>
      <w:shd w:val="clear" w:color="auto" w:fill="E1DFDD"/>
    </w:rPr>
  </w:style>
  <w:style w:type="table" w:customStyle="1" w:styleId="TableGrid1">
    <w:name w:val="Table Grid1"/>
    <w:basedOn w:val="TableNormal"/>
    <w:next w:val="TableGrid"/>
    <w:uiPriority w:val="39"/>
    <w:rsid w:val="007B7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CE4655"/>
    <w:rPr>
      <w:sz w:val="16"/>
      <w:szCs w:val="16"/>
    </w:rPr>
  </w:style>
  <w:style w:type="paragraph" w:styleId="CommentText">
    <w:name w:val="annotation text"/>
    <w:aliases w:val="Char, Char"/>
    <w:basedOn w:val="Normal"/>
    <w:link w:val="CommentTextChar"/>
    <w:uiPriority w:val="99"/>
    <w:unhideWhenUsed/>
    <w:rsid w:val="00CE4655"/>
    <w:pPr>
      <w:spacing w:after="160" w:line="240" w:lineRule="auto"/>
    </w:pPr>
    <w:rPr>
      <w:rFonts w:asciiTheme="minorHAnsi" w:hAnsiTheme="minorHAnsi" w:cstheme="minorBidi"/>
    </w:rPr>
  </w:style>
  <w:style w:type="character" w:customStyle="1" w:styleId="CommentTextChar">
    <w:name w:val="Comment Text Char"/>
    <w:aliases w:val="Char Char, Char Char"/>
    <w:basedOn w:val="DefaultParagraphFont"/>
    <w:link w:val="CommentText"/>
    <w:uiPriority w:val="99"/>
    <w:rsid w:val="00CE4655"/>
    <w:rPr>
      <w:sz w:val="20"/>
      <w:szCs w:val="20"/>
    </w:rPr>
  </w:style>
  <w:style w:type="paragraph" w:styleId="CommentSubject">
    <w:name w:val="annotation subject"/>
    <w:basedOn w:val="CommentText"/>
    <w:next w:val="CommentText"/>
    <w:link w:val="CommentSubjectChar"/>
    <w:uiPriority w:val="99"/>
    <w:semiHidden/>
    <w:unhideWhenUsed/>
    <w:rsid w:val="00DA7EE9"/>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DA7EE9"/>
    <w:rPr>
      <w:rFonts w:ascii="Times New Roman" w:hAnsi="Times New Roman" w:cs="Times New Roman"/>
      <w:b/>
      <w:bCs/>
      <w:sz w:val="20"/>
      <w:szCs w:val="20"/>
    </w:rPr>
  </w:style>
  <w:style w:type="paragraph" w:styleId="NoSpacing">
    <w:name w:val="No Spacing"/>
    <w:uiPriority w:val="1"/>
    <w:qFormat/>
    <w:rsid w:val="00B82B12"/>
    <w:pPr>
      <w:spacing w:after="0" w:line="240" w:lineRule="auto"/>
    </w:pPr>
    <w:rPr>
      <w:rFonts w:ascii="Times New Roman" w:hAnsi="Times New Roman" w:cs="Times New Roman"/>
      <w:sz w:val="20"/>
      <w:szCs w:val="20"/>
    </w:rPr>
  </w:style>
  <w:style w:type="character" w:styleId="PlaceholderText">
    <w:name w:val="Placeholder Text"/>
    <w:basedOn w:val="DefaultParagraphFont"/>
    <w:uiPriority w:val="99"/>
    <w:semiHidden/>
    <w:rsid w:val="007420EC"/>
    <w:rPr>
      <w:color w:val="808080"/>
    </w:rPr>
  </w:style>
  <w:style w:type="paragraph" w:styleId="Revision">
    <w:name w:val="Revision"/>
    <w:hidden/>
    <w:uiPriority w:val="99"/>
    <w:semiHidden/>
    <w:rsid w:val="006B6502"/>
    <w:pPr>
      <w:spacing w:after="0" w:line="240" w:lineRule="auto"/>
    </w:pPr>
    <w:rPr>
      <w:rFonts w:ascii="Times New Roman" w:hAnsi="Times New Roman" w:cs="Times New Roman"/>
      <w:sz w:val="20"/>
      <w:szCs w:val="20"/>
    </w:rPr>
  </w:style>
  <w:style w:type="character" w:customStyle="1" w:styleId="ui-provider">
    <w:name w:val="ui-provider"/>
    <w:basedOn w:val="DefaultParagraphFont"/>
    <w:rsid w:val="00B83334"/>
  </w:style>
  <w:style w:type="character" w:styleId="FollowedHyperlink">
    <w:name w:val="FollowedHyperlink"/>
    <w:basedOn w:val="DefaultParagraphFont"/>
    <w:uiPriority w:val="99"/>
    <w:semiHidden/>
    <w:unhideWhenUsed/>
    <w:rsid w:val="0094640A"/>
    <w:rPr>
      <w:color w:val="954F72" w:themeColor="followedHyperlink"/>
      <w:u w:val="single"/>
    </w:rPr>
  </w:style>
  <w:style w:type="character" w:customStyle="1" w:styleId="Heading3Char">
    <w:name w:val="Heading 3 Char"/>
    <w:basedOn w:val="DefaultParagraphFont"/>
    <w:link w:val="Heading3"/>
    <w:uiPriority w:val="9"/>
    <w:semiHidden/>
    <w:rsid w:val="00CD366A"/>
    <w:rPr>
      <w:rFonts w:asciiTheme="majorHAnsi" w:eastAsiaTheme="majorEastAsia" w:hAnsiTheme="majorHAnsi" w:cstheme="majorBidi"/>
      <w:color w:val="1F3763" w:themeColor="accent1" w:themeShade="7F"/>
      <w:sz w:val="24"/>
      <w:szCs w:val="24"/>
    </w:rPr>
  </w:style>
  <w:style w:type="character" w:styleId="Mention">
    <w:name w:val="Mention"/>
    <w:basedOn w:val="DefaultParagraphFont"/>
    <w:uiPriority w:val="99"/>
    <w:unhideWhenUsed/>
    <w:rsid w:val="007C1E2B"/>
    <w:rPr>
      <w:color w:val="2B579A"/>
      <w:shd w:val="clear" w:color="auto" w:fill="E1DFDD"/>
    </w:rPr>
  </w:style>
  <w:style w:type="table" w:customStyle="1" w:styleId="TableGrid4">
    <w:name w:val="Table Grid4"/>
    <w:basedOn w:val="TableNormal"/>
    <w:next w:val="TableGrid"/>
    <w:uiPriority w:val="39"/>
    <w:rsid w:val="00901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github.com/NHLI-Respiratory-Epi/codelists_EXACOS-CV" TargetMode="External"/><Relationship Id="rId26" Type="http://schemas.openxmlformats.org/officeDocument/2006/relationships/hyperlink" Target="https://creativecommons.org/licenses/by/4.0/" TargetMode="External"/><Relationship Id="rId3" Type="http://schemas.openxmlformats.org/officeDocument/2006/relationships/styles" Target="styles.xml"/><Relationship Id="rId21" Type="http://schemas.openxmlformats.org/officeDocument/2006/relationships/header" Target="header4.xml"/><Relationship Id="rId34"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openprescribing.net/bnf/02/" TargetMode="External"/><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github.com/NHLI-Respiratory-Epi/SNOMED-CT-codelists" TargetMode="External"/><Relationship Id="rId20" Type="http://schemas.openxmlformats.org/officeDocument/2006/relationships/hyperlink" Target="https://github.com/NHLI-Respiratory-Epi/SNOMED-CT-codelists" TargetMode="External"/><Relationship Id="rId29" Type="http://schemas.openxmlformats.org/officeDocument/2006/relationships/hyperlink" Target="https://doi.org/10.48329/VAGX-9D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github.com/NHLI-Respiratory-Epi/SNOMED-CT-codelist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github.com/NHLI-Respiratory-Epi/drug-codelist-creation" TargetMode="External"/><Relationship Id="rId23" Type="http://schemas.openxmlformats.org/officeDocument/2006/relationships/hyperlink" Target="https://github.com/NHLI-Respiratory-Epi/drug-codelist-creation" TargetMode="External"/><Relationship Id="rId28" Type="http://schemas.openxmlformats.org/officeDocument/2006/relationships/hyperlink" Target="https://doi.org/10.48329/AYTT-H222" TargetMode="External"/><Relationship Id="rId10" Type="http://schemas.openxmlformats.org/officeDocument/2006/relationships/header" Target="header1.xml"/><Relationship Id="rId19" Type="http://schemas.openxmlformats.org/officeDocument/2006/relationships/hyperlink" Target="https://github.com/NHLI-Respiratory-Epi/drug-codelist-creation"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github.com/NHLI-Respiratory-Epi/codelists_EXACOS-CV" TargetMode="External"/><Relationship Id="rId22" Type="http://schemas.openxmlformats.org/officeDocument/2006/relationships/hyperlink" Target="https://github.com/NHLI-Respiratory-Epi/codelists_EXACOS-CV" TargetMode="External"/><Relationship Id="rId27" Type="http://schemas.openxmlformats.org/officeDocument/2006/relationships/hyperlink" Target="https://doi.org/10.48329/t89s-kf12" TargetMode="External"/><Relationship Id="rId30" Type="http://schemas.openxmlformats.org/officeDocument/2006/relationships/hyperlink" Target="https://doi.org/10.48329/Q34F-F505"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1AC30-379C-47FC-8B03-9FED1EE5D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522</TotalTime>
  <Pages>18</Pages>
  <Words>8868</Words>
  <Characters>50551</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Graul, Emily L</dc:creator>
  <cp:keywords/>
  <dc:description/>
  <cp:lastModifiedBy>Graul, Emily L</cp:lastModifiedBy>
  <cp:revision>384</cp:revision>
  <cp:lastPrinted>2023-06-30T12:42:00Z</cp:lastPrinted>
  <dcterms:created xsi:type="dcterms:W3CDTF">2023-06-23T15:25:00Z</dcterms:created>
  <dcterms:modified xsi:type="dcterms:W3CDTF">2023-12-21T22:00:00Z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id="pt6Le7Ma"/&gt;&lt;style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