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03981" w14:textId="77777777" w:rsidR="000C4A78" w:rsidRPr="00EA608D" w:rsidRDefault="000C4A78" w:rsidP="000C4A78">
      <w:pPr>
        <w:pStyle w:val="Heading2"/>
        <w:rPr>
          <w:rFonts w:eastAsia="Times New Roman"/>
        </w:rPr>
      </w:pPr>
      <w:bookmarkStart w:id="0" w:name="_Toc141796416"/>
      <w:r w:rsidRPr="00A86C72">
        <w:t>A</w:t>
      </w:r>
      <w:r>
        <w:t xml:space="preserve">nnexure </w:t>
      </w:r>
      <w:r>
        <w:rPr>
          <w:rFonts w:eastAsia="Times New Roman"/>
        </w:rPr>
        <w:t>I: IRC Form Riphah University</w:t>
      </w:r>
      <w:bookmarkEnd w:id="0"/>
    </w:p>
    <w:p w14:paraId="26495945" w14:textId="77777777" w:rsidR="00A34C62" w:rsidRDefault="000C4A78" w:rsidP="00A34C62">
      <w:pPr>
        <w:spacing w:before="240" w:line="360" w:lineRule="auto"/>
        <w:jc w:val="both"/>
        <w:sectPr w:rsidR="00A34C62" w:rsidSect="008B7CF5">
          <w:pgSz w:w="12240" w:h="15840"/>
          <w:pgMar w:top="1440" w:right="864" w:bottom="1440" w:left="216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34612458" wp14:editId="0DBC259B">
            <wp:extent cx="5852795" cy="7425690"/>
            <wp:effectExtent l="0" t="0" r="0" b="3810"/>
            <wp:docPr id="415274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795" cy="7425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8389D7" w14:textId="0BF0B167" w:rsidR="00840872" w:rsidRPr="00840872" w:rsidRDefault="00A85188" w:rsidP="00840872">
      <w:pPr>
        <w:pStyle w:val="MyTables"/>
      </w:pPr>
      <w:bookmarkStart w:id="1" w:name="_Toc140275459"/>
      <w:r>
        <w:lastRenderedPageBreak/>
        <w:t>Annexure II:</w:t>
      </w:r>
      <w:r w:rsidR="00840872">
        <w:t xml:space="preserve"> </w:t>
      </w:r>
      <w:r w:rsidR="00840872">
        <w:rPr>
          <w:rFonts w:eastAsia="Times New Roman"/>
        </w:rPr>
        <w:t>Table of Expert Feedback for Qualitative Content Validation</w:t>
      </w:r>
    </w:p>
    <w:tbl>
      <w:tblPr>
        <w:tblW w:w="1413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4408"/>
        <w:gridCol w:w="990"/>
        <w:gridCol w:w="2610"/>
        <w:gridCol w:w="1890"/>
        <w:gridCol w:w="3510"/>
      </w:tblGrid>
      <w:tr w:rsidR="00840872" w:rsidRPr="002E18BC" w14:paraId="0B709A25" w14:textId="77777777" w:rsidTr="00CB2B89">
        <w:tc>
          <w:tcPr>
            <w:tcW w:w="722" w:type="dxa"/>
            <w:shd w:val="clear" w:color="auto" w:fill="FBE4D5" w:themeFill="accent2" w:themeFillTint="33"/>
          </w:tcPr>
          <w:p w14:paraId="404BD140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E18BC">
              <w:rPr>
                <w:rFonts w:ascii="Times New Roman" w:hAnsi="Times New Roman" w:cs="Times New Roman"/>
                <w:b/>
                <w:bCs/>
                <w:szCs w:val="24"/>
              </w:rPr>
              <w:t>S No</w:t>
            </w:r>
          </w:p>
        </w:tc>
        <w:tc>
          <w:tcPr>
            <w:tcW w:w="4408" w:type="dxa"/>
            <w:shd w:val="clear" w:color="auto" w:fill="FBE4D5" w:themeFill="accent2" w:themeFillTint="33"/>
          </w:tcPr>
          <w:p w14:paraId="37A75D6A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E18BC">
              <w:rPr>
                <w:rFonts w:ascii="Times New Roman" w:hAnsi="Times New Roman" w:cs="Times New Roman"/>
                <w:b/>
                <w:bCs/>
                <w:szCs w:val="24"/>
              </w:rPr>
              <w:t>Items</w:t>
            </w:r>
          </w:p>
        </w:tc>
        <w:tc>
          <w:tcPr>
            <w:tcW w:w="990" w:type="dxa"/>
            <w:shd w:val="clear" w:color="auto" w:fill="FBE4D5" w:themeFill="accent2" w:themeFillTint="33"/>
          </w:tcPr>
          <w:p w14:paraId="2AB78B31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E18BC">
              <w:rPr>
                <w:rFonts w:ascii="Times New Roman" w:hAnsi="Times New Roman" w:cs="Times New Roman"/>
                <w:b/>
                <w:bCs/>
                <w:szCs w:val="24"/>
              </w:rPr>
              <w:t>Accept</w:t>
            </w:r>
          </w:p>
        </w:tc>
        <w:tc>
          <w:tcPr>
            <w:tcW w:w="2610" w:type="dxa"/>
            <w:shd w:val="clear" w:color="auto" w:fill="FBE4D5" w:themeFill="accent2" w:themeFillTint="33"/>
          </w:tcPr>
          <w:p w14:paraId="5E63AEEA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E18BC">
              <w:rPr>
                <w:rFonts w:ascii="Times New Roman" w:hAnsi="Times New Roman" w:cs="Times New Roman"/>
                <w:b/>
                <w:bCs/>
                <w:szCs w:val="24"/>
              </w:rPr>
              <w:t>Modify</w:t>
            </w:r>
          </w:p>
        </w:tc>
        <w:tc>
          <w:tcPr>
            <w:tcW w:w="1890" w:type="dxa"/>
            <w:shd w:val="clear" w:color="auto" w:fill="FBE4D5" w:themeFill="accent2" w:themeFillTint="33"/>
          </w:tcPr>
          <w:p w14:paraId="313A383A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E18BC">
              <w:rPr>
                <w:rFonts w:ascii="Times New Roman" w:hAnsi="Times New Roman" w:cs="Times New Roman"/>
                <w:b/>
                <w:bCs/>
                <w:szCs w:val="24"/>
              </w:rPr>
              <w:t>Delete (Please give reason)</w:t>
            </w:r>
          </w:p>
        </w:tc>
        <w:tc>
          <w:tcPr>
            <w:tcW w:w="3510" w:type="dxa"/>
            <w:shd w:val="clear" w:color="auto" w:fill="FBE4D5" w:themeFill="accent2" w:themeFillTint="33"/>
          </w:tcPr>
          <w:p w14:paraId="218BCE28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E18BC">
              <w:rPr>
                <w:rFonts w:ascii="Times New Roman" w:hAnsi="Times New Roman" w:cs="Times New Roman"/>
                <w:b/>
                <w:bCs/>
                <w:szCs w:val="24"/>
              </w:rPr>
              <w:t>New item suggested/ comments</w:t>
            </w:r>
          </w:p>
        </w:tc>
      </w:tr>
      <w:tr w:rsidR="00840872" w:rsidRPr="002E18BC" w14:paraId="27A6E9FD" w14:textId="77777777" w:rsidTr="00CB2B89">
        <w:tc>
          <w:tcPr>
            <w:tcW w:w="14130" w:type="dxa"/>
            <w:gridSpan w:val="6"/>
            <w:shd w:val="clear" w:color="auto" w:fill="FFFFFF" w:themeFill="background1"/>
          </w:tcPr>
          <w:p w14:paraId="79D62719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Theme 1: Intraprofessional collaborative communication</w:t>
            </w:r>
          </w:p>
        </w:tc>
      </w:tr>
      <w:tr w:rsidR="00840872" w:rsidRPr="002E18BC" w14:paraId="4143F8DB" w14:textId="77777777" w:rsidTr="00CB2B89">
        <w:tc>
          <w:tcPr>
            <w:tcW w:w="722" w:type="dxa"/>
            <w:shd w:val="clear" w:color="auto" w:fill="auto"/>
          </w:tcPr>
          <w:p w14:paraId="496B44C9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T1S1</w:t>
            </w:r>
          </w:p>
        </w:tc>
        <w:tc>
          <w:tcPr>
            <w:tcW w:w="4408" w:type="dxa"/>
            <w:shd w:val="clear" w:color="auto" w:fill="auto"/>
          </w:tcPr>
          <w:p w14:paraId="333A9D80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My colleagues from other disciplines and I frequently communicate</w:t>
            </w:r>
          </w:p>
        </w:tc>
        <w:tc>
          <w:tcPr>
            <w:tcW w:w="990" w:type="dxa"/>
            <w:shd w:val="clear" w:color="auto" w:fill="FFFFFF" w:themeFill="background1"/>
          </w:tcPr>
          <w:p w14:paraId="6AB9001A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Accept</w:t>
            </w:r>
          </w:p>
        </w:tc>
        <w:tc>
          <w:tcPr>
            <w:tcW w:w="2610" w:type="dxa"/>
            <w:shd w:val="clear" w:color="auto" w:fill="FFFFFF" w:themeFill="background1"/>
          </w:tcPr>
          <w:p w14:paraId="5645E605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52964254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FFFFFF" w:themeFill="background1"/>
          </w:tcPr>
          <w:p w14:paraId="697B7BA9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872" w:rsidRPr="002E18BC" w14:paraId="60DBCAF4" w14:textId="77777777" w:rsidTr="00CB2B89">
        <w:tc>
          <w:tcPr>
            <w:tcW w:w="722" w:type="dxa"/>
            <w:shd w:val="clear" w:color="auto" w:fill="auto"/>
          </w:tcPr>
          <w:p w14:paraId="67AECA10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T1S2</w:t>
            </w:r>
          </w:p>
        </w:tc>
        <w:tc>
          <w:tcPr>
            <w:tcW w:w="4408" w:type="dxa"/>
            <w:shd w:val="clear" w:color="auto" w:fill="auto"/>
          </w:tcPr>
          <w:p w14:paraId="378AC638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understand when and what has to be communicated</w:t>
            </w:r>
          </w:p>
        </w:tc>
        <w:tc>
          <w:tcPr>
            <w:tcW w:w="990" w:type="dxa"/>
            <w:shd w:val="clear" w:color="auto" w:fill="FFFFFF" w:themeFill="background1"/>
          </w:tcPr>
          <w:p w14:paraId="61E3163A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Accept</w:t>
            </w:r>
          </w:p>
        </w:tc>
        <w:tc>
          <w:tcPr>
            <w:tcW w:w="2610" w:type="dxa"/>
            <w:shd w:val="clear" w:color="auto" w:fill="FFFFFF" w:themeFill="background1"/>
          </w:tcPr>
          <w:p w14:paraId="5FD89EA3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44ABED1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FFFFFF" w:themeFill="background1"/>
          </w:tcPr>
          <w:p w14:paraId="1287051C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872" w:rsidRPr="002E18BC" w14:paraId="77EB712E" w14:textId="77777777" w:rsidTr="00CB2B89">
        <w:tc>
          <w:tcPr>
            <w:tcW w:w="722" w:type="dxa"/>
            <w:shd w:val="clear" w:color="auto" w:fill="auto"/>
          </w:tcPr>
          <w:p w14:paraId="6B05CCED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T1S3</w:t>
            </w:r>
          </w:p>
        </w:tc>
        <w:tc>
          <w:tcPr>
            <w:tcW w:w="4408" w:type="dxa"/>
            <w:shd w:val="clear" w:color="auto" w:fill="auto"/>
          </w:tcPr>
          <w:p w14:paraId="58939B94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can communicate timely according to the urgency of medical condition of patient.</w:t>
            </w:r>
          </w:p>
        </w:tc>
        <w:tc>
          <w:tcPr>
            <w:tcW w:w="990" w:type="dxa"/>
            <w:shd w:val="clear" w:color="auto" w:fill="FFFFFF" w:themeFill="background1"/>
          </w:tcPr>
          <w:p w14:paraId="31C463CB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Accept</w:t>
            </w:r>
          </w:p>
        </w:tc>
        <w:tc>
          <w:tcPr>
            <w:tcW w:w="2610" w:type="dxa"/>
            <w:shd w:val="clear" w:color="auto" w:fill="FFFFFF" w:themeFill="background1"/>
          </w:tcPr>
          <w:p w14:paraId="56353338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51FAC854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FFFFFF" w:themeFill="background1"/>
          </w:tcPr>
          <w:p w14:paraId="1CE42851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872" w:rsidRPr="002E18BC" w14:paraId="60C5967A" w14:textId="77777777" w:rsidTr="00CB2B89">
        <w:tc>
          <w:tcPr>
            <w:tcW w:w="722" w:type="dxa"/>
            <w:shd w:val="clear" w:color="auto" w:fill="auto"/>
          </w:tcPr>
          <w:p w14:paraId="1E61F609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T1S4</w:t>
            </w:r>
          </w:p>
        </w:tc>
        <w:tc>
          <w:tcPr>
            <w:tcW w:w="4408" w:type="dxa"/>
            <w:shd w:val="clear" w:color="auto" w:fill="auto"/>
          </w:tcPr>
          <w:p w14:paraId="2F2888B8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am well versed with principles of written communication</w:t>
            </w:r>
          </w:p>
        </w:tc>
        <w:tc>
          <w:tcPr>
            <w:tcW w:w="990" w:type="dxa"/>
            <w:shd w:val="clear" w:color="auto" w:fill="FFFFFF" w:themeFill="background1"/>
          </w:tcPr>
          <w:p w14:paraId="4111BF54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14:paraId="60E5D41A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1890" w:type="dxa"/>
            <w:shd w:val="clear" w:color="auto" w:fill="FFFFFF" w:themeFill="background1"/>
          </w:tcPr>
          <w:p w14:paraId="6C06DA6F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FFFFFF" w:themeFill="background1"/>
          </w:tcPr>
          <w:p w14:paraId="5DF6D13A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Mention principles of written communication for clarity (SS &amp; NA) Accepted</w:t>
            </w:r>
          </w:p>
        </w:tc>
      </w:tr>
      <w:tr w:rsidR="00840872" w:rsidRPr="002E18BC" w14:paraId="2414DB51" w14:textId="77777777" w:rsidTr="00CB2B89">
        <w:tc>
          <w:tcPr>
            <w:tcW w:w="722" w:type="dxa"/>
            <w:shd w:val="clear" w:color="auto" w:fill="auto"/>
          </w:tcPr>
          <w:p w14:paraId="172AC28E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T1S5</w:t>
            </w:r>
          </w:p>
        </w:tc>
        <w:tc>
          <w:tcPr>
            <w:tcW w:w="4408" w:type="dxa"/>
            <w:shd w:val="clear" w:color="auto" w:fill="auto"/>
          </w:tcPr>
          <w:p w14:paraId="5E767B34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discuss with other disciplines the degree to which each of us should be involved in a particular case</w:t>
            </w:r>
          </w:p>
        </w:tc>
        <w:tc>
          <w:tcPr>
            <w:tcW w:w="990" w:type="dxa"/>
            <w:shd w:val="clear" w:color="auto" w:fill="auto"/>
          </w:tcPr>
          <w:p w14:paraId="02616DE2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Accept</w:t>
            </w:r>
          </w:p>
        </w:tc>
        <w:tc>
          <w:tcPr>
            <w:tcW w:w="2610" w:type="dxa"/>
            <w:shd w:val="clear" w:color="auto" w:fill="auto"/>
          </w:tcPr>
          <w:p w14:paraId="6EC13178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493B58C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31A86419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872" w:rsidRPr="002E18BC" w14:paraId="429D99DD" w14:textId="77777777" w:rsidTr="00CB2B89">
        <w:tc>
          <w:tcPr>
            <w:tcW w:w="14130" w:type="dxa"/>
            <w:gridSpan w:val="6"/>
            <w:shd w:val="clear" w:color="auto" w:fill="F2DBDB"/>
          </w:tcPr>
          <w:p w14:paraId="4F2E69CC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Theme 2: Roles/responsibilities for Intraprofessional collaborative practice</w:t>
            </w:r>
          </w:p>
        </w:tc>
      </w:tr>
      <w:tr w:rsidR="00840872" w:rsidRPr="002E18BC" w14:paraId="6A19C730" w14:textId="77777777" w:rsidTr="00CB2B89">
        <w:tc>
          <w:tcPr>
            <w:tcW w:w="722" w:type="dxa"/>
            <w:shd w:val="clear" w:color="auto" w:fill="auto"/>
          </w:tcPr>
          <w:p w14:paraId="33249C8F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T2S1</w:t>
            </w:r>
          </w:p>
        </w:tc>
        <w:tc>
          <w:tcPr>
            <w:tcW w:w="4408" w:type="dxa"/>
            <w:shd w:val="clear" w:color="auto" w:fill="auto"/>
          </w:tcPr>
          <w:p w14:paraId="1E96FBA8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 xml:space="preserve">I can share my learning with residents of other profession with ease when required </w:t>
            </w:r>
          </w:p>
        </w:tc>
        <w:tc>
          <w:tcPr>
            <w:tcW w:w="990" w:type="dxa"/>
            <w:shd w:val="clear" w:color="auto" w:fill="auto"/>
          </w:tcPr>
          <w:p w14:paraId="2141307A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</w:tcPr>
          <w:p w14:paraId="5CED86FE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Move theme to first place as roles come before communication (Accepted) FS</w:t>
            </w:r>
          </w:p>
        </w:tc>
        <w:tc>
          <w:tcPr>
            <w:tcW w:w="1890" w:type="dxa"/>
          </w:tcPr>
          <w:p w14:paraId="1F60B3D7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5BDFF25B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Instead of other profession, use the word other disciplines (Accepted) FS, SS, AR</w:t>
            </w:r>
          </w:p>
          <w:p w14:paraId="39617030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Share knowledge with other disciplines (KQ) Accepted</w:t>
            </w:r>
          </w:p>
        </w:tc>
      </w:tr>
      <w:tr w:rsidR="00840872" w:rsidRPr="002E18BC" w14:paraId="2016B9E0" w14:textId="77777777" w:rsidTr="00CB2B89">
        <w:trPr>
          <w:trHeight w:val="1205"/>
        </w:trPr>
        <w:tc>
          <w:tcPr>
            <w:tcW w:w="722" w:type="dxa"/>
            <w:shd w:val="clear" w:color="auto" w:fill="auto"/>
          </w:tcPr>
          <w:p w14:paraId="79FB6FE6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T2S2</w:t>
            </w:r>
          </w:p>
        </w:tc>
        <w:tc>
          <w:tcPr>
            <w:tcW w:w="4408" w:type="dxa"/>
            <w:shd w:val="clear" w:color="auto" w:fill="auto"/>
          </w:tcPr>
          <w:p w14:paraId="3E00C73C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welcome the opportunity to work with other health professionals in small group projects</w:t>
            </w:r>
          </w:p>
        </w:tc>
        <w:tc>
          <w:tcPr>
            <w:tcW w:w="990" w:type="dxa"/>
            <w:shd w:val="clear" w:color="auto" w:fill="auto"/>
          </w:tcPr>
          <w:p w14:paraId="3EE82C3A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</w:tcPr>
          <w:p w14:paraId="6BF58855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1890" w:type="dxa"/>
          </w:tcPr>
          <w:p w14:paraId="457C07DC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42465AD0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Small group learning activities for patient care (KQ) Accepted</w:t>
            </w:r>
          </w:p>
        </w:tc>
      </w:tr>
      <w:tr w:rsidR="00840872" w:rsidRPr="002E18BC" w14:paraId="5DEB4C51" w14:textId="77777777" w:rsidTr="00CB2B89">
        <w:tc>
          <w:tcPr>
            <w:tcW w:w="722" w:type="dxa"/>
            <w:shd w:val="clear" w:color="auto" w:fill="auto"/>
          </w:tcPr>
          <w:p w14:paraId="22E597D3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T2S3</w:t>
            </w:r>
          </w:p>
        </w:tc>
        <w:tc>
          <w:tcPr>
            <w:tcW w:w="4408" w:type="dxa"/>
            <w:shd w:val="clear" w:color="auto" w:fill="auto"/>
          </w:tcPr>
          <w:p w14:paraId="5CFE3E23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am aware of my role as well as my limitations in patient care</w:t>
            </w:r>
          </w:p>
        </w:tc>
        <w:tc>
          <w:tcPr>
            <w:tcW w:w="990" w:type="dxa"/>
            <w:shd w:val="clear" w:color="auto" w:fill="auto"/>
          </w:tcPr>
          <w:p w14:paraId="20A29F4E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Accept</w:t>
            </w:r>
          </w:p>
        </w:tc>
        <w:tc>
          <w:tcPr>
            <w:tcW w:w="2610" w:type="dxa"/>
            <w:shd w:val="clear" w:color="auto" w:fill="auto"/>
          </w:tcPr>
          <w:p w14:paraId="19C63DF8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5440345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7D3E6666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872" w:rsidRPr="002E18BC" w14:paraId="38FC3D22" w14:textId="77777777" w:rsidTr="00CB2B89">
        <w:tc>
          <w:tcPr>
            <w:tcW w:w="722" w:type="dxa"/>
            <w:shd w:val="clear" w:color="auto" w:fill="auto"/>
          </w:tcPr>
          <w:p w14:paraId="26DBA39B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T2S4</w:t>
            </w:r>
          </w:p>
        </w:tc>
        <w:tc>
          <w:tcPr>
            <w:tcW w:w="4408" w:type="dxa"/>
            <w:shd w:val="clear" w:color="auto" w:fill="auto"/>
          </w:tcPr>
          <w:p w14:paraId="53204587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 xml:space="preserve">I can utilize other professionals in different disciplines for their particular expertise </w:t>
            </w:r>
          </w:p>
        </w:tc>
        <w:tc>
          <w:tcPr>
            <w:tcW w:w="990" w:type="dxa"/>
            <w:shd w:val="clear" w:color="auto" w:fill="auto"/>
          </w:tcPr>
          <w:p w14:paraId="18182C2E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</w:tcPr>
          <w:p w14:paraId="726395E8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1890" w:type="dxa"/>
          </w:tcPr>
          <w:p w14:paraId="717AE422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128EDA20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can utilize other professionals in different disciplines for a multidisciplinary patient approach (NA)</w:t>
            </w:r>
          </w:p>
          <w:p w14:paraId="0D52B526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 can approach (SN) Accepted</w:t>
            </w:r>
          </w:p>
        </w:tc>
      </w:tr>
      <w:tr w:rsidR="00840872" w:rsidRPr="002E18BC" w14:paraId="701C8EDB" w14:textId="77777777" w:rsidTr="00CB2B89">
        <w:tc>
          <w:tcPr>
            <w:tcW w:w="722" w:type="dxa"/>
            <w:shd w:val="clear" w:color="auto" w:fill="auto"/>
          </w:tcPr>
          <w:p w14:paraId="3FC22262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T2S5</w:t>
            </w:r>
          </w:p>
        </w:tc>
        <w:tc>
          <w:tcPr>
            <w:tcW w:w="4408" w:type="dxa"/>
            <w:shd w:val="clear" w:color="auto" w:fill="auto"/>
          </w:tcPr>
          <w:p w14:paraId="15ADEC0F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consistently give feedback to other residents in my setting about a relevant case</w:t>
            </w:r>
          </w:p>
        </w:tc>
        <w:tc>
          <w:tcPr>
            <w:tcW w:w="990" w:type="dxa"/>
            <w:shd w:val="clear" w:color="auto" w:fill="auto"/>
          </w:tcPr>
          <w:p w14:paraId="4C45C8DA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</w:tcPr>
          <w:p w14:paraId="2C371F06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1890" w:type="dxa"/>
          </w:tcPr>
          <w:p w14:paraId="59ADFC20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02AE3464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As and when required (SN) Accepted</w:t>
            </w:r>
          </w:p>
        </w:tc>
      </w:tr>
      <w:tr w:rsidR="00840872" w:rsidRPr="002E18BC" w14:paraId="72293373" w14:textId="77777777" w:rsidTr="00CB2B89">
        <w:tc>
          <w:tcPr>
            <w:tcW w:w="722" w:type="dxa"/>
            <w:shd w:val="clear" w:color="auto" w:fill="auto"/>
          </w:tcPr>
          <w:p w14:paraId="12A1600C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T2S6</w:t>
            </w:r>
          </w:p>
        </w:tc>
        <w:tc>
          <w:tcPr>
            <w:tcW w:w="4408" w:type="dxa"/>
            <w:shd w:val="clear" w:color="auto" w:fill="auto"/>
          </w:tcPr>
          <w:p w14:paraId="53EE79E9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take feedback from my colleagues in other specialties positively</w:t>
            </w:r>
          </w:p>
        </w:tc>
        <w:tc>
          <w:tcPr>
            <w:tcW w:w="990" w:type="dxa"/>
            <w:shd w:val="clear" w:color="auto" w:fill="auto"/>
          </w:tcPr>
          <w:p w14:paraId="7EC7B968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Accept</w:t>
            </w:r>
          </w:p>
        </w:tc>
        <w:tc>
          <w:tcPr>
            <w:tcW w:w="2610" w:type="dxa"/>
            <w:shd w:val="clear" w:color="auto" w:fill="auto"/>
          </w:tcPr>
          <w:p w14:paraId="4F20BBD9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5D3516B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06E74AB2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872" w:rsidRPr="002E18BC" w14:paraId="0D00FCB9" w14:textId="77777777" w:rsidTr="00CB2B89">
        <w:tc>
          <w:tcPr>
            <w:tcW w:w="14130" w:type="dxa"/>
            <w:gridSpan w:val="6"/>
            <w:shd w:val="clear" w:color="auto" w:fill="F2DBDB"/>
          </w:tcPr>
          <w:p w14:paraId="31A7CA19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Theme 3: Intraprofessional collaborative team-based care and networking</w:t>
            </w:r>
          </w:p>
        </w:tc>
      </w:tr>
      <w:tr w:rsidR="00840872" w:rsidRPr="002E18BC" w14:paraId="0DD8F47F" w14:textId="77777777" w:rsidTr="00CB2B89">
        <w:tc>
          <w:tcPr>
            <w:tcW w:w="722" w:type="dxa"/>
            <w:shd w:val="clear" w:color="auto" w:fill="auto"/>
          </w:tcPr>
          <w:p w14:paraId="79EBFE4D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T3S1</w:t>
            </w:r>
          </w:p>
        </w:tc>
        <w:tc>
          <w:tcPr>
            <w:tcW w:w="4408" w:type="dxa"/>
            <w:shd w:val="clear" w:color="auto" w:fill="auto"/>
          </w:tcPr>
          <w:p w14:paraId="6D87B98B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know many of the other residents personally</w:t>
            </w:r>
          </w:p>
        </w:tc>
        <w:tc>
          <w:tcPr>
            <w:tcW w:w="990" w:type="dxa"/>
            <w:shd w:val="clear" w:color="auto" w:fill="auto"/>
          </w:tcPr>
          <w:p w14:paraId="0AE60728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Accept</w:t>
            </w:r>
          </w:p>
        </w:tc>
        <w:tc>
          <w:tcPr>
            <w:tcW w:w="2610" w:type="dxa"/>
            <w:shd w:val="clear" w:color="auto" w:fill="auto"/>
          </w:tcPr>
          <w:p w14:paraId="35AD2E2C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FD12101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24EC0718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872" w:rsidRPr="002E18BC" w14:paraId="27163F63" w14:textId="77777777" w:rsidTr="00CB2B89">
        <w:tc>
          <w:tcPr>
            <w:tcW w:w="722" w:type="dxa"/>
            <w:shd w:val="clear" w:color="auto" w:fill="auto"/>
          </w:tcPr>
          <w:p w14:paraId="57285845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T3S2</w:t>
            </w:r>
          </w:p>
        </w:tc>
        <w:tc>
          <w:tcPr>
            <w:tcW w:w="4408" w:type="dxa"/>
            <w:shd w:val="clear" w:color="auto" w:fill="auto"/>
          </w:tcPr>
          <w:p w14:paraId="41CF2862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know the workplace, resources and limitations of other specialties</w:t>
            </w:r>
          </w:p>
        </w:tc>
        <w:tc>
          <w:tcPr>
            <w:tcW w:w="990" w:type="dxa"/>
            <w:shd w:val="clear" w:color="auto" w:fill="auto"/>
          </w:tcPr>
          <w:p w14:paraId="434CFEDC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Accept</w:t>
            </w:r>
          </w:p>
        </w:tc>
        <w:tc>
          <w:tcPr>
            <w:tcW w:w="2610" w:type="dxa"/>
            <w:shd w:val="clear" w:color="auto" w:fill="auto"/>
          </w:tcPr>
          <w:p w14:paraId="7BDA0DCB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775016B5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56842898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872" w:rsidRPr="002E18BC" w14:paraId="28F9BE9D" w14:textId="77777777" w:rsidTr="00CB2B89">
        <w:tc>
          <w:tcPr>
            <w:tcW w:w="722" w:type="dxa"/>
            <w:shd w:val="clear" w:color="auto" w:fill="auto"/>
          </w:tcPr>
          <w:p w14:paraId="1B8A8F96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T3S3</w:t>
            </w:r>
          </w:p>
        </w:tc>
        <w:tc>
          <w:tcPr>
            <w:tcW w:w="4408" w:type="dxa"/>
            <w:shd w:val="clear" w:color="auto" w:fill="auto"/>
          </w:tcPr>
          <w:p w14:paraId="2DB32012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know the referral and communication system</w:t>
            </w:r>
          </w:p>
        </w:tc>
        <w:tc>
          <w:tcPr>
            <w:tcW w:w="990" w:type="dxa"/>
            <w:shd w:val="clear" w:color="auto" w:fill="auto"/>
          </w:tcPr>
          <w:p w14:paraId="4BE21D51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</w:tcPr>
          <w:p w14:paraId="3C8B90E8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1890" w:type="dxa"/>
          </w:tcPr>
          <w:p w14:paraId="5142DE03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0D4BE8BE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Repetition of communication (KQ)</w:t>
            </w:r>
          </w:p>
          <w:p w14:paraId="342C77B9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understand.. and its limitations (SN) Accepted</w:t>
            </w:r>
          </w:p>
        </w:tc>
      </w:tr>
      <w:tr w:rsidR="00840872" w:rsidRPr="002E18BC" w14:paraId="3714869A" w14:textId="77777777" w:rsidTr="00CB2B89">
        <w:tc>
          <w:tcPr>
            <w:tcW w:w="722" w:type="dxa"/>
            <w:shd w:val="clear" w:color="auto" w:fill="auto"/>
          </w:tcPr>
          <w:p w14:paraId="10124EAD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T3S4</w:t>
            </w:r>
          </w:p>
        </w:tc>
        <w:tc>
          <w:tcPr>
            <w:tcW w:w="4408" w:type="dxa"/>
            <w:shd w:val="clear" w:color="auto" w:fill="auto"/>
          </w:tcPr>
          <w:p w14:paraId="2960FAD2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understand the profession and perspective of other residents and come up to expectations</w:t>
            </w:r>
          </w:p>
        </w:tc>
        <w:tc>
          <w:tcPr>
            <w:tcW w:w="990" w:type="dxa"/>
            <w:shd w:val="clear" w:color="auto" w:fill="auto"/>
          </w:tcPr>
          <w:p w14:paraId="08831811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</w:tcPr>
          <w:p w14:paraId="283F0C7C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1890" w:type="dxa"/>
          </w:tcPr>
          <w:p w14:paraId="15CEAF64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352B479A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Change the word perspective (simplify) (KQ) Accepted</w:t>
            </w:r>
          </w:p>
          <w:p w14:paraId="5866A23B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Simplify (SN) Accepted</w:t>
            </w:r>
          </w:p>
          <w:p w14:paraId="746A8F9E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Remove expectations to clarify (SN)</w:t>
            </w:r>
          </w:p>
        </w:tc>
      </w:tr>
      <w:tr w:rsidR="00840872" w:rsidRPr="002E18BC" w14:paraId="74F17BB8" w14:textId="77777777" w:rsidTr="00CB2B89">
        <w:tc>
          <w:tcPr>
            <w:tcW w:w="722" w:type="dxa"/>
            <w:shd w:val="clear" w:color="auto" w:fill="auto"/>
          </w:tcPr>
          <w:p w14:paraId="297C927F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T3S4</w:t>
            </w:r>
          </w:p>
        </w:tc>
        <w:tc>
          <w:tcPr>
            <w:tcW w:w="4408" w:type="dxa"/>
            <w:shd w:val="clear" w:color="auto" w:fill="auto"/>
          </w:tcPr>
          <w:p w14:paraId="2B0CCFBB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understand team dynamics and power relations</w:t>
            </w:r>
          </w:p>
        </w:tc>
        <w:tc>
          <w:tcPr>
            <w:tcW w:w="990" w:type="dxa"/>
            <w:shd w:val="clear" w:color="auto" w:fill="auto"/>
          </w:tcPr>
          <w:p w14:paraId="2589F840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</w:tcPr>
          <w:p w14:paraId="39057562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1890" w:type="dxa"/>
          </w:tcPr>
          <w:p w14:paraId="21750B0B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223561B1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Team and power dynamics, need to rephrase (KQ)</w:t>
            </w:r>
          </w:p>
        </w:tc>
      </w:tr>
      <w:tr w:rsidR="00840872" w:rsidRPr="002E18BC" w14:paraId="5BBC06E7" w14:textId="77777777" w:rsidTr="00CB2B89">
        <w:trPr>
          <w:trHeight w:val="395"/>
        </w:trPr>
        <w:tc>
          <w:tcPr>
            <w:tcW w:w="14130" w:type="dxa"/>
            <w:gridSpan w:val="6"/>
            <w:shd w:val="clear" w:color="auto" w:fill="F2DBDB"/>
          </w:tcPr>
          <w:p w14:paraId="6F24396D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Theme 4: Values/ethics for intraprofessional collaborative practice</w:t>
            </w:r>
          </w:p>
        </w:tc>
      </w:tr>
      <w:tr w:rsidR="00840872" w:rsidRPr="002E18BC" w14:paraId="34E086C9" w14:textId="77777777" w:rsidTr="00CB2B89">
        <w:tc>
          <w:tcPr>
            <w:tcW w:w="722" w:type="dxa"/>
            <w:shd w:val="clear" w:color="auto" w:fill="auto"/>
          </w:tcPr>
          <w:p w14:paraId="5761B2F1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T4S1</w:t>
            </w:r>
          </w:p>
        </w:tc>
        <w:tc>
          <w:tcPr>
            <w:tcW w:w="4408" w:type="dxa"/>
            <w:shd w:val="clear" w:color="auto" w:fill="auto"/>
          </w:tcPr>
          <w:p w14:paraId="5A1ABE63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 xml:space="preserve">I respect each other’s roles, expertise and task distribution. </w:t>
            </w:r>
          </w:p>
        </w:tc>
        <w:tc>
          <w:tcPr>
            <w:tcW w:w="990" w:type="dxa"/>
            <w:shd w:val="clear" w:color="auto" w:fill="auto"/>
          </w:tcPr>
          <w:p w14:paraId="4F06B8F3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</w:tcPr>
          <w:p w14:paraId="4FF22C13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1890" w:type="dxa"/>
          </w:tcPr>
          <w:p w14:paraId="1891C107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2AA6E124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Who are each other? Specify (KQ) Accepted</w:t>
            </w:r>
          </w:p>
          <w:p w14:paraId="5F17F360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accept .. of other team members (SN) accepted</w:t>
            </w:r>
          </w:p>
        </w:tc>
      </w:tr>
      <w:tr w:rsidR="00840872" w:rsidRPr="002E18BC" w14:paraId="29032644" w14:textId="77777777" w:rsidTr="00CB2B89">
        <w:tc>
          <w:tcPr>
            <w:tcW w:w="722" w:type="dxa"/>
            <w:shd w:val="clear" w:color="auto" w:fill="auto"/>
          </w:tcPr>
          <w:p w14:paraId="249FAFDA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T4S2</w:t>
            </w:r>
          </w:p>
        </w:tc>
        <w:tc>
          <w:tcPr>
            <w:tcW w:w="4408" w:type="dxa"/>
            <w:shd w:val="clear" w:color="auto" w:fill="auto"/>
          </w:tcPr>
          <w:p w14:paraId="1D2A0814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respect each other’s values related to the patients’ outcome</w:t>
            </w:r>
          </w:p>
        </w:tc>
        <w:tc>
          <w:tcPr>
            <w:tcW w:w="990" w:type="dxa"/>
            <w:shd w:val="clear" w:color="auto" w:fill="auto"/>
          </w:tcPr>
          <w:p w14:paraId="70849E7C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</w:tcPr>
          <w:p w14:paraId="2AC0F63B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1890" w:type="dxa"/>
          </w:tcPr>
          <w:p w14:paraId="47B30096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392A5B73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Values of other team members (SN) Accepted</w:t>
            </w:r>
          </w:p>
        </w:tc>
      </w:tr>
      <w:tr w:rsidR="00840872" w:rsidRPr="002E18BC" w14:paraId="230577D4" w14:textId="77777777" w:rsidTr="00CB2B89">
        <w:tc>
          <w:tcPr>
            <w:tcW w:w="722" w:type="dxa"/>
            <w:shd w:val="clear" w:color="auto" w:fill="auto"/>
          </w:tcPr>
          <w:p w14:paraId="78DFD039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T4S3</w:t>
            </w:r>
          </w:p>
        </w:tc>
        <w:tc>
          <w:tcPr>
            <w:tcW w:w="4408" w:type="dxa"/>
            <w:shd w:val="clear" w:color="auto" w:fill="auto"/>
          </w:tcPr>
          <w:p w14:paraId="3D440C86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am willing to cooperate with an open mind</w:t>
            </w:r>
          </w:p>
        </w:tc>
        <w:tc>
          <w:tcPr>
            <w:tcW w:w="990" w:type="dxa"/>
            <w:shd w:val="clear" w:color="auto" w:fill="auto"/>
          </w:tcPr>
          <w:p w14:paraId="76A14738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</w:tcPr>
          <w:p w14:paraId="243627AE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1890" w:type="dxa"/>
          </w:tcPr>
          <w:p w14:paraId="4C9D0D43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40128F05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Without preconceived notions (SN) Accepted</w:t>
            </w:r>
          </w:p>
        </w:tc>
      </w:tr>
      <w:tr w:rsidR="00840872" w:rsidRPr="002E18BC" w14:paraId="28C6C6A4" w14:textId="77777777" w:rsidTr="00CB2B89">
        <w:tc>
          <w:tcPr>
            <w:tcW w:w="722" w:type="dxa"/>
            <w:shd w:val="clear" w:color="auto" w:fill="auto"/>
          </w:tcPr>
          <w:p w14:paraId="23D2BEA8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T4S4</w:t>
            </w:r>
          </w:p>
        </w:tc>
        <w:tc>
          <w:tcPr>
            <w:tcW w:w="4408" w:type="dxa"/>
            <w:shd w:val="clear" w:color="auto" w:fill="auto"/>
          </w:tcPr>
          <w:p w14:paraId="66E9072C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am not prejudiced against other specialties</w:t>
            </w:r>
          </w:p>
        </w:tc>
        <w:tc>
          <w:tcPr>
            <w:tcW w:w="990" w:type="dxa"/>
            <w:shd w:val="clear" w:color="auto" w:fill="auto"/>
          </w:tcPr>
          <w:p w14:paraId="14C52284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Accept</w:t>
            </w:r>
          </w:p>
        </w:tc>
        <w:tc>
          <w:tcPr>
            <w:tcW w:w="2610" w:type="dxa"/>
            <w:shd w:val="clear" w:color="auto" w:fill="auto"/>
          </w:tcPr>
          <w:p w14:paraId="69C9DB45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7FEDE48B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646599B6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Disciplines (SS) accepted</w:t>
            </w:r>
          </w:p>
        </w:tc>
      </w:tr>
      <w:tr w:rsidR="00840872" w:rsidRPr="002E18BC" w14:paraId="255110EF" w14:textId="77777777" w:rsidTr="00CB2B89">
        <w:tc>
          <w:tcPr>
            <w:tcW w:w="722" w:type="dxa"/>
            <w:shd w:val="clear" w:color="auto" w:fill="auto"/>
          </w:tcPr>
          <w:p w14:paraId="6CBF4E27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T4S5</w:t>
            </w:r>
          </w:p>
        </w:tc>
        <w:tc>
          <w:tcPr>
            <w:tcW w:w="4408" w:type="dxa"/>
            <w:shd w:val="clear" w:color="auto" w:fill="auto"/>
          </w:tcPr>
          <w:p w14:paraId="02262070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have the ability to look beyond my own position and task</w:t>
            </w:r>
          </w:p>
        </w:tc>
        <w:tc>
          <w:tcPr>
            <w:tcW w:w="990" w:type="dxa"/>
            <w:shd w:val="clear" w:color="auto" w:fill="auto"/>
          </w:tcPr>
          <w:p w14:paraId="0BB71C51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</w:tcPr>
          <w:p w14:paraId="0AC608AD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1890" w:type="dxa"/>
          </w:tcPr>
          <w:p w14:paraId="6A4796A0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576A5523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Elaborate (to get a wider picture) (AK) Accepted</w:t>
            </w:r>
          </w:p>
        </w:tc>
      </w:tr>
      <w:tr w:rsidR="00840872" w:rsidRPr="002E18BC" w14:paraId="66B2380F" w14:textId="77777777" w:rsidTr="00CB2B89">
        <w:tc>
          <w:tcPr>
            <w:tcW w:w="722" w:type="dxa"/>
            <w:shd w:val="clear" w:color="auto" w:fill="auto"/>
          </w:tcPr>
          <w:p w14:paraId="320365E9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T4S6</w:t>
            </w:r>
          </w:p>
        </w:tc>
        <w:tc>
          <w:tcPr>
            <w:tcW w:w="4408" w:type="dxa"/>
            <w:shd w:val="clear" w:color="auto" w:fill="auto"/>
          </w:tcPr>
          <w:p w14:paraId="47696141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work from a patient centered perspective in my practice</w:t>
            </w:r>
          </w:p>
        </w:tc>
        <w:tc>
          <w:tcPr>
            <w:tcW w:w="990" w:type="dxa"/>
            <w:shd w:val="clear" w:color="auto" w:fill="auto"/>
          </w:tcPr>
          <w:p w14:paraId="30C4CAA3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Accept</w:t>
            </w:r>
          </w:p>
        </w:tc>
        <w:tc>
          <w:tcPr>
            <w:tcW w:w="2610" w:type="dxa"/>
            <w:shd w:val="clear" w:color="auto" w:fill="auto"/>
          </w:tcPr>
          <w:p w14:paraId="089EA8C2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9BCD046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6B8EF74D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872" w:rsidRPr="002E18BC" w14:paraId="304FB357" w14:textId="77777777" w:rsidTr="00CB2B89">
        <w:tc>
          <w:tcPr>
            <w:tcW w:w="14130" w:type="dxa"/>
            <w:gridSpan w:val="6"/>
            <w:shd w:val="clear" w:color="auto" w:fill="F2DBDB"/>
          </w:tcPr>
          <w:p w14:paraId="5E1D97A6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Theme 5: Sharing of mutual knowledge for IPCP</w:t>
            </w:r>
          </w:p>
        </w:tc>
      </w:tr>
      <w:tr w:rsidR="00840872" w:rsidRPr="002E18BC" w14:paraId="08AB0C75" w14:textId="77777777" w:rsidTr="00CB2B89">
        <w:tc>
          <w:tcPr>
            <w:tcW w:w="722" w:type="dxa"/>
            <w:shd w:val="clear" w:color="auto" w:fill="auto"/>
          </w:tcPr>
          <w:p w14:paraId="7C9FE9FE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T5S1</w:t>
            </w:r>
          </w:p>
        </w:tc>
        <w:tc>
          <w:tcPr>
            <w:tcW w:w="4408" w:type="dxa"/>
            <w:shd w:val="clear" w:color="auto" w:fill="auto"/>
          </w:tcPr>
          <w:p w14:paraId="1DE0A9DD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can willingly sacrifice a degree of autonomy to support cooperative problem solving.</w:t>
            </w:r>
          </w:p>
        </w:tc>
        <w:tc>
          <w:tcPr>
            <w:tcW w:w="990" w:type="dxa"/>
            <w:shd w:val="clear" w:color="auto" w:fill="auto"/>
          </w:tcPr>
          <w:p w14:paraId="4EE14F09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</w:tcPr>
          <w:p w14:paraId="34A1FE9C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1890" w:type="dxa"/>
          </w:tcPr>
          <w:p w14:paraId="45B1878E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46AA271B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can willingly accept somebody else’s decision/advice (FS)</w:t>
            </w:r>
          </w:p>
        </w:tc>
      </w:tr>
      <w:tr w:rsidR="00840872" w:rsidRPr="002E18BC" w14:paraId="4A5C5859" w14:textId="77777777" w:rsidTr="00CB2B89">
        <w:tc>
          <w:tcPr>
            <w:tcW w:w="722" w:type="dxa"/>
            <w:shd w:val="clear" w:color="auto" w:fill="auto"/>
          </w:tcPr>
          <w:p w14:paraId="25098939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T5S2</w:t>
            </w:r>
          </w:p>
        </w:tc>
        <w:tc>
          <w:tcPr>
            <w:tcW w:w="4408" w:type="dxa"/>
            <w:shd w:val="clear" w:color="auto" w:fill="auto"/>
          </w:tcPr>
          <w:p w14:paraId="79E20354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utilize formal and informal procedures for problem-solving with my colleagues from other disciplines</w:t>
            </w:r>
          </w:p>
        </w:tc>
        <w:tc>
          <w:tcPr>
            <w:tcW w:w="990" w:type="dxa"/>
            <w:shd w:val="clear" w:color="auto" w:fill="auto"/>
          </w:tcPr>
          <w:p w14:paraId="6EA6B37C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</w:tcPr>
          <w:p w14:paraId="0C409390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469A400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03C55FAE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 xml:space="preserve">Replace procedures with channels (FS) </w:t>
            </w:r>
          </w:p>
          <w:p w14:paraId="45F45B38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Rephrase (AR)</w:t>
            </w:r>
          </w:p>
        </w:tc>
      </w:tr>
      <w:tr w:rsidR="00840872" w:rsidRPr="002E18BC" w14:paraId="58833FAA" w14:textId="77777777" w:rsidTr="00CB2B89">
        <w:tc>
          <w:tcPr>
            <w:tcW w:w="722" w:type="dxa"/>
            <w:shd w:val="clear" w:color="auto" w:fill="auto"/>
          </w:tcPr>
          <w:p w14:paraId="53B6227A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T5S3</w:t>
            </w:r>
          </w:p>
        </w:tc>
        <w:tc>
          <w:tcPr>
            <w:tcW w:w="4408" w:type="dxa"/>
            <w:shd w:val="clear" w:color="auto" w:fill="auto"/>
          </w:tcPr>
          <w:p w14:paraId="0D557B7D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learn from residents of other specialties, and it helps overcome stereotypes about other specialties</w:t>
            </w:r>
          </w:p>
        </w:tc>
        <w:tc>
          <w:tcPr>
            <w:tcW w:w="990" w:type="dxa"/>
            <w:shd w:val="clear" w:color="auto" w:fill="auto"/>
          </w:tcPr>
          <w:p w14:paraId="236F23BB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</w:tcPr>
          <w:p w14:paraId="79BA950C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1890" w:type="dxa"/>
          </w:tcPr>
          <w:p w14:paraId="05F4DE94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1E0B98ED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Learning from other specialties gives a greater insight (FS) Accepted</w:t>
            </w:r>
          </w:p>
          <w:p w14:paraId="3DF688AD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Rephrase stereotype (SN)</w:t>
            </w:r>
          </w:p>
          <w:p w14:paraId="35E620C0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Repetition, same as T2S1, (KQ)</w:t>
            </w:r>
          </w:p>
        </w:tc>
      </w:tr>
      <w:tr w:rsidR="00840872" w:rsidRPr="002E18BC" w14:paraId="62E3AAB7" w14:textId="77777777" w:rsidTr="00CB2B89">
        <w:tc>
          <w:tcPr>
            <w:tcW w:w="722" w:type="dxa"/>
            <w:shd w:val="clear" w:color="auto" w:fill="auto"/>
          </w:tcPr>
          <w:p w14:paraId="3E2E3566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T5S4</w:t>
            </w:r>
          </w:p>
        </w:tc>
        <w:tc>
          <w:tcPr>
            <w:tcW w:w="4408" w:type="dxa"/>
            <w:shd w:val="clear" w:color="auto" w:fill="auto"/>
          </w:tcPr>
          <w:p w14:paraId="0DC35F54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share mutual knowledge with other specialties to handle clinical cases effectively</w:t>
            </w:r>
          </w:p>
        </w:tc>
        <w:tc>
          <w:tcPr>
            <w:tcW w:w="990" w:type="dxa"/>
            <w:shd w:val="clear" w:color="auto" w:fill="auto"/>
          </w:tcPr>
          <w:p w14:paraId="1B2CC1C1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Accept</w:t>
            </w:r>
          </w:p>
        </w:tc>
        <w:tc>
          <w:tcPr>
            <w:tcW w:w="2610" w:type="dxa"/>
            <w:shd w:val="clear" w:color="auto" w:fill="auto"/>
          </w:tcPr>
          <w:p w14:paraId="1F11D159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998FAB5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4CD6AE25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872" w:rsidRPr="002E18BC" w14:paraId="038ED5E3" w14:textId="77777777" w:rsidTr="00CB2B89">
        <w:tc>
          <w:tcPr>
            <w:tcW w:w="14130" w:type="dxa"/>
            <w:gridSpan w:val="6"/>
            <w:shd w:val="clear" w:color="auto" w:fill="F2DBDB"/>
          </w:tcPr>
          <w:p w14:paraId="53191030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Theme 6: Intraprofessional collaborative leadership</w:t>
            </w:r>
          </w:p>
        </w:tc>
      </w:tr>
      <w:tr w:rsidR="00840872" w:rsidRPr="002E18BC" w14:paraId="206A70C5" w14:textId="77777777" w:rsidTr="00CB2B89">
        <w:tc>
          <w:tcPr>
            <w:tcW w:w="722" w:type="dxa"/>
            <w:shd w:val="clear" w:color="auto" w:fill="auto"/>
          </w:tcPr>
          <w:p w14:paraId="19B00DC7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T6S1</w:t>
            </w:r>
          </w:p>
        </w:tc>
        <w:tc>
          <w:tcPr>
            <w:tcW w:w="4408" w:type="dxa"/>
            <w:shd w:val="clear" w:color="auto" w:fill="auto"/>
          </w:tcPr>
          <w:p w14:paraId="120D5A7F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help my colleagues to address conflict with other professionals directly.</w:t>
            </w:r>
          </w:p>
        </w:tc>
        <w:tc>
          <w:tcPr>
            <w:tcW w:w="990" w:type="dxa"/>
            <w:shd w:val="clear" w:color="auto" w:fill="auto"/>
          </w:tcPr>
          <w:p w14:paraId="25556D64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</w:tcPr>
          <w:p w14:paraId="59525218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1890" w:type="dxa"/>
          </w:tcPr>
          <w:p w14:paraId="46244879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78FD170E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help my colleagues address conflict with other disciplines effectively (FS)</w:t>
            </w:r>
          </w:p>
        </w:tc>
      </w:tr>
      <w:tr w:rsidR="00840872" w:rsidRPr="002E18BC" w14:paraId="13ADCE18" w14:textId="77777777" w:rsidTr="00CB2B89">
        <w:tc>
          <w:tcPr>
            <w:tcW w:w="722" w:type="dxa"/>
            <w:shd w:val="clear" w:color="auto" w:fill="auto"/>
          </w:tcPr>
          <w:p w14:paraId="2E74F2A2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T6S2</w:t>
            </w:r>
          </w:p>
        </w:tc>
        <w:tc>
          <w:tcPr>
            <w:tcW w:w="4408" w:type="dxa"/>
            <w:shd w:val="clear" w:color="auto" w:fill="auto"/>
          </w:tcPr>
          <w:p w14:paraId="578D0C1D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can motivate and influence colleagues and build teams</w:t>
            </w:r>
          </w:p>
        </w:tc>
        <w:tc>
          <w:tcPr>
            <w:tcW w:w="990" w:type="dxa"/>
            <w:shd w:val="clear" w:color="auto" w:fill="auto"/>
          </w:tcPr>
          <w:p w14:paraId="59169784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Accept</w:t>
            </w:r>
          </w:p>
        </w:tc>
        <w:tc>
          <w:tcPr>
            <w:tcW w:w="2610" w:type="dxa"/>
            <w:shd w:val="clear" w:color="auto" w:fill="auto"/>
          </w:tcPr>
          <w:p w14:paraId="52BF7AC5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6D5ACEA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1E573C37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872" w:rsidRPr="002E18BC" w14:paraId="120631D4" w14:textId="77777777" w:rsidTr="00CB2B89">
        <w:tc>
          <w:tcPr>
            <w:tcW w:w="722" w:type="dxa"/>
            <w:shd w:val="clear" w:color="auto" w:fill="auto"/>
          </w:tcPr>
          <w:p w14:paraId="0DC82678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T6S3</w:t>
            </w:r>
          </w:p>
        </w:tc>
        <w:tc>
          <w:tcPr>
            <w:tcW w:w="4408" w:type="dxa"/>
            <w:shd w:val="clear" w:color="auto" w:fill="auto"/>
          </w:tcPr>
          <w:p w14:paraId="52788277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can coordinate and plan collaborative meetings and processes</w:t>
            </w:r>
          </w:p>
        </w:tc>
        <w:tc>
          <w:tcPr>
            <w:tcW w:w="990" w:type="dxa"/>
            <w:shd w:val="clear" w:color="auto" w:fill="auto"/>
          </w:tcPr>
          <w:p w14:paraId="7431E3E6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Accept</w:t>
            </w:r>
          </w:p>
        </w:tc>
        <w:tc>
          <w:tcPr>
            <w:tcW w:w="2610" w:type="dxa"/>
            <w:shd w:val="clear" w:color="auto" w:fill="auto"/>
          </w:tcPr>
          <w:p w14:paraId="3900D223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F8A4BA0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27841AD5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872" w:rsidRPr="002E18BC" w14:paraId="37145A8A" w14:textId="77777777" w:rsidTr="00CB2B89">
        <w:tc>
          <w:tcPr>
            <w:tcW w:w="722" w:type="dxa"/>
            <w:shd w:val="clear" w:color="auto" w:fill="auto"/>
          </w:tcPr>
          <w:p w14:paraId="12B23A55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T6S4</w:t>
            </w:r>
          </w:p>
        </w:tc>
        <w:tc>
          <w:tcPr>
            <w:tcW w:w="4408" w:type="dxa"/>
            <w:shd w:val="clear" w:color="auto" w:fill="auto"/>
          </w:tcPr>
          <w:p w14:paraId="5A7477B7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I take responsibility of developing treatment plans of patient when working in multidisciplinary teams</w:t>
            </w:r>
          </w:p>
        </w:tc>
        <w:tc>
          <w:tcPr>
            <w:tcW w:w="990" w:type="dxa"/>
            <w:shd w:val="clear" w:color="auto" w:fill="auto"/>
          </w:tcPr>
          <w:p w14:paraId="41218118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</w:tcPr>
          <w:p w14:paraId="3D6258D9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0F76297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2D8DE198" w14:textId="77777777" w:rsidR="00840872" w:rsidRPr="002E18BC" w:rsidRDefault="00840872" w:rsidP="00CB2B8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8BC">
              <w:rPr>
                <w:rFonts w:ascii="Times New Roman" w:hAnsi="Times New Roman" w:cs="Times New Roman"/>
                <w:sz w:val="20"/>
                <w:szCs w:val="20"/>
              </w:rPr>
              <w:t>Patient care plans (SN, AC) Accepted</w:t>
            </w:r>
          </w:p>
        </w:tc>
      </w:tr>
    </w:tbl>
    <w:p w14:paraId="5E61E824" w14:textId="22E228B4" w:rsidR="00A85188" w:rsidRPr="002E18BC" w:rsidRDefault="00840872" w:rsidP="00840872">
      <w:pPr>
        <w:pStyle w:val="Caption"/>
        <w:jc w:val="left"/>
        <w:rPr>
          <w:rFonts w:cs="Times New Roman"/>
          <w:b w:val="0"/>
          <w:bCs w:val="0"/>
        </w:rPr>
      </w:pPr>
      <w:r w:rsidRPr="002E18BC">
        <w:rPr>
          <w:rFonts w:cs="Times New Roman"/>
          <w:b w:val="0"/>
          <w:bCs w:val="0"/>
        </w:rPr>
        <w:t>A new statement proposed in the domain of leadership: T6S5 I try to create a conducive environment where inputs from various specialties are encouraged and utilized towards patient centered care</w:t>
      </w:r>
    </w:p>
    <w:p w14:paraId="0A129F06" w14:textId="153A1FFA" w:rsidR="00510953" w:rsidRPr="009C2D6F" w:rsidRDefault="00A85188" w:rsidP="00510953">
      <w:pPr>
        <w:pStyle w:val="MyTables"/>
      </w:pPr>
      <w:r>
        <w:lastRenderedPageBreak/>
        <w:t xml:space="preserve">Annexure III: </w:t>
      </w:r>
      <w:r w:rsidR="00510953" w:rsidRPr="009C2D6F">
        <w:t>Calculation of I-CVI for Content Validation</w:t>
      </w:r>
      <w:bookmarkEnd w:id="1"/>
    </w:p>
    <w:tbl>
      <w:tblPr>
        <w:tblStyle w:val="ListTable1Light-Accent6"/>
        <w:tblW w:w="14634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810"/>
        <w:gridCol w:w="3960"/>
        <w:gridCol w:w="516"/>
        <w:gridCol w:w="516"/>
        <w:gridCol w:w="516"/>
        <w:gridCol w:w="517"/>
        <w:gridCol w:w="516"/>
        <w:gridCol w:w="516"/>
        <w:gridCol w:w="517"/>
        <w:gridCol w:w="516"/>
        <w:gridCol w:w="516"/>
        <w:gridCol w:w="517"/>
        <w:gridCol w:w="516"/>
        <w:gridCol w:w="516"/>
        <w:gridCol w:w="517"/>
        <w:gridCol w:w="516"/>
        <w:gridCol w:w="516"/>
        <w:gridCol w:w="517"/>
        <w:gridCol w:w="469"/>
        <w:gridCol w:w="630"/>
        <w:gridCol w:w="450"/>
        <w:gridCol w:w="54"/>
      </w:tblGrid>
      <w:tr w:rsidR="00510953" w14:paraId="32EF0E42" w14:textId="77777777" w:rsidTr="00CB2B8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4" w:type="dxa"/>
          <w:cantSplit/>
          <w:trHeight w:val="1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076B602E" w14:textId="77777777" w:rsidR="00510953" w:rsidRPr="00460950" w:rsidRDefault="00510953" w:rsidP="00CB2B89">
            <w:pPr>
              <w:jc w:val="both"/>
              <w:rPr>
                <w:rFonts w:cs="Times New Roman"/>
              </w:rPr>
            </w:pPr>
            <w:r w:rsidRPr="00460950">
              <w:rPr>
                <w:rFonts w:cs="Times New Roman"/>
              </w:rPr>
              <w:t>Sr No</w:t>
            </w:r>
          </w:p>
        </w:tc>
        <w:tc>
          <w:tcPr>
            <w:tcW w:w="3960" w:type="dxa"/>
          </w:tcPr>
          <w:p w14:paraId="3D5584A0" w14:textId="77777777" w:rsidR="00510953" w:rsidRPr="00460950" w:rsidRDefault="00510953" w:rsidP="00CB2B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Items</w:t>
            </w:r>
          </w:p>
        </w:tc>
        <w:tc>
          <w:tcPr>
            <w:tcW w:w="516" w:type="dxa"/>
            <w:textDirection w:val="btLr"/>
          </w:tcPr>
          <w:p w14:paraId="14CDC5A5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E1</w:t>
            </w:r>
            <w:r>
              <w:rPr>
                <w:rFonts w:cs="Times New Roman"/>
              </w:rPr>
              <w:t xml:space="preserve"> (KQ)</w:t>
            </w:r>
          </w:p>
        </w:tc>
        <w:tc>
          <w:tcPr>
            <w:tcW w:w="516" w:type="dxa"/>
            <w:textDirection w:val="btLr"/>
          </w:tcPr>
          <w:p w14:paraId="3524046A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E2</w:t>
            </w:r>
            <w:r>
              <w:rPr>
                <w:rFonts w:cs="Times New Roman"/>
              </w:rPr>
              <w:t xml:space="preserve"> (SN)</w:t>
            </w:r>
          </w:p>
        </w:tc>
        <w:tc>
          <w:tcPr>
            <w:tcW w:w="516" w:type="dxa"/>
            <w:textDirection w:val="btLr"/>
          </w:tcPr>
          <w:p w14:paraId="41CA1632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E3</w:t>
            </w:r>
            <w:r>
              <w:rPr>
                <w:rFonts w:cs="Times New Roman"/>
              </w:rPr>
              <w:t xml:space="preserve"> (AD)</w:t>
            </w:r>
          </w:p>
        </w:tc>
        <w:tc>
          <w:tcPr>
            <w:tcW w:w="517" w:type="dxa"/>
            <w:textDirection w:val="btLr"/>
          </w:tcPr>
          <w:p w14:paraId="00C26525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E4</w:t>
            </w:r>
            <w:r>
              <w:rPr>
                <w:rFonts w:cs="Times New Roman"/>
              </w:rPr>
              <w:t xml:space="preserve"> (AA)</w:t>
            </w:r>
          </w:p>
        </w:tc>
        <w:tc>
          <w:tcPr>
            <w:tcW w:w="516" w:type="dxa"/>
            <w:textDirection w:val="btLr"/>
          </w:tcPr>
          <w:p w14:paraId="3CAEDBE9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E5</w:t>
            </w:r>
            <w:r>
              <w:rPr>
                <w:rFonts w:cs="Times New Roman"/>
              </w:rPr>
              <w:t xml:space="preserve"> (AK)</w:t>
            </w:r>
          </w:p>
        </w:tc>
        <w:tc>
          <w:tcPr>
            <w:tcW w:w="516" w:type="dxa"/>
            <w:textDirection w:val="btLr"/>
          </w:tcPr>
          <w:p w14:paraId="1B375E94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E6</w:t>
            </w:r>
            <w:r>
              <w:rPr>
                <w:rFonts w:cs="Times New Roman"/>
              </w:rPr>
              <w:t xml:space="preserve"> (Sn)</w:t>
            </w:r>
          </w:p>
        </w:tc>
        <w:tc>
          <w:tcPr>
            <w:tcW w:w="517" w:type="dxa"/>
            <w:textDirection w:val="btLr"/>
          </w:tcPr>
          <w:p w14:paraId="3634060B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E7</w:t>
            </w:r>
            <w:r>
              <w:rPr>
                <w:rFonts w:cs="Times New Roman"/>
              </w:rPr>
              <w:t xml:space="preserve"> (SS)</w:t>
            </w:r>
          </w:p>
        </w:tc>
        <w:tc>
          <w:tcPr>
            <w:tcW w:w="516" w:type="dxa"/>
            <w:textDirection w:val="btLr"/>
          </w:tcPr>
          <w:p w14:paraId="04D8A945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E8</w:t>
            </w:r>
            <w:r>
              <w:rPr>
                <w:rFonts w:cs="Times New Roman"/>
              </w:rPr>
              <w:t xml:space="preserve"> (GA)</w:t>
            </w:r>
          </w:p>
        </w:tc>
        <w:tc>
          <w:tcPr>
            <w:tcW w:w="516" w:type="dxa"/>
            <w:textDirection w:val="btLr"/>
          </w:tcPr>
          <w:p w14:paraId="06E2644F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E9</w:t>
            </w:r>
            <w:r>
              <w:rPr>
                <w:rFonts w:cs="Times New Roman"/>
              </w:rPr>
              <w:t xml:space="preserve"> (FS)</w:t>
            </w:r>
          </w:p>
        </w:tc>
        <w:tc>
          <w:tcPr>
            <w:tcW w:w="517" w:type="dxa"/>
            <w:textDirection w:val="btLr"/>
          </w:tcPr>
          <w:p w14:paraId="362ECC91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E10</w:t>
            </w:r>
            <w:r>
              <w:rPr>
                <w:rFonts w:cs="Times New Roman"/>
              </w:rPr>
              <w:t xml:space="preserve"> (I)</w:t>
            </w:r>
          </w:p>
        </w:tc>
        <w:tc>
          <w:tcPr>
            <w:tcW w:w="516" w:type="dxa"/>
            <w:textDirection w:val="btLr"/>
          </w:tcPr>
          <w:p w14:paraId="3C6AB469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E11</w:t>
            </w:r>
            <w:r>
              <w:rPr>
                <w:rFonts w:cs="Times New Roman"/>
              </w:rPr>
              <w:t xml:space="preserve"> (AR)</w:t>
            </w:r>
          </w:p>
        </w:tc>
        <w:tc>
          <w:tcPr>
            <w:tcW w:w="516" w:type="dxa"/>
            <w:textDirection w:val="btLr"/>
          </w:tcPr>
          <w:p w14:paraId="649802E6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E12</w:t>
            </w:r>
            <w:r>
              <w:rPr>
                <w:rFonts w:cs="Times New Roman"/>
              </w:rPr>
              <w:t xml:space="preserve"> (AC)</w:t>
            </w:r>
          </w:p>
        </w:tc>
        <w:tc>
          <w:tcPr>
            <w:tcW w:w="517" w:type="dxa"/>
            <w:textDirection w:val="btLr"/>
          </w:tcPr>
          <w:p w14:paraId="36B41AD4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E13</w:t>
            </w:r>
            <w:r>
              <w:rPr>
                <w:rFonts w:cs="Times New Roman"/>
              </w:rPr>
              <w:t xml:space="preserve"> (TA)</w:t>
            </w:r>
          </w:p>
        </w:tc>
        <w:tc>
          <w:tcPr>
            <w:tcW w:w="516" w:type="dxa"/>
            <w:textDirection w:val="btLr"/>
          </w:tcPr>
          <w:p w14:paraId="367618B9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E14</w:t>
            </w:r>
            <w:r>
              <w:rPr>
                <w:rFonts w:cs="Times New Roman"/>
              </w:rPr>
              <w:t xml:space="preserve"> (SJ)</w:t>
            </w:r>
          </w:p>
        </w:tc>
        <w:tc>
          <w:tcPr>
            <w:tcW w:w="516" w:type="dxa"/>
            <w:textDirection w:val="btLr"/>
          </w:tcPr>
          <w:p w14:paraId="6B9F45A6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E15</w:t>
            </w:r>
            <w:r>
              <w:rPr>
                <w:rFonts w:cs="Times New Roman"/>
              </w:rPr>
              <w:t xml:space="preserve"> (AA)</w:t>
            </w:r>
          </w:p>
        </w:tc>
        <w:tc>
          <w:tcPr>
            <w:tcW w:w="517" w:type="dxa"/>
            <w:textDirection w:val="btLr"/>
          </w:tcPr>
          <w:p w14:paraId="583FE657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E16</w:t>
            </w:r>
            <w:r>
              <w:rPr>
                <w:rFonts w:cs="Times New Roman"/>
              </w:rPr>
              <w:t>-R</w:t>
            </w:r>
          </w:p>
        </w:tc>
        <w:tc>
          <w:tcPr>
            <w:tcW w:w="469" w:type="dxa"/>
            <w:textDirection w:val="btLr"/>
          </w:tcPr>
          <w:p w14:paraId="26748D52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E17</w:t>
            </w:r>
            <w:r>
              <w:rPr>
                <w:rFonts w:cs="Times New Roman"/>
              </w:rPr>
              <w:t>-R</w:t>
            </w:r>
          </w:p>
        </w:tc>
        <w:tc>
          <w:tcPr>
            <w:tcW w:w="630" w:type="dxa"/>
            <w:textDirection w:val="btLr"/>
          </w:tcPr>
          <w:p w14:paraId="605E43FA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I-CVI</w:t>
            </w:r>
          </w:p>
        </w:tc>
        <w:tc>
          <w:tcPr>
            <w:tcW w:w="450" w:type="dxa"/>
            <w:textDirection w:val="btLr"/>
          </w:tcPr>
          <w:p w14:paraId="1B62A8B6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Decision</w:t>
            </w:r>
          </w:p>
        </w:tc>
      </w:tr>
      <w:tr w:rsidR="00510953" w14:paraId="2BBFF5D7" w14:textId="77777777" w:rsidTr="00CB2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shd w:val="clear" w:color="auto" w:fill="A8D08D" w:themeFill="accent6" w:themeFillTint="99"/>
          </w:tcPr>
          <w:p w14:paraId="1802C00A" w14:textId="77777777" w:rsidR="00510953" w:rsidRPr="00460950" w:rsidRDefault="00510953" w:rsidP="00CB2B89">
            <w:pPr>
              <w:jc w:val="both"/>
              <w:rPr>
                <w:rFonts w:cs="Times New Roman"/>
              </w:rPr>
            </w:pPr>
          </w:p>
        </w:tc>
        <w:tc>
          <w:tcPr>
            <w:tcW w:w="13824" w:type="dxa"/>
            <w:gridSpan w:val="21"/>
            <w:shd w:val="clear" w:color="auto" w:fill="A8D08D" w:themeFill="accent6" w:themeFillTint="99"/>
          </w:tcPr>
          <w:p w14:paraId="3C8DECB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b/>
                <w:bCs/>
                <w:kern w:val="0"/>
                <w:szCs w:val="24"/>
                <w14:ligatures w14:val="none"/>
              </w:rPr>
              <w:t>Theme 1: Roles/responsibilities for Intraprofessional collaborative practice</w:t>
            </w:r>
          </w:p>
        </w:tc>
      </w:tr>
      <w:tr w:rsidR="00510953" w:rsidRPr="00460950" w14:paraId="6EA4E41F" w14:textId="77777777" w:rsidTr="00CB2B89">
        <w:trPr>
          <w:gridAfter w:val="1"/>
          <w:wAfter w:w="54" w:type="dxa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7E46F126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T1S1</w:t>
            </w:r>
          </w:p>
        </w:tc>
        <w:tc>
          <w:tcPr>
            <w:tcW w:w="3960" w:type="dxa"/>
          </w:tcPr>
          <w:p w14:paraId="029E39EA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 xml:space="preserve">I can share my learning with residents of other disciplines with ease when required </w:t>
            </w:r>
          </w:p>
        </w:tc>
        <w:tc>
          <w:tcPr>
            <w:tcW w:w="516" w:type="dxa"/>
          </w:tcPr>
          <w:p w14:paraId="0B208A4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7A653EC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92539B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4424C4E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1A1AE9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2B3182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BB1F5A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529893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582E25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931329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F6F8E2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5ADFF5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2F2A2A17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F9D7AB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779877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C4E90B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D125D9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649D9B8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0D63BDC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4673E57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737CBB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628F2D7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29D0A72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6" w:type="dxa"/>
          </w:tcPr>
          <w:p w14:paraId="44A8F9A7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217E52E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063E926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</w:t>
            </w:r>
          </w:p>
          <w:p w14:paraId="29842FC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4F29800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621F9E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07D70A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756BC8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58BAAC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3A22D04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49C508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5BC997F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FD6D70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50044FF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0.94</w:t>
            </w:r>
          </w:p>
        </w:tc>
        <w:tc>
          <w:tcPr>
            <w:tcW w:w="450" w:type="dxa"/>
          </w:tcPr>
          <w:p w14:paraId="507D369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63429192" w14:textId="77777777" w:rsidTr="00CB2B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46D07737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T1S2</w:t>
            </w:r>
          </w:p>
        </w:tc>
        <w:tc>
          <w:tcPr>
            <w:tcW w:w="3960" w:type="dxa"/>
          </w:tcPr>
          <w:p w14:paraId="467A5FD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welcome the opportunity to work with other health professionals in small group learning activities for patient care</w:t>
            </w:r>
          </w:p>
        </w:tc>
        <w:tc>
          <w:tcPr>
            <w:tcW w:w="516" w:type="dxa"/>
          </w:tcPr>
          <w:p w14:paraId="5FBC3D7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 R</w:t>
            </w:r>
          </w:p>
          <w:p w14:paraId="538E96B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0396CF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616CC5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3AA532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84459A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712F4F4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F003B7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6F62FC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D92CBB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39D113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BA9D1C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CE2A47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DCCB1A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0C89C6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B24E67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1AB702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28F95B4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0130BDD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7" w:type="dxa"/>
          </w:tcPr>
          <w:p w14:paraId="45EEDCC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798C70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B189C8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3A39D56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7BD0C5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A8F2E5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31F2679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B7C385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7891A9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1CE28A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CF9D2D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71BB72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0D4E8D5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1992111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13A64CD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69" w:type="dxa"/>
          </w:tcPr>
          <w:p w14:paraId="6DDE916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E7CBFD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62D9319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0.88</w:t>
            </w:r>
          </w:p>
        </w:tc>
        <w:tc>
          <w:tcPr>
            <w:tcW w:w="450" w:type="dxa"/>
          </w:tcPr>
          <w:p w14:paraId="415133F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5A3D7A86" w14:textId="77777777" w:rsidTr="00CB2B89">
        <w:trPr>
          <w:gridAfter w:val="1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0BD772E5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T1S3</w:t>
            </w:r>
          </w:p>
        </w:tc>
        <w:tc>
          <w:tcPr>
            <w:tcW w:w="3960" w:type="dxa"/>
          </w:tcPr>
          <w:p w14:paraId="635F816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am aware of my role as well as my limitations in patient care</w:t>
            </w:r>
          </w:p>
        </w:tc>
        <w:tc>
          <w:tcPr>
            <w:tcW w:w="516" w:type="dxa"/>
          </w:tcPr>
          <w:p w14:paraId="61F4077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9CF18C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8F74FA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2B6C78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91253E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F2A6D8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79B9E53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B9B0F6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6AB951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6F83CB7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E21062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3F58D9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3E458CA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D31E8B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EB98C9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F53947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47251C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0B7DE8A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18E1242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034EC1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9514AB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1EAB9EE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8FBD0A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F8023C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1E9815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6134CE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D7A2E8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356FCF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B33F52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35106C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367DD4D0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45A053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5C868D5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30E8CFD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6E7B574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630" w:type="dxa"/>
          </w:tcPr>
          <w:p w14:paraId="0CCF502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0.94</w:t>
            </w:r>
          </w:p>
        </w:tc>
        <w:tc>
          <w:tcPr>
            <w:tcW w:w="450" w:type="dxa"/>
          </w:tcPr>
          <w:p w14:paraId="0841AAA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51D154D2" w14:textId="77777777" w:rsidTr="00CB2B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0392520E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T1S4</w:t>
            </w:r>
          </w:p>
        </w:tc>
        <w:tc>
          <w:tcPr>
            <w:tcW w:w="3960" w:type="dxa"/>
          </w:tcPr>
          <w:p w14:paraId="1F62A1B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can approach other professionals in different disciplines for their particular expertise for multidisciplinary patient care</w:t>
            </w:r>
          </w:p>
        </w:tc>
        <w:tc>
          <w:tcPr>
            <w:tcW w:w="516" w:type="dxa"/>
          </w:tcPr>
          <w:p w14:paraId="25E330B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7D0B5A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CD55AA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002843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B98096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2AC935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19C9CC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036B4F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DC83BB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65A6F3B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0E02AA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2D09EC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58684A4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3F5732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A4FB3A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EACCE2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66CE9D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6B53776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7C18A14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57EF17B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A6EF23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5D4E530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0D374A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B3001D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2BC36BA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305915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7A5FF9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64A174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36CA33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9BED6D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0944E93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33B2FD0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74A0E10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AE5EFA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4227F4B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1.00</w:t>
            </w:r>
          </w:p>
        </w:tc>
        <w:tc>
          <w:tcPr>
            <w:tcW w:w="450" w:type="dxa"/>
          </w:tcPr>
          <w:p w14:paraId="11E3236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54748F2E" w14:textId="77777777" w:rsidTr="00CB2B89">
        <w:trPr>
          <w:gridAfter w:val="1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66AFDD8B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T1S5</w:t>
            </w:r>
          </w:p>
        </w:tc>
        <w:tc>
          <w:tcPr>
            <w:tcW w:w="3960" w:type="dxa"/>
          </w:tcPr>
          <w:p w14:paraId="03D314D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consistently give feedback to other residents in my setting about a relevant case when required</w:t>
            </w:r>
          </w:p>
        </w:tc>
        <w:tc>
          <w:tcPr>
            <w:tcW w:w="516" w:type="dxa"/>
          </w:tcPr>
          <w:p w14:paraId="53D3FCF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69C365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1DCB02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7A5F4D4A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52510C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A00CC7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3BB2252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</w:p>
          <w:p w14:paraId="3C488DD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4676DCF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9085B87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0AC3BC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A7E5D8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CD6867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0CF06FB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EF9E6E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41C846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650F9AA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2AD374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A2EC8F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1FE025E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751A48D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0C6A002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6" w:type="dxa"/>
          </w:tcPr>
          <w:p w14:paraId="5993D48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74CC6B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76F15A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B9E2E4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7E61999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</w:p>
          <w:p w14:paraId="014DA97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1B6C21D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E59F6A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</w:p>
          <w:p w14:paraId="7C57BAE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4CA9C60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8200E0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</w:t>
            </w:r>
          </w:p>
          <w:p w14:paraId="70C727E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2353222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4751625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</w:t>
            </w:r>
          </w:p>
          <w:p w14:paraId="18379F3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28E2FBF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26E9BC9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</w:t>
            </w:r>
          </w:p>
          <w:p w14:paraId="6FF43EE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081ED6A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221E76E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0.94</w:t>
            </w:r>
          </w:p>
        </w:tc>
        <w:tc>
          <w:tcPr>
            <w:tcW w:w="450" w:type="dxa"/>
          </w:tcPr>
          <w:p w14:paraId="05C43D6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395D4092" w14:textId="77777777" w:rsidTr="00CB2B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16A5ADBB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T1S6</w:t>
            </w:r>
          </w:p>
        </w:tc>
        <w:tc>
          <w:tcPr>
            <w:tcW w:w="3960" w:type="dxa"/>
          </w:tcPr>
          <w:p w14:paraId="6D06A67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take feedback from my colleagues in other specialties positively</w:t>
            </w:r>
          </w:p>
        </w:tc>
        <w:tc>
          <w:tcPr>
            <w:tcW w:w="516" w:type="dxa"/>
          </w:tcPr>
          <w:p w14:paraId="332DF52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522E12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624D5B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6E28601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DFB478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BF47CA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7D5E243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FA0829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BBE934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924DC0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6195B6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75D418A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4C23B7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A6F659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E99689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0E4F143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AC68ED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E61BAC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0647F9E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</w:p>
          <w:p w14:paraId="124AEC0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5F4CE17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371884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5586495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1BB93D6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6" w:type="dxa"/>
          </w:tcPr>
          <w:p w14:paraId="2C74FF8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F7C45A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7D88B61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0BE607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28722B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</w:t>
            </w:r>
          </w:p>
          <w:p w14:paraId="354BF23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3D98199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F1B4DE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</w:p>
          <w:p w14:paraId="2588590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7ACB5D2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6C12FD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</w:p>
          <w:p w14:paraId="1C55AF1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1E2BBB1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0EB5F74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5DBBA3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09842AB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0.94</w:t>
            </w:r>
          </w:p>
        </w:tc>
        <w:tc>
          <w:tcPr>
            <w:tcW w:w="450" w:type="dxa"/>
          </w:tcPr>
          <w:p w14:paraId="2E66D09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1164C2DE" w14:textId="77777777" w:rsidTr="00CB2B89">
        <w:trPr>
          <w:gridAfter w:val="1"/>
          <w:wAfter w:w="54" w:type="dxa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shd w:val="clear" w:color="auto" w:fill="A8D08D" w:themeFill="accent6" w:themeFillTint="99"/>
          </w:tcPr>
          <w:p w14:paraId="4982E35A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3770" w:type="dxa"/>
            <w:gridSpan w:val="20"/>
            <w:shd w:val="clear" w:color="auto" w:fill="A8D08D" w:themeFill="accent6" w:themeFillTint="99"/>
          </w:tcPr>
          <w:p w14:paraId="3D58C40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b/>
                <w:bCs/>
                <w:kern w:val="0"/>
                <w:szCs w:val="24"/>
                <w14:ligatures w14:val="none"/>
              </w:rPr>
              <w:t>Theme 2: Intraprofessional collaborative communication</w:t>
            </w:r>
          </w:p>
        </w:tc>
      </w:tr>
      <w:tr w:rsidR="00510953" w:rsidRPr="00460950" w14:paraId="55465B4F" w14:textId="77777777" w:rsidTr="00CB2B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61948A53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T2S1</w:t>
            </w:r>
          </w:p>
        </w:tc>
        <w:tc>
          <w:tcPr>
            <w:tcW w:w="3960" w:type="dxa"/>
          </w:tcPr>
          <w:p w14:paraId="1A8B7D8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My colleagues from other disciplines and I frequently communicate</w:t>
            </w:r>
          </w:p>
        </w:tc>
        <w:tc>
          <w:tcPr>
            <w:tcW w:w="516" w:type="dxa"/>
          </w:tcPr>
          <w:p w14:paraId="745B62A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70E5A7B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560171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262675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423E90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0AF524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0F4A2D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417262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71ED57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4F044B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08A194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CF93E2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00D1DA8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DB817E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A78A8C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1EF5BF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6A8763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47CBE12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7388EEA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7386EE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B04A0C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7B9A2B2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6477082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6" w:type="dxa"/>
          </w:tcPr>
          <w:p w14:paraId="457FCF6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53446E1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03407A1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B98A95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AA6029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DBD64D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5D2891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78E1E9E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0DD8409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7" w:type="dxa"/>
          </w:tcPr>
          <w:p w14:paraId="3C33389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140E371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006374F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28A45B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0DA1B3F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0.88</w:t>
            </w:r>
          </w:p>
        </w:tc>
        <w:tc>
          <w:tcPr>
            <w:tcW w:w="450" w:type="dxa"/>
          </w:tcPr>
          <w:p w14:paraId="0F80A4F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774A74F0" w14:textId="77777777" w:rsidTr="00CB2B89">
        <w:trPr>
          <w:gridAfter w:val="1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0729BC48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T2S2</w:t>
            </w:r>
          </w:p>
        </w:tc>
        <w:tc>
          <w:tcPr>
            <w:tcW w:w="3960" w:type="dxa"/>
          </w:tcPr>
          <w:p w14:paraId="6728D86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understand when and what has to be communicated</w:t>
            </w:r>
          </w:p>
        </w:tc>
        <w:tc>
          <w:tcPr>
            <w:tcW w:w="516" w:type="dxa"/>
          </w:tcPr>
          <w:p w14:paraId="2502640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67C4F38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9BF73B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0C6D5A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6FF148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2C4377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C91C78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FA1198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25E326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2BF8C4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14:paraId="09746B5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516" w:type="dxa"/>
          </w:tcPr>
          <w:p w14:paraId="524788C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1D5741C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3782634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0267BC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F680A0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55550B2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A9AA16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592DCC8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4D0BF2B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5E6A4B1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ED0771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0E74B7B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EB8E0F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059A41E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09DE6E1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353347C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B55265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CAD706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4BF4A70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99764A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7FFE57A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B767A5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6B40240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16B4461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1CF1B6E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1.00</w:t>
            </w:r>
          </w:p>
        </w:tc>
        <w:tc>
          <w:tcPr>
            <w:tcW w:w="450" w:type="dxa"/>
          </w:tcPr>
          <w:p w14:paraId="0002678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0D0F7FBA" w14:textId="77777777" w:rsidTr="00CB2B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7E7525A7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T2S3</w:t>
            </w:r>
          </w:p>
        </w:tc>
        <w:tc>
          <w:tcPr>
            <w:tcW w:w="3960" w:type="dxa"/>
          </w:tcPr>
          <w:p w14:paraId="6F32793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can communicate timely according to the urgency of medical condition of patient.</w:t>
            </w:r>
          </w:p>
        </w:tc>
        <w:tc>
          <w:tcPr>
            <w:tcW w:w="516" w:type="dxa"/>
          </w:tcPr>
          <w:p w14:paraId="7E61356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24B9FF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A43B87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307A36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715D81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C10442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471426F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B26FF8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225FAA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60D57B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8EA13A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7005B7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13C1926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419B59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958ECB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37F5BB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7EF414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50A7C53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4F459DF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CC984B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9F5299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6D4A2A4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145A3A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7A3922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592A0E1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D6BB6B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84D57F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A3424C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D749B4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3D768FB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087563C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7" w:type="dxa"/>
          </w:tcPr>
          <w:p w14:paraId="1A80ED5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F1E9AC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342441D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DFDEF5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41D4364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0.94</w:t>
            </w:r>
          </w:p>
        </w:tc>
        <w:tc>
          <w:tcPr>
            <w:tcW w:w="450" w:type="dxa"/>
          </w:tcPr>
          <w:p w14:paraId="0532E88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65BBCF12" w14:textId="77777777" w:rsidTr="00CB2B89">
        <w:trPr>
          <w:gridAfter w:val="1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26A3BFA4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T2S4</w:t>
            </w:r>
          </w:p>
        </w:tc>
        <w:tc>
          <w:tcPr>
            <w:tcW w:w="3960" w:type="dxa"/>
          </w:tcPr>
          <w:p w14:paraId="72FBAB7A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am well versed with principles of written communication (should be timely, precise and in appropriate language)</w:t>
            </w:r>
          </w:p>
        </w:tc>
        <w:tc>
          <w:tcPr>
            <w:tcW w:w="516" w:type="dxa"/>
          </w:tcPr>
          <w:p w14:paraId="3BEE4A4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FA543D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229519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62C2C0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7A1F36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B031DE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119F8B0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0A4558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B72877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3C3D57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AE226E0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0FA52F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1E4E983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8333E5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0EA8CD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12918E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0ADFE4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3E0012C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23DE20B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7" w:type="dxa"/>
          </w:tcPr>
          <w:p w14:paraId="1B9A931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40A3F3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828C520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7F1F3EC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CB8568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6DD153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1A84EA6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82052A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B0F61C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825EC7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1EDC31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962EB4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12E7ED8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6690813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50B978F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766263B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3799127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630" w:type="dxa"/>
          </w:tcPr>
          <w:p w14:paraId="0667348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0.88</w:t>
            </w:r>
          </w:p>
        </w:tc>
        <w:tc>
          <w:tcPr>
            <w:tcW w:w="450" w:type="dxa"/>
          </w:tcPr>
          <w:p w14:paraId="4057073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74ECD512" w14:textId="77777777" w:rsidTr="00CB2B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4" w:type="dxa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7103D16F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T2S5</w:t>
            </w:r>
          </w:p>
        </w:tc>
        <w:tc>
          <w:tcPr>
            <w:tcW w:w="3960" w:type="dxa"/>
          </w:tcPr>
          <w:p w14:paraId="3A867EBE" w14:textId="77777777" w:rsidR="00510953" w:rsidRPr="00460950" w:rsidRDefault="00510953" w:rsidP="00CB2B89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discuss with other disciplines the degree to which each of us should be involved in a particular case</w:t>
            </w:r>
          </w:p>
        </w:tc>
        <w:tc>
          <w:tcPr>
            <w:tcW w:w="516" w:type="dxa"/>
          </w:tcPr>
          <w:p w14:paraId="54B91CC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5C91213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46B4BDB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6" w:type="dxa"/>
          </w:tcPr>
          <w:p w14:paraId="1EDEAA7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F3E454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2F5DCB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D220DD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7E7A8A9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3E246CC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166DA33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6" w:type="dxa"/>
          </w:tcPr>
          <w:p w14:paraId="071AA90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24D25E2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57319B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1BAE84F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1130628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7" w:type="dxa"/>
          </w:tcPr>
          <w:p w14:paraId="0841C57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E4144F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8FE9BC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AAC07E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4B7E92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</w:t>
            </w:r>
          </w:p>
          <w:p w14:paraId="3E778A6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0B047A9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45DFB40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</w:t>
            </w:r>
          </w:p>
          <w:p w14:paraId="320AE4E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66FB989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D1A385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51F1419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F6F319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</w:p>
          <w:p w14:paraId="57CDB2D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0951AA4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1CFF5CE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</w:p>
          <w:p w14:paraId="0B9B2F2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5B6DD2D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F3DBDB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EA335B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650CEC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51A6B1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318AF1F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A70D1A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15275CA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21AC8A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7890F29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0.82</w:t>
            </w:r>
          </w:p>
        </w:tc>
        <w:tc>
          <w:tcPr>
            <w:tcW w:w="450" w:type="dxa"/>
          </w:tcPr>
          <w:p w14:paraId="6BB7FDC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  <w:p w14:paraId="0C8F6A4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</w:tr>
      <w:tr w:rsidR="00510953" w:rsidRPr="00460950" w14:paraId="3FBE9656" w14:textId="77777777" w:rsidTr="00CB2B89">
        <w:trPr>
          <w:gridAfter w:val="1"/>
          <w:wAfter w:w="54" w:type="dxa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shd w:val="clear" w:color="auto" w:fill="A8D08D" w:themeFill="accent6" w:themeFillTint="99"/>
          </w:tcPr>
          <w:p w14:paraId="3CB704FB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3770" w:type="dxa"/>
            <w:gridSpan w:val="20"/>
            <w:shd w:val="clear" w:color="auto" w:fill="A8D08D" w:themeFill="accent6" w:themeFillTint="99"/>
          </w:tcPr>
          <w:p w14:paraId="5446EB5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b/>
                <w:bCs/>
                <w:kern w:val="0"/>
                <w:szCs w:val="24"/>
                <w14:ligatures w14:val="none"/>
              </w:rPr>
              <w:t>Theme 3: Intraprofessional collaborative team-based care and networking</w:t>
            </w:r>
          </w:p>
        </w:tc>
      </w:tr>
      <w:tr w:rsidR="00510953" w:rsidRPr="00460950" w14:paraId="1F036EA2" w14:textId="77777777" w:rsidTr="00CB2B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0D9A2A27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T3S1</w:t>
            </w:r>
          </w:p>
        </w:tc>
        <w:tc>
          <w:tcPr>
            <w:tcW w:w="3960" w:type="dxa"/>
          </w:tcPr>
          <w:p w14:paraId="6E4FC38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know many of the other residents personally</w:t>
            </w:r>
          </w:p>
        </w:tc>
        <w:tc>
          <w:tcPr>
            <w:tcW w:w="516" w:type="dxa"/>
          </w:tcPr>
          <w:p w14:paraId="050CF61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D48FD4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428BC5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9CD6C7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8C78A9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A1CAFE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7994093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F32E2A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E2D8F1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4D6185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4710FB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NR</w:t>
            </w:r>
          </w:p>
          <w:p w14:paraId="70756D5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7" w:type="dxa"/>
          </w:tcPr>
          <w:p w14:paraId="63F1B9B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B6D8F9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52AA15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0F7B9E3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472164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77CE4BC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403E204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2A684D5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7E6B890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6" w:type="dxa"/>
          </w:tcPr>
          <w:p w14:paraId="7E75830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7D306C2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45B1C81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6" w:type="dxa"/>
          </w:tcPr>
          <w:p w14:paraId="505615E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19379A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1AE54E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7FD0BD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1BB5D9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4C015B4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B17268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722D04C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441DC92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7" w:type="dxa"/>
          </w:tcPr>
          <w:p w14:paraId="45BB665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151EAC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7EA89F9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5FF791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54D620C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0.82</w:t>
            </w:r>
          </w:p>
        </w:tc>
        <w:tc>
          <w:tcPr>
            <w:tcW w:w="450" w:type="dxa"/>
          </w:tcPr>
          <w:p w14:paraId="35B46AE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  <w:p w14:paraId="6576F0D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</w:tr>
      <w:tr w:rsidR="00510953" w:rsidRPr="00460950" w14:paraId="7A42B586" w14:textId="77777777" w:rsidTr="00CB2B89">
        <w:trPr>
          <w:gridAfter w:val="1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61B80B99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T3S2</w:t>
            </w:r>
          </w:p>
        </w:tc>
        <w:tc>
          <w:tcPr>
            <w:tcW w:w="3960" w:type="dxa"/>
          </w:tcPr>
          <w:p w14:paraId="6CA1E91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know the workplace, resources and limitations of other specialties</w:t>
            </w:r>
          </w:p>
        </w:tc>
        <w:tc>
          <w:tcPr>
            <w:tcW w:w="516" w:type="dxa"/>
          </w:tcPr>
          <w:p w14:paraId="1A78D30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844972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A66697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5E8AE9A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A7F48D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01B87D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3B368A6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667BE8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505ED2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F66F6E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C1A2B8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13046AF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2B88D4C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7" w:type="dxa"/>
          </w:tcPr>
          <w:p w14:paraId="3B56EB7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0934D8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E11269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7301D80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8C868E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B6DCF0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2EABCFE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1052B52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FFC0E1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13B4F39A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FF228B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811098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30A6CB4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09D1DAE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2C6D36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30A85B2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5BDA70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17BCC84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405C096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25E0DA4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3E22C24A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69" w:type="dxa"/>
          </w:tcPr>
          <w:p w14:paraId="56846B5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1160BD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35D13C4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0.88</w:t>
            </w:r>
          </w:p>
        </w:tc>
        <w:tc>
          <w:tcPr>
            <w:tcW w:w="450" w:type="dxa"/>
          </w:tcPr>
          <w:p w14:paraId="37015AD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  <w:p w14:paraId="4A0699A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</w:tr>
      <w:tr w:rsidR="00510953" w:rsidRPr="00460950" w14:paraId="615D3B52" w14:textId="77777777" w:rsidTr="00CB2B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6C3AC58C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T3S3</w:t>
            </w:r>
          </w:p>
        </w:tc>
        <w:tc>
          <w:tcPr>
            <w:tcW w:w="3960" w:type="dxa"/>
          </w:tcPr>
          <w:p w14:paraId="25B96D0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understand the referral and communication system</w:t>
            </w:r>
          </w:p>
        </w:tc>
        <w:tc>
          <w:tcPr>
            <w:tcW w:w="516" w:type="dxa"/>
          </w:tcPr>
          <w:p w14:paraId="5599091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AFEF69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2462DD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95A1D4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121E3C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C2CA2A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76904E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2EE3E7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8DFB45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917897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702463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D4D9D7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459E385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1E358B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9CF1D6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9A8BA3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8FD6F4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DA1FA3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2A07DAA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A5C22F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BB73A7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0F4A0EE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72A14C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46ACE0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06E0EC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793998E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31AC6B2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6" w:type="dxa"/>
          </w:tcPr>
          <w:p w14:paraId="3E9793B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</w:p>
          <w:p w14:paraId="580A46B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1D48C58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BCDE7F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547C89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5DE8147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</w:p>
          <w:p w14:paraId="2B66D72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2358C18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1F05CB3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C50B42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7F1CDD9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0.94</w:t>
            </w:r>
          </w:p>
        </w:tc>
        <w:tc>
          <w:tcPr>
            <w:tcW w:w="450" w:type="dxa"/>
          </w:tcPr>
          <w:p w14:paraId="116EC3E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41C85970" w14:textId="77777777" w:rsidTr="00CB2B89">
        <w:trPr>
          <w:gridAfter w:val="1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50B9958D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T3S4</w:t>
            </w:r>
          </w:p>
        </w:tc>
        <w:tc>
          <w:tcPr>
            <w:tcW w:w="3960" w:type="dxa"/>
          </w:tcPr>
          <w:p w14:paraId="7AAB171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understand the perspective (viewpoint) of other disciplines’ residents in patient care</w:t>
            </w:r>
          </w:p>
        </w:tc>
        <w:tc>
          <w:tcPr>
            <w:tcW w:w="516" w:type="dxa"/>
          </w:tcPr>
          <w:p w14:paraId="10A2AC0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BAE18A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0F49A87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2D9216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EE3701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64F1B8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3E11F8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E8465E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846F8A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5BF254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1059DC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F82FA1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5EC0341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E9C49E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CCCD99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79C3930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EEC36F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70600F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2C5EFB8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52E3A1E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1C65E6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321F6BB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A73C8A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6E4E37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55F631C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0E177D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4BE477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2C7B4E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2750A77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6F1F68A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22FF687A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7" w:type="dxa"/>
          </w:tcPr>
          <w:p w14:paraId="3B57C9A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</w:p>
          <w:p w14:paraId="31DF70B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63F3278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023FDE6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743DB0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31366B9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0.94</w:t>
            </w:r>
          </w:p>
        </w:tc>
        <w:tc>
          <w:tcPr>
            <w:tcW w:w="450" w:type="dxa"/>
          </w:tcPr>
          <w:p w14:paraId="0FC98A3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19048538" w14:textId="77777777" w:rsidTr="00CB2B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3E1C0863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T3S5</w:t>
            </w:r>
          </w:p>
        </w:tc>
        <w:tc>
          <w:tcPr>
            <w:tcW w:w="3960" w:type="dxa"/>
          </w:tcPr>
          <w:p w14:paraId="547A8A9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understand team dynamics and power relations</w:t>
            </w:r>
          </w:p>
        </w:tc>
        <w:tc>
          <w:tcPr>
            <w:tcW w:w="516" w:type="dxa"/>
          </w:tcPr>
          <w:p w14:paraId="7C24A24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47206D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57DFF0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DACEEC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E52311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231706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DB1283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4060538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A71D0B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B5FDDF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7D1E62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A7829B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7EE4EB2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F1F292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97B07F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5FEEB66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3D75A9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</w:p>
          <w:p w14:paraId="57BA306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1CE00DC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7" w:type="dxa"/>
          </w:tcPr>
          <w:p w14:paraId="5A7D58C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5C3505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0EECE9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647913C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3F9BD9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EEA796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343F7B4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269CC3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FCCC11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D173D2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F9311A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819553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EE6EA2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BB0FB4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3FA5E15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59C27FB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15A9DF9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0.94</w:t>
            </w:r>
          </w:p>
        </w:tc>
        <w:tc>
          <w:tcPr>
            <w:tcW w:w="450" w:type="dxa"/>
          </w:tcPr>
          <w:p w14:paraId="30F3EE2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2AFF4FE2" w14:textId="77777777" w:rsidTr="00CB2B89">
        <w:trPr>
          <w:gridAfter w:val="1"/>
          <w:wAfter w:w="54" w:type="dxa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shd w:val="clear" w:color="auto" w:fill="A8D08D" w:themeFill="accent6" w:themeFillTint="99"/>
          </w:tcPr>
          <w:p w14:paraId="5D778584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3770" w:type="dxa"/>
            <w:gridSpan w:val="20"/>
            <w:shd w:val="clear" w:color="auto" w:fill="A8D08D" w:themeFill="accent6" w:themeFillTint="99"/>
          </w:tcPr>
          <w:p w14:paraId="4D4A006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b/>
                <w:bCs/>
                <w:kern w:val="0"/>
                <w:szCs w:val="24"/>
                <w14:ligatures w14:val="none"/>
              </w:rPr>
              <w:t>Theme 4: Values/ethics for intraprofessional collaborative practice</w:t>
            </w:r>
          </w:p>
        </w:tc>
      </w:tr>
      <w:tr w:rsidR="00510953" w:rsidRPr="00460950" w14:paraId="42B9CBDB" w14:textId="77777777" w:rsidTr="00CB2B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1FA8555D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T4S1</w:t>
            </w:r>
          </w:p>
        </w:tc>
        <w:tc>
          <w:tcPr>
            <w:tcW w:w="3960" w:type="dxa"/>
          </w:tcPr>
          <w:p w14:paraId="17DF967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respect the roles, expertise and task distribution of other team members</w:t>
            </w:r>
          </w:p>
        </w:tc>
        <w:tc>
          <w:tcPr>
            <w:tcW w:w="516" w:type="dxa"/>
          </w:tcPr>
          <w:p w14:paraId="779C509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2CC5FE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5884A2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892AD1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E061D4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B9EC85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577D83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1AE9B6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28DC8E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4619FC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03CAA2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2579D6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463EB4C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EAA759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C6DCAE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B0E618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1C04ED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</w:p>
          <w:p w14:paraId="399C421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3A9FBBC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1CF48CB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CC6981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9C5041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3639E10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57BD0F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A0C8FB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2EF310B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DD5FCA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54A4BE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E4F212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CB7CA8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11E0A1F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71B13D5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78A310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4B88BDD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7E73C6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5D04A20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1.00</w:t>
            </w:r>
          </w:p>
        </w:tc>
        <w:tc>
          <w:tcPr>
            <w:tcW w:w="450" w:type="dxa"/>
          </w:tcPr>
          <w:p w14:paraId="15C85D8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7764D0AD" w14:textId="77777777" w:rsidTr="00CB2B89">
        <w:trPr>
          <w:gridAfter w:val="1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6CCE5E08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T4S2</w:t>
            </w:r>
          </w:p>
        </w:tc>
        <w:tc>
          <w:tcPr>
            <w:tcW w:w="3960" w:type="dxa"/>
          </w:tcPr>
          <w:p w14:paraId="43FA521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respect the values of fellow residents related to patients’ outcome</w:t>
            </w:r>
          </w:p>
        </w:tc>
        <w:tc>
          <w:tcPr>
            <w:tcW w:w="516" w:type="dxa"/>
          </w:tcPr>
          <w:p w14:paraId="752B251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33A2E0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A03CFF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F4E8E1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3AD4A17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A00305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244C621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215BBAF7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5720487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6" w:type="dxa"/>
          </w:tcPr>
          <w:p w14:paraId="0C88893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D05059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4B3EF9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35FBFC6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1F0FC9D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BBE708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3EFD2D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2778BB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F37EBF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4F64E9C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D6A53C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31D189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E45394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30B39CF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5992B0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013DAE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4C2587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EC99B9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761A93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8A5B53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826D49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4B60F6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577AA48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1706F0B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004E5BC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5922AD7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22658A7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0.94</w:t>
            </w:r>
          </w:p>
        </w:tc>
        <w:tc>
          <w:tcPr>
            <w:tcW w:w="450" w:type="dxa"/>
          </w:tcPr>
          <w:p w14:paraId="2C7DF67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63639794" w14:textId="77777777" w:rsidTr="00CB2B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71A66572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T4S3</w:t>
            </w:r>
          </w:p>
        </w:tc>
        <w:tc>
          <w:tcPr>
            <w:tcW w:w="3960" w:type="dxa"/>
          </w:tcPr>
          <w:p w14:paraId="178EB62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am willing to cooperate with other residents without any preconceived notions</w:t>
            </w:r>
          </w:p>
        </w:tc>
        <w:tc>
          <w:tcPr>
            <w:tcW w:w="516" w:type="dxa"/>
          </w:tcPr>
          <w:p w14:paraId="58EE099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EF304D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C0E09F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1A142B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289353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4CBEE9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E8D5F9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098EEE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61320F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6E46AE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3E65BE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760EFB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7CD9BCF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833160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AE0599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BDAC4C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2BC2A7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17B5C9B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3408F51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56AFF56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766868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7342AFA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05A24C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D4221F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D1EC11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FE3B6C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DE7B52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D1D703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D678A5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832C54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3EC826C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1F84EAF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4937394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669C7AE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1C23FFA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1.00</w:t>
            </w:r>
          </w:p>
        </w:tc>
        <w:tc>
          <w:tcPr>
            <w:tcW w:w="450" w:type="dxa"/>
          </w:tcPr>
          <w:p w14:paraId="2C12AC2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2F5804AD" w14:textId="77777777" w:rsidTr="00CB2B89">
        <w:trPr>
          <w:gridAfter w:val="1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7EBAFE2D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T4S4</w:t>
            </w:r>
          </w:p>
        </w:tc>
        <w:tc>
          <w:tcPr>
            <w:tcW w:w="3960" w:type="dxa"/>
          </w:tcPr>
          <w:p w14:paraId="66B5F66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am not prejudiced against other specialties</w:t>
            </w:r>
          </w:p>
        </w:tc>
        <w:tc>
          <w:tcPr>
            <w:tcW w:w="516" w:type="dxa"/>
          </w:tcPr>
          <w:p w14:paraId="6DBA1F7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856CAF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4B617F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8C2203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A5AD4B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9A0530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69E948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CB5D0F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61E9B9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2F433C6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170373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NR</w:t>
            </w:r>
          </w:p>
          <w:p w14:paraId="090435D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7" w:type="dxa"/>
          </w:tcPr>
          <w:p w14:paraId="01925DA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71FED1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ED77D3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BECC2C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4F97E40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726D1FE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5F6F06F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16BF8C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634584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012AFE5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696C676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6" w:type="dxa"/>
          </w:tcPr>
          <w:p w14:paraId="7EC8012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9E0606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0FDFFEC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F3EEA1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BA6881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EBF7BC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2FC353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0927A7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4E70E7E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5C7D0CAA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445BB2B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0CE50CD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4A29C06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630" w:type="dxa"/>
          </w:tcPr>
          <w:p w14:paraId="3EC75A1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0.82</w:t>
            </w:r>
          </w:p>
        </w:tc>
        <w:tc>
          <w:tcPr>
            <w:tcW w:w="450" w:type="dxa"/>
          </w:tcPr>
          <w:p w14:paraId="00D88F1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  <w:p w14:paraId="0EF6DBB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</w:tr>
      <w:tr w:rsidR="00510953" w:rsidRPr="00460950" w14:paraId="3B3C8DD4" w14:textId="77777777" w:rsidTr="00CB2B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5EB8363A" w14:textId="77777777" w:rsidR="00510953" w:rsidRDefault="00510953" w:rsidP="00CB2B89">
            <w:pPr>
              <w:ind w:left="720" w:hanging="72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T4S5</w:t>
            </w:r>
          </w:p>
        </w:tc>
        <w:tc>
          <w:tcPr>
            <w:tcW w:w="3960" w:type="dxa"/>
          </w:tcPr>
          <w:p w14:paraId="5C053B4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have the ability to look beyond my own position and task to get a wider picture</w:t>
            </w:r>
          </w:p>
        </w:tc>
        <w:tc>
          <w:tcPr>
            <w:tcW w:w="516" w:type="dxa"/>
          </w:tcPr>
          <w:p w14:paraId="4FC0F49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3874ACE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6F1A2ED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6" w:type="dxa"/>
          </w:tcPr>
          <w:p w14:paraId="5A85251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0ED860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33A9E3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AD58E1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5DB99D1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4CB674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A46AB7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042C104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97941F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2BE3A5B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5758942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7" w:type="dxa"/>
          </w:tcPr>
          <w:p w14:paraId="7C37702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5D5A06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F7706A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44704E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394737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111DF8F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45E3FA2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5601C59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D06675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19B6FF2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C6805E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5DB7AE0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6A9D5D4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7" w:type="dxa"/>
          </w:tcPr>
          <w:p w14:paraId="3211235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5686C98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BEE2DF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</w:p>
          <w:p w14:paraId="4B66221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2837940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736435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</w:p>
          <w:p w14:paraId="77C2D51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0875EE3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2F4138A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74275C1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2505077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4CFC5F1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08D8965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0.88</w:t>
            </w:r>
          </w:p>
        </w:tc>
        <w:tc>
          <w:tcPr>
            <w:tcW w:w="450" w:type="dxa"/>
          </w:tcPr>
          <w:p w14:paraId="780BC4F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  <w:p w14:paraId="7691321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</w:tr>
      <w:tr w:rsidR="00510953" w:rsidRPr="00460950" w14:paraId="1E98130A" w14:textId="77777777" w:rsidTr="00CB2B89">
        <w:trPr>
          <w:gridAfter w:val="1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1D19CB45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T4S6</w:t>
            </w:r>
          </w:p>
        </w:tc>
        <w:tc>
          <w:tcPr>
            <w:tcW w:w="3960" w:type="dxa"/>
          </w:tcPr>
          <w:p w14:paraId="0197D3F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work from a patient centered perspective in my practice</w:t>
            </w:r>
          </w:p>
        </w:tc>
        <w:tc>
          <w:tcPr>
            <w:tcW w:w="516" w:type="dxa"/>
          </w:tcPr>
          <w:p w14:paraId="38AB393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1BBDE8D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F995AF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94382A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DF93BF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D7DEB4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12B9369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66F8F6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0DE234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4FB92F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240D39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0C02DA0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472BD3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0D10DA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F05C32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6B1D19F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67B0927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91AFBF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2B4090D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702443A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D004C0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6F714BA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87159A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</w:p>
          <w:p w14:paraId="5F8A51A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586AA37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0E0F0B5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232D80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3967310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DC903A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39E0B8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12C855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04054CC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A5E474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6DE14D5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761585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6C883D4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1.00</w:t>
            </w:r>
          </w:p>
        </w:tc>
        <w:tc>
          <w:tcPr>
            <w:tcW w:w="450" w:type="dxa"/>
          </w:tcPr>
          <w:p w14:paraId="41A2D37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745C31" w14:paraId="71041953" w14:textId="77777777" w:rsidTr="00CB2B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4" w:type="dxa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shd w:val="clear" w:color="auto" w:fill="A8D08D" w:themeFill="accent6" w:themeFillTint="99"/>
          </w:tcPr>
          <w:p w14:paraId="4B1F3C0D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3770" w:type="dxa"/>
            <w:gridSpan w:val="20"/>
            <w:shd w:val="clear" w:color="auto" w:fill="A8D08D" w:themeFill="accent6" w:themeFillTint="99"/>
          </w:tcPr>
          <w:p w14:paraId="084F9B4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b/>
                <w:bCs/>
                <w:kern w:val="0"/>
                <w:szCs w:val="24"/>
                <w14:ligatures w14:val="none"/>
              </w:rPr>
              <w:t>Theme 5: Sharing of mutual knowledge for IPCP</w:t>
            </w:r>
          </w:p>
        </w:tc>
      </w:tr>
      <w:tr w:rsidR="00510953" w:rsidRPr="00460950" w14:paraId="04193DE5" w14:textId="77777777" w:rsidTr="00CB2B89">
        <w:trPr>
          <w:gridAfter w:val="1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454C8A00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T5S1</w:t>
            </w:r>
          </w:p>
        </w:tc>
        <w:tc>
          <w:tcPr>
            <w:tcW w:w="3960" w:type="dxa"/>
          </w:tcPr>
          <w:p w14:paraId="2456FDCA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can willingly sacrifice a degree of autonomy (accept somebody else’s decision) to support cooperative problem solving</w:t>
            </w:r>
          </w:p>
        </w:tc>
        <w:tc>
          <w:tcPr>
            <w:tcW w:w="516" w:type="dxa"/>
          </w:tcPr>
          <w:p w14:paraId="3852F56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619DC4D7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7C95441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6" w:type="dxa"/>
          </w:tcPr>
          <w:p w14:paraId="056149D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059CAB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FC1B42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52828F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40B743F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1B6BF9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AE0C8A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4C7E0BA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A92CC6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CB976F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4215EE3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E60CA4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23D3A9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41FDBE8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E82E45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E7E7FE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15FE61E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AFF3E6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D09BA9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49478C5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8DFD7D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1E695FE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4B91DFB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7" w:type="dxa"/>
          </w:tcPr>
          <w:p w14:paraId="36412AE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D18BB0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8CD1D0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FE00CB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15544B0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F38FD3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4856E25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8355E9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427AE24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7F46CD2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5A3A10F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0.88</w:t>
            </w:r>
          </w:p>
        </w:tc>
        <w:tc>
          <w:tcPr>
            <w:tcW w:w="450" w:type="dxa"/>
          </w:tcPr>
          <w:p w14:paraId="00A9908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4E4D1678" w14:textId="77777777" w:rsidTr="00CB2B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576820EE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T5S2</w:t>
            </w:r>
          </w:p>
        </w:tc>
        <w:tc>
          <w:tcPr>
            <w:tcW w:w="3960" w:type="dxa"/>
          </w:tcPr>
          <w:p w14:paraId="50C42C4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utilize formal and informal channels for problem-solving with my colleagues from other disciplines</w:t>
            </w:r>
          </w:p>
        </w:tc>
        <w:tc>
          <w:tcPr>
            <w:tcW w:w="516" w:type="dxa"/>
          </w:tcPr>
          <w:p w14:paraId="10E363E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7E7C730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0755B2C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6" w:type="dxa"/>
          </w:tcPr>
          <w:p w14:paraId="7DB8510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2309B0D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5D1272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3D7EC3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0D8DED2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8CF854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C37B5C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3046533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4F4160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72FD5C8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7CD3DFB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73B4C1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8E421D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12F33A7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817407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4F10455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3E419C2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60FA9A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1EC5BA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738637B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7F13697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6" w:type="dxa"/>
          </w:tcPr>
          <w:p w14:paraId="26C14D3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60BB711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11EDADB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7" w:type="dxa"/>
          </w:tcPr>
          <w:p w14:paraId="662CECD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487AF6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460E97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54E88AE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825037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3F023C9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53DABF8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09F255A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30CC45E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27A17F4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799CF65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0.82</w:t>
            </w:r>
          </w:p>
        </w:tc>
        <w:tc>
          <w:tcPr>
            <w:tcW w:w="450" w:type="dxa"/>
          </w:tcPr>
          <w:p w14:paraId="15A3A49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  <w:p w14:paraId="41ED792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</w:tr>
      <w:tr w:rsidR="00510953" w:rsidRPr="00460950" w14:paraId="460B8286" w14:textId="77777777" w:rsidTr="00CB2B89">
        <w:trPr>
          <w:gridAfter w:val="1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7E63E2DD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T5S3</w:t>
            </w:r>
          </w:p>
        </w:tc>
        <w:tc>
          <w:tcPr>
            <w:tcW w:w="3960" w:type="dxa"/>
          </w:tcPr>
          <w:p w14:paraId="5903405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Learning from other specialties gives a greater insight into the working of other disciplines</w:t>
            </w:r>
          </w:p>
        </w:tc>
        <w:tc>
          <w:tcPr>
            <w:tcW w:w="516" w:type="dxa"/>
          </w:tcPr>
          <w:p w14:paraId="6CC8B780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6B349E8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CB2E37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55CDCD4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34A318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05BF6F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431E4E87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CB760F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210C2D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780FB8E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E3546F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CF1466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3F27C0B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319867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547AC5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9AA5E4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7F025E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2EC0EA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04F9F0F0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39CCE6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1A612A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4B25E84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84CEFA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0A9340FA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4E305FB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30D5698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63DCBF7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0BC6827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9890BB7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993538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23F953E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F141B7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316F2CB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113BCC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3D3D022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1.00</w:t>
            </w:r>
          </w:p>
        </w:tc>
        <w:tc>
          <w:tcPr>
            <w:tcW w:w="450" w:type="dxa"/>
          </w:tcPr>
          <w:p w14:paraId="68880A9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2A87196A" w14:textId="77777777" w:rsidTr="00CB2B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429B1A95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T5S4</w:t>
            </w:r>
          </w:p>
        </w:tc>
        <w:tc>
          <w:tcPr>
            <w:tcW w:w="3960" w:type="dxa"/>
          </w:tcPr>
          <w:p w14:paraId="5357A00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share mutual knowledge with other specialties to handle clinical cases effectively</w:t>
            </w:r>
          </w:p>
        </w:tc>
        <w:tc>
          <w:tcPr>
            <w:tcW w:w="516" w:type="dxa"/>
          </w:tcPr>
          <w:p w14:paraId="63A39EA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1709A87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8916BA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DDB878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9EB708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847E79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398D81A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4B4853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C667D3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2DFA89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9526B8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9F35A3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37D8600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2E8859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D58FF2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A40DE6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5A0C32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36A74D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5610801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20EF07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22BAD3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00A1FD3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17BEAB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69E8501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1056417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81AB01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2E2939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943C50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7EB06A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E6AC50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111481C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AC3244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0B539D1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21BE91B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26E9C85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1.00</w:t>
            </w:r>
          </w:p>
        </w:tc>
        <w:tc>
          <w:tcPr>
            <w:tcW w:w="450" w:type="dxa"/>
          </w:tcPr>
          <w:p w14:paraId="71B792C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311A76EE" w14:textId="77777777" w:rsidTr="00CB2B89">
        <w:trPr>
          <w:gridAfter w:val="1"/>
          <w:wAfter w:w="54" w:type="dxa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shd w:val="clear" w:color="auto" w:fill="A8D08D" w:themeFill="accent6" w:themeFillTint="99"/>
          </w:tcPr>
          <w:p w14:paraId="1BE6BCAB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3770" w:type="dxa"/>
            <w:gridSpan w:val="20"/>
            <w:shd w:val="clear" w:color="auto" w:fill="A8D08D" w:themeFill="accent6" w:themeFillTint="99"/>
          </w:tcPr>
          <w:p w14:paraId="7DE0B8B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b/>
                <w:bCs/>
                <w:kern w:val="0"/>
                <w:szCs w:val="24"/>
                <w14:ligatures w14:val="none"/>
              </w:rPr>
              <w:t>Theme 6: Intraprofessional collaborative leadership</w:t>
            </w:r>
          </w:p>
        </w:tc>
      </w:tr>
      <w:tr w:rsidR="00510953" w:rsidRPr="00460950" w14:paraId="63B78CFE" w14:textId="77777777" w:rsidTr="00CB2B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5F516273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T6S1</w:t>
            </w:r>
          </w:p>
        </w:tc>
        <w:tc>
          <w:tcPr>
            <w:tcW w:w="3960" w:type="dxa"/>
          </w:tcPr>
          <w:p w14:paraId="503AB56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help my colleagues to address conflict with other disciplines effectively</w:t>
            </w:r>
          </w:p>
        </w:tc>
        <w:tc>
          <w:tcPr>
            <w:tcW w:w="516" w:type="dxa"/>
          </w:tcPr>
          <w:p w14:paraId="774D681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6F9FEF8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5B4397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E0CC7E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B5E65B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F7164D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4C37596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26D026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B0228A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CDE2C1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24F542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785BA95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6F7D4F2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355209B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74CACF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395667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589978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A88341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643732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14A68C3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45E186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8DA51D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2A82E16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A0DF1A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</w:t>
            </w:r>
          </w:p>
          <w:p w14:paraId="03FC673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051070D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2C5A2F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30B07F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93EA90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3E7B19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A948FE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06049B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08F7991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DB8CB0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5551417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94A62B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25B8EF4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1.00</w:t>
            </w:r>
          </w:p>
        </w:tc>
        <w:tc>
          <w:tcPr>
            <w:tcW w:w="450" w:type="dxa"/>
          </w:tcPr>
          <w:p w14:paraId="42C03B8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05409659" w14:textId="77777777" w:rsidTr="00CB2B89">
        <w:trPr>
          <w:gridAfter w:val="1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13A8D0E8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T6S2</w:t>
            </w:r>
          </w:p>
        </w:tc>
        <w:tc>
          <w:tcPr>
            <w:tcW w:w="3960" w:type="dxa"/>
          </w:tcPr>
          <w:p w14:paraId="4E63059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can motivate and influence colleagues and build teams</w:t>
            </w:r>
          </w:p>
        </w:tc>
        <w:tc>
          <w:tcPr>
            <w:tcW w:w="516" w:type="dxa"/>
          </w:tcPr>
          <w:p w14:paraId="47DA12E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1413DF5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96CDC8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40544C6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7D03075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6" w:type="dxa"/>
          </w:tcPr>
          <w:p w14:paraId="783CA5B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9AE178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36CA4D5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A07047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A43F41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BF9126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D436AF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</w:t>
            </w:r>
          </w:p>
          <w:p w14:paraId="6E6B10A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1C6B5DE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5DFDD1B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D6323C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0F619D3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ED9C2F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319521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D6F772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283AE69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6AC028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FE98AD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7D807B4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506217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173EC7F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5E89501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54D2D05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68F336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2EB2FCA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393B2D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7441AF7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16F5204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54E4188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4D8E2A5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61FA4A8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5A0911FA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0.92</w:t>
            </w:r>
          </w:p>
        </w:tc>
        <w:tc>
          <w:tcPr>
            <w:tcW w:w="450" w:type="dxa"/>
          </w:tcPr>
          <w:p w14:paraId="290378D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0DCCE55D" w14:textId="77777777" w:rsidTr="00CB2B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19D48291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T6S3</w:t>
            </w:r>
          </w:p>
        </w:tc>
        <w:tc>
          <w:tcPr>
            <w:tcW w:w="3960" w:type="dxa"/>
          </w:tcPr>
          <w:p w14:paraId="08A1AAE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can coordinate and plan collaborative meetings and processes</w:t>
            </w:r>
          </w:p>
        </w:tc>
        <w:tc>
          <w:tcPr>
            <w:tcW w:w="516" w:type="dxa"/>
          </w:tcPr>
          <w:p w14:paraId="3D270D0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1E2CAC7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2E093D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C95683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ACAF0A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67EE9D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1DDDDFA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3D90D5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8E2758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42C2FC6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D5AD9A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315BF53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2FDC19C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9D4A68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E046ED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6B1D0EF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4D4D46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3E6559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366EE66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7893DF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471A994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6275FD6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387010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</w:t>
            </w:r>
          </w:p>
          <w:p w14:paraId="4D3F549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119DFA8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74A0F1A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D642B2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6D83EB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0EB2AF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8DBB42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F99EF2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1F78F94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F00A6A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57076BC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52BD9F6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4F993FE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1.00</w:t>
            </w:r>
          </w:p>
        </w:tc>
        <w:tc>
          <w:tcPr>
            <w:tcW w:w="450" w:type="dxa"/>
          </w:tcPr>
          <w:p w14:paraId="4534988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65E98C4C" w14:textId="77777777" w:rsidTr="00CB2B89">
        <w:trPr>
          <w:gridAfter w:val="1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0887E499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T6S4</w:t>
            </w:r>
          </w:p>
        </w:tc>
        <w:tc>
          <w:tcPr>
            <w:tcW w:w="3960" w:type="dxa"/>
          </w:tcPr>
          <w:p w14:paraId="605983D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take responsibility of developing patient care plans when working in multidisciplinary teams</w:t>
            </w:r>
          </w:p>
        </w:tc>
        <w:tc>
          <w:tcPr>
            <w:tcW w:w="516" w:type="dxa"/>
          </w:tcPr>
          <w:p w14:paraId="6522D8A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04DE051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5476F4D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6" w:type="dxa"/>
          </w:tcPr>
          <w:p w14:paraId="729BA4A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807D47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F6E8537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DF95A5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320C4AE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CA30ED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67DE09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61D01E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1DFC67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0CE06F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AED367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94FA18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6EF40B9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36E448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847B56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206F96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709A94B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549434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6A7814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3316F2A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266FE0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</w:p>
          <w:p w14:paraId="142C2FD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7E33B75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17" w:type="dxa"/>
          </w:tcPr>
          <w:p w14:paraId="210CC6C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23312E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C698B8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81B735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023EC20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0D2671A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16E2C7F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151E46B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458AC6B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77F6798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45A207F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0.88</w:t>
            </w:r>
          </w:p>
        </w:tc>
        <w:tc>
          <w:tcPr>
            <w:tcW w:w="450" w:type="dxa"/>
          </w:tcPr>
          <w:p w14:paraId="74185E6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4EEF3C32" w14:textId="77777777" w:rsidTr="00CB2B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4BB83087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T6S5</w:t>
            </w:r>
          </w:p>
        </w:tc>
        <w:tc>
          <w:tcPr>
            <w:tcW w:w="3960" w:type="dxa"/>
          </w:tcPr>
          <w:p w14:paraId="742A7A9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try to create a conducive environment where inputs from various specialties are encouraged and utilized towards patient centered care</w:t>
            </w:r>
          </w:p>
        </w:tc>
        <w:tc>
          <w:tcPr>
            <w:tcW w:w="516" w:type="dxa"/>
          </w:tcPr>
          <w:p w14:paraId="1CAED57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7A41115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D44581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31F4E18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A7D744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9E1A48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40718A6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ED6CC6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16CA6D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7048957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2B9BB61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0FA5C74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65D9F13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507945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ED27A6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2BAEFFF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739E56D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C761AB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79ECE47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10062D6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5807D54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QR</w:t>
            </w:r>
          </w:p>
          <w:p w14:paraId="3F8CF17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D18F7D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Q</w:t>
            </w:r>
          </w:p>
          <w:p w14:paraId="61E8CC1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3AEB930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7A73941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</w:p>
          <w:p w14:paraId="3F04DA1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382FBD4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1A7D68F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582FD41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DE78D4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724D03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5A54908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7938FD2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14:paraId="1A55B6C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VR</w:t>
            </w:r>
          </w:p>
          <w:p w14:paraId="655123C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0" w:type="dxa"/>
          </w:tcPr>
          <w:p w14:paraId="74D6EB2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1.00</w:t>
            </w:r>
          </w:p>
        </w:tc>
        <w:tc>
          <w:tcPr>
            <w:tcW w:w="450" w:type="dxa"/>
          </w:tcPr>
          <w:p w14:paraId="7407164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</w:tbl>
    <w:p w14:paraId="4AE53B3B" w14:textId="77777777" w:rsidR="00510953" w:rsidRPr="00EC6CE8" w:rsidRDefault="00510953" w:rsidP="00510953">
      <w:pPr>
        <w:spacing w:after="117" w:line="355" w:lineRule="auto"/>
        <w:ind w:right="190"/>
        <w:jc w:val="both"/>
        <w:rPr>
          <w:rFonts w:eastAsia="Times New Roman" w:cs="Times New Roman"/>
          <w:color w:val="000000"/>
        </w:rPr>
      </w:pPr>
    </w:p>
    <w:p w14:paraId="571E23F1" w14:textId="77777777" w:rsidR="00510953" w:rsidRDefault="00510953" w:rsidP="00510953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VR=</w:t>
      </w:r>
      <w:r w:rsidRPr="009F580E">
        <w:rPr>
          <w:rFonts w:cs="Times New Roman"/>
          <w:szCs w:val="24"/>
        </w:rPr>
        <w:t>Very Relevant</w:t>
      </w:r>
      <w:r>
        <w:rPr>
          <w:rFonts w:cs="Times New Roman"/>
          <w:szCs w:val="24"/>
        </w:rPr>
        <w:t xml:space="preserve"> (1)                                                                                                                   </w:t>
      </w:r>
      <w:r w:rsidRPr="00147C4C">
        <w:rPr>
          <w:rFonts w:cs="Times New Roman"/>
          <w:szCs w:val="24"/>
        </w:rPr>
        <w:t>I-CVI= Content validity index of items</w:t>
      </w:r>
    </w:p>
    <w:p w14:paraId="3A55C8C4" w14:textId="77777777" w:rsidR="00510953" w:rsidRDefault="00510953" w:rsidP="00510953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QR=Quite Relevant (1)                                                                                                                  </w:t>
      </w:r>
      <w:r w:rsidRPr="00147C4C">
        <w:rPr>
          <w:rFonts w:cs="Times New Roman"/>
          <w:szCs w:val="24"/>
        </w:rPr>
        <w:t>A= Accepted</w:t>
      </w:r>
    </w:p>
    <w:p w14:paraId="0803D67B" w14:textId="77777777" w:rsidR="00510953" w:rsidRDefault="00510953" w:rsidP="00510953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SR=</w:t>
      </w:r>
      <w:r w:rsidRPr="009F580E">
        <w:rPr>
          <w:rFonts w:cs="Times New Roman"/>
          <w:szCs w:val="24"/>
        </w:rPr>
        <w:t>Needs slight revisions to be relevant</w:t>
      </w:r>
      <w:r>
        <w:rPr>
          <w:rFonts w:cs="Times New Roman"/>
          <w:szCs w:val="24"/>
        </w:rPr>
        <w:t xml:space="preserve"> (0)                                                                                </w:t>
      </w:r>
      <w:r w:rsidRPr="00147C4C">
        <w:rPr>
          <w:rFonts w:cs="Times New Roman"/>
          <w:szCs w:val="24"/>
        </w:rPr>
        <w:t>AM= Accepted after Modification</w:t>
      </w:r>
    </w:p>
    <w:p w14:paraId="1647E6E8" w14:textId="77777777" w:rsidR="00510953" w:rsidRDefault="00510953" w:rsidP="00510953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NR=Not Relevant (0)                                                                                                                    </w:t>
      </w:r>
      <w:r w:rsidRPr="00147C4C">
        <w:rPr>
          <w:rFonts w:cs="Times New Roman"/>
          <w:szCs w:val="24"/>
        </w:rPr>
        <w:t>D= Deleted</w:t>
      </w:r>
    </w:p>
    <w:p w14:paraId="5F720AED" w14:textId="77777777" w:rsidR="00510953" w:rsidRDefault="00510953" w:rsidP="00510953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Scale-CVI=92.96</w:t>
      </w:r>
    </w:p>
    <w:p w14:paraId="351A0C3A" w14:textId="77777777" w:rsidR="00510953" w:rsidRDefault="00510953" w:rsidP="00510953">
      <w:pPr>
        <w:spacing w:line="240" w:lineRule="auto"/>
        <w:rPr>
          <w:rFonts w:cs="Times New Roman"/>
          <w:szCs w:val="24"/>
        </w:rPr>
        <w:sectPr w:rsidR="00510953" w:rsidSect="00FC4A76">
          <w:pgSz w:w="15840" w:h="12240" w:orient="landscape"/>
          <w:pgMar w:top="2160" w:right="1440" w:bottom="864" w:left="1440" w:header="720" w:footer="720" w:gutter="0"/>
          <w:cols w:space="720"/>
          <w:docGrid w:linePitch="360"/>
        </w:sectPr>
      </w:pPr>
    </w:p>
    <w:p w14:paraId="4353D6A6" w14:textId="77777777" w:rsidR="00510953" w:rsidRPr="00796D10" w:rsidRDefault="00510953" w:rsidP="00510953">
      <w:pPr>
        <w:pStyle w:val="MyTables"/>
      </w:pPr>
      <w:bookmarkStart w:id="2" w:name="_Toc140275460"/>
      <w:r>
        <w:lastRenderedPageBreak/>
        <w:t>T</w:t>
      </w:r>
      <w:r w:rsidRPr="00796D10">
        <w:t>able 4-</w:t>
      </w:r>
      <w:r>
        <w:t>3</w:t>
      </w:r>
      <w:r w:rsidRPr="00796D10">
        <w:t xml:space="preserve"> Table of Content Clarity Average (CCA) after Expert Validation</w:t>
      </w:r>
      <w:bookmarkEnd w:id="2"/>
    </w:p>
    <w:tbl>
      <w:tblPr>
        <w:tblStyle w:val="ListTable1Light-Accent6"/>
        <w:tblW w:w="14580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810"/>
        <w:gridCol w:w="3960"/>
        <w:gridCol w:w="516"/>
        <w:gridCol w:w="516"/>
        <w:gridCol w:w="516"/>
        <w:gridCol w:w="517"/>
        <w:gridCol w:w="516"/>
        <w:gridCol w:w="516"/>
        <w:gridCol w:w="517"/>
        <w:gridCol w:w="516"/>
        <w:gridCol w:w="516"/>
        <w:gridCol w:w="517"/>
        <w:gridCol w:w="516"/>
        <w:gridCol w:w="516"/>
        <w:gridCol w:w="517"/>
        <w:gridCol w:w="516"/>
        <w:gridCol w:w="516"/>
        <w:gridCol w:w="517"/>
        <w:gridCol w:w="379"/>
        <w:gridCol w:w="653"/>
        <w:gridCol w:w="517"/>
      </w:tblGrid>
      <w:tr w:rsidR="00510953" w14:paraId="329CA4F2" w14:textId="77777777" w:rsidTr="00CB2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025E8662" w14:textId="77777777" w:rsidR="00510953" w:rsidRPr="00460950" w:rsidRDefault="00510953" w:rsidP="00CB2B89">
            <w:pPr>
              <w:jc w:val="both"/>
              <w:rPr>
                <w:rFonts w:cs="Times New Roman"/>
              </w:rPr>
            </w:pPr>
            <w:r w:rsidRPr="00460950">
              <w:rPr>
                <w:rFonts w:cs="Times New Roman"/>
              </w:rPr>
              <w:t>Sr No</w:t>
            </w:r>
          </w:p>
        </w:tc>
        <w:tc>
          <w:tcPr>
            <w:tcW w:w="3960" w:type="dxa"/>
          </w:tcPr>
          <w:p w14:paraId="7F561C8A" w14:textId="77777777" w:rsidR="00510953" w:rsidRPr="00460950" w:rsidRDefault="00510953" w:rsidP="00CB2B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Items</w:t>
            </w:r>
          </w:p>
        </w:tc>
        <w:tc>
          <w:tcPr>
            <w:tcW w:w="516" w:type="dxa"/>
            <w:textDirection w:val="btLr"/>
          </w:tcPr>
          <w:p w14:paraId="2591CA28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E1</w:t>
            </w:r>
            <w:r>
              <w:rPr>
                <w:rFonts w:cs="Times New Roman"/>
              </w:rPr>
              <w:t xml:space="preserve"> (KQ)</w:t>
            </w:r>
          </w:p>
        </w:tc>
        <w:tc>
          <w:tcPr>
            <w:tcW w:w="516" w:type="dxa"/>
            <w:textDirection w:val="btLr"/>
          </w:tcPr>
          <w:p w14:paraId="650519D9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E2</w:t>
            </w:r>
            <w:r>
              <w:rPr>
                <w:rFonts w:cs="Times New Roman"/>
              </w:rPr>
              <w:t xml:space="preserve"> (SN)</w:t>
            </w:r>
          </w:p>
        </w:tc>
        <w:tc>
          <w:tcPr>
            <w:tcW w:w="516" w:type="dxa"/>
            <w:textDirection w:val="btLr"/>
          </w:tcPr>
          <w:p w14:paraId="0FBD9850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E3</w:t>
            </w:r>
            <w:r>
              <w:rPr>
                <w:rFonts w:cs="Times New Roman"/>
              </w:rPr>
              <w:t xml:space="preserve"> (AD)</w:t>
            </w:r>
          </w:p>
        </w:tc>
        <w:tc>
          <w:tcPr>
            <w:tcW w:w="517" w:type="dxa"/>
            <w:textDirection w:val="btLr"/>
          </w:tcPr>
          <w:p w14:paraId="7788FFEA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E4</w:t>
            </w:r>
            <w:r>
              <w:rPr>
                <w:rFonts w:cs="Times New Roman"/>
              </w:rPr>
              <w:t xml:space="preserve"> (AA)</w:t>
            </w:r>
          </w:p>
        </w:tc>
        <w:tc>
          <w:tcPr>
            <w:tcW w:w="516" w:type="dxa"/>
            <w:textDirection w:val="btLr"/>
          </w:tcPr>
          <w:p w14:paraId="5DCE9F74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E5</w:t>
            </w:r>
            <w:r>
              <w:rPr>
                <w:rFonts w:cs="Times New Roman"/>
              </w:rPr>
              <w:t xml:space="preserve"> (AK)</w:t>
            </w:r>
          </w:p>
        </w:tc>
        <w:tc>
          <w:tcPr>
            <w:tcW w:w="516" w:type="dxa"/>
            <w:textDirection w:val="btLr"/>
          </w:tcPr>
          <w:p w14:paraId="5AC81143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E6</w:t>
            </w:r>
            <w:r>
              <w:rPr>
                <w:rFonts w:cs="Times New Roman"/>
              </w:rPr>
              <w:t xml:space="preserve"> (Sn)</w:t>
            </w:r>
          </w:p>
        </w:tc>
        <w:tc>
          <w:tcPr>
            <w:tcW w:w="517" w:type="dxa"/>
            <w:textDirection w:val="btLr"/>
          </w:tcPr>
          <w:p w14:paraId="484B154D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E7</w:t>
            </w:r>
            <w:r>
              <w:rPr>
                <w:rFonts w:cs="Times New Roman"/>
              </w:rPr>
              <w:t xml:space="preserve"> (SS)</w:t>
            </w:r>
          </w:p>
        </w:tc>
        <w:tc>
          <w:tcPr>
            <w:tcW w:w="516" w:type="dxa"/>
            <w:textDirection w:val="btLr"/>
          </w:tcPr>
          <w:p w14:paraId="037CFC46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E8</w:t>
            </w:r>
            <w:r>
              <w:rPr>
                <w:rFonts w:cs="Times New Roman"/>
              </w:rPr>
              <w:t xml:space="preserve"> (GA)</w:t>
            </w:r>
          </w:p>
        </w:tc>
        <w:tc>
          <w:tcPr>
            <w:tcW w:w="516" w:type="dxa"/>
            <w:textDirection w:val="btLr"/>
          </w:tcPr>
          <w:p w14:paraId="6CE6BFFA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E9</w:t>
            </w:r>
            <w:r>
              <w:rPr>
                <w:rFonts w:cs="Times New Roman"/>
              </w:rPr>
              <w:t xml:space="preserve"> (FS)</w:t>
            </w:r>
          </w:p>
        </w:tc>
        <w:tc>
          <w:tcPr>
            <w:tcW w:w="517" w:type="dxa"/>
            <w:textDirection w:val="btLr"/>
          </w:tcPr>
          <w:p w14:paraId="6B5FBCA6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E10</w:t>
            </w:r>
            <w:r>
              <w:rPr>
                <w:rFonts w:cs="Times New Roman"/>
              </w:rPr>
              <w:t xml:space="preserve"> (I)</w:t>
            </w:r>
          </w:p>
        </w:tc>
        <w:tc>
          <w:tcPr>
            <w:tcW w:w="516" w:type="dxa"/>
            <w:textDirection w:val="btLr"/>
          </w:tcPr>
          <w:p w14:paraId="52D51C9F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E11</w:t>
            </w:r>
            <w:r>
              <w:rPr>
                <w:rFonts w:cs="Times New Roman"/>
              </w:rPr>
              <w:t xml:space="preserve"> AR)</w:t>
            </w:r>
          </w:p>
        </w:tc>
        <w:tc>
          <w:tcPr>
            <w:tcW w:w="516" w:type="dxa"/>
            <w:textDirection w:val="btLr"/>
          </w:tcPr>
          <w:p w14:paraId="54B7E464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E12</w:t>
            </w:r>
            <w:r>
              <w:rPr>
                <w:rFonts w:cs="Times New Roman"/>
              </w:rPr>
              <w:t>(AC)</w:t>
            </w:r>
          </w:p>
        </w:tc>
        <w:tc>
          <w:tcPr>
            <w:tcW w:w="517" w:type="dxa"/>
            <w:textDirection w:val="btLr"/>
          </w:tcPr>
          <w:p w14:paraId="2DC1A7FF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E13</w:t>
            </w:r>
            <w:r>
              <w:rPr>
                <w:rFonts w:cs="Times New Roman"/>
              </w:rPr>
              <w:t>(TA)</w:t>
            </w:r>
          </w:p>
        </w:tc>
        <w:tc>
          <w:tcPr>
            <w:tcW w:w="516" w:type="dxa"/>
            <w:textDirection w:val="btLr"/>
          </w:tcPr>
          <w:p w14:paraId="7956A90A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E14</w:t>
            </w:r>
            <w:r>
              <w:rPr>
                <w:rFonts w:cs="Times New Roman"/>
              </w:rPr>
              <w:t>(SJ)</w:t>
            </w:r>
          </w:p>
        </w:tc>
        <w:tc>
          <w:tcPr>
            <w:tcW w:w="516" w:type="dxa"/>
            <w:textDirection w:val="btLr"/>
          </w:tcPr>
          <w:p w14:paraId="0C9FE8CF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E15</w:t>
            </w:r>
            <w:r>
              <w:rPr>
                <w:rFonts w:cs="Times New Roman"/>
              </w:rPr>
              <w:t>(AA)</w:t>
            </w:r>
          </w:p>
        </w:tc>
        <w:tc>
          <w:tcPr>
            <w:tcW w:w="517" w:type="dxa"/>
            <w:textDirection w:val="btLr"/>
          </w:tcPr>
          <w:p w14:paraId="6DB3108F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E16</w:t>
            </w:r>
            <w:r>
              <w:rPr>
                <w:rFonts w:cs="Times New Roman"/>
              </w:rPr>
              <w:t>-R</w:t>
            </w:r>
          </w:p>
        </w:tc>
        <w:tc>
          <w:tcPr>
            <w:tcW w:w="379" w:type="dxa"/>
            <w:textDirection w:val="btLr"/>
          </w:tcPr>
          <w:p w14:paraId="098F231B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E17</w:t>
            </w:r>
            <w:r>
              <w:rPr>
                <w:rFonts w:cs="Times New Roman"/>
              </w:rPr>
              <w:t>-R</w:t>
            </w:r>
          </w:p>
        </w:tc>
        <w:tc>
          <w:tcPr>
            <w:tcW w:w="653" w:type="dxa"/>
            <w:textDirection w:val="btLr"/>
          </w:tcPr>
          <w:p w14:paraId="53427EAD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CCA</w:t>
            </w:r>
          </w:p>
        </w:tc>
        <w:tc>
          <w:tcPr>
            <w:tcW w:w="517" w:type="dxa"/>
            <w:textDirection w:val="btLr"/>
          </w:tcPr>
          <w:p w14:paraId="390291B5" w14:textId="77777777" w:rsidR="00510953" w:rsidRPr="00460950" w:rsidRDefault="00510953" w:rsidP="00CB2B89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0950">
              <w:rPr>
                <w:rFonts w:cs="Times New Roman"/>
              </w:rPr>
              <w:t>Decision</w:t>
            </w:r>
          </w:p>
        </w:tc>
      </w:tr>
      <w:tr w:rsidR="00510953" w14:paraId="5C1C581B" w14:textId="77777777" w:rsidTr="00CB2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3E70A9BC" w14:textId="77777777" w:rsidR="00510953" w:rsidRPr="00460950" w:rsidRDefault="00510953" w:rsidP="00CB2B89">
            <w:pPr>
              <w:jc w:val="both"/>
              <w:rPr>
                <w:rFonts w:cs="Times New Roman"/>
              </w:rPr>
            </w:pPr>
          </w:p>
        </w:tc>
        <w:tc>
          <w:tcPr>
            <w:tcW w:w="13770" w:type="dxa"/>
            <w:gridSpan w:val="20"/>
          </w:tcPr>
          <w:p w14:paraId="032C78A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b/>
                <w:bCs/>
                <w:kern w:val="0"/>
                <w:szCs w:val="24"/>
                <w14:ligatures w14:val="none"/>
              </w:rPr>
              <w:t>Theme 1: Roles/responsibilities for Intraprofessional collaborative practice</w:t>
            </w:r>
          </w:p>
        </w:tc>
      </w:tr>
      <w:tr w:rsidR="00510953" w:rsidRPr="00460950" w14:paraId="6DEB8F1C" w14:textId="77777777" w:rsidTr="00CB2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466CF6AD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T1S1</w:t>
            </w:r>
          </w:p>
        </w:tc>
        <w:tc>
          <w:tcPr>
            <w:tcW w:w="3960" w:type="dxa"/>
          </w:tcPr>
          <w:p w14:paraId="5D4026C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 xml:space="preserve">I can share my learning with residents of other disciplines with ease when required </w:t>
            </w:r>
          </w:p>
        </w:tc>
        <w:tc>
          <w:tcPr>
            <w:tcW w:w="516" w:type="dxa"/>
          </w:tcPr>
          <w:p w14:paraId="011CC1F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74AE00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E8038B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80CAC2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936498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2AFEB0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01D858B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3D030E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4F1189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04A11D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49AE73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5A4930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35A944E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9C5A8E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EECEB2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206E79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DEFD91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NC</w:t>
            </w:r>
          </w:p>
          <w:p w14:paraId="6567E82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5E42CF40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415C05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180874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0AD24EB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6" w:type="dxa"/>
          </w:tcPr>
          <w:p w14:paraId="4122847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441B09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47204A07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CC4B8B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1EF644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7E7C8A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20A3B2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D8B809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1BD0D04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4D3599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2B218E6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160483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25BEBD5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2.82</w:t>
            </w:r>
          </w:p>
        </w:tc>
        <w:tc>
          <w:tcPr>
            <w:tcW w:w="517" w:type="dxa"/>
          </w:tcPr>
          <w:p w14:paraId="2173AE1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5BB66123" w14:textId="77777777" w:rsidTr="00CB2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00DE19B1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T1S2</w:t>
            </w:r>
          </w:p>
        </w:tc>
        <w:tc>
          <w:tcPr>
            <w:tcW w:w="3960" w:type="dxa"/>
          </w:tcPr>
          <w:p w14:paraId="638C39C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welcome the opportunity to work with other health professionals in small group learning activities for patient care</w:t>
            </w:r>
          </w:p>
        </w:tc>
        <w:tc>
          <w:tcPr>
            <w:tcW w:w="516" w:type="dxa"/>
          </w:tcPr>
          <w:p w14:paraId="15921E2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 C</w:t>
            </w:r>
          </w:p>
          <w:p w14:paraId="219C8C3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DBB50E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61C6A1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B1FC87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D59F5E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3F3AE71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1C0778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FB77BB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D131D3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1547DC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169267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59F646E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80BDC4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A0F9B9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3CFCD7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60AF6A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NC</w:t>
            </w:r>
          </w:p>
          <w:p w14:paraId="1DA507A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5F23B1A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762B2D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074199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107230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9D6B31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CA0FEA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375708B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0F6347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04786D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30D604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333E3D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8B81A0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29CC3CF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B4C8EB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630B4C3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378602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7C0DA78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2.88</w:t>
            </w:r>
          </w:p>
        </w:tc>
        <w:tc>
          <w:tcPr>
            <w:tcW w:w="517" w:type="dxa"/>
          </w:tcPr>
          <w:p w14:paraId="32E0234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5A42FB4A" w14:textId="77777777" w:rsidTr="00CB2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7EB96FB3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T1S3</w:t>
            </w:r>
          </w:p>
        </w:tc>
        <w:tc>
          <w:tcPr>
            <w:tcW w:w="3960" w:type="dxa"/>
          </w:tcPr>
          <w:p w14:paraId="2AFF2D2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am aware of my role as well as my limitations in patient care</w:t>
            </w:r>
          </w:p>
        </w:tc>
        <w:tc>
          <w:tcPr>
            <w:tcW w:w="516" w:type="dxa"/>
          </w:tcPr>
          <w:p w14:paraId="1A72EB4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5B90E0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75B4F4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4FDF80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E20906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250052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22E16A5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CB8D9D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A8A690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AEBC31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1A79D1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641AE5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40C9B0D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49230A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760420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2D16FC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7B983A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2FC622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174E4CC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1E3791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EA9D75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4B769AA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B5D942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700A27A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7" w:type="dxa"/>
          </w:tcPr>
          <w:p w14:paraId="50A069C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506694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201CA4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9B98E1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E8DA83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B7BB40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43B64D2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3BABE7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6E2A9BC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3A6D70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6293976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2.94</w:t>
            </w:r>
          </w:p>
        </w:tc>
        <w:tc>
          <w:tcPr>
            <w:tcW w:w="517" w:type="dxa"/>
          </w:tcPr>
          <w:p w14:paraId="5325553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04348B1E" w14:textId="77777777" w:rsidTr="00CB2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56AF3DB1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T1S4</w:t>
            </w:r>
          </w:p>
        </w:tc>
        <w:tc>
          <w:tcPr>
            <w:tcW w:w="3960" w:type="dxa"/>
          </w:tcPr>
          <w:p w14:paraId="1BDE9A2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can approach other professionals in different disciplines for their particular expertise for multidisciplinary patient care</w:t>
            </w:r>
          </w:p>
        </w:tc>
        <w:tc>
          <w:tcPr>
            <w:tcW w:w="516" w:type="dxa"/>
          </w:tcPr>
          <w:p w14:paraId="45CC7E6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119B35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201275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14EB9D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43CAF1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7160FD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3469DEE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C99282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AA6FB2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2FEA2F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DBFEC9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6E3987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545C2D7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F494F8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A7DB0D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2F5C8B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A21556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4BD5B99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7" w:type="dxa"/>
          </w:tcPr>
          <w:p w14:paraId="613CBA2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1BE592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E6E6DE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D7C119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BBC78D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0873E06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7" w:type="dxa"/>
          </w:tcPr>
          <w:p w14:paraId="6074168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091D7D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61345C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C68ACE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6BCCF1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461644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0751814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CD8D66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05A54EC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1CC3F0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039B9AE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2.88</w:t>
            </w:r>
          </w:p>
        </w:tc>
        <w:tc>
          <w:tcPr>
            <w:tcW w:w="517" w:type="dxa"/>
          </w:tcPr>
          <w:p w14:paraId="03919CA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6012F87F" w14:textId="77777777" w:rsidTr="00CB2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6EC9B172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T1S5</w:t>
            </w:r>
          </w:p>
        </w:tc>
        <w:tc>
          <w:tcPr>
            <w:tcW w:w="3960" w:type="dxa"/>
          </w:tcPr>
          <w:p w14:paraId="4AA9616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consistently give feedback to other residents in my setting about a relevant case when required</w:t>
            </w:r>
          </w:p>
        </w:tc>
        <w:tc>
          <w:tcPr>
            <w:tcW w:w="516" w:type="dxa"/>
          </w:tcPr>
          <w:p w14:paraId="5F0B1B3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81FE28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A42FF5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74A3DF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638F22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1AE4A1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265DF7C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DF669F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14B6A0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52EF41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5571210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85CC57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3A0FE49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EC1021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D7B188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668046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F7CA5D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BF360E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22D96D6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A4739C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980389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</w:p>
          <w:p w14:paraId="77080CF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  <w:p w14:paraId="0AE723B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052339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C9126D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778B751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C18110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25133C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03CEA3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BF0D51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12B667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19066C4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67578A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03A163E0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181425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36DC009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3110798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256D3BB0" w14:textId="77777777" w:rsidTr="00CB2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52D412C7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T1S6</w:t>
            </w:r>
          </w:p>
        </w:tc>
        <w:tc>
          <w:tcPr>
            <w:tcW w:w="3960" w:type="dxa"/>
          </w:tcPr>
          <w:p w14:paraId="2CE132B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take feedback from my colleagues in other specialties positively</w:t>
            </w:r>
          </w:p>
        </w:tc>
        <w:tc>
          <w:tcPr>
            <w:tcW w:w="516" w:type="dxa"/>
          </w:tcPr>
          <w:p w14:paraId="56624DF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456209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72D70F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5527B7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85804C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3BC6A7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0E4D09B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C7B351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DB1356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25AC67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F7DEFA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D6064F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360D21A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0D0F50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B552D4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DB7539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D0F7EC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46809DD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7" w:type="dxa"/>
          </w:tcPr>
          <w:p w14:paraId="4F344EB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4BCCE3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A40315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0BB14E7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6" w:type="dxa"/>
          </w:tcPr>
          <w:p w14:paraId="2C1B005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</w:p>
          <w:p w14:paraId="22E8174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  <w:p w14:paraId="3CD15E8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4723235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A0F044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D245C4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6F40D7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BB6797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25F544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6E31E80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B9F87D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022B5CF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499132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0F802F8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2.88</w:t>
            </w:r>
          </w:p>
        </w:tc>
        <w:tc>
          <w:tcPr>
            <w:tcW w:w="517" w:type="dxa"/>
          </w:tcPr>
          <w:p w14:paraId="43AB807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69955DDE" w14:textId="77777777" w:rsidTr="00CB2B8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6A97A793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3770" w:type="dxa"/>
            <w:gridSpan w:val="20"/>
          </w:tcPr>
          <w:p w14:paraId="5704AE0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b/>
                <w:bCs/>
                <w:kern w:val="0"/>
                <w:szCs w:val="24"/>
                <w14:ligatures w14:val="none"/>
              </w:rPr>
              <w:t>Theme 2: Intraprofessional collaborative communication</w:t>
            </w:r>
          </w:p>
        </w:tc>
      </w:tr>
      <w:tr w:rsidR="00510953" w:rsidRPr="00460950" w14:paraId="427E02EA" w14:textId="77777777" w:rsidTr="00CB2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223EFC3F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T2S1</w:t>
            </w:r>
          </w:p>
        </w:tc>
        <w:tc>
          <w:tcPr>
            <w:tcW w:w="3960" w:type="dxa"/>
          </w:tcPr>
          <w:p w14:paraId="655FB44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My colleagues from other disciplines and I frequently communicate</w:t>
            </w:r>
          </w:p>
        </w:tc>
        <w:tc>
          <w:tcPr>
            <w:tcW w:w="516" w:type="dxa"/>
          </w:tcPr>
          <w:p w14:paraId="23932AB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FDB313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6FB9FF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E3474D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D721E5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E01B93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732BE1E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7587249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6" w:type="dxa"/>
          </w:tcPr>
          <w:p w14:paraId="5C940A2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6573F4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C238C5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ACACD2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212C2C5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6AD54F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2A1D91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611C17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236B21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75BE6D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5BB48E8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8CC3CD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E45CFC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273FF0F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6" w:type="dxa"/>
          </w:tcPr>
          <w:p w14:paraId="5B0AE82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C78E62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552232A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BFEB56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582A7E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070478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E759EA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154298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14C94CF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999CF4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6CB0F92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C53D52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17260CD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2.88</w:t>
            </w:r>
          </w:p>
        </w:tc>
        <w:tc>
          <w:tcPr>
            <w:tcW w:w="517" w:type="dxa"/>
          </w:tcPr>
          <w:p w14:paraId="29C6963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510981BE" w14:textId="77777777" w:rsidTr="00CB2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7742AEA9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T2S2</w:t>
            </w:r>
          </w:p>
        </w:tc>
        <w:tc>
          <w:tcPr>
            <w:tcW w:w="3960" w:type="dxa"/>
          </w:tcPr>
          <w:p w14:paraId="5433799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understand when and what has to be communicated</w:t>
            </w:r>
          </w:p>
        </w:tc>
        <w:tc>
          <w:tcPr>
            <w:tcW w:w="516" w:type="dxa"/>
          </w:tcPr>
          <w:p w14:paraId="55CB600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62EE64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044D217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B3C7AE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A447CE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078E25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388F17F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4963C3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290C9B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7986DF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DBF84F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75C77E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616FDAA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B24832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2C7348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F36C09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28808E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NC</w:t>
            </w:r>
          </w:p>
          <w:p w14:paraId="77CA2C6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22175FB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5C09F2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9A6EF5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439AC3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3905CF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44B8FA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71D1DEC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B5CDA4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42EA90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D17B6E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1D0A6B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C97A7E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5111D77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484863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5B1DC17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F94227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10FAEB1A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2.88</w:t>
            </w:r>
          </w:p>
        </w:tc>
        <w:tc>
          <w:tcPr>
            <w:tcW w:w="517" w:type="dxa"/>
          </w:tcPr>
          <w:p w14:paraId="0519FCF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5EB8EE7B" w14:textId="77777777" w:rsidTr="00CB2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74C327D8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T2S3</w:t>
            </w:r>
          </w:p>
        </w:tc>
        <w:tc>
          <w:tcPr>
            <w:tcW w:w="3960" w:type="dxa"/>
          </w:tcPr>
          <w:p w14:paraId="7DDC70C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can communicate timely according to the urgency of medical condition of patient.</w:t>
            </w:r>
          </w:p>
        </w:tc>
        <w:tc>
          <w:tcPr>
            <w:tcW w:w="516" w:type="dxa"/>
          </w:tcPr>
          <w:p w14:paraId="0CE0082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9A62D2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71F926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14053B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BD81BD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CB2210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08AA4D1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85CE1F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E54D24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7141E6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9DF0DD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D22C25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2985E67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0E6FD7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8963B0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6629CD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02780C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NC</w:t>
            </w:r>
          </w:p>
          <w:p w14:paraId="5685281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4D60D31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68F5BD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4C4422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82B426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E9EB6D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9D93F0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4E52EE9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5E97FFE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6" w:type="dxa"/>
          </w:tcPr>
          <w:p w14:paraId="0841341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877EA7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B69983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D0235E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38DB8FC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A2888F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601BF96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C3B8D5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03A9B01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2.82</w:t>
            </w:r>
          </w:p>
        </w:tc>
        <w:tc>
          <w:tcPr>
            <w:tcW w:w="517" w:type="dxa"/>
          </w:tcPr>
          <w:p w14:paraId="1FD58E1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12EBF146" w14:textId="77777777" w:rsidTr="00CB2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77A1D4A0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T2S4</w:t>
            </w:r>
          </w:p>
        </w:tc>
        <w:tc>
          <w:tcPr>
            <w:tcW w:w="3960" w:type="dxa"/>
          </w:tcPr>
          <w:p w14:paraId="1666E63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am well versed with principles of written communication (should be timely, precise and in appropriate language)</w:t>
            </w:r>
          </w:p>
        </w:tc>
        <w:tc>
          <w:tcPr>
            <w:tcW w:w="516" w:type="dxa"/>
          </w:tcPr>
          <w:p w14:paraId="049A17E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693EFE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4675BD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C3B28A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493C84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476AF9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283C3537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8D2394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3EC186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3712FCA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8432257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28921C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41E25FC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48253B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6D2E40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381E79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99F1F1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2877AF6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7" w:type="dxa"/>
          </w:tcPr>
          <w:p w14:paraId="1290252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EED5DB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33149E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4ED695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2EE94C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5CD96C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2B1DB13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D23BCC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F0D200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592F70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21A8CE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F9C1B7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62D74C4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895E64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29B1261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C0FF00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5A7890B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2.94</w:t>
            </w:r>
          </w:p>
        </w:tc>
        <w:tc>
          <w:tcPr>
            <w:tcW w:w="517" w:type="dxa"/>
          </w:tcPr>
          <w:p w14:paraId="5E558C1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5E1D57DE" w14:textId="77777777" w:rsidTr="00CB2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0093D6A3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T2S5</w:t>
            </w:r>
          </w:p>
        </w:tc>
        <w:tc>
          <w:tcPr>
            <w:tcW w:w="3960" w:type="dxa"/>
          </w:tcPr>
          <w:p w14:paraId="429DD447" w14:textId="77777777" w:rsidR="00510953" w:rsidRPr="00460950" w:rsidRDefault="00510953" w:rsidP="00CB2B89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discuss with other disciplines the degree to which each of us should be involved in a particular case</w:t>
            </w:r>
          </w:p>
        </w:tc>
        <w:tc>
          <w:tcPr>
            <w:tcW w:w="516" w:type="dxa"/>
          </w:tcPr>
          <w:p w14:paraId="3BE56FF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6C049F8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6" w:type="dxa"/>
          </w:tcPr>
          <w:p w14:paraId="08681D1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D30AD5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F7675A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E8BCD4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444FC9C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3FCCA1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3E16BF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9F7782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5C994C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515DBF5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7" w:type="dxa"/>
          </w:tcPr>
          <w:p w14:paraId="1481F15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813E80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EB8229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913C57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68BFC9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NC</w:t>
            </w:r>
          </w:p>
          <w:p w14:paraId="1365FED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4AEDD9E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1CDCA1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ECF87C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A990E4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CC56EC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D373F2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5B7E8ED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13B8A0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42A1A6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E44040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25AC71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F93F18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09A5A8C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348A0E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04508F4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194C7A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63BCCC2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2.76</w:t>
            </w:r>
          </w:p>
        </w:tc>
        <w:tc>
          <w:tcPr>
            <w:tcW w:w="517" w:type="dxa"/>
          </w:tcPr>
          <w:p w14:paraId="5CF0D69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  <w:p w14:paraId="1E66858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</w:tr>
      <w:tr w:rsidR="00510953" w:rsidRPr="00460950" w14:paraId="4CE03319" w14:textId="77777777" w:rsidTr="00CB2B8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26C0D8F6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3770" w:type="dxa"/>
            <w:gridSpan w:val="20"/>
          </w:tcPr>
          <w:p w14:paraId="4F500BC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b/>
                <w:bCs/>
                <w:kern w:val="0"/>
                <w:szCs w:val="24"/>
                <w14:ligatures w14:val="none"/>
              </w:rPr>
              <w:t>Theme 3: Intraprofessional collaborative team-based care and networking</w:t>
            </w:r>
          </w:p>
        </w:tc>
      </w:tr>
      <w:tr w:rsidR="00510953" w:rsidRPr="00460950" w14:paraId="4C66DFBF" w14:textId="77777777" w:rsidTr="00CB2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50151834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T3S1</w:t>
            </w:r>
          </w:p>
        </w:tc>
        <w:tc>
          <w:tcPr>
            <w:tcW w:w="3960" w:type="dxa"/>
          </w:tcPr>
          <w:p w14:paraId="544E5FB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know many of the other residents personally</w:t>
            </w:r>
          </w:p>
        </w:tc>
        <w:tc>
          <w:tcPr>
            <w:tcW w:w="516" w:type="dxa"/>
          </w:tcPr>
          <w:p w14:paraId="5DBB3E6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356F65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A34AB5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19EE72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815966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F370CA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7DEE8E2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3CF923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14:paraId="0D29C03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516" w:type="dxa"/>
          </w:tcPr>
          <w:p w14:paraId="15BFF59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03C919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EAB415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</w:p>
          <w:p w14:paraId="7AF6E33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  <w:p w14:paraId="6C770B0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2DEEA37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701242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1D4E0E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EC4FDF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64FFD3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5B1226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3782C9C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F84904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B9F75E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7F7A88F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6" w:type="dxa"/>
          </w:tcPr>
          <w:p w14:paraId="1AE53D1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765F27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4D13F89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1235145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6" w:type="dxa"/>
          </w:tcPr>
          <w:p w14:paraId="1959689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60EBB7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E3B27D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E751C6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7DCE9FE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ADA86D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2C73B90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E8F048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7FAEBDC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2.76</w:t>
            </w:r>
          </w:p>
        </w:tc>
        <w:tc>
          <w:tcPr>
            <w:tcW w:w="517" w:type="dxa"/>
          </w:tcPr>
          <w:p w14:paraId="6DB4A2B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  <w:p w14:paraId="45D30B5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</w:tr>
      <w:tr w:rsidR="00510953" w:rsidRPr="00460950" w14:paraId="427241FF" w14:textId="77777777" w:rsidTr="00CB2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21A285BE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T3S2</w:t>
            </w:r>
          </w:p>
        </w:tc>
        <w:tc>
          <w:tcPr>
            <w:tcW w:w="3960" w:type="dxa"/>
          </w:tcPr>
          <w:p w14:paraId="72F19E5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know the workplace, resources and limitations of other specialties</w:t>
            </w:r>
          </w:p>
        </w:tc>
        <w:tc>
          <w:tcPr>
            <w:tcW w:w="516" w:type="dxa"/>
          </w:tcPr>
          <w:p w14:paraId="3A537087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E10C27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401E7E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82ABFD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B0D9D8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4610D6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7A4BD53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A3FDD5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F1C747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1AD6CE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53781B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D77C18A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36489B3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A7806F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9AF239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EF5421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1F5CF0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0E1391B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7" w:type="dxa"/>
          </w:tcPr>
          <w:p w14:paraId="1FC8E07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858BCD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F50EB4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E5FE48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FCEFD1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2D114D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0A19EEC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FEAEEC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2D682D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4A6616F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6" w:type="dxa"/>
          </w:tcPr>
          <w:p w14:paraId="498C100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D4F672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0A3647F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F73E36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7BE73530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FF065A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747985C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2.88</w:t>
            </w:r>
          </w:p>
        </w:tc>
        <w:tc>
          <w:tcPr>
            <w:tcW w:w="517" w:type="dxa"/>
          </w:tcPr>
          <w:p w14:paraId="750DD45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  <w:p w14:paraId="2E99197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</w:tr>
      <w:tr w:rsidR="00510953" w:rsidRPr="00460950" w14:paraId="1DE39210" w14:textId="77777777" w:rsidTr="00CB2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345A98B9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T3S3</w:t>
            </w:r>
          </w:p>
        </w:tc>
        <w:tc>
          <w:tcPr>
            <w:tcW w:w="3960" w:type="dxa"/>
          </w:tcPr>
          <w:p w14:paraId="12A1B6D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understand the referral and communication system</w:t>
            </w:r>
          </w:p>
        </w:tc>
        <w:tc>
          <w:tcPr>
            <w:tcW w:w="516" w:type="dxa"/>
          </w:tcPr>
          <w:p w14:paraId="60EF3FF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57526D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A5EFC1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8F9C1D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08F2E6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FF2F2B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1656282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24F399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45FF12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FB4171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AE7236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046E46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2AB58BD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1C2FFC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0DAC65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3F6C92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D907C3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AFA507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6FEE33E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0493DB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4D2775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93A26B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6EC24F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C5282B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046EDEF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2C6D3E4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6" w:type="dxa"/>
          </w:tcPr>
          <w:p w14:paraId="75FB876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D876C0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F4896D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ECED24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5F66AFE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17752B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59AC09F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808503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31FACF8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2.94</w:t>
            </w:r>
          </w:p>
        </w:tc>
        <w:tc>
          <w:tcPr>
            <w:tcW w:w="517" w:type="dxa"/>
          </w:tcPr>
          <w:p w14:paraId="7DF7938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0EC72A90" w14:textId="77777777" w:rsidTr="00CB2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3E673891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T3S4</w:t>
            </w:r>
          </w:p>
        </w:tc>
        <w:tc>
          <w:tcPr>
            <w:tcW w:w="3960" w:type="dxa"/>
          </w:tcPr>
          <w:p w14:paraId="18F1FAD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understand the perspective (viewpoint) of other disciplines’ residents in patient care</w:t>
            </w:r>
          </w:p>
        </w:tc>
        <w:tc>
          <w:tcPr>
            <w:tcW w:w="516" w:type="dxa"/>
          </w:tcPr>
          <w:p w14:paraId="16305CE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869B5A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A69D0E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88031F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908C65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0ADBEB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747A346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F39C0B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5A3103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BB1B86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BFBA6D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03BC5F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1026825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063869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52E690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07F593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08DF3E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60D216B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7" w:type="dxa"/>
          </w:tcPr>
          <w:p w14:paraId="76BD6C3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BEDCFE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D4D9AD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53B419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D4F2860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0CCB66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687E6AD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4D61A7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4C1347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305D99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27A8B4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23E90B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6541A4F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262DA2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45588B2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70DFF1D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653" w:type="dxa"/>
          </w:tcPr>
          <w:p w14:paraId="5A4EDE8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2.88</w:t>
            </w:r>
          </w:p>
        </w:tc>
        <w:tc>
          <w:tcPr>
            <w:tcW w:w="517" w:type="dxa"/>
          </w:tcPr>
          <w:p w14:paraId="1EBB340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5DEAB2EB" w14:textId="77777777" w:rsidTr="00CB2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09B89721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T3S5</w:t>
            </w:r>
          </w:p>
        </w:tc>
        <w:tc>
          <w:tcPr>
            <w:tcW w:w="3960" w:type="dxa"/>
          </w:tcPr>
          <w:p w14:paraId="098A850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understand team dynamics and power relations</w:t>
            </w:r>
          </w:p>
        </w:tc>
        <w:tc>
          <w:tcPr>
            <w:tcW w:w="516" w:type="dxa"/>
          </w:tcPr>
          <w:p w14:paraId="221E7F0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6FB80A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982D24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ACA625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12C387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87F0D4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0D2DA47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2B0BB8E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6" w:type="dxa"/>
          </w:tcPr>
          <w:p w14:paraId="7BC26FC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D47260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D8A6A0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21365A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5D2F142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224F24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E6EC2D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A367FE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7D5EF8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NC</w:t>
            </w:r>
          </w:p>
          <w:p w14:paraId="5551E3E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7" w:type="dxa"/>
          </w:tcPr>
          <w:p w14:paraId="41A01B8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64D26B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8D3336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96849C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0E3B3E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A78B55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23D205C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B34731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630245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FEF793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10A421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1966A2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52737FC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33F91FA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79" w:type="dxa"/>
          </w:tcPr>
          <w:p w14:paraId="77400BE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6F158CA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653" w:type="dxa"/>
          </w:tcPr>
          <w:p w14:paraId="28C11C7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2.7</w:t>
            </w:r>
          </w:p>
        </w:tc>
        <w:tc>
          <w:tcPr>
            <w:tcW w:w="517" w:type="dxa"/>
          </w:tcPr>
          <w:p w14:paraId="136DAD3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  <w:p w14:paraId="719AE25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</w:tr>
      <w:tr w:rsidR="00510953" w:rsidRPr="00460950" w14:paraId="58FB73D1" w14:textId="77777777" w:rsidTr="00CB2B8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0FDED6F0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3770" w:type="dxa"/>
            <w:gridSpan w:val="20"/>
          </w:tcPr>
          <w:p w14:paraId="72E8687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b/>
                <w:bCs/>
                <w:kern w:val="0"/>
                <w:szCs w:val="24"/>
                <w14:ligatures w14:val="none"/>
              </w:rPr>
              <w:t>Theme 4: Values/ethics for intraprofessional collaborative practice</w:t>
            </w:r>
          </w:p>
        </w:tc>
      </w:tr>
      <w:tr w:rsidR="00510953" w:rsidRPr="00460950" w14:paraId="3D81B3A0" w14:textId="77777777" w:rsidTr="00CB2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4196FEC1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T4S1</w:t>
            </w:r>
          </w:p>
        </w:tc>
        <w:tc>
          <w:tcPr>
            <w:tcW w:w="3960" w:type="dxa"/>
          </w:tcPr>
          <w:p w14:paraId="58B8062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respect the roles, expertise and task distribution of other team members</w:t>
            </w:r>
          </w:p>
        </w:tc>
        <w:tc>
          <w:tcPr>
            <w:tcW w:w="516" w:type="dxa"/>
          </w:tcPr>
          <w:p w14:paraId="26D20B4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30739D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743F7C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584757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59C161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008A74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6705514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20C543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E0751F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9DF587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852169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0386EC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5FFE815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1B3BCA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759C77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A45BD7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081DED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14E8D7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2D95B9E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40A1BE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2DC405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69DD70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04FC81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FBC074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2B70F30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7276BF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E66C81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815F10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CCC132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C086E5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6A7D633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6753C83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79" w:type="dxa"/>
          </w:tcPr>
          <w:p w14:paraId="143599C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75994C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72AC76B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2.94</w:t>
            </w:r>
          </w:p>
        </w:tc>
        <w:tc>
          <w:tcPr>
            <w:tcW w:w="517" w:type="dxa"/>
          </w:tcPr>
          <w:p w14:paraId="5D52688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5C67A9F7" w14:textId="77777777" w:rsidTr="00CB2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33D4E920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T4S2</w:t>
            </w:r>
          </w:p>
        </w:tc>
        <w:tc>
          <w:tcPr>
            <w:tcW w:w="3960" w:type="dxa"/>
          </w:tcPr>
          <w:p w14:paraId="0A004EF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respect the values of fellow residents related to patients’ outcome</w:t>
            </w:r>
          </w:p>
        </w:tc>
        <w:tc>
          <w:tcPr>
            <w:tcW w:w="516" w:type="dxa"/>
          </w:tcPr>
          <w:p w14:paraId="48E2012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152B0C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C53741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89974F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229F7A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F0DE70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1363F37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NC</w:t>
            </w:r>
          </w:p>
          <w:p w14:paraId="7C7F2D5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6" w:type="dxa"/>
          </w:tcPr>
          <w:p w14:paraId="35FB1CA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D87E9F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228AA9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D260DE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47EFE14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8A17D5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653313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093584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FAD909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309044E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7" w:type="dxa"/>
          </w:tcPr>
          <w:p w14:paraId="29AF12D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C71980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CE3352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37AF61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F3F401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88AC8F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3F4C631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7082BF3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6" w:type="dxa"/>
          </w:tcPr>
          <w:p w14:paraId="62EDF0C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D3BCA4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9CAFB0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B0D061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1DAFBCA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9E54F1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6D194D2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EB1926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7D4B67E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2.88</w:t>
            </w:r>
          </w:p>
        </w:tc>
        <w:tc>
          <w:tcPr>
            <w:tcW w:w="517" w:type="dxa"/>
          </w:tcPr>
          <w:p w14:paraId="50DD7F4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7FE95005" w14:textId="77777777" w:rsidTr="00CB2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0FF06244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T4S3</w:t>
            </w:r>
          </w:p>
        </w:tc>
        <w:tc>
          <w:tcPr>
            <w:tcW w:w="3960" w:type="dxa"/>
          </w:tcPr>
          <w:p w14:paraId="13F6960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am willing to cooperate with other residents without any preconceived notions</w:t>
            </w:r>
          </w:p>
        </w:tc>
        <w:tc>
          <w:tcPr>
            <w:tcW w:w="516" w:type="dxa"/>
          </w:tcPr>
          <w:p w14:paraId="75E5934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34F1E3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D47430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1E43B7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BCA2AB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5D5D86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77DAA44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9DE1E7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943F59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F30FEA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5A5A55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EC479D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6283A77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FBB6E9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48DACB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A2680B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225408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2A29568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7" w:type="dxa"/>
          </w:tcPr>
          <w:p w14:paraId="0EE970E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C9E25E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A21587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C4C0B5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C5B422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40675B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26DEBE4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A35961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4CC897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5C347A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FA13AF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761143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32524C9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A50197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0DECB17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C60B23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34A0CFB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2.94</w:t>
            </w:r>
          </w:p>
        </w:tc>
        <w:tc>
          <w:tcPr>
            <w:tcW w:w="517" w:type="dxa"/>
          </w:tcPr>
          <w:p w14:paraId="184DE8D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7DFA4021" w14:textId="77777777" w:rsidTr="00CB2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34AFD590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T4S4</w:t>
            </w:r>
          </w:p>
        </w:tc>
        <w:tc>
          <w:tcPr>
            <w:tcW w:w="3960" w:type="dxa"/>
          </w:tcPr>
          <w:p w14:paraId="58A0D7F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am not prejudiced against other specialties</w:t>
            </w:r>
          </w:p>
        </w:tc>
        <w:tc>
          <w:tcPr>
            <w:tcW w:w="516" w:type="dxa"/>
          </w:tcPr>
          <w:p w14:paraId="2D8B0D9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A94CC9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979B74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D79641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501371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AAA854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2AC7E98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256E01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9DFE2D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D0D4D8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265346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F990C6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3D7D4D8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B139E1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AA4A9B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A10287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8ECA27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79225FA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7" w:type="dxa"/>
          </w:tcPr>
          <w:p w14:paraId="36BCD6D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58A1D0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E87FD6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6211B8FA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6" w:type="dxa"/>
          </w:tcPr>
          <w:p w14:paraId="5CF2371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339741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5E28137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27F860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145DDE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05E266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6F42E90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0AB086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2C6F2DB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038AEF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599C7D5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3813D0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700E5DB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2.88</w:t>
            </w:r>
          </w:p>
        </w:tc>
        <w:tc>
          <w:tcPr>
            <w:tcW w:w="517" w:type="dxa"/>
          </w:tcPr>
          <w:p w14:paraId="722E86E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612D0C8F" w14:textId="77777777" w:rsidTr="00CB2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047B27B4" w14:textId="77777777" w:rsidR="00510953" w:rsidRDefault="00510953" w:rsidP="00CB2B89">
            <w:pPr>
              <w:ind w:left="720" w:hanging="72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T4S5</w:t>
            </w:r>
          </w:p>
        </w:tc>
        <w:tc>
          <w:tcPr>
            <w:tcW w:w="3960" w:type="dxa"/>
          </w:tcPr>
          <w:p w14:paraId="03AEE5A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have the ability to look beyond my own position and task to get a wider picture</w:t>
            </w:r>
          </w:p>
        </w:tc>
        <w:tc>
          <w:tcPr>
            <w:tcW w:w="516" w:type="dxa"/>
          </w:tcPr>
          <w:p w14:paraId="67AD198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76B90C0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6" w:type="dxa"/>
          </w:tcPr>
          <w:p w14:paraId="3410883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947A8D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D24EC5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C8A997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0C2F6E3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2A3D5A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24723F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E3B36C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0B098A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1DC1E8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348CB46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4F1C19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99B8B9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F47680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17014D6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73DC4CA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7" w:type="dxa"/>
          </w:tcPr>
          <w:p w14:paraId="657586B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8BD476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06869F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0B53F9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455FD3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1E0140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7C6C345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E1FEBF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9ACCD0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542855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40362B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0EE816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48E67F5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DAF23C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52FCBC4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4D0872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0EDCB67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2.88</w:t>
            </w:r>
          </w:p>
        </w:tc>
        <w:tc>
          <w:tcPr>
            <w:tcW w:w="517" w:type="dxa"/>
          </w:tcPr>
          <w:p w14:paraId="44508C8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3BC26CA0" w14:textId="77777777" w:rsidTr="00CB2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1847B626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T4S6</w:t>
            </w:r>
          </w:p>
        </w:tc>
        <w:tc>
          <w:tcPr>
            <w:tcW w:w="3960" w:type="dxa"/>
          </w:tcPr>
          <w:p w14:paraId="12238E5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work from a patient centered perspective in my practice</w:t>
            </w:r>
          </w:p>
        </w:tc>
        <w:tc>
          <w:tcPr>
            <w:tcW w:w="516" w:type="dxa"/>
          </w:tcPr>
          <w:p w14:paraId="79199FA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710003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BE56A17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B23D6F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8FA76B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BA8C15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640DFA4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74831B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7A7255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2509D3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9AB8DA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556667F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7" w:type="dxa"/>
          </w:tcPr>
          <w:p w14:paraId="54AEFA7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7CCA17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05B4F6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A03432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A34AD6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1ED07A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6D4B9D8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8E8558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4253F0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3F0EC5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CA7301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4ED2A4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497B3DD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800DB9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3F5124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BCC547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8D1252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A8A634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0A0F005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C8D053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490EC3C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678D82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7508E82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2.94</w:t>
            </w:r>
          </w:p>
        </w:tc>
        <w:tc>
          <w:tcPr>
            <w:tcW w:w="517" w:type="dxa"/>
          </w:tcPr>
          <w:p w14:paraId="71BEB21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5B805030" w14:textId="77777777" w:rsidTr="00CB2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2CCE1B5B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3770" w:type="dxa"/>
            <w:gridSpan w:val="20"/>
          </w:tcPr>
          <w:p w14:paraId="79FC34B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b/>
                <w:bCs/>
                <w:kern w:val="0"/>
                <w:szCs w:val="24"/>
                <w14:ligatures w14:val="none"/>
              </w:rPr>
              <w:t>Theme 5: Sharing of mutual knowledge for IPCP</w:t>
            </w:r>
          </w:p>
        </w:tc>
      </w:tr>
      <w:tr w:rsidR="00510953" w:rsidRPr="00460950" w14:paraId="374DD823" w14:textId="77777777" w:rsidTr="00CB2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64912251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T5S1</w:t>
            </w:r>
          </w:p>
        </w:tc>
        <w:tc>
          <w:tcPr>
            <w:tcW w:w="3960" w:type="dxa"/>
          </w:tcPr>
          <w:p w14:paraId="2EDE784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can willingly sacrifice a degree of autonomy (accept somebody else’s decision) to support cooperative problem solving</w:t>
            </w:r>
          </w:p>
        </w:tc>
        <w:tc>
          <w:tcPr>
            <w:tcW w:w="516" w:type="dxa"/>
          </w:tcPr>
          <w:p w14:paraId="27BA445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2FDCAF0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6" w:type="dxa"/>
          </w:tcPr>
          <w:p w14:paraId="4034395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E88EAF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5A9F0B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383D20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231C351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C2CE31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1116E6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4C55F5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2E6E14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E5DFAE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466F1EA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FF8938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E3FD90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27717C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DD8D6F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12BC4E4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7" w:type="dxa"/>
          </w:tcPr>
          <w:p w14:paraId="5D13AD4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6EB01B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0AE890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2CC85F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B3B870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5B809E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406003F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E85AF1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999F4D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251E75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B25DB2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654AD5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198A1A4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21FCAF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78B990F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1FC030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3C0D7B4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2.88</w:t>
            </w:r>
          </w:p>
        </w:tc>
        <w:tc>
          <w:tcPr>
            <w:tcW w:w="517" w:type="dxa"/>
          </w:tcPr>
          <w:p w14:paraId="6C3E910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2E0755D9" w14:textId="77777777" w:rsidTr="00CB2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40698B76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T5S2</w:t>
            </w:r>
          </w:p>
        </w:tc>
        <w:tc>
          <w:tcPr>
            <w:tcW w:w="3960" w:type="dxa"/>
          </w:tcPr>
          <w:p w14:paraId="2C17F20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utilize formal and informal channels for problem-solving with my colleagues from other disciplines</w:t>
            </w:r>
          </w:p>
        </w:tc>
        <w:tc>
          <w:tcPr>
            <w:tcW w:w="516" w:type="dxa"/>
          </w:tcPr>
          <w:p w14:paraId="2DADC1C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7DF0B09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6" w:type="dxa"/>
          </w:tcPr>
          <w:p w14:paraId="15B33F8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8994AE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BDB5B7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951562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0063C3A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E56C10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138FD9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26496D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7FADEF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E487A2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0D821A0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32C864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E2863E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E8D766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4040D0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1A74CDE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7" w:type="dxa"/>
          </w:tcPr>
          <w:p w14:paraId="0E0C53F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9FDE8E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CDD766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07154BD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6" w:type="dxa"/>
          </w:tcPr>
          <w:p w14:paraId="570BC7A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9F658B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7AB6F7B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849219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89A3AB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FCAE29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5643EA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1C39D0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386BD6A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C16BEF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2FA85AE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8B4159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5FAD8BE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2.82</w:t>
            </w:r>
          </w:p>
        </w:tc>
        <w:tc>
          <w:tcPr>
            <w:tcW w:w="517" w:type="dxa"/>
          </w:tcPr>
          <w:p w14:paraId="1FDE4B9C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60976211" w14:textId="77777777" w:rsidTr="00CB2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6A7525D2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T5S3</w:t>
            </w:r>
          </w:p>
        </w:tc>
        <w:tc>
          <w:tcPr>
            <w:tcW w:w="3960" w:type="dxa"/>
          </w:tcPr>
          <w:p w14:paraId="2B38C7C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Learning from other specialties gives a greater insight into the working of other disciplines</w:t>
            </w:r>
          </w:p>
        </w:tc>
        <w:tc>
          <w:tcPr>
            <w:tcW w:w="516" w:type="dxa"/>
          </w:tcPr>
          <w:p w14:paraId="3C54D2A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D21C40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3693FD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7C20C8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A670AC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E14700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711B3F5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D59FBC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01D791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5BAE86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E72A617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F5A7EB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4DBB514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62ABA5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03B340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A47F8F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627D2D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0D015D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09E19DA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F693E3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384D98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A9A4BE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C5E2BB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3BEF22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2F5D9020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36EE50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056243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3B88C4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9E9628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975580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15BF5BA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92C4F0A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63E11B0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DD5F68A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245FEBA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0EE0C94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666F5E6B" w14:textId="77777777" w:rsidTr="00CB2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2A9A10E0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T5S4</w:t>
            </w:r>
          </w:p>
        </w:tc>
        <w:tc>
          <w:tcPr>
            <w:tcW w:w="3960" w:type="dxa"/>
          </w:tcPr>
          <w:p w14:paraId="73862E0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share mutual knowledge with other specialties to handle clinical cases effectively</w:t>
            </w:r>
          </w:p>
        </w:tc>
        <w:tc>
          <w:tcPr>
            <w:tcW w:w="516" w:type="dxa"/>
          </w:tcPr>
          <w:p w14:paraId="7DA0956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490D97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3F2F7C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B196A4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91035A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DE8647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27625C8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03839AB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6" w:type="dxa"/>
          </w:tcPr>
          <w:p w14:paraId="6AD2BD0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1ABE83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AF7E13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286E78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0C6CC78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42FB40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51A588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EC34ED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5B39A0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62963F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7CED287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13725D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BB4833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71A154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EAFA8F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3F14FC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1B8EC63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F57BB12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3B0821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57CBE4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D9C433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ECA9EB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1E38C71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33AEF6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06FE72A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A80067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4C84153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2.94</w:t>
            </w:r>
          </w:p>
        </w:tc>
        <w:tc>
          <w:tcPr>
            <w:tcW w:w="517" w:type="dxa"/>
          </w:tcPr>
          <w:p w14:paraId="022F2A1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11802E5D" w14:textId="77777777" w:rsidTr="00CB2B8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59861E71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3770" w:type="dxa"/>
            <w:gridSpan w:val="20"/>
          </w:tcPr>
          <w:p w14:paraId="094AB14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DC7B74">
              <w:rPr>
                <w:rFonts w:eastAsia="Calibri" w:cs="Times New Roman"/>
                <w:b/>
                <w:bCs/>
                <w:kern w:val="0"/>
                <w:szCs w:val="24"/>
                <w14:ligatures w14:val="none"/>
              </w:rPr>
              <w:t>Theme 6: Intraprofessional collaborative leadership</w:t>
            </w:r>
          </w:p>
        </w:tc>
      </w:tr>
      <w:tr w:rsidR="00510953" w:rsidRPr="00460950" w14:paraId="79A782C0" w14:textId="77777777" w:rsidTr="00CB2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7D7F6E63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T6S1</w:t>
            </w:r>
          </w:p>
        </w:tc>
        <w:tc>
          <w:tcPr>
            <w:tcW w:w="3960" w:type="dxa"/>
          </w:tcPr>
          <w:p w14:paraId="1CBACC8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help my colleagues to address conflict with other disciplines effectively</w:t>
            </w:r>
          </w:p>
        </w:tc>
        <w:tc>
          <w:tcPr>
            <w:tcW w:w="516" w:type="dxa"/>
          </w:tcPr>
          <w:p w14:paraId="4545BEA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FAFAB1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143617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0FE7FA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E73DB59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DB2A93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4A129E0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</w:p>
          <w:p w14:paraId="4744BCD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  <w:p w14:paraId="330C951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4BF595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BD2050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31731B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BDAE2F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0742F5E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EDF8DC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14F11B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1676E1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7F6AB8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2D1EADE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7" w:type="dxa"/>
          </w:tcPr>
          <w:p w14:paraId="0D029E0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8748ED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A97A47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68D607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8B9A88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582A52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10066A7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12E170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036B7FE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E3D718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63A05B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AFB037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6AC1DED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A8E2DA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2B793F5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57F11B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56D78D05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2.94</w:t>
            </w:r>
          </w:p>
        </w:tc>
        <w:tc>
          <w:tcPr>
            <w:tcW w:w="517" w:type="dxa"/>
          </w:tcPr>
          <w:p w14:paraId="2649D61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79B8B69C" w14:textId="77777777" w:rsidTr="00CB2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2A5001C1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T6S2</w:t>
            </w:r>
          </w:p>
        </w:tc>
        <w:tc>
          <w:tcPr>
            <w:tcW w:w="3960" w:type="dxa"/>
          </w:tcPr>
          <w:p w14:paraId="5A60024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can motivate and influence colleagues and build teams</w:t>
            </w:r>
          </w:p>
        </w:tc>
        <w:tc>
          <w:tcPr>
            <w:tcW w:w="516" w:type="dxa"/>
          </w:tcPr>
          <w:p w14:paraId="304474B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D3DCA1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67FF1F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572370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9B58DB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5096EB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25E9D4F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69B400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CF4068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8ABA63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C153E4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603655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6B5386E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E6A627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251663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7CC5D1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61B61BE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381869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0B1472F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A8C5FF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649D9C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A345B5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5A20835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42191A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06DE6B1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DBE677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C94C0A3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1AEF6B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03BD1F4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1F240B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25A902A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FD84CAF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0802CB5D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E4076F0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3A1FD25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71D45473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2D2FF57C" w14:textId="77777777" w:rsidTr="00CB2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3E42822C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T6S3</w:t>
            </w:r>
          </w:p>
        </w:tc>
        <w:tc>
          <w:tcPr>
            <w:tcW w:w="3960" w:type="dxa"/>
          </w:tcPr>
          <w:p w14:paraId="1888A36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can coordinate and plan collaborative meetings and processes</w:t>
            </w:r>
          </w:p>
        </w:tc>
        <w:tc>
          <w:tcPr>
            <w:tcW w:w="516" w:type="dxa"/>
          </w:tcPr>
          <w:p w14:paraId="4CF29DCF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29CE8C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89B580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A8C41A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1BEB5D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C522E8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67D0BB5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DAF52C4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A070D7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B9C1CB1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F058E5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3316EF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7A7C27F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8162E3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55F699D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079967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38F262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5B6AF6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6C74067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A27F8D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A82173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BC15AE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3C9BD3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D6CCAA3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21A6990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F492B7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5141A4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F406D7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5B4EC2A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8D4D11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7765296D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EF339E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54011DC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9DFFA1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308A10E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3BB86CB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0ED558D7" w14:textId="77777777" w:rsidTr="00CB2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23E96EB0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T6S4</w:t>
            </w:r>
          </w:p>
        </w:tc>
        <w:tc>
          <w:tcPr>
            <w:tcW w:w="3960" w:type="dxa"/>
          </w:tcPr>
          <w:p w14:paraId="4D482B35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take responsibility of developing patient care plans when working in multidisciplinary teams</w:t>
            </w:r>
          </w:p>
        </w:tc>
        <w:tc>
          <w:tcPr>
            <w:tcW w:w="516" w:type="dxa"/>
          </w:tcPr>
          <w:p w14:paraId="64AE5EDA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1079BFC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6" w:type="dxa"/>
          </w:tcPr>
          <w:p w14:paraId="29BF861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3890FA8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C2A62F2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122994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575E4D6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7CCF6FC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D2BF7B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ACAFCF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857C00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96F027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02BE9056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3B3E571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77614B8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8059A3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9F9A20B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8CA6214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77216A2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7F393D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67CA32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68C2AD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A5571B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AF88F57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1C9FBAE0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6D0D4AE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47BDE9F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F18313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E24A7F9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F4D06F9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291160B1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AB71ECD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7E25504C" w14:textId="77777777" w:rsidR="00510953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78866BCB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57E23212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2.94</w:t>
            </w:r>
          </w:p>
        </w:tc>
        <w:tc>
          <w:tcPr>
            <w:tcW w:w="517" w:type="dxa"/>
          </w:tcPr>
          <w:p w14:paraId="1BA7C8F6" w14:textId="77777777" w:rsidR="00510953" w:rsidRPr="00460950" w:rsidRDefault="00510953" w:rsidP="00CB2B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  <w:tr w:rsidR="00510953" w:rsidRPr="00460950" w14:paraId="561F9653" w14:textId="77777777" w:rsidTr="00CB2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29BDF0EC" w14:textId="77777777" w:rsidR="00510953" w:rsidRDefault="00510953" w:rsidP="00CB2B8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T6S5</w:t>
            </w:r>
          </w:p>
        </w:tc>
        <w:tc>
          <w:tcPr>
            <w:tcW w:w="3960" w:type="dxa"/>
          </w:tcPr>
          <w:p w14:paraId="76D045C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0"/>
                <w14:ligatures w14:val="none"/>
              </w:rPr>
            </w:pPr>
            <w:r w:rsidRPr="00DC7B74">
              <w:rPr>
                <w:rFonts w:eastAsia="Calibri" w:cs="Times New Roman"/>
                <w:kern w:val="0"/>
                <w14:ligatures w14:val="none"/>
              </w:rPr>
              <w:t>I try to create a conducive environment where inputs from various specialties are encouraged and utilized towards patient centered care</w:t>
            </w:r>
          </w:p>
        </w:tc>
        <w:tc>
          <w:tcPr>
            <w:tcW w:w="516" w:type="dxa"/>
          </w:tcPr>
          <w:p w14:paraId="2F11DE6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B8DD9AD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6BE4ADE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EF0012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86A3D92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3EC8C72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378E11F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053296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7168795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5003AA1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37A00F24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  <w:p w14:paraId="12719E1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17" w:type="dxa"/>
          </w:tcPr>
          <w:p w14:paraId="2BC9985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FE5205B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4174775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C1D2BD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1627DD3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25ED928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5BBD9A4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3D3E82A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437E5558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09CF2C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00198B2B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6EFC94CF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6AE5BF23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0AE2859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F2BF701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4AFB296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</w:tcPr>
          <w:p w14:paraId="2362FA70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272E5B4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7" w:type="dxa"/>
          </w:tcPr>
          <w:p w14:paraId="38707C4C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4E5D50B7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79" w:type="dxa"/>
          </w:tcPr>
          <w:p w14:paraId="6CEE65E7" w14:textId="77777777" w:rsidR="00510953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VC</w:t>
            </w:r>
          </w:p>
          <w:p w14:paraId="10C83E90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3" w:type="dxa"/>
          </w:tcPr>
          <w:p w14:paraId="6D14E6A9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2.94</w:t>
            </w:r>
          </w:p>
        </w:tc>
        <w:tc>
          <w:tcPr>
            <w:tcW w:w="517" w:type="dxa"/>
          </w:tcPr>
          <w:p w14:paraId="55E1E51E" w14:textId="77777777" w:rsidR="00510953" w:rsidRPr="00460950" w:rsidRDefault="00510953" w:rsidP="00CB2B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</w:tr>
    </w:tbl>
    <w:p w14:paraId="14D6D39C" w14:textId="77777777" w:rsidR="00510953" w:rsidRDefault="00510953" w:rsidP="00510953">
      <w:pPr>
        <w:spacing w:line="240" w:lineRule="auto"/>
        <w:jc w:val="both"/>
        <w:rPr>
          <w:rFonts w:cs="Times New Roman"/>
          <w:szCs w:val="24"/>
        </w:rPr>
      </w:pPr>
    </w:p>
    <w:p w14:paraId="1080B8E7" w14:textId="77777777" w:rsidR="00510953" w:rsidRDefault="00510953" w:rsidP="00510953">
      <w:pPr>
        <w:spacing w:line="240" w:lineRule="auto"/>
        <w:rPr>
          <w:rFonts w:cs="Times New Roman"/>
          <w:szCs w:val="24"/>
        </w:rPr>
      </w:pPr>
      <w:r w:rsidRPr="00143260">
        <w:rPr>
          <w:rFonts w:eastAsia="Times New Roman" w:cs="Times New Roman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2C22FD" wp14:editId="60472D42">
                <wp:simplePos x="0" y="0"/>
                <wp:positionH relativeFrom="column">
                  <wp:posOffset>160020</wp:posOffset>
                </wp:positionH>
                <wp:positionV relativeFrom="paragraph">
                  <wp:posOffset>4445</wp:posOffset>
                </wp:positionV>
                <wp:extent cx="1805940" cy="1404620"/>
                <wp:effectExtent l="0" t="0" r="2286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F7935" w14:textId="77777777" w:rsidR="00510953" w:rsidRDefault="00510953" w:rsidP="00510953">
                            <w:pPr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5F5CF2">
                              <w:rPr>
                                <w:rFonts w:cs="Times New Roman"/>
                                <w:szCs w:val="24"/>
                              </w:rPr>
                              <w:t xml:space="preserve">VC= </w:t>
                            </w:r>
                            <w:r>
                              <w:rPr>
                                <w:rFonts w:cs="Times New Roman"/>
                                <w:szCs w:val="24"/>
                              </w:rPr>
                              <w:t>V</w:t>
                            </w:r>
                            <w:r w:rsidRPr="005F5CF2">
                              <w:rPr>
                                <w:rFonts w:cs="Times New Roman"/>
                                <w:szCs w:val="24"/>
                              </w:rPr>
                              <w:t>ery clear</w:t>
                            </w:r>
                          </w:p>
                          <w:p w14:paraId="5D89C94F" w14:textId="77777777" w:rsidR="00510953" w:rsidRDefault="00510953" w:rsidP="00510953">
                            <w:pPr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5F5CF2">
                              <w:rPr>
                                <w:rFonts w:cs="Times New Roman"/>
                                <w:szCs w:val="24"/>
                              </w:rPr>
                              <w:t>R= Item needs revision</w:t>
                            </w:r>
                          </w:p>
                          <w:p w14:paraId="09FCBA7D" w14:textId="77777777" w:rsidR="00510953" w:rsidRDefault="00510953" w:rsidP="00510953">
                            <w:r w:rsidRPr="005F5CF2">
                              <w:rPr>
                                <w:rFonts w:cs="Times New Roman"/>
                                <w:szCs w:val="24"/>
                              </w:rPr>
                              <w:t>NC= Not clear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2C22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.6pt;margin-top:.35pt;width:142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">
                <v:textbox style="mso-fit-shape-to-text:t">
                  <w:txbxContent>
                    <w:p w14:paraId="666F7935" w14:textId="77777777" w:rsidR="00510953" w:rsidRDefault="00510953" w:rsidP="00510953">
                      <w:pPr>
                        <w:rPr>
                          <w:rFonts w:cs="Times New Roman"/>
                          <w:szCs w:val="24"/>
                        </w:rPr>
                      </w:pPr>
                      <w:r w:rsidRPr="005F5CF2">
                        <w:rPr>
                          <w:rFonts w:cs="Times New Roman"/>
                          <w:szCs w:val="24"/>
                        </w:rPr>
                        <w:t xml:space="preserve">VC= </w:t>
                      </w:r>
                      <w:r>
                        <w:rPr>
                          <w:rFonts w:cs="Times New Roman"/>
                          <w:szCs w:val="24"/>
                        </w:rPr>
                        <w:t>V</w:t>
                      </w:r>
                      <w:r w:rsidRPr="005F5CF2">
                        <w:rPr>
                          <w:rFonts w:cs="Times New Roman"/>
                          <w:szCs w:val="24"/>
                        </w:rPr>
                        <w:t>ery clear</w:t>
                      </w:r>
                    </w:p>
                    <w:p w14:paraId="5D89C94F" w14:textId="77777777" w:rsidR="00510953" w:rsidRDefault="00510953" w:rsidP="00510953">
                      <w:pPr>
                        <w:rPr>
                          <w:rFonts w:cs="Times New Roman"/>
                          <w:szCs w:val="24"/>
                        </w:rPr>
                      </w:pPr>
                      <w:r w:rsidRPr="005F5CF2">
                        <w:rPr>
                          <w:rFonts w:cs="Times New Roman"/>
                          <w:szCs w:val="24"/>
                        </w:rPr>
                        <w:t>R= Item needs revision</w:t>
                      </w:r>
                    </w:p>
                    <w:p w14:paraId="09FCBA7D" w14:textId="77777777" w:rsidR="00510953" w:rsidRDefault="00510953" w:rsidP="00510953">
                      <w:r w:rsidRPr="005F5CF2">
                        <w:rPr>
                          <w:rFonts w:cs="Times New Roman"/>
                          <w:szCs w:val="24"/>
                        </w:rPr>
                        <w:t>NC= Not clear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1349F">
        <w:rPr>
          <w:rFonts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5A025A7" wp14:editId="0BD147FF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2360930" cy="1143000"/>
                <wp:effectExtent l="0" t="0" r="22860" b="19050"/>
                <wp:wrapSquare wrapText="bothSides"/>
                <wp:docPr id="21339825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34502" w14:textId="77777777" w:rsidR="00510953" w:rsidRDefault="00510953" w:rsidP="00510953">
                            <w:pPr>
                              <w:spacing w:line="240" w:lineRule="auto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5F5CF2">
                              <w:rPr>
                                <w:rFonts w:cs="Times New Roman"/>
                                <w:szCs w:val="24"/>
                              </w:rPr>
                              <w:t>CCA= Content clarity average,</w:t>
                            </w:r>
                          </w:p>
                          <w:p w14:paraId="685B44AD" w14:textId="77777777" w:rsidR="00510953" w:rsidRDefault="00510953" w:rsidP="00510953">
                            <w:pPr>
                              <w:spacing w:line="240" w:lineRule="auto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147C4C">
                              <w:rPr>
                                <w:rFonts w:cs="Times New Roman"/>
                                <w:szCs w:val="24"/>
                              </w:rPr>
                              <w:t>A=</w:t>
                            </w:r>
                            <w:r w:rsidRPr="00D95B9A">
                              <w:rPr>
                                <w:rFonts w:cs="Times New Roman"/>
                                <w:szCs w:val="24"/>
                              </w:rPr>
                              <w:t xml:space="preserve"> </w:t>
                            </w:r>
                            <w:r w:rsidRPr="00147C4C">
                              <w:rPr>
                                <w:rFonts w:cs="Times New Roman"/>
                                <w:szCs w:val="24"/>
                              </w:rPr>
                              <w:t>Accepted</w:t>
                            </w:r>
                          </w:p>
                          <w:p w14:paraId="106690B8" w14:textId="77777777" w:rsidR="00510953" w:rsidRDefault="00510953" w:rsidP="00510953">
                            <w:pPr>
                              <w:spacing w:line="240" w:lineRule="auto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147C4C">
                              <w:rPr>
                                <w:rFonts w:cs="Times New Roman"/>
                                <w:szCs w:val="24"/>
                              </w:rPr>
                              <w:t>AM= Accepted after Modification</w:t>
                            </w:r>
                          </w:p>
                          <w:p w14:paraId="49CA9D96" w14:textId="77777777" w:rsidR="00510953" w:rsidRDefault="00510953" w:rsidP="00510953">
                            <w:pPr>
                              <w:spacing w:line="240" w:lineRule="auto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147C4C">
                              <w:rPr>
                                <w:rFonts w:cs="Times New Roman"/>
                                <w:szCs w:val="24"/>
                              </w:rPr>
                              <w:t>D= Deleted</w:t>
                            </w:r>
                          </w:p>
                          <w:p w14:paraId="7D0C6CEA" w14:textId="77777777" w:rsidR="00510953" w:rsidRDefault="00510953" w:rsidP="0051095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025A7" id="_x0000_s1027" type="#_x0000_t202" style="position:absolute;margin-left:134.7pt;margin-top:.6pt;width:185.9pt;height:90pt;z-index:251660288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">
                <v:textbox>
                  <w:txbxContent>
                    <w:p w14:paraId="51634502" w14:textId="77777777" w:rsidR="00510953" w:rsidRDefault="00510953" w:rsidP="00510953">
                      <w:pPr>
                        <w:spacing w:line="240" w:lineRule="auto"/>
                        <w:rPr>
                          <w:rFonts w:cs="Times New Roman"/>
                          <w:szCs w:val="24"/>
                        </w:rPr>
                      </w:pPr>
                      <w:r w:rsidRPr="005F5CF2">
                        <w:rPr>
                          <w:rFonts w:cs="Times New Roman"/>
                          <w:szCs w:val="24"/>
                        </w:rPr>
                        <w:t>CCA= Content clarity average,</w:t>
                      </w:r>
                    </w:p>
                    <w:p w14:paraId="685B44AD" w14:textId="77777777" w:rsidR="00510953" w:rsidRDefault="00510953" w:rsidP="00510953">
                      <w:pPr>
                        <w:spacing w:line="240" w:lineRule="auto"/>
                        <w:rPr>
                          <w:rFonts w:cs="Times New Roman"/>
                          <w:szCs w:val="24"/>
                        </w:rPr>
                      </w:pPr>
                      <w:r w:rsidRPr="00147C4C">
                        <w:rPr>
                          <w:rFonts w:cs="Times New Roman"/>
                          <w:szCs w:val="24"/>
                        </w:rPr>
                        <w:t>A=</w:t>
                      </w:r>
                      <w:r w:rsidRPr="00D95B9A">
                        <w:rPr>
                          <w:rFonts w:cs="Times New Roman"/>
                          <w:szCs w:val="24"/>
                        </w:rPr>
                        <w:t xml:space="preserve"> </w:t>
                      </w:r>
                      <w:r w:rsidRPr="00147C4C">
                        <w:rPr>
                          <w:rFonts w:cs="Times New Roman"/>
                          <w:szCs w:val="24"/>
                        </w:rPr>
                        <w:t>Accepted</w:t>
                      </w:r>
                    </w:p>
                    <w:p w14:paraId="106690B8" w14:textId="77777777" w:rsidR="00510953" w:rsidRDefault="00510953" w:rsidP="00510953">
                      <w:pPr>
                        <w:spacing w:line="240" w:lineRule="auto"/>
                        <w:rPr>
                          <w:rFonts w:cs="Times New Roman"/>
                          <w:szCs w:val="24"/>
                        </w:rPr>
                      </w:pPr>
                      <w:r w:rsidRPr="00147C4C">
                        <w:rPr>
                          <w:rFonts w:cs="Times New Roman"/>
                          <w:szCs w:val="24"/>
                        </w:rPr>
                        <w:t>AM= Accepted after Modification</w:t>
                      </w:r>
                    </w:p>
                    <w:p w14:paraId="49CA9D96" w14:textId="77777777" w:rsidR="00510953" w:rsidRDefault="00510953" w:rsidP="00510953">
                      <w:pPr>
                        <w:spacing w:line="240" w:lineRule="auto"/>
                        <w:rPr>
                          <w:rFonts w:cs="Times New Roman"/>
                          <w:szCs w:val="24"/>
                        </w:rPr>
                      </w:pPr>
                      <w:r w:rsidRPr="00147C4C">
                        <w:rPr>
                          <w:rFonts w:cs="Times New Roman"/>
                          <w:szCs w:val="24"/>
                        </w:rPr>
                        <w:t>D= Deleted</w:t>
                      </w:r>
                    </w:p>
                    <w:p w14:paraId="7D0C6CEA" w14:textId="77777777" w:rsidR="00510953" w:rsidRDefault="00510953" w:rsidP="0051095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="Times New Roman"/>
          <w:szCs w:val="24"/>
        </w:rPr>
        <w:t xml:space="preserve">                                          </w:t>
      </w:r>
    </w:p>
    <w:p w14:paraId="3542365B" w14:textId="77777777" w:rsidR="00510953" w:rsidRDefault="00510953" w:rsidP="00510953">
      <w:pPr>
        <w:spacing w:after="520" w:line="355" w:lineRule="auto"/>
        <w:ind w:left="223" w:right="190" w:hanging="10"/>
        <w:jc w:val="both"/>
        <w:rPr>
          <w:rFonts w:eastAsia="Times New Roman" w:cs="Times New Roman"/>
          <w:color w:val="000000"/>
        </w:rPr>
      </w:pPr>
    </w:p>
    <w:p w14:paraId="7B0C1B4E" w14:textId="491ADAD1" w:rsidR="00A34C62" w:rsidRPr="00A34C62" w:rsidRDefault="00A34C62" w:rsidP="00A34C62">
      <w:pPr>
        <w:spacing w:before="240" w:line="360" w:lineRule="auto"/>
        <w:jc w:val="both"/>
      </w:pPr>
    </w:p>
    <w:p w14:paraId="2FF4AFB6" w14:textId="77777777" w:rsidR="00346E4C" w:rsidRDefault="00346E4C">
      <w:pPr>
        <w:sectPr w:rsidR="00346E4C" w:rsidSect="00C03763">
          <w:pgSz w:w="15840" w:h="12240" w:orient="landscape"/>
          <w:pgMar w:top="2160" w:right="1440" w:bottom="864" w:left="1440" w:header="720" w:footer="720" w:gutter="0"/>
          <w:cols w:space="720"/>
          <w:docGrid w:linePitch="360"/>
        </w:sectPr>
      </w:pPr>
    </w:p>
    <w:p w14:paraId="22FE48F1" w14:textId="042E2692" w:rsidR="00CA3524" w:rsidRDefault="00CA3524" w:rsidP="00CA3524">
      <w:pPr>
        <w:pStyle w:val="Heading2"/>
      </w:pPr>
      <w:bookmarkStart w:id="3" w:name="_Toc141796423"/>
      <w:r w:rsidRPr="00AD79D6">
        <w:lastRenderedPageBreak/>
        <w:t>A</w:t>
      </w:r>
      <w:r>
        <w:t>nnexure IV</w:t>
      </w:r>
      <w:r>
        <w:t>: Cognitive Pretesting for Response Process Validity</w:t>
      </w:r>
      <w:bookmarkEnd w:id="3"/>
    </w:p>
    <w:tbl>
      <w:tblPr>
        <w:tblStyle w:val="TableGrid"/>
        <w:tblW w:w="9805" w:type="dxa"/>
        <w:tblInd w:w="-953" w:type="dxa"/>
        <w:tblLook w:val="04A0" w:firstRow="1" w:lastRow="0" w:firstColumn="1" w:lastColumn="0" w:noHBand="0" w:noVBand="1"/>
      </w:tblPr>
      <w:tblGrid>
        <w:gridCol w:w="777"/>
        <w:gridCol w:w="1694"/>
        <w:gridCol w:w="2758"/>
        <w:gridCol w:w="2308"/>
        <w:gridCol w:w="2268"/>
      </w:tblGrid>
      <w:tr w:rsidR="00CA3524" w:rsidRPr="00CA3524" w14:paraId="10DCACCD" w14:textId="77777777" w:rsidTr="00CA3524">
        <w:tc>
          <w:tcPr>
            <w:tcW w:w="777" w:type="dxa"/>
            <w:shd w:val="clear" w:color="auto" w:fill="DEEAF6" w:themeFill="accent5" w:themeFillTint="33"/>
          </w:tcPr>
          <w:p w14:paraId="104104CB" w14:textId="77777777" w:rsidR="00CA3524" w:rsidRPr="00CA3524" w:rsidRDefault="00CA3524" w:rsidP="00CB2B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Sr No</w:t>
            </w:r>
          </w:p>
        </w:tc>
        <w:tc>
          <w:tcPr>
            <w:tcW w:w="1694" w:type="dxa"/>
            <w:shd w:val="clear" w:color="auto" w:fill="DEEAF6" w:themeFill="accent5" w:themeFillTint="33"/>
          </w:tcPr>
          <w:p w14:paraId="29619EEA" w14:textId="77777777" w:rsidR="00CA3524" w:rsidRPr="00CA3524" w:rsidRDefault="00CA3524" w:rsidP="00CB2B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Main construct</w:t>
            </w:r>
          </w:p>
        </w:tc>
        <w:tc>
          <w:tcPr>
            <w:tcW w:w="2758" w:type="dxa"/>
            <w:shd w:val="clear" w:color="auto" w:fill="DEEAF6" w:themeFill="accent5" w:themeFillTint="33"/>
          </w:tcPr>
          <w:p w14:paraId="211A2F35" w14:textId="77777777" w:rsidR="00CA3524" w:rsidRPr="00CA3524" w:rsidRDefault="00CA3524" w:rsidP="00CB2B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2308" w:type="dxa"/>
            <w:shd w:val="clear" w:color="auto" w:fill="DEEAF6" w:themeFill="accent5" w:themeFillTint="33"/>
          </w:tcPr>
          <w:p w14:paraId="0491C093" w14:textId="77777777" w:rsidR="00CA3524" w:rsidRPr="00CA3524" w:rsidRDefault="00CA3524" w:rsidP="00CB2B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Qualitative Analysis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66958358" w14:textId="77777777" w:rsidR="00CA3524" w:rsidRPr="00CA3524" w:rsidRDefault="00CA3524" w:rsidP="00CB2B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Code</w:t>
            </w:r>
          </w:p>
        </w:tc>
      </w:tr>
      <w:tr w:rsidR="00CA3524" w:rsidRPr="00CA3524" w14:paraId="50962A73" w14:textId="77777777" w:rsidTr="00CA3524">
        <w:tc>
          <w:tcPr>
            <w:tcW w:w="777" w:type="dxa"/>
          </w:tcPr>
          <w:p w14:paraId="7CDDE22D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4" w:type="dxa"/>
            <w:vMerge w:val="restart"/>
            <w:shd w:val="clear" w:color="auto" w:fill="FBE4D5" w:themeFill="accent2" w:themeFillTint="33"/>
            <w:textDirection w:val="btLr"/>
          </w:tcPr>
          <w:p w14:paraId="673AD0E8" w14:textId="77777777" w:rsidR="00CA3524" w:rsidRPr="00CA3524" w:rsidRDefault="00CA3524" w:rsidP="00CB2B89">
            <w:pP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566D3829" w14:textId="77777777" w:rsidR="00CA3524" w:rsidRPr="00CA3524" w:rsidRDefault="00CA3524" w:rsidP="00CB2B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Roles/responsibilities for Intraprofessional collaborative practice</w:t>
            </w:r>
          </w:p>
        </w:tc>
        <w:tc>
          <w:tcPr>
            <w:tcW w:w="2758" w:type="dxa"/>
          </w:tcPr>
          <w:p w14:paraId="37105B9B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can share my learning with residents of other disciplines with ease when required</w:t>
            </w:r>
          </w:p>
        </w:tc>
        <w:tc>
          <w:tcPr>
            <w:tcW w:w="2308" w:type="dxa"/>
          </w:tcPr>
          <w:p w14:paraId="09971391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“Yes, I understand this item and I feel I can easily share my learning experiences with other residents without any difficulty when required”</w:t>
            </w:r>
          </w:p>
        </w:tc>
        <w:tc>
          <w:tcPr>
            <w:tcW w:w="2268" w:type="dxa"/>
          </w:tcPr>
          <w:p w14:paraId="03D65561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 change</w:t>
            </w:r>
          </w:p>
        </w:tc>
      </w:tr>
      <w:tr w:rsidR="00CA3524" w:rsidRPr="00CA3524" w14:paraId="027E1953" w14:textId="77777777" w:rsidTr="00CA3524">
        <w:tc>
          <w:tcPr>
            <w:tcW w:w="777" w:type="dxa"/>
          </w:tcPr>
          <w:p w14:paraId="2BE7712B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4" w:type="dxa"/>
            <w:vMerge/>
            <w:shd w:val="clear" w:color="auto" w:fill="FBE4D5" w:themeFill="accent2" w:themeFillTint="33"/>
          </w:tcPr>
          <w:p w14:paraId="68ED4DF8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8" w:type="dxa"/>
          </w:tcPr>
          <w:p w14:paraId="72D50AA4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welcome the opportunity to work with other health professionals in small group learning activities for patient care</w:t>
            </w:r>
          </w:p>
        </w:tc>
        <w:tc>
          <w:tcPr>
            <w:tcW w:w="2308" w:type="dxa"/>
          </w:tcPr>
          <w:p w14:paraId="720636D4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“Yes, the statement is clear. I feel happy to be part of activities related to patient care involving other specialty residents. It broadens my horizon”</w:t>
            </w:r>
          </w:p>
        </w:tc>
        <w:tc>
          <w:tcPr>
            <w:tcW w:w="2268" w:type="dxa"/>
          </w:tcPr>
          <w:p w14:paraId="73724997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 change</w:t>
            </w:r>
          </w:p>
        </w:tc>
      </w:tr>
      <w:tr w:rsidR="00CA3524" w:rsidRPr="00CA3524" w14:paraId="23FEC69C" w14:textId="77777777" w:rsidTr="00CA3524">
        <w:tc>
          <w:tcPr>
            <w:tcW w:w="777" w:type="dxa"/>
          </w:tcPr>
          <w:p w14:paraId="3A9E352F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4" w:type="dxa"/>
            <w:vMerge/>
            <w:shd w:val="clear" w:color="auto" w:fill="FBE4D5" w:themeFill="accent2" w:themeFillTint="33"/>
          </w:tcPr>
          <w:p w14:paraId="626B101C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8" w:type="dxa"/>
          </w:tcPr>
          <w:p w14:paraId="4055F051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am aware of my role as well as my limitations in patient care</w:t>
            </w:r>
          </w:p>
        </w:tc>
        <w:tc>
          <w:tcPr>
            <w:tcW w:w="2308" w:type="dxa"/>
          </w:tcPr>
          <w:p w14:paraId="3BF12DB7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“Yes, I understand this. I am aware of how I have to go about in patient care and what are my limitations”</w:t>
            </w:r>
          </w:p>
        </w:tc>
        <w:tc>
          <w:tcPr>
            <w:tcW w:w="2268" w:type="dxa"/>
          </w:tcPr>
          <w:p w14:paraId="2E739A9A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 change</w:t>
            </w:r>
          </w:p>
        </w:tc>
      </w:tr>
      <w:tr w:rsidR="00CA3524" w:rsidRPr="00CA3524" w14:paraId="64AE3F1D" w14:textId="77777777" w:rsidTr="00CA3524">
        <w:tc>
          <w:tcPr>
            <w:tcW w:w="777" w:type="dxa"/>
          </w:tcPr>
          <w:p w14:paraId="00161F26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4" w:type="dxa"/>
            <w:vMerge/>
            <w:shd w:val="clear" w:color="auto" w:fill="FBE4D5" w:themeFill="accent2" w:themeFillTint="33"/>
          </w:tcPr>
          <w:p w14:paraId="6BB5AB6D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8" w:type="dxa"/>
          </w:tcPr>
          <w:p w14:paraId="337E5E66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can approach other professionals in different disciplines for their particular expertise for multidisciplinary patient care</w:t>
            </w:r>
          </w:p>
        </w:tc>
        <w:tc>
          <w:tcPr>
            <w:tcW w:w="2308" w:type="dxa"/>
          </w:tcPr>
          <w:p w14:paraId="11F8429A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“I think it means that I don’t feel any hinderances in approaching residents of other disciplines. Or are you asking about all professionals?”</w:t>
            </w:r>
          </w:p>
        </w:tc>
        <w:tc>
          <w:tcPr>
            <w:tcW w:w="2268" w:type="dxa"/>
          </w:tcPr>
          <w:p w14:paraId="7C1FD5B9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Minor problem-rephrase</w:t>
            </w:r>
          </w:p>
          <w:p w14:paraId="6C571ADB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 can conveniently approach residents in other specialties for their particular expertise for multidisciplinary patient care</w:t>
            </w:r>
          </w:p>
        </w:tc>
      </w:tr>
      <w:tr w:rsidR="00CA3524" w:rsidRPr="00CA3524" w14:paraId="2994CFB2" w14:textId="77777777" w:rsidTr="00CA3524">
        <w:tc>
          <w:tcPr>
            <w:tcW w:w="777" w:type="dxa"/>
          </w:tcPr>
          <w:p w14:paraId="0BB8299C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4" w:type="dxa"/>
            <w:vMerge/>
            <w:shd w:val="clear" w:color="auto" w:fill="FBE4D5" w:themeFill="accent2" w:themeFillTint="33"/>
          </w:tcPr>
          <w:p w14:paraId="3320F2A1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8" w:type="dxa"/>
          </w:tcPr>
          <w:p w14:paraId="1208E3BB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I consistently give feedback to other residents in my setting about a relevant case when required </w:t>
            </w:r>
          </w:p>
        </w:tc>
        <w:tc>
          <w:tcPr>
            <w:tcW w:w="2308" w:type="dxa"/>
          </w:tcPr>
          <w:p w14:paraId="7A153D38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“Feedback is very important, and one should give it in an appropriate manner. This leads to better patient care. I understand this statement emphasizes the importance of feedback.”</w:t>
            </w:r>
          </w:p>
        </w:tc>
        <w:tc>
          <w:tcPr>
            <w:tcW w:w="2268" w:type="dxa"/>
          </w:tcPr>
          <w:p w14:paraId="1BDA87B4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 change</w:t>
            </w:r>
          </w:p>
        </w:tc>
      </w:tr>
    </w:tbl>
    <w:p w14:paraId="4CF0A832" w14:textId="77777777" w:rsidR="00CA3524" w:rsidRPr="00CA3524" w:rsidRDefault="00CA3524" w:rsidP="00CA352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80" w:type="dxa"/>
        <w:tblInd w:w="-995" w:type="dxa"/>
        <w:tblLook w:val="04A0" w:firstRow="1" w:lastRow="0" w:firstColumn="1" w:lastColumn="0" w:noHBand="0" w:noVBand="1"/>
      </w:tblPr>
      <w:tblGrid>
        <w:gridCol w:w="1712"/>
        <w:gridCol w:w="1652"/>
        <w:gridCol w:w="2717"/>
        <w:gridCol w:w="2019"/>
        <w:gridCol w:w="1980"/>
      </w:tblGrid>
      <w:tr w:rsidR="00CA3524" w:rsidRPr="00CA3524" w14:paraId="62599229" w14:textId="77777777" w:rsidTr="00701408">
        <w:tc>
          <w:tcPr>
            <w:tcW w:w="1712" w:type="dxa"/>
          </w:tcPr>
          <w:p w14:paraId="47715969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652" w:type="dxa"/>
            <w:shd w:val="clear" w:color="auto" w:fill="FBE4D5" w:themeFill="accent2" w:themeFillTint="33"/>
          </w:tcPr>
          <w:p w14:paraId="627FE36A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</w:tcPr>
          <w:p w14:paraId="5F444447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take feedback from my colleagues in other specialties positively</w:t>
            </w:r>
          </w:p>
        </w:tc>
        <w:tc>
          <w:tcPr>
            <w:tcW w:w="2019" w:type="dxa"/>
          </w:tcPr>
          <w:p w14:paraId="58FC51C6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“Yes, I understand this stem. One should be happy to receive feedback as well.”</w:t>
            </w:r>
          </w:p>
        </w:tc>
        <w:tc>
          <w:tcPr>
            <w:tcW w:w="1980" w:type="dxa"/>
          </w:tcPr>
          <w:p w14:paraId="62DA0E0A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 change</w:t>
            </w:r>
          </w:p>
        </w:tc>
      </w:tr>
      <w:tr w:rsidR="00CA3524" w:rsidRPr="00CA3524" w14:paraId="638668BA" w14:textId="77777777" w:rsidTr="00701408">
        <w:tc>
          <w:tcPr>
            <w:tcW w:w="1712" w:type="dxa"/>
          </w:tcPr>
          <w:p w14:paraId="21492AC1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52" w:type="dxa"/>
            <w:vMerge w:val="restart"/>
            <w:shd w:val="clear" w:color="auto" w:fill="DEEAF6" w:themeFill="accent5" w:themeFillTint="33"/>
            <w:textDirection w:val="btLr"/>
          </w:tcPr>
          <w:p w14:paraId="0EF9EB42" w14:textId="77777777" w:rsidR="00CA3524" w:rsidRPr="00CA3524" w:rsidRDefault="00CA3524" w:rsidP="00CB2B89">
            <w:pP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24C2FED9" w14:textId="77777777" w:rsidR="00CA3524" w:rsidRPr="00CA3524" w:rsidRDefault="00CA3524" w:rsidP="00CB2B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Intraprofessional collaborative communication</w:t>
            </w:r>
          </w:p>
        </w:tc>
        <w:tc>
          <w:tcPr>
            <w:tcW w:w="2717" w:type="dxa"/>
          </w:tcPr>
          <w:p w14:paraId="67B78353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frequently communicate with my colleagues from other disciplines</w:t>
            </w:r>
          </w:p>
        </w:tc>
        <w:tc>
          <w:tcPr>
            <w:tcW w:w="2019" w:type="dxa"/>
          </w:tcPr>
          <w:p w14:paraId="063605B6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“I think this statement refers to the frequency of our communication and that it’s a routine that we communicate.”</w:t>
            </w:r>
          </w:p>
        </w:tc>
        <w:tc>
          <w:tcPr>
            <w:tcW w:w="1980" w:type="dxa"/>
          </w:tcPr>
          <w:p w14:paraId="6185C293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 change</w:t>
            </w:r>
          </w:p>
        </w:tc>
      </w:tr>
      <w:tr w:rsidR="00CA3524" w:rsidRPr="00CA3524" w14:paraId="4E292164" w14:textId="77777777" w:rsidTr="00701408">
        <w:tc>
          <w:tcPr>
            <w:tcW w:w="1712" w:type="dxa"/>
          </w:tcPr>
          <w:p w14:paraId="366C93EB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52" w:type="dxa"/>
            <w:vMerge/>
            <w:shd w:val="clear" w:color="auto" w:fill="DEEAF6" w:themeFill="accent5" w:themeFillTint="33"/>
          </w:tcPr>
          <w:p w14:paraId="7E736ADF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</w:tcPr>
          <w:p w14:paraId="2CD7D84F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I understand when and what has to be communicated </w:t>
            </w:r>
          </w:p>
        </w:tc>
        <w:tc>
          <w:tcPr>
            <w:tcW w:w="2019" w:type="dxa"/>
          </w:tcPr>
          <w:p w14:paraId="6F922CBB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“Does this mean at what time I communicate? And what exactly should I ask? Yes, I think I am aware of what to do. This needs to be clearer”</w:t>
            </w:r>
          </w:p>
        </w:tc>
        <w:tc>
          <w:tcPr>
            <w:tcW w:w="1980" w:type="dxa"/>
          </w:tcPr>
          <w:p w14:paraId="55CB0090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Minor problem-rephrase</w:t>
            </w:r>
          </w:p>
          <w:p w14:paraId="67E16D40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 am fully aware when and what has to be communicated to seek help from fellow residents in other disciplines.</w:t>
            </w:r>
          </w:p>
        </w:tc>
      </w:tr>
      <w:tr w:rsidR="00CA3524" w:rsidRPr="00CA3524" w14:paraId="2C768E92" w14:textId="77777777" w:rsidTr="00701408">
        <w:tc>
          <w:tcPr>
            <w:tcW w:w="1712" w:type="dxa"/>
          </w:tcPr>
          <w:p w14:paraId="1AF2DDCF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52" w:type="dxa"/>
            <w:vMerge/>
            <w:shd w:val="clear" w:color="auto" w:fill="DEEAF6" w:themeFill="accent5" w:themeFillTint="33"/>
          </w:tcPr>
          <w:p w14:paraId="723417ED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</w:tcPr>
          <w:p w14:paraId="5386D51C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can assess the urgency of the situation and communicate timely with colleagues according to the medical condition of patient.</w:t>
            </w:r>
          </w:p>
        </w:tc>
        <w:tc>
          <w:tcPr>
            <w:tcW w:w="2019" w:type="dxa"/>
          </w:tcPr>
          <w:p w14:paraId="76AA704E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“Yes, I am being asked about if I know when to initiate a red call and when a yellow call. This is about timing according to severity of patient condition.”</w:t>
            </w:r>
          </w:p>
        </w:tc>
        <w:tc>
          <w:tcPr>
            <w:tcW w:w="1980" w:type="dxa"/>
          </w:tcPr>
          <w:p w14:paraId="03A35813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 change</w:t>
            </w:r>
          </w:p>
        </w:tc>
      </w:tr>
      <w:tr w:rsidR="00CA3524" w:rsidRPr="00CA3524" w14:paraId="445FDAE0" w14:textId="77777777" w:rsidTr="00701408">
        <w:tc>
          <w:tcPr>
            <w:tcW w:w="1712" w:type="dxa"/>
          </w:tcPr>
          <w:p w14:paraId="5B483D52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52" w:type="dxa"/>
            <w:vMerge/>
            <w:shd w:val="clear" w:color="auto" w:fill="DEEAF6" w:themeFill="accent5" w:themeFillTint="33"/>
          </w:tcPr>
          <w:p w14:paraId="7D655B29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</w:tcPr>
          <w:p w14:paraId="34673512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I am well versed with principles of written communication (should be timely, precise and in appropriate language) </w:t>
            </w:r>
          </w:p>
        </w:tc>
        <w:tc>
          <w:tcPr>
            <w:tcW w:w="2019" w:type="dxa"/>
          </w:tcPr>
          <w:p w14:paraId="766BD312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“Yes, we are taught multiple times by our supervisor about how to frame a referral. It is must to know how to refer timely and be precise in a written referral.”</w:t>
            </w:r>
          </w:p>
        </w:tc>
        <w:tc>
          <w:tcPr>
            <w:tcW w:w="1980" w:type="dxa"/>
          </w:tcPr>
          <w:p w14:paraId="218D4A15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 change</w:t>
            </w:r>
          </w:p>
        </w:tc>
      </w:tr>
      <w:tr w:rsidR="00CA3524" w:rsidRPr="00CA3524" w14:paraId="18951484" w14:textId="77777777" w:rsidTr="00701408">
        <w:tc>
          <w:tcPr>
            <w:tcW w:w="1712" w:type="dxa"/>
          </w:tcPr>
          <w:p w14:paraId="2C5C95A6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52" w:type="dxa"/>
            <w:vMerge/>
            <w:shd w:val="clear" w:color="auto" w:fill="DEEAF6" w:themeFill="accent5" w:themeFillTint="33"/>
          </w:tcPr>
          <w:p w14:paraId="76E5C5B6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</w:tcPr>
          <w:p w14:paraId="67DED119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I am fully aware of the extent to which I have to seek help and </w:t>
            </w: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involvement of fellow residents from other disciplines in a particular case.</w:t>
            </w:r>
          </w:p>
        </w:tc>
        <w:tc>
          <w:tcPr>
            <w:tcW w:w="2019" w:type="dxa"/>
          </w:tcPr>
          <w:p w14:paraId="6A08A131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“This is asking about my knowledge about </w:t>
            </w: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how much I should involve another colleague in dealing with a specific patient”</w:t>
            </w:r>
          </w:p>
          <w:p w14:paraId="681CD154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4977F60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2FE4305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F5DD2AF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D68626F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No change</w:t>
            </w:r>
          </w:p>
        </w:tc>
      </w:tr>
      <w:tr w:rsidR="00CA3524" w:rsidRPr="00CA3524" w14:paraId="3BA9188B" w14:textId="77777777" w:rsidTr="00701408">
        <w:tc>
          <w:tcPr>
            <w:tcW w:w="1712" w:type="dxa"/>
          </w:tcPr>
          <w:p w14:paraId="2A40DDC7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2" w:type="dxa"/>
            <w:vMerge w:val="restart"/>
            <w:shd w:val="clear" w:color="auto" w:fill="E2EFD9" w:themeFill="accent6" w:themeFillTint="33"/>
            <w:textDirection w:val="btLr"/>
          </w:tcPr>
          <w:p w14:paraId="1588DC42" w14:textId="77777777" w:rsidR="00CA3524" w:rsidRPr="00CA3524" w:rsidRDefault="00CA3524" w:rsidP="00CB2B89">
            <w:pP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3E7695F6" w14:textId="77777777" w:rsidR="00CA3524" w:rsidRPr="00CA3524" w:rsidRDefault="00CA3524" w:rsidP="00CB2B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Intraprofessional collaborative team-based care and networking</w:t>
            </w:r>
          </w:p>
        </w:tc>
        <w:tc>
          <w:tcPr>
            <w:tcW w:w="2717" w:type="dxa"/>
          </w:tcPr>
          <w:p w14:paraId="6663CADE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know many of the other residents personally</w:t>
            </w:r>
          </w:p>
        </w:tc>
        <w:tc>
          <w:tcPr>
            <w:tcW w:w="2019" w:type="dxa"/>
          </w:tcPr>
          <w:p w14:paraId="1D6A91F3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“Yes, I understand. We do know other residents and have friendships and good rapport with some.”</w:t>
            </w:r>
          </w:p>
        </w:tc>
        <w:tc>
          <w:tcPr>
            <w:tcW w:w="1980" w:type="dxa"/>
          </w:tcPr>
          <w:p w14:paraId="1C6DCEF4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 change</w:t>
            </w:r>
          </w:p>
        </w:tc>
      </w:tr>
      <w:tr w:rsidR="00CA3524" w:rsidRPr="00CA3524" w14:paraId="45713202" w14:textId="77777777" w:rsidTr="00701408">
        <w:tc>
          <w:tcPr>
            <w:tcW w:w="1712" w:type="dxa"/>
          </w:tcPr>
          <w:p w14:paraId="611F6549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2" w:type="dxa"/>
            <w:vMerge/>
            <w:shd w:val="clear" w:color="auto" w:fill="E2EFD9" w:themeFill="accent6" w:themeFillTint="33"/>
          </w:tcPr>
          <w:p w14:paraId="0C7D84BA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</w:tcPr>
          <w:p w14:paraId="465999EE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know the workplace resources and limitations of other specialties</w:t>
            </w:r>
          </w:p>
        </w:tc>
        <w:tc>
          <w:tcPr>
            <w:tcW w:w="2019" w:type="dxa"/>
          </w:tcPr>
          <w:p w14:paraId="76730870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“Yes, the statement is clear. We all have limitations in resources and workplace problems and problems faced by others should be understood.”</w:t>
            </w:r>
          </w:p>
        </w:tc>
        <w:tc>
          <w:tcPr>
            <w:tcW w:w="1980" w:type="dxa"/>
          </w:tcPr>
          <w:p w14:paraId="3617ADBE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 change</w:t>
            </w:r>
          </w:p>
        </w:tc>
      </w:tr>
      <w:tr w:rsidR="00CA3524" w:rsidRPr="00CA3524" w14:paraId="39FA6D7E" w14:textId="77777777" w:rsidTr="00701408">
        <w:tc>
          <w:tcPr>
            <w:tcW w:w="1712" w:type="dxa"/>
          </w:tcPr>
          <w:p w14:paraId="2298445B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52" w:type="dxa"/>
            <w:vMerge/>
            <w:shd w:val="clear" w:color="auto" w:fill="E2EFD9" w:themeFill="accent6" w:themeFillTint="33"/>
          </w:tcPr>
          <w:p w14:paraId="4683116D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</w:tcPr>
          <w:p w14:paraId="2D406F8B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understand the perspective (viewpoint) of other disciplines’ residents in patient care</w:t>
            </w:r>
          </w:p>
        </w:tc>
        <w:tc>
          <w:tcPr>
            <w:tcW w:w="2019" w:type="dxa"/>
          </w:tcPr>
          <w:p w14:paraId="1C040562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“I understand the statement. Different specialties have different viewpoints about a particular case, and I should be able to understand the view.”</w:t>
            </w:r>
          </w:p>
        </w:tc>
        <w:tc>
          <w:tcPr>
            <w:tcW w:w="1980" w:type="dxa"/>
          </w:tcPr>
          <w:p w14:paraId="614F4AEE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 change</w:t>
            </w:r>
          </w:p>
        </w:tc>
      </w:tr>
      <w:tr w:rsidR="00CA3524" w:rsidRPr="00CA3524" w14:paraId="026D2D58" w14:textId="77777777" w:rsidTr="00701408">
        <w:trPr>
          <w:trHeight w:val="58"/>
        </w:trPr>
        <w:tc>
          <w:tcPr>
            <w:tcW w:w="1712" w:type="dxa"/>
          </w:tcPr>
          <w:p w14:paraId="57475D3A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52" w:type="dxa"/>
            <w:vMerge/>
            <w:shd w:val="clear" w:color="auto" w:fill="E2EFD9" w:themeFill="accent6" w:themeFillTint="33"/>
          </w:tcPr>
          <w:p w14:paraId="67D06DD5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</w:tcPr>
          <w:p w14:paraId="42127692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understand team dynamics and power relations</w:t>
            </w:r>
          </w:p>
        </w:tc>
        <w:tc>
          <w:tcPr>
            <w:tcW w:w="2019" w:type="dxa"/>
          </w:tcPr>
          <w:p w14:paraId="595B91FC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“I don’t understand it clearly. Power dynamics means somebody is more authoritative in a </w:t>
            </w:r>
            <w:proofErr w:type="gramStart"/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team?</w:t>
            </w:r>
            <w:proofErr w:type="gramEnd"/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Yes, we face that problem. I think more appropriate to ask </w:t>
            </w: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power dynamics in a team.”</w:t>
            </w:r>
          </w:p>
        </w:tc>
        <w:tc>
          <w:tcPr>
            <w:tcW w:w="1980" w:type="dxa"/>
          </w:tcPr>
          <w:p w14:paraId="28FC4D4F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Minor problem-rephrase</w:t>
            </w:r>
          </w:p>
          <w:p w14:paraId="722EA497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 understand power dynamics in a team</w:t>
            </w:r>
          </w:p>
        </w:tc>
      </w:tr>
      <w:tr w:rsidR="00CA3524" w:rsidRPr="00CA3524" w14:paraId="6E5E9B94" w14:textId="77777777" w:rsidTr="00701408">
        <w:tc>
          <w:tcPr>
            <w:tcW w:w="1712" w:type="dxa"/>
          </w:tcPr>
          <w:p w14:paraId="31713F71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52" w:type="dxa"/>
            <w:vMerge w:val="restart"/>
            <w:shd w:val="clear" w:color="auto" w:fill="F7CAAC" w:themeFill="accent2" w:themeFillTint="66"/>
            <w:textDirection w:val="btLr"/>
          </w:tcPr>
          <w:p w14:paraId="609BADEA" w14:textId="77777777" w:rsidR="00CA3524" w:rsidRPr="00CA3524" w:rsidRDefault="00CA3524" w:rsidP="00CB2B89">
            <w:pP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4F6BCF03" w14:textId="77777777" w:rsidR="00CA3524" w:rsidRPr="00CA3524" w:rsidRDefault="00CA3524" w:rsidP="00CB2B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Values/ethics for intraprofessional collaborative practice</w:t>
            </w:r>
          </w:p>
        </w:tc>
        <w:tc>
          <w:tcPr>
            <w:tcW w:w="2717" w:type="dxa"/>
          </w:tcPr>
          <w:p w14:paraId="75F17A3B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respect the roles, expertise and task distribution of other team members</w:t>
            </w:r>
          </w:p>
        </w:tc>
        <w:tc>
          <w:tcPr>
            <w:tcW w:w="2019" w:type="dxa"/>
          </w:tcPr>
          <w:p w14:paraId="4BEB28F6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It is a very clear statement. It is asking about my respect for the role of other members in the team.</w:t>
            </w:r>
          </w:p>
        </w:tc>
        <w:tc>
          <w:tcPr>
            <w:tcW w:w="1980" w:type="dxa"/>
          </w:tcPr>
          <w:p w14:paraId="178F4534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 change</w:t>
            </w:r>
          </w:p>
        </w:tc>
      </w:tr>
      <w:tr w:rsidR="00CA3524" w:rsidRPr="00CA3524" w14:paraId="66514F7D" w14:textId="77777777" w:rsidTr="00701408">
        <w:tc>
          <w:tcPr>
            <w:tcW w:w="1712" w:type="dxa"/>
          </w:tcPr>
          <w:p w14:paraId="3E8365BE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52" w:type="dxa"/>
            <w:vMerge/>
            <w:shd w:val="clear" w:color="auto" w:fill="F7CAAC" w:themeFill="accent2" w:themeFillTint="66"/>
          </w:tcPr>
          <w:p w14:paraId="51E2EFEE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</w:tcPr>
          <w:p w14:paraId="0A1B695C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respect the values of fellow residents related to patients’ outcome</w:t>
            </w:r>
          </w:p>
        </w:tc>
        <w:tc>
          <w:tcPr>
            <w:tcW w:w="2019" w:type="dxa"/>
          </w:tcPr>
          <w:p w14:paraId="58A5B77A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What exactly is meant by values of other residents? If this means opinions then I agree that it is essential to respect the opinions of others and consider them for better patient care.</w:t>
            </w:r>
          </w:p>
        </w:tc>
        <w:tc>
          <w:tcPr>
            <w:tcW w:w="1980" w:type="dxa"/>
          </w:tcPr>
          <w:p w14:paraId="687CA0FB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Minor problem-rephrase</w:t>
            </w:r>
          </w:p>
          <w:p w14:paraId="103898F9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 respect the opinions of fellow residents related to patients’ care.</w:t>
            </w:r>
          </w:p>
        </w:tc>
      </w:tr>
      <w:tr w:rsidR="00CA3524" w:rsidRPr="00CA3524" w14:paraId="2C0D64CA" w14:textId="77777777" w:rsidTr="00701408">
        <w:tc>
          <w:tcPr>
            <w:tcW w:w="1712" w:type="dxa"/>
          </w:tcPr>
          <w:p w14:paraId="58634FBE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52" w:type="dxa"/>
            <w:vMerge/>
            <w:shd w:val="clear" w:color="auto" w:fill="F7CAAC" w:themeFill="accent2" w:themeFillTint="66"/>
          </w:tcPr>
          <w:p w14:paraId="74F703FD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</w:tcPr>
          <w:p w14:paraId="4360E431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am willing to cooperate with other residents without any preconceived notions</w:t>
            </w:r>
          </w:p>
        </w:tc>
        <w:tc>
          <w:tcPr>
            <w:tcW w:w="2019" w:type="dxa"/>
          </w:tcPr>
          <w:p w14:paraId="771EF933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“Yes, I understand. One can only cooperate if one goes into a discussion with an open mind and has no preconceived ideas.”</w:t>
            </w:r>
          </w:p>
        </w:tc>
        <w:tc>
          <w:tcPr>
            <w:tcW w:w="1980" w:type="dxa"/>
          </w:tcPr>
          <w:p w14:paraId="7A4B0BB7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 change</w:t>
            </w:r>
          </w:p>
        </w:tc>
      </w:tr>
      <w:tr w:rsidR="00CA3524" w:rsidRPr="00CA3524" w14:paraId="41C35AEC" w14:textId="77777777" w:rsidTr="00701408">
        <w:tc>
          <w:tcPr>
            <w:tcW w:w="1712" w:type="dxa"/>
          </w:tcPr>
          <w:p w14:paraId="18E07639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52" w:type="dxa"/>
            <w:vMerge/>
            <w:shd w:val="clear" w:color="auto" w:fill="F7CAAC" w:themeFill="accent2" w:themeFillTint="66"/>
          </w:tcPr>
          <w:p w14:paraId="76241E34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</w:tcPr>
          <w:p w14:paraId="62A7A541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am not prejudiced against other specialties</w:t>
            </w:r>
          </w:p>
        </w:tc>
        <w:tc>
          <w:tcPr>
            <w:tcW w:w="2019" w:type="dxa"/>
          </w:tcPr>
          <w:p w14:paraId="547B8BE6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“I think it more or less means the same. Collaboration cannot occur if we are already prejudiced about something.”</w:t>
            </w:r>
          </w:p>
        </w:tc>
        <w:tc>
          <w:tcPr>
            <w:tcW w:w="1980" w:type="dxa"/>
          </w:tcPr>
          <w:p w14:paraId="22B2D5DE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Delete? </w:t>
            </w:r>
          </w:p>
        </w:tc>
      </w:tr>
      <w:tr w:rsidR="00CA3524" w:rsidRPr="00CA3524" w14:paraId="2B2F1BBF" w14:textId="77777777" w:rsidTr="00701408">
        <w:tc>
          <w:tcPr>
            <w:tcW w:w="1712" w:type="dxa"/>
          </w:tcPr>
          <w:p w14:paraId="7E83EF31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52" w:type="dxa"/>
            <w:vMerge/>
            <w:shd w:val="clear" w:color="auto" w:fill="F7CAAC" w:themeFill="accent2" w:themeFillTint="66"/>
          </w:tcPr>
          <w:p w14:paraId="267C1460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</w:tcPr>
          <w:p w14:paraId="01267E2C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have the ability to look beyond my own position and task to get a wider picture</w:t>
            </w:r>
          </w:p>
        </w:tc>
        <w:tc>
          <w:tcPr>
            <w:tcW w:w="2019" w:type="dxa"/>
          </w:tcPr>
          <w:p w14:paraId="3CC3028D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“Yes, I think it means that I understand their viewpoint, and this will help me understand things </w:t>
            </w: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better regarding a patient.”</w:t>
            </w:r>
          </w:p>
        </w:tc>
        <w:tc>
          <w:tcPr>
            <w:tcW w:w="1980" w:type="dxa"/>
          </w:tcPr>
          <w:p w14:paraId="2045A747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No change</w:t>
            </w:r>
          </w:p>
        </w:tc>
      </w:tr>
      <w:tr w:rsidR="00CA3524" w:rsidRPr="00CA3524" w14:paraId="36AA85A6" w14:textId="77777777" w:rsidTr="00701408">
        <w:tc>
          <w:tcPr>
            <w:tcW w:w="1712" w:type="dxa"/>
          </w:tcPr>
          <w:p w14:paraId="494836C4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52" w:type="dxa"/>
            <w:vMerge/>
            <w:shd w:val="clear" w:color="auto" w:fill="F7CAAC" w:themeFill="accent2" w:themeFillTint="66"/>
          </w:tcPr>
          <w:p w14:paraId="7269E8DF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</w:tcPr>
          <w:p w14:paraId="6417B3E3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work from a patient centered perspective in my practice</w:t>
            </w:r>
          </w:p>
        </w:tc>
        <w:tc>
          <w:tcPr>
            <w:tcW w:w="2019" w:type="dxa"/>
          </w:tcPr>
          <w:p w14:paraId="7C5CF57C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“This is pretty simple. The basic purpose of all this is that the benefit of the patient be central to what we do in a team.”</w:t>
            </w:r>
          </w:p>
        </w:tc>
        <w:tc>
          <w:tcPr>
            <w:tcW w:w="1980" w:type="dxa"/>
          </w:tcPr>
          <w:p w14:paraId="15429714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 change</w:t>
            </w:r>
          </w:p>
        </w:tc>
      </w:tr>
      <w:tr w:rsidR="00CA3524" w:rsidRPr="00CA3524" w14:paraId="0857C610" w14:textId="77777777" w:rsidTr="00701408">
        <w:tc>
          <w:tcPr>
            <w:tcW w:w="1712" w:type="dxa"/>
          </w:tcPr>
          <w:p w14:paraId="46D611AA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52" w:type="dxa"/>
            <w:vMerge w:val="restart"/>
            <w:shd w:val="clear" w:color="auto" w:fill="FFF2CC" w:themeFill="accent4" w:themeFillTint="33"/>
            <w:textDirection w:val="btLr"/>
          </w:tcPr>
          <w:p w14:paraId="1D7070DD" w14:textId="77777777" w:rsidR="00CA3524" w:rsidRPr="00CA3524" w:rsidRDefault="00CA3524" w:rsidP="00CB2B89">
            <w:pP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7DA69A69" w14:textId="77777777" w:rsidR="00CA3524" w:rsidRPr="00CA3524" w:rsidRDefault="00CA3524" w:rsidP="00CB2B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Sharing of mutual knowledge for IPCP</w:t>
            </w:r>
          </w:p>
        </w:tc>
        <w:tc>
          <w:tcPr>
            <w:tcW w:w="2717" w:type="dxa"/>
          </w:tcPr>
          <w:p w14:paraId="7B7E9CF6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can willingly sacrifice a degree of autonomy (accept somebody else’s decision) to support cooperative problem solving.</w:t>
            </w:r>
          </w:p>
        </w:tc>
        <w:tc>
          <w:tcPr>
            <w:tcW w:w="2019" w:type="dxa"/>
          </w:tcPr>
          <w:p w14:paraId="43587C15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“Yes, I understand. It is about the ability to let go my own decision and accept other persons decision like it involves being flexible.”</w:t>
            </w:r>
          </w:p>
        </w:tc>
        <w:tc>
          <w:tcPr>
            <w:tcW w:w="1980" w:type="dxa"/>
          </w:tcPr>
          <w:p w14:paraId="349D0F11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 change</w:t>
            </w:r>
          </w:p>
        </w:tc>
      </w:tr>
      <w:tr w:rsidR="00CA3524" w:rsidRPr="00CA3524" w14:paraId="792C24F8" w14:textId="77777777" w:rsidTr="00701408">
        <w:tc>
          <w:tcPr>
            <w:tcW w:w="1712" w:type="dxa"/>
          </w:tcPr>
          <w:p w14:paraId="2A5600D9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52" w:type="dxa"/>
            <w:vMerge/>
            <w:shd w:val="clear" w:color="auto" w:fill="FFF2CC" w:themeFill="accent4" w:themeFillTint="33"/>
          </w:tcPr>
          <w:p w14:paraId="406B3EAD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</w:tcPr>
          <w:p w14:paraId="6D505560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utilize formal and informal channels for problem-solving with my colleagues from other disciplines</w:t>
            </w:r>
          </w:p>
        </w:tc>
        <w:tc>
          <w:tcPr>
            <w:tcW w:w="2019" w:type="dxa"/>
          </w:tcPr>
          <w:p w14:paraId="3DE83E9C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“I think it means that I use the official referral system as well as my personal connections to involve other residents”</w:t>
            </w:r>
          </w:p>
          <w:p w14:paraId="11B6AE88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852524D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 change</w:t>
            </w:r>
          </w:p>
        </w:tc>
      </w:tr>
      <w:tr w:rsidR="00CA3524" w:rsidRPr="00CA3524" w14:paraId="39952B72" w14:textId="77777777" w:rsidTr="00701408">
        <w:tc>
          <w:tcPr>
            <w:tcW w:w="1712" w:type="dxa"/>
          </w:tcPr>
          <w:p w14:paraId="2D93257F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52" w:type="dxa"/>
            <w:vMerge/>
            <w:shd w:val="clear" w:color="auto" w:fill="FFF2CC" w:themeFill="accent4" w:themeFillTint="33"/>
          </w:tcPr>
          <w:p w14:paraId="01124618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</w:tcPr>
          <w:p w14:paraId="3517A8BD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Learning from other specialties gives a greater insight into the working of other disciplines</w:t>
            </w:r>
          </w:p>
        </w:tc>
        <w:tc>
          <w:tcPr>
            <w:tcW w:w="2019" w:type="dxa"/>
          </w:tcPr>
          <w:p w14:paraId="67B11FF8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“Yes, no doubt. Learning from other adds a greater understanding to the case we are dealing.”</w:t>
            </w:r>
          </w:p>
        </w:tc>
        <w:tc>
          <w:tcPr>
            <w:tcW w:w="1980" w:type="dxa"/>
          </w:tcPr>
          <w:p w14:paraId="1124531D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 change</w:t>
            </w:r>
          </w:p>
        </w:tc>
      </w:tr>
      <w:tr w:rsidR="00CA3524" w:rsidRPr="00CA3524" w14:paraId="7D3C106A" w14:textId="77777777" w:rsidTr="00701408">
        <w:tc>
          <w:tcPr>
            <w:tcW w:w="1712" w:type="dxa"/>
          </w:tcPr>
          <w:p w14:paraId="2AB078D3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52" w:type="dxa"/>
            <w:vMerge/>
            <w:shd w:val="clear" w:color="auto" w:fill="FFF2CC" w:themeFill="accent4" w:themeFillTint="33"/>
          </w:tcPr>
          <w:p w14:paraId="4F180A46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</w:tcPr>
          <w:p w14:paraId="684EEE2D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share mutual knowledge with other specialties to handle clinical cases effectively</w:t>
            </w:r>
          </w:p>
        </w:tc>
        <w:tc>
          <w:tcPr>
            <w:tcW w:w="2019" w:type="dxa"/>
          </w:tcPr>
          <w:p w14:paraId="371430E1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“What is meant by mutual knowledge? I think it is about sharing my knowledge with others.”</w:t>
            </w:r>
          </w:p>
        </w:tc>
        <w:tc>
          <w:tcPr>
            <w:tcW w:w="1980" w:type="dxa"/>
          </w:tcPr>
          <w:p w14:paraId="1CA3FD3C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Minor-change-rephrase</w:t>
            </w:r>
          </w:p>
          <w:p w14:paraId="5A36A3F0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 share my knowledge...</w:t>
            </w:r>
          </w:p>
        </w:tc>
      </w:tr>
      <w:tr w:rsidR="00CA3524" w:rsidRPr="00CA3524" w14:paraId="307F2C2F" w14:textId="77777777" w:rsidTr="00701408">
        <w:tc>
          <w:tcPr>
            <w:tcW w:w="1712" w:type="dxa"/>
          </w:tcPr>
          <w:p w14:paraId="044EB7BC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52" w:type="dxa"/>
            <w:vMerge w:val="restart"/>
            <w:shd w:val="clear" w:color="auto" w:fill="DEEAF6" w:themeFill="accent5" w:themeFillTint="33"/>
            <w:textDirection w:val="btLr"/>
          </w:tcPr>
          <w:p w14:paraId="5AEB5946" w14:textId="77777777" w:rsidR="00CA3524" w:rsidRPr="00CA3524" w:rsidRDefault="00CA3524" w:rsidP="00CB2B89">
            <w:pP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1CCB231" w14:textId="77777777" w:rsidR="00CA3524" w:rsidRPr="00CA3524" w:rsidRDefault="00CA3524" w:rsidP="00CB2B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Intraprofessional collaborative leadership</w:t>
            </w:r>
          </w:p>
        </w:tc>
        <w:tc>
          <w:tcPr>
            <w:tcW w:w="2717" w:type="dxa"/>
          </w:tcPr>
          <w:p w14:paraId="74DCBA85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help my colleagues to address conflict with other disciplines effectively.</w:t>
            </w:r>
          </w:p>
        </w:tc>
        <w:tc>
          <w:tcPr>
            <w:tcW w:w="2019" w:type="dxa"/>
          </w:tcPr>
          <w:p w14:paraId="52EC6D69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“This means that whenever there is a team, there are bound to be conflicts, so one </w:t>
            </w: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must have ability to address such conflicts.”</w:t>
            </w:r>
          </w:p>
        </w:tc>
        <w:tc>
          <w:tcPr>
            <w:tcW w:w="1980" w:type="dxa"/>
          </w:tcPr>
          <w:p w14:paraId="532E40F7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No change</w:t>
            </w:r>
          </w:p>
        </w:tc>
      </w:tr>
      <w:tr w:rsidR="00CA3524" w:rsidRPr="00CA3524" w14:paraId="25EBE9A0" w14:textId="77777777" w:rsidTr="00701408">
        <w:tc>
          <w:tcPr>
            <w:tcW w:w="1712" w:type="dxa"/>
          </w:tcPr>
          <w:p w14:paraId="19CEC27F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652" w:type="dxa"/>
            <w:vMerge/>
            <w:shd w:val="clear" w:color="auto" w:fill="DEEAF6" w:themeFill="accent5" w:themeFillTint="33"/>
          </w:tcPr>
          <w:p w14:paraId="2C083730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</w:tcPr>
          <w:p w14:paraId="5239F6FE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can motivate and influence colleagues and build teams</w:t>
            </w:r>
          </w:p>
        </w:tc>
        <w:tc>
          <w:tcPr>
            <w:tcW w:w="2019" w:type="dxa"/>
          </w:tcPr>
          <w:p w14:paraId="14C53DDA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“This is about my ability to bring together other people together for a task related to patient care. It’s a clear statement.”</w:t>
            </w:r>
          </w:p>
        </w:tc>
        <w:tc>
          <w:tcPr>
            <w:tcW w:w="1980" w:type="dxa"/>
          </w:tcPr>
          <w:p w14:paraId="6DE283EC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 change</w:t>
            </w:r>
          </w:p>
        </w:tc>
      </w:tr>
      <w:tr w:rsidR="00CA3524" w:rsidRPr="00CA3524" w14:paraId="7E539C5B" w14:textId="77777777" w:rsidTr="00701408">
        <w:tc>
          <w:tcPr>
            <w:tcW w:w="1712" w:type="dxa"/>
          </w:tcPr>
          <w:p w14:paraId="666E6063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52" w:type="dxa"/>
            <w:vMerge/>
            <w:shd w:val="clear" w:color="auto" w:fill="DEEAF6" w:themeFill="accent5" w:themeFillTint="33"/>
          </w:tcPr>
          <w:p w14:paraId="337497D3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</w:tcPr>
          <w:p w14:paraId="1AF135AC" w14:textId="77777777" w:rsidR="00CA3524" w:rsidRPr="00CA3524" w:rsidRDefault="00CA3524" w:rsidP="00CB2B89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can coordinate and plan collaborative meetings and processes</w:t>
            </w:r>
          </w:p>
        </w:tc>
        <w:tc>
          <w:tcPr>
            <w:tcW w:w="2019" w:type="dxa"/>
          </w:tcPr>
          <w:p w14:paraId="32A4CDEB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“Yes, this is pretty clear. It is about coordinating a multi-disciplinary meeting.”</w:t>
            </w:r>
          </w:p>
        </w:tc>
        <w:tc>
          <w:tcPr>
            <w:tcW w:w="1980" w:type="dxa"/>
          </w:tcPr>
          <w:p w14:paraId="777C8051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 change</w:t>
            </w:r>
          </w:p>
        </w:tc>
      </w:tr>
      <w:tr w:rsidR="00CA3524" w:rsidRPr="00CA3524" w14:paraId="3A26612B" w14:textId="77777777" w:rsidTr="00701408">
        <w:tc>
          <w:tcPr>
            <w:tcW w:w="1712" w:type="dxa"/>
          </w:tcPr>
          <w:p w14:paraId="68A255DA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52" w:type="dxa"/>
            <w:vMerge/>
            <w:shd w:val="clear" w:color="auto" w:fill="DEEAF6" w:themeFill="accent5" w:themeFillTint="33"/>
          </w:tcPr>
          <w:p w14:paraId="36C483B5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</w:tcPr>
          <w:p w14:paraId="2BFD85BB" w14:textId="77777777" w:rsidR="00CA3524" w:rsidRPr="00CA3524" w:rsidRDefault="00CA3524" w:rsidP="00CB2B89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take responsibility of developing patient care plans when working in multidisciplinary teams</w:t>
            </w:r>
          </w:p>
        </w:tc>
        <w:tc>
          <w:tcPr>
            <w:tcW w:w="2019" w:type="dxa"/>
          </w:tcPr>
          <w:p w14:paraId="38001BA5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“Yes, I understand. Collaboration is good but somebody has to take responsibility of the task and coordinate with other fellows. I think I can do it.”</w:t>
            </w:r>
          </w:p>
        </w:tc>
        <w:tc>
          <w:tcPr>
            <w:tcW w:w="1980" w:type="dxa"/>
          </w:tcPr>
          <w:p w14:paraId="77315212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 change</w:t>
            </w:r>
          </w:p>
        </w:tc>
      </w:tr>
      <w:tr w:rsidR="00CA3524" w:rsidRPr="00CA3524" w14:paraId="36D60104" w14:textId="77777777" w:rsidTr="00701408">
        <w:tc>
          <w:tcPr>
            <w:tcW w:w="1712" w:type="dxa"/>
          </w:tcPr>
          <w:p w14:paraId="6D6A865C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52" w:type="dxa"/>
            <w:vMerge/>
            <w:shd w:val="clear" w:color="auto" w:fill="DEEAF6" w:themeFill="accent5" w:themeFillTint="33"/>
          </w:tcPr>
          <w:p w14:paraId="2AB16C29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</w:tcPr>
          <w:p w14:paraId="738F3ABB" w14:textId="77777777" w:rsidR="00CA3524" w:rsidRPr="00CA3524" w:rsidRDefault="00CA3524" w:rsidP="00CB2B89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352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try to create a conducive environment where inputs from various specialties are encouraged and utilized towards patient centered care</w:t>
            </w:r>
          </w:p>
        </w:tc>
        <w:tc>
          <w:tcPr>
            <w:tcW w:w="2019" w:type="dxa"/>
          </w:tcPr>
          <w:p w14:paraId="58CD0FF8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“This is a question about if I make efforts to keep a friendly environment where everybody’s input is valued and encouraged.”</w:t>
            </w:r>
          </w:p>
        </w:tc>
        <w:tc>
          <w:tcPr>
            <w:tcW w:w="1980" w:type="dxa"/>
          </w:tcPr>
          <w:p w14:paraId="4DEA76A2" w14:textId="77777777" w:rsidR="00CA3524" w:rsidRPr="00CA3524" w:rsidRDefault="00CA3524" w:rsidP="00CB2B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5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 change</w:t>
            </w:r>
          </w:p>
        </w:tc>
      </w:tr>
    </w:tbl>
    <w:p w14:paraId="4AF1B9F7" w14:textId="77777777" w:rsidR="00CA3524" w:rsidRDefault="00CA3524" w:rsidP="00CA3524">
      <w:pPr>
        <w:rPr>
          <w:rFonts w:cs="Times New Roman"/>
          <w:szCs w:val="24"/>
        </w:rPr>
      </w:pPr>
    </w:p>
    <w:p w14:paraId="3C4C4B9D" w14:textId="77777777" w:rsidR="002E18BC" w:rsidRDefault="002E18BC" w:rsidP="00CA3524">
      <w:pPr>
        <w:rPr>
          <w:rFonts w:cs="Times New Roman"/>
          <w:szCs w:val="24"/>
        </w:rPr>
      </w:pPr>
    </w:p>
    <w:p w14:paraId="7F4CB623" w14:textId="77777777" w:rsidR="002E18BC" w:rsidRDefault="002E18BC" w:rsidP="00CA3524">
      <w:pPr>
        <w:rPr>
          <w:rFonts w:cs="Times New Roman"/>
          <w:szCs w:val="24"/>
        </w:rPr>
      </w:pPr>
    </w:p>
    <w:p w14:paraId="0452E3EB" w14:textId="77777777" w:rsidR="002E18BC" w:rsidRDefault="002E18BC" w:rsidP="00CA3524">
      <w:pPr>
        <w:rPr>
          <w:rFonts w:cs="Times New Roman"/>
          <w:szCs w:val="24"/>
        </w:rPr>
      </w:pPr>
    </w:p>
    <w:p w14:paraId="0DF39CE0" w14:textId="77777777" w:rsidR="002E18BC" w:rsidRDefault="002E18BC" w:rsidP="00CA3524">
      <w:pPr>
        <w:rPr>
          <w:rFonts w:cs="Times New Roman"/>
          <w:szCs w:val="24"/>
        </w:rPr>
      </w:pPr>
    </w:p>
    <w:p w14:paraId="0C9F6032" w14:textId="77777777" w:rsidR="002E18BC" w:rsidRDefault="002E18BC" w:rsidP="00CA3524">
      <w:pPr>
        <w:rPr>
          <w:rFonts w:cs="Times New Roman"/>
          <w:szCs w:val="24"/>
        </w:rPr>
      </w:pPr>
    </w:p>
    <w:p w14:paraId="2669F3BB" w14:textId="77777777" w:rsidR="002E18BC" w:rsidRDefault="002E18BC" w:rsidP="00CA3524">
      <w:pPr>
        <w:rPr>
          <w:rFonts w:cs="Times New Roman"/>
          <w:szCs w:val="24"/>
        </w:rPr>
      </w:pPr>
    </w:p>
    <w:p w14:paraId="369DA3A8" w14:textId="77777777" w:rsidR="002E18BC" w:rsidRDefault="002E18BC" w:rsidP="00CA3524">
      <w:pPr>
        <w:rPr>
          <w:rFonts w:cs="Times New Roman"/>
          <w:szCs w:val="24"/>
        </w:rPr>
      </w:pPr>
    </w:p>
    <w:p w14:paraId="3B56F9CC" w14:textId="63E32046" w:rsidR="00071774" w:rsidRPr="00071774" w:rsidRDefault="00701408" w:rsidP="002E18BC">
      <w:pPr>
        <w:pStyle w:val="MyTables"/>
        <w:jc w:val="left"/>
      </w:pPr>
      <w:r>
        <w:lastRenderedPageBreak/>
        <w:t xml:space="preserve">Annexure V: </w:t>
      </w:r>
      <w:bookmarkStart w:id="4" w:name="_Toc140275470"/>
      <w:r w:rsidR="00071774" w:rsidRPr="00071774">
        <w:t>Reliability statistics of Individual Items</w:t>
      </w:r>
      <w:bookmarkEnd w:id="4"/>
    </w:p>
    <w:tbl>
      <w:tblPr>
        <w:tblW w:w="954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1440"/>
        <w:gridCol w:w="990"/>
        <w:gridCol w:w="1170"/>
        <w:gridCol w:w="1080"/>
      </w:tblGrid>
      <w:tr w:rsidR="00071774" w:rsidRPr="00071774" w14:paraId="7C34A745" w14:textId="77777777" w:rsidTr="002E18BC">
        <w:trPr>
          <w:cantSplit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2B9C7DA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Item-Total Statistics</w:t>
            </w:r>
          </w:p>
        </w:tc>
      </w:tr>
      <w:tr w:rsidR="00071774" w:rsidRPr="00071774" w14:paraId="77D903D6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</w:tcPr>
          <w:p w14:paraId="0B02014C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6F88491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Scale Mean if Item Deleted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702A536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Scale Variance if Item Deleted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B88F017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Corrected Item-Total Correlation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F6F9CA3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Cronbach's Alpha if Item Deleted</w:t>
            </w:r>
          </w:p>
        </w:tc>
      </w:tr>
      <w:tr w:rsidR="00071774" w:rsidRPr="00071774" w14:paraId="14F6415C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B7514DD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can share my learning with residents of other disciplines with ease when required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35AE4052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117.5111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78E6620D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143.127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394C8BE0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.528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489EF3A8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.935</w:t>
            </w:r>
          </w:p>
        </w:tc>
      </w:tr>
      <w:tr w:rsidR="00071774" w:rsidRPr="00071774" w14:paraId="3577793B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6362B48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welcome the opportunity to work with other health professionals in small group learning activities for patient care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2727403A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117.3587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27D7A718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145.438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17321C23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.513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786E2B13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.935</w:t>
            </w:r>
          </w:p>
        </w:tc>
      </w:tr>
      <w:tr w:rsidR="00071774" w:rsidRPr="00071774" w14:paraId="271E7B04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37293B1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am aware of my role as well as my limitations in patient care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1D98BD2D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117.2776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079E32F4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144.457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5B1578AE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.572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61C39455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.935</w:t>
            </w:r>
          </w:p>
        </w:tc>
      </w:tr>
      <w:tr w:rsidR="00071774" w:rsidRPr="00071774" w14:paraId="2106E6CA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761FEC6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can conveniently approach residents in other specialties for their particular expertise for multidisciplinary patient care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6577E637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117.6634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43C7C896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142.948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6266FEF4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.504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244FB607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.935</w:t>
            </w:r>
          </w:p>
        </w:tc>
      </w:tr>
      <w:tr w:rsidR="00071774" w:rsidRPr="00071774" w14:paraId="7D3E02B1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0D0885C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consistently give feedback to other residents in my setting about a relevant case when required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7B0BF501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117.8305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14C3216D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143.185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1CE60208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.473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3EE89F8F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.936</w:t>
            </w:r>
          </w:p>
        </w:tc>
      </w:tr>
      <w:tr w:rsidR="00071774" w:rsidRPr="00071774" w14:paraId="5FA5A7CF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EFA4705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take feedback from my colleagues in other specialties positively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72837B6E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117.6806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39232B64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143.351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15445BB2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.486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7A7E7043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.936</w:t>
            </w:r>
          </w:p>
        </w:tc>
      </w:tr>
      <w:tr w:rsidR="00071774" w:rsidRPr="00071774" w14:paraId="5D333600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1239892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My colleagues from other disciplines and I frequently communicate regarding patient care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7DA11A36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117.4251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28778F84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143.659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0DC98536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.621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07081C52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.934</w:t>
            </w:r>
          </w:p>
        </w:tc>
      </w:tr>
      <w:tr w:rsidR="00071774" w:rsidRPr="00071774" w14:paraId="3374EA25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0AB9165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am fully aware when and what has to be communicated to seek help from fellow residents in other disciplines.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20F578AE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117.3661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04236C67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144.686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5E025FF1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.580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1C27870E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.934</w:t>
            </w:r>
          </w:p>
        </w:tc>
      </w:tr>
      <w:tr w:rsidR="00071774" w:rsidRPr="00071774" w14:paraId="1B4B3B9E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74760EA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can communicate timely according to the urgency of medical condition of patient.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785DB1D1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117.3808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3D7BA3B3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143.389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4B43DEC5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.572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05C6161E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.934</w:t>
            </w:r>
          </w:p>
        </w:tc>
      </w:tr>
      <w:tr w:rsidR="00071774" w:rsidRPr="00071774" w14:paraId="2D8158CA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03AD126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am well versed with principles of written communication (should be timely, precise and in appropriate language)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5B7673D9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117.4300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6A472BE3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142.940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476B9E6C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.631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06A971D9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.934</w:t>
            </w:r>
          </w:p>
        </w:tc>
      </w:tr>
      <w:tr w:rsidR="00071774" w:rsidRPr="00071774" w14:paraId="1CE1251F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63817BF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discuss with other disciplines the degree to which each of us should be involved in a particular case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40F3D679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117.4324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6577C2DC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142.857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3E7B6922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.673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1F7D16D1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.933</w:t>
            </w:r>
          </w:p>
        </w:tc>
      </w:tr>
      <w:tr w:rsidR="00071774" w:rsidRPr="00071774" w14:paraId="038CD2D0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459DDE6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know many of the other residents personally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06A2668C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117.9189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1F44BFDC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142.380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2B811AD6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.467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12EF5B43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.936</w:t>
            </w:r>
          </w:p>
        </w:tc>
      </w:tr>
      <w:tr w:rsidR="00071774" w:rsidRPr="00071774" w14:paraId="560DE503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C803540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know the workplace, resources and limitations of other specialties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6D87C139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117.8108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0C0C93E8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142.435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5992E9D8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.551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7421F701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.935</w:t>
            </w:r>
          </w:p>
        </w:tc>
      </w:tr>
      <w:tr w:rsidR="00071774" w:rsidRPr="00071774" w14:paraId="7CE9A96A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E178379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understand the perspective (viewpoint) of other disciplines’ residents in patient care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171B9B91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117.7641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192BBEA7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143.186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3E3DD041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.576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646B214E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.934</w:t>
            </w:r>
          </w:p>
        </w:tc>
      </w:tr>
      <w:tr w:rsidR="00071774" w:rsidRPr="00071774" w14:paraId="7182A998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B153FEB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understand power dynamics in a team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6941F050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117.5135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21AD1404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143.265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07E5A6F6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.629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1042E61D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.934</w:t>
            </w:r>
          </w:p>
        </w:tc>
      </w:tr>
      <w:tr w:rsidR="00071774" w:rsidRPr="00071774" w14:paraId="30F02530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CB11BDD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I respect the roles, expertise and task distribution of other team members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7186B9A2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117.3170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588C7F93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144.552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210710D5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.650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271D7A78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.934</w:t>
            </w:r>
          </w:p>
        </w:tc>
      </w:tr>
      <w:tr w:rsidR="00071774" w:rsidRPr="00071774" w14:paraId="178D8D74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7CF62E1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respect the opinions of fellow residents related to patients’ outcome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3A110D4F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117.3145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3B3852B0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145.024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7AC8EC3F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.619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091C2394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.934</w:t>
            </w:r>
          </w:p>
        </w:tc>
      </w:tr>
      <w:tr w:rsidR="00071774" w:rsidRPr="00071774" w14:paraId="48E60FEE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C7866D2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am willing to cooperate with other residents without any preconceived notions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220D4B4D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117.3415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730E879C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144.728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0F75662F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.602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25DDCBF4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.934</w:t>
            </w:r>
          </w:p>
        </w:tc>
      </w:tr>
      <w:tr w:rsidR="00071774" w:rsidRPr="00071774" w14:paraId="588A7A7A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CFDF175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have the ability to look beyond my own position and task to get a wider picture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7524E0BB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117.5283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22CE4DDC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143.358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5F8DC85D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.604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5D4C70A6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.934</w:t>
            </w:r>
          </w:p>
        </w:tc>
      </w:tr>
      <w:tr w:rsidR="00071774" w:rsidRPr="00071774" w14:paraId="387A1788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38982EB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work from a patient centered perspective in my practice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5D706116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117.3538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3B498287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144.983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0E214059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.582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2CAE5EDD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.934</w:t>
            </w:r>
          </w:p>
        </w:tc>
      </w:tr>
      <w:tr w:rsidR="00071774" w:rsidRPr="00071774" w14:paraId="3FB7EBEE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EE58EAE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can willingly sacrifice a degree of autonomy (accept somebody else’s decision) to support cooperative problem solving.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079F6DA0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117.6953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0A3D4063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144.365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6ADBBE59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.466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0B2258DE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.936</w:t>
            </w:r>
          </w:p>
        </w:tc>
      </w:tr>
      <w:tr w:rsidR="00071774" w:rsidRPr="00071774" w14:paraId="2BFC5298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DE2D48B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utilize formal and informal channels for problem-solving with my colleagues from other disciplines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52008C1F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117.6634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7A0C60DE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144.569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47ED1C29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.506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6E5E1FF1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.935</w:t>
            </w:r>
          </w:p>
        </w:tc>
      </w:tr>
      <w:tr w:rsidR="00071774" w:rsidRPr="00071774" w14:paraId="48D4F3B7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9F95662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Learning from other specialties gives a greater insight into the working of other disciplines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3D7393D1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117.3735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15FA84D5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145.619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46C692EE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.510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4AFF8D1A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.935</w:t>
            </w:r>
          </w:p>
        </w:tc>
      </w:tr>
      <w:tr w:rsidR="00071774" w:rsidRPr="00071774" w14:paraId="285B8DB2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C968215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share my knowledge with other specialties to handle clinical cases effectively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250927DD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117.4791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6B4B00A8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142.871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37650FCA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.668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3B1B7B72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.933</w:t>
            </w:r>
          </w:p>
        </w:tc>
      </w:tr>
      <w:tr w:rsidR="00071774" w:rsidRPr="00071774" w14:paraId="50356A75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B57B1DD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help my colleagues to address conflict with other disciplines effectively.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4E4F6112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117.6216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564BDE0F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143.763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3792BC38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.591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134B70DC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.934</w:t>
            </w:r>
          </w:p>
        </w:tc>
      </w:tr>
      <w:tr w:rsidR="00071774" w:rsidRPr="00071774" w14:paraId="30DB1E25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C41EFBC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can motivate and influence colleagues and build teams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7896C1FB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117.6192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4A9CAD59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143.379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77B31036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.571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2B81E280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.934</w:t>
            </w:r>
          </w:p>
        </w:tc>
      </w:tr>
      <w:tr w:rsidR="00071774" w:rsidRPr="00071774" w14:paraId="3BC90A18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1203C85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can coordinate and plan collaborative meetings and processes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2CBE944F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117.7101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264C53F2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142.443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593D3C0F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.577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1D3600CA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.934</w:t>
            </w:r>
          </w:p>
        </w:tc>
      </w:tr>
      <w:tr w:rsidR="00071774" w:rsidRPr="00071774" w14:paraId="7B96B940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A9503DA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take responsibility of developing patient care plans when working in multidisciplinary teams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31C18076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117.6634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676A0688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141.569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69897D2D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.598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5A940528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.934</w:t>
            </w:r>
          </w:p>
        </w:tc>
      </w:tr>
      <w:tr w:rsidR="00071774" w:rsidRPr="00071774" w14:paraId="53F29201" w14:textId="77777777" w:rsidTr="002E18BC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04DD7C4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try to create a conducive environment where inputs from various specialties are encouraged and utilized towards patient centered care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255B5C70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117.5946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3CF5ED2F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141.848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4198FC44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.665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B"/>
            <w:vAlign w:val="center"/>
            <w:hideMark/>
          </w:tcPr>
          <w:p w14:paraId="25128E87" w14:textId="77777777" w:rsidR="00071774" w:rsidRPr="00071774" w:rsidRDefault="00071774" w:rsidP="000717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17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.933</w:t>
            </w:r>
          </w:p>
        </w:tc>
      </w:tr>
    </w:tbl>
    <w:p w14:paraId="1BD81CB6" w14:textId="77777777" w:rsidR="00071774" w:rsidRPr="00071774" w:rsidRDefault="00071774" w:rsidP="00071774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B1F78DF" w14:textId="4CD23E9E" w:rsidR="002F0A90" w:rsidRDefault="002F0A90"/>
    <w:p w14:paraId="034A43FB" w14:textId="77777777" w:rsidR="002E18BC" w:rsidRDefault="002E18BC"/>
    <w:p w14:paraId="58D0DE8D" w14:textId="77777777" w:rsidR="002E18BC" w:rsidRDefault="002E18BC"/>
    <w:p w14:paraId="79823130" w14:textId="77777777" w:rsidR="002E18BC" w:rsidRDefault="002E18BC"/>
    <w:p w14:paraId="6C3CC33C" w14:textId="43C7B3C5" w:rsidR="00F76378" w:rsidRPr="00F76378" w:rsidRDefault="00F76378" w:rsidP="00F76378">
      <w:pPr>
        <w:keepNext/>
        <w:keepLines/>
        <w:spacing w:before="120" w:after="120"/>
        <w:outlineLvl w:val="1"/>
        <w:rPr>
          <w:rFonts w:ascii="Times New Roman" w:eastAsia="Times New Roman" w:hAnsi="Times New Roman" w:cstheme="majorBidi"/>
          <w:b/>
          <w:sz w:val="28"/>
          <w:szCs w:val="26"/>
        </w:rPr>
      </w:pPr>
      <w:bookmarkStart w:id="5" w:name="_Toc141796424"/>
      <w:r w:rsidRPr="00F76378">
        <w:rPr>
          <w:rFonts w:ascii="Times New Roman" w:eastAsia="Times New Roman" w:hAnsi="Times New Roman" w:cstheme="majorBidi"/>
          <w:b/>
          <w:sz w:val="28"/>
          <w:szCs w:val="26"/>
        </w:rPr>
        <w:lastRenderedPageBreak/>
        <w:t>A</w:t>
      </w:r>
      <w:r w:rsidR="002E18BC">
        <w:rPr>
          <w:rFonts w:ascii="Times New Roman" w:eastAsia="Times New Roman" w:hAnsi="Times New Roman" w:cstheme="majorBidi"/>
          <w:b/>
          <w:sz w:val="28"/>
          <w:szCs w:val="26"/>
        </w:rPr>
        <w:t>nnexure VI</w:t>
      </w:r>
      <w:r w:rsidRPr="00F76378">
        <w:rPr>
          <w:rFonts w:ascii="Times New Roman" w:eastAsia="Times New Roman" w:hAnsi="Times New Roman" w:cstheme="majorBidi"/>
          <w:b/>
          <w:sz w:val="28"/>
          <w:szCs w:val="26"/>
        </w:rPr>
        <w:t>: Final Instrument</w:t>
      </w:r>
      <w:bookmarkEnd w:id="5"/>
      <w:r w:rsidRPr="00F76378">
        <w:rPr>
          <w:rFonts w:ascii="Times New Roman" w:eastAsia="Times New Roman" w:hAnsi="Times New Roman" w:cstheme="majorBidi"/>
          <w:b/>
          <w:sz w:val="28"/>
          <w:szCs w:val="26"/>
        </w:rPr>
        <w:t xml:space="preserve"> </w:t>
      </w:r>
    </w:p>
    <w:p w14:paraId="721AD645" w14:textId="77777777" w:rsidR="00F76378" w:rsidRPr="00F76378" w:rsidRDefault="00F76378" w:rsidP="00F76378">
      <w:pPr>
        <w:spacing w:after="7" w:line="276" w:lineRule="auto"/>
        <w:ind w:left="10" w:right="24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6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self-assessment instrument contains 29 items relating to a range of statements depicting Intraprofessional Collaborative Practices in postgraduate residents. This is an online instrument and can be used by postgraduate residents of multiple specialties like Medicine &amp; Allied, Surgery &amp; Allied, Gynecology and Pediatrics to self-assess their collaboratives practices while working in tertiary care hospitals. You can score the items on a 5-point Likert scale ranging from strongly agree to strongly disagree according to your current practices.  </w:t>
      </w:r>
    </w:p>
    <w:p w14:paraId="0A9B107A" w14:textId="77777777" w:rsidR="00F76378" w:rsidRPr="00F76378" w:rsidRDefault="00F76378" w:rsidP="00F76378">
      <w:pPr>
        <w:spacing w:after="17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637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14:paraId="79D3D216" w14:textId="77777777" w:rsidR="00F76378" w:rsidRPr="00F76378" w:rsidRDefault="00F76378" w:rsidP="00F76378">
      <w:pPr>
        <w:spacing w:after="4" w:line="276" w:lineRule="auto"/>
        <w:ind w:left="37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63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Scoring the IPCP-R</w:t>
      </w:r>
    </w:p>
    <w:p w14:paraId="4E2F97EB" w14:textId="77777777" w:rsidR="00F76378" w:rsidRPr="00F76378" w:rsidRDefault="00F76378" w:rsidP="00F76378">
      <w:pPr>
        <w:spacing w:after="9" w:line="276" w:lineRule="auto"/>
        <w:ind w:left="37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6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Items should be scored as follows:  </w:t>
      </w:r>
    </w:p>
    <w:p w14:paraId="12E3EB04" w14:textId="77777777" w:rsidR="00F76378" w:rsidRPr="00F76378" w:rsidRDefault="00F76378" w:rsidP="00F76378">
      <w:pPr>
        <w:spacing w:after="5" w:line="276" w:lineRule="auto"/>
        <w:ind w:left="37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6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Strongly Agree  </w:t>
      </w:r>
    </w:p>
    <w:p w14:paraId="4CBBA75C" w14:textId="77777777" w:rsidR="00F76378" w:rsidRPr="00F76378" w:rsidRDefault="00F76378" w:rsidP="00F76378">
      <w:pPr>
        <w:spacing w:after="9" w:line="276" w:lineRule="auto"/>
        <w:ind w:left="37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6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Agree </w:t>
      </w:r>
    </w:p>
    <w:p w14:paraId="56104305" w14:textId="77777777" w:rsidR="00F76378" w:rsidRPr="00F76378" w:rsidRDefault="00F76378" w:rsidP="00F76378">
      <w:pPr>
        <w:spacing w:after="9" w:line="276" w:lineRule="auto"/>
        <w:ind w:left="37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6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Neither agree nor disagree </w:t>
      </w:r>
    </w:p>
    <w:p w14:paraId="48E80569" w14:textId="77777777" w:rsidR="00F76378" w:rsidRPr="00F76378" w:rsidRDefault="00F76378" w:rsidP="00F76378">
      <w:pPr>
        <w:spacing w:after="5" w:line="276" w:lineRule="auto"/>
        <w:ind w:left="37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6378">
        <w:rPr>
          <w:rFonts w:ascii="Times New Roman" w:eastAsia="Times New Roman" w:hAnsi="Times New Roman" w:cs="Times New Roman"/>
          <w:color w:val="000000"/>
          <w:sz w:val="24"/>
          <w:szCs w:val="24"/>
        </w:rPr>
        <w:t>2 Disagree</w:t>
      </w:r>
    </w:p>
    <w:p w14:paraId="08246AE2" w14:textId="77777777" w:rsidR="00F76378" w:rsidRPr="00F76378" w:rsidRDefault="00F76378" w:rsidP="00F76378">
      <w:pPr>
        <w:spacing w:after="9" w:line="276" w:lineRule="auto"/>
        <w:ind w:left="37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6378">
        <w:rPr>
          <w:rFonts w:ascii="Times New Roman" w:eastAsia="Times New Roman" w:hAnsi="Times New Roman" w:cs="Times New Roman"/>
          <w:color w:val="000000"/>
          <w:sz w:val="24"/>
          <w:szCs w:val="24"/>
        </w:rPr>
        <w:t>1 Strongly disagree</w:t>
      </w:r>
    </w:p>
    <w:p w14:paraId="78251C7E" w14:textId="77777777" w:rsidR="00F76378" w:rsidRPr="00F76378" w:rsidRDefault="00F76378" w:rsidP="00F76378">
      <w:pPr>
        <w:spacing w:after="12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6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2C2F70C" w14:textId="77777777" w:rsidR="00F76378" w:rsidRPr="00F76378" w:rsidRDefault="00F76378" w:rsidP="00F76378">
      <w:pPr>
        <w:spacing w:after="7" w:line="276" w:lineRule="auto"/>
        <w:ind w:left="37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6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29-item IPCP-R has a maximum score of 145 indicating excellent intraprofessional collaborative practices. A score of 29 is the minimum.  </w:t>
      </w:r>
    </w:p>
    <w:p w14:paraId="4C8C6924" w14:textId="77777777" w:rsidR="00F76378" w:rsidRPr="00F76378" w:rsidRDefault="00F76378" w:rsidP="00F76378">
      <w:pPr>
        <w:spacing w:after="42" w:line="276" w:lineRule="auto"/>
        <w:ind w:left="37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6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instrument has six subscales: </w:t>
      </w:r>
    </w:p>
    <w:p w14:paraId="41AA657E" w14:textId="77777777" w:rsidR="00F76378" w:rsidRPr="00F76378" w:rsidRDefault="00F76378" w:rsidP="00F76378">
      <w:pPr>
        <w:numPr>
          <w:ilvl w:val="0"/>
          <w:numId w:val="36"/>
        </w:numPr>
        <w:spacing w:after="12" w:line="276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6378">
        <w:rPr>
          <w:rFonts w:ascii="Times New Roman" w:eastAsia="Times New Roman" w:hAnsi="Times New Roman" w:cs="Times New Roman"/>
          <w:color w:val="000000"/>
          <w:sz w:val="24"/>
          <w:szCs w:val="24"/>
        </w:rPr>
        <w:t>Roles/responsibilities for IPCP</w:t>
      </w:r>
    </w:p>
    <w:p w14:paraId="41045D54" w14:textId="77777777" w:rsidR="00F76378" w:rsidRPr="00F76378" w:rsidRDefault="00F76378" w:rsidP="00F76378">
      <w:pPr>
        <w:numPr>
          <w:ilvl w:val="0"/>
          <w:numId w:val="36"/>
        </w:numPr>
        <w:spacing w:after="13" w:line="276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6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Intraprofessional collaborative communication </w:t>
      </w:r>
    </w:p>
    <w:p w14:paraId="5F7D2F16" w14:textId="77777777" w:rsidR="00F76378" w:rsidRPr="00F76378" w:rsidRDefault="00F76378" w:rsidP="00F76378">
      <w:pPr>
        <w:numPr>
          <w:ilvl w:val="0"/>
          <w:numId w:val="36"/>
        </w:numPr>
        <w:spacing w:after="13" w:line="276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6378">
        <w:rPr>
          <w:rFonts w:ascii="Times New Roman" w:eastAsia="Times New Roman" w:hAnsi="Times New Roman" w:cs="Times New Roman"/>
          <w:color w:val="000000"/>
          <w:sz w:val="24"/>
          <w:szCs w:val="24"/>
        </w:rPr>
        <w:t>Intraprofessional collaborative team-based care</w:t>
      </w:r>
    </w:p>
    <w:p w14:paraId="60845B72" w14:textId="77777777" w:rsidR="00F76378" w:rsidRPr="00F76378" w:rsidRDefault="00F76378" w:rsidP="00F76378">
      <w:pPr>
        <w:numPr>
          <w:ilvl w:val="0"/>
          <w:numId w:val="36"/>
        </w:numPr>
        <w:spacing w:after="13" w:line="276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6378">
        <w:rPr>
          <w:rFonts w:ascii="Times New Roman" w:eastAsia="Times New Roman" w:hAnsi="Times New Roman" w:cs="Times New Roman"/>
          <w:color w:val="000000"/>
          <w:sz w:val="24"/>
          <w:szCs w:val="24"/>
        </w:rPr>
        <w:t>Values/ethics for IPCP</w:t>
      </w:r>
    </w:p>
    <w:p w14:paraId="50B5194D" w14:textId="77777777" w:rsidR="00F76378" w:rsidRPr="00F76378" w:rsidRDefault="00F76378" w:rsidP="00F76378">
      <w:pPr>
        <w:numPr>
          <w:ilvl w:val="0"/>
          <w:numId w:val="36"/>
        </w:numPr>
        <w:spacing w:after="12" w:line="276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6378">
        <w:rPr>
          <w:rFonts w:ascii="Times New Roman" w:eastAsia="Times New Roman" w:hAnsi="Times New Roman" w:cs="Times New Roman"/>
          <w:color w:val="000000"/>
          <w:sz w:val="24"/>
          <w:szCs w:val="24"/>
        </w:rPr>
        <w:t>Sharing of mutual knowledge for IPCP</w:t>
      </w:r>
    </w:p>
    <w:p w14:paraId="4E988699" w14:textId="77777777" w:rsidR="00F76378" w:rsidRPr="00F76378" w:rsidRDefault="00F76378" w:rsidP="00F76378">
      <w:pPr>
        <w:numPr>
          <w:ilvl w:val="0"/>
          <w:numId w:val="36"/>
        </w:numPr>
        <w:spacing w:after="12" w:line="276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6378">
        <w:rPr>
          <w:rFonts w:ascii="Times New Roman" w:eastAsia="Times New Roman" w:hAnsi="Times New Roman" w:cs="Times New Roman"/>
          <w:color w:val="000000"/>
          <w:sz w:val="24"/>
          <w:szCs w:val="24"/>
        </w:rPr>
        <w:t>Intraprofessional collaborative leadership</w:t>
      </w:r>
    </w:p>
    <w:p w14:paraId="4C707D70" w14:textId="77777777" w:rsidR="00F76378" w:rsidRPr="00F76378" w:rsidRDefault="00F76378" w:rsidP="00F76378">
      <w:pPr>
        <w:rPr>
          <w:rFonts w:ascii="Times New Roman" w:hAnsi="Times New Roman"/>
          <w:sz w:val="24"/>
        </w:rPr>
      </w:pPr>
    </w:p>
    <w:tbl>
      <w:tblPr>
        <w:tblW w:w="9661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3760"/>
        <w:gridCol w:w="1080"/>
        <w:gridCol w:w="954"/>
        <w:gridCol w:w="1077"/>
        <w:gridCol w:w="1077"/>
        <w:gridCol w:w="1063"/>
      </w:tblGrid>
      <w:tr w:rsidR="00F76378" w:rsidRPr="00F76378" w14:paraId="7937C9B6" w14:textId="77777777" w:rsidTr="00CB2B89">
        <w:tc>
          <w:tcPr>
            <w:tcW w:w="650" w:type="dxa"/>
            <w:shd w:val="clear" w:color="auto" w:fill="FBE4D5" w:themeFill="accent2" w:themeFillTint="33"/>
          </w:tcPr>
          <w:p w14:paraId="12891412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Sr No</w:t>
            </w:r>
          </w:p>
        </w:tc>
        <w:tc>
          <w:tcPr>
            <w:tcW w:w="3760" w:type="dxa"/>
            <w:shd w:val="clear" w:color="auto" w:fill="FBE4D5" w:themeFill="accent2" w:themeFillTint="33"/>
          </w:tcPr>
          <w:p w14:paraId="2FD3BCF9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Items</w:t>
            </w:r>
          </w:p>
        </w:tc>
        <w:tc>
          <w:tcPr>
            <w:tcW w:w="1080" w:type="dxa"/>
            <w:shd w:val="clear" w:color="auto" w:fill="FBE4D5" w:themeFill="accent2" w:themeFillTint="33"/>
          </w:tcPr>
          <w:p w14:paraId="69056C67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Strongly Agree</w:t>
            </w:r>
          </w:p>
        </w:tc>
        <w:tc>
          <w:tcPr>
            <w:tcW w:w="954" w:type="dxa"/>
            <w:shd w:val="clear" w:color="auto" w:fill="FBE4D5" w:themeFill="accent2" w:themeFillTint="33"/>
          </w:tcPr>
          <w:p w14:paraId="101CA45B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Agree</w:t>
            </w:r>
          </w:p>
        </w:tc>
        <w:tc>
          <w:tcPr>
            <w:tcW w:w="1077" w:type="dxa"/>
            <w:shd w:val="clear" w:color="auto" w:fill="FBE4D5" w:themeFill="accent2" w:themeFillTint="33"/>
          </w:tcPr>
          <w:p w14:paraId="35D9F0FB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Neither Agree nor Disagree</w:t>
            </w:r>
          </w:p>
        </w:tc>
        <w:tc>
          <w:tcPr>
            <w:tcW w:w="1077" w:type="dxa"/>
            <w:shd w:val="clear" w:color="auto" w:fill="FBE4D5" w:themeFill="accent2" w:themeFillTint="33"/>
          </w:tcPr>
          <w:p w14:paraId="04FE9053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Disagree</w:t>
            </w:r>
          </w:p>
        </w:tc>
        <w:tc>
          <w:tcPr>
            <w:tcW w:w="1063" w:type="dxa"/>
            <w:shd w:val="clear" w:color="auto" w:fill="FBE4D5" w:themeFill="accent2" w:themeFillTint="33"/>
          </w:tcPr>
          <w:p w14:paraId="34F36A0A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Strongly disagree</w:t>
            </w:r>
          </w:p>
        </w:tc>
      </w:tr>
      <w:tr w:rsidR="00F76378" w:rsidRPr="00F76378" w14:paraId="44CF2BDE" w14:textId="77777777" w:rsidTr="00CB2B89">
        <w:tc>
          <w:tcPr>
            <w:tcW w:w="9661" w:type="dxa"/>
            <w:gridSpan w:val="7"/>
            <w:shd w:val="clear" w:color="auto" w:fill="FFFFFF" w:themeFill="background1"/>
          </w:tcPr>
          <w:p w14:paraId="6C424147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Theme 1: Roles/responsibilities for Intraprofessional collaborative practice </w:t>
            </w:r>
          </w:p>
        </w:tc>
      </w:tr>
      <w:tr w:rsidR="00F76378" w:rsidRPr="00F76378" w14:paraId="767D40F8" w14:textId="77777777" w:rsidTr="00CB2B89">
        <w:tc>
          <w:tcPr>
            <w:tcW w:w="650" w:type="dxa"/>
            <w:shd w:val="clear" w:color="auto" w:fill="auto"/>
          </w:tcPr>
          <w:p w14:paraId="5AD2ACDA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T1S1</w:t>
            </w:r>
          </w:p>
        </w:tc>
        <w:tc>
          <w:tcPr>
            <w:tcW w:w="3760" w:type="dxa"/>
            <w:shd w:val="clear" w:color="auto" w:fill="auto"/>
          </w:tcPr>
          <w:p w14:paraId="5F3E12CA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can share my learning with residents of other disciplines with ease when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6B63C94A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14:paraId="6E2E0A06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FFFFFF" w:themeFill="background1"/>
          </w:tcPr>
          <w:p w14:paraId="774388FA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FFFFFF" w:themeFill="background1"/>
          </w:tcPr>
          <w:p w14:paraId="74EAE850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  <w:shd w:val="clear" w:color="auto" w:fill="FFFFFF" w:themeFill="background1"/>
          </w:tcPr>
          <w:p w14:paraId="72DF2AE3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7777B268" w14:textId="77777777" w:rsidTr="00CB2B89">
        <w:tc>
          <w:tcPr>
            <w:tcW w:w="650" w:type="dxa"/>
            <w:shd w:val="clear" w:color="auto" w:fill="auto"/>
          </w:tcPr>
          <w:p w14:paraId="3E3269B2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T1S2</w:t>
            </w:r>
          </w:p>
        </w:tc>
        <w:tc>
          <w:tcPr>
            <w:tcW w:w="3760" w:type="dxa"/>
            <w:shd w:val="clear" w:color="auto" w:fill="auto"/>
          </w:tcPr>
          <w:p w14:paraId="2F0DB864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welcome the opportunity to work with other health professionals in small group learning activities for patient care</w:t>
            </w:r>
          </w:p>
        </w:tc>
        <w:tc>
          <w:tcPr>
            <w:tcW w:w="1080" w:type="dxa"/>
            <w:shd w:val="clear" w:color="auto" w:fill="FFFFFF" w:themeFill="background1"/>
          </w:tcPr>
          <w:p w14:paraId="3C67AF4B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14:paraId="70BC975A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FFFFFF" w:themeFill="background1"/>
          </w:tcPr>
          <w:p w14:paraId="0E074000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FFFFFF" w:themeFill="background1"/>
          </w:tcPr>
          <w:p w14:paraId="472EED7B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  <w:shd w:val="clear" w:color="auto" w:fill="FFFFFF" w:themeFill="background1"/>
          </w:tcPr>
          <w:p w14:paraId="6E596B56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49176665" w14:textId="77777777" w:rsidTr="00CB2B89">
        <w:tc>
          <w:tcPr>
            <w:tcW w:w="650" w:type="dxa"/>
            <w:shd w:val="clear" w:color="auto" w:fill="auto"/>
          </w:tcPr>
          <w:p w14:paraId="46043CD6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T1S3</w:t>
            </w:r>
          </w:p>
        </w:tc>
        <w:tc>
          <w:tcPr>
            <w:tcW w:w="3760" w:type="dxa"/>
            <w:shd w:val="clear" w:color="auto" w:fill="auto"/>
          </w:tcPr>
          <w:p w14:paraId="2B9EBDBA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am aware of my role as well as my limitations in patient care</w:t>
            </w:r>
          </w:p>
        </w:tc>
        <w:tc>
          <w:tcPr>
            <w:tcW w:w="1080" w:type="dxa"/>
            <w:shd w:val="clear" w:color="auto" w:fill="FFFFFF" w:themeFill="background1"/>
          </w:tcPr>
          <w:p w14:paraId="03E15633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14:paraId="76B49CE5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FFFFFF" w:themeFill="background1"/>
          </w:tcPr>
          <w:p w14:paraId="09F3EA24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FFFFFF" w:themeFill="background1"/>
          </w:tcPr>
          <w:p w14:paraId="6D6A1EBF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  <w:shd w:val="clear" w:color="auto" w:fill="FFFFFF" w:themeFill="background1"/>
          </w:tcPr>
          <w:p w14:paraId="1B2A8405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5B2F10F3" w14:textId="77777777" w:rsidTr="00CB2B89">
        <w:tc>
          <w:tcPr>
            <w:tcW w:w="650" w:type="dxa"/>
            <w:shd w:val="clear" w:color="auto" w:fill="auto"/>
          </w:tcPr>
          <w:p w14:paraId="21BFFB79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T1S4</w:t>
            </w:r>
          </w:p>
        </w:tc>
        <w:tc>
          <w:tcPr>
            <w:tcW w:w="3760" w:type="dxa"/>
            <w:shd w:val="clear" w:color="auto" w:fill="auto"/>
          </w:tcPr>
          <w:p w14:paraId="5D1F0F12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I can conveniently approach residents in other specialties for their particular expertise for multidisciplinary patient care</w:t>
            </w:r>
          </w:p>
        </w:tc>
        <w:tc>
          <w:tcPr>
            <w:tcW w:w="1080" w:type="dxa"/>
            <w:shd w:val="clear" w:color="auto" w:fill="FFFFFF" w:themeFill="background1"/>
          </w:tcPr>
          <w:p w14:paraId="0B9215A3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14:paraId="7E54B77F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FFFFFF" w:themeFill="background1"/>
          </w:tcPr>
          <w:p w14:paraId="13108690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FFFFFF" w:themeFill="background1"/>
          </w:tcPr>
          <w:p w14:paraId="7C070CDD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  <w:shd w:val="clear" w:color="auto" w:fill="FFFFFF" w:themeFill="background1"/>
          </w:tcPr>
          <w:p w14:paraId="35857039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073DBA2E" w14:textId="77777777" w:rsidTr="00CB2B89">
        <w:tc>
          <w:tcPr>
            <w:tcW w:w="650" w:type="dxa"/>
            <w:shd w:val="clear" w:color="auto" w:fill="auto"/>
          </w:tcPr>
          <w:p w14:paraId="37AA16BD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T1S5</w:t>
            </w:r>
          </w:p>
        </w:tc>
        <w:tc>
          <w:tcPr>
            <w:tcW w:w="3760" w:type="dxa"/>
            <w:shd w:val="clear" w:color="auto" w:fill="auto"/>
          </w:tcPr>
          <w:p w14:paraId="1337300C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I consistently give feedback to other residents in my setting about a relevant case when required </w:t>
            </w:r>
          </w:p>
        </w:tc>
        <w:tc>
          <w:tcPr>
            <w:tcW w:w="1080" w:type="dxa"/>
            <w:shd w:val="clear" w:color="auto" w:fill="auto"/>
          </w:tcPr>
          <w:p w14:paraId="473AF89A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3C600749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4B043F1B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7CF5C280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7B33A494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74155357" w14:textId="77777777" w:rsidTr="00CB2B89">
        <w:tc>
          <w:tcPr>
            <w:tcW w:w="650" w:type="dxa"/>
            <w:shd w:val="clear" w:color="auto" w:fill="auto"/>
          </w:tcPr>
          <w:p w14:paraId="661C264A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T1S6</w:t>
            </w:r>
          </w:p>
        </w:tc>
        <w:tc>
          <w:tcPr>
            <w:tcW w:w="3760" w:type="dxa"/>
            <w:shd w:val="clear" w:color="auto" w:fill="auto"/>
          </w:tcPr>
          <w:p w14:paraId="60F5CBD5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take feedback from my colleagues in other specialties positively</w:t>
            </w:r>
          </w:p>
        </w:tc>
        <w:tc>
          <w:tcPr>
            <w:tcW w:w="1080" w:type="dxa"/>
            <w:shd w:val="clear" w:color="auto" w:fill="auto"/>
          </w:tcPr>
          <w:p w14:paraId="50999A3F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2FBF43FF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57A050B2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3C44AC4F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31931EE7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6050F426" w14:textId="77777777" w:rsidTr="00CB2B89">
        <w:tc>
          <w:tcPr>
            <w:tcW w:w="650" w:type="dxa"/>
            <w:shd w:val="clear" w:color="auto" w:fill="auto"/>
          </w:tcPr>
          <w:p w14:paraId="712B1F1F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11" w:type="dxa"/>
            <w:gridSpan w:val="6"/>
            <w:shd w:val="clear" w:color="auto" w:fill="auto"/>
          </w:tcPr>
          <w:p w14:paraId="1E55E578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6 items/maximum score of 30 for this sub-scale</w:t>
            </w:r>
          </w:p>
        </w:tc>
      </w:tr>
      <w:tr w:rsidR="00F76378" w:rsidRPr="00F76378" w14:paraId="23E69FB5" w14:textId="77777777" w:rsidTr="00CB2B89">
        <w:tc>
          <w:tcPr>
            <w:tcW w:w="9661" w:type="dxa"/>
            <w:gridSpan w:val="7"/>
            <w:shd w:val="clear" w:color="auto" w:fill="F2DBDB"/>
          </w:tcPr>
          <w:p w14:paraId="1CB3418E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Theme 2: Intraprofessional collaborative communication </w:t>
            </w:r>
          </w:p>
        </w:tc>
      </w:tr>
      <w:tr w:rsidR="00F76378" w:rsidRPr="00F76378" w14:paraId="2233249B" w14:textId="77777777" w:rsidTr="00CB2B89">
        <w:tc>
          <w:tcPr>
            <w:tcW w:w="650" w:type="dxa"/>
            <w:shd w:val="clear" w:color="auto" w:fill="auto"/>
          </w:tcPr>
          <w:p w14:paraId="6189A24B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T2S1</w:t>
            </w:r>
          </w:p>
        </w:tc>
        <w:tc>
          <w:tcPr>
            <w:tcW w:w="3760" w:type="dxa"/>
            <w:shd w:val="clear" w:color="auto" w:fill="auto"/>
          </w:tcPr>
          <w:p w14:paraId="7823F248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My colleagues from other disciplines and I frequently communicate regarding patient care</w:t>
            </w:r>
          </w:p>
        </w:tc>
        <w:tc>
          <w:tcPr>
            <w:tcW w:w="1080" w:type="dxa"/>
            <w:shd w:val="clear" w:color="auto" w:fill="auto"/>
          </w:tcPr>
          <w:p w14:paraId="1612A899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64DAB38C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3526E404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30064558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7B9F1D47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46435C5D" w14:textId="77777777" w:rsidTr="00CB2B89">
        <w:trPr>
          <w:trHeight w:val="557"/>
        </w:trPr>
        <w:tc>
          <w:tcPr>
            <w:tcW w:w="650" w:type="dxa"/>
            <w:shd w:val="clear" w:color="auto" w:fill="auto"/>
          </w:tcPr>
          <w:p w14:paraId="1F1012DF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T2S2</w:t>
            </w:r>
          </w:p>
        </w:tc>
        <w:tc>
          <w:tcPr>
            <w:tcW w:w="3760" w:type="dxa"/>
            <w:shd w:val="clear" w:color="auto" w:fill="auto"/>
          </w:tcPr>
          <w:p w14:paraId="46B0B034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I am fully aware when and what has to be communicated to seek help from fellow residents in other disciplines.</w:t>
            </w:r>
          </w:p>
        </w:tc>
        <w:tc>
          <w:tcPr>
            <w:tcW w:w="1080" w:type="dxa"/>
            <w:shd w:val="clear" w:color="auto" w:fill="auto"/>
          </w:tcPr>
          <w:p w14:paraId="0364A7C4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4784BAC2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49FD72ED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1B2ECEC2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6DBEA817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2A49E768" w14:textId="77777777" w:rsidTr="00CB2B89">
        <w:tc>
          <w:tcPr>
            <w:tcW w:w="650" w:type="dxa"/>
            <w:shd w:val="clear" w:color="auto" w:fill="auto"/>
          </w:tcPr>
          <w:p w14:paraId="213B25BE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T2S3</w:t>
            </w:r>
          </w:p>
        </w:tc>
        <w:tc>
          <w:tcPr>
            <w:tcW w:w="3760" w:type="dxa"/>
            <w:shd w:val="clear" w:color="auto" w:fill="auto"/>
          </w:tcPr>
          <w:p w14:paraId="7523A836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can communicate timely according to the urgency of medical condition of patient.</w:t>
            </w:r>
          </w:p>
        </w:tc>
        <w:tc>
          <w:tcPr>
            <w:tcW w:w="1080" w:type="dxa"/>
            <w:shd w:val="clear" w:color="auto" w:fill="auto"/>
          </w:tcPr>
          <w:p w14:paraId="73F916AD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35E7DCD1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1B0EFC0B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28E7FBBA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66B0DE38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7BFC8749" w14:textId="77777777" w:rsidTr="00CB2B89">
        <w:tc>
          <w:tcPr>
            <w:tcW w:w="650" w:type="dxa"/>
            <w:shd w:val="clear" w:color="auto" w:fill="auto"/>
          </w:tcPr>
          <w:p w14:paraId="703F4B2F" w14:textId="77777777" w:rsidR="00F76378" w:rsidRPr="00F76378" w:rsidRDefault="00F76378" w:rsidP="00F76378">
            <w:pPr>
              <w:spacing w:after="200" w:line="240" w:lineRule="auto"/>
              <w:ind w:left="1440" w:hanging="1440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T2S4</w:t>
            </w:r>
          </w:p>
        </w:tc>
        <w:tc>
          <w:tcPr>
            <w:tcW w:w="3760" w:type="dxa"/>
            <w:shd w:val="clear" w:color="auto" w:fill="auto"/>
          </w:tcPr>
          <w:p w14:paraId="47343213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I am well versed with principles of written communication (should be timely, precise and in appropriate language) </w:t>
            </w:r>
          </w:p>
        </w:tc>
        <w:tc>
          <w:tcPr>
            <w:tcW w:w="1080" w:type="dxa"/>
            <w:shd w:val="clear" w:color="auto" w:fill="auto"/>
          </w:tcPr>
          <w:p w14:paraId="3871E13D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03DAAEF1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7775F57E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0357C77B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598C71F4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5F8F0699" w14:textId="77777777" w:rsidTr="00CB2B89">
        <w:tc>
          <w:tcPr>
            <w:tcW w:w="650" w:type="dxa"/>
            <w:shd w:val="clear" w:color="auto" w:fill="auto"/>
          </w:tcPr>
          <w:p w14:paraId="21DF0012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T2S5</w:t>
            </w:r>
          </w:p>
        </w:tc>
        <w:tc>
          <w:tcPr>
            <w:tcW w:w="3760" w:type="dxa"/>
            <w:shd w:val="clear" w:color="auto" w:fill="auto"/>
          </w:tcPr>
          <w:p w14:paraId="03127275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discuss with other disciplines the degree to which each of us should be involved in a particular case</w:t>
            </w:r>
          </w:p>
        </w:tc>
        <w:tc>
          <w:tcPr>
            <w:tcW w:w="1080" w:type="dxa"/>
            <w:shd w:val="clear" w:color="auto" w:fill="auto"/>
          </w:tcPr>
          <w:p w14:paraId="75BDA3A7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073C43DF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2E047258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7BA35383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43C7B59C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418DDB2B" w14:textId="77777777" w:rsidTr="00CB2B89">
        <w:tc>
          <w:tcPr>
            <w:tcW w:w="650" w:type="dxa"/>
            <w:shd w:val="clear" w:color="auto" w:fill="auto"/>
          </w:tcPr>
          <w:p w14:paraId="0CFD0F20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11" w:type="dxa"/>
            <w:gridSpan w:val="6"/>
            <w:shd w:val="clear" w:color="auto" w:fill="auto"/>
          </w:tcPr>
          <w:p w14:paraId="6339F58C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5 items/maximum score of 25 for this sub-scale</w:t>
            </w:r>
          </w:p>
        </w:tc>
      </w:tr>
      <w:tr w:rsidR="00F76378" w:rsidRPr="00F76378" w14:paraId="6697AF6F" w14:textId="77777777" w:rsidTr="00CB2B89">
        <w:tc>
          <w:tcPr>
            <w:tcW w:w="9661" w:type="dxa"/>
            <w:gridSpan w:val="7"/>
            <w:shd w:val="clear" w:color="auto" w:fill="F2DBDB"/>
          </w:tcPr>
          <w:p w14:paraId="7A1DDC41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Theme 3: Intraprofessional collaborative team-based care and networking</w:t>
            </w:r>
          </w:p>
        </w:tc>
      </w:tr>
      <w:tr w:rsidR="00F76378" w:rsidRPr="00F76378" w14:paraId="06A1BD20" w14:textId="77777777" w:rsidTr="00CB2B89">
        <w:tc>
          <w:tcPr>
            <w:tcW w:w="650" w:type="dxa"/>
            <w:shd w:val="clear" w:color="auto" w:fill="auto"/>
          </w:tcPr>
          <w:p w14:paraId="64321F0C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T3S1</w:t>
            </w:r>
          </w:p>
        </w:tc>
        <w:tc>
          <w:tcPr>
            <w:tcW w:w="3760" w:type="dxa"/>
            <w:shd w:val="clear" w:color="auto" w:fill="auto"/>
          </w:tcPr>
          <w:p w14:paraId="71DDF483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know many of the other residents personally</w:t>
            </w:r>
          </w:p>
        </w:tc>
        <w:tc>
          <w:tcPr>
            <w:tcW w:w="1080" w:type="dxa"/>
            <w:shd w:val="clear" w:color="auto" w:fill="auto"/>
          </w:tcPr>
          <w:p w14:paraId="6AFA27AB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19D0C27C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78C1D028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3E5B88D1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589C7E2F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6374D275" w14:textId="77777777" w:rsidTr="00CB2B89">
        <w:tc>
          <w:tcPr>
            <w:tcW w:w="650" w:type="dxa"/>
            <w:shd w:val="clear" w:color="auto" w:fill="auto"/>
          </w:tcPr>
          <w:p w14:paraId="05E12542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T3S2</w:t>
            </w:r>
          </w:p>
        </w:tc>
        <w:tc>
          <w:tcPr>
            <w:tcW w:w="3760" w:type="dxa"/>
            <w:shd w:val="clear" w:color="auto" w:fill="auto"/>
          </w:tcPr>
          <w:p w14:paraId="295F0409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know the workplace, resources and limitations of other specialties</w:t>
            </w:r>
          </w:p>
        </w:tc>
        <w:tc>
          <w:tcPr>
            <w:tcW w:w="1080" w:type="dxa"/>
            <w:shd w:val="clear" w:color="auto" w:fill="auto"/>
          </w:tcPr>
          <w:p w14:paraId="3D2A8371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23016C68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08A889E8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44BF3EA1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77D28CEA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2B411086" w14:textId="77777777" w:rsidTr="00CB2B89">
        <w:tc>
          <w:tcPr>
            <w:tcW w:w="650" w:type="dxa"/>
            <w:shd w:val="clear" w:color="auto" w:fill="auto"/>
          </w:tcPr>
          <w:p w14:paraId="13BAD09C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T3S3</w:t>
            </w:r>
          </w:p>
        </w:tc>
        <w:tc>
          <w:tcPr>
            <w:tcW w:w="3760" w:type="dxa"/>
            <w:shd w:val="clear" w:color="auto" w:fill="auto"/>
          </w:tcPr>
          <w:p w14:paraId="00E1BF0D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understand the perspective (viewpoint) of other disciplines’ residents in patient care</w:t>
            </w:r>
          </w:p>
        </w:tc>
        <w:tc>
          <w:tcPr>
            <w:tcW w:w="1080" w:type="dxa"/>
            <w:shd w:val="clear" w:color="auto" w:fill="auto"/>
          </w:tcPr>
          <w:p w14:paraId="6F6B090C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7846FB75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5629A4AC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169F4D5A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78673AA0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29BCDCAB" w14:textId="77777777" w:rsidTr="00CB2B89">
        <w:tc>
          <w:tcPr>
            <w:tcW w:w="650" w:type="dxa"/>
            <w:shd w:val="clear" w:color="auto" w:fill="auto"/>
          </w:tcPr>
          <w:p w14:paraId="7A23BD04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T3S4</w:t>
            </w:r>
          </w:p>
        </w:tc>
        <w:tc>
          <w:tcPr>
            <w:tcW w:w="3760" w:type="dxa"/>
            <w:shd w:val="clear" w:color="auto" w:fill="auto"/>
          </w:tcPr>
          <w:p w14:paraId="48174893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understand power dynamics in a team</w:t>
            </w:r>
          </w:p>
        </w:tc>
        <w:tc>
          <w:tcPr>
            <w:tcW w:w="1080" w:type="dxa"/>
            <w:shd w:val="clear" w:color="auto" w:fill="auto"/>
          </w:tcPr>
          <w:p w14:paraId="40480EA3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276657E3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1C465CAF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525E6869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0AD85EE3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35D385DC" w14:textId="77777777" w:rsidTr="00CB2B89">
        <w:tc>
          <w:tcPr>
            <w:tcW w:w="650" w:type="dxa"/>
            <w:shd w:val="clear" w:color="auto" w:fill="auto"/>
          </w:tcPr>
          <w:p w14:paraId="4D6A5A6C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11" w:type="dxa"/>
            <w:gridSpan w:val="6"/>
            <w:shd w:val="clear" w:color="auto" w:fill="auto"/>
          </w:tcPr>
          <w:p w14:paraId="041BB3F6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4 items/maximum score of 20 for this sub-scale</w:t>
            </w:r>
          </w:p>
        </w:tc>
      </w:tr>
      <w:tr w:rsidR="00F76378" w:rsidRPr="00F76378" w14:paraId="7035F7B5" w14:textId="77777777" w:rsidTr="00CB2B89">
        <w:trPr>
          <w:trHeight w:val="395"/>
        </w:trPr>
        <w:tc>
          <w:tcPr>
            <w:tcW w:w="9661" w:type="dxa"/>
            <w:gridSpan w:val="7"/>
            <w:shd w:val="clear" w:color="auto" w:fill="F2DBDB"/>
          </w:tcPr>
          <w:p w14:paraId="0EC32A2F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Theme 4: Values/ethics for intraprofessional collaborative practice</w:t>
            </w:r>
          </w:p>
        </w:tc>
      </w:tr>
      <w:tr w:rsidR="00F76378" w:rsidRPr="00F76378" w14:paraId="19AB291C" w14:textId="77777777" w:rsidTr="00CB2B89">
        <w:tc>
          <w:tcPr>
            <w:tcW w:w="650" w:type="dxa"/>
            <w:shd w:val="clear" w:color="auto" w:fill="auto"/>
          </w:tcPr>
          <w:p w14:paraId="616CC227" w14:textId="77777777" w:rsidR="00F76378" w:rsidRPr="00F76378" w:rsidRDefault="00F76378" w:rsidP="00F76378">
            <w:pPr>
              <w:spacing w:after="200" w:line="240" w:lineRule="auto"/>
              <w:ind w:left="720" w:hanging="720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T4S1</w:t>
            </w:r>
          </w:p>
        </w:tc>
        <w:tc>
          <w:tcPr>
            <w:tcW w:w="3760" w:type="dxa"/>
            <w:shd w:val="clear" w:color="auto" w:fill="auto"/>
          </w:tcPr>
          <w:p w14:paraId="2461457C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respect the roles, expertise and task distribution of other team members</w:t>
            </w:r>
          </w:p>
        </w:tc>
        <w:tc>
          <w:tcPr>
            <w:tcW w:w="1080" w:type="dxa"/>
            <w:shd w:val="clear" w:color="auto" w:fill="auto"/>
          </w:tcPr>
          <w:p w14:paraId="42B36E6E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78A03744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35752C95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6B3C13C9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7AD0070B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4FD17841" w14:textId="77777777" w:rsidTr="00CB2B89">
        <w:tc>
          <w:tcPr>
            <w:tcW w:w="650" w:type="dxa"/>
            <w:shd w:val="clear" w:color="auto" w:fill="auto"/>
          </w:tcPr>
          <w:p w14:paraId="5654D13E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T4S2</w:t>
            </w:r>
          </w:p>
        </w:tc>
        <w:tc>
          <w:tcPr>
            <w:tcW w:w="3760" w:type="dxa"/>
            <w:shd w:val="clear" w:color="auto" w:fill="auto"/>
          </w:tcPr>
          <w:p w14:paraId="0EEC0899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respect the opinions of fellow residents related to patients’ outcome</w:t>
            </w:r>
          </w:p>
        </w:tc>
        <w:tc>
          <w:tcPr>
            <w:tcW w:w="1080" w:type="dxa"/>
            <w:shd w:val="clear" w:color="auto" w:fill="auto"/>
          </w:tcPr>
          <w:p w14:paraId="10129D97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353472B0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382092B2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54A87873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5E21C00C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616CD1AA" w14:textId="77777777" w:rsidTr="00CB2B89">
        <w:tc>
          <w:tcPr>
            <w:tcW w:w="650" w:type="dxa"/>
            <w:shd w:val="clear" w:color="auto" w:fill="auto"/>
          </w:tcPr>
          <w:p w14:paraId="31FF4508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T4S3</w:t>
            </w:r>
          </w:p>
        </w:tc>
        <w:tc>
          <w:tcPr>
            <w:tcW w:w="3760" w:type="dxa"/>
            <w:shd w:val="clear" w:color="auto" w:fill="auto"/>
          </w:tcPr>
          <w:p w14:paraId="29082191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am willing to cooperate with other residents without any preconceived notions</w:t>
            </w:r>
          </w:p>
        </w:tc>
        <w:tc>
          <w:tcPr>
            <w:tcW w:w="1080" w:type="dxa"/>
            <w:shd w:val="clear" w:color="auto" w:fill="auto"/>
          </w:tcPr>
          <w:p w14:paraId="37FC9377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6FB20343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1B3402AD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35575887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72EBF6ED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2B71954C" w14:textId="77777777" w:rsidTr="00CB2B89">
        <w:tc>
          <w:tcPr>
            <w:tcW w:w="650" w:type="dxa"/>
            <w:shd w:val="clear" w:color="auto" w:fill="auto"/>
          </w:tcPr>
          <w:p w14:paraId="26B4526E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T4S4</w:t>
            </w:r>
          </w:p>
        </w:tc>
        <w:tc>
          <w:tcPr>
            <w:tcW w:w="3760" w:type="dxa"/>
            <w:shd w:val="clear" w:color="auto" w:fill="auto"/>
          </w:tcPr>
          <w:p w14:paraId="6ECB2079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have the ability to look beyond my own position and task to get a wider picture</w:t>
            </w:r>
          </w:p>
        </w:tc>
        <w:tc>
          <w:tcPr>
            <w:tcW w:w="1080" w:type="dxa"/>
            <w:shd w:val="clear" w:color="auto" w:fill="auto"/>
          </w:tcPr>
          <w:p w14:paraId="01A9ABFC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653796EB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20A5B44E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1002C7BD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55B5685D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3DC415E2" w14:textId="77777777" w:rsidTr="00CB2B89">
        <w:tc>
          <w:tcPr>
            <w:tcW w:w="650" w:type="dxa"/>
            <w:shd w:val="clear" w:color="auto" w:fill="auto"/>
          </w:tcPr>
          <w:p w14:paraId="3F795276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T4S5</w:t>
            </w:r>
          </w:p>
        </w:tc>
        <w:tc>
          <w:tcPr>
            <w:tcW w:w="3760" w:type="dxa"/>
            <w:shd w:val="clear" w:color="auto" w:fill="auto"/>
          </w:tcPr>
          <w:p w14:paraId="2C5D4825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work from a patient centered perspective in my practice</w:t>
            </w:r>
          </w:p>
        </w:tc>
        <w:tc>
          <w:tcPr>
            <w:tcW w:w="1080" w:type="dxa"/>
            <w:shd w:val="clear" w:color="auto" w:fill="auto"/>
          </w:tcPr>
          <w:p w14:paraId="11A56DAA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126CCB68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72C4148B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67550870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443198EA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70843EC2" w14:textId="77777777" w:rsidTr="00CB2B89">
        <w:tc>
          <w:tcPr>
            <w:tcW w:w="650" w:type="dxa"/>
            <w:shd w:val="clear" w:color="auto" w:fill="auto"/>
          </w:tcPr>
          <w:p w14:paraId="268866E1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11" w:type="dxa"/>
            <w:gridSpan w:val="6"/>
            <w:shd w:val="clear" w:color="auto" w:fill="auto"/>
          </w:tcPr>
          <w:p w14:paraId="59DF8F2B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5 items/maximum score of 30 for this sub-scale</w:t>
            </w:r>
          </w:p>
        </w:tc>
      </w:tr>
      <w:tr w:rsidR="00F76378" w:rsidRPr="00F76378" w14:paraId="70EA5D3B" w14:textId="77777777" w:rsidTr="00CB2B89">
        <w:tc>
          <w:tcPr>
            <w:tcW w:w="9661" w:type="dxa"/>
            <w:gridSpan w:val="7"/>
            <w:shd w:val="clear" w:color="auto" w:fill="F2DBDB"/>
          </w:tcPr>
          <w:p w14:paraId="1C688606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Theme 5: Sharing of mutual knowledge for IPCP</w:t>
            </w:r>
          </w:p>
        </w:tc>
      </w:tr>
      <w:tr w:rsidR="00F76378" w:rsidRPr="00F76378" w14:paraId="3DEB9B2A" w14:textId="77777777" w:rsidTr="00CB2B89">
        <w:tc>
          <w:tcPr>
            <w:tcW w:w="650" w:type="dxa"/>
            <w:shd w:val="clear" w:color="auto" w:fill="auto"/>
          </w:tcPr>
          <w:p w14:paraId="6A07A474" w14:textId="77777777" w:rsidR="00F76378" w:rsidRPr="00F76378" w:rsidRDefault="00F76378" w:rsidP="00F76378">
            <w:pPr>
              <w:spacing w:after="200" w:line="240" w:lineRule="auto"/>
              <w:ind w:left="1440" w:hanging="1440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T5S1</w:t>
            </w:r>
          </w:p>
        </w:tc>
        <w:tc>
          <w:tcPr>
            <w:tcW w:w="3760" w:type="dxa"/>
            <w:shd w:val="clear" w:color="auto" w:fill="auto"/>
          </w:tcPr>
          <w:p w14:paraId="423CF871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can willingly sacrifice a degree of autonomy (accept somebody else’s decision) to support cooperative problem solving.</w:t>
            </w:r>
          </w:p>
        </w:tc>
        <w:tc>
          <w:tcPr>
            <w:tcW w:w="1080" w:type="dxa"/>
            <w:shd w:val="clear" w:color="auto" w:fill="auto"/>
          </w:tcPr>
          <w:p w14:paraId="3813DC05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6CEC84E7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48B390FF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2BCE62E0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27B3F5DB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2BF979D0" w14:textId="77777777" w:rsidTr="00CB2B89">
        <w:tc>
          <w:tcPr>
            <w:tcW w:w="650" w:type="dxa"/>
            <w:shd w:val="clear" w:color="auto" w:fill="auto"/>
          </w:tcPr>
          <w:p w14:paraId="12AC7479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T5S2</w:t>
            </w:r>
          </w:p>
        </w:tc>
        <w:tc>
          <w:tcPr>
            <w:tcW w:w="3760" w:type="dxa"/>
            <w:shd w:val="clear" w:color="auto" w:fill="auto"/>
          </w:tcPr>
          <w:p w14:paraId="7CFD141B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utilize formal and informal channels for problem-solving with my colleagues from other disciplines</w:t>
            </w:r>
          </w:p>
        </w:tc>
        <w:tc>
          <w:tcPr>
            <w:tcW w:w="1080" w:type="dxa"/>
            <w:shd w:val="clear" w:color="auto" w:fill="auto"/>
          </w:tcPr>
          <w:p w14:paraId="13F93AF6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5B579940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4A9F1AB2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54CFEE76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47FC0FDD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4D8A13ED" w14:textId="77777777" w:rsidTr="00CB2B89">
        <w:tc>
          <w:tcPr>
            <w:tcW w:w="650" w:type="dxa"/>
            <w:shd w:val="clear" w:color="auto" w:fill="auto"/>
          </w:tcPr>
          <w:p w14:paraId="1CC2E2F4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T5S3</w:t>
            </w:r>
          </w:p>
        </w:tc>
        <w:tc>
          <w:tcPr>
            <w:tcW w:w="3760" w:type="dxa"/>
            <w:shd w:val="clear" w:color="auto" w:fill="auto"/>
          </w:tcPr>
          <w:p w14:paraId="7B895B91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Learning from other specialties gives a greater insight into the working of other disciplines</w:t>
            </w:r>
          </w:p>
        </w:tc>
        <w:tc>
          <w:tcPr>
            <w:tcW w:w="1080" w:type="dxa"/>
            <w:shd w:val="clear" w:color="auto" w:fill="auto"/>
          </w:tcPr>
          <w:p w14:paraId="5F8ABAF7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68338825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1BFADB4B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01BB9CA6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15753BF6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2F21263E" w14:textId="77777777" w:rsidTr="00CB2B89">
        <w:tc>
          <w:tcPr>
            <w:tcW w:w="650" w:type="dxa"/>
            <w:shd w:val="clear" w:color="auto" w:fill="auto"/>
          </w:tcPr>
          <w:p w14:paraId="452B477C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T5S4</w:t>
            </w:r>
          </w:p>
        </w:tc>
        <w:tc>
          <w:tcPr>
            <w:tcW w:w="3760" w:type="dxa"/>
            <w:shd w:val="clear" w:color="auto" w:fill="auto"/>
          </w:tcPr>
          <w:p w14:paraId="28623877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share my knowledge with other specialties to handle clinical cases effectively</w:t>
            </w:r>
          </w:p>
        </w:tc>
        <w:tc>
          <w:tcPr>
            <w:tcW w:w="1080" w:type="dxa"/>
            <w:shd w:val="clear" w:color="auto" w:fill="auto"/>
          </w:tcPr>
          <w:p w14:paraId="5B1CED98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7FD3BB2E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78C0C12E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15BFEA17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7E8428E0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502B4DC2" w14:textId="77777777" w:rsidTr="00CB2B89">
        <w:tc>
          <w:tcPr>
            <w:tcW w:w="650" w:type="dxa"/>
            <w:shd w:val="clear" w:color="auto" w:fill="auto"/>
          </w:tcPr>
          <w:p w14:paraId="25C4DE95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11" w:type="dxa"/>
            <w:gridSpan w:val="6"/>
            <w:shd w:val="clear" w:color="auto" w:fill="auto"/>
          </w:tcPr>
          <w:p w14:paraId="0C9BCD9A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4 items/maximum score of 20 for this sub-scale</w:t>
            </w:r>
          </w:p>
        </w:tc>
      </w:tr>
      <w:tr w:rsidR="00F76378" w:rsidRPr="00F76378" w14:paraId="0FE37E36" w14:textId="77777777" w:rsidTr="00CB2B89">
        <w:tc>
          <w:tcPr>
            <w:tcW w:w="9661" w:type="dxa"/>
            <w:gridSpan w:val="7"/>
            <w:shd w:val="clear" w:color="auto" w:fill="F2DBDB"/>
          </w:tcPr>
          <w:p w14:paraId="2852E9E3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Theme 6: Intraprofessional collaborative leadership</w:t>
            </w:r>
          </w:p>
        </w:tc>
      </w:tr>
      <w:tr w:rsidR="00F76378" w:rsidRPr="00F76378" w14:paraId="025DFE1A" w14:textId="77777777" w:rsidTr="00CB2B89">
        <w:tc>
          <w:tcPr>
            <w:tcW w:w="650" w:type="dxa"/>
            <w:shd w:val="clear" w:color="auto" w:fill="auto"/>
          </w:tcPr>
          <w:p w14:paraId="256DA1CE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T6S1</w:t>
            </w:r>
          </w:p>
        </w:tc>
        <w:tc>
          <w:tcPr>
            <w:tcW w:w="3760" w:type="dxa"/>
            <w:shd w:val="clear" w:color="auto" w:fill="auto"/>
          </w:tcPr>
          <w:p w14:paraId="79E51A8C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help my colleagues to address conflict with other disciplines effectively.</w:t>
            </w:r>
          </w:p>
        </w:tc>
        <w:tc>
          <w:tcPr>
            <w:tcW w:w="1080" w:type="dxa"/>
            <w:shd w:val="clear" w:color="auto" w:fill="auto"/>
          </w:tcPr>
          <w:p w14:paraId="65386E55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40EDAE49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79440693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41BD305C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11F5161C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15025DB8" w14:textId="77777777" w:rsidTr="00CB2B89">
        <w:tc>
          <w:tcPr>
            <w:tcW w:w="650" w:type="dxa"/>
            <w:shd w:val="clear" w:color="auto" w:fill="auto"/>
          </w:tcPr>
          <w:p w14:paraId="6AE9DB52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T6S2</w:t>
            </w:r>
          </w:p>
        </w:tc>
        <w:tc>
          <w:tcPr>
            <w:tcW w:w="3760" w:type="dxa"/>
            <w:shd w:val="clear" w:color="auto" w:fill="auto"/>
          </w:tcPr>
          <w:p w14:paraId="288FDB9E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can motivate and influence colleagues and build teams</w:t>
            </w:r>
          </w:p>
        </w:tc>
        <w:tc>
          <w:tcPr>
            <w:tcW w:w="1080" w:type="dxa"/>
            <w:shd w:val="clear" w:color="auto" w:fill="auto"/>
          </w:tcPr>
          <w:p w14:paraId="31E90C7F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549144A5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640345FB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6CA0986E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6804A387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7A72D170" w14:textId="77777777" w:rsidTr="00CB2B89">
        <w:tc>
          <w:tcPr>
            <w:tcW w:w="650" w:type="dxa"/>
            <w:shd w:val="clear" w:color="auto" w:fill="auto"/>
          </w:tcPr>
          <w:p w14:paraId="16D20FFF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T6S3</w:t>
            </w:r>
          </w:p>
        </w:tc>
        <w:tc>
          <w:tcPr>
            <w:tcW w:w="3760" w:type="dxa"/>
            <w:shd w:val="clear" w:color="auto" w:fill="auto"/>
          </w:tcPr>
          <w:p w14:paraId="13BC6D4D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can coordinate and plan collaborative meetings and processes</w:t>
            </w:r>
          </w:p>
        </w:tc>
        <w:tc>
          <w:tcPr>
            <w:tcW w:w="1080" w:type="dxa"/>
            <w:shd w:val="clear" w:color="auto" w:fill="auto"/>
          </w:tcPr>
          <w:p w14:paraId="3EB9D746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7A846A06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44E460F7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0868B615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341DE8A5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582BDD1B" w14:textId="77777777" w:rsidTr="00CB2B89">
        <w:tc>
          <w:tcPr>
            <w:tcW w:w="650" w:type="dxa"/>
            <w:shd w:val="clear" w:color="auto" w:fill="auto"/>
          </w:tcPr>
          <w:p w14:paraId="21D9AB2D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T6S4</w:t>
            </w:r>
          </w:p>
        </w:tc>
        <w:tc>
          <w:tcPr>
            <w:tcW w:w="3760" w:type="dxa"/>
            <w:shd w:val="clear" w:color="auto" w:fill="auto"/>
          </w:tcPr>
          <w:p w14:paraId="3688AFFF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take responsibility of developing patient care plans when working in multidisciplinary teams</w:t>
            </w:r>
          </w:p>
        </w:tc>
        <w:tc>
          <w:tcPr>
            <w:tcW w:w="1080" w:type="dxa"/>
            <w:shd w:val="clear" w:color="auto" w:fill="auto"/>
          </w:tcPr>
          <w:p w14:paraId="34D48A87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58D31C0E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35E83C13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29556977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4CBBB56C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1E69E20A" w14:textId="77777777" w:rsidTr="00CB2B89">
        <w:tc>
          <w:tcPr>
            <w:tcW w:w="650" w:type="dxa"/>
            <w:shd w:val="clear" w:color="auto" w:fill="auto"/>
          </w:tcPr>
          <w:p w14:paraId="25CE2BBA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T6S5</w:t>
            </w:r>
          </w:p>
        </w:tc>
        <w:tc>
          <w:tcPr>
            <w:tcW w:w="3760" w:type="dxa"/>
            <w:shd w:val="clear" w:color="auto" w:fill="auto"/>
          </w:tcPr>
          <w:p w14:paraId="71704D04" w14:textId="77777777" w:rsidR="00F76378" w:rsidRPr="00F76378" w:rsidRDefault="00F76378" w:rsidP="00F7637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try to create a conducive environment where inputs from various specialties are encouraged and utilized towards patient centered care</w:t>
            </w:r>
          </w:p>
        </w:tc>
        <w:tc>
          <w:tcPr>
            <w:tcW w:w="1080" w:type="dxa"/>
            <w:shd w:val="clear" w:color="auto" w:fill="auto"/>
          </w:tcPr>
          <w:p w14:paraId="7C479978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</w:tcPr>
          <w:p w14:paraId="61D79D15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</w:tcPr>
          <w:p w14:paraId="27B21EA6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</w:tcPr>
          <w:p w14:paraId="774E8EFB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3" w:type="dxa"/>
          </w:tcPr>
          <w:p w14:paraId="1BD03ABB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6378" w:rsidRPr="00F76378" w14:paraId="0CB9D9E4" w14:textId="77777777" w:rsidTr="00CB2B89">
        <w:tc>
          <w:tcPr>
            <w:tcW w:w="650" w:type="dxa"/>
            <w:shd w:val="clear" w:color="auto" w:fill="auto"/>
          </w:tcPr>
          <w:p w14:paraId="5F1165C2" w14:textId="77777777" w:rsidR="00F76378" w:rsidRPr="00F76378" w:rsidRDefault="00F76378" w:rsidP="00F76378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11" w:type="dxa"/>
            <w:gridSpan w:val="6"/>
            <w:shd w:val="clear" w:color="auto" w:fill="auto"/>
          </w:tcPr>
          <w:p w14:paraId="3979B24C" w14:textId="77777777" w:rsidR="00F76378" w:rsidRPr="00F76378" w:rsidRDefault="00F76378" w:rsidP="00F7637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76378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5 items/maximum score of 25 for this sub-scale</w:t>
            </w:r>
          </w:p>
        </w:tc>
      </w:tr>
    </w:tbl>
    <w:p w14:paraId="6F43DA5C" w14:textId="77777777" w:rsidR="00F76378" w:rsidRDefault="00F76378"/>
    <w:sectPr w:rsidR="00F76378" w:rsidSect="00346E4C">
      <w:pgSz w:w="12240" w:h="15840"/>
      <w:pgMar w:top="1440" w:right="864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77FDE"/>
    <w:multiLevelType w:val="hybridMultilevel"/>
    <w:tmpl w:val="4296DBCE"/>
    <w:lvl w:ilvl="0" w:tplc="A516BBBA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41962DC"/>
    <w:multiLevelType w:val="hybridMultilevel"/>
    <w:tmpl w:val="F34C39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34AB6"/>
    <w:multiLevelType w:val="hybridMultilevel"/>
    <w:tmpl w:val="D474F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C4BA8"/>
    <w:multiLevelType w:val="multilevel"/>
    <w:tmpl w:val="5A70F6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76" w:hanging="1800"/>
      </w:pPr>
      <w:rPr>
        <w:rFonts w:hint="default"/>
      </w:rPr>
    </w:lvl>
  </w:abstractNum>
  <w:abstractNum w:abstractNumId="4" w15:restartNumberingAfterBreak="0">
    <w:nsid w:val="0F001A1A"/>
    <w:multiLevelType w:val="hybridMultilevel"/>
    <w:tmpl w:val="CED0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60BC5"/>
    <w:multiLevelType w:val="hybridMultilevel"/>
    <w:tmpl w:val="6D3E51A2"/>
    <w:lvl w:ilvl="0" w:tplc="17545BE8">
      <w:start w:val="1"/>
      <w:numFmt w:val="bullet"/>
      <w:lvlText w:val="•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CC786E">
      <w:start w:val="1"/>
      <w:numFmt w:val="bullet"/>
      <w:lvlText w:val="o"/>
      <w:lvlJc w:val="left"/>
      <w:pPr>
        <w:ind w:left="1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8498B6">
      <w:start w:val="1"/>
      <w:numFmt w:val="bullet"/>
      <w:lvlText w:val="▪"/>
      <w:lvlJc w:val="left"/>
      <w:pPr>
        <w:ind w:left="2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7AF61A">
      <w:start w:val="1"/>
      <w:numFmt w:val="bullet"/>
      <w:lvlText w:val="•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328E4E">
      <w:start w:val="1"/>
      <w:numFmt w:val="bullet"/>
      <w:lvlText w:val="o"/>
      <w:lvlJc w:val="left"/>
      <w:pPr>
        <w:ind w:left="3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2CF074">
      <w:start w:val="1"/>
      <w:numFmt w:val="bullet"/>
      <w:lvlText w:val="▪"/>
      <w:lvlJc w:val="left"/>
      <w:pPr>
        <w:ind w:left="4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90B54E">
      <w:start w:val="1"/>
      <w:numFmt w:val="bullet"/>
      <w:lvlText w:val="•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50EE0C">
      <w:start w:val="1"/>
      <w:numFmt w:val="bullet"/>
      <w:lvlText w:val="o"/>
      <w:lvlJc w:val="left"/>
      <w:pPr>
        <w:ind w:left="6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E2FB60">
      <w:start w:val="1"/>
      <w:numFmt w:val="bullet"/>
      <w:lvlText w:val="▪"/>
      <w:lvlJc w:val="left"/>
      <w:pPr>
        <w:ind w:left="68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C3475E"/>
    <w:multiLevelType w:val="hybridMultilevel"/>
    <w:tmpl w:val="48E26A18"/>
    <w:lvl w:ilvl="0" w:tplc="A740EF0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1206D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E2E6C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66E17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30980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20BCC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C557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EE325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34680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FD044C"/>
    <w:multiLevelType w:val="hybridMultilevel"/>
    <w:tmpl w:val="6674F7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1410559F"/>
    <w:multiLevelType w:val="multilevel"/>
    <w:tmpl w:val="FB50B1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36" w:hanging="2160"/>
      </w:pPr>
      <w:rPr>
        <w:rFonts w:hint="default"/>
      </w:rPr>
    </w:lvl>
  </w:abstractNum>
  <w:abstractNum w:abstractNumId="9" w15:restartNumberingAfterBreak="0">
    <w:nsid w:val="16F27F47"/>
    <w:multiLevelType w:val="hybridMultilevel"/>
    <w:tmpl w:val="53CA00B8"/>
    <w:lvl w:ilvl="0" w:tplc="D34C87A0">
      <w:start w:val="1"/>
      <w:numFmt w:val="lowerLetter"/>
      <w:lvlText w:val="%1)"/>
      <w:lvlJc w:val="left"/>
      <w:pPr>
        <w:ind w:left="8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308E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5C9A0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32CCC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4E686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4F8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4E118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B417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00AD4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71F3381"/>
    <w:multiLevelType w:val="hybridMultilevel"/>
    <w:tmpl w:val="A216C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904CB"/>
    <w:multiLevelType w:val="multilevel"/>
    <w:tmpl w:val="01F0D5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36" w:hanging="2160"/>
      </w:pPr>
      <w:rPr>
        <w:rFonts w:hint="default"/>
      </w:rPr>
    </w:lvl>
  </w:abstractNum>
  <w:abstractNum w:abstractNumId="12" w15:restartNumberingAfterBreak="0">
    <w:nsid w:val="23C45860"/>
    <w:multiLevelType w:val="hybridMultilevel"/>
    <w:tmpl w:val="2900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90751"/>
    <w:multiLevelType w:val="hybridMultilevel"/>
    <w:tmpl w:val="5E44AB30"/>
    <w:lvl w:ilvl="0" w:tplc="05087346">
      <w:start w:val="1"/>
      <w:numFmt w:val="decimal"/>
      <w:lvlText w:val="%1.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B44E16">
      <w:start w:val="1"/>
      <w:numFmt w:val="lowerLetter"/>
      <w:lvlText w:val="%2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6039F2">
      <w:start w:val="1"/>
      <w:numFmt w:val="lowerRoman"/>
      <w:lvlText w:val="%3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F28DF4">
      <w:start w:val="1"/>
      <w:numFmt w:val="decimal"/>
      <w:lvlText w:val="%4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DE5CA4">
      <w:start w:val="1"/>
      <w:numFmt w:val="lowerLetter"/>
      <w:lvlText w:val="%5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507EB6">
      <w:start w:val="1"/>
      <w:numFmt w:val="lowerRoman"/>
      <w:lvlText w:val="%6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B2057A">
      <w:start w:val="1"/>
      <w:numFmt w:val="decimal"/>
      <w:lvlText w:val="%7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2A5898">
      <w:start w:val="1"/>
      <w:numFmt w:val="lowerLetter"/>
      <w:lvlText w:val="%8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9C8236">
      <w:start w:val="1"/>
      <w:numFmt w:val="lowerRoman"/>
      <w:lvlText w:val="%9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49A7201"/>
    <w:multiLevelType w:val="hybridMultilevel"/>
    <w:tmpl w:val="8AFA33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93E1F"/>
    <w:multiLevelType w:val="hybridMultilevel"/>
    <w:tmpl w:val="E34A1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568BF"/>
    <w:multiLevelType w:val="hybridMultilevel"/>
    <w:tmpl w:val="2902C0A0"/>
    <w:lvl w:ilvl="0" w:tplc="483C7FFA">
      <w:start w:val="1"/>
      <w:numFmt w:val="lowerLetter"/>
      <w:lvlText w:val="%1."/>
      <w:lvlJc w:val="left"/>
      <w:pPr>
        <w:ind w:left="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3619A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52AD2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A6CAE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9EFFB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B821C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C423B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DA8DB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A0E2B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4AC61B2"/>
    <w:multiLevelType w:val="hybridMultilevel"/>
    <w:tmpl w:val="9D8EDE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B1994"/>
    <w:multiLevelType w:val="hybridMultilevel"/>
    <w:tmpl w:val="35A683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979EA"/>
    <w:multiLevelType w:val="multilevel"/>
    <w:tmpl w:val="C8609EDA"/>
    <w:lvl w:ilvl="0">
      <w:start w:val="3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8AB31F1"/>
    <w:multiLevelType w:val="hybridMultilevel"/>
    <w:tmpl w:val="5BA2BCEC"/>
    <w:lvl w:ilvl="0" w:tplc="0409000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21" w15:restartNumberingAfterBreak="0">
    <w:nsid w:val="3F432292"/>
    <w:multiLevelType w:val="hybridMultilevel"/>
    <w:tmpl w:val="0C52E1FC"/>
    <w:lvl w:ilvl="0" w:tplc="16BA211C">
      <w:start w:val="1"/>
      <w:numFmt w:val="lowerLetter"/>
      <w:lvlText w:val="%1)"/>
      <w:lvlJc w:val="left"/>
      <w:pPr>
        <w:ind w:left="8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CEF5A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EE00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00F6F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9C670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DA8E5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54B62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E6888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405F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E20BDC"/>
    <w:multiLevelType w:val="hybridMultilevel"/>
    <w:tmpl w:val="5CEEA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83643"/>
    <w:multiLevelType w:val="hybridMultilevel"/>
    <w:tmpl w:val="C09A68DC"/>
    <w:lvl w:ilvl="0" w:tplc="34CE223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0669C"/>
    <w:multiLevelType w:val="hybridMultilevel"/>
    <w:tmpl w:val="609A5EA6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5" w15:restartNumberingAfterBreak="0">
    <w:nsid w:val="4E903BAC"/>
    <w:multiLevelType w:val="hybridMultilevel"/>
    <w:tmpl w:val="ECCCD5DE"/>
    <w:lvl w:ilvl="0" w:tplc="2E783FDC">
      <w:start w:val="1"/>
      <w:numFmt w:val="bullet"/>
      <w:lvlText w:val="•"/>
      <w:lvlJc w:val="left"/>
      <w:pPr>
        <w:ind w:left="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BC9FA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5A59F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0229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B412E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CA6C2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B6B6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EA8CA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98322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F5C530F"/>
    <w:multiLevelType w:val="hybridMultilevel"/>
    <w:tmpl w:val="76C84A2E"/>
    <w:lvl w:ilvl="0" w:tplc="5B3689E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64A8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9401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BE06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A623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A4A4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94DA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0EC4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AA2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1240DD0"/>
    <w:multiLevelType w:val="multilevel"/>
    <w:tmpl w:val="2D348DD4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3FF1347"/>
    <w:multiLevelType w:val="multilevel"/>
    <w:tmpl w:val="5A4EC34E"/>
    <w:lvl w:ilvl="0">
      <w:start w:val="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76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36" w:hanging="2160"/>
      </w:pPr>
      <w:rPr>
        <w:rFonts w:hint="default"/>
      </w:rPr>
    </w:lvl>
  </w:abstractNum>
  <w:abstractNum w:abstractNumId="29" w15:restartNumberingAfterBreak="0">
    <w:nsid w:val="5CF02A80"/>
    <w:multiLevelType w:val="multilevel"/>
    <w:tmpl w:val="AB741E8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0FA26E5"/>
    <w:multiLevelType w:val="hybridMultilevel"/>
    <w:tmpl w:val="D24AFDF2"/>
    <w:lvl w:ilvl="0" w:tplc="CE181CA2">
      <w:start w:val="1"/>
      <w:numFmt w:val="bullet"/>
      <w:lvlText w:val="•"/>
      <w:lvlJc w:val="left"/>
      <w:pPr>
        <w:ind w:left="1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063A9E">
      <w:start w:val="1"/>
      <w:numFmt w:val="bullet"/>
      <w:lvlText w:val="o"/>
      <w:lvlJc w:val="left"/>
      <w:pPr>
        <w:ind w:left="2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CCD946">
      <w:start w:val="1"/>
      <w:numFmt w:val="bullet"/>
      <w:lvlText w:val="▪"/>
      <w:lvlJc w:val="left"/>
      <w:pPr>
        <w:ind w:left="2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2C6DD4">
      <w:start w:val="1"/>
      <w:numFmt w:val="bullet"/>
      <w:lvlText w:val="•"/>
      <w:lvlJc w:val="left"/>
      <w:pPr>
        <w:ind w:left="3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4C9A94">
      <w:start w:val="1"/>
      <w:numFmt w:val="bullet"/>
      <w:lvlText w:val="o"/>
      <w:lvlJc w:val="left"/>
      <w:pPr>
        <w:ind w:left="4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FE738E">
      <w:start w:val="1"/>
      <w:numFmt w:val="bullet"/>
      <w:lvlText w:val="▪"/>
      <w:lvlJc w:val="left"/>
      <w:pPr>
        <w:ind w:left="5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FC9334">
      <w:start w:val="1"/>
      <w:numFmt w:val="bullet"/>
      <w:lvlText w:val="•"/>
      <w:lvlJc w:val="left"/>
      <w:pPr>
        <w:ind w:left="5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5E57DA">
      <w:start w:val="1"/>
      <w:numFmt w:val="bullet"/>
      <w:lvlText w:val="o"/>
      <w:lvlJc w:val="left"/>
      <w:pPr>
        <w:ind w:left="6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E8F70C">
      <w:start w:val="1"/>
      <w:numFmt w:val="bullet"/>
      <w:lvlText w:val="▪"/>
      <w:lvlJc w:val="left"/>
      <w:pPr>
        <w:ind w:left="7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1762A45"/>
    <w:multiLevelType w:val="hybridMultilevel"/>
    <w:tmpl w:val="9F20FDE8"/>
    <w:lvl w:ilvl="0" w:tplc="420293CC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188FBA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169AE0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E4A96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2097BC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0CE90C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0C37F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5C78E6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8CF6A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1F255E0"/>
    <w:multiLevelType w:val="hybridMultilevel"/>
    <w:tmpl w:val="A5485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5F1E19"/>
    <w:multiLevelType w:val="hybridMultilevel"/>
    <w:tmpl w:val="50DED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A16FD9"/>
    <w:multiLevelType w:val="hybridMultilevel"/>
    <w:tmpl w:val="E30E5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5A2EA7"/>
    <w:multiLevelType w:val="hybridMultilevel"/>
    <w:tmpl w:val="02D632DC"/>
    <w:lvl w:ilvl="0" w:tplc="9BEE64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5645C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10D14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A2CC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38A74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68AD1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74B3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90C31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145C9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53319AA"/>
    <w:multiLevelType w:val="multilevel"/>
    <w:tmpl w:val="6B724B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5A54698"/>
    <w:multiLevelType w:val="hybridMultilevel"/>
    <w:tmpl w:val="4E1865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6C66FD"/>
    <w:multiLevelType w:val="hybridMultilevel"/>
    <w:tmpl w:val="20027366"/>
    <w:lvl w:ilvl="0" w:tplc="E8B8A038">
      <w:start w:val="1"/>
      <w:numFmt w:val="decimal"/>
      <w:lvlText w:val="%1."/>
      <w:lvlJc w:val="left"/>
      <w:pPr>
        <w:ind w:left="4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7" w:hanging="360"/>
      </w:pPr>
    </w:lvl>
    <w:lvl w:ilvl="2" w:tplc="0409001B" w:tentative="1">
      <w:start w:val="1"/>
      <w:numFmt w:val="lowerRoman"/>
      <w:lvlText w:val="%3."/>
      <w:lvlJc w:val="right"/>
      <w:pPr>
        <w:ind w:left="1887" w:hanging="180"/>
      </w:pPr>
    </w:lvl>
    <w:lvl w:ilvl="3" w:tplc="0409000F" w:tentative="1">
      <w:start w:val="1"/>
      <w:numFmt w:val="decimal"/>
      <w:lvlText w:val="%4."/>
      <w:lvlJc w:val="left"/>
      <w:pPr>
        <w:ind w:left="2607" w:hanging="360"/>
      </w:pPr>
    </w:lvl>
    <w:lvl w:ilvl="4" w:tplc="04090019" w:tentative="1">
      <w:start w:val="1"/>
      <w:numFmt w:val="lowerLetter"/>
      <w:lvlText w:val="%5."/>
      <w:lvlJc w:val="left"/>
      <w:pPr>
        <w:ind w:left="3327" w:hanging="360"/>
      </w:pPr>
    </w:lvl>
    <w:lvl w:ilvl="5" w:tplc="0409001B" w:tentative="1">
      <w:start w:val="1"/>
      <w:numFmt w:val="lowerRoman"/>
      <w:lvlText w:val="%6."/>
      <w:lvlJc w:val="right"/>
      <w:pPr>
        <w:ind w:left="4047" w:hanging="180"/>
      </w:pPr>
    </w:lvl>
    <w:lvl w:ilvl="6" w:tplc="0409000F" w:tentative="1">
      <w:start w:val="1"/>
      <w:numFmt w:val="decimal"/>
      <w:lvlText w:val="%7."/>
      <w:lvlJc w:val="left"/>
      <w:pPr>
        <w:ind w:left="4767" w:hanging="360"/>
      </w:pPr>
    </w:lvl>
    <w:lvl w:ilvl="7" w:tplc="04090019" w:tentative="1">
      <w:start w:val="1"/>
      <w:numFmt w:val="lowerLetter"/>
      <w:lvlText w:val="%8."/>
      <w:lvlJc w:val="left"/>
      <w:pPr>
        <w:ind w:left="5487" w:hanging="360"/>
      </w:pPr>
    </w:lvl>
    <w:lvl w:ilvl="8" w:tplc="040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39" w15:restartNumberingAfterBreak="0">
    <w:nsid w:val="698A0DDB"/>
    <w:multiLevelType w:val="hybridMultilevel"/>
    <w:tmpl w:val="599C1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DE7918"/>
    <w:multiLevelType w:val="hybridMultilevel"/>
    <w:tmpl w:val="CDF27816"/>
    <w:lvl w:ilvl="0" w:tplc="66428002">
      <w:start w:val="1"/>
      <w:numFmt w:val="lowerLetter"/>
      <w:lvlText w:val="%1.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1" w15:restartNumberingAfterBreak="0">
    <w:nsid w:val="70302569"/>
    <w:multiLevelType w:val="hybridMultilevel"/>
    <w:tmpl w:val="CFB85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9F21AE"/>
    <w:multiLevelType w:val="multilevel"/>
    <w:tmpl w:val="8436A46E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2C40926"/>
    <w:multiLevelType w:val="hybridMultilevel"/>
    <w:tmpl w:val="ED6874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FF29E0"/>
    <w:multiLevelType w:val="hybridMultilevel"/>
    <w:tmpl w:val="5FB055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FB21D6"/>
    <w:multiLevelType w:val="hybridMultilevel"/>
    <w:tmpl w:val="6BA407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9E7B6D"/>
    <w:multiLevelType w:val="hybridMultilevel"/>
    <w:tmpl w:val="A7D05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0449D1"/>
    <w:multiLevelType w:val="hybridMultilevel"/>
    <w:tmpl w:val="30FC8B5A"/>
    <w:lvl w:ilvl="0" w:tplc="94D2B106">
      <w:start w:val="1"/>
      <w:numFmt w:val="bullet"/>
      <w:lvlText w:val="•"/>
      <w:lvlJc w:val="left"/>
      <w:pPr>
        <w:ind w:left="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FE65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3871E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A65EB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A4975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648D1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8098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B8DA2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6206A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7263960">
    <w:abstractNumId w:val="13"/>
  </w:num>
  <w:num w:numId="2" w16cid:durableId="1897280477">
    <w:abstractNumId w:val="3"/>
  </w:num>
  <w:num w:numId="3" w16cid:durableId="1064714929">
    <w:abstractNumId w:val="43"/>
  </w:num>
  <w:num w:numId="4" w16cid:durableId="990904983">
    <w:abstractNumId w:val="34"/>
  </w:num>
  <w:num w:numId="5" w16cid:durableId="323167281">
    <w:abstractNumId w:val="37"/>
  </w:num>
  <w:num w:numId="6" w16cid:durableId="1244728131">
    <w:abstractNumId w:val="15"/>
  </w:num>
  <w:num w:numId="7" w16cid:durableId="482476873">
    <w:abstractNumId w:val="22"/>
  </w:num>
  <w:num w:numId="8" w16cid:durableId="1412777811">
    <w:abstractNumId w:val="8"/>
  </w:num>
  <w:num w:numId="9" w16cid:durableId="2119064252">
    <w:abstractNumId w:val="21"/>
  </w:num>
  <w:num w:numId="10" w16cid:durableId="453135668">
    <w:abstractNumId w:val="9"/>
  </w:num>
  <w:num w:numId="11" w16cid:durableId="2044742430">
    <w:abstractNumId w:val="30"/>
  </w:num>
  <w:num w:numId="12" w16cid:durableId="1974554197">
    <w:abstractNumId w:val="35"/>
  </w:num>
  <w:num w:numId="13" w16cid:durableId="1581719941">
    <w:abstractNumId w:val="6"/>
  </w:num>
  <w:num w:numId="14" w16cid:durableId="206069454">
    <w:abstractNumId w:val="33"/>
  </w:num>
  <w:num w:numId="15" w16cid:durableId="1483546717">
    <w:abstractNumId w:val="44"/>
  </w:num>
  <w:num w:numId="16" w16cid:durableId="1313872397">
    <w:abstractNumId w:val="1"/>
  </w:num>
  <w:num w:numId="17" w16cid:durableId="492724720">
    <w:abstractNumId w:val="14"/>
  </w:num>
  <w:num w:numId="18" w16cid:durableId="2011104150">
    <w:abstractNumId w:val="2"/>
  </w:num>
  <w:num w:numId="19" w16cid:durableId="1353192212">
    <w:abstractNumId w:val="41"/>
  </w:num>
  <w:num w:numId="20" w16cid:durableId="589583419">
    <w:abstractNumId w:val="46"/>
  </w:num>
  <w:num w:numId="21" w16cid:durableId="1860313065">
    <w:abstractNumId w:val="5"/>
  </w:num>
  <w:num w:numId="22" w16cid:durableId="1404183363">
    <w:abstractNumId w:val="20"/>
  </w:num>
  <w:num w:numId="23" w16cid:durableId="2094355257">
    <w:abstractNumId w:val="27"/>
  </w:num>
  <w:num w:numId="24" w16cid:durableId="1967732224">
    <w:abstractNumId w:val="24"/>
  </w:num>
  <w:num w:numId="25" w16cid:durableId="1631203435">
    <w:abstractNumId w:val="47"/>
  </w:num>
  <w:num w:numId="26" w16cid:durableId="966816161">
    <w:abstractNumId w:val="25"/>
  </w:num>
  <w:num w:numId="27" w16cid:durableId="2041316738">
    <w:abstractNumId w:val="39"/>
  </w:num>
  <w:num w:numId="28" w16cid:durableId="2009794031">
    <w:abstractNumId w:val="29"/>
  </w:num>
  <w:num w:numId="29" w16cid:durableId="1368218127">
    <w:abstractNumId w:val="12"/>
  </w:num>
  <w:num w:numId="30" w16cid:durableId="676081212">
    <w:abstractNumId w:val="17"/>
  </w:num>
  <w:num w:numId="31" w16cid:durableId="1580019442">
    <w:abstractNumId w:val="16"/>
  </w:num>
  <w:num w:numId="32" w16cid:durableId="1103378957">
    <w:abstractNumId w:val="40"/>
  </w:num>
  <w:num w:numId="33" w16cid:durableId="254479874">
    <w:abstractNumId w:val="23"/>
  </w:num>
  <w:num w:numId="34" w16cid:durableId="91244428">
    <w:abstractNumId w:val="4"/>
  </w:num>
  <w:num w:numId="35" w16cid:durableId="792945793">
    <w:abstractNumId w:val="38"/>
  </w:num>
  <w:num w:numId="36" w16cid:durableId="2131513078">
    <w:abstractNumId w:val="31"/>
  </w:num>
  <w:num w:numId="37" w16cid:durableId="1730956697">
    <w:abstractNumId w:val="26"/>
  </w:num>
  <w:num w:numId="38" w16cid:durableId="562450007">
    <w:abstractNumId w:val="7"/>
  </w:num>
  <w:num w:numId="39" w16cid:durableId="466364153">
    <w:abstractNumId w:val="32"/>
  </w:num>
  <w:num w:numId="40" w16cid:durableId="1473474534">
    <w:abstractNumId w:val="10"/>
  </w:num>
  <w:num w:numId="41" w16cid:durableId="1211309136">
    <w:abstractNumId w:val="11"/>
  </w:num>
  <w:num w:numId="42" w16cid:durableId="446386489">
    <w:abstractNumId w:val="28"/>
  </w:num>
  <w:num w:numId="43" w16cid:durableId="1123111638">
    <w:abstractNumId w:val="45"/>
  </w:num>
  <w:num w:numId="44" w16cid:durableId="1497115862">
    <w:abstractNumId w:val="19"/>
  </w:num>
  <w:num w:numId="45" w16cid:durableId="238370922">
    <w:abstractNumId w:val="0"/>
  </w:num>
  <w:num w:numId="46" w16cid:durableId="1084301359">
    <w:abstractNumId w:val="42"/>
  </w:num>
  <w:num w:numId="47" w16cid:durableId="1511261354">
    <w:abstractNumId w:val="18"/>
  </w:num>
  <w:num w:numId="48" w16cid:durableId="204872501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6A5"/>
    <w:rsid w:val="00071774"/>
    <w:rsid w:val="000C4A78"/>
    <w:rsid w:val="002E18BC"/>
    <w:rsid w:val="002F0A90"/>
    <w:rsid w:val="00346E4C"/>
    <w:rsid w:val="00510953"/>
    <w:rsid w:val="006C66A5"/>
    <w:rsid w:val="00701408"/>
    <w:rsid w:val="00840872"/>
    <w:rsid w:val="008B7CF5"/>
    <w:rsid w:val="00A34C62"/>
    <w:rsid w:val="00A44D9D"/>
    <w:rsid w:val="00A85188"/>
    <w:rsid w:val="00C03763"/>
    <w:rsid w:val="00CA3524"/>
    <w:rsid w:val="00F76378"/>
    <w:rsid w:val="00FE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EC3DA"/>
  <w15:chartTrackingRefBased/>
  <w15:docId w15:val="{20A8C809-FC09-4A16-8952-2FF0ADC4C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A78"/>
  </w:style>
  <w:style w:type="paragraph" w:styleId="Heading1">
    <w:name w:val="heading 1"/>
    <w:basedOn w:val="Normal"/>
    <w:next w:val="Normal"/>
    <w:link w:val="Heading1Char"/>
    <w:uiPriority w:val="9"/>
    <w:qFormat/>
    <w:rsid w:val="00510953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4A78"/>
    <w:pPr>
      <w:keepNext/>
      <w:keepLines/>
      <w:spacing w:before="120" w:after="12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0953"/>
    <w:pPr>
      <w:keepNext/>
      <w:keepLines/>
      <w:spacing w:before="160" w:after="120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C4A78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10953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10953"/>
    <w:rPr>
      <w:rFonts w:ascii="Times New Roman" w:eastAsiaTheme="majorEastAsia" w:hAnsi="Times New Roman" w:cstheme="majorBidi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510953"/>
    <w:pPr>
      <w:ind w:left="720"/>
      <w:contextualSpacing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510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1095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1095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51095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1095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510953"/>
    <w:rPr>
      <w:rFonts w:ascii="Times New Roman" w:hAnsi="Times New Roman"/>
      <w:sz w:val="24"/>
    </w:rPr>
  </w:style>
  <w:style w:type="table" w:styleId="ListTable1Light-Accent6">
    <w:name w:val="List Table 1 Light Accent 6"/>
    <w:basedOn w:val="TableNormal"/>
    <w:uiPriority w:val="46"/>
    <w:rsid w:val="0051095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510953"/>
    <w:pPr>
      <w:tabs>
        <w:tab w:val="right" w:leader="dot" w:pos="9206"/>
      </w:tabs>
      <w:spacing w:after="100" w:line="360" w:lineRule="auto"/>
    </w:pPr>
    <w:rPr>
      <w:rFonts w:ascii="Times New Roman" w:eastAsia="Times New Roman" w:hAnsi="Times New Roman"/>
      <w:b/>
      <w:bCs/>
      <w:noProof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510953"/>
    <w:pPr>
      <w:spacing w:after="100"/>
      <w:ind w:left="220"/>
    </w:pPr>
    <w:rPr>
      <w:rFonts w:ascii="Times New Roman" w:hAnsi="Times New Roman"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510953"/>
    <w:pPr>
      <w:spacing w:after="100"/>
      <w:ind w:left="440"/>
    </w:pPr>
    <w:rPr>
      <w:rFonts w:ascii="Times New Roman" w:hAnsi="Times New Roman"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510953"/>
    <w:pPr>
      <w:spacing w:after="100"/>
      <w:ind w:left="660"/>
    </w:pPr>
    <w:rPr>
      <w:rFonts w:ascii="Times New Roman" w:eastAsiaTheme="minorEastAsia" w:hAnsi="Times New Roman"/>
      <w:sz w:val="24"/>
    </w:rPr>
  </w:style>
  <w:style w:type="paragraph" w:styleId="TOC5">
    <w:name w:val="toc 5"/>
    <w:basedOn w:val="Normal"/>
    <w:next w:val="Normal"/>
    <w:autoRedefine/>
    <w:uiPriority w:val="39"/>
    <w:unhideWhenUsed/>
    <w:rsid w:val="00510953"/>
    <w:pPr>
      <w:spacing w:after="100"/>
      <w:ind w:left="880"/>
    </w:pPr>
    <w:rPr>
      <w:rFonts w:ascii="Times New Roman" w:eastAsiaTheme="minorEastAsia" w:hAnsi="Times New Roman"/>
      <w:sz w:val="24"/>
    </w:rPr>
  </w:style>
  <w:style w:type="paragraph" w:styleId="TOC6">
    <w:name w:val="toc 6"/>
    <w:basedOn w:val="Normal"/>
    <w:next w:val="Normal"/>
    <w:autoRedefine/>
    <w:uiPriority w:val="39"/>
    <w:unhideWhenUsed/>
    <w:rsid w:val="00510953"/>
    <w:pPr>
      <w:spacing w:after="100"/>
      <w:ind w:left="1100"/>
    </w:pPr>
    <w:rPr>
      <w:rFonts w:ascii="Times New Roman" w:eastAsiaTheme="minorEastAsia" w:hAnsi="Times New Roman"/>
      <w:sz w:val="24"/>
    </w:rPr>
  </w:style>
  <w:style w:type="paragraph" w:styleId="TOC7">
    <w:name w:val="toc 7"/>
    <w:basedOn w:val="Normal"/>
    <w:next w:val="Normal"/>
    <w:autoRedefine/>
    <w:uiPriority w:val="39"/>
    <w:unhideWhenUsed/>
    <w:rsid w:val="00510953"/>
    <w:pPr>
      <w:spacing w:after="100"/>
      <w:ind w:left="1320"/>
    </w:pPr>
    <w:rPr>
      <w:rFonts w:ascii="Times New Roman" w:eastAsiaTheme="minorEastAsia" w:hAnsi="Times New Roman"/>
      <w:sz w:val="24"/>
    </w:rPr>
  </w:style>
  <w:style w:type="paragraph" w:styleId="TOC8">
    <w:name w:val="toc 8"/>
    <w:basedOn w:val="Normal"/>
    <w:next w:val="Normal"/>
    <w:autoRedefine/>
    <w:uiPriority w:val="39"/>
    <w:unhideWhenUsed/>
    <w:rsid w:val="00510953"/>
    <w:pPr>
      <w:spacing w:after="100"/>
      <w:ind w:left="1540"/>
    </w:pPr>
    <w:rPr>
      <w:rFonts w:ascii="Times New Roman" w:eastAsiaTheme="minorEastAsia" w:hAnsi="Times New Roman"/>
      <w:sz w:val="24"/>
    </w:rPr>
  </w:style>
  <w:style w:type="paragraph" w:styleId="TOC9">
    <w:name w:val="toc 9"/>
    <w:basedOn w:val="Normal"/>
    <w:next w:val="Normal"/>
    <w:autoRedefine/>
    <w:uiPriority w:val="39"/>
    <w:unhideWhenUsed/>
    <w:rsid w:val="00510953"/>
    <w:pPr>
      <w:spacing w:after="100"/>
      <w:ind w:left="1760"/>
    </w:pPr>
    <w:rPr>
      <w:rFonts w:ascii="Times New Roman" w:eastAsiaTheme="minorEastAsia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5109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0953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51095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510953"/>
    <w:pPr>
      <w:jc w:val="left"/>
      <w:outlineLvl w:val="9"/>
    </w:pPr>
    <w:rPr>
      <w:rFonts w:asciiTheme="majorHAnsi" w:hAnsiTheme="majorHAnsi"/>
      <w:b w:val="0"/>
      <w:color w:val="2F5496" w:themeColor="accent1" w:themeShade="BF"/>
      <w:kern w:val="0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510953"/>
    <w:pPr>
      <w:spacing w:after="20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styleId="TableofFigures">
    <w:name w:val="table of figures"/>
    <w:basedOn w:val="Caption"/>
    <w:next w:val="Caption"/>
    <w:uiPriority w:val="99"/>
    <w:unhideWhenUsed/>
    <w:rsid w:val="00510953"/>
    <w:pPr>
      <w:framePr w:wrap="around" w:vAnchor="text" w:hAnchor="text" w:y="1"/>
      <w:spacing w:before="120" w:after="120" w:line="360" w:lineRule="auto"/>
      <w:ind w:left="480" w:hanging="480"/>
      <w:jc w:val="both"/>
    </w:pPr>
    <w:rPr>
      <w:rFonts w:cstheme="minorHAnsi"/>
      <w:b w:val="0"/>
      <w:szCs w:val="20"/>
    </w:rPr>
  </w:style>
  <w:style w:type="character" w:styleId="PlaceholderText">
    <w:name w:val="Placeholder Text"/>
    <w:basedOn w:val="DefaultParagraphFont"/>
    <w:uiPriority w:val="99"/>
    <w:semiHidden/>
    <w:rsid w:val="00510953"/>
    <w:rPr>
      <w:color w:val="808080"/>
    </w:rPr>
  </w:style>
  <w:style w:type="paragraph" w:customStyle="1" w:styleId="MyTables">
    <w:name w:val="My Tables"/>
    <w:basedOn w:val="Caption"/>
    <w:next w:val="Caption"/>
    <w:qFormat/>
    <w:rsid w:val="00510953"/>
    <w:pPr>
      <w:spacing w:after="0"/>
    </w:pPr>
  </w:style>
  <w:style w:type="paragraph" w:customStyle="1" w:styleId="myfigures">
    <w:name w:val="my figures"/>
    <w:basedOn w:val="Caption"/>
    <w:next w:val="Caption"/>
    <w:qFormat/>
    <w:rsid w:val="00510953"/>
    <w:pPr>
      <w:spacing w:after="80"/>
    </w:pPr>
  </w:style>
  <w:style w:type="table" w:styleId="PlainTable2">
    <w:name w:val="Plain Table 2"/>
    <w:basedOn w:val="TableNormal"/>
    <w:uiPriority w:val="42"/>
    <w:rsid w:val="0051095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-Accent1">
    <w:name w:val="Grid Table 1 Light Accent 1"/>
    <w:basedOn w:val="TableNormal"/>
    <w:uiPriority w:val="46"/>
    <w:rsid w:val="0051095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basedOn w:val="TableNormal"/>
    <w:uiPriority w:val="49"/>
    <w:rsid w:val="0051095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23</Pages>
  <Words>5055</Words>
  <Characters>28817</Characters>
  <Application>Microsoft Office Word</Application>
  <DocSecurity>0</DocSecurity>
  <Lines>240</Lines>
  <Paragraphs>67</Paragraphs>
  <ScaleCrop>false</ScaleCrop>
  <Company/>
  <LinksUpToDate>false</LinksUpToDate>
  <CharactersWithSpaces>33805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ayesha anwar</dc:creator>
  <cp:keywords/>
  <dc:description/>
  <cp:lastModifiedBy>ayesha anwar</cp:lastModifiedBy>
  <cp:revision>15</cp:revision>
  <dcterms:created xsi:type="dcterms:W3CDTF">2023-12-20T10:39:00Z</dcterms:created>
  <dcterms:modified xsi:type="dcterms:W3CDTF">2023-12-20T11:07:00Z</dcterms:modified>
</cp:coreProperties>
</file>