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8D76" w14:textId="77777777" w:rsidR="00B51358" w:rsidRDefault="00B51358" w:rsidP="00B51358">
      <w:pPr>
        <w:spacing w:before="160" w:after="0"/>
        <w:ind w:firstLineChars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>Appendix 1.</w:t>
      </w:r>
      <w:r>
        <w:rPr>
          <w:sz w:val="20"/>
          <w:szCs w:val="20"/>
        </w:rPr>
        <w:t xml:space="preserve"> The composition of fish species in the river-lake transitional zone of Poyang Lake</w:t>
      </w:r>
    </w:p>
    <w:tbl>
      <w:tblPr>
        <w:tblW w:w="9522" w:type="dxa"/>
        <w:jc w:val="center"/>
        <w:tblLook w:val="04A0" w:firstRow="1" w:lastRow="0" w:firstColumn="1" w:lastColumn="0" w:noHBand="0" w:noVBand="1"/>
      </w:tblPr>
      <w:tblGrid>
        <w:gridCol w:w="2694"/>
        <w:gridCol w:w="639"/>
        <w:gridCol w:w="1156"/>
        <w:gridCol w:w="829"/>
        <w:gridCol w:w="939"/>
        <w:gridCol w:w="938"/>
        <w:gridCol w:w="750"/>
        <w:gridCol w:w="827"/>
        <w:gridCol w:w="750"/>
      </w:tblGrid>
      <w:tr w:rsidR="00B51358" w14:paraId="71E6FFFB" w14:textId="77777777" w:rsidTr="00B51358">
        <w:trPr>
          <w:trHeight w:val="276"/>
          <w:jc w:val="center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28E7D8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2532C9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E2CF5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Theme="minorEastAsia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Ecotype</w:t>
            </w:r>
          </w:p>
        </w:tc>
        <w:tc>
          <w:tcPr>
            <w:tcW w:w="8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38E35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Hukou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C767D4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Pingfeng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B13CF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Duchang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27C119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Flood season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CBC9DF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Normal season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05A06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Dry season</w:t>
            </w:r>
          </w:p>
        </w:tc>
      </w:tr>
      <w:tr w:rsidR="00B51358" w14:paraId="5E348513" w14:textId="77777777" w:rsidTr="00B51358">
        <w:trPr>
          <w:trHeight w:val="276"/>
          <w:jc w:val="center"/>
        </w:trPr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305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Engraulidae</w:t>
            </w:r>
          </w:p>
        </w:tc>
        <w:tc>
          <w:tcPr>
            <w:tcW w:w="6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06C36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828CE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63340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CFFBC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FA2E0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C563C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91352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05ED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57E06932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FE2119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Coilia brachygnathus</w:t>
            </w:r>
          </w:p>
        </w:tc>
        <w:tc>
          <w:tcPr>
            <w:tcW w:w="639" w:type="dxa"/>
            <w:noWrap/>
            <w:vAlign w:val="center"/>
            <w:hideMark/>
          </w:tcPr>
          <w:p w14:paraId="3ECA29C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</w:t>
            </w:r>
          </w:p>
        </w:tc>
        <w:tc>
          <w:tcPr>
            <w:tcW w:w="1156" w:type="dxa"/>
            <w:noWrap/>
            <w:vAlign w:val="center"/>
            <w:hideMark/>
          </w:tcPr>
          <w:p w14:paraId="6CB148D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6843B3D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856722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77662D7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5EB0C4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4542650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F2B36C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59A0BCA7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7309042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Coilia nasus</w:t>
            </w:r>
          </w:p>
        </w:tc>
        <w:tc>
          <w:tcPr>
            <w:tcW w:w="639" w:type="dxa"/>
            <w:noWrap/>
            <w:vAlign w:val="center"/>
            <w:hideMark/>
          </w:tcPr>
          <w:p w14:paraId="7D1B1FC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</w:t>
            </w:r>
          </w:p>
        </w:tc>
        <w:tc>
          <w:tcPr>
            <w:tcW w:w="1156" w:type="dxa"/>
            <w:noWrap/>
            <w:vAlign w:val="center"/>
            <w:hideMark/>
          </w:tcPr>
          <w:p w14:paraId="149FBD9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4F37F8E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153B91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73F069A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912957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08FC057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76A71E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3A5222DC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67237AD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Xenocyprididae</w:t>
            </w:r>
          </w:p>
        </w:tc>
        <w:tc>
          <w:tcPr>
            <w:tcW w:w="639" w:type="dxa"/>
            <w:noWrap/>
            <w:vAlign w:val="center"/>
          </w:tcPr>
          <w:p w14:paraId="66CE95A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1E4F1AA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5BBE585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30504CD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139F926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6BC0D7F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029979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36AA322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3424A954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C1029F6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Ctenopharyngodon idella</w:t>
            </w:r>
          </w:p>
        </w:tc>
        <w:tc>
          <w:tcPr>
            <w:tcW w:w="639" w:type="dxa"/>
            <w:noWrap/>
            <w:vAlign w:val="center"/>
            <w:hideMark/>
          </w:tcPr>
          <w:p w14:paraId="1326AC9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</w:t>
            </w:r>
          </w:p>
        </w:tc>
        <w:tc>
          <w:tcPr>
            <w:tcW w:w="1156" w:type="dxa"/>
            <w:noWrap/>
            <w:vAlign w:val="center"/>
            <w:hideMark/>
          </w:tcPr>
          <w:p w14:paraId="4DB8F2C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4B45A94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4A7C20D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1704073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094695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2899411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A61C73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3031177D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D80CA43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Elopichthys bambusa</w:t>
            </w:r>
          </w:p>
        </w:tc>
        <w:tc>
          <w:tcPr>
            <w:tcW w:w="639" w:type="dxa"/>
            <w:noWrap/>
            <w:vAlign w:val="center"/>
            <w:hideMark/>
          </w:tcPr>
          <w:p w14:paraId="50DC68D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</w:t>
            </w:r>
          </w:p>
        </w:tc>
        <w:tc>
          <w:tcPr>
            <w:tcW w:w="1156" w:type="dxa"/>
            <w:noWrap/>
            <w:vAlign w:val="center"/>
            <w:hideMark/>
          </w:tcPr>
          <w:p w14:paraId="32B008A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2648E01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54CA6C29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74A44080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5C4B6602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827" w:type="dxa"/>
            <w:vAlign w:val="center"/>
          </w:tcPr>
          <w:p w14:paraId="5395502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223040C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3B9AF655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665ED50C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Mylopharyngodon piceus</w:t>
            </w:r>
          </w:p>
        </w:tc>
        <w:tc>
          <w:tcPr>
            <w:tcW w:w="639" w:type="dxa"/>
            <w:noWrap/>
            <w:vAlign w:val="center"/>
            <w:hideMark/>
          </w:tcPr>
          <w:p w14:paraId="5F2027D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Sp5</w:t>
            </w:r>
          </w:p>
        </w:tc>
        <w:tc>
          <w:tcPr>
            <w:tcW w:w="1156" w:type="dxa"/>
            <w:noWrap/>
            <w:vAlign w:val="center"/>
            <w:hideMark/>
          </w:tcPr>
          <w:p w14:paraId="6FA648C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5944333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286ED014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3E31611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7667052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  <w:hideMark/>
          </w:tcPr>
          <w:p w14:paraId="7FEFBFC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B9CDB6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062A95AB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2E8FFE2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Squaliobarbus curriculus</w:t>
            </w:r>
          </w:p>
        </w:tc>
        <w:tc>
          <w:tcPr>
            <w:tcW w:w="639" w:type="dxa"/>
            <w:noWrap/>
            <w:vAlign w:val="center"/>
            <w:hideMark/>
          </w:tcPr>
          <w:p w14:paraId="7FAD553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Sp6</w:t>
            </w:r>
          </w:p>
        </w:tc>
        <w:tc>
          <w:tcPr>
            <w:tcW w:w="1156" w:type="dxa"/>
            <w:noWrap/>
            <w:vAlign w:val="center"/>
            <w:hideMark/>
          </w:tcPr>
          <w:p w14:paraId="37AC2B0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62FC718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99D3AA4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6FDF6830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68ACE5A2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827" w:type="dxa"/>
            <w:vAlign w:val="center"/>
          </w:tcPr>
          <w:p w14:paraId="4BF25CC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2BDE31D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79CA6CBB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2ABC7A11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Culter alburnus</w:t>
            </w:r>
          </w:p>
        </w:tc>
        <w:tc>
          <w:tcPr>
            <w:tcW w:w="639" w:type="dxa"/>
            <w:noWrap/>
            <w:vAlign w:val="center"/>
            <w:hideMark/>
          </w:tcPr>
          <w:p w14:paraId="1BA3B9D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Sp7</w:t>
            </w:r>
          </w:p>
        </w:tc>
        <w:tc>
          <w:tcPr>
            <w:tcW w:w="1156" w:type="dxa"/>
            <w:noWrap/>
            <w:vAlign w:val="center"/>
            <w:hideMark/>
          </w:tcPr>
          <w:p w14:paraId="731C400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1DD0E96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296789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119E36B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7DA4F05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3BA5948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5A408F6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75600F49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65BA4DF9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Chanodichthys dabryi</w:t>
            </w:r>
          </w:p>
        </w:tc>
        <w:tc>
          <w:tcPr>
            <w:tcW w:w="639" w:type="dxa"/>
            <w:noWrap/>
            <w:vAlign w:val="center"/>
            <w:hideMark/>
          </w:tcPr>
          <w:p w14:paraId="374E360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Sp8</w:t>
            </w:r>
          </w:p>
        </w:tc>
        <w:tc>
          <w:tcPr>
            <w:tcW w:w="1156" w:type="dxa"/>
            <w:noWrap/>
            <w:vAlign w:val="center"/>
            <w:hideMark/>
          </w:tcPr>
          <w:p w14:paraId="4E7B8BF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74B4C83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56719EC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5FE5062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702988B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046EB51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62505E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02EE3D00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1374F58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Chanodichthys mongolicus</w:t>
            </w:r>
          </w:p>
        </w:tc>
        <w:tc>
          <w:tcPr>
            <w:tcW w:w="639" w:type="dxa"/>
            <w:noWrap/>
            <w:vAlign w:val="center"/>
            <w:hideMark/>
          </w:tcPr>
          <w:p w14:paraId="41EBA52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Sp9</w:t>
            </w:r>
          </w:p>
        </w:tc>
        <w:tc>
          <w:tcPr>
            <w:tcW w:w="1156" w:type="dxa"/>
            <w:noWrap/>
            <w:vAlign w:val="center"/>
            <w:hideMark/>
          </w:tcPr>
          <w:p w14:paraId="082ACBB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6CD6F46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D6B6FC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6DAC2D6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157FD1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2795990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311B649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727DF1FA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8A6DFD0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Chanodichthys oxycephalus</w:t>
            </w:r>
          </w:p>
        </w:tc>
        <w:tc>
          <w:tcPr>
            <w:tcW w:w="639" w:type="dxa"/>
            <w:noWrap/>
            <w:vAlign w:val="center"/>
            <w:hideMark/>
          </w:tcPr>
          <w:p w14:paraId="04E4F03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Sp10</w:t>
            </w:r>
          </w:p>
        </w:tc>
        <w:tc>
          <w:tcPr>
            <w:tcW w:w="1156" w:type="dxa"/>
            <w:noWrap/>
            <w:vAlign w:val="center"/>
            <w:hideMark/>
          </w:tcPr>
          <w:p w14:paraId="5DE139C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2472E75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6721036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788BDB8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872DAB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593C4E6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7998B5A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174D0A07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64B8FF13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Chanodichthys erythropterus</w:t>
            </w:r>
          </w:p>
        </w:tc>
        <w:tc>
          <w:tcPr>
            <w:tcW w:w="639" w:type="dxa"/>
            <w:noWrap/>
            <w:vAlign w:val="center"/>
            <w:hideMark/>
          </w:tcPr>
          <w:p w14:paraId="281E747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Sp11</w:t>
            </w:r>
          </w:p>
        </w:tc>
        <w:tc>
          <w:tcPr>
            <w:tcW w:w="1156" w:type="dxa"/>
            <w:noWrap/>
            <w:vAlign w:val="center"/>
            <w:hideMark/>
          </w:tcPr>
          <w:p w14:paraId="3366B6A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067ABC3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2D93CB72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19F0AE1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154058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4F65872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4FDCA78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7B39EA4F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1867D5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Hemiculter bleekeri</w:t>
            </w:r>
          </w:p>
        </w:tc>
        <w:tc>
          <w:tcPr>
            <w:tcW w:w="639" w:type="dxa"/>
            <w:noWrap/>
            <w:vAlign w:val="center"/>
            <w:hideMark/>
          </w:tcPr>
          <w:p w14:paraId="1F845C4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Sp12</w:t>
            </w:r>
          </w:p>
        </w:tc>
        <w:tc>
          <w:tcPr>
            <w:tcW w:w="1156" w:type="dxa"/>
            <w:noWrap/>
            <w:vAlign w:val="center"/>
            <w:hideMark/>
          </w:tcPr>
          <w:p w14:paraId="33D52DE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144E733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20A6A59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342C42B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107BA3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408072E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AC463E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41B683FF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7DEE4E3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Hemiculter leucisculus</w:t>
            </w:r>
          </w:p>
        </w:tc>
        <w:tc>
          <w:tcPr>
            <w:tcW w:w="639" w:type="dxa"/>
            <w:noWrap/>
            <w:vAlign w:val="center"/>
            <w:hideMark/>
          </w:tcPr>
          <w:p w14:paraId="3CFFD2F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Sp13</w:t>
            </w:r>
          </w:p>
        </w:tc>
        <w:tc>
          <w:tcPr>
            <w:tcW w:w="1156" w:type="dxa"/>
            <w:noWrap/>
            <w:vAlign w:val="center"/>
            <w:hideMark/>
          </w:tcPr>
          <w:p w14:paraId="3D4D73B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5F5C5A5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501A96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5BCD5F7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70D419C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13EE581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39B7229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79300A3A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1F2AD9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Megalobrama amblycephala</w:t>
            </w:r>
          </w:p>
        </w:tc>
        <w:tc>
          <w:tcPr>
            <w:tcW w:w="639" w:type="dxa"/>
            <w:noWrap/>
            <w:vAlign w:val="center"/>
            <w:hideMark/>
          </w:tcPr>
          <w:p w14:paraId="25FB7A6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Sp14</w:t>
            </w:r>
          </w:p>
        </w:tc>
        <w:tc>
          <w:tcPr>
            <w:tcW w:w="1156" w:type="dxa"/>
            <w:noWrap/>
            <w:vAlign w:val="center"/>
            <w:hideMark/>
          </w:tcPr>
          <w:p w14:paraId="3B9308B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12C1819D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  <w:hideMark/>
          </w:tcPr>
          <w:p w14:paraId="24961B8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2DAC074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3BA00FD3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  <w:hideMark/>
          </w:tcPr>
          <w:p w14:paraId="068BF41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220A393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650AF7EA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3054C61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Megalobrama mantschuricus</w:t>
            </w:r>
          </w:p>
        </w:tc>
        <w:tc>
          <w:tcPr>
            <w:tcW w:w="639" w:type="dxa"/>
            <w:noWrap/>
            <w:vAlign w:val="center"/>
            <w:hideMark/>
          </w:tcPr>
          <w:p w14:paraId="3D50021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Sp15</w:t>
            </w:r>
          </w:p>
        </w:tc>
        <w:tc>
          <w:tcPr>
            <w:tcW w:w="1156" w:type="dxa"/>
            <w:noWrap/>
            <w:vAlign w:val="center"/>
            <w:hideMark/>
          </w:tcPr>
          <w:p w14:paraId="416C6EC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77E2233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96D5F1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33E640C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3503EC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5885376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9AA4AF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10789544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0D5B475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Parabramis pekinensis</w:t>
            </w:r>
          </w:p>
        </w:tc>
        <w:tc>
          <w:tcPr>
            <w:tcW w:w="639" w:type="dxa"/>
            <w:noWrap/>
            <w:vAlign w:val="center"/>
            <w:hideMark/>
          </w:tcPr>
          <w:p w14:paraId="5178CE4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Sp16</w:t>
            </w:r>
          </w:p>
        </w:tc>
        <w:tc>
          <w:tcPr>
            <w:tcW w:w="1156" w:type="dxa"/>
            <w:noWrap/>
            <w:vAlign w:val="center"/>
            <w:hideMark/>
          </w:tcPr>
          <w:p w14:paraId="228EA20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54E9F83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2EE57AB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34A121D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49CBFE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2C7BBA1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19FF4A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1E15A5B4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D02FDD5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Distoechodon tumirostris</w:t>
            </w:r>
          </w:p>
        </w:tc>
        <w:tc>
          <w:tcPr>
            <w:tcW w:w="639" w:type="dxa"/>
            <w:noWrap/>
            <w:vAlign w:val="center"/>
            <w:hideMark/>
          </w:tcPr>
          <w:p w14:paraId="76D0D40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Sp17</w:t>
            </w:r>
          </w:p>
        </w:tc>
        <w:tc>
          <w:tcPr>
            <w:tcW w:w="1156" w:type="dxa"/>
            <w:noWrap/>
            <w:vAlign w:val="center"/>
            <w:hideMark/>
          </w:tcPr>
          <w:p w14:paraId="44640AB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4CFB91B4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  <w:hideMark/>
          </w:tcPr>
          <w:p w14:paraId="6A1178F6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3B5A55A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394AAC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4969711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6D242112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1324FAE3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3F82AF1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Pseudobrama simoni</w:t>
            </w:r>
          </w:p>
        </w:tc>
        <w:tc>
          <w:tcPr>
            <w:tcW w:w="639" w:type="dxa"/>
            <w:noWrap/>
            <w:vAlign w:val="center"/>
            <w:hideMark/>
          </w:tcPr>
          <w:p w14:paraId="1384419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Sp18</w:t>
            </w:r>
          </w:p>
        </w:tc>
        <w:tc>
          <w:tcPr>
            <w:tcW w:w="1156" w:type="dxa"/>
            <w:noWrap/>
            <w:vAlign w:val="center"/>
            <w:hideMark/>
          </w:tcPr>
          <w:p w14:paraId="53D4890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1B99CF9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6BD01C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4BFB400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0D3767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4B73FEE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3C07D28B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61FB5469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CB98885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Xenocypris macrolepis</w:t>
            </w:r>
          </w:p>
        </w:tc>
        <w:tc>
          <w:tcPr>
            <w:tcW w:w="639" w:type="dxa"/>
            <w:noWrap/>
            <w:vAlign w:val="center"/>
            <w:hideMark/>
          </w:tcPr>
          <w:p w14:paraId="44B716A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Sp19</w:t>
            </w:r>
          </w:p>
        </w:tc>
        <w:tc>
          <w:tcPr>
            <w:tcW w:w="1156" w:type="dxa"/>
            <w:noWrap/>
            <w:vAlign w:val="center"/>
            <w:hideMark/>
          </w:tcPr>
          <w:p w14:paraId="3EEDEC2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488A417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AFDE77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79A4ADE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3DB00DE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2612E79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3E4B189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5E379081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1E22E25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Xenocypris davidi</w:t>
            </w:r>
          </w:p>
        </w:tc>
        <w:tc>
          <w:tcPr>
            <w:tcW w:w="639" w:type="dxa"/>
            <w:noWrap/>
            <w:vAlign w:val="center"/>
            <w:hideMark/>
          </w:tcPr>
          <w:p w14:paraId="5D10E76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Sp20</w:t>
            </w:r>
          </w:p>
        </w:tc>
        <w:tc>
          <w:tcPr>
            <w:tcW w:w="1156" w:type="dxa"/>
            <w:noWrap/>
            <w:vAlign w:val="center"/>
            <w:hideMark/>
          </w:tcPr>
          <w:p w14:paraId="6C8B445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35C8FB1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A54AFFC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1DF05D9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94269C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73E1CD6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3892439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04C3C781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4AF9BD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Plagiognathops microlepis</w:t>
            </w:r>
          </w:p>
        </w:tc>
        <w:tc>
          <w:tcPr>
            <w:tcW w:w="639" w:type="dxa"/>
            <w:noWrap/>
            <w:vAlign w:val="center"/>
            <w:hideMark/>
          </w:tcPr>
          <w:p w14:paraId="2FFABEC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Sp21</w:t>
            </w:r>
          </w:p>
        </w:tc>
        <w:tc>
          <w:tcPr>
            <w:tcW w:w="1156" w:type="dxa"/>
            <w:noWrap/>
            <w:vAlign w:val="center"/>
            <w:hideMark/>
          </w:tcPr>
          <w:p w14:paraId="4174D3A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39E933F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427C6E3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3A9C1C40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1F4A3E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7140E14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10E82FB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67ABE623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65C95E0D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Hypophthalmichthys nobilis</w:t>
            </w:r>
          </w:p>
        </w:tc>
        <w:tc>
          <w:tcPr>
            <w:tcW w:w="639" w:type="dxa"/>
            <w:noWrap/>
            <w:vAlign w:val="center"/>
            <w:hideMark/>
          </w:tcPr>
          <w:p w14:paraId="792A0FC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Sp22</w:t>
            </w:r>
          </w:p>
        </w:tc>
        <w:tc>
          <w:tcPr>
            <w:tcW w:w="1156" w:type="dxa"/>
            <w:noWrap/>
            <w:vAlign w:val="center"/>
            <w:hideMark/>
          </w:tcPr>
          <w:p w14:paraId="5DAC5D8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P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388DA14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2C71A77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1F33602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0FD31D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5C6D748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E1CF33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3F2597B8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8A8C679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Hypophthalmichthys molitrix</w:t>
            </w:r>
          </w:p>
        </w:tc>
        <w:tc>
          <w:tcPr>
            <w:tcW w:w="639" w:type="dxa"/>
            <w:noWrap/>
            <w:vAlign w:val="center"/>
            <w:hideMark/>
          </w:tcPr>
          <w:p w14:paraId="0DD2F02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Sp23</w:t>
            </w:r>
          </w:p>
        </w:tc>
        <w:tc>
          <w:tcPr>
            <w:tcW w:w="1156" w:type="dxa"/>
            <w:noWrap/>
            <w:vAlign w:val="center"/>
            <w:hideMark/>
          </w:tcPr>
          <w:p w14:paraId="70545DC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P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6F9EE2C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D6DCDF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3883846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87C219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3D20749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125B88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2523AF8A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203A44E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Acheilognathidae</w:t>
            </w:r>
          </w:p>
        </w:tc>
        <w:tc>
          <w:tcPr>
            <w:tcW w:w="639" w:type="dxa"/>
            <w:noWrap/>
            <w:vAlign w:val="center"/>
          </w:tcPr>
          <w:p w14:paraId="76727B0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20E6BA5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4E86C28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22E11CE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311F2A7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13AD72A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0013119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76974AF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02DAC010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6511FF19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Acanthorhodeus chankaensis</w:t>
            </w:r>
          </w:p>
        </w:tc>
        <w:tc>
          <w:tcPr>
            <w:tcW w:w="639" w:type="dxa"/>
            <w:noWrap/>
            <w:vAlign w:val="center"/>
            <w:hideMark/>
          </w:tcPr>
          <w:p w14:paraId="7E74443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Sp24</w:t>
            </w:r>
          </w:p>
        </w:tc>
        <w:tc>
          <w:tcPr>
            <w:tcW w:w="1156" w:type="dxa"/>
            <w:noWrap/>
            <w:vAlign w:val="center"/>
            <w:hideMark/>
          </w:tcPr>
          <w:p w14:paraId="4D6AB00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829" w:type="dxa"/>
            <w:noWrap/>
            <w:vAlign w:val="center"/>
            <w:hideMark/>
          </w:tcPr>
          <w:p w14:paraId="10F0BF1D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  <w:hideMark/>
          </w:tcPr>
          <w:p w14:paraId="7EE06D95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02D8FA3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5904116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0C1BAAA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C6FAA08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05859E5F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D06E069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Acheilognathus hypselonotus</w:t>
            </w:r>
          </w:p>
        </w:tc>
        <w:tc>
          <w:tcPr>
            <w:tcW w:w="639" w:type="dxa"/>
            <w:noWrap/>
            <w:vAlign w:val="center"/>
            <w:hideMark/>
          </w:tcPr>
          <w:p w14:paraId="2BDBD14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Sp25</w:t>
            </w:r>
          </w:p>
        </w:tc>
        <w:tc>
          <w:tcPr>
            <w:tcW w:w="1156" w:type="dxa"/>
            <w:noWrap/>
            <w:vAlign w:val="center"/>
            <w:hideMark/>
          </w:tcPr>
          <w:p w14:paraId="2AF82C9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829" w:type="dxa"/>
            <w:noWrap/>
            <w:vAlign w:val="center"/>
            <w:hideMark/>
          </w:tcPr>
          <w:p w14:paraId="0DD3859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6B9629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110878E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D11F56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05013E7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BC5922E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66B826B4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21943B4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Acheilognathus macropterus</w:t>
            </w:r>
          </w:p>
        </w:tc>
        <w:tc>
          <w:tcPr>
            <w:tcW w:w="639" w:type="dxa"/>
            <w:noWrap/>
            <w:vAlign w:val="center"/>
            <w:hideMark/>
          </w:tcPr>
          <w:p w14:paraId="4E473C2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Sp26</w:t>
            </w:r>
          </w:p>
        </w:tc>
        <w:tc>
          <w:tcPr>
            <w:tcW w:w="1156" w:type="dxa"/>
            <w:noWrap/>
            <w:vAlign w:val="center"/>
            <w:hideMark/>
          </w:tcPr>
          <w:p w14:paraId="1DDAEC5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829" w:type="dxa"/>
            <w:noWrap/>
            <w:vAlign w:val="center"/>
            <w:hideMark/>
          </w:tcPr>
          <w:p w14:paraId="72A9DFC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9FBDAFE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4E0D378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C1866F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7F324C7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7AD844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3B0F4E58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1B1A6D9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Gobionidae</w:t>
            </w:r>
          </w:p>
        </w:tc>
        <w:tc>
          <w:tcPr>
            <w:tcW w:w="639" w:type="dxa"/>
            <w:noWrap/>
            <w:vAlign w:val="center"/>
          </w:tcPr>
          <w:p w14:paraId="575ABC6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4EFAB8F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0397F8F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7836C58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6845269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3FE702A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1C5E255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62CBAF4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51358" w14:paraId="0C864052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53D57DD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Coreius heterodon</w:t>
            </w:r>
          </w:p>
        </w:tc>
        <w:tc>
          <w:tcPr>
            <w:tcW w:w="639" w:type="dxa"/>
            <w:noWrap/>
            <w:vAlign w:val="center"/>
            <w:hideMark/>
          </w:tcPr>
          <w:p w14:paraId="2D60A79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Sp27</w:t>
            </w:r>
          </w:p>
        </w:tc>
        <w:tc>
          <w:tcPr>
            <w:tcW w:w="1156" w:type="dxa"/>
            <w:noWrap/>
            <w:vAlign w:val="center"/>
            <w:hideMark/>
          </w:tcPr>
          <w:p w14:paraId="7009C0F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413D9D2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3C2A2BA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0CE9B74E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7D29D704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827" w:type="dxa"/>
            <w:vAlign w:val="center"/>
          </w:tcPr>
          <w:p w14:paraId="492AB0A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05C909B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55C6C435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55E3BE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Hemibarbus maculatus</w:t>
            </w:r>
          </w:p>
        </w:tc>
        <w:tc>
          <w:tcPr>
            <w:tcW w:w="639" w:type="dxa"/>
            <w:noWrap/>
            <w:vAlign w:val="center"/>
            <w:hideMark/>
          </w:tcPr>
          <w:p w14:paraId="5B2D6DB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Sp28</w:t>
            </w:r>
          </w:p>
        </w:tc>
        <w:tc>
          <w:tcPr>
            <w:tcW w:w="1156" w:type="dxa"/>
            <w:noWrap/>
            <w:vAlign w:val="center"/>
            <w:hideMark/>
          </w:tcPr>
          <w:p w14:paraId="78D6693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MS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548FEA4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01B8AB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2BA5A86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D3994E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7511A7C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15E329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18036A5A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56215CC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Paracanthobrama guichenoti</w:t>
            </w:r>
          </w:p>
        </w:tc>
        <w:tc>
          <w:tcPr>
            <w:tcW w:w="639" w:type="dxa"/>
            <w:noWrap/>
            <w:vAlign w:val="center"/>
            <w:hideMark/>
          </w:tcPr>
          <w:p w14:paraId="5EEB063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Sp29</w:t>
            </w:r>
          </w:p>
        </w:tc>
        <w:tc>
          <w:tcPr>
            <w:tcW w:w="1156" w:type="dxa"/>
            <w:noWrap/>
            <w:vAlign w:val="center"/>
            <w:hideMark/>
          </w:tcPr>
          <w:p w14:paraId="7959E39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087CE48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A57222C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3BC6CEB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54F64A4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078C7E4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33D546A1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125B3489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613CCB2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Sarcocheilichthys nigripinnis</w:t>
            </w:r>
          </w:p>
        </w:tc>
        <w:tc>
          <w:tcPr>
            <w:tcW w:w="639" w:type="dxa"/>
            <w:noWrap/>
            <w:vAlign w:val="center"/>
            <w:hideMark/>
          </w:tcPr>
          <w:p w14:paraId="50A0A5E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Sp30</w:t>
            </w:r>
          </w:p>
        </w:tc>
        <w:tc>
          <w:tcPr>
            <w:tcW w:w="1156" w:type="dxa"/>
            <w:noWrap/>
            <w:vAlign w:val="center"/>
            <w:hideMark/>
          </w:tcPr>
          <w:p w14:paraId="3E085AB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MS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829" w:type="dxa"/>
            <w:noWrap/>
            <w:vAlign w:val="center"/>
            <w:hideMark/>
          </w:tcPr>
          <w:p w14:paraId="618CFE3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902493E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67C0BC9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810E53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6B367DC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484B688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0E1AD5FB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FFB16ED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Sarcocheilichthys sinensis</w:t>
            </w:r>
          </w:p>
        </w:tc>
        <w:tc>
          <w:tcPr>
            <w:tcW w:w="639" w:type="dxa"/>
            <w:noWrap/>
            <w:vAlign w:val="center"/>
            <w:hideMark/>
          </w:tcPr>
          <w:p w14:paraId="6EAB73E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Sp31</w:t>
            </w:r>
          </w:p>
        </w:tc>
        <w:tc>
          <w:tcPr>
            <w:tcW w:w="1156" w:type="dxa"/>
            <w:noWrap/>
            <w:vAlign w:val="center"/>
            <w:hideMark/>
          </w:tcPr>
          <w:p w14:paraId="428AAE7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MS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5D54497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59387EB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07D1F78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D1094A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2023E2D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BC2754D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2516B95E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368FAAD7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Saurogobio dabryi</w:t>
            </w:r>
          </w:p>
        </w:tc>
        <w:tc>
          <w:tcPr>
            <w:tcW w:w="639" w:type="dxa"/>
            <w:noWrap/>
            <w:vAlign w:val="center"/>
            <w:hideMark/>
          </w:tcPr>
          <w:p w14:paraId="4099DDD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Sp32</w:t>
            </w:r>
          </w:p>
        </w:tc>
        <w:tc>
          <w:tcPr>
            <w:tcW w:w="1156" w:type="dxa"/>
            <w:noWrap/>
            <w:vAlign w:val="center"/>
            <w:hideMark/>
          </w:tcPr>
          <w:p w14:paraId="69E02B8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57F2397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292CA1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545FC1F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78A163B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627A864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17DE06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2EE81D3B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3D21ED7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Squalidus argentatus</w:t>
            </w:r>
          </w:p>
        </w:tc>
        <w:tc>
          <w:tcPr>
            <w:tcW w:w="639" w:type="dxa"/>
            <w:noWrap/>
            <w:vAlign w:val="center"/>
            <w:hideMark/>
          </w:tcPr>
          <w:p w14:paraId="5EF61A2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Sp33</w:t>
            </w:r>
          </w:p>
        </w:tc>
        <w:tc>
          <w:tcPr>
            <w:tcW w:w="1156" w:type="dxa"/>
            <w:noWrap/>
            <w:vAlign w:val="center"/>
            <w:hideMark/>
          </w:tcPr>
          <w:p w14:paraId="2257757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1042EBE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2614FFD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1A4690E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031A84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2C11E57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59CE41E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701CD33D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9B61B1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Cyprinidae</w:t>
            </w:r>
          </w:p>
        </w:tc>
        <w:tc>
          <w:tcPr>
            <w:tcW w:w="639" w:type="dxa"/>
            <w:noWrap/>
            <w:vAlign w:val="center"/>
          </w:tcPr>
          <w:p w14:paraId="7A3A96E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34BBE95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27F2BAB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25F0F23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2789009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4DE9A90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1806668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4897517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51358" w14:paraId="52D63E4E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CE0ADE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Carassius auratus</w:t>
            </w:r>
          </w:p>
        </w:tc>
        <w:tc>
          <w:tcPr>
            <w:tcW w:w="639" w:type="dxa"/>
            <w:noWrap/>
            <w:vAlign w:val="center"/>
            <w:hideMark/>
          </w:tcPr>
          <w:p w14:paraId="727CD36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Sp34</w:t>
            </w:r>
          </w:p>
        </w:tc>
        <w:tc>
          <w:tcPr>
            <w:tcW w:w="1156" w:type="dxa"/>
            <w:noWrap/>
            <w:vAlign w:val="center"/>
            <w:hideMark/>
          </w:tcPr>
          <w:p w14:paraId="39C8129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4B7E90A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518080C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49D8526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ADD9DD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72FD474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79A53B0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06C18AF7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0210A2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Cyprinus carpio</w:t>
            </w:r>
          </w:p>
        </w:tc>
        <w:tc>
          <w:tcPr>
            <w:tcW w:w="639" w:type="dxa"/>
            <w:noWrap/>
            <w:vAlign w:val="center"/>
            <w:hideMark/>
          </w:tcPr>
          <w:p w14:paraId="0E906A5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Sp35</w:t>
            </w:r>
          </w:p>
        </w:tc>
        <w:tc>
          <w:tcPr>
            <w:tcW w:w="1156" w:type="dxa"/>
            <w:noWrap/>
            <w:vAlign w:val="center"/>
            <w:hideMark/>
          </w:tcPr>
          <w:p w14:paraId="554D61F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14B3B2A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4CD8802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28B89AA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D11CDA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3F0ABF4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A59EC0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15325A60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9FCC9D8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Spinibarbus sinensis</w:t>
            </w:r>
          </w:p>
        </w:tc>
        <w:tc>
          <w:tcPr>
            <w:tcW w:w="639" w:type="dxa"/>
            <w:noWrap/>
            <w:vAlign w:val="center"/>
            <w:hideMark/>
          </w:tcPr>
          <w:p w14:paraId="01D8527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Sp36</w:t>
            </w:r>
          </w:p>
        </w:tc>
        <w:tc>
          <w:tcPr>
            <w:tcW w:w="1156" w:type="dxa"/>
            <w:noWrap/>
            <w:vAlign w:val="center"/>
            <w:hideMark/>
          </w:tcPr>
          <w:p w14:paraId="62DF6CE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3061A812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  <w:hideMark/>
          </w:tcPr>
          <w:p w14:paraId="2D799654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2C88DB8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95B6B3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632C0EC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2C3F587C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7960A137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7C1D9BC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Cobitidae</w:t>
            </w:r>
          </w:p>
        </w:tc>
        <w:tc>
          <w:tcPr>
            <w:tcW w:w="639" w:type="dxa"/>
            <w:noWrap/>
            <w:vAlign w:val="center"/>
          </w:tcPr>
          <w:p w14:paraId="72CAD85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6ADB442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78D3247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572B23B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2D06747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6BAE76D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1F11AA6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03C360A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16B93D60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B15A90E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Cobitis macrostigma</w:t>
            </w:r>
          </w:p>
        </w:tc>
        <w:tc>
          <w:tcPr>
            <w:tcW w:w="639" w:type="dxa"/>
            <w:noWrap/>
            <w:vAlign w:val="center"/>
            <w:hideMark/>
          </w:tcPr>
          <w:p w14:paraId="59032B1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Sp37</w:t>
            </w:r>
          </w:p>
        </w:tc>
        <w:tc>
          <w:tcPr>
            <w:tcW w:w="1156" w:type="dxa"/>
            <w:noWrap/>
            <w:vAlign w:val="center"/>
            <w:hideMark/>
          </w:tcPr>
          <w:p w14:paraId="6999FE1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53B63457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  <w:hideMark/>
          </w:tcPr>
          <w:p w14:paraId="1002C1F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54D85B8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B3C1D5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1C3F520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443A96D5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6595BA1B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B74571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Siluridae</w:t>
            </w:r>
          </w:p>
        </w:tc>
        <w:tc>
          <w:tcPr>
            <w:tcW w:w="639" w:type="dxa"/>
            <w:noWrap/>
            <w:vAlign w:val="center"/>
          </w:tcPr>
          <w:p w14:paraId="193E686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0A36DBE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759E18A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4D23ED2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764D8CA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181A490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36F469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1EF2D9A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264E967A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3C118C1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Silurus asotus</w:t>
            </w:r>
          </w:p>
        </w:tc>
        <w:tc>
          <w:tcPr>
            <w:tcW w:w="639" w:type="dxa"/>
            <w:noWrap/>
            <w:vAlign w:val="center"/>
            <w:hideMark/>
          </w:tcPr>
          <w:p w14:paraId="0838A9A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Sp38</w:t>
            </w:r>
          </w:p>
        </w:tc>
        <w:tc>
          <w:tcPr>
            <w:tcW w:w="1156" w:type="dxa"/>
            <w:noWrap/>
            <w:vAlign w:val="center"/>
            <w:hideMark/>
          </w:tcPr>
          <w:p w14:paraId="00D1F85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1231C93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1B0072F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7B4706A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ED6BDC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3F3B1E4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5A05A9C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7FF8F68A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2FEF8AB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Silurus meridionalis</w:t>
            </w:r>
          </w:p>
        </w:tc>
        <w:tc>
          <w:tcPr>
            <w:tcW w:w="639" w:type="dxa"/>
            <w:noWrap/>
            <w:vAlign w:val="center"/>
            <w:hideMark/>
          </w:tcPr>
          <w:p w14:paraId="13A9FB8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Sp39</w:t>
            </w:r>
          </w:p>
        </w:tc>
        <w:tc>
          <w:tcPr>
            <w:tcW w:w="1156" w:type="dxa"/>
            <w:noWrap/>
            <w:vAlign w:val="center"/>
            <w:hideMark/>
          </w:tcPr>
          <w:p w14:paraId="7B24455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29" w:type="dxa"/>
            <w:noWrap/>
            <w:vAlign w:val="center"/>
            <w:hideMark/>
          </w:tcPr>
          <w:p w14:paraId="3984CA6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655F3CA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1A765777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490623D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0B9A682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3D9B0AC5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48221266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D16F735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Bagridae</w:t>
            </w:r>
          </w:p>
        </w:tc>
        <w:tc>
          <w:tcPr>
            <w:tcW w:w="639" w:type="dxa"/>
            <w:noWrap/>
            <w:vAlign w:val="center"/>
          </w:tcPr>
          <w:p w14:paraId="4516757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09A4F51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185BB9F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11FB0D0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6730AC5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5151B3F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672FE4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4492A07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3B1AD9C1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E28BCD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Tachysurus dumerili</w:t>
            </w:r>
          </w:p>
        </w:tc>
        <w:tc>
          <w:tcPr>
            <w:tcW w:w="639" w:type="dxa"/>
            <w:noWrap/>
            <w:vAlign w:val="center"/>
            <w:hideMark/>
          </w:tcPr>
          <w:p w14:paraId="5BE1E35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Sp40</w:t>
            </w:r>
          </w:p>
        </w:tc>
        <w:tc>
          <w:tcPr>
            <w:tcW w:w="1156" w:type="dxa"/>
            <w:noWrap/>
            <w:vAlign w:val="center"/>
            <w:hideMark/>
          </w:tcPr>
          <w:p w14:paraId="03DA786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6F493F4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680CCA40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4DB7DC14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2182DB8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342BE7D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368EB62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60126C55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020A213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Tachysurus virgatus</w:t>
            </w:r>
          </w:p>
        </w:tc>
        <w:tc>
          <w:tcPr>
            <w:tcW w:w="639" w:type="dxa"/>
            <w:noWrap/>
            <w:vAlign w:val="center"/>
            <w:hideMark/>
          </w:tcPr>
          <w:p w14:paraId="4EF6680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Sp41</w:t>
            </w:r>
          </w:p>
        </w:tc>
        <w:tc>
          <w:tcPr>
            <w:tcW w:w="1156" w:type="dxa"/>
            <w:noWrap/>
            <w:vAlign w:val="center"/>
            <w:hideMark/>
          </w:tcPr>
          <w:p w14:paraId="5E01A61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004CA5A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177AE7F5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61216D02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5A5FC71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27668A5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23D5E72D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57149EA6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3DD2E18E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Tachysurus fulvidraco</w:t>
            </w:r>
          </w:p>
        </w:tc>
        <w:tc>
          <w:tcPr>
            <w:tcW w:w="639" w:type="dxa"/>
            <w:noWrap/>
            <w:vAlign w:val="center"/>
            <w:hideMark/>
          </w:tcPr>
          <w:p w14:paraId="5E23D4E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Sp42</w:t>
            </w:r>
          </w:p>
        </w:tc>
        <w:tc>
          <w:tcPr>
            <w:tcW w:w="1156" w:type="dxa"/>
            <w:noWrap/>
            <w:vAlign w:val="center"/>
            <w:hideMark/>
          </w:tcPr>
          <w:p w14:paraId="1FABBDB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29" w:type="dxa"/>
            <w:noWrap/>
            <w:vAlign w:val="center"/>
            <w:hideMark/>
          </w:tcPr>
          <w:p w14:paraId="1A99215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FA0F1F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5C6FE8D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C43BAC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5D61FD4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33E461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1AEFB154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D173785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Tachysurus nitidus</w:t>
            </w:r>
          </w:p>
        </w:tc>
        <w:tc>
          <w:tcPr>
            <w:tcW w:w="639" w:type="dxa"/>
            <w:noWrap/>
            <w:vAlign w:val="center"/>
            <w:hideMark/>
          </w:tcPr>
          <w:p w14:paraId="0EB9D4C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Sp43</w:t>
            </w:r>
          </w:p>
        </w:tc>
        <w:tc>
          <w:tcPr>
            <w:tcW w:w="1156" w:type="dxa"/>
            <w:noWrap/>
            <w:vAlign w:val="center"/>
            <w:hideMark/>
          </w:tcPr>
          <w:p w14:paraId="0A2428D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29" w:type="dxa"/>
            <w:noWrap/>
            <w:vAlign w:val="center"/>
            <w:hideMark/>
          </w:tcPr>
          <w:p w14:paraId="283E839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14AEB0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32276E1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DB66C0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4A5C06F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478380C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6FE09573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87299FC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Pelteobagrus eupogon</w:t>
            </w:r>
          </w:p>
        </w:tc>
        <w:tc>
          <w:tcPr>
            <w:tcW w:w="639" w:type="dxa"/>
            <w:noWrap/>
            <w:vAlign w:val="center"/>
            <w:hideMark/>
          </w:tcPr>
          <w:p w14:paraId="5F8A5AC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Sp44</w:t>
            </w:r>
          </w:p>
        </w:tc>
        <w:tc>
          <w:tcPr>
            <w:tcW w:w="1156" w:type="dxa"/>
            <w:noWrap/>
            <w:vAlign w:val="center"/>
            <w:hideMark/>
          </w:tcPr>
          <w:p w14:paraId="59C92C1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29" w:type="dxa"/>
            <w:noWrap/>
            <w:vAlign w:val="center"/>
            <w:hideMark/>
          </w:tcPr>
          <w:p w14:paraId="15ACE66A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  <w:hideMark/>
          </w:tcPr>
          <w:p w14:paraId="2510409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7B8B5AD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C27DBF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102E7D0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280524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4A3FA9AD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15D25710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Pseudobagrus vachellii</w:t>
            </w:r>
          </w:p>
        </w:tc>
        <w:tc>
          <w:tcPr>
            <w:tcW w:w="639" w:type="dxa"/>
            <w:noWrap/>
            <w:vAlign w:val="center"/>
            <w:hideMark/>
          </w:tcPr>
          <w:p w14:paraId="4162C51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Sp45</w:t>
            </w:r>
          </w:p>
        </w:tc>
        <w:tc>
          <w:tcPr>
            <w:tcW w:w="1156" w:type="dxa"/>
            <w:noWrap/>
            <w:vAlign w:val="center"/>
            <w:hideMark/>
          </w:tcPr>
          <w:p w14:paraId="052F2F9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7E41647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2DB8BE7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236FB7C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FE9C08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158CE61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59631C4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267E4782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75D374E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Pseudobagrus crassilabris</w:t>
            </w:r>
          </w:p>
        </w:tc>
        <w:tc>
          <w:tcPr>
            <w:tcW w:w="639" w:type="dxa"/>
            <w:noWrap/>
            <w:vAlign w:val="center"/>
            <w:hideMark/>
          </w:tcPr>
          <w:p w14:paraId="1E1F5C9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Sp46</w:t>
            </w:r>
          </w:p>
        </w:tc>
        <w:tc>
          <w:tcPr>
            <w:tcW w:w="1156" w:type="dxa"/>
            <w:noWrap/>
            <w:vAlign w:val="center"/>
            <w:hideMark/>
          </w:tcPr>
          <w:p w14:paraId="342EE71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MS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0665257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15B2F9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523D297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F6BA47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2F90A5C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5B354AA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3E0F9A0F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58A0158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Pseudobagrus albomarginatus</w:t>
            </w:r>
          </w:p>
        </w:tc>
        <w:tc>
          <w:tcPr>
            <w:tcW w:w="639" w:type="dxa"/>
            <w:noWrap/>
            <w:vAlign w:val="center"/>
            <w:hideMark/>
          </w:tcPr>
          <w:p w14:paraId="2A6272D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Sp47</w:t>
            </w:r>
          </w:p>
        </w:tc>
        <w:tc>
          <w:tcPr>
            <w:tcW w:w="1156" w:type="dxa"/>
            <w:noWrap/>
            <w:vAlign w:val="center"/>
            <w:hideMark/>
          </w:tcPr>
          <w:p w14:paraId="1DDDB00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5CB7B0C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E06664B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268EF91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55F73A94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827" w:type="dxa"/>
            <w:vAlign w:val="center"/>
          </w:tcPr>
          <w:p w14:paraId="088F1B5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75183E0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00D19889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7796084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Pseudobagrus pratti</w:t>
            </w:r>
          </w:p>
        </w:tc>
        <w:tc>
          <w:tcPr>
            <w:tcW w:w="639" w:type="dxa"/>
            <w:noWrap/>
            <w:vAlign w:val="center"/>
            <w:hideMark/>
          </w:tcPr>
          <w:p w14:paraId="51C8ECB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Sp48</w:t>
            </w:r>
          </w:p>
        </w:tc>
        <w:tc>
          <w:tcPr>
            <w:tcW w:w="1156" w:type="dxa"/>
            <w:noWrap/>
            <w:vAlign w:val="center"/>
            <w:hideMark/>
          </w:tcPr>
          <w:p w14:paraId="242E808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27047BA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72097921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7078ECA8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6A1BEB0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4C14717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4750C63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11C1828B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03D55DB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Pseudobagrus tenuis</w:t>
            </w:r>
          </w:p>
        </w:tc>
        <w:tc>
          <w:tcPr>
            <w:tcW w:w="639" w:type="dxa"/>
            <w:noWrap/>
            <w:vAlign w:val="center"/>
            <w:hideMark/>
          </w:tcPr>
          <w:p w14:paraId="2B7A0EA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Sp49</w:t>
            </w:r>
          </w:p>
        </w:tc>
        <w:tc>
          <w:tcPr>
            <w:tcW w:w="1156" w:type="dxa"/>
            <w:noWrap/>
            <w:vAlign w:val="center"/>
            <w:hideMark/>
          </w:tcPr>
          <w:p w14:paraId="0491E13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6B79D7C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C57D8DA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1127067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213043A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539FFC2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3B99AE53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5591B2A8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47B9C08C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Sinipercidae</w:t>
            </w:r>
          </w:p>
        </w:tc>
        <w:tc>
          <w:tcPr>
            <w:tcW w:w="639" w:type="dxa"/>
            <w:noWrap/>
            <w:vAlign w:val="center"/>
          </w:tcPr>
          <w:p w14:paraId="3C1CA19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316FD27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29E9999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01B6DDF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5F6E6D4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2A6406A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5A5F2F4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10A6442A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2F473AC2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17FC819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Siniperca chuatsi</w:t>
            </w:r>
          </w:p>
        </w:tc>
        <w:tc>
          <w:tcPr>
            <w:tcW w:w="639" w:type="dxa"/>
            <w:noWrap/>
            <w:vAlign w:val="center"/>
            <w:hideMark/>
          </w:tcPr>
          <w:p w14:paraId="2E2C449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Sp50</w:t>
            </w:r>
          </w:p>
        </w:tc>
        <w:tc>
          <w:tcPr>
            <w:tcW w:w="1156" w:type="dxa"/>
            <w:noWrap/>
            <w:vAlign w:val="center"/>
            <w:hideMark/>
          </w:tcPr>
          <w:p w14:paraId="7350491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6A1006D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03E23A4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18E33C3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608901A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0312874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78DC1CB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51358" w14:paraId="3FA84C73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AA5E297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Siniperca knerii</w:t>
            </w:r>
          </w:p>
        </w:tc>
        <w:tc>
          <w:tcPr>
            <w:tcW w:w="639" w:type="dxa"/>
            <w:noWrap/>
            <w:vAlign w:val="center"/>
            <w:hideMark/>
          </w:tcPr>
          <w:p w14:paraId="28F2AAF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Sp51</w:t>
            </w:r>
          </w:p>
        </w:tc>
        <w:tc>
          <w:tcPr>
            <w:tcW w:w="1156" w:type="dxa"/>
            <w:noWrap/>
            <w:vAlign w:val="center"/>
            <w:hideMark/>
          </w:tcPr>
          <w:p w14:paraId="0094FBEE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6E91902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61543F4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8" w:type="dxa"/>
            <w:noWrap/>
            <w:vAlign w:val="center"/>
            <w:hideMark/>
          </w:tcPr>
          <w:p w14:paraId="780D3A3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2E7F80F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  <w:hideMark/>
          </w:tcPr>
          <w:p w14:paraId="6C8338B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01233B58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0018D82D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3689BB6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Siniperca scherzeri</w:t>
            </w:r>
          </w:p>
        </w:tc>
        <w:tc>
          <w:tcPr>
            <w:tcW w:w="639" w:type="dxa"/>
            <w:noWrap/>
            <w:vAlign w:val="center"/>
            <w:hideMark/>
          </w:tcPr>
          <w:p w14:paraId="5CE86697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Sp52</w:t>
            </w:r>
          </w:p>
        </w:tc>
        <w:tc>
          <w:tcPr>
            <w:tcW w:w="1156" w:type="dxa"/>
            <w:noWrap/>
            <w:vAlign w:val="center"/>
            <w:hideMark/>
          </w:tcPr>
          <w:p w14:paraId="5AB4A3D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L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Dr</w:t>
            </w:r>
          </w:p>
        </w:tc>
        <w:tc>
          <w:tcPr>
            <w:tcW w:w="829" w:type="dxa"/>
            <w:noWrap/>
            <w:vAlign w:val="center"/>
            <w:hideMark/>
          </w:tcPr>
          <w:p w14:paraId="5EFD778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noWrap/>
            <w:vAlign w:val="center"/>
            <w:hideMark/>
          </w:tcPr>
          <w:p w14:paraId="3CDF070D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531E607A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4F68119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6677D5E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E56B98B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07F558AB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5429DF2F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 w:val="20"/>
                <w:szCs w:val="20"/>
              </w:rPr>
              <w:t>Gobiidae</w:t>
            </w:r>
          </w:p>
        </w:tc>
        <w:tc>
          <w:tcPr>
            <w:tcW w:w="639" w:type="dxa"/>
            <w:noWrap/>
            <w:vAlign w:val="center"/>
          </w:tcPr>
          <w:p w14:paraId="6563E7B0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center"/>
          </w:tcPr>
          <w:p w14:paraId="44BC3BB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noWrap/>
            <w:vAlign w:val="center"/>
          </w:tcPr>
          <w:p w14:paraId="044B5065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</w:tcPr>
          <w:p w14:paraId="5857EAA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noWrap/>
            <w:vAlign w:val="center"/>
          </w:tcPr>
          <w:p w14:paraId="3FD2498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015BD514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3B0A1E9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14:paraId="0E44FEF3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2323A1D4" w14:textId="77777777" w:rsidTr="00B51358">
        <w:trPr>
          <w:trHeight w:val="276"/>
          <w:jc w:val="center"/>
        </w:trPr>
        <w:tc>
          <w:tcPr>
            <w:tcW w:w="2694" w:type="dxa"/>
            <w:noWrap/>
            <w:vAlign w:val="center"/>
            <w:hideMark/>
          </w:tcPr>
          <w:p w14:paraId="6A5747EC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Rhinogobius cliffordpopei</w:t>
            </w:r>
          </w:p>
        </w:tc>
        <w:tc>
          <w:tcPr>
            <w:tcW w:w="639" w:type="dxa"/>
            <w:noWrap/>
            <w:vAlign w:val="center"/>
            <w:hideMark/>
          </w:tcPr>
          <w:p w14:paraId="316F2498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Sp53</w:t>
            </w:r>
          </w:p>
        </w:tc>
        <w:tc>
          <w:tcPr>
            <w:tcW w:w="1156" w:type="dxa"/>
            <w:noWrap/>
            <w:vAlign w:val="center"/>
            <w:hideMark/>
          </w:tcPr>
          <w:p w14:paraId="0FDB985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noWrap/>
            <w:vAlign w:val="center"/>
            <w:hideMark/>
          </w:tcPr>
          <w:p w14:paraId="7670E3A6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noWrap/>
            <w:vAlign w:val="center"/>
            <w:hideMark/>
          </w:tcPr>
          <w:p w14:paraId="63DA5C86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asciiTheme="minorHAnsi" w:eastAsiaTheme="minorEastAsia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4B1C7F62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noWrap/>
            <w:vAlign w:val="center"/>
            <w:hideMark/>
          </w:tcPr>
          <w:p w14:paraId="1F4FB25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vAlign w:val="center"/>
          </w:tcPr>
          <w:p w14:paraId="4F7A5281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22BC0BF6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358" w14:paraId="28B4C2D9" w14:textId="77777777" w:rsidTr="00B51358"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04041B" w14:textId="77777777" w:rsidR="00B51358" w:rsidRDefault="00B51358">
            <w:pPr>
              <w:widowControl/>
              <w:spacing w:after="0"/>
              <w:ind w:firstLineChars="0" w:firstLine="0"/>
              <w:jc w:val="left"/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i/>
                <w:iCs/>
                <w:color w:val="000000"/>
                <w:kern w:val="0"/>
                <w:sz w:val="20"/>
                <w:szCs w:val="20"/>
              </w:rPr>
              <w:t>Rhinogobius giurinus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1E3B3B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  <w:t>Sp54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D2FB7C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C,D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eastAsiaTheme="minorEastAsia"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D068E99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997984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DD7B98F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F67F7D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859E66" w14:textId="77777777" w:rsidR="00B51358" w:rsidRDefault="00B51358">
            <w:pPr>
              <w:widowControl/>
              <w:spacing w:after="0"/>
              <w:ind w:firstLineChars="0" w:firstLine="0"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F1A8D8A" w14:textId="77777777" w:rsidR="00B51358" w:rsidRDefault="00B51358">
            <w:pPr>
              <w:ind w:firstLine="300"/>
              <w:rPr>
                <w:rFonts w:eastAsia="SimSu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9A3BEE5" w14:textId="77777777" w:rsidR="00B51358" w:rsidRDefault="00B51358" w:rsidP="00B51358">
      <w:pPr>
        <w:ind w:firstLineChars="0" w:firstLine="0"/>
        <w:rPr>
          <w:sz w:val="20"/>
          <w:szCs w:val="20"/>
        </w:rPr>
      </w:pPr>
      <w:r>
        <w:rPr>
          <w:i/>
          <w:iCs/>
          <w:sz w:val="20"/>
          <w:szCs w:val="15"/>
        </w:rPr>
        <w:t>Note</w:t>
      </w:r>
      <w:r>
        <w:rPr>
          <w:sz w:val="20"/>
          <w:szCs w:val="15"/>
        </w:rPr>
        <w:t>: C, carnivorous; H, herbivorous; O, omnivorous; U, upper layer; L, lower layer; D, demersal layer; M, migratory; R, resident; MS, mountain stream;</w:t>
      </w:r>
      <w:r>
        <w:rPr>
          <w:sz w:val="18"/>
          <w:szCs w:val="18"/>
        </w:rPr>
        <w:t xml:space="preserve"> </w:t>
      </w:r>
      <w:r>
        <w:rPr>
          <w:sz w:val="20"/>
          <w:szCs w:val="15"/>
        </w:rPr>
        <w:t>S, sinking eggs; Dr, drifting eggs; V, viscid eggs;</w:t>
      </w:r>
      <w:r>
        <w:rPr>
          <w:sz w:val="18"/>
          <w:szCs w:val="18"/>
        </w:rPr>
        <w:t xml:space="preserve"> </w:t>
      </w:r>
      <w:r>
        <w:rPr>
          <w:sz w:val="20"/>
          <w:szCs w:val="15"/>
        </w:rPr>
        <w:t>ES, shellfish-like eggs; +, Present.</w:t>
      </w:r>
    </w:p>
    <w:p w14:paraId="5603D960" w14:textId="77777777" w:rsidR="00AD1398" w:rsidRDefault="00AD1398">
      <w:pPr>
        <w:ind w:firstLine="330"/>
      </w:pP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58"/>
    <w:rsid w:val="005374DE"/>
    <w:rsid w:val="00AD1398"/>
    <w:rsid w:val="00B5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EE7E6"/>
  <w15:chartTrackingRefBased/>
  <w15:docId w15:val="{3AD5E0CC-F03C-40F5-A810-7F0F8561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358"/>
    <w:pPr>
      <w:widowControl w:val="0"/>
      <w:spacing w:line="240" w:lineRule="auto"/>
      <w:ind w:firstLineChars="150" w:firstLine="150"/>
      <w:jc w:val="both"/>
    </w:pPr>
    <w:rPr>
      <w:rFonts w:ascii="Times New Roman" w:eastAsia="Times New Roman" w:hAnsi="Times New Roman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2685</Characters>
  <Application>Microsoft Office Word</Application>
  <DocSecurity>0</DocSecurity>
  <Lines>22</Lines>
  <Paragraphs>6</Paragraphs>
  <ScaleCrop>false</ScaleCrop>
  <Company>Springer Nature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2023-12-28T09:28:00Z</dcterms:created>
  <dcterms:modified xsi:type="dcterms:W3CDTF">2023-12-28T09:28:00Z</dcterms:modified>
</cp:coreProperties>
</file>