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098F1" w14:textId="77777777" w:rsidR="009F543C" w:rsidRPr="00341E93" w:rsidRDefault="009F543C" w:rsidP="009F543C">
      <w:pPr>
        <w:rPr>
          <w:rFonts w:ascii="Times New Roman" w:hAnsi="Times New Roman" w:cs="Times New Roman"/>
          <w:b/>
          <w:bCs/>
        </w:rPr>
      </w:pPr>
      <w:bookmarkStart w:id="0" w:name="_Hlk146206571"/>
      <w:r w:rsidRPr="00341E93">
        <w:rPr>
          <w:rFonts w:ascii="Times New Roman" w:hAnsi="Times New Roman" w:cs="Times New Roman"/>
          <w:b/>
          <w:bCs/>
        </w:rPr>
        <w:t>Table S1 List of primers used in this article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7"/>
        <w:gridCol w:w="3781"/>
        <w:gridCol w:w="3374"/>
      </w:tblGrid>
      <w:tr w:rsidR="009F543C" w14:paraId="28FC7ECE" w14:textId="77777777" w:rsidTr="008C7856"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29D825E0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rimer</w:t>
            </w:r>
          </w:p>
        </w:tc>
        <w:tc>
          <w:tcPr>
            <w:tcW w:w="3781" w:type="dxa"/>
            <w:tcBorders>
              <w:top w:val="single" w:sz="4" w:space="0" w:color="auto"/>
              <w:bottom w:val="single" w:sz="4" w:space="0" w:color="auto"/>
            </w:tcBorders>
          </w:tcPr>
          <w:p w14:paraId="6431D16C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equence</w:t>
            </w: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</w:tcBorders>
          </w:tcPr>
          <w:p w14:paraId="663C0E46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unctions</w:t>
            </w:r>
          </w:p>
        </w:tc>
      </w:tr>
      <w:tr w:rsidR="009F543C" w14:paraId="7888033E" w14:textId="77777777" w:rsidTr="008C7856">
        <w:tc>
          <w:tcPr>
            <w:tcW w:w="1367" w:type="dxa"/>
            <w:tcBorders>
              <w:top w:val="single" w:sz="4" w:space="0" w:color="auto"/>
            </w:tcBorders>
          </w:tcPr>
          <w:p w14:paraId="79996379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chr08-C35-L</w:t>
            </w:r>
          </w:p>
        </w:tc>
        <w:tc>
          <w:tcPr>
            <w:tcW w:w="3781" w:type="dxa"/>
            <w:tcBorders>
              <w:top w:val="single" w:sz="4" w:space="0" w:color="auto"/>
            </w:tcBorders>
          </w:tcPr>
          <w:p w14:paraId="0C8A1378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A62ED8">
              <w:rPr>
                <w:rFonts w:ascii="Times New Roman" w:hAnsi="Times New Roman" w:cs="Times New Roman"/>
              </w:rPr>
              <w:t>CCTTCCAGTTTTCAGGTGCC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8199579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Detection </w:t>
            </w:r>
            <w:r>
              <w:rPr>
                <w:rFonts w:ascii="Times New Roman" w:hAnsi="Times New Roman" w:cs="Times New Roman" w:hint="eastAsia"/>
              </w:rPr>
              <w:t>the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sequence</w:t>
            </w:r>
            <w:r>
              <w:rPr>
                <w:rFonts w:ascii="Times New Roman" w:hAnsi="Times New Roman" w:cs="Times New Roman"/>
              </w:rPr>
              <w:t xml:space="preserve"> polymorphism on Chr08 </w:t>
            </w:r>
          </w:p>
        </w:tc>
      </w:tr>
      <w:tr w:rsidR="009F543C" w14:paraId="04916E50" w14:textId="77777777" w:rsidTr="008C7856">
        <w:tc>
          <w:tcPr>
            <w:tcW w:w="1367" w:type="dxa"/>
            <w:tcBorders>
              <w:bottom w:val="single" w:sz="4" w:space="0" w:color="auto"/>
            </w:tcBorders>
          </w:tcPr>
          <w:p w14:paraId="14F15BE2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chr08-C35-R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0A5EB868" w14:textId="77777777" w:rsidR="009F543C" w:rsidRPr="00A62ED8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A62ED8">
              <w:rPr>
                <w:rFonts w:ascii="Times New Roman" w:hAnsi="Times New Roman" w:cs="Times New Roman"/>
              </w:rPr>
              <w:t>GCTTTGTGGTGTGGAAGGTT</w:t>
            </w:r>
          </w:p>
        </w:tc>
        <w:tc>
          <w:tcPr>
            <w:tcW w:w="3374" w:type="dxa"/>
            <w:vMerge/>
            <w:tcBorders>
              <w:bottom w:val="single" w:sz="4" w:space="0" w:color="auto"/>
            </w:tcBorders>
          </w:tcPr>
          <w:p w14:paraId="6ED5364F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43C" w14:paraId="557FF805" w14:textId="77777777" w:rsidTr="008C7856">
        <w:tc>
          <w:tcPr>
            <w:tcW w:w="1367" w:type="dxa"/>
            <w:tcBorders>
              <w:top w:val="single" w:sz="4" w:space="0" w:color="auto"/>
            </w:tcBorders>
          </w:tcPr>
          <w:p w14:paraId="5A419F0B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chr09-C37-L</w:t>
            </w:r>
          </w:p>
        </w:tc>
        <w:tc>
          <w:tcPr>
            <w:tcW w:w="3781" w:type="dxa"/>
            <w:tcBorders>
              <w:top w:val="single" w:sz="4" w:space="0" w:color="auto"/>
            </w:tcBorders>
          </w:tcPr>
          <w:p w14:paraId="227F5ABD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CF1AAE">
              <w:rPr>
                <w:rFonts w:ascii="Times New Roman" w:hAnsi="Times New Roman" w:cs="Times New Roman"/>
              </w:rPr>
              <w:t>TCCTGGATCTGTTCAGTGGAC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</w:tcBorders>
          </w:tcPr>
          <w:p w14:paraId="0AC8D42A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Detection </w:t>
            </w:r>
            <w:r>
              <w:rPr>
                <w:rFonts w:ascii="Times New Roman" w:hAnsi="Times New Roman" w:cs="Times New Roman" w:hint="eastAsia"/>
              </w:rPr>
              <w:t>the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sequence</w:t>
            </w:r>
            <w:r>
              <w:rPr>
                <w:rFonts w:ascii="Times New Roman" w:hAnsi="Times New Roman" w:cs="Times New Roman"/>
              </w:rPr>
              <w:t xml:space="preserve"> polymorphism on Chr09 </w:t>
            </w:r>
          </w:p>
        </w:tc>
      </w:tr>
      <w:tr w:rsidR="009F543C" w14:paraId="1097E06B" w14:textId="77777777" w:rsidTr="008C7856">
        <w:tc>
          <w:tcPr>
            <w:tcW w:w="1367" w:type="dxa"/>
            <w:tcBorders>
              <w:bottom w:val="single" w:sz="4" w:space="0" w:color="auto"/>
            </w:tcBorders>
          </w:tcPr>
          <w:p w14:paraId="295AAA77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chr09-C37-R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164A581F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CF1AAE">
              <w:rPr>
                <w:rFonts w:ascii="Times New Roman" w:hAnsi="Times New Roman" w:cs="Times New Roman"/>
              </w:rPr>
              <w:t>CAGTGGCATAATTCACCACTAT</w:t>
            </w:r>
          </w:p>
        </w:tc>
        <w:tc>
          <w:tcPr>
            <w:tcW w:w="3374" w:type="dxa"/>
            <w:vMerge/>
            <w:tcBorders>
              <w:bottom w:val="single" w:sz="4" w:space="0" w:color="auto"/>
            </w:tcBorders>
          </w:tcPr>
          <w:p w14:paraId="3D235C47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43C" w14:paraId="5152BF92" w14:textId="77777777" w:rsidTr="008C7856">
        <w:tc>
          <w:tcPr>
            <w:tcW w:w="1367" w:type="dxa"/>
            <w:tcBorders>
              <w:top w:val="single" w:sz="4" w:space="0" w:color="auto"/>
            </w:tcBorders>
          </w:tcPr>
          <w:p w14:paraId="2D892D6F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chr12-C40-L</w:t>
            </w:r>
          </w:p>
        </w:tc>
        <w:tc>
          <w:tcPr>
            <w:tcW w:w="3781" w:type="dxa"/>
            <w:tcBorders>
              <w:top w:val="single" w:sz="4" w:space="0" w:color="auto"/>
            </w:tcBorders>
          </w:tcPr>
          <w:p w14:paraId="02A0B686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CF1AAE">
              <w:rPr>
                <w:rFonts w:ascii="Times New Roman" w:hAnsi="Times New Roman" w:cs="Times New Roman"/>
              </w:rPr>
              <w:t>GTCGATCTGTCAGCTGCATG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A86D2D2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Detection </w:t>
            </w:r>
            <w:r>
              <w:rPr>
                <w:rFonts w:ascii="Times New Roman" w:hAnsi="Times New Roman" w:cs="Times New Roman" w:hint="eastAsia"/>
              </w:rPr>
              <w:t>the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sequence</w:t>
            </w:r>
            <w:r>
              <w:rPr>
                <w:rFonts w:ascii="Times New Roman" w:hAnsi="Times New Roman" w:cs="Times New Roman"/>
              </w:rPr>
              <w:t xml:space="preserve"> polymorphism on Chr12</w:t>
            </w:r>
          </w:p>
        </w:tc>
      </w:tr>
      <w:tr w:rsidR="009F543C" w14:paraId="21EC084C" w14:textId="77777777" w:rsidTr="008C7856">
        <w:tc>
          <w:tcPr>
            <w:tcW w:w="1367" w:type="dxa"/>
            <w:tcBorders>
              <w:bottom w:val="single" w:sz="4" w:space="0" w:color="auto"/>
            </w:tcBorders>
          </w:tcPr>
          <w:p w14:paraId="6E8C297D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chr12-C40-R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12209E5E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CF1AAE">
              <w:rPr>
                <w:rFonts w:ascii="Times New Roman" w:hAnsi="Times New Roman" w:cs="Times New Roman"/>
              </w:rPr>
              <w:t>AGGCGCTACTTCCTTCAATT</w:t>
            </w:r>
          </w:p>
        </w:tc>
        <w:tc>
          <w:tcPr>
            <w:tcW w:w="3374" w:type="dxa"/>
            <w:vMerge/>
            <w:tcBorders>
              <w:bottom w:val="single" w:sz="4" w:space="0" w:color="auto"/>
            </w:tcBorders>
          </w:tcPr>
          <w:p w14:paraId="08683CAA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43C" w14:paraId="5D10C597" w14:textId="77777777" w:rsidTr="008C7856">
        <w:tc>
          <w:tcPr>
            <w:tcW w:w="1367" w:type="dxa"/>
            <w:tcBorders>
              <w:top w:val="single" w:sz="4" w:space="0" w:color="auto"/>
            </w:tcBorders>
          </w:tcPr>
          <w:p w14:paraId="77070A79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TPD937</w:t>
            </w:r>
          </w:p>
        </w:tc>
        <w:tc>
          <w:tcPr>
            <w:tcW w:w="3781" w:type="dxa"/>
            <w:tcBorders>
              <w:top w:val="single" w:sz="4" w:space="0" w:color="auto"/>
            </w:tcBorders>
          </w:tcPr>
          <w:p w14:paraId="6429AD01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115CCB">
              <w:rPr>
                <w:rFonts w:ascii="Times New Roman" w:hAnsi="Times New Roman" w:cs="Times New Roman"/>
              </w:rPr>
              <w:t>GGGATAGAATTCGCAGTTCCA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DDEF2AE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Amplify the DNA sequence of </w:t>
            </w:r>
            <w:r w:rsidRPr="00F8443F">
              <w:rPr>
                <w:rFonts w:ascii="Times New Roman" w:hAnsi="Times New Roman" w:cs="Times New Roman"/>
                <w:i/>
                <w:iCs/>
              </w:rPr>
              <w:t xml:space="preserve">Capana12g002165 </w:t>
            </w:r>
          </w:p>
        </w:tc>
      </w:tr>
      <w:tr w:rsidR="009F543C" w14:paraId="79561655" w14:textId="77777777" w:rsidTr="008C7856">
        <w:tc>
          <w:tcPr>
            <w:tcW w:w="1367" w:type="dxa"/>
            <w:tcBorders>
              <w:bottom w:val="single" w:sz="4" w:space="0" w:color="auto"/>
            </w:tcBorders>
          </w:tcPr>
          <w:p w14:paraId="67791D86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TPD938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2C6E9E8F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115CCB">
              <w:rPr>
                <w:rFonts w:ascii="Times New Roman" w:hAnsi="Times New Roman" w:cs="Times New Roman"/>
              </w:rPr>
              <w:t>TACCCTTTGTTCTTTACCGGGAG</w:t>
            </w:r>
          </w:p>
        </w:tc>
        <w:tc>
          <w:tcPr>
            <w:tcW w:w="3374" w:type="dxa"/>
            <w:vMerge/>
            <w:tcBorders>
              <w:bottom w:val="single" w:sz="4" w:space="0" w:color="auto"/>
            </w:tcBorders>
          </w:tcPr>
          <w:p w14:paraId="2AC5979C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43C" w14:paraId="43561E78" w14:textId="77777777" w:rsidTr="008C7856">
        <w:tc>
          <w:tcPr>
            <w:tcW w:w="1367" w:type="dxa"/>
            <w:tcBorders>
              <w:top w:val="single" w:sz="4" w:space="0" w:color="auto"/>
            </w:tcBorders>
          </w:tcPr>
          <w:p w14:paraId="76A3B2D6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</w:t>
            </w:r>
          </w:p>
        </w:tc>
        <w:tc>
          <w:tcPr>
            <w:tcW w:w="3781" w:type="dxa"/>
            <w:tcBorders>
              <w:top w:val="single" w:sz="4" w:space="0" w:color="auto"/>
            </w:tcBorders>
          </w:tcPr>
          <w:p w14:paraId="0110B49B" w14:textId="77777777" w:rsidR="009F543C" w:rsidRPr="00115CCB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115CCB">
              <w:rPr>
                <w:rFonts w:ascii="Times New Roman" w:hAnsi="Times New Roman" w:cs="Times New Roman"/>
              </w:rPr>
              <w:t>AAGTGGATTTCGGAGAGAGT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8ED5155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 xml:space="preserve">mplify the sequence variation on the </w:t>
            </w:r>
            <w:r w:rsidRPr="00F8443F">
              <w:rPr>
                <w:rFonts w:ascii="Times New Roman" w:hAnsi="Times New Roman" w:cs="Times New Roman"/>
                <w:i/>
                <w:iCs/>
              </w:rPr>
              <w:t>Capana12g002165</w:t>
            </w:r>
            <w:r>
              <w:rPr>
                <w:rFonts w:ascii="Times New Roman" w:hAnsi="Times New Roman" w:cs="Times New Roman"/>
              </w:rPr>
              <w:t xml:space="preserve"> promoter</w:t>
            </w:r>
          </w:p>
        </w:tc>
      </w:tr>
      <w:tr w:rsidR="009F543C" w14:paraId="0240F5E1" w14:textId="77777777" w:rsidTr="008C7856">
        <w:tc>
          <w:tcPr>
            <w:tcW w:w="1367" w:type="dxa"/>
            <w:tcBorders>
              <w:bottom w:val="single" w:sz="4" w:space="0" w:color="auto"/>
            </w:tcBorders>
          </w:tcPr>
          <w:p w14:paraId="59DBB8E2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5D50A764" w14:textId="77777777" w:rsidR="009F543C" w:rsidRPr="00115CCB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115CCB">
              <w:rPr>
                <w:rFonts w:ascii="Times New Roman" w:hAnsi="Times New Roman" w:cs="Times New Roman"/>
              </w:rPr>
              <w:t>GGAACTGCGAATTCTATCCC</w:t>
            </w:r>
          </w:p>
        </w:tc>
        <w:tc>
          <w:tcPr>
            <w:tcW w:w="3374" w:type="dxa"/>
            <w:vMerge/>
            <w:tcBorders>
              <w:bottom w:val="single" w:sz="4" w:space="0" w:color="auto"/>
            </w:tcBorders>
          </w:tcPr>
          <w:p w14:paraId="7A3299BE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43C" w14:paraId="1843EFD5" w14:textId="77777777" w:rsidTr="008C7856">
        <w:tc>
          <w:tcPr>
            <w:tcW w:w="1367" w:type="dxa"/>
            <w:tcBorders>
              <w:top w:val="single" w:sz="4" w:space="0" w:color="auto"/>
            </w:tcBorders>
          </w:tcPr>
          <w:p w14:paraId="112562ED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TPD935</w:t>
            </w:r>
          </w:p>
        </w:tc>
        <w:tc>
          <w:tcPr>
            <w:tcW w:w="3781" w:type="dxa"/>
            <w:tcBorders>
              <w:top w:val="single" w:sz="4" w:space="0" w:color="auto"/>
            </w:tcBorders>
          </w:tcPr>
          <w:p w14:paraId="6250DBB0" w14:textId="77777777" w:rsidR="009F543C" w:rsidRPr="00115CCB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DC2F1F">
              <w:rPr>
                <w:rFonts w:ascii="Times New Roman" w:hAnsi="Times New Roman" w:cs="Times New Roman"/>
              </w:rPr>
              <w:t>AGCTGTGGAAAGTCATGACC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308EB9E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Amplify the putative promoter sequence of </w:t>
            </w:r>
            <w:r w:rsidRPr="00F8443F">
              <w:rPr>
                <w:rFonts w:ascii="Times New Roman" w:hAnsi="Times New Roman" w:cs="Times New Roman"/>
                <w:i/>
                <w:iCs/>
              </w:rPr>
              <w:t>Capana12g002165</w:t>
            </w:r>
          </w:p>
        </w:tc>
      </w:tr>
      <w:tr w:rsidR="009F543C" w14:paraId="2FF18C3C" w14:textId="77777777" w:rsidTr="008C7856">
        <w:tc>
          <w:tcPr>
            <w:tcW w:w="1367" w:type="dxa"/>
            <w:tcBorders>
              <w:bottom w:val="single" w:sz="4" w:space="0" w:color="auto"/>
            </w:tcBorders>
          </w:tcPr>
          <w:p w14:paraId="01547348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TPD936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1FD74DC7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DC2F1F">
              <w:rPr>
                <w:rFonts w:ascii="Times New Roman" w:hAnsi="Times New Roman" w:cs="Times New Roman"/>
              </w:rPr>
              <w:t>AAAGAGAGAGAGAGGTGACAGG</w:t>
            </w:r>
          </w:p>
        </w:tc>
        <w:tc>
          <w:tcPr>
            <w:tcW w:w="3374" w:type="dxa"/>
            <w:vMerge/>
            <w:tcBorders>
              <w:bottom w:val="single" w:sz="4" w:space="0" w:color="auto"/>
            </w:tcBorders>
          </w:tcPr>
          <w:p w14:paraId="21CF7CC0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43C" w14:paraId="111C81FD" w14:textId="77777777" w:rsidTr="008C7856">
        <w:tc>
          <w:tcPr>
            <w:tcW w:w="1367" w:type="dxa"/>
            <w:tcBorders>
              <w:top w:val="single" w:sz="4" w:space="0" w:color="auto"/>
            </w:tcBorders>
          </w:tcPr>
          <w:p w14:paraId="609D97A6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TPD867</w:t>
            </w:r>
          </w:p>
        </w:tc>
        <w:tc>
          <w:tcPr>
            <w:tcW w:w="3781" w:type="dxa"/>
            <w:tcBorders>
              <w:top w:val="single" w:sz="4" w:space="0" w:color="auto"/>
            </w:tcBorders>
          </w:tcPr>
          <w:p w14:paraId="18CFA631" w14:textId="77777777" w:rsidR="009F543C" w:rsidRPr="00DC2F1F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E474E3">
              <w:rPr>
                <w:rFonts w:ascii="Times New Roman" w:hAnsi="Times New Roman" w:cs="Times New Roman"/>
              </w:rPr>
              <w:t>AACACAGGCCATGATTACTTGGGA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</w:tcBorders>
          </w:tcPr>
          <w:p w14:paraId="712770BA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qRT</w:t>
            </w:r>
            <w:proofErr w:type="spellEnd"/>
            <w:r>
              <w:rPr>
                <w:rFonts w:ascii="Times New Roman" w:hAnsi="Times New Roman" w:cs="Times New Roman"/>
              </w:rPr>
              <w:t xml:space="preserve">-PCR </w:t>
            </w:r>
            <w:proofErr w:type="spellStart"/>
            <w:r>
              <w:rPr>
                <w:rFonts w:ascii="Times New Roman" w:hAnsi="Times New Roman" w:cs="Times New Roman"/>
              </w:rPr>
              <w:t>analyssi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</w:t>
            </w:r>
            <w:r w:rsidRPr="00F8443F">
              <w:rPr>
                <w:rFonts w:ascii="Times New Roman" w:hAnsi="Times New Roman" w:cs="Times New Roman"/>
                <w:i/>
                <w:iCs/>
              </w:rPr>
              <w:t>Capana12g002165</w:t>
            </w:r>
          </w:p>
        </w:tc>
      </w:tr>
      <w:tr w:rsidR="009F543C" w14:paraId="41EFDDA7" w14:textId="77777777" w:rsidTr="008C7856">
        <w:tc>
          <w:tcPr>
            <w:tcW w:w="1367" w:type="dxa"/>
            <w:tcBorders>
              <w:bottom w:val="single" w:sz="4" w:space="0" w:color="auto"/>
            </w:tcBorders>
          </w:tcPr>
          <w:p w14:paraId="0DB3887A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TPD868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3B876153" w14:textId="77777777" w:rsidR="009F543C" w:rsidRPr="00DC2F1F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E474E3">
              <w:rPr>
                <w:rFonts w:ascii="Times New Roman" w:hAnsi="Times New Roman" w:cs="Times New Roman"/>
              </w:rPr>
              <w:t>TCTTGATCTACGCAATTTCCACTCCG</w:t>
            </w:r>
          </w:p>
        </w:tc>
        <w:tc>
          <w:tcPr>
            <w:tcW w:w="3374" w:type="dxa"/>
            <w:vMerge/>
            <w:tcBorders>
              <w:bottom w:val="single" w:sz="4" w:space="0" w:color="auto"/>
            </w:tcBorders>
          </w:tcPr>
          <w:p w14:paraId="53AD7F0C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43C" w14:paraId="0870C213" w14:textId="77777777" w:rsidTr="008C7856">
        <w:tc>
          <w:tcPr>
            <w:tcW w:w="1367" w:type="dxa"/>
            <w:tcBorders>
              <w:top w:val="single" w:sz="4" w:space="0" w:color="auto"/>
            </w:tcBorders>
          </w:tcPr>
          <w:p w14:paraId="2A1737E5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8B0034">
              <w:rPr>
                <w:rFonts w:ascii="Times New Roman" w:hAnsi="Times New Roman" w:cs="Times New Roman"/>
              </w:rPr>
              <w:t>LDP0237</w:t>
            </w:r>
          </w:p>
        </w:tc>
        <w:tc>
          <w:tcPr>
            <w:tcW w:w="3781" w:type="dxa"/>
            <w:tcBorders>
              <w:top w:val="single" w:sz="4" w:space="0" w:color="auto"/>
            </w:tcBorders>
          </w:tcPr>
          <w:p w14:paraId="57C81911" w14:textId="77777777" w:rsidR="009F543C" w:rsidRPr="00E474E3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8B0034">
              <w:rPr>
                <w:rFonts w:ascii="Times New Roman" w:hAnsi="Times New Roman" w:cs="Times New Roman"/>
              </w:rPr>
              <w:t>GAGGGTGAGTGAGCAGTTC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</w:tcBorders>
          </w:tcPr>
          <w:p w14:paraId="327688F4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29C9">
              <w:rPr>
                <w:rFonts w:ascii="Times New Roman" w:hAnsi="Times New Roman" w:cs="Times New Roman"/>
                <w:i/>
                <w:iCs/>
              </w:rPr>
              <w:t>Catubulin</w:t>
            </w:r>
            <w:proofErr w:type="spellEnd"/>
            <w:r>
              <w:rPr>
                <w:rFonts w:ascii="Times New Roman" w:hAnsi="Times New Roman" w:cs="Times New Roman"/>
              </w:rPr>
              <w:t xml:space="preserve"> gene in pepper as reference gene for </w:t>
            </w:r>
            <w:proofErr w:type="spellStart"/>
            <w:r>
              <w:rPr>
                <w:rFonts w:ascii="Times New Roman" w:hAnsi="Times New Roman" w:cs="Times New Roman" w:hint="eastAsia"/>
              </w:rPr>
              <w:t>qRT</w:t>
            </w:r>
            <w:proofErr w:type="spellEnd"/>
            <w:r>
              <w:rPr>
                <w:rFonts w:ascii="Times New Roman" w:hAnsi="Times New Roman" w:cs="Times New Roman"/>
              </w:rPr>
              <w:t>-PCR</w:t>
            </w:r>
          </w:p>
        </w:tc>
      </w:tr>
      <w:tr w:rsidR="009F543C" w14:paraId="5267644E" w14:textId="77777777" w:rsidTr="008C7856">
        <w:tc>
          <w:tcPr>
            <w:tcW w:w="1367" w:type="dxa"/>
            <w:tcBorders>
              <w:bottom w:val="single" w:sz="4" w:space="0" w:color="auto"/>
            </w:tcBorders>
          </w:tcPr>
          <w:p w14:paraId="68D206AD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8B0034">
              <w:rPr>
                <w:rFonts w:ascii="Times New Roman" w:hAnsi="Times New Roman" w:cs="Times New Roman"/>
              </w:rPr>
              <w:t>LDP0238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5C570864" w14:textId="77777777" w:rsidR="009F543C" w:rsidRPr="00E474E3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  <w:r w:rsidRPr="008B0034">
              <w:rPr>
                <w:rFonts w:ascii="Times New Roman" w:hAnsi="Times New Roman" w:cs="Times New Roman"/>
              </w:rPr>
              <w:t>CTTCATCGTCATCTGCTGTC</w:t>
            </w:r>
          </w:p>
        </w:tc>
        <w:tc>
          <w:tcPr>
            <w:tcW w:w="3374" w:type="dxa"/>
            <w:vMerge/>
            <w:tcBorders>
              <w:bottom w:val="single" w:sz="4" w:space="0" w:color="auto"/>
            </w:tcBorders>
          </w:tcPr>
          <w:p w14:paraId="11E9D39A" w14:textId="77777777" w:rsidR="009F543C" w:rsidRDefault="009F543C" w:rsidP="008C78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7FE85D" w14:textId="77777777" w:rsidR="009F543C" w:rsidRDefault="009F543C" w:rsidP="009F543C">
      <w:pPr>
        <w:rPr>
          <w:rFonts w:ascii="Times New Roman" w:hAnsi="Times New Roman" w:cs="Times New Roman"/>
        </w:rPr>
      </w:pPr>
    </w:p>
    <w:p w14:paraId="3D02246F" w14:textId="77777777" w:rsidR="009F543C" w:rsidRPr="00A62ED8" w:rsidRDefault="009F543C" w:rsidP="009F543C">
      <w:pPr>
        <w:rPr>
          <w:rFonts w:ascii="Times New Roman" w:hAnsi="Times New Roman" w:cs="Times New Roman"/>
        </w:rPr>
      </w:pPr>
    </w:p>
    <w:p w14:paraId="4FF254E1" w14:textId="77777777" w:rsidR="005B4281" w:rsidRDefault="005B4281"/>
    <w:sectPr w:rsidR="005B4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BCA25" w14:textId="77777777" w:rsidR="007817DD" w:rsidRDefault="007817DD" w:rsidP="009F543C">
      <w:r>
        <w:separator/>
      </w:r>
    </w:p>
  </w:endnote>
  <w:endnote w:type="continuationSeparator" w:id="0">
    <w:p w14:paraId="4F48187D" w14:textId="77777777" w:rsidR="007817DD" w:rsidRDefault="007817DD" w:rsidP="009F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E572" w14:textId="77777777" w:rsidR="007817DD" w:rsidRDefault="007817DD" w:rsidP="009F543C">
      <w:r>
        <w:separator/>
      </w:r>
    </w:p>
  </w:footnote>
  <w:footnote w:type="continuationSeparator" w:id="0">
    <w:p w14:paraId="3434EBEC" w14:textId="77777777" w:rsidR="007817DD" w:rsidRDefault="007817DD" w:rsidP="009F5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3EE0"/>
    <w:rsid w:val="005B4281"/>
    <w:rsid w:val="007817DD"/>
    <w:rsid w:val="009F543C"/>
    <w:rsid w:val="00AE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56ACA28-EF66-45E4-80A3-F9867EDD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4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54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5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543C"/>
    <w:rPr>
      <w:sz w:val="18"/>
      <w:szCs w:val="18"/>
    </w:rPr>
  </w:style>
  <w:style w:type="table" w:styleId="a7">
    <w:name w:val="Table Grid"/>
    <w:basedOn w:val="a1"/>
    <w:uiPriority w:val="59"/>
    <w:rsid w:val="009F5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tingtingliu1991@163.com</dc:creator>
  <cp:keywords/>
  <dc:description/>
  <cp:lastModifiedBy>tingtingliu1991@163.com</cp:lastModifiedBy>
  <cp:revision>2</cp:revision>
  <dcterms:created xsi:type="dcterms:W3CDTF">2023-12-21T01:52:00Z</dcterms:created>
  <dcterms:modified xsi:type="dcterms:W3CDTF">2023-12-21T01:52:00Z</dcterms:modified>
</cp:coreProperties>
</file>