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A4C34" w14:textId="77777777" w:rsidR="00E970D2" w:rsidRPr="00E36ED6" w:rsidRDefault="00E970D2" w:rsidP="00E970D2">
      <w:pPr>
        <w:spacing w:line="360" w:lineRule="auto"/>
        <w:jc w:val="left"/>
        <w:rPr>
          <w:rFonts w:ascii="Times New Roman" w:eastAsia="SimSun" w:hAnsi="Times New Roman" w:cs="Times New Roman"/>
          <w:sz w:val="24"/>
        </w:rPr>
      </w:pPr>
      <w:r w:rsidRPr="00E36ED6">
        <w:rPr>
          <w:rFonts w:ascii="Times New Roman" w:eastAsia="SimSun" w:hAnsi="Times New Roman" w:cs="Times New Roman"/>
          <w:b/>
          <w:bCs/>
          <w:sz w:val="24"/>
        </w:rPr>
        <w:t>Supplementary materials</w:t>
      </w:r>
    </w:p>
    <w:p w14:paraId="07FA2037" w14:textId="77777777" w:rsidR="00E970D2" w:rsidRPr="00E36ED6" w:rsidRDefault="00E970D2" w:rsidP="00E970D2">
      <w:pPr>
        <w:spacing w:line="360" w:lineRule="auto"/>
        <w:jc w:val="left"/>
        <w:rPr>
          <w:rFonts w:ascii="Times New Roman" w:eastAsia="SimSun" w:hAnsi="Times New Roman" w:cs="Times New Roman"/>
          <w:sz w:val="24"/>
        </w:rPr>
      </w:pPr>
    </w:p>
    <w:tbl>
      <w:tblPr>
        <w:tblW w:w="11387" w:type="dxa"/>
        <w:jc w:val="center"/>
        <w:tblLook w:val="04A0" w:firstRow="1" w:lastRow="0" w:firstColumn="1" w:lastColumn="0" w:noHBand="0" w:noVBand="1"/>
      </w:tblPr>
      <w:tblGrid>
        <w:gridCol w:w="1139"/>
        <w:gridCol w:w="864"/>
        <w:gridCol w:w="1408"/>
        <w:gridCol w:w="1408"/>
        <w:gridCol w:w="1408"/>
        <w:gridCol w:w="1408"/>
        <w:gridCol w:w="1408"/>
        <w:gridCol w:w="1408"/>
        <w:gridCol w:w="958"/>
      </w:tblGrid>
      <w:tr w:rsidR="00E970D2" w:rsidRPr="00E36ED6" w14:paraId="5A40EA26" w14:textId="77777777" w:rsidTr="001F0664">
        <w:trPr>
          <w:trHeight w:val="285"/>
          <w:jc w:val="center"/>
        </w:trPr>
        <w:tc>
          <w:tcPr>
            <w:tcW w:w="11387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28FB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5800D6"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  <w:szCs w:val="22"/>
              </w:rPr>
              <w:t>Table S1: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 xml:space="preserve"> Comparison of parameters in different age groups and genders</w:t>
            </w:r>
          </w:p>
        </w:tc>
      </w:tr>
      <w:tr w:rsidR="00E970D2" w:rsidRPr="00E36ED6" w14:paraId="5F7029F6" w14:textId="77777777" w:rsidTr="001F0664">
        <w:trPr>
          <w:trHeight w:val="278"/>
          <w:jc w:val="center"/>
        </w:trPr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39F4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Parameter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1463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Groups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FC8B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Infants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4877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Juvenile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E091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Adolescent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0ADC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Adult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751A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Middle-aged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473D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Elderly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E03A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E36ED6">
              <w:rPr>
                <w:rFonts w:ascii="Times New Roman" w:eastAsia="SimSun" w:hAnsi="Times New Roman" w:cs="Times New Roman"/>
                <w:sz w:val="20"/>
                <w:szCs w:val="20"/>
              </w:rPr>
              <w:t>P</w:t>
            </w:r>
          </w:p>
        </w:tc>
      </w:tr>
      <w:tr w:rsidR="00E970D2" w:rsidRPr="00E36ED6" w14:paraId="5553BC91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B6F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Weight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A0C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FE8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3.1 ±0.42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68E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4.77 ±1.04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E99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7.06 ±2.33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1BF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8.36 ±3.05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07C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8.34 ±3.11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2B1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7.29 ±2.01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3FF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066D3D32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F37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(kg)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38E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EED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3.07 ±0.38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017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4.73 ±1.04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8ED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6.25 ±1.46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DE8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7.3 ±2.52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1C3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7.25 ±2.16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39E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6.99 ±1.84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320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4E74DFC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525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059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E1C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3.16 ±0.48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5A4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4.81 ±1.04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E8A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8.37 ±2.84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4C3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10.93 ±2.69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D11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10.79 ±3.54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3E6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9.82 ±1.63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820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720CA45B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8C7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B6B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1E3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E88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0.57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B19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036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D94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E4C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E01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135879C9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1F8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LAPD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A02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07E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 ±0.09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2B6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0.35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51D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0.35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276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72B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0.35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A27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0.37 ±0.11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5A6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08858480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C42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CAA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558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0.32 ±0.09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3FF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6AC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26C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ECC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0.35 ±0.09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362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0.37 ±0.1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684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F595792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DD0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DD5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01E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0.27 ±0.09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2C9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0.33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8A6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0.34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806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564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874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0.37 ±0.12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C1E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EE386A6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57E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06E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429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267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A96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A0B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0.83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C92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0.96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9EE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030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5E6316F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7D5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LTD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A08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B1F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D5B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0.59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4D5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81C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AF9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0.61 ±0.15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4CA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0.63 ±0.16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847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0.28</w:t>
            </w:r>
          </w:p>
        </w:tc>
      </w:tr>
      <w:tr w:rsidR="00E970D2" w:rsidRPr="00E36ED6" w14:paraId="26B22B18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457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C84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BC3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0.59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1F7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0.58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B6E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0.61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BA7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85D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EA7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0.64 ±0.17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A5A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45AF254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F92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56C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10C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0.61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294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EB4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0.59 ±0.14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C6A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 ±0.18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10A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0.61 ±0.17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2A9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0.56 ±0.12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840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129B1F17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63C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567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CB8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90E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0.15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B07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5D7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0.87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5E9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0.71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C82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7A2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02973EBC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69C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LLD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35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7DB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1.16 ±0.18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C26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1.17 ±0.26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876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1.37 ±0.26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D3F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1.52 ±0.37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170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1.59 ±0.31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49E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 ±0.3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15D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733FF209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682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2A7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F6E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1.1 ±0.15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473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1.1 ±0.24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415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1.34 ±0.24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DAA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1.49 ±0.39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4B6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 ±0.3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94B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1.61 ±0.3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01F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7FE4D14A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41E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ED7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EBF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1.25 ±0.17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345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1.25 ±0.25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730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1.41 ±0.29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C9E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 ±0.28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890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1.57 ±0.32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A12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1.52 ±0.25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8BC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435034F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041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91B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E00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E9E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CED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BCB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916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0.67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ED5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DCF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7B23048B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CDE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RAPD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1FC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430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0.35 ±0.06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727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0.38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887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0.42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F8E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0.42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996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0.43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A67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0.42 ±0.1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021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2265ED98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40A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3A8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861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0.35 ±0.06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F98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0.37 ±0.07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691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0.42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938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0.42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E19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0.43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C90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0.42 ±0.1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0C4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08495B8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B13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726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E68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0.36 ±0.07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9DF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0.38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F86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0.41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61E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0.43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D17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0.43 ±0.08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5CB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0.38 ±0.12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83D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A82DAD1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84E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F36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991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104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0.52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F57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EFD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A64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0.86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D5B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2C4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D904565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45C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RTD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234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82C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0.52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EF8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0.55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81A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0.54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116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0.53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3F1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0.54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F2D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0.57 ±0.15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B15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0.20</w:t>
            </w:r>
          </w:p>
        </w:tc>
      </w:tr>
      <w:tr w:rsidR="00E970D2" w:rsidRPr="00E36ED6" w14:paraId="55EF65A7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0CC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2D6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71B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0.52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B43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0.54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216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0.54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9B2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0.53 ±0.11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F11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0.53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16D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0.59 ±0.15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209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1345E7FA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951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F3B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A0B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0.53 ±0.09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ACD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0.57 ±0.1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C98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0.53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ADD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0.53 ±0.12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E55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0.56 ±0.13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A76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0.47 ±0.05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0D7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1F68DC7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0F7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A05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1E1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0.64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964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A6F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19A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0.70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509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B0A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44F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139ACF1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EC7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RLD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CE5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17D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1.26 ±0.18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F92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1.31 ±0.25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7F9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1.53 ±0.28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AA5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1.66 ±0.34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97B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1.74 ±0.4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A9A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1.75 ±0.32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86F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6CCA5DBF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7E4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623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F48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1.2 ±0.18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0A1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1.23 ±0.23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7B9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1.49 ±0.29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F1C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1.64 ±0.36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03D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1.73 ±0.38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213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1.76 ±0.32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64D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0CEBB48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659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3FC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7AA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1.34 ±0.16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205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1.41 ±0.24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1C6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1.58 ±0.27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0FE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 ±0.29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2BC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1.76 ±0.45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F5F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1.69 ±0.34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022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962D676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919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74C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5E2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5EE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AD9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2BA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0.14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F09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0.80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C68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D67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68F9CA96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613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lastRenderedPageBreak/>
              <w:t>TSH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F1A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1F4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0.97 ±0.58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ECE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1.3 ±4.57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AC1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 ±0.69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DB8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1.12 ±1.03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967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1.05 ±0.85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5DE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0.84 ±0.9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08F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0.64</w:t>
            </w:r>
          </w:p>
        </w:tc>
      </w:tr>
      <w:tr w:rsidR="00E970D2" w:rsidRPr="00E36ED6" w14:paraId="3876CE15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DB3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(µIU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</w:rPr>
              <w:t>/mL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ECE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F8D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0.89 ±0.6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570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0.99 ±0.6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46A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0.88 ±0.57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C3A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1.04 ±0.94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328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0.86 ±0.64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B38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0.69 ±0.65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CC6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5D37973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D1D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347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E55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1.1 ±0.53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1D3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1.73 ±6.96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7BF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1.2 ±0.8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299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1.32 ±1.2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598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1.47 ±1.08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4BF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2.13 ±1.63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2E9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0A87EE4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10C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D67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73F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915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87F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3F9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FE5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321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68C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C59A792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D54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T4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016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A89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89.77 ±13.62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45B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83.99 ±18.62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07B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85.37 ±20.83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460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90.89 ±25.52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58E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85.8 ±23.9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7D9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80.88 ±16.36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D92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02FCC859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6B0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(nmol/L)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917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31F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91 ±15.44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9EF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79.77 ±18.4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0ED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86.77 ±21.54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8AD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91.87 ±26.46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95E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83.53 ±24.11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938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81.38 ±17.08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9EF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D3BCE26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A48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5AC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DBC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87.82 ±9.96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712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89.7 ±17.45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B5B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83.11 ±19.55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EB5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88.53 ±23.06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509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90.87 ±23.02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28A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76.63 ±7.45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0FB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5D135A7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6C8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95D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029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793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65F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4C2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C19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0.17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A6C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1F5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796979DD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3AD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DE2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A4F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2.96 ±0.52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57C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3.31 ±0.55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326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3.17 ±0.77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329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3.08 ±0.82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F25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2.8 ±0.69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327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2.85 ±0.56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31D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0F74A2D0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0A0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(nmol/L)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447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E4A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2.96 ±0.54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356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3.4 ±0.51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D27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3.22 ±0.82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B4E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3.18 ±0.83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2EF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2.92 ±0.71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DD6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2.86 ±0.57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7A5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039FC352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C52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315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3A0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2.98 ±0.5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69A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3.19 ±0.58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AFA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3.08 ±0.68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F21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2.83 ±0.75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D33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2.55 ±0.57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DEC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2.7 ±0.42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FF1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D317DD6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D4D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055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B96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0.84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02A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910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0.18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E91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545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D1B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147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615060EB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5BB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FT4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BD8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427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16.64 ±2.25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0DC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13.97 ±2.69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3B6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13.05 ±2.94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830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13.03 ±3.12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A97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12.82 ±3.35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5B6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11.76 ±2.26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4D1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6A4E46EC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F0F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(pmol/L)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D6A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909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16.47 ±2.39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313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13.03 ±2.64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2F6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12.87 ±3.03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F70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12.57 ±2.79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D67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11.85 ±2.96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48C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11.72 ±2.29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DBC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30B4183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CAD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69C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A7F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16.91 ±2.03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043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15.25 ±2.2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BF1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13.32 ±2.77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169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14.16 ±3.57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B05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14.99 ±3.18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D66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12.13 ±2.13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CF2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F27B84A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299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480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AA4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440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940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445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59A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72F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A3D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7B2F0B97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BD6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266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45A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7.94 ±1.21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609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8.27 ±1.42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940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7.43 ±1.66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2D6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6.89 ±1.49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9AF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6.42 ±1.35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BC3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6.46 ±1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A44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694EF45D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961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(pmol/L)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E27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07E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7.91 ±1.35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3CB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8.66 ±1.36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C04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7.36 ±1.74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131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6.89 ±1.51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8AF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6.49 ±1.41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992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6.44 ±1.02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0C9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C23AD04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892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555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8D5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7.99 ±0.95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5A2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7.75 ±1.34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EEB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7.54 ±1.53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DCF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6.9 ±1.44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F54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6.26 ±1.22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461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6.65 ±0.83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C64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4F606EF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408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5F3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E1E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0.74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213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AFF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A22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0.97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936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678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833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21F84A38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E7F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ATG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290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8E3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14.26 ±5.73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F00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14.04 ±3.47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0AB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15.53 ±6.15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137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16.73 ±7.02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F2E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16.98 ±7.09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5BF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16.66 ±4.49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A50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66F5F3A9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0FE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(IU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</w:rPr>
              <w:t>/mL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B8C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C28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13.78 ±4.56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988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15.06 ±3.8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EF0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15.51 ±4.11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8DD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17.23 ±7.85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86D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16.46 ±6.14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CC2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16.77 ±4.58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DD6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723C9D6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978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D68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EE7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15.04 ±7.2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F04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12.67 ±2.37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967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15.57 ±8.5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B97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15.53 ±4.22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AAD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18.14 ±8.87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611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15.68 ±3.75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490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E607A3F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F71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6A8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6F5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982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DC7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0.95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E34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B07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F23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D19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03B910B2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A35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ATPO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51D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534A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22.66 ±14.4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2D2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35.16 ±24.26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00F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34.09 ±24.22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EEB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37.67 ±28.72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3E1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34.66 ±23.72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077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34.15 ±18.32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74E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41832E54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234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(IU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</w:rPr>
              <w:t>/mL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3CF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C81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22.64 ±14.63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292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35.48 ±22.72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386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34.65 ±23.53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A2D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40.01 ±31.39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8FE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36.61 ±26.93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936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34.97 ±19.03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862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5F7CE5F4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342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2AE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F53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22.7 ±14.21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B8A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34.74 ±26.32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07E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33.21 ±25.39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621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32.03 ±19.92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B36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30.27 ±13.54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1B9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27.22 ±8.52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26A8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3C098CB4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A33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A20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0A3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0.98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A1E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0.82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621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0.66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253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772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769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C9F5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47983D8D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A0E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TG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34D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F+M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B01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29.62 ±15.77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E90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22.25 ±12.88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6B6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13.69 ±12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977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13.63 ±11.66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B781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16.13 ±18.09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BDE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22.26 ±25.8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4D3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</w:tr>
      <w:tr w:rsidR="00E970D2" w:rsidRPr="00E36ED6" w14:paraId="1735EE8E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2CC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(ng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</w:rPr>
              <w:t>/mL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D37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210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28.66 ±15.39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C3D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22.83 ±12.86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F4E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15.25 ±12.57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8F1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15.46 ±12.44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45E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19.3 ±20.33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2D6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22.92 ±26.43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49C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6A775EC3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701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E62B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C1D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31.13 ±16.45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DE47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21.46 ±12.93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1CF6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11.17 ±10.61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0680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9.22 ±7.99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1D0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9.02 ±8.12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E4FE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16.65 ±20.44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A324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</w:p>
        </w:tc>
      </w:tr>
      <w:tr w:rsidR="00E970D2" w:rsidRPr="00E36ED6" w14:paraId="0D42A391" w14:textId="77777777" w:rsidTr="001F0664">
        <w:trPr>
          <w:trHeight w:val="261"/>
          <w:jc w:val="center"/>
        </w:trPr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B5202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5D12C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6528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9370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0.43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12DA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17A9F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</w:t>
            </w:r>
            <w:r w:rsidRPr="00E36ED6">
              <w:rPr>
                <w:rFonts w:ascii="SimSun" w:eastAsia="SimSun" w:hAnsi="SimSun" w:cs="Times New Roman" w:hint="eastAsia"/>
                <w:color w:val="000000"/>
                <w:sz w:val="22"/>
                <w:szCs w:val="22"/>
              </w:rPr>
              <w:t>＜</w:t>
            </w: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9F183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0.01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320ED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>P = 0.55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32B59" w14:textId="77777777" w:rsidR="00E970D2" w:rsidRPr="00E36ED6" w:rsidRDefault="00E970D2" w:rsidP="001F0664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</w:rPr>
            </w:pPr>
            <w:r w:rsidRPr="00E36ED6"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</w:tbl>
    <w:p w14:paraId="5089A7EC" w14:textId="77777777" w:rsidR="00E970D2" w:rsidRDefault="00E970D2" w:rsidP="00E970D2">
      <w:pPr>
        <w:spacing w:line="360" w:lineRule="auto"/>
        <w:jc w:val="left"/>
        <w:rPr>
          <w:rFonts w:ascii="Times New Roman" w:eastAsia="SimSun" w:hAnsi="Times New Roman" w:cs="Times New Roman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3"/>
        <w:gridCol w:w="539"/>
        <w:gridCol w:w="602"/>
        <w:gridCol w:w="560"/>
        <w:gridCol w:w="602"/>
        <w:gridCol w:w="602"/>
        <w:gridCol w:w="560"/>
        <w:gridCol w:w="560"/>
        <w:gridCol w:w="602"/>
        <w:gridCol w:w="602"/>
        <w:gridCol w:w="602"/>
        <w:gridCol w:w="602"/>
        <w:gridCol w:w="602"/>
        <w:gridCol w:w="560"/>
        <w:gridCol w:w="560"/>
        <w:gridCol w:w="602"/>
      </w:tblGrid>
      <w:tr w:rsidR="00E970D2" w:rsidRPr="00D61154" w14:paraId="1C1B5174" w14:textId="77777777" w:rsidTr="001F0664">
        <w:trPr>
          <w:trHeight w:val="285"/>
        </w:trPr>
        <w:tc>
          <w:tcPr>
            <w:tcW w:w="0" w:type="auto"/>
            <w:gridSpan w:val="1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FBF60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 w:rsidRPr="005800D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Table S2:</w:t>
            </w: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 xml:space="preserve"> Correlation analysis</w:t>
            </w:r>
          </w:p>
        </w:tc>
      </w:tr>
      <w:tr w:rsidR="00E970D2" w:rsidRPr="00D61154" w14:paraId="7F6C6066" w14:textId="77777777" w:rsidTr="001F066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1084D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C5F53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5C29A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B69EC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F5C0C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FT4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F0C07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14AE5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6FEA1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ATPO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7327B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7E21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3945D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3895B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LTD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D4035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91F2F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RAPD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236C1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RTD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F761B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RLD</w:t>
            </w:r>
          </w:p>
        </w:tc>
      </w:tr>
      <w:tr w:rsidR="00E970D2" w:rsidRPr="00D61154" w14:paraId="39692AA7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2EC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512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278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12A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86F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1DD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354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571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914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2F2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8C8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770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384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F09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4B0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AB9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-0.05</w:t>
            </w:r>
          </w:p>
        </w:tc>
      </w:tr>
      <w:tr w:rsidR="00E970D2" w:rsidRPr="00D61154" w14:paraId="342D3903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130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A1A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FF9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9E2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.204**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A37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.739**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45B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A6F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.176**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4CF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581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E79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49C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25A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EAD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F14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D23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-.071*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6D7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-0.006</w:t>
            </w:r>
          </w:p>
        </w:tc>
      </w:tr>
      <w:tr w:rsidR="00E970D2" w:rsidRPr="00D61154" w14:paraId="5A1ADCF6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E63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48F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BB3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.204**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4A3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5D7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-.080*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D30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.742**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BF3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.080*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444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FA1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E58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5DD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714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3DF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E50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D46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35F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</w:tr>
      <w:tr w:rsidR="00E970D2" w:rsidRPr="00D61154" w14:paraId="17109477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B01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63A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F7A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.739**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B68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-.080*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936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ECF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.071*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232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DA4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-.078*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59C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96B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-.220**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7EA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2DD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F15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-.151**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497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DA5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E93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-.135**</w:t>
            </w:r>
          </w:p>
        </w:tc>
      </w:tr>
      <w:tr w:rsidR="00E970D2" w:rsidRPr="00D61154" w14:paraId="7374695B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61C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491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A35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0BF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.742**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920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.071*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A57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642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31C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00D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.118**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4EB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-.127**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9FC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27C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FE5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-.157**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1B5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AA9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787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-.153**</w:t>
            </w:r>
          </w:p>
        </w:tc>
      </w:tr>
      <w:tr w:rsidR="00E970D2" w:rsidRPr="00D61154" w14:paraId="3DF1637E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ADE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B19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86D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.176**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9F6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.080*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F0B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675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136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22F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.303**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5C8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F40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48F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5A4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D7D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431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C53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8C1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</w:tr>
      <w:tr w:rsidR="00E970D2" w:rsidRPr="00D61154" w14:paraId="6F098F7F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B7B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ATPO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79E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D3D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6E3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54C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-.078*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026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C2D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.303**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BBD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1BB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7B2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2CB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014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05C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000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111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858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</w:tr>
      <w:tr w:rsidR="00E970D2" w:rsidRPr="00D61154" w14:paraId="6DEC9016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DF1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5B2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EE2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D3A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F80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AF8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.118**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CF5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7CD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2E3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628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-.299**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7C3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BD3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183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-.179**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6CF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-.072*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4DC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32F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-.205**</w:t>
            </w:r>
          </w:p>
        </w:tc>
      </w:tr>
      <w:tr w:rsidR="00E970D2" w:rsidRPr="00D61154" w14:paraId="6504FD6C" w14:textId="77777777" w:rsidTr="001F0664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921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ED4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42E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0D3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5EC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-.220**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DED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-.127**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DE1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D4E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727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-.299**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494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0C2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.191**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E21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C02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.424**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A28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.256**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7AD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8E4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.420**</w:t>
            </w:r>
          </w:p>
        </w:tc>
      </w:tr>
      <w:tr w:rsidR="00E970D2" w:rsidRPr="00D61154" w14:paraId="0E4D3FFD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FFB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BD0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ECE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D2E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B28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554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8BF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766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185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B44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.191**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650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B2B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-.101**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D34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B76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.339**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4F2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.171**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39E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E970D2" w:rsidRPr="00D61154" w14:paraId="6EEC3B9B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78D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D4B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AAA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710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-.069*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FC5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FEF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9C3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597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387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63E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8EF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-.101**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E28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9A2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.143**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AC9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.160**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89B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.228**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586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.199**</w:t>
            </w:r>
          </w:p>
        </w:tc>
      </w:tr>
      <w:tr w:rsidR="00E970D2" w:rsidRPr="00D61154" w14:paraId="36AE8789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964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19A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CDA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12B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3C1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-.151**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EB4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-.157**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7B8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AC3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2FA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-.179**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7E0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.424**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5EA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236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.143**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4F3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474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.217**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0F2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.112**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5D9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.578**</w:t>
            </w:r>
          </w:p>
        </w:tc>
      </w:tr>
      <w:tr w:rsidR="00E970D2" w:rsidRPr="00D61154" w14:paraId="6F414A2E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667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RAPD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B8F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145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8A1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A1A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0CFC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270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ADE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5A0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-.072*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3E0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.256**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153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.339**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B3A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.160**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F0F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.217**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8DB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CE9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4F8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.321**</w:t>
            </w:r>
          </w:p>
        </w:tc>
      </w:tr>
      <w:tr w:rsidR="00E970D2" w:rsidRPr="00D61154" w14:paraId="1444890E" w14:textId="77777777" w:rsidTr="001F0664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B9E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A74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637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-.071*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D4C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C7B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514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3D3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CC0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339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A037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239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.171**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27E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.228**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BC4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.112**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CBF5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.067*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398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49AF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.102**</w:t>
            </w:r>
          </w:p>
        </w:tc>
      </w:tr>
      <w:tr w:rsidR="00E970D2" w:rsidRPr="00D61154" w14:paraId="357178A7" w14:textId="77777777" w:rsidTr="001F0664">
        <w:trPr>
          <w:trHeight w:val="278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4AA6B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E9AE8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D8CC1A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1AEC98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F35352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-.135**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D02AEE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-.153**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0BEADD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3E0A9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29D2D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-.205**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8A8FF3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.420**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C10AD6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C97801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.199**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0D840B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.578**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8F9759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>.321**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AE2D30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.102**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086E04" w14:textId="77777777" w:rsidR="00E970D2" w:rsidRPr="00D61154" w:rsidRDefault="00E970D2" w:rsidP="001F066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970D2" w:rsidRPr="00D61154" w14:paraId="5AF46358" w14:textId="77777777" w:rsidTr="001F0664">
        <w:trPr>
          <w:trHeight w:val="270"/>
        </w:trPr>
        <w:tc>
          <w:tcPr>
            <w:tcW w:w="0" w:type="auto"/>
            <w:gridSpan w:val="16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7968" w14:textId="77777777" w:rsidR="00E970D2" w:rsidRPr="00D61154" w:rsidRDefault="00E970D2" w:rsidP="001F066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*. Correlation is significant at the 0.05 level (2-tailed).</w:t>
            </w:r>
          </w:p>
        </w:tc>
      </w:tr>
      <w:tr w:rsidR="00E970D2" w:rsidRPr="00D61154" w14:paraId="08F4E893" w14:textId="77777777" w:rsidTr="001F0664">
        <w:trPr>
          <w:trHeight w:val="270"/>
        </w:trPr>
        <w:tc>
          <w:tcPr>
            <w:tcW w:w="0" w:type="auto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1BA1" w14:textId="77777777" w:rsidR="00E970D2" w:rsidRPr="00D61154" w:rsidRDefault="00E970D2" w:rsidP="001F066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61154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**. Correlation is significant at the 0.01 level (2-tailed).</w:t>
            </w:r>
          </w:p>
        </w:tc>
      </w:tr>
    </w:tbl>
    <w:p w14:paraId="6CABA71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EAE2D7"/>
    <w:multiLevelType w:val="singleLevel"/>
    <w:tmpl w:val="B9EAE2D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258D01A"/>
    <w:multiLevelType w:val="singleLevel"/>
    <w:tmpl w:val="1258D01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897355568">
    <w:abstractNumId w:val="0"/>
  </w:num>
  <w:num w:numId="2" w16cid:durableId="10791326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0D2"/>
    <w:rsid w:val="00331A6B"/>
    <w:rsid w:val="00755780"/>
    <w:rsid w:val="00857596"/>
    <w:rsid w:val="00E9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039B4"/>
  <w15:chartTrackingRefBased/>
  <w15:docId w15:val="{8BEE116D-79B5-4E91-A209-E79F234F6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0D2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70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70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70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70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70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70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70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70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70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0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70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70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70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70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70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70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70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70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70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70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70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70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70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70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70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70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70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70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70D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97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970D2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97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970D2"/>
    <w:rPr>
      <w:rFonts w:eastAsiaTheme="minorEastAsia"/>
      <w:sz w:val="18"/>
      <w:szCs w:val="18"/>
      <w:lang w:eastAsia="zh-CN"/>
      <w14:ligatures w14:val="none"/>
    </w:rPr>
  </w:style>
  <w:style w:type="paragraph" w:styleId="CommentText">
    <w:name w:val="annotation text"/>
    <w:basedOn w:val="Normal"/>
    <w:link w:val="CommentTextChar"/>
    <w:qFormat/>
    <w:rsid w:val="00E970D2"/>
    <w:pPr>
      <w:jc w:val="left"/>
    </w:pPr>
  </w:style>
  <w:style w:type="character" w:customStyle="1" w:styleId="CommentTextChar">
    <w:name w:val="Comment Text Char"/>
    <w:basedOn w:val="DefaultParagraphFont"/>
    <w:link w:val="CommentText"/>
    <w:qFormat/>
    <w:rsid w:val="00E970D2"/>
    <w:rPr>
      <w:rFonts w:eastAsiaTheme="minorEastAsia"/>
      <w:sz w:val="21"/>
      <w:szCs w:val="24"/>
      <w:lang w:eastAsia="zh-CN"/>
      <w14:ligatures w14:val="none"/>
    </w:rPr>
  </w:style>
  <w:style w:type="character" w:customStyle="1" w:styleId="font41">
    <w:name w:val="font41"/>
    <w:basedOn w:val="DefaultParagraphFont"/>
    <w:qFormat/>
    <w:rsid w:val="00E970D2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qFormat/>
    <w:rsid w:val="00E970D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Revision">
    <w:name w:val="Revision"/>
    <w:hidden/>
    <w:uiPriority w:val="99"/>
    <w:semiHidden/>
    <w:rsid w:val="00E970D2"/>
    <w:pPr>
      <w:spacing w:after="0" w:line="240" w:lineRule="auto"/>
    </w:pPr>
    <w:rPr>
      <w:rFonts w:eastAsiaTheme="minorEastAsia"/>
      <w:sz w:val="21"/>
      <w:szCs w:val="24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970D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70D2"/>
    <w:pPr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70D2"/>
    <w:rPr>
      <w:rFonts w:eastAsiaTheme="minorEastAsia"/>
      <w:b/>
      <w:bCs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938</Words>
  <Characters>5349</Characters>
  <Application>Microsoft Office Word</Application>
  <DocSecurity>0</DocSecurity>
  <Lines>44</Lines>
  <Paragraphs>12</Paragraphs>
  <ScaleCrop>false</ScaleCrop>
  <Company>Springer Nature</Company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2024-05-30T09:49:00Z</dcterms:created>
  <dcterms:modified xsi:type="dcterms:W3CDTF">2024-05-30T09:49:00Z</dcterms:modified>
</cp:coreProperties>
</file>